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AF12E" w14:textId="34B63F45" w:rsidR="00637589" w:rsidRDefault="00560BEC" w:rsidP="00637589">
      <w:pPr>
        <w:jc w:val="center"/>
        <w:rPr>
          <w:sz w:val="32"/>
          <w:szCs w:val="32"/>
          <w:lang w:val="en-US"/>
        </w:rPr>
      </w:pPr>
      <w:r w:rsidRPr="00560BEC">
        <w:rPr>
          <w:sz w:val="32"/>
          <w:szCs w:val="32"/>
          <w:lang w:val="en-US"/>
        </w:rPr>
        <w:t>Psychometric Evaluation of the Abbreviated Hungarian Faking Orgasm Scale for Women</w:t>
      </w:r>
    </w:p>
    <w:p w14:paraId="71CB6150" w14:textId="77777777" w:rsidR="000A680B" w:rsidRDefault="000A680B" w:rsidP="00C1628F">
      <w:pPr>
        <w:jc w:val="center"/>
        <w:rPr>
          <w:sz w:val="28"/>
          <w:szCs w:val="28"/>
          <w:lang w:val="en-US"/>
        </w:rPr>
      </w:pPr>
    </w:p>
    <w:p w14:paraId="36D1CF09" w14:textId="54F262F6" w:rsidR="004479F7" w:rsidRPr="00927260" w:rsidRDefault="00B42ADF" w:rsidP="00C1628F">
      <w:pPr>
        <w:jc w:val="center"/>
        <w:rPr>
          <w:sz w:val="28"/>
          <w:szCs w:val="28"/>
          <w:lang w:val="en-US"/>
        </w:rPr>
      </w:pPr>
      <w:r w:rsidRPr="00927260">
        <w:rPr>
          <w:sz w:val="28"/>
          <w:szCs w:val="28"/>
          <w:lang w:val="en-US"/>
        </w:rPr>
        <w:t>Supplementary Materials</w:t>
      </w:r>
    </w:p>
    <w:p w14:paraId="1166D7D4" w14:textId="77777777" w:rsidR="00B42ADF" w:rsidRPr="00927260" w:rsidRDefault="00B42ADF">
      <w:pPr>
        <w:rPr>
          <w:lang w:val="en-US"/>
        </w:rPr>
      </w:pPr>
    </w:p>
    <w:p w14:paraId="27CB5A9A" w14:textId="77777777" w:rsidR="00730C41" w:rsidRPr="00927260" w:rsidRDefault="00730C41">
      <w:pPr>
        <w:rPr>
          <w:b/>
          <w:bCs/>
          <w:lang w:val="en-US"/>
        </w:rPr>
      </w:pPr>
    </w:p>
    <w:p w14:paraId="44533878" w14:textId="27E4F821" w:rsidR="00217CD5" w:rsidRDefault="00B1586F">
      <w:pPr>
        <w:pStyle w:val="TJ1"/>
        <w:tabs>
          <w:tab w:val="right" w:leader="dot" w:pos="9062"/>
        </w:tabs>
        <w:rPr>
          <w:noProof/>
        </w:rPr>
      </w:pPr>
      <w:r w:rsidRPr="00927260">
        <w:rPr>
          <w:b/>
          <w:bCs/>
          <w:lang w:val="en-US"/>
        </w:rPr>
        <w:fldChar w:fldCharType="begin"/>
      </w:r>
      <w:r w:rsidRPr="00927260">
        <w:rPr>
          <w:b/>
          <w:bCs/>
          <w:lang w:val="en-US"/>
        </w:rPr>
        <w:instrText xml:space="preserve"> TOC \o "1-1" \u </w:instrText>
      </w:r>
      <w:r w:rsidRPr="00927260">
        <w:rPr>
          <w:b/>
          <w:bCs/>
          <w:lang w:val="en-US"/>
        </w:rPr>
        <w:fldChar w:fldCharType="separate"/>
      </w:r>
      <w:r w:rsidR="00217CD5" w:rsidRPr="00037970">
        <w:rPr>
          <w:b/>
          <w:bCs/>
          <w:noProof/>
        </w:rPr>
        <w:t>Table S1</w:t>
      </w:r>
      <w:r w:rsidR="00217CD5">
        <w:rPr>
          <w:noProof/>
        </w:rPr>
        <w:t xml:space="preserve"> Discrimination (a) parameter values for all items in the item response analysis, separately for scales</w:t>
      </w:r>
      <w:r w:rsidR="00217CD5">
        <w:rPr>
          <w:noProof/>
        </w:rPr>
        <w:tab/>
      </w:r>
      <w:r w:rsidR="00217CD5">
        <w:rPr>
          <w:noProof/>
        </w:rPr>
        <w:fldChar w:fldCharType="begin"/>
      </w:r>
      <w:r w:rsidR="00217CD5">
        <w:rPr>
          <w:noProof/>
        </w:rPr>
        <w:instrText xml:space="preserve"> PAGEREF _Toc180231610 \h </w:instrText>
      </w:r>
      <w:r w:rsidR="00217CD5">
        <w:rPr>
          <w:noProof/>
        </w:rPr>
      </w:r>
      <w:r w:rsidR="00217CD5">
        <w:rPr>
          <w:noProof/>
        </w:rPr>
        <w:fldChar w:fldCharType="separate"/>
      </w:r>
      <w:r w:rsidR="00217CD5">
        <w:rPr>
          <w:noProof/>
        </w:rPr>
        <w:t>2</w:t>
      </w:r>
      <w:r w:rsidR="00217CD5">
        <w:rPr>
          <w:noProof/>
        </w:rPr>
        <w:fldChar w:fldCharType="end"/>
      </w:r>
    </w:p>
    <w:p w14:paraId="47AA1E86" w14:textId="4BF7A341" w:rsidR="00217CD5" w:rsidRDefault="00217CD5">
      <w:pPr>
        <w:pStyle w:val="TJ1"/>
        <w:tabs>
          <w:tab w:val="right" w:leader="dot" w:pos="9062"/>
        </w:tabs>
        <w:rPr>
          <w:noProof/>
        </w:rPr>
      </w:pPr>
      <w:r>
        <w:rPr>
          <w:noProof/>
        </w:rPr>
        <w:t>Hungarian Brief Version of the Faking Orgasm Scale for Women (FOS-24)</w:t>
      </w:r>
      <w:r>
        <w:rPr>
          <w:noProof/>
        </w:rPr>
        <w:tab/>
      </w:r>
      <w:r>
        <w:rPr>
          <w:noProof/>
        </w:rPr>
        <w:fldChar w:fldCharType="begin"/>
      </w:r>
      <w:r>
        <w:rPr>
          <w:noProof/>
        </w:rPr>
        <w:instrText xml:space="preserve"> PAGEREF _Toc180231611 \h </w:instrText>
      </w:r>
      <w:r>
        <w:rPr>
          <w:noProof/>
        </w:rPr>
      </w:r>
      <w:r>
        <w:rPr>
          <w:noProof/>
        </w:rPr>
        <w:fldChar w:fldCharType="separate"/>
      </w:r>
      <w:r>
        <w:rPr>
          <w:noProof/>
        </w:rPr>
        <w:t>4</w:t>
      </w:r>
      <w:r>
        <w:rPr>
          <w:noProof/>
        </w:rPr>
        <w:fldChar w:fldCharType="end"/>
      </w:r>
    </w:p>
    <w:p w14:paraId="6461C6BB" w14:textId="16AC637F" w:rsidR="00217CD5" w:rsidRDefault="00217CD5">
      <w:pPr>
        <w:pStyle w:val="TJ1"/>
        <w:tabs>
          <w:tab w:val="right" w:leader="dot" w:pos="9062"/>
        </w:tabs>
        <w:rPr>
          <w:noProof/>
        </w:rPr>
      </w:pPr>
      <w:r w:rsidRPr="00037970">
        <w:rPr>
          <w:b/>
          <w:bCs/>
          <w:noProof/>
        </w:rPr>
        <w:t>Table S2</w:t>
      </w:r>
      <w:r>
        <w:rPr>
          <w:noProof/>
        </w:rPr>
        <w:t xml:space="preserve"> Factor Loadings of the Hungarian Brief Version of Faking Orgasm Scale for Women (FOS-24)</w:t>
      </w:r>
      <w:r>
        <w:rPr>
          <w:noProof/>
        </w:rPr>
        <w:tab/>
      </w:r>
      <w:r>
        <w:rPr>
          <w:noProof/>
        </w:rPr>
        <w:fldChar w:fldCharType="begin"/>
      </w:r>
      <w:r>
        <w:rPr>
          <w:noProof/>
        </w:rPr>
        <w:instrText xml:space="preserve"> PAGEREF _Toc180231612 \h </w:instrText>
      </w:r>
      <w:r>
        <w:rPr>
          <w:noProof/>
        </w:rPr>
      </w:r>
      <w:r>
        <w:rPr>
          <w:noProof/>
        </w:rPr>
        <w:fldChar w:fldCharType="separate"/>
      </w:r>
      <w:r>
        <w:rPr>
          <w:noProof/>
        </w:rPr>
        <w:t>6</w:t>
      </w:r>
      <w:r>
        <w:rPr>
          <w:noProof/>
        </w:rPr>
        <w:fldChar w:fldCharType="end"/>
      </w:r>
    </w:p>
    <w:p w14:paraId="1611DBC9" w14:textId="2CA185D5" w:rsidR="00217CD5" w:rsidRDefault="00217CD5">
      <w:pPr>
        <w:pStyle w:val="TJ1"/>
        <w:tabs>
          <w:tab w:val="right" w:leader="dot" w:pos="9062"/>
        </w:tabs>
        <w:rPr>
          <w:noProof/>
        </w:rPr>
      </w:pPr>
      <w:r w:rsidRPr="00037970">
        <w:rPr>
          <w:b/>
          <w:bCs/>
          <w:noProof/>
        </w:rPr>
        <w:t>Table S2A</w:t>
      </w:r>
      <w:r w:rsidRPr="00037970">
        <w:rPr>
          <w:rFonts w:cs="Times New Roman"/>
          <w:noProof/>
        </w:rPr>
        <w:t xml:space="preserve"> </w:t>
      </w:r>
      <w:r>
        <w:rPr>
          <w:noProof/>
        </w:rPr>
        <w:t>Loading of the four factors of the Oral Sex subscales of the Faking Orgasm Scale For Women Hungarian Brief Version</w:t>
      </w:r>
      <w:r>
        <w:rPr>
          <w:noProof/>
        </w:rPr>
        <w:tab/>
      </w:r>
      <w:r>
        <w:rPr>
          <w:noProof/>
        </w:rPr>
        <w:fldChar w:fldCharType="begin"/>
      </w:r>
      <w:r>
        <w:rPr>
          <w:noProof/>
        </w:rPr>
        <w:instrText xml:space="preserve"> PAGEREF _Toc180231613 \h </w:instrText>
      </w:r>
      <w:r>
        <w:rPr>
          <w:noProof/>
        </w:rPr>
      </w:r>
      <w:r>
        <w:rPr>
          <w:noProof/>
        </w:rPr>
        <w:fldChar w:fldCharType="separate"/>
      </w:r>
      <w:r>
        <w:rPr>
          <w:noProof/>
        </w:rPr>
        <w:t>6</w:t>
      </w:r>
      <w:r>
        <w:rPr>
          <w:noProof/>
        </w:rPr>
        <w:fldChar w:fldCharType="end"/>
      </w:r>
    </w:p>
    <w:p w14:paraId="46297E6B" w14:textId="272E06A8" w:rsidR="00217CD5" w:rsidRDefault="00217CD5">
      <w:pPr>
        <w:pStyle w:val="TJ1"/>
        <w:tabs>
          <w:tab w:val="right" w:leader="dot" w:pos="9062"/>
        </w:tabs>
        <w:rPr>
          <w:noProof/>
        </w:rPr>
      </w:pPr>
      <w:r w:rsidRPr="00037970">
        <w:rPr>
          <w:b/>
          <w:bCs/>
          <w:noProof/>
        </w:rPr>
        <w:t>Table S2B</w:t>
      </w:r>
      <w:r>
        <w:rPr>
          <w:noProof/>
        </w:rPr>
        <w:t xml:space="preserve"> Loading of the four factors of the Sexual Intercourse subscales of the Faking Orgasm Scale for Women Hungarian Brief Version</w:t>
      </w:r>
      <w:r>
        <w:rPr>
          <w:noProof/>
        </w:rPr>
        <w:tab/>
      </w:r>
      <w:r>
        <w:rPr>
          <w:noProof/>
        </w:rPr>
        <w:fldChar w:fldCharType="begin"/>
      </w:r>
      <w:r>
        <w:rPr>
          <w:noProof/>
        </w:rPr>
        <w:instrText xml:space="preserve"> PAGEREF _Toc180231614 \h </w:instrText>
      </w:r>
      <w:r>
        <w:rPr>
          <w:noProof/>
        </w:rPr>
      </w:r>
      <w:r>
        <w:rPr>
          <w:noProof/>
        </w:rPr>
        <w:fldChar w:fldCharType="separate"/>
      </w:r>
      <w:r>
        <w:rPr>
          <w:noProof/>
        </w:rPr>
        <w:t>7</w:t>
      </w:r>
      <w:r>
        <w:rPr>
          <w:noProof/>
        </w:rPr>
        <w:fldChar w:fldCharType="end"/>
      </w:r>
    </w:p>
    <w:p w14:paraId="40E3A4E4" w14:textId="5C2A250C" w:rsidR="00217CD5" w:rsidRDefault="00217CD5">
      <w:pPr>
        <w:pStyle w:val="TJ1"/>
        <w:tabs>
          <w:tab w:val="right" w:leader="dot" w:pos="9062"/>
        </w:tabs>
        <w:rPr>
          <w:noProof/>
        </w:rPr>
      </w:pPr>
      <w:r w:rsidRPr="00037970">
        <w:rPr>
          <w:b/>
          <w:bCs/>
          <w:noProof/>
        </w:rPr>
        <w:t>Table S3</w:t>
      </w:r>
      <w:r>
        <w:rPr>
          <w:noProof/>
        </w:rPr>
        <w:t xml:space="preserve"> The results of the Mann Whitney U test for </w:t>
      </w:r>
      <w:r w:rsidRPr="00037970">
        <w:rPr>
          <w:iCs/>
          <w:noProof/>
        </w:rPr>
        <w:t xml:space="preserve">women </w:t>
      </w:r>
      <w:r>
        <w:rPr>
          <w:noProof/>
        </w:rPr>
        <w:t>who reported having faking orgasm during receiving oral sex and sexual intercourse</w:t>
      </w:r>
      <w:r w:rsidRPr="00037970">
        <w:rPr>
          <w:iCs/>
          <w:noProof/>
        </w:rPr>
        <w:t xml:space="preserve"> </w:t>
      </w:r>
      <w:r>
        <w:rPr>
          <w:noProof/>
        </w:rPr>
        <w:t>in terms of sexual working models and sexual motivations (N = 768)</w:t>
      </w:r>
      <w:r>
        <w:rPr>
          <w:noProof/>
        </w:rPr>
        <w:tab/>
      </w:r>
      <w:r>
        <w:rPr>
          <w:noProof/>
        </w:rPr>
        <w:fldChar w:fldCharType="begin"/>
      </w:r>
      <w:r>
        <w:rPr>
          <w:noProof/>
        </w:rPr>
        <w:instrText xml:space="preserve"> PAGEREF _Toc180231615 \h </w:instrText>
      </w:r>
      <w:r>
        <w:rPr>
          <w:noProof/>
        </w:rPr>
      </w:r>
      <w:r>
        <w:rPr>
          <w:noProof/>
        </w:rPr>
        <w:fldChar w:fldCharType="separate"/>
      </w:r>
      <w:r>
        <w:rPr>
          <w:noProof/>
        </w:rPr>
        <w:t>8</w:t>
      </w:r>
      <w:r>
        <w:rPr>
          <w:noProof/>
        </w:rPr>
        <w:fldChar w:fldCharType="end"/>
      </w:r>
    </w:p>
    <w:p w14:paraId="78398662" w14:textId="6CDBE05A" w:rsidR="00217CD5" w:rsidRDefault="00217CD5">
      <w:pPr>
        <w:pStyle w:val="TJ1"/>
        <w:tabs>
          <w:tab w:val="right" w:leader="dot" w:pos="9062"/>
        </w:tabs>
        <w:rPr>
          <w:noProof/>
        </w:rPr>
      </w:pPr>
      <w:r w:rsidRPr="00037970">
        <w:rPr>
          <w:b/>
          <w:bCs/>
          <w:noProof/>
        </w:rPr>
        <w:t xml:space="preserve">Table S4.A </w:t>
      </w:r>
      <w:r w:rsidRPr="00037970">
        <w:rPr>
          <w:iCs/>
          <w:noProof/>
        </w:rPr>
        <w:t>Sexual working models and motivation</w:t>
      </w:r>
      <w:r>
        <w:rPr>
          <w:noProof/>
        </w:rPr>
        <w:t xml:space="preserve"> of women who reported having ever faked an orgasm compared to women who reported having never faked an orgasm during receiving oral sex; descriptives (M, SD) for </w:t>
      </w:r>
      <w:r w:rsidRPr="00037970">
        <w:rPr>
          <w:iCs/>
          <w:noProof/>
        </w:rPr>
        <w:t>WSWMS, YSEX?-HSF</w:t>
      </w:r>
      <w:r>
        <w:rPr>
          <w:noProof/>
        </w:rPr>
        <w:t xml:space="preserve"> and results of analyses of Mann Whitney U</w:t>
      </w:r>
      <w:r w:rsidRPr="00037970">
        <w:rPr>
          <w:iCs/>
          <w:noProof/>
        </w:rPr>
        <w:t>-test in 24-item and 56-item Hungarian Faking Orgasm Scale for Women</w:t>
      </w:r>
      <w:r>
        <w:rPr>
          <w:noProof/>
        </w:rPr>
        <w:tab/>
      </w:r>
      <w:r>
        <w:rPr>
          <w:noProof/>
        </w:rPr>
        <w:fldChar w:fldCharType="begin"/>
      </w:r>
      <w:r>
        <w:rPr>
          <w:noProof/>
        </w:rPr>
        <w:instrText xml:space="preserve"> PAGEREF _Toc180231616 \h </w:instrText>
      </w:r>
      <w:r>
        <w:rPr>
          <w:noProof/>
        </w:rPr>
      </w:r>
      <w:r>
        <w:rPr>
          <w:noProof/>
        </w:rPr>
        <w:fldChar w:fldCharType="separate"/>
      </w:r>
      <w:r>
        <w:rPr>
          <w:noProof/>
        </w:rPr>
        <w:t>9</w:t>
      </w:r>
      <w:r>
        <w:rPr>
          <w:noProof/>
        </w:rPr>
        <w:fldChar w:fldCharType="end"/>
      </w:r>
    </w:p>
    <w:p w14:paraId="51E54959" w14:textId="7906B960" w:rsidR="00217CD5" w:rsidRDefault="00217CD5">
      <w:pPr>
        <w:pStyle w:val="TJ1"/>
        <w:tabs>
          <w:tab w:val="right" w:leader="dot" w:pos="9062"/>
        </w:tabs>
        <w:rPr>
          <w:noProof/>
        </w:rPr>
      </w:pPr>
      <w:r w:rsidRPr="00037970">
        <w:rPr>
          <w:b/>
          <w:bCs/>
          <w:iCs/>
          <w:noProof/>
        </w:rPr>
        <w:t>Table S4B</w:t>
      </w:r>
      <w:r>
        <w:rPr>
          <w:noProof/>
        </w:rPr>
        <w:t xml:space="preserve"> Sexual working models and motivation of women who reported having ever faked an orgasm compared to women who reported having never faked an orgasm during sexual intercourse; descriptives (M, SD) for WSWMS, YSEX?-HSF and results of analyses of Mann Whitney U-test in 24-item and 56-item Hungarian Faking Orgasm Scale for Women</w:t>
      </w:r>
      <w:r>
        <w:rPr>
          <w:noProof/>
        </w:rPr>
        <w:tab/>
      </w:r>
      <w:r>
        <w:rPr>
          <w:noProof/>
        </w:rPr>
        <w:fldChar w:fldCharType="begin"/>
      </w:r>
      <w:r>
        <w:rPr>
          <w:noProof/>
        </w:rPr>
        <w:instrText xml:space="preserve"> PAGEREF _Toc180231617 \h </w:instrText>
      </w:r>
      <w:r>
        <w:rPr>
          <w:noProof/>
        </w:rPr>
      </w:r>
      <w:r>
        <w:rPr>
          <w:noProof/>
        </w:rPr>
        <w:fldChar w:fldCharType="separate"/>
      </w:r>
      <w:r>
        <w:rPr>
          <w:noProof/>
        </w:rPr>
        <w:t>11</w:t>
      </w:r>
      <w:r>
        <w:rPr>
          <w:noProof/>
        </w:rPr>
        <w:fldChar w:fldCharType="end"/>
      </w:r>
    </w:p>
    <w:p w14:paraId="26E2F8C5" w14:textId="643BBCD0" w:rsidR="00286F51" w:rsidRPr="00927260" w:rsidRDefault="00B1586F">
      <w:pPr>
        <w:rPr>
          <w:rFonts w:eastAsia="Times New Roman"/>
          <w:b/>
          <w:bCs/>
          <w:kern w:val="0"/>
          <w:lang w:val="en-US" w:eastAsia="en-GB"/>
          <w14:ligatures w14:val="none"/>
        </w:rPr>
      </w:pPr>
      <w:r w:rsidRPr="00927260">
        <w:rPr>
          <w:b/>
          <w:bCs/>
          <w:lang w:val="en-US"/>
        </w:rPr>
        <w:fldChar w:fldCharType="end"/>
      </w:r>
      <w:r w:rsidR="00286F51" w:rsidRPr="00927260">
        <w:rPr>
          <w:b/>
          <w:bCs/>
          <w:lang w:val="en-US"/>
        </w:rPr>
        <w:br w:type="page"/>
      </w:r>
    </w:p>
    <w:p w14:paraId="0AA9608C" w14:textId="1DD8F2AF" w:rsidR="00B42ADF" w:rsidRPr="00927260" w:rsidRDefault="00C1628F" w:rsidP="00F7060B">
      <w:pPr>
        <w:pStyle w:val="SupplMatStyle"/>
      </w:pPr>
      <w:bookmarkStart w:id="0" w:name="_Toc180231610"/>
      <w:r w:rsidRPr="00927260">
        <w:rPr>
          <w:b/>
          <w:bCs/>
        </w:rPr>
        <w:lastRenderedPageBreak/>
        <w:t>Table S</w:t>
      </w:r>
      <w:r w:rsidR="00B42ADF" w:rsidRPr="00927260">
        <w:rPr>
          <w:b/>
          <w:bCs/>
        </w:rPr>
        <w:t>1</w:t>
      </w:r>
      <w:r w:rsidR="00B42ADF" w:rsidRPr="00927260">
        <w:t xml:space="preserve"> Discrimination (a) parameter values for all items in the item response analysis, separately for scales</w:t>
      </w:r>
      <w:bookmarkEnd w:id="0"/>
    </w:p>
    <w:p w14:paraId="1EE9A424" w14:textId="77777777" w:rsidR="00B42ADF" w:rsidRPr="00927260" w:rsidRDefault="00B42ADF" w:rsidP="00B42ADF">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410"/>
        <w:gridCol w:w="992"/>
        <w:gridCol w:w="1134"/>
        <w:gridCol w:w="2400"/>
        <w:gridCol w:w="1002"/>
        <w:gridCol w:w="1134"/>
      </w:tblGrid>
      <w:tr w:rsidR="00927260" w:rsidRPr="00927260" w14:paraId="3B8EC14C" w14:textId="77777777" w:rsidTr="00F24259">
        <w:trPr>
          <w:trHeight w:val="330"/>
        </w:trPr>
        <w:tc>
          <w:tcPr>
            <w:tcW w:w="1328" w:type="pct"/>
            <w:tcBorders>
              <w:top w:val="single" w:sz="4" w:space="0" w:color="auto"/>
              <w:left w:val="nil"/>
              <w:bottom w:val="single" w:sz="8" w:space="0" w:color="auto"/>
              <w:right w:val="nil"/>
            </w:tcBorders>
            <w:vAlign w:val="bottom"/>
            <w:hideMark/>
          </w:tcPr>
          <w:p w14:paraId="044AC549" w14:textId="77777777" w:rsidR="00B42ADF" w:rsidRPr="00927260" w:rsidRDefault="00B42ADF" w:rsidP="00C1628F">
            <w:pPr>
              <w:spacing w:line="360" w:lineRule="auto"/>
              <w:rPr>
                <w:lang w:val="en-US"/>
              </w:rPr>
            </w:pPr>
            <w:r w:rsidRPr="00927260">
              <w:rPr>
                <w:lang w:val="en-US"/>
              </w:rPr>
              <w:t>Scale</w:t>
            </w:r>
          </w:p>
        </w:tc>
        <w:tc>
          <w:tcPr>
            <w:tcW w:w="547" w:type="pct"/>
            <w:tcBorders>
              <w:top w:val="single" w:sz="4" w:space="0" w:color="auto"/>
              <w:left w:val="nil"/>
              <w:bottom w:val="single" w:sz="8" w:space="0" w:color="auto"/>
              <w:right w:val="nil"/>
            </w:tcBorders>
            <w:vAlign w:val="bottom"/>
            <w:hideMark/>
          </w:tcPr>
          <w:p w14:paraId="437F2A95" w14:textId="77777777" w:rsidR="00B42ADF" w:rsidRPr="00927260" w:rsidRDefault="00B42ADF" w:rsidP="00C1628F">
            <w:pPr>
              <w:spacing w:line="360" w:lineRule="auto"/>
              <w:rPr>
                <w:lang w:val="en-US"/>
              </w:rPr>
            </w:pPr>
            <w:r w:rsidRPr="00927260">
              <w:rPr>
                <w:lang w:val="en-US"/>
              </w:rPr>
              <w:t>Item nr</w:t>
            </w:r>
          </w:p>
        </w:tc>
        <w:tc>
          <w:tcPr>
            <w:tcW w:w="625" w:type="pct"/>
            <w:tcBorders>
              <w:top w:val="single" w:sz="4" w:space="0" w:color="auto"/>
              <w:left w:val="nil"/>
              <w:bottom w:val="single" w:sz="8" w:space="0" w:color="auto"/>
              <w:right w:val="single" w:sz="4" w:space="0" w:color="auto"/>
            </w:tcBorders>
            <w:vAlign w:val="bottom"/>
            <w:hideMark/>
          </w:tcPr>
          <w:p w14:paraId="00915E4A" w14:textId="77777777" w:rsidR="00B42ADF" w:rsidRPr="00927260" w:rsidRDefault="00B42ADF" w:rsidP="00C1628F">
            <w:pPr>
              <w:spacing w:line="360" w:lineRule="auto"/>
              <w:jc w:val="center"/>
              <w:rPr>
                <w:i/>
                <w:iCs/>
                <w:lang w:val="en-US"/>
              </w:rPr>
            </w:pPr>
            <w:r w:rsidRPr="00927260">
              <w:rPr>
                <w:i/>
                <w:iCs/>
                <w:lang w:val="en-US"/>
              </w:rPr>
              <w:t>a</w:t>
            </w:r>
          </w:p>
        </w:tc>
        <w:tc>
          <w:tcPr>
            <w:tcW w:w="1323" w:type="pct"/>
            <w:tcBorders>
              <w:top w:val="single" w:sz="4" w:space="0" w:color="auto"/>
              <w:left w:val="single" w:sz="4" w:space="0" w:color="auto"/>
              <w:bottom w:val="single" w:sz="8" w:space="0" w:color="auto"/>
              <w:right w:val="nil"/>
            </w:tcBorders>
            <w:vAlign w:val="bottom"/>
          </w:tcPr>
          <w:p w14:paraId="63DAED49" w14:textId="77777777" w:rsidR="00B42ADF" w:rsidRPr="00927260" w:rsidRDefault="00B42ADF" w:rsidP="00C1628F">
            <w:pPr>
              <w:spacing w:line="360" w:lineRule="auto"/>
              <w:rPr>
                <w:lang w:val="en-US"/>
              </w:rPr>
            </w:pPr>
            <w:r w:rsidRPr="00927260">
              <w:rPr>
                <w:lang w:val="en-US"/>
              </w:rPr>
              <w:t>Scale</w:t>
            </w:r>
          </w:p>
        </w:tc>
        <w:tc>
          <w:tcPr>
            <w:tcW w:w="552" w:type="pct"/>
            <w:tcBorders>
              <w:top w:val="single" w:sz="4" w:space="0" w:color="auto"/>
              <w:left w:val="nil"/>
              <w:bottom w:val="single" w:sz="8" w:space="0" w:color="auto"/>
              <w:right w:val="nil"/>
            </w:tcBorders>
            <w:vAlign w:val="bottom"/>
            <w:hideMark/>
          </w:tcPr>
          <w:p w14:paraId="60CDF065" w14:textId="77777777" w:rsidR="00B42ADF" w:rsidRPr="00927260" w:rsidRDefault="00B42ADF" w:rsidP="00C1628F">
            <w:pPr>
              <w:spacing w:line="360" w:lineRule="auto"/>
              <w:rPr>
                <w:lang w:val="en-US"/>
              </w:rPr>
            </w:pPr>
            <w:r w:rsidRPr="00927260">
              <w:rPr>
                <w:lang w:val="en-US"/>
              </w:rPr>
              <w:t>Item nr</w:t>
            </w:r>
          </w:p>
        </w:tc>
        <w:tc>
          <w:tcPr>
            <w:tcW w:w="625" w:type="pct"/>
            <w:tcBorders>
              <w:top w:val="single" w:sz="4" w:space="0" w:color="auto"/>
              <w:left w:val="nil"/>
              <w:bottom w:val="single" w:sz="8" w:space="0" w:color="auto"/>
              <w:right w:val="nil"/>
            </w:tcBorders>
            <w:vAlign w:val="bottom"/>
            <w:hideMark/>
          </w:tcPr>
          <w:p w14:paraId="578C470E" w14:textId="77777777" w:rsidR="00B42ADF" w:rsidRPr="00927260" w:rsidRDefault="00B42ADF" w:rsidP="00C1628F">
            <w:pPr>
              <w:spacing w:line="360" w:lineRule="auto"/>
              <w:jc w:val="center"/>
              <w:rPr>
                <w:i/>
                <w:iCs/>
                <w:lang w:val="en-US"/>
              </w:rPr>
            </w:pPr>
            <w:r w:rsidRPr="00927260">
              <w:rPr>
                <w:i/>
                <w:iCs/>
                <w:lang w:val="en-US"/>
              </w:rPr>
              <w:t>a</w:t>
            </w:r>
          </w:p>
        </w:tc>
      </w:tr>
      <w:tr w:rsidR="00094473" w:rsidRPr="00927260" w14:paraId="66834A63" w14:textId="77777777" w:rsidTr="00094473">
        <w:trPr>
          <w:trHeight w:val="315"/>
        </w:trPr>
        <w:tc>
          <w:tcPr>
            <w:tcW w:w="2500" w:type="pct"/>
            <w:gridSpan w:val="3"/>
            <w:tcBorders>
              <w:top w:val="single" w:sz="8" w:space="0" w:color="auto"/>
              <w:left w:val="nil"/>
              <w:bottom w:val="nil"/>
              <w:right w:val="single" w:sz="4" w:space="0" w:color="auto"/>
            </w:tcBorders>
            <w:vAlign w:val="center"/>
            <w:hideMark/>
          </w:tcPr>
          <w:p w14:paraId="3F19325B" w14:textId="32EBCAA3" w:rsidR="00094473" w:rsidRPr="00927260" w:rsidRDefault="00094473" w:rsidP="00C1628F">
            <w:pPr>
              <w:spacing w:line="360" w:lineRule="auto"/>
              <w:rPr>
                <w:lang w:val="en-US"/>
              </w:rPr>
            </w:pPr>
            <w:r w:rsidRPr="00927260">
              <w:rPr>
                <w:lang w:val="en-US"/>
              </w:rPr>
              <w:t xml:space="preserve">Oral </w:t>
            </w:r>
            <w:r>
              <w:rPr>
                <w:lang w:val="en-US"/>
              </w:rPr>
              <w:t xml:space="preserve">Sex </w:t>
            </w:r>
            <w:r w:rsidRPr="00927260">
              <w:rPr>
                <w:lang w:val="en-US"/>
              </w:rPr>
              <w:t>subscale</w:t>
            </w:r>
            <w:r>
              <w:rPr>
                <w:lang w:val="en-US"/>
              </w:rPr>
              <w:t>s</w:t>
            </w:r>
          </w:p>
        </w:tc>
        <w:tc>
          <w:tcPr>
            <w:tcW w:w="2500" w:type="pct"/>
            <w:gridSpan w:val="3"/>
            <w:tcBorders>
              <w:top w:val="single" w:sz="8" w:space="0" w:color="auto"/>
              <w:left w:val="single" w:sz="4" w:space="0" w:color="auto"/>
              <w:bottom w:val="nil"/>
              <w:right w:val="nil"/>
            </w:tcBorders>
            <w:vAlign w:val="center"/>
          </w:tcPr>
          <w:p w14:paraId="21DAEB58" w14:textId="177DF400" w:rsidR="00094473" w:rsidRPr="00927260" w:rsidRDefault="00094473" w:rsidP="00C1628F">
            <w:pPr>
              <w:spacing w:line="360" w:lineRule="auto"/>
              <w:rPr>
                <w:lang w:val="en-US"/>
              </w:rPr>
            </w:pPr>
            <w:r>
              <w:rPr>
                <w:lang w:val="en-US"/>
              </w:rPr>
              <w:t xml:space="preserve">Sexual </w:t>
            </w:r>
            <w:r w:rsidRPr="00927260">
              <w:rPr>
                <w:lang w:val="en-US"/>
              </w:rPr>
              <w:t>Intercourse subscale</w:t>
            </w:r>
            <w:r>
              <w:rPr>
                <w:lang w:val="en-US"/>
              </w:rPr>
              <w:t>s</w:t>
            </w:r>
          </w:p>
        </w:tc>
      </w:tr>
      <w:tr w:rsidR="00927260" w:rsidRPr="00927260" w14:paraId="53B3689B" w14:textId="77777777" w:rsidTr="00F24259">
        <w:trPr>
          <w:trHeight w:val="315"/>
        </w:trPr>
        <w:tc>
          <w:tcPr>
            <w:tcW w:w="1328" w:type="pct"/>
            <w:tcBorders>
              <w:top w:val="nil"/>
              <w:left w:val="nil"/>
              <w:bottom w:val="nil"/>
              <w:right w:val="nil"/>
            </w:tcBorders>
            <w:vAlign w:val="center"/>
            <w:hideMark/>
          </w:tcPr>
          <w:p w14:paraId="55C99360" w14:textId="46C68C74" w:rsidR="00B42ADF" w:rsidRPr="00927260" w:rsidRDefault="00094473" w:rsidP="00C1628F">
            <w:pPr>
              <w:spacing w:line="360" w:lineRule="auto"/>
              <w:ind w:left="173"/>
              <w:rPr>
                <w:lang w:val="en-US"/>
              </w:rPr>
            </w:pPr>
            <w:r w:rsidRPr="00927260">
              <w:rPr>
                <w:lang w:val="en-US"/>
              </w:rPr>
              <w:t>Altruistic</w:t>
            </w:r>
            <w:r w:rsidR="00B42ADF" w:rsidRPr="00927260">
              <w:rPr>
                <w:lang w:val="en-US"/>
              </w:rPr>
              <w:t xml:space="preserve"> Deceit</w:t>
            </w:r>
          </w:p>
        </w:tc>
        <w:tc>
          <w:tcPr>
            <w:tcW w:w="547" w:type="pct"/>
            <w:tcBorders>
              <w:top w:val="nil"/>
              <w:left w:val="nil"/>
              <w:bottom w:val="nil"/>
              <w:right w:val="nil"/>
            </w:tcBorders>
            <w:vAlign w:val="center"/>
          </w:tcPr>
          <w:p w14:paraId="3127BACB" w14:textId="77777777" w:rsidR="00B42ADF" w:rsidRPr="00927260" w:rsidRDefault="00B42ADF" w:rsidP="00C1628F">
            <w:pPr>
              <w:spacing w:line="360" w:lineRule="auto"/>
              <w:rPr>
                <w:lang w:val="en-US"/>
              </w:rPr>
            </w:pPr>
            <w:r w:rsidRPr="00927260">
              <w:rPr>
                <w:lang w:val="en-US"/>
              </w:rPr>
              <w:t>6</w:t>
            </w:r>
          </w:p>
        </w:tc>
        <w:tc>
          <w:tcPr>
            <w:tcW w:w="625" w:type="pct"/>
            <w:tcBorders>
              <w:top w:val="nil"/>
              <w:left w:val="nil"/>
              <w:bottom w:val="nil"/>
              <w:right w:val="single" w:sz="4" w:space="0" w:color="auto"/>
            </w:tcBorders>
            <w:vAlign w:val="center"/>
          </w:tcPr>
          <w:p w14:paraId="5C35CD52" w14:textId="77777777" w:rsidR="00B42ADF" w:rsidRPr="00927260" w:rsidRDefault="00B42ADF" w:rsidP="00C1628F">
            <w:pPr>
              <w:spacing w:line="360" w:lineRule="auto"/>
              <w:rPr>
                <w:lang w:val="en-US"/>
              </w:rPr>
            </w:pPr>
            <w:r w:rsidRPr="00927260">
              <w:rPr>
                <w:lang w:val="en-US"/>
              </w:rPr>
              <w:t>2.657</w:t>
            </w:r>
          </w:p>
        </w:tc>
        <w:tc>
          <w:tcPr>
            <w:tcW w:w="1323" w:type="pct"/>
            <w:tcBorders>
              <w:top w:val="nil"/>
              <w:left w:val="single" w:sz="4" w:space="0" w:color="auto"/>
              <w:bottom w:val="nil"/>
              <w:right w:val="nil"/>
            </w:tcBorders>
            <w:vAlign w:val="center"/>
          </w:tcPr>
          <w:p w14:paraId="171298E2" w14:textId="75E33CCC" w:rsidR="00B42ADF" w:rsidRPr="00927260" w:rsidRDefault="00094473" w:rsidP="00C1628F">
            <w:pPr>
              <w:spacing w:line="360" w:lineRule="auto"/>
              <w:rPr>
                <w:lang w:val="en-US"/>
              </w:rPr>
            </w:pPr>
            <w:r w:rsidRPr="00927260">
              <w:rPr>
                <w:lang w:val="en-US"/>
              </w:rPr>
              <w:t>Altruistic</w:t>
            </w:r>
            <w:r w:rsidR="00B42ADF" w:rsidRPr="00927260">
              <w:rPr>
                <w:lang w:val="en-US"/>
              </w:rPr>
              <w:t xml:space="preserve"> Deceit</w:t>
            </w:r>
          </w:p>
        </w:tc>
        <w:tc>
          <w:tcPr>
            <w:tcW w:w="552" w:type="pct"/>
            <w:tcBorders>
              <w:top w:val="nil"/>
              <w:left w:val="nil"/>
              <w:bottom w:val="nil"/>
              <w:right w:val="nil"/>
            </w:tcBorders>
            <w:vAlign w:val="center"/>
          </w:tcPr>
          <w:p w14:paraId="3F7FE4A0" w14:textId="77777777" w:rsidR="00B42ADF" w:rsidRPr="00927260" w:rsidRDefault="00B42ADF" w:rsidP="00C1628F">
            <w:pPr>
              <w:spacing w:line="360" w:lineRule="auto"/>
              <w:rPr>
                <w:lang w:val="en-US"/>
              </w:rPr>
            </w:pPr>
            <w:r w:rsidRPr="00927260">
              <w:rPr>
                <w:lang w:val="en-US"/>
              </w:rPr>
              <w:t>1</w:t>
            </w:r>
          </w:p>
        </w:tc>
        <w:tc>
          <w:tcPr>
            <w:tcW w:w="625" w:type="pct"/>
            <w:tcBorders>
              <w:top w:val="nil"/>
              <w:left w:val="nil"/>
              <w:bottom w:val="nil"/>
              <w:right w:val="nil"/>
            </w:tcBorders>
            <w:vAlign w:val="center"/>
          </w:tcPr>
          <w:p w14:paraId="2872B5C1" w14:textId="77777777" w:rsidR="00B42ADF" w:rsidRPr="00927260" w:rsidRDefault="00B42ADF" w:rsidP="00C1628F">
            <w:pPr>
              <w:spacing w:line="360" w:lineRule="auto"/>
              <w:rPr>
                <w:lang w:val="en-US"/>
              </w:rPr>
            </w:pPr>
            <w:r w:rsidRPr="00927260">
              <w:rPr>
                <w:lang w:val="en-US"/>
              </w:rPr>
              <w:t>2.190</w:t>
            </w:r>
          </w:p>
        </w:tc>
      </w:tr>
      <w:tr w:rsidR="00927260" w:rsidRPr="00927260" w14:paraId="6C85D96F" w14:textId="77777777" w:rsidTr="00F24259">
        <w:trPr>
          <w:trHeight w:val="315"/>
        </w:trPr>
        <w:tc>
          <w:tcPr>
            <w:tcW w:w="1328" w:type="pct"/>
            <w:tcBorders>
              <w:top w:val="nil"/>
              <w:left w:val="nil"/>
              <w:bottom w:val="nil"/>
              <w:right w:val="nil"/>
            </w:tcBorders>
            <w:vAlign w:val="center"/>
          </w:tcPr>
          <w:p w14:paraId="24C0E4B1" w14:textId="77777777" w:rsidR="00B42ADF" w:rsidRPr="00927260" w:rsidRDefault="00B42ADF" w:rsidP="00C1628F">
            <w:pPr>
              <w:spacing w:line="360" w:lineRule="auto"/>
              <w:rPr>
                <w:lang w:val="en-US"/>
              </w:rPr>
            </w:pPr>
          </w:p>
        </w:tc>
        <w:tc>
          <w:tcPr>
            <w:tcW w:w="547" w:type="pct"/>
            <w:tcBorders>
              <w:top w:val="nil"/>
              <w:left w:val="nil"/>
              <w:bottom w:val="nil"/>
              <w:right w:val="nil"/>
            </w:tcBorders>
            <w:vAlign w:val="center"/>
          </w:tcPr>
          <w:p w14:paraId="171220BC" w14:textId="77777777" w:rsidR="00B42ADF" w:rsidRPr="00927260" w:rsidRDefault="00B42ADF" w:rsidP="00C1628F">
            <w:pPr>
              <w:spacing w:line="360" w:lineRule="auto"/>
              <w:rPr>
                <w:b/>
                <w:bCs/>
                <w:lang w:val="en-US"/>
              </w:rPr>
            </w:pPr>
            <w:r w:rsidRPr="00927260">
              <w:rPr>
                <w:b/>
                <w:bCs/>
                <w:lang w:val="en-US"/>
              </w:rPr>
              <w:t>7</w:t>
            </w:r>
          </w:p>
        </w:tc>
        <w:tc>
          <w:tcPr>
            <w:tcW w:w="625" w:type="pct"/>
            <w:tcBorders>
              <w:top w:val="nil"/>
              <w:left w:val="nil"/>
              <w:bottom w:val="nil"/>
              <w:right w:val="single" w:sz="4" w:space="0" w:color="auto"/>
            </w:tcBorders>
            <w:vAlign w:val="center"/>
          </w:tcPr>
          <w:p w14:paraId="2D7E9C3F" w14:textId="77777777" w:rsidR="00B42ADF" w:rsidRPr="00927260" w:rsidRDefault="00B42ADF" w:rsidP="00C1628F">
            <w:pPr>
              <w:spacing w:line="360" w:lineRule="auto"/>
              <w:rPr>
                <w:lang w:val="en-US"/>
              </w:rPr>
            </w:pPr>
            <w:r w:rsidRPr="00927260">
              <w:rPr>
                <w:lang w:val="en-US"/>
              </w:rPr>
              <w:t>3.420</w:t>
            </w:r>
          </w:p>
        </w:tc>
        <w:tc>
          <w:tcPr>
            <w:tcW w:w="1323" w:type="pct"/>
            <w:tcBorders>
              <w:top w:val="nil"/>
              <w:left w:val="single" w:sz="4" w:space="0" w:color="auto"/>
              <w:bottom w:val="nil"/>
              <w:right w:val="nil"/>
            </w:tcBorders>
            <w:vAlign w:val="center"/>
          </w:tcPr>
          <w:p w14:paraId="6D3CEF75" w14:textId="77777777" w:rsidR="00B42ADF" w:rsidRPr="00927260" w:rsidRDefault="00B42ADF" w:rsidP="00C1628F">
            <w:pPr>
              <w:spacing w:line="360" w:lineRule="auto"/>
              <w:rPr>
                <w:lang w:val="en-US"/>
              </w:rPr>
            </w:pPr>
          </w:p>
        </w:tc>
        <w:tc>
          <w:tcPr>
            <w:tcW w:w="552" w:type="pct"/>
            <w:tcBorders>
              <w:top w:val="nil"/>
              <w:left w:val="nil"/>
              <w:bottom w:val="nil"/>
              <w:right w:val="nil"/>
            </w:tcBorders>
            <w:vAlign w:val="center"/>
          </w:tcPr>
          <w:p w14:paraId="55BB3BC9" w14:textId="77777777" w:rsidR="00B42ADF" w:rsidRPr="00927260" w:rsidRDefault="00B42ADF" w:rsidP="00C1628F">
            <w:pPr>
              <w:spacing w:line="360" w:lineRule="auto"/>
              <w:rPr>
                <w:lang w:val="en-US"/>
              </w:rPr>
            </w:pPr>
            <w:r w:rsidRPr="00927260">
              <w:rPr>
                <w:lang w:val="en-US"/>
              </w:rPr>
              <w:t>2</w:t>
            </w:r>
          </w:p>
        </w:tc>
        <w:tc>
          <w:tcPr>
            <w:tcW w:w="625" w:type="pct"/>
            <w:tcBorders>
              <w:top w:val="nil"/>
              <w:left w:val="nil"/>
              <w:bottom w:val="nil"/>
              <w:right w:val="nil"/>
            </w:tcBorders>
            <w:vAlign w:val="center"/>
          </w:tcPr>
          <w:p w14:paraId="0AF17799" w14:textId="77777777" w:rsidR="00B42ADF" w:rsidRPr="00927260" w:rsidRDefault="00B42ADF" w:rsidP="00C1628F">
            <w:pPr>
              <w:spacing w:line="360" w:lineRule="auto"/>
              <w:rPr>
                <w:lang w:val="en-US"/>
              </w:rPr>
            </w:pPr>
            <w:r w:rsidRPr="00927260">
              <w:rPr>
                <w:lang w:val="en-US"/>
              </w:rPr>
              <w:t>2.268</w:t>
            </w:r>
          </w:p>
        </w:tc>
      </w:tr>
      <w:tr w:rsidR="00927260" w:rsidRPr="00927260" w14:paraId="03957A3D" w14:textId="77777777" w:rsidTr="00F24259">
        <w:trPr>
          <w:trHeight w:val="315"/>
        </w:trPr>
        <w:tc>
          <w:tcPr>
            <w:tcW w:w="1328" w:type="pct"/>
            <w:tcBorders>
              <w:top w:val="nil"/>
              <w:left w:val="nil"/>
              <w:bottom w:val="nil"/>
              <w:right w:val="nil"/>
            </w:tcBorders>
            <w:vAlign w:val="center"/>
          </w:tcPr>
          <w:p w14:paraId="65F361A5" w14:textId="77777777" w:rsidR="00B42ADF" w:rsidRPr="00927260" w:rsidRDefault="00B42ADF" w:rsidP="00C1628F">
            <w:pPr>
              <w:spacing w:line="360" w:lineRule="auto"/>
              <w:rPr>
                <w:lang w:val="en-US"/>
              </w:rPr>
            </w:pPr>
          </w:p>
        </w:tc>
        <w:tc>
          <w:tcPr>
            <w:tcW w:w="547" w:type="pct"/>
            <w:tcBorders>
              <w:top w:val="nil"/>
              <w:left w:val="nil"/>
              <w:bottom w:val="nil"/>
              <w:right w:val="nil"/>
            </w:tcBorders>
            <w:vAlign w:val="center"/>
          </w:tcPr>
          <w:p w14:paraId="44F5ED8E" w14:textId="77777777" w:rsidR="00B42ADF" w:rsidRPr="00927260" w:rsidRDefault="00B42ADF" w:rsidP="00C1628F">
            <w:pPr>
              <w:spacing w:line="360" w:lineRule="auto"/>
              <w:rPr>
                <w:b/>
                <w:bCs/>
                <w:lang w:val="en-US"/>
              </w:rPr>
            </w:pPr>
            <w:r w:rsidRPr="00927260">
              <w:rPr>
                <w:b/>
                <w:bCs/>
                <w:lang w:val="en-US"/>
              </w:rPr>
              <w:t>8</w:t>
            </w:r>
          </w:p>
        </w:tc>
        <w:tc>
          <w:tcPr>
            <w:tcW w:w="625" w:type="pct"/>
            <w:tcBorders>
              <w:top w:val="nil"/>
              <w:left w:val="nil"/>
              <w:bottom w:val="nil"/>
              <w:right w:val="single" w:sz="4" w:space="0" w:color="auto"/>
            </w:tcBorders>
            <w:vAlign w:val="center"/>
          </w:tcPr>
          <w:p w14:paraId="29A728AB" w14:textId="77777777" w:rsidR="00B42ADF" w:rsidRPr="00927260" w:rsidRDefault="00B42ADF" w:rsidP="00C1628F">
            <w:pPr>
              <w:spacing w:line="360" w:lineRule="auto"/>
              <w:rPr>
                <w:lang w:val="en-US"/>
              </w:rPr>
            </w:pPr>
            <w:r w:rsidRPr="00927260">
              <w:rPr>
                <w:lang w:val="en-US"/>
              </w:rPr>
              <w:t>4.423</w:t>
            </w:r>
          </w:p>
        </w:tc>
        <w:tc>
          <w:tcPr>
            <w:tcW w:w="1323" w:type="pct"/>
            <w:tcBorders>
              <w:top w:val="nil"/>
              <w:left w:val="single" w:sz="4" w:space="0" w:color="auto"/>
              <w:bottom w:val="nil"/>
              <w:right w:val="nil"/>
            </w:tcBorders>
            <w:vAlign w:val="center"/>
          </w:tcPr>
          <w:p w14:paraId="0CCFF7EC" w14:textId="77777777" w:rsidR="00B42ADF" w:rsidRPr="00927260" w:rsidRDefault="00B42ADF" w:rsidP="00C1628F">
            <w:pPr>
              <w:spacing w:line="360" w:lineRule="auto"/>
              <w:rPr>
                <w:lang w:val="en-US"/>
              </w:rPr>
            </w:pPr>
          </w:p>
        </w:tc>
        <w:tc>
          <w:tcPr>
            <w:tcW w:w="552" w:type="pct"/>
            <w:tcBorders>
              <w:top w:val="nil"/>
              <w:left w:val="nil"/>
              <w:bottom w:val="nil"/>
              <w:right w:val="nil"/>
            </w:tcBorders>
            <w:vAlign w:val="center"/>
          </w:tcPr>
          <w:p w14:paraId="2166DD5F" w14:textId="77777777" w:rsidR="00B42ADF" w:rsidRPr="00927260" w:rsidRDefault="00B42ADF" w:rsidP="00C1628F">
            <w:pPr>
              <w:spacing w:line="360" w:lineRule="auto"/>
              <w:rPr>
                <w:b/>
                <w:bCs/>
                <w:lang w:val="en-US"/>
              </w:rPr>
            </w:pPr>
            <w:r w:rsidRPr="00927260">
              <w:rPr>
                <w:b/>
                <w:bCs/>
                <w:lang w:val="en-US"/>
              </w:rPr>
              <w:t>3</w:t>
            </w:r>
          </w:p>
        </w:tc>
        <w:tc>
          <w:tcPr>
            <w:tcW w:w="625" w:type="pct"/>
            <w:tcBorders>
              <w:top w:val="nil"/>
              <w:left w:val="nil"/>
              <w:bottom w:val="nil"/>
              <w:right w:val="nil"/>
            </w:tcBorders>
            <w:vAlign w:val="center"/>
          </w:tcPr>
          <w:p w14:paraId="024747AD" w14:textId="77777777" w:rsidR="00B42ADF" w:rsidRPr="00927260" w:rsidRDefault="00B42ADF" w:rsidP="00C1628F">
            <w:pPr>
              <w:spacing w:line="360" w:lineRule="auto"/>
              <w:rPr>
                <w:lang w:val="en-US"/>
              </w:rPr>
            </w:pPr>
            <w:r w:rsidRPr="00927260">
              <w:rPr>
                <w:lang w:val="en-US"/>
              </w:rPr>
              <w:t>3.249</w:t>
            </w:r>
          </w:p>
        </w:tc>
      </w:tr>
      <w:tr w:rsidR="00927260" w:rsidRPr="00927260" w14:paraId="1CB2D56C" w14:textId="77777777" w:rsidTr="00F24259">
        <w:trPr>
          <w:trHeight w:val="315"/>
        </w:trPr>
        <w:tc>
          <w:tcPr>
            <w:tcW w:w="1328" w:type="pct"/>
            <w:tcBorders>
              <w:top w:val="nil"/>
              <w:left w:val="nil"/>
              <w:bottom w:val="nil"/>
              <w:right w:val="nil"/>
            </w:tcBorders>
            <w:vAlign w:val="center"/>
          </w:tcPr>
          <w:p w14:paraId="187F2718" w14:textId="77777777" w:rsidR="00B42ADF" w:rsidRPr="00927260" w:rsidRDefault="00B42ADF" w:rsidP="00C1628F">
            <w:pPr>
              <w:spacing w:line="360" w:lineRule="auto"/>
              <w:rPr>
                <w:lang w:val="en-US"/>
              </w:rPr>
            </w:pPr>
          </w:p>
        </w:tc>
        <w:tc>
          <w:tcPr>
            <w:tcW w:w="547" w:type="pct"/>
            <w:tcBorders>
              <w:top w:val="nil"/>
              <w:left w:val="nil"/>
              <w:bottom w:val="nil"/>
              <w:right w:val="nil"/>
            </w:tcBorders>
            <w:vAlign w:val="center"/>
          </w:tcPr>
          <w:p w14:paraId="610B7F48" w14:textId="77777777" w:rsidR="00B42ADF" w:rsidRPr="00927260" w:rsidRDefault="00B42ADF" w:rsidP="00C1628F">
            <w:pPr>
              <w:spacing w:line="360" w:lineRule="auto"/>
              <w:rPr>
                <w:b/>
                <w:bCs/>
                <w:lang w:val="en-US"/>
              </w:rPr>
            </w:pPr>
            <w:r w:rsidRPr="00927260">
              <w:rPr>
                <w:b/>
                <w:bCs/>
                <w:lang w:val="en-US"/>
              </w:rPr>
              <w:t>9</w:t>
            </w:r>
          </w:p>
        </w:tc>
        <w:tc>
          <w:tcPr>
            <w:tcW w:w="625" w:type="pct"/>
            <w:tcBorders>
              <w:top w:val="nil"/>
              <w:left w:val="nil"/>
              <w:bottom w:val="nil"/>
              <w:right w:val="single" w:sz="4" w:space="0" w:color="auto"/>
            </w:tcBorders>
            <w:vAlign w:val="center"/>
          </w:tcPr>
          <w:p w14:paraId="111ECEE2" w14:textId="77777777" w:rsidR="00B42ADF" w:rsidRPr="00927260" w:rsidRDefault="00B42ADF" w:rsidP="00C1628F">
            <w:pPr>
              <w:spacing w:line="360" w:lineRule="auto"/>
              <w:rPr>
                <w:lang w:val="en-US"/>
              </w:rPr>
            </w:pPr>
            <w:r w:rsidRPr="00927260">
              <w:rPr>
                <w:lang w:val="en-US"/>
              </w:rPr>
              <w:t>3.642</w:t>
            </w:r>
          </w:p>
        </w:tc>
        <w:tc>
          <w:tcPr>
            <w:tcW w:w="1323" w:type="pct"/>
            <w:tcBorders>
              <w:top w:val="nil"/>
              <w:left w:val="single" w:sz="4" w:space="0" w:color="auto"/>
              <w:bottom w:val="nil"/>
              <w:right w:val="nil"/>
            </w:tcBorders>
            <w:vAlign w:val="center"/>
          </w:tcPr>
          <w:p w14:paraId="65F380AD" w14:textId="77777777" w:rsidR="00B42ADF" w:rsidRPr="00927260" w:rsidRDefault="00B42ADF" w:rsidP="00C1628F">
            <w:pPr>
              <w:spacing w:line="360" w:lineRule="auto"/>
              <w:rPr>
                <w:lang w:val="en-US"/>
              </w:rPr>
            </w:pPr>
          </w:p>
        </w:tc>
        <w:tc>
          <w:tcPr>
            <w:tcW w:w="552" w:type="pct"/>
            <w:tcBorders>
              <w:top w:val="nil"/>
              <w:left w:val="nil"/>
              <w:bottom w:val="nil"/>
              <w:right w:val="nil"/>
            </w:tcBorders>
            <w:vAlign w:val="center"/>
          </w:tcPr>
          <w:p w14:paraId="499C5F1D" w14:textId="77777777" w:rsidR="00B42ADF" w:rsidRPr="00927260" w:rsidRDefault="00B42ADF" w:rsidP="00C1628F">
            <w:pPr>
              <w:spacing w:line="360" w:lineRule="auto"/>
              <w:rPr>
                <w:b/>
                <w:bCs/>
                <w:lang w:val="en-US"/>
              </w:rPr>
            </w:pPr>
            <w:r w:rsidRPr="00927260">
              <w:rPr>
                <w:b/>
                <w:bCs/>
                <w:lang w:val="en-US"/>
              </w:rPr>
              <w:t>4</w:t>
            </w:r>
          </w:p>
        </w:tc>
        <w:tc>
          <w:tcPr>
            <w:tcW w:w="625" w:type="pct"/>
            <w:tcBorders>
              <w:top w:val="nil"/>
              <w:left w:val="nil"/>
              <w:bottom w:val="nil"/>
              <w:right w:val="nil"/>
            </w:tcBorders>
            <w:vAlign w:val="center"/>
          </w:tcPr>
          <w:p w14:paraId="0EF9B574" w14:textId="77777777" w:rsidR="00B42ADF" w:rsidRPr="00927260" w:rsidRDefault="00B42ADF" w:rsidP="00C1628F">
            <w:pPr>
              <w:spacing w:line="360" w:lineRule="auto"/>
              <w:rPr>
                <w:lang w:val="en-US"/>
              </w:rPr>
            </w:pPr>
            <w:r w:rsidRPr="00927260">
              <w:rPr>
                <w:lang w:val="en-US"/>
              </w:rPr>
              <w:t>3.181</w:t>
            </w:r>
          </w:p>
        </w:tc>
      </w:tr>
      <w:tr w:rsidR="00927260" w:rsidRPr="00927260" w14:paraId="50DBBB99" w14:textId="77777777" w:rsidTr="00F24259">
        <w:trPr>
          <w:trHeight w:val="315"/>
        </w:trPr>
        <w:tc>
          <w:tcPr>
            <w:tcW w:w="1328" w:type="pct"/>
            <w:tcBorders>
              <w:top w:val="nil"/>
              <w:left w:val="nil"/>
              <w:bottom w:val="nil"/>
              <w:right w:val="nil"/>
            </w:tcBorders>
            <w:vAlign w:val="center"/>
          </w:tcPr>
          <w:p w14:paraId="13B23F24" w14:textId="77777777" w:rsidR="00B42ADF" w:rsidRPr="00927260" w:rsidRDefault="00B42ADF" w:rsidP="00C1628F">
            <w:pPr>
              <w:spacing w:line="360" w:lineRule="auto"/>
              <w:rPr>
                <w:lang w:val="en-US"/>
              </w:rPr>
            </w:pPr>
          </w:p>
        </w:tc>
        <w:tc>
          <w:tcPr>
            <w:tcW w:w="547" w:type="pct"/>
            <w:tcBorders>
              <w:top w:val="nil"/>
              <w:left w:val="nil"/>
              <w:bottom w:val="nil"/>
              <w:right w:val="nil"/>
            </w:tcBorders>
            <w:vAlign w:val="center"/>
          </w:tcPr>
          <w:p w14:paraId="382D16AE" w14:textId="77777777" w:rsidR="00B42ADF" w:rsidRPr="00927260" w:rsidRDefault="00B42ADF" w:rsidP="00C1628F">
            <w:pPr>
              <w:spacing w:line="360" w:lineRule="auto"/>
              <w:rPr>
                <w:lang w:val="en-US"/>
              </w:rPr>
            </w:pPr>
            <w:r w:rsidRPr="00927260">
              <w:rPr>
                <w:lang w:val="en-US"/>
              </w:rPr>
              <w:t>10</w:t>
            </w:r>
          </w:p>
        </w:tc>
        <w:tc>
          <w:tcPr>
            <w:tcW w:w="625" w:type="pct"/>
            <w:tcBorders>
              <w:top w:val="nil"/>
              <w:left w:val="nil"/>
              <w:bottom w:val="nil"/>
              <w:right w:val="single" w:sz="4" w:space="0" w:color="auto"/>
            </w:tcBorders>
            <w:vAlign w:val="center"/>
          </w:tcPr>
          <w:p w14:paraId="34CBD971" w14:textId="77777777" w:rsidR="00B42ADF" w:rsidRPr="00927260" w:rsidRDefault="00B42ADF" w:rsidP="00C1628F">
            <w:pPr>
              <w:spacing w:line="360" w:lineRule="auto"/>
              <w:rPr>
                <w:lang w:val="en-US"/>
              </w:rPr>
            </w:pPr>
            <w:r w:rsidRPr="00927260">
              <w:rPr>
                <w:lang w:val="en-US"/>
              </w:rPr>
              <w:t>2.742</w:t>
            </w:r>
          </w:p>
        </w:tc>
        <w:tc>
          <w:tcPr>
            <w:tcW w:w="1323" w:type="pct"/>
            <w:tcBorders>
              <w:top w:val="nil"/>
              <w:left w:val="single" w:sz="4" w:space="0" w:color="auto"/>
              <w:bottom w:val="nil"/>
              <w:right w:val="nil"/>
            </w:tcBorders>
            <w:vAlign w:val="center"/>
          </w:tcPr>
          <w:p w14:paraId="0B61A1CA" w14:textId="77777777" w:rsidR="00B42ADF" w:rsidRPr="00927260" w:rsidRDefault="00B42ADF" w:rsidP="00C1628F">
            <w:pPr>
              <w:spacing w:line="360" w:lineRule="auto"/>
              <w:rPr>
                <w:lang w:val="en-US"/>
              </w:rPr>
            </w:pPr>
          </w:p>
        </w:tc>
        <w:tc>
          <w:tcPr>
            <w:tcW w:w="552" w:type="pct"/>
            <w:tcBorders>
              <w:top w:val="nil"/>
              <w:left w:val="nil"/>
              <w:bottom w:val="nil"/>
              <w:right w:val="nil"/>
            </w:tcBorders>
            <w:vAlign w:val="center"/>
          </w:tcPr>
          <w:p w14:paraId="3B887EC7" w14:textId="77777777" w:rsidR="00B42ADF" w:rsidRPr="00927260" w:rsidRDefault="00B42ADF" w:rsidP="00C1628F">
            <w:pPr>
              <w:spacing w:line="360" w:lineRule="auto"/>
              <w:rPr>
                <w:lang w:val="en-US"/>
              </w:rPr>
            </w:pPr>
            <w:r w:rsidRPr="00927260">
              <w:rPr>
                <w:lang w:val="en-US"/>
              </w:rPr>
              <w:t>5</w:t>
            </w:r>
          </w:p>
        </w:tc>
        <w:tc>
          <w:tcPr>
            <w:tcW w:w="625" w:type="pct"/>
            <w:tcBorders>
              <w:top w:val="nil"/>
              <w:left w:val="nil"/>
              <w:bottom w:val="nil"/>
              <w:right w:val="nil"/>
            </w:tcBorders>
            <w:vAlign w:val="center"/>
          </w:tcPr>
          <w:p w14:paraId="7E745B33" w14:textId="77777777" w:rsidR="00B42ADF" w:rsidRPr="00927260" w:rsidRDefault="00B42ADF" w:rsidP="00C1628F">
            <w:pPr>
              <w:spacing w:line="360" w:lineRule="auto"/>
              <w:rPr>
                <w:lang w:val="en-US"/>
              </w:rPr>
            </w:pPr>
            <w:r w:rsidRPr="00927260">
              <w:rPr>
                <w:lang w:val="en-US"/>
              </w:rPr>
              <w:t>1.777</w:t>
            </w:r>
          </w:p>
        </w:tc>
      </w:tr>
      <w:tr w:rsidR="00927260" w:rsidRPr="00927260" w14:paraId="4A6FD6F1" w14:textId="77777777" w:rsidTr="00F24259">
        <w:trPr>
          <w:trHeight w:val="315"/>
        </w:trPr>
        <w:tc>
          <w:tcPr>
            <w:tcW w:w="1328" w:type="pct"/>
            <w:tcBorders>
              <w:top w:val="nil"/>
              <w:left w:val="nil"/>
              <w:bottom w:val="nil"/>
              <w:right w:val="nil"/>
            </w:tcBorders>
            <w:vAlign w:val="center"/>
          </w:tcPr>
          <w:p w14:paraId="18B8B107" w14:textId="77777777" w:rsidR="00B42ADF" w:rsidRPr="00927260" w:rsidRDefault="00B42ADF" w:rsidP="00C1628F">
            <w:pPr>
              <w:spacing w:line="360" w:lineRule="auto"/>
              <w:rPr>
                <w:lang w:val="en-US"/>
              </w:rPr>
            </w:pPr>
          </w:p>
        </w:tc>
        <w:tc>
          <w:tcPr>
            <w:tcW w:w="547" w:type="pct"/>
            <w:tcBorders>
              <w:top w:val="nil"/>
              <w:left w:val="nil"/>
              <w:bottom w:val="nil"/>
              <w:right w:val="nil"/>
            </w:tcBorders>
            <w:vAlign w:val="center"/>
          </w:tcPr>
          <w:p w14:paraId="006C2839" w14:textId="77777777" w:rsidR="00B42ADF" w:rsidRPr="00927260" w:rsidRDefault="00B42ADF" w:rsidP="00C1628F">
            <w:pPr>
              <w:spacing w:line="360" w:lineRule="auto"/>
              <w:rPr>
                <w:lang w:val="en-US"/>
              </w:rPr>
            </w:pPr>
            <w:r w:rsidRPr="00927260">
              <w:rPr>
                <w:lang w:val="en-US"/>
              </w:rPr>
              <w:t>11</w:t>
            </w:r>
          </w:p>
        </w:tc>
        <w:tc>
          <w:tcPr>
            <w:tcW w:w="625" w:type="pct"/>
            <w:tcBorders>
              <w:top w:val="nil"/>
              <w:left w:val="nil"/>
              <w:bottom w:val="nil"/>
              <w:right w:val="single" w:sz="4" w:space="0" w:color="auto"/>
            </w:tcBorders>
            <w:vAlign w:val="center"/>
          </w:tcPr>
          <w:p w14:paraId="504FBB8B" w14:textId="77777777" w:rsidR="00B42ADF" w:rsidRPr="00927260" w:rsidRDefault="00B42ADF" w:rsidP="00C1628F">
            <w:pPr>
              <w:spacing w:line="360" w:lineRule="auto"/>
              <w:rPr>
                <w:lang w:val="en-US"/>
              </w:rPr>
            </w:pPr>
            <w:r w:rsidRPr="00927260">
              <w:rPr>
                <w:lang w:val="en-US"/>
              </w:rPr>
              <w:t>2.151</w:t>
            </w:r>
          </w:p>
        </w:tc>
        <w:tc>
          <w:tcPr>
            <w:tcW w:w="1323" w:type="pct"/>
            <w:tcBorders>
              <w:top w:val="nil"/>
              <w:left w:val="single" w:sz="4" w:space="0" w:color="auto"/>
              <w:bottom w:val="nil"/>
              <w:right w:val="nil"/>
            </w:tcBorders>
            <w:vAlign w:val="center"/>
          </w:tcPr>
          <w:p w14:paraId="1DDA9D1D" w14:textId="77777777" w:rsidR="00B42ADF" w:rsidRPr="00927260" w:rsidRDefault="00B42ADF" w:rsidP="00C1628F">
            <w:pPr>
              <w:spacing w:line="360" w:lineRule="auto"/>
              <w:rPr>
                <w:lang w:val="en-US"/>
              </w:rPr>
            </w:pPr>
          </w:p>
        </w:tc>
        <w:tc>
          <w:tcPr>
            <w:tcW w:w="552" w:type="pct"/>
            <w:tcBorders>
              <w:top w:val="nil"/>
              <w:left w:val="nil"/>
              <w:bottom w:val="nil"/>
              <w:right w:val="nil"/>
            </w:tcBorders>
            <w:vAlign w:val="center"/>
          </w:tcPr>
          <w:p w14:paraId="66CA29C4" w14:textId="77777777" w:rsidR="00B42ADF" w:rsidRPr="00927260" w:rsidRDefault="00B42ADF" w:rsidP="00C1628F">
            <w:pPr>
              <w:spacing w:line="360" w:lineRule="auto"/>
              <w:rPr>
                <w:lang w:val="en-US"/>
              </w:rPr>
            </w:pPr>
            <w:r w:rsidRPr="00927260">
              <w:rPr>
                <w:lang w:val="en-US"/>
              </w:rPr>
              <w:t>8</w:t>
            </w:r>
          </w:p>
        </w:tc>
        <w:tc>
          <w:tcPr>
            <w:tcW w:w="625" w:type="pct"/>
            <w:tcBorders>
              <w:top w:val="nil"/>
              <w:left w:val="nil"/>
              <w:bottom w:val="nil"/>
              <w:right w:val="nil"/>
            </w:tcBorders>
            <w:vAlign w:val="center"/>
          </w:tcPr>
          <w:p w14:paraId="74B121EF" w14:textId="77777777" w:rsidR="00B42ADF" w:rsidRPr="00927260" w:rsidRDefault="00B42ADF" w:rsidP="00C1628F">
            <w:pPr>
              <w:spacing w:line="360" w:lineRule="auto"/>
              <w:rPr>
                <w:lang w:val="en-US"/>
              </w:rPr>
            </w:pPr>
            <w:r w:rsidRPr="00927260">
              <w:rPr>
                <w:lang w:val="en-US"/>
              </w:rPr>
              <w:t>2.539</w:t>
            </w:r>
          </w:p>
        </w:tc>
      </w:tr>
      <w:tr w:rsidR="00927260" w:rsidRPr="00927260" w14:paraId="7FC5EF07" w14:textId="77777777" w:rsidTr="00F24259">
        <w:trPr>
          <w:trHeight w:val="315"/>
        </w:trPr>
        <w:tc>
          <w:tcPr>
            <w:tcW w:w="1328" w:type="pct"/>
            <w:tcBorders>
              <w:top w:val="nil"/>
              <w:left w:val="nil"/>
              <w:bottom w:val="nil"/>
              <w:right w:val="nil"/>
            </w:tcBorders>
            <w:vAlign w:val="center"/>
          </w:tcPr>
          <w:p w14:paraId="3F95C4D3" w14:textId="77777777" w:rsidR="00B42ADF" w:rsidRPr="00927260" w:rsidRDefault="00B42ADF" w:rsidP="00C1628F">
            <w:pPr>
              <w:spacing w:line="360" w:lineRule="auto"/>
              <w:rPr>
                <w:lang w:val="en-US"/>
              </w:rPr>
            </w:pPr>
          </w:p>
        </w:tc>
        <w:tc>
          <w:tcPr>
            <w:tcW w:w="547" w:type="pct"/>
            <w:tcBorders>
              <w:top w:val="nil"/>
              <w:left w:val="nil"/>
              <w:bottom w:val="nil"/>
              <w:right w:val="nil"/>
            </w:tcBorders>
            <w:vAlign w:val="center"/>
          </w:tcPr>
          <w:p w14:paraId="6FACB45B" w14:textId="77777777" w:rsidR="00B42ADF" w:rsidRPr="00927260" w:rsidRDefault="00B42ADF" w:rsidP="00C1628F">
            <w:pPr>
              <w:spacing w:line="360" w:lineRule="auto"/>
              <w:rPr>
                <w:lang w:val="en-US"/>
              </w:rPr>
            </w:pPr>
            <w:r w:rsidRPr="00927260">
              <w:rPr>
                <w:lang w:val="en-US"/>
              </w:rPr>
              <w:t>12</w:t>
            </w:r>
          </w:p>
        </w:tc>
        <w:tc>
          <w:tcPr>
            <w:tcW w:w="625" w:type="pct"/>
            <w:tcBorders>
              <w:top w:val="nil"/>
              <w:left w:val="nil"/>
              <w:bottom w:val="nil"/>
              <w:right w:val="single" w:sz="4" w:space="0" w:color="auto"/>
            </w:tcBorders>
            <w:vAlign w:val="center"/>
          </w:tcPr>
          <w:p w14:paraId="4F9001DE" w14:textId="77777777" w:rsidR="00B42ADF" w:rsidRPr="00927260" w:rsidRDefault="00B42ADF" w:rsidP="00C1628F">
            <w:pPr>
              <w:spacing w:line="360" w:lineRule="auto"/>
              <w:rPr>
                <w:lang w:val="en-US"/>
              </w:rPr>
            </w:pPr>
            <w:r w:rsidRPr="00927260">
              <w:rPr>
                <w:lang w:val="en-US"/>
              </w:rPr>
              <w:t>3.118</w:t>
            </w:r>
          </w:p>
        </w:tc>
        <w:tc>
          <w:tcPr>
            <w:tcW w:w="1323" w:type="pct"/>
            <w:tcBorders>
              <w:top w:val="nil"/>
              <w:left w:val="single" w:sz="4" w:space="0" w:color="auto"/>
              <w:bottom w:val="nil"/>
              <w:right w:val="nil"/>
            </w:tcBorders>
            <w:vAlign w:val="center"/>
          </w:tcPr>
          <w:p w14:paraId="62A47065" w14:textId="77777777" w:rsidR="00B42ADF" w:rsidRPr="00927260" w:rsidRDefault="00B42ADF" w:rsidP="00C1628F">
            <w:pPr>
              <w:spacing w:line="360" w:lineRule="auto"/>
              <w:rPr>
                <w:lang w:val="en-US"/>
              </w:rPr>
            </w:pPr>
          </w:p>
        </w:tc>
        <w:tc>
          <w:tcPr>
            <w:tcW w:w="552" w:type="pct"/>
            <w:tcBorders>
              <w:top w:val="nil"/>
              <w:left w:val="nil"/>
              <w:bottom w:val="nil"/>
              <w:right w:val="nil"/>
            </w:tcBorders>
            <w:vAlign w:val="center"/>
          </w:tcPr>
          <w:p w14:paraId="5978CF39" w14:textId="77777777" w:rsidR="00B42ADF" w:rsidRPr="00927260" w:rsidRDefault="00B42ADF" w:rsidP="00C1628F">
            <w:pPr>
              <w:spacing w:line="360" w:lineRule="auto"/>
              <w:rPr>
                <w:b/>
                <w:bCs/>
                <w:lang w:val="en-US"/>
              </w:rPr>
            </w:pPr>
            <w:r w:rsidRPr="00927260">
              <w:rPr>
                <w:b/>
                <w:bCs/>
                <w:lang w:val="en-US"/>
              </w:rPr>
              <w:t>9</w:t>
            </w:r>
          </w:p>
        </w:tc>
        <w:tc>
          <w:tcPr>
            <w:tcW w:w="625" w:type="pct"/>
            <w:tcBorders>
              <w:top w:val="nil"/>
              <w:left w:val="nil"/>
              <w:bottom w:val="nil"/>
              <w:right w:val="nil"/>
            </w:tcBorders>
            <w:vAlign w:val="center"/>
          </w:tcPr>
          <w:p w14:paraId="0AB29334" w14:textId="77777777" w:rsidR="00B42ADF" w:rsidRPr="00927260" w:rsidRDefault="00B42ADF" w:rsidP="00C1628F">
            <w:pPr>
              <w:spacing w:line="360" w:lineRule="auto"/>
              <w:rPr>
                <w:lang w:val="en-US"/>
              </w:rPr>
            </w:pPr>
            <w:r w:rsidRPr="00927260">
              <w:rPr>
                <w:lang w:val="en-US"/>
              </w:rPr>
              <w:t>2.926</w:t>
            </w:r>
          </w:p>
        </w:tc>
      </w:tr>
      <w:tr w:rsidR="00927260" w:rsidRPr="00927260" w14:paraId="3F40747D" w14:textId="77777777" w:rsidTr="00F24259">
        <w:trPr>
          <w:trHeight w:val="315"/>
        </w:trPr>
        <w:tc>
          <w:tcPr>
            <w:tcW w:w="1328" w:type="pct"/>
            <w:tcBorders>
              <w:top w:val="nil"/>
              <w:left w:val="nil"/>
              <w:bottom w:val="nil"/>
              <w:right w:val="nil"/>
            </w:tcBorders>
            <w:vAlign w:val="center"/>
          </w:tcPr>
          <w:p w14:paraId="676FE823" w14:textId="77777777" w:rsidR="00B42ADF" w:rsidRPr="00927260" w:rsidRDefault="00B42ADF" w:rsidP="00C1628F">
            <w:pPr>
              <w:spacing w:line="360" w:lineRule="auto"/>
              <w:rPr>
                <w:lang w:val="en-US"/>
              </w:rPr>
            </w:pPr>
          </w:p>
        </w:tc>
        <w:tc>
          <w:tcPr>
            <w:tcW w:w="547" w:type="pct"/>
            <w:tcBorders>
              <w:top w:val="nil"/>
              <w:left w:val="nil"/>
              <w:bottom w:val="nil"/>
              <w:right w:val="nil"/>
            </w:tcBorders>
            <w:vAlign w:val="center"/>
          </w:tcPr>
          <w:p w14:paraId="4B2965A6" w14:textId="77777777" w:rsidR="00B42ADF" w:rsidRPr="00927260" w:rsidRDefault="00B42ADF" w:rsidP="00C1628F">
            <w:pPr>
              <w:spacing w:line="360" w:lineRule="auto"/>
              <w:rPr>
                <w:lang w:val="en-US"/>
              </w:rPr>
            </w:pPr>
            <w:r w:rsidRPr="00927260">
              <w:rPr>
                <w:lang w:val="en-US"/>
              </w:rPr>
              <w:t>13</w:t>
            </w:r>
          </w:p>
        </w:tc>
        <w:tc>
          <w:tcPr>
            <w:tcW w:w="625" w:type="pct"/>
            <w:tcBorders>
              <w:top w:val="nil"/>
              <w:left w:val="nil"/>
              <w:bottom w:val="nil"/>
              <w:right w:val="single" w:sz="4" w:space="0" w:color="auto"/>
            </w:tcBorders>
            <w:vAlign w:val="center"/>
          </w:tcPr>
          <w:p w14:paraId="0E2D7078" w14:textId="77777777" w:rsidR="00B42ADF" w:rsidRPr="00927260" w:rsidRDefault="00B42ADF" w:rsidP="00C1628F">
            <w:pPr>
              <w:spacing w:line="360" w:lineRule="auto"/>
              <w:rPr>
                <w:lang w:val="en-US"/>
              </w:rPr>
            </w:pPr>
            <w:r w:rsidRPr="00927260">
              <w:rPr>
                <w:lang w:val="en-US"/>
              </w:rPr>
              <w:t>1.904</w:t>
            </w:r>
          </w:p>
        </w:tc>
        <w:tc>
          <w:tcPr>
            <w:tcW w:w="1323" w:type="pct"/>
            <w:tcBorders>
              <w:top w:val="nil"/>
              <w:left w:val="single" w:sz="4" w:space="0" w:color="auto"/>
              <w:bottom w:val="nil"/>
              <w:right w:val="nil"/>
            </w:tcBorders>
            <w:vAlign w:val="center"/>
          </w:tcPr>
          <w:p w14:paraId="004052EF" w14:textId="77777777" w:rsidR="00B42ADF" w:rsidRPr="00927260" w:rsidRDefault="00B42ADF" w:rsidP="00C1628F">
            <w:pPr>
              <w:spacing w:line="360" w:lineRule="auto"/>
              <w:rPr>
                <w:lang w:val="en-US"/>
              </w:rPr>
            </w:pPr>
          </w:p>
        </w:tc>
        <w:tc>
          <w:tcPr>
            <w:tcW w:w="552" w:type="pct"/>
            <w:tcBorders>
              <w:top w:val="nil"/>
              <w:left w:val="nil"/>
              <w:bottom w:val="nil"/>
              <w:right w:val="nil"/>
            </w:tcBorders>
            <w:vAlign w:val="center"/>
          </w:tcPr>
          <w:p w14:paraId="3EBA5C29" w14:textId="77777777" w:rsidR="00B42ADF" w:rsidRPr="00927260" w:rsidRDefault="00B42ADF" w:rsidP="00C1628F">
            <w:pPr>
              <w:spacing w:line="360" w:lineRule="auto"/>
              <w:rPr>
                <w:lang w:val="en-US"/>
              </w:rPr>
            </w:pPr>
            <w:r w:rsidRPr="00927260">
              <w:rPr>
                <w:lang w:val="en-US"/>
              </w:rPr>
              <w:t>10</w:t>
            </w:r>
          </w:p>
        </w:tc>
        <w:tc>
          <w:tcPr>
            <w:tcW w:w="625" w:type="pct"/>
            <w:tcBorders>
              <w:top w:val="nil"/>
              <w:left w:val="nil"/>
              <w:bottom w:val="nil"/>
              <w:right w:val="nil"/>
            </w:tcBorders>
            <w:vAlign w:val="center"/>
          </w:tcPr>
          <w:p w14:paraId="0E6E79B9" w14:textId="77777777" w:rsidR="00B42ADF" w:rsidRPr="00927260" w:rsidRDefault="00B42ADF" w:rsidP="00C1628F">
            <w:pPr>
              <w:spacing w:line="360" w:lineRule="auto"/>
              <w:rPr>
                <w:lang w:val="en-US"/>
              </w:rPr>
            </w:pPr>
            <w:r w:rsidRPr="00927260">
              <w:rPr>
                <w:lang w:val="en-US"/>
              </w:rPr>
              <w:t>1.453</w:t>
            </w:r>
          </w:p>
        </w:tc>
      </w:tr>
      <w:tr w:rsidR="00927260" w:rsidRPr="00927260" w14:paraId="62880DA9" w14:textId="77777777" w:rsidTr="00F24259">
        <w:trPr>
          <w:trHeight w:val="315"/>
        </w:trPr>
        <w:tc>
          <w:tcPr>
            <w:tcW w:w="1328" w:type="pct"/>
            <w:tcBorders>
              <w:top w:val="nil"/>
              <w:left w:val="nil"/>
              <w:bottom w:val="nil"/>
              <w:right w:val="nil"/>
            </w:tcBorders>
            <w:vAlign w:val="center"/>
          </w:tcPr>
          <w:p w14:paraId="26C1C7CA" w14:textId="77777777" w:rsidR="00B42ADF" w:rsidRPr="00927260" w:rsidRDefault="00B42ADF" w:rsidP="00C1628F">
            <w:pPr>
              <w:spacing w:line="360" w:lineRule="auto"/>
              <w:rPr>
                <w:lang w:val="en-US"/>
              </w:rPr>
            </w:pPr>
          </w:p>
        </w:tc>
        <w:tc>
          <w:tcPr>
            <w:tcW w:w="547" w:type="pct"/>
            <w:tcBorders>
              <w:top w:val="nil"/>
              <w:left w:val="nil"/>
              <w:bottom w:val="nil"/>
              <w:right w:val="nil"/>
            </w:tcBorders>
            <w:vAlign w:val="center"/>
          </w:tcPr>
          <w:p w14:paraId="731A44D4" w14:textId="77777777" w:rsidR="00B42ADF" w:rsidRPr="00927260" w:rsidRDefault="00B42ADF" w:rsidP="00C1628F">
            <w:pPr>
              <w:spacing w:line="360" w:lineRule="auto"/>
              <w:rPr>
                <w:lang w:val="en-US"/>
              </w:rPr>
            </w:pPr>
            <w:r w:rsidRPr="00927260">
              <w:rPr>
                <w:lang w:val="en-US"/>
              </w:rPr>
              <w:t>14</w:t>
            </w:r>
          </w:p>
        </w:tc>
        <w:tc>
          <w:tcPr>
            <w:tcW w:w="625" w:type="pct"/>
            <w:tcBorders>
              <w:top w:val="nil"/>
              <w:left w:val="nil"/>
              <w:bottom w:val="nil"/>
              <w:right w:val="single" w:sz="4" w:space="0" w:color="auto"/>
            </w:tcBorders>
            <w:vAlign w:val="center"/>
          </w:tcPr>
          <w:p w14:paraId="51CF7EE9" w14:textId="77777777" w:rsidR="00B42ADF" w:rsidRPr="00927260" w:rsidRDefault="00B42ADF" w:rsidP="00C1628F">
            <w:pPr>
              <w:spacing w:line="360" w:lineRule="auto"/>
              <w:rPr>
                <w:lang w:val="en-US"/>
              </w:rPr>
            </w:pPr>
            <w:r w:rsidRPr="00927260">
              <w:rPr>
                <w:lang w:val="en-US"/>
              </w:rPr>
              <w:t>1.552</w:t>
            </w:r>
          </w:p>
        </w:tc>
        <w:tc>
          <w:tcPr>
            <w:tcW w:w="1323" w:type="pct"/>
            <w:tcBorders>
              <w:top w:val="nil"/>
              <w:left w:val="single" w:sz="4" w:space="0" w:color="auto"/>
              <w:bottom w:val="nil"/>
              <w:right w:val="nil"/>
            </w:tcBorders>
            <w:vAlign w:val="center"/>
          </w:tcPr>
          <w:p w14:paraId="2044A144" w14:textId="77777777" w:rsidR="00B42ADF" w:rsidRPr="00927260" w:rsidRDefault="00B42ADF" w:rsidP="00C1628F">
            <w:pPr>
              <w:spacing w:line="360" w:lineRule="auto"/>
              <w:rPr>
                <w:lang w:val="en-US"/>
              </w:rPr>
            </w:pPr>
          </w:p>
        </w:tc>
        <w:tc>
          <w:tcPr>
            <w:tcW w:w="552" w:type="pct"/>
            <w:tcBorders>
              <w:top w:val="nil"/>
              <w:left w:val="nil"/>
              <w:bottom w:val="nil"/>
              <w:right w:val="nil"/>
            </w:tcBorders>
            <w:vAlign w:val="center"/>
          </w:tcPr>
          <w:p w14:paraId="03EB6168" w14:textId="77777777" w:rsidR="00B42ADF" w:rsidRPr="00927260" w:rsidRDefault="00B42ADF" w:rsidP="00C1628F">
            <w:pPr>
              <w:spacing w:line="360" w:lineRule="auto"/>
              <w:rPr>
                <w:lang w:val="en-US"/>
              </w:rPr>
            </w:pPr>
            <w:r w:rsidRPr="00927260">
              <w:rPr>
                <w:lang w:val="en-US"/>
              </w:rPr>
              <w:t>11</w:t>
            </w:r>
          </w:p>
        </w:tc>
        <w:tc>
          <w:tcPr>
            <w:tcW w:w="625" w:type="pct"/>
            <w:tcBorders>
              <w:top w:val="nil"/>
              <w:left w:val="nil"/>
              <w:bottom w:val="nil"/>
              <w:right w:val="nil"/>
            </w:tcBorders>
            <w:vAlign w:val="center"/>
          </w:tcPr>
          <w:p w14:paraId="780492FE" w14:textId="77777777" w:rsidR="00B42ADF" w:rsidRPr="00927260" w:rsidRDefault="00B42ADF" w:rsidP="00C1628F">
            <w:pPr>
              <w:spacing w:line="360" w:lineRule="auto"/>
              <w:rPr>
                <w:lang w:val="en-US"/>
              </w:rPr>
            </w:pPr>
            <w:r w:rsidRPr="00927260">
              <w:rPr>
                <w:lang w:val="en-US"/>
              </w:rPr>
              <w:t>2.929</w:t>
            </w:r>
          </w:p>
        </w:tc>
      </w:tr>
      <w:tr w:rsidR="00927260" w:rsidRPr="00927260" w14:paraId="12CD7D91" w14:textId="77777777" w:rsidTr="00F24259">
        <w:trPr>
          <w:trHeight w:val="315"/>
        </w:trPr>
        <w:tc>
          <w:tcPr>
            <w:tcW w:w="1328" w:type="pct"/>
            <w:tcBorders>
              <w:top w:val="nil"/>
              <w:left w:val="nil"/>
              <w:bottom w:val="nil"/>
              <w:right w:val="nil"/>
            </w:tcBorders>
            <w:vAlign w:val="center"/>
          </w:tcPr>
          <w:p w14:paraId="1881021C" w14:textId="77777777" w:rsidR="00B42ADF" w:rsidRPr="00927260" w:rsidRDefault="00B42ADF" w:rsidP="00C1628F">
            <w:pPr>
              <w:spacing w:line="360" w:lineRule="auto"/>
              <w:ind w:left="173"/>
              <w:rPr>
                <w:lang w:val="en-US"/>
              </w:rPr>
            </w:pPr>
            <w:r w:rsidRPr="00927260">
              <w:rPr>
                <w:lang w:val="en-US"/>
              </w:rPr>
              <w:t>Insecure Avoidance</w:t>
            </w:r>
          </w:p>
        </w:tc>
        <w:tc>
          <w:tcPr>
            <w:tcW w:w="547" w:type="pct"/>
            <w:tcBorders>
              <w:top w:val="nil"/>
              <w:left w:val="nil"/>
              <w:bottom w:val="nil"/>
              <w:right w:val="nil"/>
            </w:tcBorders>
            <w:vAlign w:val="center"/>
          </w:tcPr>
          <w:p w14:paraId="283AAD5C" w14:textId="77777777" w:rsidR="00B42ADF" w:rsidRPr="00927260" w:rsidRDefault="00B42ADF" w:rsidP="00C1628F">
            <w:pPr>
              <w:spacing w:line="360" w:lineRule="auto"/>
              <w:rPr>
                <w:b/>
                <w:bCs/>
                <w:lang w:val="en-US"/>
              </w:rPr>
            </w:pPr>
            <w:r w:rsidRPr="00927260">
              <w:rPr>
                <w:b/>
                <w:bCs/>
                <w:lang w:val="en-US"/>
              </w:rPr>
              <w:t>1</w:t>
            </w:r>
          </w:p>
        </w:tc>
        <w:tc>
          <w:tcPr>
            <w:tcW w:w="625" w:type="pct"/>
            <w:tcBorders>
              <w:top w:val="nil"/>
              <w:left w:val="nil"/>
              <w:bottom w:val="nil"/>
              <w:right w:val="single" w:sz="4" w:space="0" w:color="auto"/>
            </w:tcBorders>
            <w:vAlign w:val="center"/>
          </w:tcPr>
          <w:p w14:paraId="6E197D4F" w14:textId="77777777" w:rsidR="00B42ADF" w:rsidRPr="00927260" w:rsidRDefault="00B42ADF" w:rsidP="00C1628F">
            <w:pPr>
              <w:spacing w:line="360" w:lineRule="auto"/>
              <w:rPr>
                <w:lang w:val="en-US"/>
              </w:rPr>
            </w:pPr>
            <w:r w:rsidRPr="00927260">
              <w:rPr>
                <w:lang w:val="en-US"/>
              </w:rPr>
              <w:t>3.811</w:t>
            </w:r>
          </w:p>
        </w:tc>
        <w:tc>
          <w:tcPr>
            <w:tcW w:w="1323" w:type="pct"/>
            <w:tcBorders>
              <w:top w:val="nil"/>
              <w:left w:val="single" w:sz="4" w:space="0" w:color="auto"/>
              <w:bottom w:val="nil"/>
              <w:right w:val="nil"/>
            </w:tcBorders>
            <w:vAlign w:val="center"/>
          </w:tcPr>
          <w:p w14:paraId="62E92633" w14:textId="77777777" w:rsidR="00B42ADF" w:rsidRPr="00927260" w:rsidRDefault="00B42ADF" w:rsidP="00C1628F">
            <w:pPr>
              <w:spacing w:line="360" w:lineRule="auto"/>
              <w:rPr>
                <w:lang w:val="en-US"/>
              </w:rPr>
            </w:pPr>
          </w:p>
        </w:tc>
        <w:tc>
          <w:tcPr>
            <w:tcW w:w="552" w:type="pct"/>
            <w:tcBorders>
              <w:top w:val="nil"/>
              <w:left w:val="nil"/>
              <w:bottom w:val="nil"/>
              <w:right w:val="nil"/>
            </w:tcBorders>
            <w:vAlign w:val="center"/>
          </w:tcPr>
          <w:p w14:paraId="256B5EF3" w14:textId="77777777" w:rsidR="00B42ADF" w:rsidRPr="00927260" w:rsidRDefault="00B42ADF" w:rsidP="00C1628F">
            <w:pPr>
              <w:spacing w:line="360" w:lineRule="auto"/>
              <w:rPr>
                <w:lang w:val="en-US"/>
              </w:rPr>
            </w:pPr>
            <w:r w:rsidRPr="00927260">
              <w:rPr>
                <w:lang w:val="en-US"/>
              </w:rPr>
              <w:t>12</w:t>
            </w:r>
          </w:p>
        </w:tc>
        <w:tc>
          <w:tcPr>
            <w:tcW w:w="625" w:type="pct"/>
            <w:tcBorders>
              <w:top w:val="nil"/>
              <w:left w:val="nil"/>
              <w:bottom w:val="nil"/>
              <w:right w:val="nil"/>
            </w:tcBorders>
            <w:vAlign w:val="center"/>
          </w:tcPr>
          <w:p w14:paraId="232663C0" w14:textId="77777777" w:rsidR="00B42ADF" w:rsidRPr="00927260" w:rsidRDefault="00B42ADF" w:rsidP="00C1628F">
            <w:pPr>
              <w:spacing w:line="360" w:lineRule="auto"/>
              <w:rPr>
                <w:lang w:val="en-US"/>
              </w:rPr>
            </w:pPr>
            <w:r w:rsidRPr="00927260">
              <w:rPr>
                <w:lang w:val="en-US"/>
              </w:rPr>
              <w:t>2.557</w:t>
            </w:r>
          </w:p>
        </w:tc>
      </w:tr>
      <w:tr w:rsidR="00927260" w:rsidRPr="00927260" w14:paraId="68F35BD8" w14:textId="77777777" w:rsidTr="00F24259">
        <w:trPr>
          <w:trHeight w:val="315"/>
        </w:trPr>
        <w:tc>
          <w:tcPr>
            <w:tcW w:w="1328" w:type="pct"/>
            <w:tcBorders>
              <w:top w:val="nil"/>
              <w:left w:val="nil"/>
              <w:bottom w:val="nil"/>
              <w:right w:val="nil"/>
            </w:tcBorders>
            <w:vAlign w:val="center"/>
          </w:tcPr>
          <w:p w14:paraId="7056DBB8" w14:textId="77777777" w:rsidR="00B42ADF" w:rsidRPr="00927260" w:rsidRDefault="00B42ADF" w:rsidP="00C1628F">
            <w:pPr>
              <w:spacing w:line="360" w:lineRule="auto"/>
              <w:ind w:left="173"/>
              <w:rPr>
                <w:lang w:val="en-US"/>
              </w:rPr>
            </w:pPr>
          </w:p>
        </w:tc>
        <w:tc>
          <w:tcPr>
            <w:tcW w:w="547" w:type="pct"/>
            <w:tcBorders>
              <w:top w:val="nil"/>
              <w:left w:val="nil"/>
              <w:bottom w:val="nil"/>
              <w:right w:val="nil"/>
            </w:tcBorders>
            <w:vAlign w:val="center"/>
          </w:tcPr>
          <w:p w14:paraId="4F381CF3" w14:textId="77777777" w:rsidR="00B42ADF" w:rsidRPr="00927260" w:rsidRDefault="00B42ADF" w:rsidP="00C1628F">
            <w:pPr>
              <w:spacing w:line="360" w:lineRule="auto"/>
              <w:rPr>
                <w:b/>
                <w:bCs/>
                <w:lang w:val="en-US"/>
              </w:rPr>
            </w:pPr>
            <w:r w:rsidRPr="00927260">
              <w:rPr>
                <w:b/>
                <w:bCs/>
                <w:lang w:val="en-US"/>
              </w:rPr>
              <w:t>2</w:t>
            </w:r>
          </w:p>
        </w:tc>
        <w:tc>
          <w:tcPr>
            <w:tcW w:w="625" w:type="pct"/>
            <w:tcBorders>
              <w:top w:val="nil"/>
              <w:left w:val="nil"/>
              <w:bottom w:val="nil"/>
              <w:right w:val="single" w:sz="4" w:space="0" w:color="auto"/>
            </w:tcBorders>
            <w:vAlign w:val="center"/>
          </w:tcPr>
          <w:p w14:paraId="36BB80E7" w14:textId="77777777" w:rsidR="00B42ADF" w:rsidRPr="00927260" w:rsidRDefault="00B42ADF" w:rsidP="00C1628F">
            <w:pPr>
              <w:spacing w:line="360" w:lineRule="auto"/>
              <w:rPr>
                <w:lang w:val="en-US"/>
              </w:rPr>
            </w:pPr>
            <w:r w:rsidRPr="00927260">
              <w:rPr>
                <w:lang w:val="en-US"/>
              </w:rPr>
              <w:t>2.007</w:t>
            </w:r>
          </w:p>
        </w:tc>
        <w:tc>
          <w:tcPr>
            <w:tcW w:w="1323" w:type="pct"/>
            <w:tcBorders>
              <w:top w:val="nil"/>
              <w:left w:val="single" w:sz="4" w:space="0" w:color="auto"/>
              <w:bottom w:val="nil"/>
              <w:right w:val="nil"/>
            </w:tcBorders>
            <w:vAlign w:val="center"/>
          </w:tcPr>
          <w:p w14:paraId="524CE39A" w14:textId="77777777" w:rsidR="00B42ADF" w:rsidRPr="00927260" w:rsidRDefault="00B42ADF" w:rsidP="00C1628F">
            <w:pPr>
              <w:spacing w:line="360" w:lineRule="auto"/>
              <w:rPr>
                <w:lang w:val="en-US"/>
              </w:rPr>
            </w:pPr>
          </w:p>
        </w:tc>
        <w:tc>
          <w:tcPr>
            <w:tcW w:w="552" w:type="pct"/>
            <w:tcBorders>
              <w:top w:val="nil"/>
              <w:left w:val="nil"/>
              <w:bottom w:val="nil"/>
              <w:right w:val="nil"/>
            </w:tcBorders>
            <w:vAlign w:val="center"/>
          </w:tcPr>
          <w:p w14:paraId="6AC461EF" w14:textId="77777777" w:rsidR="00B42ADF" w:rsidRPr="00927260" w:rsidRDefault="00B42ADF" w:rsidP="00C1628F">
            <w:pPr>
              <w:spacing w:line="360" w:lineRule="auto"/>
              <w:rPr>
                <w:lang w:val="en-US"/>
              </w:rPr>
            </w:pPr>
            <w:r w:rsidRPr="00927260">
              <w:rPr>
                <w:lang w:val="en-US"/>
              </w:rPr>
              <w:t>13</w:t>
            </w:r>
          </w:p>
        </w:tc>
        <w:tc>
          <w:tcPr>
            <w:tcW w:w="625" w:type="pct"/>
            <w:tcBorders>
              <w:top w:val="nil"/>
              <w:left w:val="nil"/>
              <w:bottom w:val="nil"/>
              <w:right w:val="nil"/>
            </w:tcBorders>
            <w:vAlign w:val="center"/>
          </w:tcPr>
          <w:p w14:paraId="0AEE099C" w14:textId="77777777" w:rsidR="00B42ADF" w:rsidRPr="00927260" w:rsidRDefault="00B42ADF" w:rsidP="00C1628F">
            <w:pPr>
              <w:spacing w:line="360" w:lineRule="auto"/>
              <w:rPr>
                <w:lang w:val="en-US"/>
              </w:rPr>
            </w:pPr>
            <w:r w:rsidRPr="00927260">
              <w:rPr>
                <w:lang w:val="en-US"/>
              </w:rPr>
              <w:t>.623</w:t>
            </w:r>
          </w:p>
        </w:tc>
      </w:tr>
      <w:tr w:rsidR="00927260" w:rsidRPr="00927260" w14:paraId="459D88C1" w14:textId="77777777" w:rsidTr="00F24259">
        <w:trPr>
          <w:trHeight w:val="315"/>
        </w:trPr>
        <w:tc>
          <w:tcPr>
            <w:tcW w:w="1328" w:type="pct"/>
            <w:tcBorders>
              <w:top w:val="nil"/>
              <w:left w:val="nil"/>
              <w:bottom w:val="nil"/>
              <w:right w:val="nil"/>
            </w:tcBorders>
            <w:vAlign w:val="center"/>
          </w:tcPr>
          <w:p w14:paraId="5B1753D2" w14:textId="77777777" w:rsidR="00B42ADF" w:rsidRPr="00927260" w:rsidRDefault="00B42ADF" w:rsidP="00C1628F">
            <w:pPr>
              <w:spacing w:line="360" w:lineRule="auto"/>
              <w:ind w:left="173"/>
              <w:rPr>
                <w:lang w:val="en-US"/>
              </w:rPr>
            </w:pPr>
          </w:p>
        </w:tc>
        <w:tc>
          <w:tcPr>
            <w:tcW w:w="547" w:type="pct"/>
            <w:tcBorders>
              <w:top w:val="nil"/>
              <w:left w:val="nil"/>
              <w:bottom w:val="nil"/>
              <w:right w:val="nil"/>
            </w:tcBorders>
            <w:vAlign w:val="center"/>
          </w:tcPr>
          <w:p w14:paraId="28F77DC6" w14:textId="77777777" w:rsidR="00B42ADF" w:rsidRPr="00927260" w:rsidRDefault="00B42ADF" w:rsidP="00C1628F">
            <w:pPr>
              <w:spacing w:line="360" w:lineRule="auto"/>
              <w:rPr>
                <w:lang w:val="en-US"/>
              </w:rPr>
            </w:pPr>
            <w:r w:rsidRPr="00927260">
              <w:rPr>
                <w:lang w:val="en-US"/>
              </w:rPr>
              <w:t>3</w:t>
            </w:r>
          </w:p>
        </w:tc>
        <w:tc>
          <w:tcPr>
            <w:tcW w:w="625" w:type="pct"/>
            <w:tcBorders>
              <w:top w:val="nil"/>
              <w:left w:val="nil"/>
              <w:bottom w:val="nil"/>
              <w:right w:val="single" w:sz="4" w:space="0" w:color="auto"/>
            </w:tcBorders>
            <w:vAlign w:val="center"/>
          </w:tcPr>
          <w:p w14:paraId="39A0F0A5" w14:textId="77777777" w:rsidR="00B42ADF" w:rsidRPr="00927260" w:rsidRDefault="00B42ADF" w:rsidP="00C1628F">
            <w:pPr>
              <w:spacing w:line="360" w:lineRule="auto"/>
              <w:rPr>
                <w:lang w:val="en-US"/>
              </w:rPr>
            </w:pPr>
            <w:r w:rsidRPr="00927260">
              <w:rPr>
                <w:lang w:val="en-US"/>
              </w:rPr>
              <w:t>1.157</w:t>
            </w:r>
          </w:p>
        </w:tc>
        <w:tc>
          <w:tcPr>
            <w:tcW w:w="1323" w:type="pct"/>
            <w:tcBorders>
              <w:top w:val="nil"/>
              <w:left w:val="single" w:sz="4" w:space="0" w:color="auto"/>
              <w:bottom w:val="nil"/>
              <w:right w:val="nil"/>
            </w:tcBorders>
            <w:vAlign w:val="center"/>
          </w:tcPr>
          <w:p w14:paraId="6E3CAA01" w14:textId="77777777" w:rsidR="00B42ADF" w:rsidRPr="00927260" w:rsidRDefault="00B42ADF" w:rsidP="00C1628F">
            <w:pPr>
              <w:spacing w:line="360" w:lineRule="auto"/>
              <w:rPr>
                <w:lang w:val="en-US"/>
              </w:rPr>
            </w:pPr>
          </w:p>
        </w:tc>
        <w:tc>
          <w:tcPr>
            <w:tcW w:w="552" w:type="pct"/>
            <w:tcBorders>
              <w:top w:val="nil"/>
              <w:left w:val="nil"/>
              <w:bottom w:val="nil"/>
              <w:right w:val="nil"/>
            </w:tcBorders>
            <w:vAlign w:val="center"/>
          </w:tcPr>
          <w:p w14:paraId="2852CDD1" w14:textId="77777777" w:rsidR="00B42ADF" w:rsidRPr="00927260" w:rsidRDefault="00B42ADF" w:rsidP="00C1628F">
            <w:pPr>
              <w:spacing w:line="360" w:lineRule="auto"/>
              <w:rPr>
                <w:lang w:val="en-US"/>
              </w:rPr>
            </w:pPr>
            <w:r w:rsidRPr="00927260">
              <w:rPr>
                <w:lang w:val="en-US"/>
              </w:rPr>
              <w:t>14</w:t>
            </w:r>
          </w:p>
        </w:tc>
        <w:tc>
          <w:tcPr>
            <w:tcW w:w="625" w:type="pct"/>
            <w:tcBorders>
              <w:top w:val="nil"/>
              <w:left w:val="nil"/>
              <w:bottom w:val="nil"/>
              <w:right w:val="nil"/>
            </w:tcBorders>
            <w:vAlign w:val="center"/>
          </w:tcPr>
          <w:p w14:paraId="0BAEA285" w14:textId="77777777" w:rsidR="00B42ADF" w:rsidRPr="00927260" w:rsidRDefault="00B42ADF" w:rsidP="00C1628F">
            <w:pPr>
              <w:spacing w:line="360" w:lineRule="auto"/>
              <w:rPr>
                <w:lang w:val="en-US"/>
              </w:rPr>
            </w:pPr>
            <w:r w:rsidRPr="00927260">
              <w:rPr>
                <w:lang w:val="en-US"/>
              </w:rPr>
              <w:t>2.161</w:t>
            </w:r>
          </w:p>
        </w:tc>
      </w:tr>
      <w:tr w:rsidR="00927260" w:rsidRPr="00927260" w14:paraId="4E994E0D" w14:textId="77777777" w:rsidTr="00F24259">
        <w:trPr>
          <w:trHeight w:val="315"/>
        </w:trPr>
        <w:tc>
          <w:tcPr>
            <w:tcW w:w="1328" w:type="pct"/>
            <w:tcBorders>
              <w:top w:val="nil"/>
              <w:left w:val="nil"/>
              <w:bottom w:val="nil"/>
              <w:right w:val="nil"/>
            </w:tcBorders>
            <w:vAlign w:val="center"/>
          </w:tcPr>
          <w:p w14:paraId="4794360B" w14:textId="77777777" w:rsidR="00B42ADF" w:rsidRPr="00927260" w:rsidRDefault="00B42ADF" w:rsidP="00C1628F">
            <w:pPr>
              <w:spacing w:line="360" w:lineRule="auto"/>
              <w:ind w:left="173"/>
              <w:rPr>
                <w:lang w:val="en-US"/>
              </w:rPr>
            </w:pPr>
          </w:p>
        </w:tc>
        <w:tc>
          <w:tcPr>
            <w:tcW w:w="547" w:type="pct"/>
            <w:tcBorders>
              <w:top w:val="nil"/>
              <w:left w:val="nil"/>
              <w:bottom w:val="nil"/>
              <w:right w:val="nil"/>
            </w:tcBorders>
            <w:vAlign w:val="center"/>
          </w:tcPr>
          <w:p w14:paraId="1BEA2D59" w14:textId="77777777" w:rsidR="00B42ADF" w:rsidRPr="00927260" w:rsidRDefault="00B42ADF" w:rsidP="00C1628F">
            <w:pPr>
              <w:spacing w:line="360" w:lineRule="auto"/>
              <w:rPr>
                <w:b/>
                <w:bCs/>
                <w:lang w:val="en-US"/>
              </w:rPr>
            </w:pPr>
            <w:r w:rsidRPr="00927260">
              <w:rPr>
                <w:b/>
                <w:bCs/>
                <w:lang w:val="en-US"/>
              </w:rPr>
              <w:t>4</w:t>
            </w:r>
          </w:p>
        </w:tc>
        <w:tc>
          <w:tcPr>
            <w:tcW w:w="625" w:type="pct"/>
            <w:tcBorders>
              <w:top w:val="nil"/>
              <w:left w:val="nil"/>
              <w:bottom w:val="nil"/>
              <w:right w:val="single" w:sz="4" w:space="0" w:color="auto"/>
            </w:tcBorders>
            <w:vAlign w:val="center"/>
          </w:tcPr>
          <w:p w14:paraId="01DA71A6" w14:textId="77777777" w:rsidR="00B42ADF" w:rsidRPr="00927260" w:rsidRDefault="00B42ADF" w:rsidP="00C1628F">
            <w:pPr>
              <w:spacing w:line="360" w:lineRule="auto"/>
              <w:rPr>
                <w:lang w:val="en-US"/>
              </w:rPr>
            </w:pPr>
            <w:r w:rsidRPr="00927260">
              <w:rPr>
                <w:lang w:val="en-US"/>
              </w:rPr>
              <w:t>2.276</w:t>
            </w:r>
          </w:p>
        </w:tc>
        <w:tc>
          <w:tcPr>
            <w:tcW w:w="1323" w:type="pct"/>
            <w:tcBorders>
              <w:top w:val="nil"/>
              <w:left w:val="single" w:sz="4" w:space="0" w:color="auto"/>
              <w:bottom w:val="nil"/>
              <w:right w:val="nil"/>
            </w:tcBorders>
            <w:vAlign w:val="center"/>
          </w:tcPr>
          <w:p w14:paraId="34469744" w14:textId="77777777" w:rsidR="00B42ADF" w:rsidRPr="00927260" w:rsidRDefault="00B42ADF" w:rsidP="00C1628F">
            <w:pPr>
              <w:spacing w:line="360" w:lineRule="auto"/>
              <w:rPr>
                <w:lang w:val="en-US"/>
              </w:rPr>
            </w:pPr>
          </w:p>
        </w:tc>
        <w:tc>
          <w:tcPr>
            <w:tcW w:w="552" w:type="pct"/>
            <w:tcBorders>
              <w:top w:val="nil"/>
              <w:left w:val="nil"/>
              <w:bottom w:val="nil"/>
              <w:right w:val="nil"/>
            </w:tcBorders>
            <w:vAlign w:val="center"/>
          </w:tcPr>
          <w:p w14:paraId="1325DAC2" w14:textId="77777777" w:rsidR="00B42ADF" w:rsidRPr="00927260" w:rsidRDefault="00B42ADF" w:rsidP="00C1628F">
            <w:pPr>
              <w:spacing w:line="360" w:lineRule="auto"/>
              <w:rPr>
                <w:lang w:val="en-US"/>
              </w:rPr>
            </w:pPr>
            <w:r w:rsidRPr="00927260">
              <w:rPr>
                <w:lang w:val="en-US"/>
              </w:rPr>
              <w:t>16</w:t>
            </w:r>
          </w:p>
        </w:tc>
        <w:tc>
          <w:tcPr>
            <w:tcW w:w="625" w:type="pct"/>
            <w:tcBorders>
              <w:top w:val="nil"/>
              <w:left w:val="nil"/>
              <w:bottom w:val="nil"/>
              <w:right w:val="nil"/>
            </w:tcBorders>
            <w:vAlign w:val="center"/>
          </w:tcPr>
          <w:p w14:paraId="2E4600CC" w14:textId="77777777" w:rsidR="00B42ADF" w:rsidRPr="00927260" w:rsidRDefault="00B42ADF" w:rsidP="00C1628F">
            <w:pPr>
              <w:spacing w:line="360" w:lineRule="auto"/>
              <w:rPr>
                <w:lang w:val="en-US"/>
              </w:rPr>
            </w:pPr>
            <w:r w:rsidRPr="00927260">
              <w:rPr>
                <w:lang w:val="en-US"/>
              </w:rPr>
              <w:t>2.194</w:t>
            </w:r>
          </w:p>
        </w:tc>
      </w:tr>
      <w:tr w:rsidR="00927260" w:rsidRPr="00927260" w14:paraId="0BEA60E5" w14:textId="77777777" w:rsidTr="00F24259">
        <w:trPr>
          <w:trHeight w:val="315"/>
        </w:trPr>
        <w:tc>
          <w:tcPr>
            <w:tcW w:w="1328" w:type="pct"/>
            <w:tcBorders>
              <w:top w:val="nil"/>
              <w:left w:val="nil"/>
              <w:bottom w:val="nil"/>
              <w:right w:val="nil"/>
            </w:tcBorders>
            <w:vAlign w:val="center"/>
          </w:tcPr>
          <w:p w14:paraId="6A542E8C" w14:textId="77777777" w:rsidR="00B42ADF" w:rsidRPr="00927260" w:rsidRDefault="00B42ADF" w:rsidP="00C1628F">
            <w:pPr>
              <w:spacing w:line="360" w:lineRule="auto"/>
              <w:ind w:left="173"/>
              <w:rPr>
                <w:lang w:val="en-US"/>
              </w:rPr>
            </w:pPr>
            <w:r w:rsidRPr="00927260">
              <w:rPr>
                <w:lang w:val="en-US"/>
              </w:rPr>
              <w:t>Elevated Arousal</w:t>
            </w:r>
          </w:p>
        </w:tc>
        <w:tc>
          <w:tcPr>
            <w:tcW w:w="547" w:type="pct"/>
            <w:tcBorders>
              <w:top w:val="nil"/>
              <w:left w:val="nil"/>
              <w:bottom w:val="nil"/>
              <w:right w:val="nil"/>
            </w:tcBorders>
            <w:vAlign w:val="center"/>
          </w:tcPr>
          <w:p w14:paraId="3A8AAB4B" w14:textId="77777777" w:rsidR="00B42ADF" w:rsidRPr="00927260" w:rsidRDefault="00B42ADF" w:rsidP="00C1628F">
            <w:pPr>
              <w:spacing w:line="360" w:lineRule="auto"/>
              <w:rPr>
                <w:b/>
                <w:bCs/>
                <w:lang w:val="en-US"/>
              </w:rPr>
            </w:pPr>
            <w:r w:rsidRPr="00927260">
              <w:rPr>
                <w:b/>
                <w:bCs/>
                <w:lang w:val="en-US"/>
              </w:rPr>
              <w:t>16</w:t>
            </w:r>
          </w:p>
        </w:tc>
        <w:tc>
          <w:tcPr>
            <w:tcW w:w="625" w:type="pct"/>
            <w:tcBorders>
              <w:top w:val="nil"/>
              <w:left w:val="nil"/>
              <w:bottom w:val="nil"/>
              <w:right w:val="single" w:sz="4" w:space="0" w:color="auto"/>
            </w:tcBorders>
            <w:vAlign w:val="center"/>
          </w:tcPr>
          <w:p w14:paraId="74DA2E71" w14:textId="77777777" w:rsidR="00B42ADF" w:rsidRPr="00927260" w:rsidRDefault="00B42ADF" w:rsidP="00C1628F">
            <w:pPr>
              <w:spacing w:line="360" w:lineRule="auto"/>
              <w:rPr>
                <w:lang w:val="en-US"/>
              </w:rPr>
            </w:pPr>
            <w:r w:rsidRPr="00927260">
              <w:rPr>
                <w:lang w:val="en-US"/>
              </w:rPr>
              <w:t>2.287</w:t>
            </w:r>
          </w:p>
        </w:tc>
        <w:tc>
          <w:tcPr>
            <w:tcW w:w="1323" w:type="pct"/>
            <w:tcBorders>
              <w:top w:val="nil"/>
              <w:left w:val="single" w:sz="4" w:space="0" w:color="auto"/>
              <w:bottom w:val="nil"/>
              <w:right w:val="nil"/>
            </w:tcBorders>
            <w:vAlign w:val="center"/>
          </w:tcPr>
          <w:p w14:paraId="713488DA" w14:textId="77777777" w:rsidR="00B42ADF" w:rsidRPr="00927260" w:rsidRDefault="00B42ADF" w:rsidP="00C1628F">
            <w:pPr>
              <w:spacing w:line="360" w:lineRule="auto"/>
              <w:rPr>
                <w:lang w:val="en-US"/>
              </w:rPr>
            </w:pPr>
          </w:p>
        </w:tc>
        <w:tc>
          <w:tcPr>
            <w:tcW w:w="552" w:type="pct"/>
            <w:tcBorders>
              <w:top w:val="nil"/>
              <w:left w:val="nil"/>
              <w:bottom w:val="nil"/>
              <w:right w:val="nil"/>
            </w:tcBorders>
            <w:vAlign w:val="center"/>
          </w:tcPr>
          <w:p w14:paraId="0773114E" w14:textId="77777777" w:rsidR="00B42ADF" w:rsidRPr="00927260" w:rsidRDefault="00B42ADF" w:rsidP="00C1628F">
            <w:pPr>
              <w:spacing w:line="360" w:lineRule="auto"/>
              <w:rPr>
                <w:lang w:val="en-US"/>
              </w:rPr>
            </w:pPr>
            <w:r w:rsidRPr="00927260">
              <w:rPr>
                <w:lang w:val="en-US"/>
              </w:rPr>
              <w:t>18</w:t>
            </w:r>
          </w:p>
        </w:tc>
        <w:tc>
          <w:tcPr>
            <w:tcW w:w="625" w:type="pct"/>
            <w:tcBorders>
              <w:top w:val="nil"/>
              <w:left w:val="nil"/>
              <w:bottom w:val="nil"/>
              <w:right w:val="nil"/>
            </w:tcBorders>
            <w:vAlign w:val="center"/>
          </w:tcPr>
          <w:p w14:paraId="646B856C" w14:textId="77777777" w:rsidR="00B42ADF" w:rsidRPr="00927260" w:rsidRDefault="00B42ADF" w:rsidP="00C1628F">
            <w:pPr>
              <w:spacing w:line="360" w:lineRule="auto"/>
              <w:rPr>
                <w:lang w:val="en-US"/>
              </w:rPr>
            </w:pPr>
            <w:r w:rsidRPr="00927260">
              <w:rPr>
                <w:lang w:val="en-US"/>
              </w:rPr>
              <w:t>.674</w:t>
            </w:r>
          </w:p>
        </w:tc>
      </w:tr>
      <w:tr w:rsidR="00927260" w:rsidRPr="00927260" w14:paraId="5A9AA00F" w14:textId="77777777" w:rsidTr="00F24259">
        <w:trPr>
          <w:trHeight w:val="315"/>
        </w:trPr>
        <w:tc>
          <w:tcPr>
            <w:tcW w:w="1328" w:type="pct"/>
            <w:tcBorders>
              <w:top w:val="nil"/>
              <w:left w:val="nil"/>
              <w:bottom w:val="nil"/>
              <w:right w:val="nil"/>
            </w:tcBorders>
            <w:vAlign w:val="center"/>
          </w:tcPr>
          <w:p w14:paraId="3993F0CE" w14:textId="77777777" w:rsidR="00B42ADF" w:rsidRPr="00927260" w:rsidRDefault="00B42ADF" w:rsidP="00C1628F">
            <w:pPr>
              <w:spacing w:line="360" w:lineRule="auto"/>
              <w:ind w:left="173"/>
              <w:rPr>
                <w:lang w:val="en-US"/>
              </w:rPr>
            </w:pPr>
          </w:p>
        </w:tc>
        <w:tc>
          <w:tcPr>
            <w:tcW w:w="547" w:type="pct"/>
            <w:tcBorders>
              <w:top w:val="nil"/>
              <w:left w:val="nil"/>
              <w:bottom w:val="nil"/>
              <w:right w:val="nil"/>
            </w:tcBorders>
            <w:vAlign w:val="center"/>
          </w:tcPr>
          <w:p w14:paraId="7B89F0D7" w14:textId="77777777" w:rsidR="00B42ADF" w:rsidRPr="00927260" w:rsidRDefault="00B42ADF" w:rsidP="00C1628F">
            <w:pPr>
              <w:spacing w:line="360" w:lineRule="auto"/>
              <w:rPr>
                <w:b/>
                <w:bCs/>
                <w:lang w:val="en-US"/>
              </w:rPr>
            </w:pPr>
            <w:r w:rsidRPr="00927260">
              <w:rPr>
                <w:b/>
                <w:bCs/>
                <w:lang w:val="en-US"/>
              </w:rPr>
              <w:t>17</w:t>
            </w:r>
          </w:p>
        </w:tc>
        <w:tc>
          <w:tcPr>
            <w:tcW w:w="625" w:type="pct"/>
            <w:tcBorders>
              <w:top w:val="nil"/>
              <w:left w:val="nil"/>
              <w:bottom w:val="nil"/>
              <w:right w:val="single" w:sz="4" w:space="0" w:color="auto"/>
            </w:tcBorders>
            <w:vAlign w:val="center"/>
          </w:tcPr>
          <w:p w14:paraId="75E9586C" w14:textId="77777777" w:rsidR="00B42ADF" w:rsidRPr="00927260" w:rsidRDefault="00B42ADF" w:rsidP="00C1628F">
            <w:pPr>
              <w:spacing w:line="360" w:lineRule="auto"/>
              <w:rPr>
                <w:lang w:val="en-US"/>
              </w:rPr>
            </w:pPr>
            <w:r w:rsidRPr="00927260">
              <w:rPr>
                <w:lang w:val="en-US"/>
              </w:rPr>
              <w:t>1.964</w:t>
            </w:r>
          </w:p>
        </w:tc>
        <w:tc>
          <w:tcPr>
            <w:tcW w:w="1323" w:type="pct"/>
            <w:tcBorders>
              <w:top w:val="nil"/>
              <w:left w:val="single" w:sz="4" w:space="0" w:color="auto"/>
              <w:bottom w:val="nil"/>
              <w:right w:val="nil"/>
            </w:tcBorders>
            <w:vAlign w:val="center"/>
          </w:tcPr>
          <w:p w14:paraId="13F20BDE" w14:textId="77777777" w:rsidR="00B42ADF" w:rsidRPr="00927260" w:rsidRDefault="00B42ADF" w:rsidP="00C1628F">
            <w:pPr>
              <w:spacing w:line="360" w:lineRule="auto"/>
              <w:rPr>
                <w:lang w:val="en-US"/>
              </w:rPr>
            </w:pPr>
            <w:r w:rsidRPr="00927260">
              <w:rPr>
                <w:lang w:val="en-US"/>
              </w:rPr>
              <w:t>Fear and Insecurity</w:t>
            </w:r>
          </w:p>
        </w:tc>
        <w:tc>
          <w:tcPr>
            <w:tcW w:w="552" w:type="pct"/>
            <w:tcBorders>
              <w:top w:val="nil"/>
              <w:left w:val="nil"/>
              <w:bottom w:val="nil"/>
              <w:right w:val="nil"/>
            </w:tcBorders>
            <w:vAlign w:val="center"/>
          </w:tcPr>
          <w:p w14:paraId="47BDF507" w14:textId="77777777" w:rsidR="00B42ADF" w:rsidRPr="00927260" w:rsidRDefault="00B42ADF" w:rsidP="00C1628F">
            <w:pPr>
              <w:spacing w:line="360" w:lineRule="auto"/>
              <w:rPr>
                <w:lang w:val="en-US"/>
              </w:rPr>
            </w:pPr>
            <w:r w:rsidRPr="00927260">
              <w:rPr>
                <w:lang w:val="en-US"/>
              </w:rPr>
              <w:t>6</w:t>
            </w:r>
          </w:p>
        </w:tc>
        <w:tc>
          <w:tcPr>
            <w:tcW w:w="625" w:type="pct"/>
            <w:tcBorders>
              <w:top w:val="nil"/>
              <w:left w:val="nil"/>
              <w:bottom w:val="nil"/>
              <w:right w:val="nil"/>
            </w:tcBorders>
            <w:vAlign w:val="center"/>
          </w:tcPr>
          <w:p w14:paraId="5D6DDBEB" w14:textId="77777777" w:rsidR="00B42ADF" w:rsidRPr="00927260" w:rsidRDefault="00B42ADF" w:rsidP="00C1628F">
            <w:pPr>
              <w:spacing w:line="360" w:lineRule="auto"/>
              <w:rPr>
                <w:lang w:val="en-US"/>
              </w:rPr>
            </w:pPr>
            <w:r w:rsidRPr="00927260">
              <w:rPr>
                <w:lang w:val="en-US"/>
              </w:rPr>
              <w:t>1.119</w:t>
            </w:r>
          </w:p>
        </w:tc>
      </w:tr>
      <w:tr w:rsidR="00927260" w:rsidRPr="00927260" w14:paraId="3194593B" w14:textId="77777777" w:rsidTr="00F24259">
        <w:trPr>
          <w:trHeight w:val="315"/>
        </w:trPr>
        <w:tc>
          <w:tcPr>
            <w:tcW w:w="1328" w:type="pct"/>
            <w:tcBorders>
              <w:top w:val="nil"/>
              <w:left w:val="nil"/>
              <w:bottom w:val="nil"/>
              <w:right w:val="nil"/>
            </w:tcBorders>
            <w:vAlign w:val="center"/>
          </w:tcPr>
          <w:p w14:paraId="78FB498B" w14:textId="77777777" w:rsidR="00B42ADF" w:rsidRPr="00927260" w:rsidRDefault="00B42ADF" w:rsidP="00C1628F">
            <w:pPr>
              <w:spacing w:line="360" w:lineRule="auto"/>
              <w:ind w:left="173"/>
              <w:rPr>
                <w:lang w:val="en-US"/>
              </w:rPr>
            </w:pPr>
          </w:p>
        </w:tc>
        <w:tc>
          <w:tcPr>
            <w:tcW w:w="547" w:type="pct"/>
            <w:tcBorders>
              <w:top w:val="nil"/>
              <w:left w:val="nil"/>
              <w:bottom w:val="nil"/>
              <w:right w:val="nil"/>
            </w:tcBorders>
            <w:vAlign w:val="center"/>
          </w:tcPr>
          <w:p w14:paraId="5B41617D" w14:textId="77777777" w:rsidR="00B42ADF" w:rsidRPr="00927260" w:rsidRDefault="00B42ADF" w:rsidP="00C1628F">
            <w:pPr>
              <w:spacing w:line="360" w:lineRule="auto"/>
              <w:rPr>
                <w:b/>
                <w:bCs/>
                <w:lang w:val="en-US"/>
              </w:rPr>
            </w:pPr>
            <w:r w:rsidRPr="00927260">
              <w:rPr>
                <w:b/>
                <w:bCs/>
                <w:lang w:val="en-US"/>
              </w:rPr>
              <w:t>18</w:t>
            </w:r>
          </w:p>
        </w:tc>
        <w:tc>
          <w:tcPr>
            <w:tcW w:w="625" w:type="pct"/>
            <w:tcBorders>
              <w:top w:val="nil"/>
              <w:left w:val="nil"/>
              <w:bottom w:val="nil"/>
              <w:right w:val="single" w:sz="4" w:space="0" w:color="auto"/>
            </w:tcBorders>
            <w:vAlign w:val="center"/>
          </w:tcPr>
          <w:p w14:paraId="7645EC52" w14:textId="77777777" w:rsidR="00B42ADF" w:rsidRPr="00927260" w:rsidRDefault="00B42ADF" w:rsidP="00C1628F">
            <w:pPr>
              <w:spacing w:line="360" w:lineRule="auto"/>
              <w:rPr>
                <w:lang w:val="en-US"/>
              </w:rPr>
            </w:pPr>
            <w:r w:rsidRPr="00927260">
              <w:rPr>
                <w:lang w:val="en-US"/>
              </w:rPr>
              <w:t>3.833</w:t>
            </w:r>
          </w:p>
        </w:tc>
        <w:tc>
          <w:tcPr>
            <w:tcW w:w="1323" w:type="pct"/>
            <w:tcBorders>
              <w:top w:val="nil"/>
              <w:left w:val="single" w:sz="4" w:space="0" w:color="auto"/>
              <w:bottom w:val="nil"/>
              <w:right w:val="nil"/>
            </w:tcBorders>
            <w:vAlign w:val="center"/>
          </w:tcPr>
          <w:p w14:paraId="738805EA" w14:textId="77777777" w:rsidR="00B42ADF" w:rsidRPr="00927260" w:rsidRDefault="00B42ADF" w:rsidP="00C1628F">
            <w:pPr>
              <w:spacing w:line="360" w:lineRule="auto"/>
              <w:rPr>
                <w:lang w:val="en-US"/>
              </w:rPr>
            </w:pPr>
          </w:p>
        </w:tc>
        <w:tc>
          <w:tcPr>
            <w:tcW w:w="552" w:type="pct"/>
            <w:tcBorders>
              <w:top w:val="nil"/>
              <w:left w:val="nil"/>
              <w:bottom w:val="nil"/>
              <w:right w:val="nil"/>
            </w:tcBorders>
            <w:vAlign w:val="center"/>
          </w:tcPr>
          <w:p w14:paraId="4457D313" w14:textId="77777777" w:rsidR="00B42ADF" w:rsidRPr="00927260" w:rsidRDefault="00B42ADF" w:rsidP="00C1628F">
            <w:pPr>
              <w:spacing w:line="360" w:lineRule="auto"/>
              <w:rPr>
                <w:b/>
                <w:bCs/>
                <w:lang w:val="en-US"/>
              </w:rPr>
            </w:pPr>
            <w:r w:rsidRPr="00927260">
              <w:rPr>
                <w:b/>
                <w:bCs/>
                <w:lang w:val="en-US"/>
              </w:rPr>
              <w:t>7</w:t>
            </w:r>
          </w:p>
        </w:tc>
        <w:tc>
          <w:tcPr>
            <w:tcW w:w="625" w:type="pct"/>
            <w:tcBorders>
              <w:top w:val="nil"/>
              <w:left w:val="nil"/>
              <w:bottom w:val="nil"/>
              <w:right w:val="nil"/>
            </w:tcBorders>
            <w:vAlign w:val="center"/>
          </w:tcPr>
          <w:p w14:paraId="78495D7C" w14:textId="77777777" w:rsidR="00B42ADF" w:rsidRPr="00927260" w:rsidRDefault="00B42ADF" w:rsidP="00C1628F">
            <w:pPr>
              <w:spacing w:line="360" w:lineRule="auto"/>
              <w:rPr>
                <w:lang w:val="en-US"/>
              </w:rPr>
            </w:pPr>
            <w:r w:rsidRPr="00927260">
              <w:rPr>
                <w:lang w:val="en-US"/>
              </w:rPr>
              <w:t>2.316</w:t>
            </w:r>
          </w:p>
        </w:tc>
      </w:tr>
      <w:tr w:rsidR="00927260" w:rsidRPr="00927260" w14:paraId="1FBE820E" w14:textId="77777777" w:rsidTr="00F24259">
        <w:trPr>
          <w:trHeight w:val="315"/>
        </w:trPr>
        <w:tc>
          <w:tcPr>
            <w:tcW w:w="1328" w:type="pct"/>
            <w:tcBorders>
              <w:top w:val="nil"/>
              <w:left w:val="nil"/>
              <w:bottom w:val="nil"/>
              <w:right w:val="nil"/>
            </w:tcBorders>
            <w:vAlign w:val="center"/>
          </w:tcPr>
          <w:p w14:paraId="232FF797" w14:textId="77777777" w:rsidR="00B42ADF" w:rsidRPr="00927260" w:rsidRDefault="00B42ADF" w:rsidP="00C1628F">
            <w:pPr>
              <w:spacing w:line="360" w:lineRule="auto"/>
              <w:ind w:left="173"/>
              <w:rPr>
                <w:lang w:val="en-US"/>
              </w:rPr>
            </w:pPr>
          </w:p>
        </w:tc>
        <w:tc>
          <w:tcPr>
            <w:tcW w:w="547" w:type="pct"/>
            <w:tcBorders>
              <w:top w:val="nil"/>
              <w:left w:val="nil"/>
              <w:bottom w:val="nil"/>
              <w:right w:val="nil"/>
            </w:tcBorders>
            <w:vAlign w:val="center"/>
          </w:tcPr>
          <w:p w14:paraId="023A1674" w14:textId="77777777" w:rsidR="00B42ADF" w:rsidRPr="00927260" w:rsidRDefault="00B42ADF" w:rsidP="00C1628F">
            <w:pPr>
              <w:spacing w:line="360" w:lineRule="auto"/>
              <w:rPr>
                <w:lang w:val="en-US"/>
              </w:rPr>
            </w:pPr>
            <w:r w:rsidRPr="00927260">
              <w:rPr>
                <w:lang w:val="en-US"/>
              </w:rPr>
              <w:t>19</w:t>
            </w:r>
          </w:p>
        </w:tc>
        <w:tc>
          <w:tcPr>
            <w:tcW w:w="625" w:type="pct"/>
            <w:tcBorders>
              <w:top w:val="nil"/>
              <w:left w:val="nil"/>
              <w:bottom w:val="nil"/>
              <w:right w:val="single" w:sz="4" w:space="0" w:color="auto"/>
            </w:tcBorders>
            <w:vAlign w:val="center"/>
          </w:tcPr>
          <w:p w14:paraId="097C1545" w14:textId="77777777" w:rsidR="00B42ADF" w:rsidRPr="00927260" w:rsidRDefault="00B42ADF" w:rsidP="00C1628F">
            <w:pPr>
              <w:spacing w:line="360" w:lineRule="auto"/>
              <w:rPr>
                <w:lang w:val="en-US"/>
              </w:rPr>
            </w:pPr>
            <w:r w:rsidRPr="00927260">
              <w:rPr>
                <w:lang w:val="en-US"/>
              </w:rPr>
              <w:t>.614</w:t>
            </w:r>
          </w:p>
        </w:tc>
        <w:tc>
          <w:tcPr>
            <w:tcW w:w="1323" w:type="pct"/>
            <w:tcBorders>
              <w:top w:val="nil"/>
              <w:left w:val="single" w:sz="4" w:space="0" w:color="auto"/>
              <w:bottom w:val="nil"/>
              <w:right w:val="nil"/>
            </w:tcBorders>
            <w:vAlign w:val="center"/>
          </w:tcPr>
          <w:p w14:paraId="7848A339" w14:textId="77777777" w:rsidR="00B42ADF" w:rsidRPr="00927260" w:rsidRDefault="00B42ADF" w:rsidP="00C1628F">
            <w:pPr>
              <w:spacing w:line="360" w:lineRule="auto"/>
              <w:rPr>
                <w:lang w:val="en-US"/>
              </w:rPr>
            </w:pPr>
          </w:p>
        </w:tc>
        <w:tc>
          <w:tcPr>
            <w:tcW w:w="552" w:type="pct"/>
            <w:tcBorders>
              <w:top w:val="nil"/>
              <w:left w:val="nil"/>
              <w:bottom w:val="nil"/>
              <w:right w:val="nil"/>
            </w:tcBorders>
            <w:vAlign w:val="center"/>
          </w:tcPr>
          <w:p w14:paraId="15AACA85" w14:textId="77777777" w:rsidR="00B42ADF" w:rsidRPr="00927260" w:rsidRDefault="00B42ADF" w:rsidP="00C1628F">
            <w:pPr>
              <w:spacing w:line="360" w:lineRule="auto"/>
              <w:rPr>
                <w:lang w:val="en-US"/>
              </w:rPr>
            </w:pPr>
            <w:r w:rsidRPr="00927260">
              <w:rPr>
                <w:lang w:val="en-US"/>
              </w:rPr>
              <w:t>21</w:t>
            </w:r>
          </w:p>
        </w:tc>
        <w:tc>
          <w:tcPr>
            <w:tcW w:w="625" w:type="pct"/>
            <w:tcBorders>
              <w:top w:val="nil"/>
              <w:left w:val="nil"/>
              <w:bottom w:val="nil"/>
              <w:right w:val="nil"/>
            </w:tcBorders>
            <w:vAlign w:val="center"/>
          </w:tcPr>
          <w:p w14:paraId="54280E6E" w14:textId="77777777" w:rsidR="00B42ADF" w:rsidRPr="00927260" w:rsidRDefault="00B42ADF" w:rsidP="00C1628F">
            <w:pPr>
              <w:spacing w:line="360" w:lineRule="auto"/>
              <w:rPr>
                <w:lang w:val="en-US"/>
              </w:rPr>
            </w:pPr>
            <w:r w:rsidRPr="00927260">
              <w:rPr>
                <w:lang w:val="en-US"/>
              </w:rPr>
              <w:t>1.734</w:t>
            </w:r>
          </w:p>
        </w:tc>
      </w:tr>
      <w:tr w:rsidR="00927260" w:rsidRPr="00927260" w14:paraId="0BF55EAF" w14:textId="77777777" w:rsidTr="00F24259">
        <w:trPr>
          <w:trHeight w:val="315"/>
        </w:trPr>
        <w:tc>
          <w:tcPr>
            <w:tcW w:w="1328" w:type="pct"/>
            <w:tcBorders>
              <w:top w:val="nil"/>
              <w:left w:val="nil"/>
              <w:bottom w:val="nil"/>
              <w:right w:val="nil"/>
            </w:tcBorders>
            <w:vAlign w:val="center"/>
          </w:tcPr>
          <w:p w14:paraId="6A9022BC" w14:textId="77777777" w:rsidR="00B42ADF" w:rsidRPr="00927260" w:rsidRDefault="00B42ADF" w:rsidP="00C1628F">
            <w:pPr>
              <w:spacing w:line="360" w:lineRule="auto"/>
              <w:ind w:left="173"/>
              <w:rPr>
                <w:lang w:val="en-US"/>
              </w:rPr>
            </w:pPr>
          </w:p>
        </w:tc>
        <w:tc>
          <w:tcPr>
            <w:tcW w:w="547" w:type="pct"/>
            <w:tcBorders>
              <w:top w:val="nil"/>
              <w:left w:val="nil"/>
              <w:bottom w:val="nil"/>
              <w:right w:val="nil"/>
            </w:tcBorders>
            <w:vAlign w:val="center"/>
          </w:tcPr>
          <w:p w14:paraId="3691635C" w14:textId="77777777" w:rsidR="00B42ADF" w:rsidRPr="00927260" w:rsidRDefault="00B42ADF" w:rsidP="00C1628F">
            <w:pPr>
              <w:spacing w:line="360" w:lineRule="auto"/>
              <w:rPr>
                <w:lang w:val="en-US"/>
              </w:rPr>
            </w:pPr>
            <w:r w:rsidRPr="00927260">
              <w:rPr>
                <w:lang w:val="en-US"/>
              </w:rPr>
              <w:t>20</w:t>
            </w:r>
          </w:p>
        </w:tc>
        <w:tc>
          <w:tcPr>
            <w:tcW w:w="625" w:type="pct"/>
            <w:tcBorders>
              <w:top w:val="nil"/>
              <w:left w:val="nil"/>
              <w:bottom w:val="nil"/>
              <w:right w:val="single" w:sz="4" w:space="0" w:color="auto"/>
            </w:tcBorders>
            <w:vAlign w:val="center"/>
          </w:tcPr>
          <w:p w14:paraId="029D8AD4" w14:textId="77777777" w:rsidR="00B42ADF" w:rsidRPr="00927260" w:rsidRDefault="00B42ADF" w:rsidP="00C1628F">
            <w:pPr>
              <w:spacing w:line="360" w:lineRule="auto"/>
              <w:rPr>
                <w:lang w:val="en-US"/>
              </w:rPr>
            </w:pPr>
            <w:r w:rsidRPr="00927260">
              <w:rPr>
                <w:lang w:val="en-US"/>
              </w:rPr>
              <w:t>1.667</w:t>
            </w:r>
          </w:p>
        </w:tc>
        <w:tc>
          <w:tcPr>
            <w:tcW w:w="1323" w:type="pct"/>
            <w:tcBorders>
              <w:top w:val="nil"/>
              <w:left w:val="single" w:sz="4" w:space="0" w:color="auto"/>
              <w:bottom w:val="nil"/>
              <w:right w:val="nil"/>
            </w:tcBorders>
            <w:vAlign w:val="center"/>
          </w:tcPr>
          <w:p w14:paraId="70E3A8A6" w14:textId="77777777" w:rsidR="00B42ADF" w:rsidRPr="00927260" w:rsidRDefault="00B42ADF" w:rsidP="00C1628F">
            <w:pPr>
              <w:spacing w:line="360" w:lineRule="auto"/>
              <w:rPr>
                <w:lang w:val="en-US"/>
              </w:rPr>
            </w:pPr>
          </w:p>
        </w:tc>
        <w:tc>
          <w:tcPr>
            <w:tcW w:w="552" w:type="pct"/>
            <w:tcBorders>
              <w:top w:val="nil"/>
              <w:left w:val="nil"/>
              <w:bottom w:val="nil"/>
              <w:right w:val="nil"/>
            </w:tcBorders>
            <w:vAlign w:val="center"/>
          </w:tcPr>
          <w:p w14:paraId="68C9ED01" w14:textId="77777777" w:rsidR="00B42ADF" w:rsidRPr="00927260" w:rsidRDefault="00B42ADF" w:rsidP="00C1628F">
            <w:pPr>
              <w:spacing w:line="360" w:lineRule="auto"/>
              <w:rPr>
                <w:b/>
                <w:bCs/>
                <w:lang w:val="en-US"/>
              </w:rPr>
            </w:pPr>
            <w:r w:rsidRPr="00927260">
              <w:rPr>
                <w:b/>
                <w:bCs/>
                <w:lang w:val="en-US"/>
              </w:rPr>
              <w:t>22</w:t>
            </w:r>
          </w:p>
        </w:tc>
        <w:tc>
          <w:tcPr>
            <w:tcW w:w="625" w:type="pct"/>
            <w:tcBorders>
              <w:top w:val="nil"/>
              <w:left w:val="nil"/>
              <w:bottom w:val="nil"/>
              <w:right w:val="nil"/>
            </w:tcBorders>
            <w:vAlign w:val="center"/>
          </w:tcPr>
          <w:p w14:paraId="25962425" w14:textId="77777777" w:rsidR="00B42ADF" w:rsidRPr="00927260" w:rsidRDefault="00B42ADF" w:rsidP="00C1628F">
            <w:pPr>
              <w:spacing w:line="360" w:lineRule="auto"/>
              <w:rPr>
                <w:lang w:val="en-US"/>
              </w:rPr>
            </w:pPr>
            <w:r w:rsidRPr="00927260">
              <w:rPr>
                <w:lang w:val="en-US"/>
              </w:rPr>
              <w:t>3.033</w:t>
            </w:r>
          </w:p>
        </w:tc>
      </w:tr>
      <w:tr w:rsidR="00927260" w:rsidRPr="00927260" w14:paraId="2E0FDCD1" w14:textId="77777777" w:rsidTr="00F24259">
        <w:trPr>
          <w:trHeight w:val="315"/>
        </w:trPr>
        <w:tc>
          <w:tcPr>
            <w:tcW w:w="1328" w:type="pct"/>
            <w:tcBorders>
              <w:top w:val="nil"/>
              <w:left w:val="nil"/>
              <w:bottom w:val="nil"/>
              <w:right w:val="nil"/>
            </w:tcBorders>
            <w:vAlign w:val="center"/>
          </w:tcPr>
          <w:p w14:paraId="5F3E1EBD" w14:textId="77777777" w:rsidR="00B42ADF" w:rsidRPr="00927260" w:rsidRDefault="00B42ADF" w:rsidP="00C1628F">
            <w:pPr>
              <w:spacing w:line="360" w:lineRule="auto"/>
              <w:ind w:left="173"/>
              <w:rPr>
                <w:lang w:val="en-US"/>
              </w:rPr>
            </w:pPr>
            <w:r w:rsidRPr="00927260">
              <w:rPr>
                <w:lang w:val="en-US"/>
              </w:rPr>
              <w:t>Fear of Dysfunction</w:t>
            </w:r>
          </w:p>
        </w:tc>
        <w:tc>
          <w:tcPr>
            <w:tcW w:w="547" w:type="pct"/>
            <w:tcBorders>
              <w:top w:val="nil"/>
              <w:left w:val="nil"/>
              <w:bottom w:val="nil"/>
              <w:right w:val="nil"/>
            </w:tcBorders>
            <w:vAlign w:val="center"/>
          </w:tcPr>
          <w:p w14:paraId="6D2E1738" w14:textId="77777777" w:rsidR="00B42ADF" w:rsidRPr="00927260" w:rsidRDefault="00B42ADF" w:rsidP="00C1628F">
            <w:pPr>
              <w:spacing w:line="360" w:lineRule="auto"/>
              <w:rPr>
                <w:lang w:val="en-US"/>
              </w:rPr>
            </w:pPr>
            <w:r w:rsidRPr="00927260">
              <w:rPr>
                <w:lang w:val="en-US"/>
              </w:rPr>
              <w:t>5</w:t>
            </w:r>
          </w:p>
        </w:tc>
        <w:tc>
          <w:tcPr>
            <w:tcW w:w="625" w:type="pct"/>
            <w:tcBorders>
              <w:top w:val="nil"/>
              <w:left w:val="nil"/>
              <w:bottom w:val="nil"/>
              <w:right w:val="single" w:sz="4" w:space="0" w:color="auto"/>
            </w:tcBorders>
            <w:vAlign w:val="center"/>
          </w:tcPr>
          <w:p w14:paraId="1C3DA207" w14:textId="77777777" w:rsidR="00B42ADF" w:rsidRPr="00927260" w:rsidRDefault="00B42ADF" w:rsidP="00C1628F">
            <w:pPr>
              <w:spacing w:line="360" w:lineRule="auto"/>
              <w:rPr>
                <w:lang w:val="en-US"/>
              </w:rPr>
            </w:pPr>
            <w:r w:rsidRPr="00927260">
              <w:rPr>
                <w:lang w:val="en-US"/>
              </w:rPr>
              <w:t>.520</w:t>
            </w:r>
          </w:p>
        </w:tc>
        <w:tc>
          <w:tcPr>
            <w:tcW w:w="1323" w:type="pct"/>
            <w:tcBorders>
              <w:top w:val="nil"/>
              <w:left w:val="single" w:sz="4" w:space="0" w:color="auto"/>
              <w:bottom w:val="nil"/>
              <w:right w:val="nil"/>
            </w:tcBorders>
            <w:vAlign w:val="center"/>
          </w:tcPr>
          <w:p w14:paraId="037DA291" w14:textId="77777777" w:rsidR="00B42ADF" w:rsidRPr="00927260" w:rsidRDefault="00B42ADF" w:rsidP="00C1628F">
            <w:pPr>
              <w:spacing w:line="360" w:lineRule="auto"/>
              <w:rPr>
                <w:lang w:val="en-US"/>
              </w:rPr>
            </w:pPr>
          </w:p>
        </w:tc>
        <w:tc>
          <w:tcPr>
            <w:tcW w:w="552" w:type="pct"/>
            <w:tcBorders>
              <w:top w:val="nil"/>
              <w:left w:val="nil"/>
              <w:bottom w:val="nil"/>
              <w:right w:val="nil"/>
            </w:tcBorders>
            <w:vAlign w:val="center"/>
          </w:tcPr>
          <w:p w14:paraId="05D234C0" w14:textId="77777777" w:rsidR="00B42ADF" w:rsidRPr="00927260" w:rsidRDefault="00B42ADF" w:rsidP="00C1628F">
            <w:pPr>
              <w:spacing w:line="360" w:lineRule="auto"/>
              <w:rPr>
                <w:lang w:val="en-US"/>
              </w:rPr>
            </w:pPr>
            <w:r w:rsidRPr="00927260">
              <w:rPr>
                <w:lang w:val="en-US"/>
              </w:rPr>
              <w:t>23</w:t>
            </w:r>
          </w:p>
        </w:tc>
        <w:tc>
          <w:tcPr>
            <w:tcW w:w="625" w:type="pct"/>
            <w:tcBorders>
              <w:top w:val="nil"/>
              <w:left w:val="nil"/>
              <w:bottom w:val="nil"/>
              <w:right w:val="nil"/>
            </w:tcBorders>
            <w:vAlign w:val="center"/>
          </w:tcPr>
          <w:p w14:paraId="6C3E5355" w14:textId="77777777" w:rsidR="00B42ADF" w:rsidRPr="00927260" w:rsidRDefault="00B42ADF" w:rsidP="00C1628F">
            <w:pPr>
              <w:spacing w:line="360" w:lineRule="auto"/>
              <w:rPr>
                <w:lang w:val="en-US"/>
              </w:rPr>
            </w:pPr>
            <w:r w:rsidRPr="00927260">
              <w:rPr>
                <w:lang w:val="en-US"/>
              </w:rPr>
              <w:t>2.064</w:t>
            </w:r>
          </w:p>
        </w:tc>
      </w:tr>
      <w:tr w:rsidR="00927260" w:rsidRPr="00927260" w14:paraId="7F2FD895" w14:textId="77777777" w:rsidTr="00F24259">
        <w:trPr>
          <w:trHeight w:val="315"/>
        </w:trPr>
        <w:tc>
          <w:tcPr>
            <w:tcW w:w="1328" w:type="pct"/>
            <w:tcBorders>
              <w:top w:val="nil"/>
              <w:left w:val="nil"/>
              <w:bottom w:val="nil"/>
              <w:right w:val="nil"/>
            </w:tcBorders>
            <w:vAlign w:val="center"/>
          </w:tcPr>
          <w:p w14:paraId="3196F7D9" w14:textId="77777777" w:rsidR="00B42ADF" w:rsidRPr="00927260" w:rsidRDefault="00B42ADF" w:rsidP="00C1628F">
            <w:pPr>
              <w:spacing w:line="360" w:lineRule="auto"/>
              <w:ind w:left="173"/>
              <w:rPr>
                <w:lang w:val="en-US"/>
              </w:rPr>
            </w:pPr>
          </w:p>
        </w:tc>
        <w:tc>
          <w:tcPr>
            <w:tcW w:w="547" w:type="pct"/>
            <w:tcBorders>
              <w:top w:val="nil"/>
              <w:left w:val="nil"/>
              <w:bottom w:val="nil"/>
              <w:right w:val="nil"/>
            </w:tcBorders>
            <w:vAlign w:val="center"/>
          </w:tcPr>
          <w:p w14:paraId="07AF02F9" w14:textId="77777777" w:rsidR="00B42ADF" w:rsidRPr="00927260" w:rsidRDefault="00B42ADF" w:rsidP="00C1628F">
            <w:pPr>
              <w:spacing w:line="360" w:lineRule="auto"/>
              <w:rPr>
                <w:b/>
                <w:bCs/>
                <w:lang w:val="en-US"/>
              </w:rPr>
            </w:pPr>
            <w:r w:rsidRPr="00927260">
              <w:rPr>
                <w:b/>
                <w:bCs/>
                <w:lang w:val="en-US"/>
              </w:rPr>
              <w:t>15</w:t>
            </w:r>
          </w:p>
        </w:tc>
        <w:tc>
          <w:tcPr>
            <w:tcW w:w="625" w:type="pct"/>
            <w:tcBorders>
              <w:top w:val="nil"/>
              <w:left w:val="nil"/>
              <w:bottom w:val="nil"/>
              <w:right w:val="single" w:sz="4" w:space="0" w:color="auto"/>
            </w:tcBorders>
            <w:vAlign w:val="center"/>
          </w:tcPr>
          <w:p w14:paraId="6011B457" w14:textId="77777777" w:rsidR="00B42ADF" w:rsidRPr="00927260" w:rsidRDefault="00B42ADF" w:rsidP="00C1628F">
            <w:pPr>
              <w:spacing w:line="360" w:lineRule="auto"/>
              <w:rPr>
                <w:lang w:val="en-US"/>
              </w:rPr>
            </w:pPr>
            <w:r w:rsidRPr="00927260">
              <w:rPr>
                <w:lang w:val="en-US"/>
              </w:rPr>
              <w:t>3.201</w:t>
            </w:r>
          </w:p>
        </w:tc>
        <w:tc>
          <w:tcPr>
            <w:tcW w:w="1323" w:type="pct"/>
            <w:tcBorders>
              <w:top w:val="nil"/>
              <w:left w:val="single" w:sz="4" w:space="0" w:color="auto"/>
              <w:bottom w:val="nil"/>
              <w:right w:val="nil"/>
            </w:tcBorders>
            <w:vAlign w:val="center"/>
          </w:tcPr>
          <w:p w14:paraId="22405C0D" w14:textId="77777777" w:rsidR="00B42ADF" w:rsidRPr="00927260" w:rsidRDefault="00B42ADF" w:rsidP="00C1628F">
            <w:pPr>
              <w:spacing w:line="360" w:lineRule="auto"/>
              <w:rPr>
                <w:lang w:val="en-US"/>
              </w:rPr>
            </w:pPr>
          </w:p>
        </w:tc>
        <w:tc>
          <w:tcPr>
            <w:tcW w:w="552" w:type="pct"/>
            <w:tcBorders>
              <w:top w:val="nil"/>
              <w:left w:val="nil"/>
              <w:bottom w:val="nil"/>
              <w:right w:val="nil"/>
            </w:tcBorders>
            <w:vAlign w:val="center"/>
          </w:tcPr>
          <w:p w14:paraId="1A182E86" w14:textId="77777777" w:rsidR="00B42ADF" w:rsidRPr="00927260" w:rsidRDefault="00B42ADF" w:rsidP="00C1628F">
            <w:pPr>
              <w:spacing w:line="360" w:lineRule="auto"/>
              <w:rPr>
                <w:lang w:val="en-US"/>
              </w:rPr>
            </w:pPr>
            <w:r w:rsidRPr="00927260">
              <w:rPr>
                <w:lang w:val="en-US"/>
              </w:rPr>
              <w:t>24</w:t>
            </w:r>
          </w:p>
        </w:tc>
        <w:tc>
          <w:tcPr>
            <w:tcW w:w="625" w:type="pct"/>
            <w:tcBorders>
              <w:top w:val="nil"/>
              <w:left w:val="nil"/>
              <w:bottom w:val="nil"/>
              <w:right w:val="nil"/>
            </w:tcBorders>
            <w:vAlign w:val="center"/>
          </w:tcPr>
          <w:p w14:paraId="2CBD8F51" w14:textId="77777777" w:rsidR="00B42ADF" w:rsidRPr="00927260" w:rsidRDefault="00B42ADF" w:rsidP="00C1628F">
            <w:pPr>
              <w:spacing w:line="360" w:lineRule="auto"/>
              <w:rPr>
                <w:lang w:val="en-US"/>
              </w:rPr>
            </w:pPr>
            <w:r w:rsidRPr="00927260">
              <w:rPr>
                <w:lang w:val="en-US"/>
              </w:rPr>
              <w:t>1.996</w:t>
            </w:r>
          </w:p>
        </w:tc>
      </w:tr>
      <w:tr w:rsidR="00927260" w:rsidRPr="00927260" w14:paraId="60F0D52C" w14:textId="77777777" w:rsidTr="00F24259">
        <w:trPr>
          <w:trHeight w:val="315"/>
        </w:trPr>
        <w:tc>
          <w:tcPr>
            <w:tcW w:w="1328" w:type="pct"/>
            <w:tcBorders>
              <w:top w:val="nil"/>
              <w:left w:val="nil"/>
              <w:bottom w:val="nil"/>
              <w:right w:val="nil"/>
            </w:tcBorders>
            <w:vAlign w:val="center"/>
          </w:tcPr>
          <w:p w14:paraId="6994DB3D" w14:textId="77777777" w:rsidR="00B42ADF" w:rsidRPr="00927260" w:rsidRDefault="00B42ADF" w:rsidP="00C1628F">
            <w:pPr>
              <w:spacing w:line="360" w:lineRule="auto"/>
              <w:rPr>
                <w:lang w:val="en-US"/>
              </w:rPr>
            </w:pPr>
          </w:p>
        </w:tc>
        <w:tc>
          <w:tcPr>
            <w:tcW w:w="547" w:type="pct"/>
            <w:tcBorders>
              <w:top w:val="nil"/>
              <w:left w:val="nil"/>
              <w:bottom w:val="nil"/>
              <w:right w:val="nil"/>
            </w:tcBorders>
            <w:vAlign w:val="center"/>
          </w:tcPr>
          <w:p w14:paraId="0EABB0D1" w14:textId="77777777" w:rsidR="00B42ADF" w:rsidRPr="00927260" w:rsidRDefault="00B42ADF" w:rsidP="00C1628F">
            <w:pPr>
              <w:spacing w:line="360" w:lineRule="auto"/>
              <w:rPr>
                <w:b/>
                <w:bCs/>
                <w:lang w:val="en-US"/>
              </w:rPr>
            </w:pPr>
            <w:r w:rsidRPr="00927260">
              <w:rPr>
                <w:b/>
                <w:bCs/>
                <w:lang w:val="en-US"/>
              </w:rPr>
              <w:t>21</w:t>
            </w:r>
          </w:p>
        </w:tc>
        <w:tc>
          <w:tcPr>
            <w:tcW w:w="625" w:type="pct"/>
            <w:tcBorders>
              <w:top w:val="nil"/>
              <w:left w:val="nil"/>
              <w:bottom w:val="nil"/>
              <w:right w:val="single" w:sz="4" w:space="0" w:color="auto"/>
            </w:tcBorders>
            <w:vAlign w:val="center"/>
          </w:tcPr>
          <w:p w14:paraId="6BAB0CDA" w14:textId="77777777" w:rsidR="00B42ADF" w:rsidRPr="00927260" w:rsidRDefault="00B42ADF" w:rsidP="00C1628F">
            <w:pPr>
              <w:spacing w:line="360" w:lineRule="auto"/>
              <w:rPr>
                <w:lang w:val="en-US"/>
              </w:rPr>
            </w:pPr>
            <w:r w:rsidRPr="00927260">
              <w:rPr>
                <w:lang w:val="en-US"/>
              </w:rPr>
              <w:t>2.755</w:t>
            </w:r>
          </w:p>
        </w:tc>
        <w:tc>
          <w:tcPr>
            <w:tcW w:w="1323" w:type="pct"/>
            <w:tcBorders>
              <w:top w:val="nil"/>
              <w:left w:val="single" w:sz="4" w:space="0" w:color="auto"/>
              <w:bottom w:val="nil"/>
              <w:right w:val="nil"/>
            </w:tcBorders>
            <w:vAlign w:val="center"/>
          </w:tcPr>
          <w:p w14:paraId="1C18F99D" w14:textId="77777777" w:rsidR="00B42ADF" w:rsidRPr="00927260" w:rsidRDefault="00B42ADF" w:rsidP="00C1628F">
            <w:pPr>
              <w:spacing w:line="360" w:lineRule="auto"/>
              <w:rPr>
                <w:lang w:val="en-US"/>
              </w:rPr>
            </w:pPr>
          </w:p>
        </w:tc>
        <w:tc>
          <w:tcPr>
            <w:tcW w:w="552" w:type="pct"/>
            <w:tcBorders>
              <w:top w:val="nil"/>
              <w:left w:val="nil"/>
              <w:bottom w:val="nil"/>
              <w:right w:val="nil"/>
            </w:tcBorders>
            <w:vAlign w:val="center"/>
          </w:tcPr>
          <w:p w14:paraId="052CBD9A" w14:textId="77777777" w:rsidR="00B42ADF" w:rsidRPr="00927260" w:rsidRDefault="00B42ADF" w:rsidP="00C1628F">
            <w:pPr>
              <w:spacing w:line="360" w:lineRule="auto"/>
              <w:rPr>
                <w:b/>
                <w:bCs/>
                <w:lang w:val="en-US"/>
              </w:rPr>
            </w:pPr>
            <w:r w:rsidRPr="00927260">
              <w:rPr>
                <w:b/>
                <w:bCs/>
                <w:lang w:val="en-US"/>
              </w:rPr>
              <w:t>25</w:t>
            </w:r>
          </w:p>
        </w:tc>
        <w:tc>
          <w:tcPr>
            <w:tcW w:w="625" w:type="pct"/>
            <w:tcBorders>
              <w:top w:val="nil"/>
              <w:left w:val="nil"/>
              <w:bottom w:val="nil"/>
              <w:right w:val="nil"/>
            </w:tcBorders>
            <w:vAlign w:val="center"/>
          </w:tcPr>
          <w:p w14:paraId="20726DF3" w14:textId="77777777" w:rsidR="00B42ADF" w:rsidRPr="00927260" w:rsidRDefault="00B42ADF" w:rsidP="00C1628F">
            <w:pPr>
              <w:spacing w:line="360" w:lineRule="auto"/>
              <w:rPr>
                <w:lang w:val="en-US"/>
              </w:rPr>
            </w:pPr>
            <w:r w:rsidRPr="00927260">
              <w:rPr>
                <w:lang w:val="en-US"/>
              </w:rPr>
              <w:t>3.138</w:t>
            </w:r>
          </w:p>
        </w:tc>
      </w:tr>
      <w:tr w:rsidR="00927260" w:rsidRPr="00927260" w14:paraId="6A70F917" w14:textId="77777777" w:rsidTr="00F24259">
        <w:trPr>
          <w:trHeight w:val="315"/>
        </w:trPr>
        <w:tc>
          <w:tcPr>
            <w:tcW w:w="1328" w:type="pct"/>
            <w:tcBorders>
              <w:top w:val="nil"/>
              <w:left w:val="nil"/>
              <w:bottom w:val="nil"/>
              <w:right w:val="nil"/>
            </w:tcBorders>
            <w:vAlign w:val="center"/>
          </w:tcPr>
          <w:p w14:paraId="122EE748" w14:textId="77777777" w:rsidR="00B42ADF" w:rsidRPr="00927260" w:rsidRDefault="00B42ADF" w:rsidP="00C1628F">
            <w:pPr>
              <w:spacing w:line="360" w:lineRule="auto"/>
              <w:rPr>
                <w:lang w:val="en-US"/>
              </w:rPr>
            </w:pPr>
          </w:p>
        </w:tc>
        <w:tc>
          <w:tcPr>
            <w:tcW w:w="547" w:type="pct"/>
            <w:tcBorders>
              <w:top w:val="nil"/>
              <w:left w:val="nil"/>
              <w:bottom w:val="nil"/>
              <w:right w:val="nil"/>
            </w:tcBorders>
            <w:vAlign w:val="center"/>
          </w:tcPr>
          <w:p w14:paraId="2C6B7705" w14:textId="77777777" w:rsidR="00B42ADF" w:rsidRPr="00927260" w:rsidRDefault="00B42ADF" w:rsidP="00C1628F">
            <w:pPr>
              <w:spacing w:line="360" w:lineRule="auto"/>
              <w:rPr>
                <w:b/>
                <w:bCs/>
                <w:lang w:val="en-US"/>
              </w:rPr>
            </w:pPr>
            <w:r w:rsidRPr="00927260">
              <w:rPr>
                <w:b/>
                <w:bCs/>
                <w:lang w:val="en-US"/>
              </w:rPr>
              <w:t>22</w:t>
            </w:r>
          </w:p>
        </w:tc>
        <w:tc>
          <w:tcPr>
            <w:tcW w:w="625" w:type="pct"/>
            <w:tcBorders>
              <w:top w:val="nil"/>
              <w:left w:val="nil"/>
              <w:bottom w:val="nil"/>
              <w:right w:val="single" w:sz="4" w:space="0" w:color="auto"/>
            </w:tcBorders>
            <w:vAlign w:val="center"/>
          </w:tcPr>
          <w:p w14:paraId="31C1C7B2" w14:textId="77777777" w:rsidR="00B42ADF" w:rsidRPr="00927260" w:rsidRDefault="00B42ADF" w:rsidP="00C1628F">
            <w:pPr>
              <w:spacing w:line="360" w:lineRule="auto"/>
              <w:rPr>
                <w:lang w:val="en-US"/>
              </w:rPr>
            </w:pPr>
            <w:r w:rsidRPr="00927260">
              <w:rPr>
                <w:lang w:val="en-US"/>
              </w:rPr>
              <w:t>2.506</w:t>
            </w:r>
          </w:p>
        </w:tc>
        <w:tc>
          <w:tcPr>
            <w:tcW w:w="1323" w:type="pct"/>
            <w:tcBorders>
              <w:top w:val="nil"/>
              <w:left w:val="single" w:sz="4" w:space="0" w:color="auto"/>
              <w:bottom w:val="nil"/>
              <w:right w:val="nil"/>
            </w:tcBorders>
            <w:vAlign w:val="center"/>
          </w:tcPr>
          <w:p w14:paraId="7216B913" w14:textId="77777777" w:rsidR="00B42ADF" w:rsidRPr="00927260" w:rsidRDefault="00B42ADF" w:rsidP="00C1628F">
            <w:pPr>
              <w:spacing w:line="360" w:lineRule="auto"/>
              <w:rPr>
                <w:lang w:val="en-US"/>
              </w:rPr>
            </w:pPr>
          </w:p>
        </w:tc>
        <w:tc>
          <w:tcPr>
            <w:tcW w:w="552" w:type="pct"/>
            <w:tcBorders>
              <w:top w:val="nil"/>
              <w:left w:val="nil"/>
              <w:bottom w:val="nil"/>
              <w:right w:val="nil"/>
            </w:tcBorders>
            <w:vAlign w:val="center"/>
          </w:tcPr>
          <w:p w14:paraId="6CC6FDB1" w14:textId="77777777" w:rsidR="00B42ADF" w:rsidRPr="00927260" w:rsidRDefault="00B42ADF" w:rsidP="00C1628F">
            <w:pPr>
              <w:spacing w:line="360" w:lineRule="auto"/>
              <w:rPr>
                <w:lang w:val="en-US"/>
              </w:rPr>
            </w:pPr>
            <w:r w:rsidRPr="00927260">
              <w:rPr>
                <w:lang w:val="en-US"/>
              </w:rPr>
              <w:t>26</w:t>
            </w:r>
          </w:p>
        </w:tc>
        <w:tc>
          <w:tcPr>
            <w:tcW w:w="625" w:type="pct"/>
            <w:tcBorders>
              <w:top w:val="nil"/>
              <w:left w:val="nil"/>
              <w:bottom w:val="nil"/>
              <w:right w:val="nil"/>
            </w:tcBorders>
            <w:vAlign w:val="center"/>
          </w:tcPr>
          <w:p w14:paraId="28FF6FCE" w14:textId="77777777" w:rsidR="00B42ADF" w:rsidRPr="00927260" w:rsidRDefault="00B42ADF" w:rsidP="00C1628F">
            <w:pPr>
              <w:spacing w:line="360" w:lineRule="auto"/>
              <w:rPr>
                <w:lang w:val="en-US"/>
              </w:rPr>
            </w:pPr>
            <w:r w:rsidRPr="00927260">
              <w:rPr>
                <w:lang w:val="en-US"/>
              </w:rPr>
              <w:t>1.917</w:t>
            </w:r>
          </w:p>
        </w:tc>
      </w:tr>
      <w:tr w:rsidR="00927260" w:rsidRPr="00927260" w14:paraId="4C2100AB" w14:textId="77777777" w:rsidTr="00F24259">
        <w:trPr>
          <w:trHeight w:val="315"/>
        </w:trPr>
        <w:tc>
          <w:tcPr>
            <w:tcW w:w="1328" w:type="pct"/>
            <w:tcBorders>
              <w:top w:val="nil"/>
              <w:left w:val="nil"/>
              <w:bottom w:val="nil"/>
              <w:right w:val="nil"/>
            </w:tcBorders>
            <w:vAlign w:val="center"/>
          </w:tcPr>
          <w:p w14:paraId="0B10DD99" w14:textId="77777777" w:rsidR="00B42ADF" w:rsidRPr="00927260" w:rsidRDefault="00B42ADF" w:rsidP="00C1628F">
            <w:pPr>
              <w:spacing w:line="360" w:lineRule="auto"/>
              <w:rPr>
                <w:lang w:val="en-US"/>
              </w:rPr>
            </w:pPr>
          </w:p>
        </w:tc>
        <w:tc>
          <w:tcPr>
            <w:tcW w:w="547" w:type="pct"/>
            <w:tcBorders>
              <w:top w:val="nil"/>
              <w:left w:val="nil"/>
              <w:bottom w:val="nil"/>
              <w:right w:val="nil"/>
            </w:tcBorders>
            <w:vAlign w:val="center"/>
          </w:tcPr>
          <w:p w14:paraId="2111DBD3" w14:textId="77777777" w:rsidR="00B42ADF" w:rsidRPr="00927260" w:rsidRDefault="00B42ADF" w:rsidP="00C1628F">
            <w:pPr>
              <w:spacing w:line="360" w:lineRule="auto"/>
              <w:rPr>
                <w:lang w:val="en-US"/>
              </w:rPr>
            </w:pPr>
          </w:p>
        </w:tc>
        <w:tc>
          <w:tcPr>
            <w:tcW w:w="625" w:type="pct"/>
            <w:tcBorders>
              <w:top w:val="nil"/>
              <w:left w:val="nil"/>
              <w:bottom w:val="nil"/>
              <w:right w:val="single" w:sz="4" w:space="0" w:color="auto"/>
            </w:tcBorders>
            <w:vAlign w:val="center"/>
          </w:tcPr>
          <w:p w14:paraId="452AEBB1" w14:textId="77777777" w:rsidR="00B42ADF" w:rsidRPr="00927260" w:rsidRDefault="00B42ADF" w:rsidP="00C1628F">
            <w:pPr>
              <w:spacing w:line="360" w:lineRule="auto"/>
              <w:rPr>
                <w:lang w:val="en-US"/>
              </w:rPr>
            </w:pPr>
          </w:p>
        </w:tc>
        <w:tc>
          <w:tcPr>
            <w:tcW w:w="1323" w:type="pct"/>
            <w:tcBorders>
              <w:top w:val="nil"/>
              <w:left w:val="single" w:sz="4" w:space="0" w:color="auto"/>
              <w:bottom w:val="nil"/>
              <w:right w:val="nil"/>
            </w:tcBorders>
            <w:vAlign w:val="center"/>
          </w:tcPr>
          <w:p w14:paraId="1AA0CE6E" w14:textId="77777777" w:rsidR="00B42ADF" w:rsidRPr="00927260" w:rsidRDefault="00B42ADF" w:rsidP="00C1628F">
            <w:pPr>
              <w:spacing w:line="360" w:lineRule="auto"/>
              <w:rPr>
                <w:lang w:val="en-US"/>
              </w:rPr>
            </w:pPr>
          </w:p>
        </w:tc>
        <w:tc>
          <w:tcPr>
            <w:tcW w:w="552" w:type="pct"/>
            <w:tcBorders>
              <w:top w:val="nil"/>
              <w:left w:val="nil"/>
              <w:bottom w:val="nil"/>
              <w:right w:val="nil"/>
            </w:tcBorders>
            <w:vAlign w:val="center"/>
          </w:tcPr>
          <w:p w14:paraId="261BFF5F" w14:textId="77777777" w:rsidR="00B42ADF" w:rsidRPr="00927260" w:rsidRDefault="00B42ADF" w:rsidP="00C1628F">
            <w:pPr>
              <w:spacing w:line="360" w:lineRule="auto"/>
              <w:rPr>
                <w:lang w:val="en-US"/>
              </w:rPr>
            </w:pPr>
            <w:r w:rsidRPr="00927260">
              <w:rPr>
                <w:lang w:val="en-US"/>
              </w:rPr>
              <w:t>27</w:t>
            </w:r>
          </w:p>
        </w:tc>
        <w:tc>
          <w:tcPr>
            <w:tcW w:w="625" w:type="pct"/>
            <w:tcBorders>
              <w:top w:val="nil"/>
              <w:left w:val="nil"/>
              <w:bottom w:val="nil"/>
              <w:right w:val="nil"/>
            </w:tcBorders>
            <w:vAlign w:val="center"/>
          </w:tcPr>
          <w:p w14:paraId="1B2095D6" w14:textId="77777777" w:rsidR="00B42ADF" w:rsidRPr="00927260" w:rsidRDefault="00B42ADF" w:rsidP="00C1628F">
            <w:pPr>
              <w:spacing w:line="360" w:lineRule="auto"/>
              <w:rPr>
                <w:lang w:val="en-US"/>
              </w:rPr>
            </w:pPr>
            <w:r w:rsidRPr="00927260">
              <w:rPr>
                <w:lang w:val="en-US"/>
              </w:rPr>
              <w:t>2.120</w:t>
            </w:r>
          </w:p>
        </w:tc>
      </w:tr>
      <w:tr w:rsidR="00927260" w:rsidRPr="00927260" w14:paraId="544BC9DB" w14:textId="77777777" w:rsidTr="00F24259">
        <w:trPr>
          <w:trHeight w:val="315"/>
        </w:trPr>
        <w:tc>
          <w:tcPr>
            <w:tcW w:w="1328" w:type="pct"/>
            <w:tcBorders>
              <w:top w:val="nil"/>
              <w:left w:val="nil"/>
              <w:bottom w:val="nil"/>
              <w:right w:val="nil"/>
            </w:tcBorders>
            <w:vAlign w:val="center"/>
          </w:tcPr>
          <w:p w14:paraId="2923765E" w14:textId="77777777" w:rsidR="00B42ADF" w:rsidRPr="00927260" w:rsidRDefault="00B42ADF" w:rsidP="00C1628F">
            <w:pPr>
              <w:spacing w:line="360" w:lineRule="auto"/>
              <w:rPr>
                <w:lang w:val="en-US"/>
              </w:rPr>
            </w:pPr>
          </w:p>
        </w:tc>
        <w:tc>
          <w:tcPr>
            <w:tcW w:w="547" w:type="pct"/>
            <w:tcBorders>
              <w:top w:val="nil"/>
              <w:left w:val="nil"/>
              <w:bottom w:val="nil"/>
              <w:right w:val="nil"/>
            </w:tcBorders>
            <w:vAlign w:val="center"/>
          </w:tcPr>
          <w:p w14:paraId="5080AA3F" w14:textId="77777777" w:rsidR="00B42ADF" w:rsidRPr="00927260" w:rsidRDefault="00B42ADF" w:rsidP="00C1628F">
            <w:pPr>
              <w:spacing w:line="360" w:lineRule="auto"/>
              <w:rPr>
                <w:lang w:val="en-US"/>
              </w:rPr>
            </w:pPr>
          </w:p>
        </w:tc>
        <w:tc>
          <w:tcPr>
            <w:tcW w:w="625" w:type="pct"/>
            <w:tcBorders>
              <w:top w:val="nil"/>
              <w:left w:val="nil"/>
              <w:bottom w:val="nil"/>
              <w:right w:val="single" w:sz="4" w:space="0" w:color="auto"/>
            </w:tcBorders>
            <w:vAlign w:val="center"/>
          </w:tcPr>
          <w:p w14:paraId="73101245" w14:textId="77777777" w:rsidR="00B42ADF" w:rsidRPr="00927260" w:rsidRDefault="00B42ADF" w:rsidP="00C1628F">
            <w:pPr>
              <w:spacing w:line="360" w:lineRule="auto"/>
              <w:rPr>
                <w:lang w:val="en-US"/>
              </w:rPr>
            </w:pPr>
          </w:p>
        </w:tc>
        <w:tc>
          <w:tcPr>
            <w:tcW w:w="1323" w:type="pct"/>
            <w:tcBorders>
              <w:top w:val="nil"/>
              <w:left w:val="single" w:sz="4" w:space="0" w:color="auto"/>
              <w:bottom w:val="nil"/>
              <w:right w:val="nil"/>
            </w:tcBorders>
            <w:vAlign w:val="center"/>
          </w:tcPr>
          <w:p w14:paraId="4A99C3AC" w14:textId="77777777" w:rsidR="00B42ADF" w:rsidRPr="00927260" w:rsidRDefault="00B42ADF" w:rsidP="00C1628F">
            <w:pPr>
              <w:spacing w:line="360" w:lineRule="auto"/>
              <w:rPr>
                <w:lang w:val="en-US"/>
              </w:rPr>
            </w:pPr>
          </w:p>
        </w:tc>
        <w:tc>
          <w:tcPr>
            <w:tcW w:w="552" w:type="pct"/>
            <w:tcBorders>
              <w:top w:val="nil"/>
              <w:left w:val="nil"/>
              <w:bottom w:val="nil"/>
              <w:right w:val="nil"/>
            </w:tcBorders>
            <w:vAlign w:val="center"/>
          </w:tcPr>
          <w:p w14:paraId="07F478D3" w14:textId="77777777" w:rsidR="00B42ADF" w:rsidRPr="00927260" w:rsidRDefault="00B42ADF" w:rsidP="00C1628F">
            <w:pPr>
              <w:spacing w:line="360" w:lineRule="auto"/>
              <w:rPr>
                <w:lang w:val="en-US"/>
              </w:rPr>
            </w:pPr>
            <w:r w:rsidRPr="00927260">
              <w:rPr>
                <w:lang w:val="en-US"/>
              </w:rPr>
              <w:t>28</w:t>
            </w:r>
          </w:p>
        </w:tc>
        <w:tc>
          <w:tcPr>
            <w:tcW w:w="625" w:type="pct"/>
            <w:tcBorders>
              <w:top w:val="nil"/>
              <w:left w:val="nil"/>
              <w:bottom w:val="nil"/>
              <w:right w:val="nil"/>
            </w:tcBorders>
            <w:vAlign w:val="center"/>
          </w:tcPr>
          <w:p w14:paraId="48CBFA3D" w14:textId="77777777" w:rsidR="00B42ADF" w:rsidRPr="00927260" w:rsidRDefault="00B42ADF" w:rsidP="00C1628F">
            <w:pPr>
              <w:spacing w:line="360" w:lineRule="auto"/>
              <w:rPr>
                <w:lang w:val="en-US"/>
              </w:rPr>
            </w:pPr>
            <w:r w:rsidRPr="00927260">
              <w:rPr>
                <w:lang w:val="en-US"/>
              </w:rPr>
              <w:t>1.555</w:t>
            </w:r>
          </w:p>
        </w:tc>
      </w:tr>
      <w:tr w:rsidR="00927260" w:rsidRPr="00927260" w14:paraId="24F3B115" w14:textId="77777777" w:rsidTr="00F24259">
        <w:trPr>
          <w:trHeight w:val="315"/>
        </w:trPr>
        <w:tc>
          <w:tcPr>
            <w:tcW w:w="1328" w:type="pct"/>
            <w:tcBorders>
              <w:top w:val="nil"/>
              <w:left w:val="nil"/>
              <w:bottom w:val="nil"/>
              <w:right w:val="nil"/>
            </w:tcBorders>
            <w:vAlign w:val="center"/>
          </w:tcPr>
          <w:p w14:paraId="7A8BAC46" w14:textId="77777777" w:rsidR="00B42ADF" w:rsidRPr="00927260" w:rsidRDefault="00B42ADF" w:rsidP="00C1628F">
            <w:pPr>
              <w:spacing w:line="360" w:lineRule="auto"/>
              <w:ind w:left="173"/>
              <w:rPr>
                <w:lang w:val="en-US"/>
              </w:rPr>
            </w:pPr>
          </w:p>
        </w:tc>
        <w:tc>
          <w:tcPr>
            <w:tcW w:w="547" w:type="pct"/>
            <w:tcBorders>
              <w:top w:val="nil"/>
              <w:left w:val="nil"/>
              <w:bottom w:val="nil"/>
              <w:right w:val="nil"/>
            </w:tcBorders>
            <w:vAlign w:val="center"/>
          </w:tcPr>
          <w:p w14:paraId="5B5CF1D7" w14:textId="77777777" w:rsidR="00B42ADF" w:rsidRPr="00927260" w:rsidRDefault="00B42ADF" w:rsidP="00C1628F">
            <w:pPr>
              <w:spacing w:line="360" w:lineRule="auto"/>
              <w:rPr>
                <w:lang w:val="en-US"/>
              </w:rPr>
            </w:pPr>
          </w:p>
        </w:tc>
        <w:tc>
          <w:tcPr>
            <w:tcW w:w="625" w:type="pct"/>
            <w:tcBorders>
              <w:top w:val="nil"/>
              <w:left w:val="nil"/>
              <w:bottom w:val="nil"/>
              <w:right w:val="single" w:sz="4" w:space="0" w:color="auto"/>
            </w:tcBorders>
            <w:vAlign w:val="center"/>
          </w:tcPr>
          <w:p w14:paraId="17B69B0D" w14:textId="77777777" w:rsidR="00B42ADF" w:rsidRPr="00927260" w:rsidRDefault="00B42ADF" w:rsidP="00C1628F">
            <w:pPr>
              <w:spacing w:line="360" w:lineRule="auto"/>
              <w:rPr>
                <w:lang w:val="en-US"/>
              </w:rPr>
            </w:pPr>
          </w:p>
        </w:tc>
        <w:tc>
          <w:tcPr>
            <w:tcW w:w="1323" w:type="pct"/>
            <w:tcBorders>
              <w:top w:val="nil"/>
              <w:left w:val="single" w:sz="4" w:space="0" w:color="auto"/>
              <w:bottom w:val="nil"/>
              <w:right w:val="nil"/>
            </w:tcBorders>
            <w:vAlign w:val="center"/>
          </w:tcPr>
          <w:p w14:paraId="5367024F" w14:textId="77777777" w:rsidR="00B42ADF" w:rsidRPr="00927260" w:rsidRDefault="00B42ADF" w:rsidP="00C1628F">
            <w:pPr>
              <w:spacing w:line="360" w:lineRule="auto"/>
              <w:rPr>
                <w:lang w:val="en-US"/>
              </w:rPr>
            </w:pPr>
            <w:r w:rsidRPr="00927260">
              <w:rPr>
                <w:lang w:val="en-US"/>
              </w:rPr>
              <w:t>Elevated Arousal</w:t>
            </w:r>
          </w:p>
        </w:tc>
        <w:tc>
          <w:tcPr>
            <w:tcW w:w="552" w:type="pct"/>
            <w:tcBorders>
              <w:top w:val="nil"/>
              <w:left w:val="nil"/>
              <w:bottom w:val="nil"/>
              <w:right w:val="nil"/>
            </w:tcBorders>
            <w:vAlign w:val="center"/>
          </w:tcPr>
          <w:p w14:paraId="31D08091" w14:textId="77777777" w:rsidR="00B42ADF" w:rsidRPr="00927260" w:rsidRDefault="00B42ADF" w:rsidP="00C1628F">
            <w:pPr>
              <w:spacing w:line="360" w:lineRule="auto"/>
              <w:rPr>
                <w:lang w:val="en-US"/>
              </w:rPr>
            </w:pPr>
            <w:r w:rsidRPr="00927260">
              <w:rPr>
                <w:lang w:val="en-US"/>
              </w:rPr>
              <w:t>20</w:t>
            </w:r>
          </w:p>
        </w:tc>
        <w:tc>
          <w:tcPr>
            <w:tcW w:w="625" w:type="pct"/>
            <w:tcBorders>
              <w:top w:val="nil"/>
              <w:left w:val="nil"/>
              <w:bottom w:val="nil"/>
              <w:right w:val="nil"/>
            </w:tcBorders>
            <w:vAlign w:val="center"/>
          </w:tcPr>
          <w:p w14:paraId="26E11BC9" w14:textId="77777777" w:rsidR="00B42ADF" w:rsidRPr="00927260" w:rsidRDefault="00B42ADF" w:rsidP="00C1628F">
            <w:pPr>
              <w:spacing w:line="360" w:lineRule="auto"/>
              <w:rPr>
                <w:lang w:val="en-US"/>
              </w:rPr>
            </w:pPr>
            <w:r w:rsidRPr="00927260">
              <w:rPr>
                <w:lang w:val="en-US"/>
              </w:rPr>
              <w:t>1.079</w:t>
            </w:r>
          </w:p>
        </w:tc>
      </w:tr>
      <w:tr w:rsidR="00927260" w:rsidRPr="00927260" w14:paraId="23FF1DD5" w14:textId="77777777" w:rsidTr="00F24259">
        <w:trPr>
          <w:trHeight w:val="315"/>
        </w:trPr>
        <w:tc>
          <w:tcPr>
            <w:tcW w:w="1328" w:type="pct"/>
            <w:tcBorders>
              <w:top w:val="nil"/>
              <w:left w:val="nil"/>
              <w:bottom w:val="nil"/>
              <w:right w:val="nil"/>
            </w:tcBorders>
            <w:vAlign w:val="center"/>
          </w:tcPr>
          <w:p w14:paraId="33DD3BE9" w14:textId="77777777" w:rsidR="00B42ADF" w:rsidRPr="00927260" w:rsidRDefault="00B42ADF" w:rsidP="00C1628F">
            <w:pPr>
              <w:spacing w:line="360" w:lineRule="auto"/>
              <w:rPr>
                <w:lang w:val="en-US"/>
              </w:rPr>
            </w:pPr>
          </w:p>
        </w:tc>
        <w:tc>
          <w:tcPr>
            <w:tcW w:w="547" w:type="pct"/>
            <w:tcBorders>
              <w:top w:val="nil"/>
              <w:left w:val="nil"/>
              <w:bottom w:val="nil"/>
              <w:right w:val="nil"/>
            </w:tcBorders>
            <w:vAlign w:val="center"/>
          </w:tcPr>
          <w:p w14:paraId="495025D9" w14:textId="77777777" w:rsidR="00B42ADF" w:rsidRPr="00927260" w:rsidRDefault="00B42ADF" w:rsidP="00C1628F">
            <w:pPr>
              <w:spacing w:line="360" w:lineRule="auto"/>
              <w:rPr>
                <w:lang w:val="en-US"/>
              </w:rPr>
            </w:pPr>
          </w:p>
        </w:tc>
        <w:tc>
          <w:tcPr>
            <w:tcW w:w="625" w:type="pct"/>
            <w:tcBorders>
              <w:top w:val="nil"/>
              <w:left w:val="nil"/>
              <w:bottom w:val="nil"/>
              <w:right w:val="single" w:sz="4" w:space="0" w:color="auto"/>
            </w:tcBorders>
            <w:vAlign w:val="center"/>
          </w:tcPr>
          <w:p w14:paraId="22C8C542" w14:textId="77777777" w:rsidR="00B42ADF" w:rsidRPr="00927260" w:rsidRDefault="00B42ADF" w:rsidP="00C1628F">
            <w:pPr>
              <w:spacing w:line="360" w:lineRule="auto"/>
              <w:rPr>
                <w:lang w:val="en-US"/>
              </w:rPr>
            </w:pPr>
          </w:p>
        </w:tc>
        <w:tc>
          <w:tcPr>
            <w:tcW w:w="1323" w:type="pct"/>
            <w:tcBorders>
              <w:top w:val="nil"/>
              <w:left w:val="single" w:sz="4" w:space="0" w:color="auto"/>
              <w:bottom w:val="nil"/>
              <w:right w:val="nil"/>
            </w:tcBorders>
            <w:vAlign w:val="center"/>
          </w:tcPr>
          <w:p w14:paraId="0B443D23" w14:textId="77777777" w:rsidR="00B42ADF" w:rsidRPr="00927260" w:rsidRDefault="00B42ADF" w:rsidP="00C1628F">
            <w:pPr>
              <w:spacing w:line="360" w:lineRule="auto"/>
              <w:rPr>
                <w:lang w:val="en-US"/>
              </w:rPr>
            </w:pPr>
          </w:p>
        </w:tc>
        <w:tc>
          <w:tcPr>
            <w:tcW w:w="552" w:type="pct"/>
            <w:tcBorders>
              <w:top w:val="nil"/>
              <w:left w:val="nil"/>
              <w:bottom w:val="nil"/>
              <w:right w:val="nil"/>
            </w:tcBorders>
            <w:vAlign w:val="center"/>
          </w:tcPr>
          <w:p w14:paraId="53EA181E" w14:textId="77777777" w:rsidR="00B42ADF" w:rsidRPr="00927260" w:rsidRDefault="00B42ADF" w:rsidP="00C1628F">
            <w:pPr>
              <w:spacing w:line="360" w:lineRule="auto"/>
              <w:rPr>
                <w:lang w:val="en-US"/>
              </w:rPr>
            </w:pPr>
            <w:r w:rsidRPr="00927260">
              <w:rPr>
                <w:lang w:val="en-US"/>
              </w:rPr>
              <w:t>29</w:t>
            </w:r>
          </w:p>
        </w:tc>
        <w:tc>
          <w:tcPr>
            <w:tcW w:w="625" w:type="pct"/>
            <w:tcBorders>
              <w:top w:val="nil"/>
              <w:left w:val="nil"/>
              <w:bottom w:val="nil"/>
              <w:right w:val="nil"/>
            </w:tcBorders>
            <w:vAlign w:val="center"/>
          </w:tcPr>
          <w:p w14:paraId="56AC1DC6" w14:textId="77777777" w:rsidR="00B42ADF" w:rsidRPr="00927260" w:rsidRDefault="00B42ADF" w:rsidP="00C1628F">
            <w:pPr>
              <w:spacing w:line="360" w:lineRule="auto"/>
              <w:rPr>
                <w:lang w:val="en-US"/>
              </w:rPr>
            </w:pPr>
            <w:r w:rsidRPr="00927260">
              <w:rPr>
                <w:lang w:val="en-US"/>
              </w:rPr>
              <w:t>2.777</w:t>
            </w:r>
          </w:p>
        </w:tc>
      </w:tr>
      <w:tr w:rsidR="00927260" w:rsidRPr="00927260" w14:paraId="6239F41C" w14:textId="77777777" w:rsidTr="00F24259">
        <w:trPr>
          <w:trHeight w:val="315"/>
        </w:trPr>
        <w:tc>
          <w:tcPr>
            <w:tcW w:w="1328" w:type="pct"/>
            <w:tcBorders>
              <w:top w:val="nil"/>
              <w:left w:val="nil"/>
              <w:bottom w:val="nil"/>
              <w:right w:val="nil"/>
            </w:tcBorders>
            <w:vAlign w:val="center"/>
          </w:tcPr>
          <w:p w14:paraId="0D28333F" w14:textId="77777777" w:rsidR="00B42ADF" w:rsidRPr="00927260" w:rsidRDefault="00B42ADF" w:rsidP="00C1628F">
            <w:pPr>
              <w:spacing w:line="360" w:lineRule="auto"/>
              <w:rPr>
                <w:lang w:val="en-US"/>
              </w:rPr>
            </w:pPr>
          </w:p>
        </w:tc>
        <w:tc>
          <w:tcPr>
            <w:tcW w:w="547" w:type="pct"/>
            <w:tcBorders>
              <w:top w:val="nil"/>
              <w:left w:val="nil"/>
              <w:bottom w:val="nil"/>
              <w:right w:val="nil"/>
            </w:tcBorders>
            <w:vAlign w:val="center"/>
          </w:tcPr>
          <w:p w14:paraId="5A42BA92" w14:textId="77777777" w:rsidR="00B42ADF" w:rsidRPr="00927260" w:rsidRDefault="00B42ADF" w:rsidP="00C1628F">
            <w:pPr>
              <w:spacing w:line="360" w:lineRule="auto"/>
              <w:rPr>
                <w:lang w:val="en-US"/>
              </w:rPr>
            </w:pPr>
          </w:p>
        </w:tc>
        <w:tc>
          <w:tcPr>
            <w:tcW w:w="625" w:type="pct"/>
            <w:tcBorders>
              <w:top w:val="nil"/>
              <w:left w:val="nil"/>
              <w:bottom w:val="nil"/>
              <w:right w:val="single" w:sz="4" w:space="0" w:color="auto"/>
            </w:tcBorders>
            <w:vAlign w:val="center"/>
          </w:tcPr>
          <w:p w14:paraId="4CFC6634" w14:textId="77777777" w:rsidR="00B42ADF" w:rsidRPr="00927260" w:rsidRDefault="00B42ADF" w:rsidP="00C1628F">
            <w:pPr>
              <w:spacing w:line="360" w:lineRule="auto"/>
              <w:rPr>
                <w:lang w:val="en-US"/>
              </w:rPr>
            </w:pPr>
          </w:p>
        </w:tc>
        <w:tc>
          <w:tcPr>
            <w:tcW w:w="1323" w:type="pct"/>
            <w:tcBorders>
              <w:top w:val="nil"/>
              <w:left w:val="single" w:sz="4" w:space="0" w:color="auto"/>
              <w:bottom w:val="nil"/>
              <w:right w:val="nil"/>
            </w:tcBorders>
            <w:vAlign w:val="center"/>
          </w:tcPr>
          <w:p w14:paraId="09E9B9B4" w14:textId="77777777" w:rsidR="00B42ADF" w:rsidRPr="00927260" w:rsidRDefault="00B42ADF" w:rsidP="00C1628F">
            <w:pPr>
              <w:spacing w:line="360" w:lineRule="auto"/>
              <w:rPr>
                <w:lang w:val="en-US"/>
              </w:rPr>
            </w:pPr>
          </w:p>
        </w:tc>
        <w:tc>
          <w:tcPr>
            <w:tcW w:w="552" w:type="pct"/>
            <w:tcBorders>
              <w:top w:val="nil"/>
              <w:left w:val="nil"/>
              <w:bottom w:val="nil"/>
              <w:right w:val="nil"/>
            </w:tcBorders>
            <w:vAlign w:val="center"/>
          </w:tcPr>
          <w:p w14:paraId="6685D593" w14:textId="77777777" w:rsidR="00B42ADF" w:rsidRPr="00927260" w:rsidRDefault="00B42ADF" w:rsidP="00C1628F">
            <w:pPr>
              <w:spacing w:line="360" w:lineRule="auto"/>
              <w:rPr>
                <w:lang w:val="en-US"/>
              </w:rPr>
            </w:pPr>
            <w:r w:rsidRPr="00927260">
              <w:rPr>
                <w:lang w:val="en-US"/>
              </w:rPr>
              <w:t>30</w:t>
            </w:r>
          </w:p>
        </w:tc>
        <w:tc>
          <w:tcPr>
            <w:tcW w:w="625" w:type="pct"/>
            <w:tcBorders>
              <w:top w:val="nil"/>
              <w:left w:val="nil"/>
              <w:bottom w:val="nil"/>
              <w:right w:val="nil"/>
            </w:tcBorders>
            <w:vAlign w:val="center"/>
          </w:tcPr>
          <w:p w14:paraId="375F6888" w14:textId="77777777" w:rsidR="00B42ADF" w:rsidRPr="00927260" w:rsidRDefault="00B42ADF" w:rsidP="00C1628F">
            <w:pPr>
              <w:spacing w:line="360" w:lineRule="auto"/>
              <w:rPr>
                <w:lang w:val="en-US"/>
              </w:rPr>
            </w:pPr>
            <w:r w:rsidRPr="00927260">
              <w:rPr>
                <w:lang w:val="en-US"/>
              </w:rPr>
              <w:t>2.972</w:t>
            </w:r>
          </w:p>
        </w:tc>
      </w:tr>
      <w:tr w:rsidR="00927260" w:rsidRPr="00927260" w14:paraId="4BD4702E" w14:textId="77777777" w:rsidTr="00F24259">
        <w:trPr>
          <w:trHeight w:val="315"/>
        </w:trPr>
        <w:tc>
          <w:tcPr>
            <w:tcW w:w="1328" w:type="pct"/>
            <w:tcBorders>
              <w:top w:val="nil"/>
              <w:left w:val="nil"/>
              <w:bottom w:val="nil"/>
              <w:right w:val="nil"/>
            </w:tcBorders>
            <w:vAlign w:val="center"/>
          </w:tcPr>
          <w:p w14:paraId="6456B3AE" w14:textId="77777777" w:rsidR="00B42ADF" w:rsidRPr="00927260" w:rsidRDefault="00B42ADF" w:rsidP="00C1628F">
            <w:pPr>
              <w:spacing w:line="360" w:lineRule="auto"/>
              <w:rPr>
                <w:lang w:val="en-US"/>
              </w:rPr>
            </w:pPr>
          </w:p>
        </w:tc>
        <w:tc>
          <w:tcPr>
            <w:tcW w:w="547" w:type="pct"/>
            <w:tcBorders>
              <w:top w:val="nil"/>
              <w:left w:val="nil"/>
              <w:bottom w:val="nil"/>
              <w:right w:val="nil"/>
            </w:tcBorders>
            <w:vAlign w:val="center"/>
          </w:tcPr>
          <w:p w14:paraId="6D380E6C" w14:textId="77777777" w:rsidR="00B42ADF" w:rsidRPr="00927260" w:rsidRDefault="00B42ADF" w:rsidP="00C1628F">
            <w:pPr>
              <w:spacing w:line="360" w:lineRule="auto"/>
              <w:rPr>
                <w:lang w:val="en-US"/>
              </w:rPr>
            </w:pPr>
          </w:p>
        </w:tc>
        <w:tc>
          <w:tcPr>
            <w:tcW w:w="625" w:type="pct"/>
            <w:tcBorders>
              <w:top w:val="nil"/>
              <w:left w:val="nil"/>
              <w:bottom w:val="nil"/>
              <w:right w:val="single" w:sz="4" w:space="0" w:color="auto"/>
            </w:tcBorders>
            <w:vAlign w:val="center"/>
          </w:tcPr>
          <w:p w14:paraId="1A8E3AE0" w14:textId="77777777" w:rsidR="00B42ADF" w:rsidRPr="00927260" w:rsidRDefault="00B42ADF" w:rsidP="00C1628F">
            <w:pPr>
              <w:spacing w:line="360" w:lineRule="auto"/>
              <w:rPr>
                <w:lang w:val="en-US"/>
              </w:rPr>
            </w:pPr>
          </w:p>
        </w:tc>
        <w:tc>
          <w:tcPr>
            <w:tcW w:w="1323" w:type="pct"/>
            <w:tcBorders>
              <w:top w:val="nil"/>
              <w:left w:val="single" w:sz="4" w:space="0" w:color="auto"/>
              <w:bottom w:val="nil"/>
              <w:right w:val="nil"/>
            </w:tcBorders>
            <w:vAlign w:val="center"/>
          </w:tcPr>
          <w:p w14:paraId="5D755D98" w14:textId="77777777" w:rsidR="00B42ADF" w:rsidRPr="00927260" w:rsidRDefault="00B42ADF" w:rsidP="00C1628F">
            <w:pPr>
              <w:spacing w:line="360" w:lineRule="auto"/>
              <w:rPr>
                <w:lang w:val="en-US"/>
              </w:rPr>
            </w:pPr>
          </w:p>
        </w:tc>
        <w:tc>
          <w:tcPr>
            <w:tcW w:w="552" w:type="pct"/>
            <w:tcBorders>
              <w:top w:val="nil"/>
              <w:left w:val="nil"/>
              <w:bottom w:val="nil"/>
              <w:right w:val="nil"/>
            </w:tcBorders>
            <w:vAlign w:val="center"/>
          </w:tcPr>
          <w:p w14:paraId="7A946F39" w14:textId="77777777" w:rsidR="00B42ADF" w:rsidRPr="00927260" w:rsidRDefault="00B42ADF" w:rsidP="00C1628F">
            <w:pPr>
              <w:spacing w:line="360" w:lineRule="auto"/>
              <w:rPr>
                <w:lang w:val="en-US"/>
              </w:rPr>
            </w:pPr>
            <w:r w:rsidRPr="00927260">
              <w:rPr>
                <w:lang w:val="en-US"/>
              </w:rPr>
              <w:t>31</w:t>
            </w:r>
          </w:p>
        </w:tc>
        <w:tc>
          <w:tcPr>
            <w:tcW w:w="625" w:type="pct"/>
            <w:tcBorders>
              <w:top w:val="nil"/>
              <w:left w:val="nil"/>
              <w:bottom w:val="nil"/>
              <w:right w:val="nil"/>
            </w:tcBorders>
            <w:vAlign w:val="center"/>
          </w:tcPr>
          <w:p w14:paraId="2B7BEA33" w14:textId="77777777" w:rsidR="00B42ADF" w:rsidRPr="00927260" w:rsidRDefault="00B42ADF" w:rsidP="00C1628F">
            <w:pPr>
              <w:spacing w:line="360" w:lineRule="auto"/>
              <w:rPr>
                <w:lang w:val="en-US"/>
              </w:rPr>
            </w:pPr>
            <w:r w:rsidRPr="00927260">
              <w:rPr>
                <w:lang w:val="en-US"/>
              </w:rPr>
              <w:t>.466</w:t>
            </w:r>
          </w:p>
        </w:tc>
      </w:tr>
      <w:tr w:rsidR="00927260" w:rsidRPr="00927260" w14:paraId="0DC1CFBB" w14:textId="77777777" w:rsidTr="00F24259">
        <w:trPr>
          <w:trHeight w:val="315"/>
        </w:trPr>
        <w:tc>
          <w:tcPr>
            <w:tcW w:w="1328" w:type="pct"/>
            <w:tcBorders>
              <w:top w:val="nil"/>
              <w:left w:val="nil"/>
              <w:bottom w:val="nil"/>
              <w:right w:val="nil"/>
            </w:tcBorders>
            <w:vAlign w:val="center"/>
          </w:tcPr>
          <w:p w14:paraId="2FE083C2" w14:textId="77777777" w:rsidR="00B42ADF" w:rsidRPr="00927260" w:rsidRDefault="00B42ADF" w:rsidP="00C1628F">
            <w:pPr>
              <w:spacing w:line="360" w:lineRule="auto"/>
              <w:rPr>
                <w:lang w:val="en-US"/>
              </w:rPr>
            </w:pPr>
          </w:p>
        </w:tc>
        <w:tc>
          <w:tcPr>
            <w:tcW w:w="547" w:type="pct"/>
            <w:tcBorders>
              <w:top w:val="nil"/>
              <w:left w:val="nil"/>
              <w:bottom w:val="nil"/>
              <w:right w:val="nil"/>
            </w:tcBorders>
            <w:vAlign w:val="center"/>
          </w:tcPr>
          <w:p w14:paraId="532B644B" w14:textId="77777777" w:rsidR="00B42ADF" w:rsidRPr="00927260" w:rsidRDefault="00B42ADF" w:rsidP="00C1628F">
            <w:pPr>
              <w:spacing w:line="360" w:lineRule="auto"/>
              <w:rPr>
                <w:lang w:val="en-US"/>
              </w:rPr>
            </w:pPr>
          </w:p>
        </w:tc>
        <w:tc>
          <w:tcPr>
            <w:tcW w:w="625" w:type="pct"/>
            <w:tcBorders>
              <w:top w:val="nil"/>
              <w:left w:val="nil"/>
              <w:bottom w:val="nil"/>
              <w:right w:val="single" w:sz="4" w:space="0" w:color="auto"/>
            </w:tcBorders>
            <w:vAlign w:val="center"/>
          </w:tcPr>
          <w:p w14:paraId="42B381A4" w14:textId="77777777" w:rsidR="00B42ADF" w:rsidRPr="00927260" w:rsidRDefault="00B42ADF" w:rsidP="00C1628F">
            <w:pPr>
              <w:spacing w:line="360" w:lineRule="auto"/>
              <w:rPr>
                <w:lang w:val="en-US"/>
              </w:rPr>
            </w:pPr>
          </w:p>
        </w:tc>
        <w:tc>
          <w:tcPr>
            <w:tcW w:w="1323" w:type="pct"/>
            <w:tcBorders>
              <w:top w:val="nil"/>
              <w:left w:val="single" w:sz="4" w:space="0" w:color="auto"/>
              <w:bottom w:val="nil"/>
              <w:right w:val="nil"/>
            </w:tcBorders>
            <w:vAlign w:val="center"/>
          </w:tcPr>
          <w:p w14:paraId="7B8135BC" w14:textId="77777777" w:rsidR="00B42ADF" w:rsidRPr="00927260" w:rsidRDefault="00B42ADF" w:rsidP="00C1628F">
            <w:pPr>
              <w:spacing w:line="360" w:lineRule="auto"/>
              <w:rPr>
                <w:lang w:val="en-US"/>
              </w:rPr>
            </w:pPr>
          </w:p>
        </w:tc>
        <w:tc>
          <w:tcPr>
            <w:tcW w:w="552" w:type="pct"/>
            <w:tcBorders>
              <w:top w:val="nil"/>
              <w:left w:val="nil"/>
              <w:bottom w:val="nil"/>
              <w:right w:val="nil"/>
            </w:tcBorders>
            <w:vAlign w:val="center"/>
          </w:tcPr>
          <w:p w14:paraId="26F7603D" w14:textId="77777777" w:rsidR="00B42ADF" w:rsidRPr="00927260" w:rsidRDefault="00B42ADF" w:rsidP="00C1628F">
            <w:pPr>
              <w:spacing w:line="360" w:lineRule="auto"/>
              <w:rPr>
                <w:b/>
                <w:bCs/>
                <w:lang w:val="en-US"/>
              </w:rPr>
            </w:pPr>
            <w:r w:rsidRPr="00927260">
              <w:rPr>
                <w:b/>
                <w:bCs/>
                <w:lang w:val="en-US"/>
              </w:rPr>
              <w:t>32</w:t>
            </w:r>
          </w:p>
        </w:tc>
        <w:tc>
          <w:tcPr>
            <w:tcW w:w="625" w:type="pct"/>
            <w:tcBorders>
              <w:top w:val="nil"/>
              <w:left w:val="nil"/>
              <w:bottom w:val="nil"/>
              <w:right w:val="nil"/>
            </w:tcBorders>
            <w:vAlign w:val="center"/>
          </w:tcPr>
          <w:p w14:paraId="7B33D00F" w14:textId="77777777" w:rsidR="00B42ADF" w:rsidRPr="00927260" w:rsidRDefault="00B42ADF" w:rsidP="00C1628F">
            <w:pPr>
              <w:spacing w:line="360" w:lineRule="auto"/>
              <w:rPr>
                <w:lang w:val="en-US"/>
              </w:rPr>
            </w:pPr>
            <w:r w:rsidRPr="00927260">
              <w:rPr>
                <w:lang w:val="en-US"/>
              </w:rPr>
              <w:t>3.201</w:t>
            </w:r>
          </w:p>
        </w:tc>
      </w:tr>
      <w:tr w:rsidR="00927260" w:rsidRPr="00927260" w14:paraId="2AECE454" w14:textId="77777777" w:rsidTr="00F24259">
        <w:trPr>
          <w:trHeight w:val="315"/>
        </w:trPr>
        <w:tc>
          <w:tcPr>
            <w:tcW w:w="1328" w:type="pct"/>
            <w:tcBorders>
              <w:top w:val="nil"/>
              <w:left w:val="nil"/>
              <w:bottom w:val="nil"/>
              <w:right w:val="nil"/>
            </w:tcBorders>
            <w:vAlign w:val="center"/>
          </w:tcPr>
          <w:p w14:paraId="5F4AEB35" w14:textId="77777777" w:rsidR="00B42ADF" w:rsidRPr="00927260" w:rsidRDefault="00B42ADF" w:rsidP="00C1628F">
            <w:pPr>
              <w:spacing w:line="360" w:lineRule="auto"/>
              <w:rPr>
                <w:lang w:val="en-US"/>
              </w:rPr>
            </w:pPr>
          </w:p>
        </w:tc>
        <w:tc>
          <w:tcPr>
            <w:tcW w:w="547" w:type="pct"/>
            <w:tcBorders>
              <w:top w:val="nil"/>
              <w:left w:val="nil"/>
              <w:bottom w:val="nil"/>
              <w:right w:val="nil"/>
            </w:tcBorders>
            <w:vAlign w:val="center"/>
          </w:tcPr>
          <w:p w14:paraId="582E4BE2" w14:textId="77777777" w:rsidR="00B42ADF" w:rsidRPr="00927260" w:rsidRDefault="00B42ADF" w:rsidP="00C1628F">
            <w:pPr>
              <w:spacing w:line="360" w:lineRule="auto"/>
              <w:rPr>
                <w:lang w:val="en-US"/>
              </w:rPr>
            </w:pPr>
          </w:p>
        </w:tc>
        <w:tc>
          <w:tcPr>
            <w:tcW w:w="625" w:type="pct"/>
            <w:tcBorders>
              <w:top w:val="nil"/>
              <w:left w:val="nil"/>
              <w:bottom w:val="nil"/>
              <w:right w:val="single" w:sz="4" w:space="0" w:color="auto"/>
            </w:tcBorders>
            <w:vAlign w:val="center"/>
          </w:tcPr>
          <w:p w14:paraId="03221212" w14:textId="77777777" w:rsidR="00B42ADF" w:rsidRPr="00927260" w:rsidRDefault="00B42ADF" w:rsidP="00C1628F">
            <w:pPr>
              <w:spacing w:line="360" w:lineRule="auto"/>
              <w:rPr>
                <w:lang w:val="en-US"/>
              </w:rPr>
            </w:pPr>
          </w:p>
        </w:tc>
        <w:tc>
          <w:tcPr>
            <w:tcW w:w="1323" w:type="pct"/>
            <w:tcBorders>
              <w:top w:val="nil"/>
              <w:left w:val="single" w:sz="4" w:space="0" w:color="auto"/>
              <w:bottom w:val="nil"/>
              <w:right w:val="nil"/>
            </w:tcBorders>
            <w:vAlign w:val="center"/>
          </w:tcPr>
          <w:p w14:paraId="4D1BDE68" w14:textId="77777777" w:rsidR="00B42ADF" w:rsidRPr="00927260" w:rsidRDefault="00B42ADF" w:rsidP="00C1628F">
            <w:pPr>
              <w:spacing w:line="360" w:lineRule="auto"/>
              <w:rPr>
                <w:lang w:val="en-US"/>
              </w:rPr>
            </w:pPr>
          </w:p>
        </w:tc>
        <w:tc>
          <w:tcPr>
            <w:tcW w:w="552" w:type="pct"/>
            <w:tcBorders>
              <w:top w:val="nil"/>
              <w:left w:val="nil"/>
              <w:bottom w:val="nil"/>
              <w:right w:val="nil"/>
            </w:tcBorders>
            <w:vAlign w:val="center"/>
          </w:tcPr>
          <w:p w14:paraId="41301985" w14:textId="77777777" w:rsidR="00B42ADF" w:rsidRPr="00927260" w:rsidRDefault="00B42ADF" w:rsidP="00C1628F">
            <w:pPr>
              <w:spacing w:line="360" w:lineRule="auto"/>
              <w:rPr>
                <w:b/>
                <w:bCs/>
                <w:lang w:val="en-US"/>
              </w:rPr>
            </w:pPr>
            <w:r w:rsidRPr="00927260">
              <w:rPr>
                <w:b/>
                <w:bCs/>
                <w:lang w:val="en-US"/>
              </w:rPr>
              <w:t>33</w:t>
            </w:r>
          </w:p>
        </w:tc>
        <w:tc>
          <w:tcPr>
            <w:tcW w:w="625" w:type="pct"/>
            <w:tcBorders>
              <w:top w:val="nil"/>
              <w:left w:val="nil"/>
              <w:bottom w:val="nil"/>
              <w:right w:val="nil"/>
            </w:tcBorders>
            <w:vAlign w:val="center"/>
          </w:tcPr>
          <w:p w14:paraId="6D4FD6B6" w14:textId="77777777" w:rsidR="00B42ADF" w:rsidRPr="00927260" w:rsidRDefault="00B42ADF" w:rsidP="00C1628F">
            <w:pPr>
              <w:spacing w:line="360" w:lineRule="auto"/>
              <w:rPr>
                <w:lang w:val="en-US"/>
              </w:rPr>
            </w:pPr>
            <w:r w:rsidRPr="00927260">
              <w:rPr>
                <w:lang w:val="en-US"/>
              </w:rPr>
              <w:t>3.684</w:t>
            </w:r>
          </w:p>
        </w:tc>
      </w:tr>
      <w:tr w:rsidR="00927260" w:rsidRPr="00927260" w14:paraId="1B9167F8" w14:textId="77777777" w:rsidTr="00F24259">
        <w:trPr>
          <w:trHeight w:val="315"/>
        </w:trPr>
        <w:tc>
          <w:tcPr>
            <w:tcW w:w="1328" w:type="pct"/>
            <w:tcBorders>
              <w:top w:val="nil"/>
              <w:left w:val="nil"/>
              <w:bottom w:val="nil"/>
              <w:right w:val="nil"/>
            </w:tcBorders>
            <w:vAlign w:val="center"/>
          </w:tcPr>
          <w:p w14:paraId="5D0026AE" w14:textId="77777777" w:rsidR="00B42ADF" w:rsidRPr="00927260" w:rsidRDefault="00B42ADF" w:rsidP="00C1628F">
            <w:pPr>
              <w:spacing w:line="360" w:lineRule="auto"/>
              <w:rPr>
                <w:lang w:val="en-US"/>
              </w:rPr>
            </w:pPr>
          </w:p>
        </w:tc>
        <w:tc>
          <w:tcPr>
            <w:tcW w:w="547" w:type="pct"/>
            <w:tcBorders>
              <w:top w:val="nil"/>
              <w:left w:val="nil"/>
              <w:bottom w:val="nil"/>
              <w:right w:val="nil"/>
            </w:tcBorders>
            <w:vAlign w:val="center"/>
          </w:tcPr>
          <w:p w14:paraId="69D8DBF1" w14:textId="77777777" w:rsidR="00B42ADF" w:rsidRPr="00927260" w:rsidRDefault="00B42ADF" w:rsidP="00C1628F">
            <w:pPr>
              <w:spacing w:line="360" w:lineRule="auto"/>
              <w:rPr>
                <w:lang w:val="en-US"/>
              </w:rPr>
            </w:pPr>
          </w:p>
        </w:tc>
        <w:tc>
          <w:tcPr>
            <w:tcW w:w="625" w:type="pct"/>
            <w:tcBorders>
              <w:top w:val="nil"/>
              <w:left w:val="nil"/>
              <w:bottom w:val="nil"/>
              <w:right w:val="single" w:sz="4" w:space="0" w:color="auto"/>
            </w:tcBorders>
            <w:vAlign w:val="center"/>
          </w:tcPr>
          <w:p w14:paraId="3F7A9A9F" w14:textId="77777777" w:rsidR="00B42ADF" w:rsidRPr="00927260" w:rsidRDefault="00B42ADF" w:rsidP="00C1628F">
            <w:pPr>
              <w:spacing w:line="360" w:lineRule="auto"/>
              <w:rPr>
                <w:lang w:val="en-US"/>
              </w:rPr>
            </w:pPr>
          </w:p>
        </w:tc>
        <w:tc>
          <w:tcPr>
            <w:tcW w:w="1323" w:type="pct"/>
            <w:tcBorders>
              <w:top w:val="nil"/>
              <w:left w:val="single" w:sz="4" w:space="0" w:color="auto"/>
              <w:bottom w:val="nil"/>
              <w:right w:val="nil"/>
            </w:tcBorders>
            <w:vAlign w:val="center"/>
          </w:tcPr>
          <w:p w14:paraId="5D8A9915" w14:textId="77777777" w:rsidR="00B42ADF" w:rsidRPr="00927260" w:rsidRDefault="00B42ADF" w:rsidP="00C1628F">
            <w:pPr>
              <w:spacing w:line="360" w:lineRule="auto"/>
              <w:rPr>
                <w:lang w:val="en-US"/>
              </w:rPr>
            </w:pPr>
          </w:p>
        </w:tc>
        <w:tc>
          <w:tcPr>
            <w:tcW w:w="552" w:type="pct"/>
            <w:tcBorders>
              <w:top w:val="nil"/>
              <w:left w:val="nil"/>
              <w:bottom w:val="nil"/>
              <w:right w:val="nil"/>
            </w:tcBorders>
            <w:vAlign w:val="center"/>
          </w:tcPr>
          <w:p w14:paraId="291F93DF" w14:textId="77777777" w:rsidR="00B42ADF" w:rsidRPr="00927260" w:rsidRDefault="00B42ADF" w:rsidP="00C1628F">
            <w:pPr>
              <w:spacing w:line="360" w:lineRule="auto"/>
              <w:rPr>
                <w:b/>
                <w:bCs/>
                <w:lang w:val="en-US"/>
              </w:rPr>
            </w:pPr>
            <w:r w:rsidRPr="00927260">
              <w:rPr>
                <w:b/>
                <w:bCs/>
                <w:lang w:val="en-US"/>
              </w:rPr>
              <w:t>34</w:t>
            </w:r>
          </w:p>
        </w:tc>
        <w:tc>
          <w:tcPr>
            <w:tcW w:w="625" w:type="pct"/>
            <w:tcBorders>
              <w:top w:val="nil"/>
              <w:left w:val="nil"/>
              <w:bottom w:val="nil"/>
              <w:right w:val="nil"/>
            </w:tcBorders>
            <w:vAlign w:val="center"/>
          </w:tcPr>
          <w:p w14:paraId="3B78924D" w14:textId="77777777" w:rsidR="00B42ADF" w:rsidRPr="00927260" w:rsidRDefault="00B42ADF" w:rsidP="00C1628F">
            <w:pPr>
              <w:spacing w:line="360" w:lineRule="auto"/>
              <w:rPr>
                <w:lang w:val="en-US"/>
              </w:rPr>
            </w:pPr>
            <w:r w:rsidRPr="00927260">
              <w:rPr>
                <w:lang w:val="en-US"/>
              </w:rPr>
              <w:t>3.295</w:t>
            </w:r>
          </w:p>
        </w:tc>
      </w:tr>
      <w:tr w:rsidR="00927260" w:rsidRPr="00927260" w14:paraId="56FAAF77" w14:textId="77777777" w:rsidTr="00F24259">
        <w:trPr>
          <w:trHeight w:val="315"/>
        </w:trPr>
        <w:tc>
          <w:tcPr>
            <w:tcW w:w="1328" w:type="pct"/>
            <w:tcBorders>
              <w:top w:val="nil"/>
              <w:left w:val="nil"/>
              <w:bottom w:val="nil"/>
              <w:right w:val="nil"/>
            </w:tcBorders>
            <w:vAlign w:val="center"/>
          </w:tcPr>
          <w:p w14:paraId="344E6053" w14:textId="77777777" w:rsidR="00B42ADF" w:rsidRPr="00927260" w:rsidRDefault="00B42ADF" w:rsidP="00C1628F">
            <w:pPr>
              <w:spacing w:line="360" w:lineRule="auto"/>
              <w:rPr>
                <w:lang w:val="en-US"/>
              </w:rPr>
            </w:pPr>
          </w:p>
        </w:tc>
        <w:tc>
          <w:tcPr>
            <w:tcW w:w="547" w:type="pct"/>
            <w:tcBorders>
              <w:top w:val="nil"/>
              <w:left w:val="nil"/>
              <w:bottom w:val="nil"/>
              <w:right w:val="nil"/>
            </w:tcBorders>
            <w:vAlign w:val="center"/>
          </w:tcPr>
          <w:p w14:paraId="3DD211B7" w14:textId="77777777" w:rsidR="00B42ADF" w:rsidRPr="00927260" w:rsidRDefault="00B42ADF" w:rsidP="00C1628F">
            <w:pPr>
              <w:spacing w:line="360" w:lineRule="auto"/>
              <w:rPr>
                <w:lang w:val="en-US"/>
              </w:rPr>
            </w:pPr>
          </w:p>
        </w:tc>
        <w:tc>
          <w:tcPr>
            <w:tcW w:w="625" w:type="pct"/>
            <w:tcBorders>
              <w:top w:val="nil"/>
              <w:left w:val="nil"/>
              <w:bottom w:val="nil"/>
              <w:right w:val="single" w:sz="4" w:space="0" w:color="auto"/>
            </w:tcBorders>
            <w:vAlign w:val="center"/>
          </w:tcPr>
          <w:p w14:paraId="3EFE70D9" w14:textId="77777777" w:rsidR="00B42ADF" w:rsidRPr="00927260" w:rsidRDefault="00B42ADF" w:rsidP="00C1628F">
            <w:pPr>
              <w:spacing w:line="360" w:lineRule="auto"/>
              <w:rPr>
                <w:lang w:val="en-US"/>
              </w:rPr>
            </w:pPr>
          </w:p>
        </w:tc>
        <w:tc>
          <w:tcPr>
            <w:tcW w:w="1323" w:type="pct"/>
            <w:tcBorders>
              <w:top w:val="nil"/>
              <w:left w:val="single" w:sz="4" w:space="0" w:color="auto"/>
              <w:bottom w:val="nil"/>
              <w:right w:val="nil"/>
            </w:tcBorders>
            <w:vAlign w:val="center"/>
          </w:tcPr>
          <w:p w14:paraId="423C06BB" w14:textId="77777777" w:rsidR="00B42ADF" w:rsidRPr="00927260" w:rsidRDefault="00B42ADF" w:rsidP="00C1628F">
            <w:pPr>
              <w:spacing w:line="360" w:lineRule="auto"/>
              <w:rPr>
                <w:lang w:val="en-US"/>
              </w:rPr>
            </w:pPr>
            <w:r w:rsidRPr="00927260">
              <w:rPr>
                <w:lang w:val="en-US"/>
              </w:rPr>
              <w:t>Sexual Adjournment</w:t>
            </w:r>
          </w:p>
        </w:tc>
        <w:tc>
          <w:tcPr>
            <w:tcW w:w="552" w:type="pct"/>
            <w:tcBorders>
              <w:top w:val="nil"/>
              <w:left w:val="nil"/>
              <w:bottom w:val="nil"/>
              <w:right w:val="nil"/>
            </w:tcBorders>
            <w:vAlign w:val="center"/>
          </w:tcPr>
          <w:p w14:paraId="13DAFBDE" w14:textId="77777777" w:rsidR="00B42ADF" w:rsidRPr="00927260" w:rsidRDefault="00B42ADF" w:rsidP="00C1628F">
            <w:pPr>
              <w:spacing w:line="360" w:lineRule="auto"/>
              <w:rPr>
                <w:b/>
                <w:bCs/>
                <w:lang w:val="en-US"/>
              </w:rPr>
            </w:pPr>
            <w:r w:rsidRPr="00927260">
              <w:rPr>
                <w:b/>
                <w:bCs/>
                <w:lang w:val="en-US"/>
              </w:rPr>
              <w:t>15</w:t>
            </w:r>
          </w:p>
        </w:tc>
        <w:tc>
          <w:tcPr>
            <w:tcW w:w="625" w:type="pct"/>
            <w:tcBorders>
              <w:top w:val="nil"/>
              <w:left w:val="nil"/>
              <w:bottom w:val="nil"/>
              <w:right w:val="nil"/>
            </w:tcBorders>
            <w:vAlign w:val="center"/>
          </w:tcPr>
          <w:p w14:paraId="52FD3582" w14:textId="77777777" w:rsidR="00B42ADF" w:rsidRPr="00927260" w:rsidRDefault="00B42ADF" w:rsidP="00C1628F">
            <w:pPr>
              <w:spacing w:line="360" w:lineRule="auto"/>
              <w:rPr>
                <w:lang w:val="en-US"/>
              </w:rPr>
            </w:pPr>
            <w:r w:rsidRPr="00927260">
              <w:rPr>
                <w:lang w:val="en-US"/>
              </w:rPr>
              <w:t>3.560</w:t>
            </w:r>
          </w:p>
        </w:tc>
      </w:tr>
      <w:tr w:rsidR="00927260" w:rsidRPr="00927260" w14:paraId="7B5C08EF" w14:textId="77777777" w:rsidTr="00F24259">
        <w:trPr>
          <w:trHeight w:val="315"/>
        </w:trPr>
        <w:tc>
          <w:tcPr>
            <w:tcW w:w="1328" w:type="pct"/>
            <w:tcBorders>
              <w:top w:val="nil"/>
              <w:left w:val="nil"/>
              <w:bottom w:val="nil"/>
              <w:right w:val="nil"/>
            </w:tcBorders>
            <w:vAlign w:val="center"/>
          </w:tcPr>
          <w:p w14:paraId="6A2A5001" w14:textId="77777777" w:rsidR="00B42ADF" w:rsidRPr="00927260" w:rsidRDefault="00B42ADF" w:rsidP="00C1628F">
            <w:pPr>
              <w:spacing w:line="360" w:lineRule="auto"/>
              <w:rPr>
                <w:lang w:val="en-US"/>
              </w:rPr>
            </w:pPr>
          </w:p>
        </w:tc>
        <w:tc>
          <w:tcPr>
            <w:tcW w:w="547" w:type="pct"/>
            <w:tcBorders>
              <w:top w:val="nil"/>
              <w:left w:val="nil"/>
              <w:bottom w:val="nil"/>
              <w:right w:val="nil"/>
            </w:tcBorders>
            <w:vAlign w:val="center"/>
          </w:tcPr>
          <w:p w14:paraId="744C2627" w14:textId="77777777" w:rsidR="00B42ADF" w:rsidRPr="00927260" w:rsidRDefault="00B42ADF" w:rsidP="00C1628F">
            <w:pPr>
              <w:spacing w:line="360" w:lineRule="auto"/>
              <w:rPr>
                <w:lang w:val="en-US"/>
              </w:rPr>
            </w:pPr>
          </w:p>
        </w:tc>
        <w:tc>
          <w:tcPr>
            <w:tcW w:w="625" w:type="pct"/>
            <w:tcBorders>
              <w:top w:val="nil"/>
              <w:left w:val="nil"/>
              <w:bottom w:val="nil"/>
              <w:right w:val="single" w:sz="4" w:space="0" w:color="auto"/>
            </w:tcBorders>
            <w:vAlign w:val="center"/>
          </w:tcPr>
          <w:p w14:paraId="2860A6AC" w14:textId="77777777" w:rsidR="00B42ADF" w:rsidRPr="00927260" w:rsidRDefault="00B42ADF" w:rsidP="00C1628F">
            <w:pPr>
              <w:spacing w:line="360" w:lineRule="auto"/>
              <w:rPr>
                <w:lang w:val="en-US"/>
              </w:rPr>
            </w:pPr>
          </w:p>
        </w:tc>
        <w:tc>
          <w:tcPr>
            <w:tcW w:w="1323" w:type="pct"/>
            <w:tcBorders>
              <w:top w:val="nil"/>
              <w:left w:val="single" w:sz="4" w:space="0" w:color="auto"/>
              <w:bottom w:val="nil"/>
              <w:right w:val="nil"/>
            </w:tcBorders>
            <w:vAlign w:val="center"/>
          </w:tcPr>
          <w:p w14:paraId="1EE6DBBE" w14:textId="77777777" w:rsidR="00B42ADF" w:rsidRPr="00927260" w:rsidRDefault="00B42ADF" w:rsidP="00C1628F">
            <w:pPr>
              <w:spacing w:line="360" w:lineRule="auto"/>
              <w:rPr>
                <w:lang w:val="en-US"/>
              </w:rPr>
            </w:pPr>
          </w:p>
        </w:tc>
        <w:tc>
          <w:tcPr>
            <w:tcW w:w="552" w:type="pct"/>
            <w:tcBorders>
              <w:top w:val="nil"/>
              <w:left w:val="nil"/>
              <w:bottom w:val="nil"/>
              <w:right w:val="nil"/>
            </w:tcBorders>
            <w:vAlign w:val="center"/>
          </w:tcPr>
          <w:p w14:paraId="1988D7E6" w14:textId="77777777" w:rsidR="00B42ADF" w:rsidRPr="00927260" w:rsidRDefault="00B42ADF" w:rsidP="00C1628F">
            <w:pPr>
              <w:spacing w:line="360" w:lineRule="auto"/>
              <w:rPr>
                <w:b/>
                <w:bCs/>
                <w:lang w:val="en-US"/>
              </w:rPr>
            </w:pPr>
            <w:r w:rsidRPr="00927260">
              <w:rPr>
                <w:b/>
                <w:bCs/>
                <w:lang w:val="en-US"/>
              </w:rPr>
              <w:t>17</w:t>
            </w:r>
          </w:p>
        </w:tc>
        <w:tc>
          <w:tcPr>
            <w:tcW w:w="625" w:type="pct"/>
            <w:tcBorders>
              <w:top w:val="nil"/>
              <w:left w:val="nil"/>
              <w:bottom w:val="nil"/>
              <w:right w:val="nil"/>
            </w:tcBorders>
            <w:vAlign w:val="center"/>
          </w:tcPr>
          <w:p w14:paraId="31CF5E29" w14:textId="77777777" w:rsidR="00B42ADF" w:rsidRPr="00927260" w:rsidRDefault="00B42ADF" w:rsidP="00C1628F">
            <w:pPr>
              <w:spacing w:line="360" w:lineRule="auto"/>
              <w:rPr>
                <w:lang w:val="en-US"/>
              </w:rPr>
            </w:pPr>
            <w:r w:rsidRPr="00927260">
              <w:rPr>
                <w:lang w:val="en-US"/>
              </w:rPr>
              <w:t>2.155</w:t>
            </w:r>
          </w:p>
        </w:tc>
      </w:tr>
      <w:tr w:rsidR="00B42ADF" w:rsidRPr="00927260" w14:paraId="6283DD43" w14:textId="77777777" w:rsidTr="00F24259">
        <w:trPr>
          <w:trHeight w:val="315"/>
        </w:trPr>
        <w:tc>
          <w:tcPr>
            <w:tcW w:w="1328" w:type="pct"/>
            <w:tcBorders>
              <w:top w:val="nil"/>
              <w:left w:val="nil"/>
              <w:bottom w:val="single" w:sz="4" w:space="0" w:color="auto"/>
              <w:right w:val="nil"/>
            </w:tcBorders>
            <w:vAlign w:val="center"/>
          </w:tcPr>
          <w:p w14:paraId="14CFA1F4" w14:textId="77777777" w:rsidR="00B42ADF" w:rsidRPr="00927260" w:rsidRDefault="00B42ADF" w:rsidP="00C1628F">
            <w:pPr>
              <w:spacing w:line="360" w:lineRule="auto"/>
              <w:rPr>
                <w:lang w:val="en-US"/>
              </w:rPr>
            </w:pPr>
          </w:p>
        </w:tc>
        <w:tc>
          <w:tcPr>
            <w:tcW w:w="547" w:type="pct"/>
            <w:tcBorders>
              <w:top w:val="nil"/>
              <w:left w:val="nil"/>
              <w:bottom w:val="single" w:sz="4" w:space="0" w:color="auto"/>
              <w:right w:val="nil"/>
            </w:tcBorders>
            <w:vAlign w:val="center"/>
          </w:tcPr>
          <w:p w14:paraId="7C84BB1E" w14:textId="77777777" w:rsidR="00B42ADF" w:rsidRPr="00927260" w:rsidRDefault="00B42ADF" w:rsidP="00C1628F">
            <w:pPr>
              <w:spacing w:line="360" w:lineRule="auto"/>
              <w:rPr>
                <w:lang w:val="en-US"/>
              </w:rPr>
            </w:pPr>
          </w:p>
        </w:tc>
        <w:tc>
          <w:tcPr>
            <w:tcW w:w="625" w:type="pct"/>
            <w:tcBorders>
              <w:top w:val="nil"/>
              <w:left w:val="nil"/>
              <w:bottom w:val="single" w:sz="4" w:space="0" w:color="auto"/>
              <w:right w:val="single" w:sz="4" w:space="0" w:color="auto"/>
            </w:tcBorders>
            <w:vAlign w:val="center"/>
          </w:tcPr>
          <w:p w14:paraId="0B0B77EB" w14:textId="77777777" w:rsidR="00B42ADF" w:rsidRPr="00927260" w:rsidRDefault="00B42ADF" w:rsidP="00C1628F">
            <w:pPr>
              <w:spacing w:line="360" w:lineRule="auto"/>
              <w:rPr>
                <w:lang w:val="en-US"/>
              </w:rPr>
            </w:pPr>
          </w:p>
        </w:tc>
        <w:tc>
          <w:tcPr>
            <w:tcW w:w="1323" w:type="pct"/>
            <w:tcBorders>
              <w:top w:val="nil"/>
              <w:left w:val="single" w:sz="4" w:space="0" w:color="auto"/>
              <w:bottom w:val="single" w:sz="4" w:space="0" w:color="auto"/>
              <w:right w:val="nil"/>
            </w:tcBorders>
            <w:vAlign w:val="center"/>
          </w:tcPr>
          <w:p w14:paraId="52043C2D" w14:textId="77777777" w:rsidR="00B42ADF" w:rsidRPr="00927260" w:rsidRDefault="00B42ADF" w:rsidP="00C1628F">
            <w:pPr>
              <w:spacing w:line="360" w:lineRule="auto"/>
              <w:rPr>
                <w:lang w:val="en-US"/>
              </w:rPr>
            </w:pPr>
          </w:p>
        </w:tc>
        <w:tc>
          <w:tcPr>
            <w:tcW w:w="552" w:type="pct"/>
            <w:tcBorders>
              <w:top w:val="nil"/>
              <w:left w:val="nil"/>
              <w:bottom w:val="single" w:sz="4" w:space="0" w:color="auto"/>
              <w:right w:val="nil"/>
            </w:tcBorders>
            <w:vAlign w:val="center"/>
          </w:tcPr>
          <w:p w14:paraId="078560F8" w14:textId="77777777" w:rsidR="00B42ADF" w:rsidRPr="00927260" w:rsidRDefault="00B42ADF" w:rsidP="00C1628F">
            <w:pPr>
              <w:spacing w:line="360" w:lineRule="auto"/>
              <w:rPr>
                <w:b/>
                <w:bCs/>
                <w:lang w:val="en-US"/>
              </w:rPr>
            </w:pPr>
            <w:r w:rsidRPr="00927260">
              <w:rPr>
                <w:b/>
                <w:bCs/>
                <w:lang w:val="en-US"/>
              </w:rPr>
              <w:t>19</w:t>
            </w:r>
          </w:p>
        </w:tc>
        <w:tc>
          <w:tcPr>
            <w:tcW w:w="625" w:type="pct"/>
            <w:tcBorders>
              <w:top w:val="nil"/>
              <w:left w:val="nil"/>
              <w:bottom w:val="single" w:sz="4" w:space="0" w:color="auto"/>
              <w:right w:val="nil"/>
            </w:tcBorders>
            <w:vAlign w:val="center"/>
          </w:tcPr>
          <w:p w14:paraId="22E5BCAC" w14:textId="77777777" w:rsidR="00B42ADF" w:rsidRPr="00927260" w:rsidRDefault="00B42ADF" w:rsidP="00C1628F">
            <w:pPr>
              <w:spacing w:line="360" w:lineRule="auto"/>
              <w:rPr>
                <w:lang w:val="en-US"/>
              </w:rPr>
            </w:pPr>
            <w:r w:rsidRPr="00927260">
              <w:rPr>
                <w:lang w:val="en-US"/>
              </w:rPr>
              <w:t>1.559</w:t>
            </w:r>
          </w:p>
        </w:tc>
      </w:tr>
    </w:tbl>
    <w:p w14:paraId="77CC37D1" w14:textId="77777777" w:rsidR="00B42ADF" w:rsidRPr="00927260" w:rsidRDefault="00B42ADF" w:rsidP="00B42ADF">
      <w:pPr>
        <w:autoSpaceDE w:val="0"/>
        <w:autoSpaceDN w:val="0"/>
        <w:adjustRightInd w:val="0"/>
        <w:rPr>
          <w:lang w:val="en-US"/>
        </w:rPr>
      </w:pPr>
    </w:p>
    <w:p w14:paraId="70863D04" w14:textId="77777777" w:rsidR="00B42ADF" w:rsidRPr="00927260" w:rsidRDefault="00B42ADF" w:rsidP="00B42ADF">
      <w:pPr>
        <w:rPr>
          <w:lang w:val="en-US"/>
        </w:rPr>
      </w:pPr>
      <w:r w:rsidRPr="00927260">
        <w:rPr>
          <w:i/>
          <w:iCs/>
          <w:lang w:val="en-US"/>
        </w:rPr>
        <w:t>Note</w:t>
      </w:r>
      <w:r w:rsidRPr="00927260">
        <w:rPr>
          <w:lang w:val="en-US"/>
        </w:rPr>
        <w:t>: Retained items are in bold.</w:t>
      </w:r>
    </w:p>
    <w:p w14:paraId="68DFB877" w14:textId="77777777" w:rsidR="00B42ADF" w:rsidRPr="00927260" w:rsidRDefault="00B42ADF" w:rsidP="00B42ADF">
      <w:pPr>
        <w:rPr>
          <w:lang w:val="en-US"/>
        </w:rPr>
      </w:pPr>
    </w:p>
    <w:p w14:paraId="69B48A5D" w14:textId="77777777" w:rsidR="00B42ADF" w:rsidRPr="00927260" w:rsidRDefault="00B42ADF" w:rsidP="00B42ADF">
      <w:pPr>
        <w:autoSpaceDE w:val="0"/>
        <w:autoSpaceDN w:val="0"/>
        <w:adjustRightInd w:val="0"/>
        <w:rPr>
          <w:lang w:val="en-US"/>
        </w:rPr>
      </w:pPr>
    </w:p>
    <w:p w14:paraId="5F95E6C0" w14:textId="77777777" w:rsidR="00745725" w:rsidRPr="00927260" w:rsidRDefault="00745725">
      <w:pPr>
        <w:rPr>
          <w:lang w:val="en-US"/>
        </w:rPr>
      </w:pPr>
      <w:r w:rsidRPr="00927260">
        <w:rPr>
          <w:lang w:val="en-US"/>
        </w:rPr>
        <w:br w:type="page"/>
      </w:r>
    </w:p>
    <w:p w14:paraId="4E2D0985" w14:textId="79547B79" w:rsidR="00B42ADF" w:rsidRPr="00927260" w:rsidRDefault="00B42ADF" w:rsidP="00F7060B">
      <w:pPr>
        <w:pStyle w:val="SupplMatStyle"/>
        <w:rPr>
          <w:b/>
          <w:bCs/>
        </w:rPr>
      </w:pPr>
      <w:bookmarkStart w:id="1" w:name="_Toc180231611"/>
      <w:r w:rsidRPr="00927260">
        <w:lastRenderedPageBreak/>
        <w:t xml:space="preserve">Hungarian </w:t>
      </w:r>
      <w:r w:rsidR="00B1586F" w:rsidRPr="00927260">
        <w:t>B</w:t>
      </w:r>
      <w:r w:rsidRPr="00927260">
        <w:t xml:space="preserve">rief </w:t>
      </w:r>
      <w:r w:rsidR="00B1586F" w:rsidRPr="00927260">
        <w:t>V</w:t>
      </w:r>
      <w:r w:rsidRPr="00927260">
        <w:t>ersion of the Faking Orgasm Scale for Women (FOS-24)</w:t>
      </w:r>
      <w:bookmarkEnd w:id="1"/>
    </w:p>
    <w:p w14:paraId="30D31732" w14:textId="77777777" w:rsidR="00B42ADF" w:rsidRPr="00927260" w:rsidRDefault="00B42ADF" w:rsidP="00B42ADF">
      <w:pPr>
        <w:autoSpaceDE w:val="0"/>
        <w:autoSpaceDN w:val="0"/>
        <w:adjustRightInd w:val="0"/>
        <w:rPr>
          <w:lang w:val="en-US"/>
        </w:rPr>
      </w:pPr>
    </w:p>
    <w:p w14:paraId="2D2DB7E0" w14:textId="77777777" w:rsidR="00B42ADF" w:rsidRPr="00927260" w:rsidRDefault="00B42ADF" w:rsidP="00B42ADF">
      <w:pPr>
        <w:autoSpaceDE w:val="0"/>
        <w:autoSpaceDN w:val="0"/>
        <w:adjustRightInd w:val="0"/>
        <w:jc w:val="center"/>
        <w:rPr>
          <w:lang w:val="en-US"/>
        </w:rPr>
      </w:pPr>
      <w:r w:rsidRPr="00927260">
        <w:rPr>
          <w:lang w:val="en-US"/>
        </w:rPr>
        <w:t>A NŐI SZÍNLELET ORGAZMUS KÉRDŐÍV RÖVID MAGYAR VÁLTOZATA</w:t>
      </w:r>
    </w:p>
    <w:p w14:paraId="4DF3D6A1" w14:textId="77777777" w:rsidR="00B42ADF" w:rsidRPr="00927260" w:rsidRDefault="00B42ADF" w:rsidP="00B42ADF">
      <w:pPr>
        <w:autoSpaceDE w:val="0"/>
        <w:autoSpaceDN w:val="0"/>
        <w:adjustRightInd w:val="0"/>
        <w:rPr>
          <w:lang w:val="en-US"/>
        </w:rPr>
      </w:pPr>
    </w:p>
    <w:p w14:paraId="1E7DB88E" w14:textId="77777777" w:rsidR="00B42ADF" w:rsidRPr="00927260" w:rsidRDefault="00B42ADF" w:rsidP="00B42ADF">
      <w:pPr>
        <w:pStyle w:val="Nincstrkz"/>
        <w:rPr>
          <w:rFonts w:ascii="Times New Roman" w:hAnsi="Times New Roman" w:cs="Times New Roman"/>
          <w:sz w:val="24"/>
          <w:szCs w:val="24"/>
        </w:rPr>
      </w:pPr>
      <w:r w:rsidRPr="00927260">
        <w:rPr>
          <w:rFonts w:ascii="Times New Roman" w:hAnsi="Times New Roman" w:cs="Times New Roman"/>
          <w:b/>
          <w:sz w:val="24"/>
          <w:szCs w:val="24"/>
        </w:rPr>
        <w:t>Instrukció</w:t>
      </w:r>
      <w:r w:rsidRPr="00927260">
        <w:rPr>
          <w:rFonts w:ascii="Times New Roman" w:hAnsi="Times New Roman" w:cs="Times New Roman"/>
          <w:sz w:val="24"/>
          <w:szCs w:val="24"/>
        </w:rPr>
        <w:t>: Kérjük, szánjon rá egy percet, hogy átgondolja azt a kapcsolatát, amelyben Ön orgazmust (szexuális kielégülést) színlelt. Most pedig töltse ki az alábbi kérdőívet. Kérjük, válassza ki egy korábbi vagy jelenlegi kapcsolatát, amely egyezik a következő szempontokkal.</w:t>
      </w:r>
    </w:p>
    <w:p w14:paraId="581DDFCC" w14:textId="77777777" w:rsidR="00B42ADF" w:rsidRPr="00927260" w:rsidRDefault="00B42ADF" w:rsidP="00B42ADF">
      <w:pPr>
        <w:pStyle w:val="Nincstrkz"/>
        <w:rPr>
          <w:rFonts w:ascii="Times New Roman" w:hAnsi="Times New Roman" w:cs="Times New Roman"/>
          <w:sz w:val="24"/>
          <w:szCs w:val="24"/>
        </w:rPr>
      </w:pPr>
    </w:p>
    <w:p w14:paraId="0D1F8881" w14:textId="77777777" w:rsidR="00B42ADF" w:rsidRPr="00927260" w:rsidRDefault="00B42ADF" w:rsidP="00B42ADF">
      <w:pPr>
        <w:pStyle w:val="Nincstrkz"/>
        <w:rPr>
          <w:rFonts w:ascii="Times New Roman" w:hAnsi="Times New Roman" w:cs="Times New Roman"/>
          <w:sz w:val="24"/>
          <w:szCs w:val="24"/>
        </w:rPr>
      </w:pPr>
      <w:r w:rsidRPr="00927260">
        <w:rPr>
          <w:rFonts w:ascii="Times New Roman" w:hAnsi="Times New Roman" w:cs="Times New Roman"/>
          <w:sz w:val="24"/>
          <w:szCs w:val="24"/>
        </w:rPr>
        <w:t>Ez a kérdőív az Ön és partnere viselkedésének felmérésére irányul. Tehát nem egy tudáspróbáról van szó, nincsenek jó és rossz válaszok. Kérjük, válaszoljon minden egyes kérdésre olyan pontosan, amilyen pontosan csak tud. Olvassa el valamennyi kérdést gondosan és jelölje be a megfelelő választ.</w:t>
      </w:r>
    </w:p>
    <w:p w14:paraId="0DC465DA" w14:textId="77777777" w:rsidR="00B42ADF" w:rsidRPr="00927260" w:rsidRDefault="00B42ADF" w:rsidP="00B42ADF">
      <w:pPr>
        <w:pStyle w:val="Nincstrkz"/>
        <w:rPr>
          <w:rFonts w:ascii="Times New Roman" w:hAnsi="Times New Roman" w:cs="Times New Roman"/>
          <w:sz w:val="24"/>
          <w:szCs w:val="24"/>
        </w:rPr>
      </w:pPr>
    </w:p>
    <w:p w14:paraId="42841D62" w14:textId="77777777" w:rsidR="00B42ADF" w:rsidRPr="00927260" w:rsidRDefault="00B42ADF" w:rsidP="00B42ADF">
      <w:pPr>
        <w:pStyle w:val="Nincstrkz"/>
        <w:rPr>
          <w:rFonts w:ascii="Times New Roman" w:hAnsi="Times New Roman" w:cs="Times New Roman"/>
          <w:sz w:val="24"/>
          <w:szCs w:val="24"/>
        </w:rPr>
      </w:pPr>
      <w:r w:rsidRPr="00927260">
        <w:rPr>
          <w:rFonts w:ascii="Times New Roman" w:hAnsi="Times New Roman" w:cs="Times New Roman"/>
          <w:sz w:val="24"/>
          <w:szCs w:val="24"/>
        </w:rPr>
        <w:t>Egy-egy fogalom meghatározása eltérő lehet a különböző személyek számára.  Amellett, hogy tiszteletben szeretnénk tartani az Ön meghatározását, fontosnak tartjuk a kutatási célok elérése érdekében, hogy egységes fogalmakkal rendelkezzünk. Ezért kérjük, – még ha nem is ért egyet velük – hogy használja a következő meghatározásokat, miközben válaszol a kérdésekre.</w:t>
      </w:r>
    </w:p>
    <w:p w14:paraId="6168137D" w14:textId="77777777" w:rsidR="00B42ADF" w:rsidRPr="00927260" w:rsidRDefault="00B42ADF" w:rsidP="00B42ADF">
      <w:pPr>
        <w:pStyle w:val="Nincstrkz"/>
        <w:ind w:left="708"/>
        <w:rPr>
          <w:rFonts w:ascii="Times New Roman" w:hAnsi="Times New Roman" w:cs="Times New Roman"/>
          <w:sz w:val="24"/>
          <w:szCs w:val="24"/>
        </w:rPr>
      </w:pPr>
      <w:r w:rsidRPr="00927260">
        <w:rPr>
          <w:rFonts w:ascii="Times New Roman" w:hAnsi="Times New Roman" w:cs="Times New Roman"/>
          <w:b/>
          <w:sz w:val="24"/>
          <w:szCs w:val="24"/>
        </w:rPr>
        <w:t>orgazmus</w:t>
      </w:r>
      <w:r w:rsidRPr="00927260">
        <w:rPr>
          <w:rFonts w:ascii="Times New Roman" w:hAnsi="Times New Roman" w:cs="Times New Roman"/>
          <w:sz w:val="24"/>
          <w:szCs w:val="24"/>
        </w:rPr>
        <w:t xml:space="preserve">: felfokozott izgalmi állapot; a szexuális izgalommal együtt járó feszültség robbanásszerű csúcspontja, amelyet a férfiaknál az ondó kilövellése kísér, a nőknél pedig </w:t>
      </w:r>
      <w:proofErr w:type="spellStart"/>
      <w:r w:rsidRPr="00927260">
        <w:rPr>
          <w:rFonts w:ascii="Times New Roman" w:hAnsi="Times New Roman" w:cs="Times New Roman"/>
          <w:sz w:val="24"/>
          <w:szCs w:val="24"/>
        </w:rPr>
        <w:t>vaginális</w:t>
      </w:r>
      <w:proofErr w:type="spellEnd"/>
      <w:r w:rsidRPr="00927260">
        <w:rPr>
          <w:rFonts w:ascii="Times New Roman" w:hAnsi="Times New Roman" w:cs="Times New Roman"/>
          <w:sz w:val="24"/>
          <w:szCs w:val="24"/>
        </w:rPr>
        <w:t xml:space="preserve"> izom-összehúzódások; más szavakkal „elélvezni” vagy „elmenni”.</w:t>
      </w:r>
    </w:p>
    <w:p w14:paraId="70C088E9" w14:textId="77777777" w:rsidR="00B42ADF" w:rsidRPr="00927260" w:rsidRDefault="00B42ADF" w:rsidP="00B42ADF">
      <w:pPr>
        <w:pStyle w:val="Nincstrkz"/>
        <w:ind w:left="708"/>
        <w:rPr>
          <w:rFonts w:ascii="Times New Roman" w:hAnsi="Times New Roman" w:cs="Times New Roman"/>
          <w:sz w:val="24"/>
          <w:szCs w:val="24"/>
        </w:rPr>
      </w:pPr>
      <w:r w:rsidRPr="00927260">
        <w:rPr>
          <w:rFonts w:ascii="Times New Roman" w:hAnsi="Times New Roman" w:cs="Times New Roman"/>
          <w:b/>
          <w:sz w:val="24"/>
          <w:szCs w:val="24"/>
        </w:rPr>
        <w:t>színlelt orgazmus</w:t>
      </w:r>
      <w:r w:rsidRPr="00927260">
        <w:rPr>
          <w:rFonts w:ascii="Times New Roman" w:hAnsi="Times New Roman" w:cs="Times New Roman"/>
          <w:sz w:val="24"/>
          <w:szCs w:val="24"/>
        </w:rPr>
        <w:t>: annak megjátszása vagy tettetése, hogy valakinek orgazmusa van (pedig nincs), és a cél érdekében izom-összehúzódások és/vagy hangos visszajelzés alkalmazása.</w:t>
      </w:r>
    </w:p>
    <w:p w14:paraId="25513F11" w14:textId="77777777" w:rsidR="00B42ADF" w:rsidRPr="00927260" w:rsidRDefault="00B42ADF" w:rsidP="00B42ADF">
      <w:pPr>
        <w:pStyle w:val="Nincstrkz"/>
        <w:rPr>
          <w:rFonts w:ascii="Times New Roman" w:hAnsi="Times New Roman" w:cs="Times New Roman"/>
          <w:sz w:val="24"/>
          <w:szCs w:val="24"/>
        </w:rPr>
      </w:pPr>
    </w:p>
    <w:p w14:paraId="38ED42B9" w14:textId="77777777" w:rsidR="00B42ADF" w:rsidRPr="00927260" w:rsidRDefault="00B42ADF" w:rsidP="00B42ADF">
      <w:pPr>
        <w:pStyle w:val="Nincstrkz"/>
        <w:rPr>
          <w:rFonts w:ascii="Times New Roman" w:hAnsi="Times New Roman" w:cs="Times New Roman"/>
          <w:sz w:val="24"/>
          <w:szCs w:val="24"/>
        </w:rPr>
      </w:pPr>
      <w:r w:rsidRPr="00927260">
        <w:rPr>
          <w:rFonts w:ascii="Times New Roman" w:hAnsi="Times New Roman" w:cs="Times New Roman"/>
          <w:sz w:val="24"/>
          <w:szCs w:val="24"/>
        </w:rPr>
        <w:t>Köszönjük együttműködését és bizalmát, amely igen megtisztelő számunkra.</w:t>
      </w:r>
    </w:p>
    <w:p w14:paraId="01257AFE" w14:textId="77777777" w:rsidR="00B42ADF" w:rsidRPr="00927260" w:rsidRDefault="00B42ADF" w:rsidP="00B42ADF">
      <w:pPr>
        <w:pStyle w:val="Nincstrkz"/>
        <w:rPr>
          <w:rFonts w:ascii="Times New Roman" w:hAnsi="Times New Roman" w:cs="Times New Roman"/>
          <w:sz w:val="24"/>
          <w:szCs w:val="24"/>
        </w:rPr>
      </w:pPr>
    </w:p>
    <w:p w14:paraId="15EC1634" w14:textId="77777777" w:rsidR="00B42ADF" w:rsidRPr="00927260" w:rsidRDefault="00B42ADF" w:rsidP="00B42ADF">
      <w:pPr>
        <w:pStyle w:val="Nincstrkz"/>
        <w:rPr>
          <w:rFonts w:ascii="Times New Roman" w:hAnsi="Times New Roman" w:cs="Times New Roman"/>
          <w:sz w:val="24"/>
          <w:szCs w:val="24"/>
        </w:rPr>
      </w:pPr>
      <w:r w:rsidRPr="00927260">
        <w:rPr>
          <w:rFonts w:ascii="Times New Roman" w:hAnsi="Times New Roman" w:cs="Times New Roman"/>
          <w:sz w:val="24"/>
          <w:szCs w:val="24"/>
        </w:rPr>
        <w:t>ORÁLIS SZEX: Kérjük, hogy a következő kérdésekre olyan értelemben válaszoljon, hogy Ön fogadja az orális szexet (amit úgy határozunk meg, mint a nemi szervek izgatása a partner szája, nyelve által)</w:t>
      </w:r>
    </w:p>
    <w:p w14:paraId="1D1C77A6" w14:textId="77777777" w:rsidR="00B42ADF" w:rsidRPr="00927260" w:rsidRDefault="00B42ADF" w:rsidP="00B42ADF">
      <w:pPr>
        <w:pStyle w:val="Nincstrkz"/>
        <w:rPr>
          <w:rFonts w:ascii="Times New Roman" w:hAnsi="Times New Roman" w:cs="Times New Roman"/>
          <w:sz w:val="24"/>
          <w:szCs w:val="24"/>
        </w:rPr>
      </w:pPr>
      <w:r w:rsidRPr="00927260">
        <w:rPr>
          <w:rFonts w:ascii="Times New Roman" w:hAnsi="Times New Roman" w:cs="Times New Roman"/>
          <w:sz w:val="24"/>
          <w:szCs w:val="24"/>
        </w:rPr>
        <w:t>** Ha a „SOHA” választ adta a „Milyen gyakran színlel orgazmust orális szex alatt?” kérdésre, akkor kérjük, hogy lépje át a következő szakaszt (kérdéseket).</w:t>
      </w:r>
    </w:p>
    <w:p w14:paraId="6826E778" w14:textId="77777777" w:rsidR="00B42ADF" w:rsidRPr="00927260" w:rsidRDefault="00B42ADF" w:rsidP="00B42ADF">
      <w:pPr>
        <w:pStyle w:val="Nincstrkz"/>
        <w:rPr>
          <w:rFonts w:ascii="Times New Roman" w:hAnsi="Times New Roman" w:cs="Times New Roman"/>
          <w:sz w:val="24"/>
          <w:szCs w:val="24"/>
        </w:rPr>
      </w:pPr>
      <w:r w:rsidRPr="00927260">
        <w:rPr>
          <w:rFonts w:ascii="Times New Roman" w:hAnsi="Times New Roman" w:cs="Times New Roman"/>
          <w:sz w:val="24"/>
          <w:szCs w:val="24"/>
        </w:rPr>
        <w:t>Amikor orgazmust színlel az orális szex alatt, milyen rendszeresen teszi ezt a következő okokból?</w:t>
      </w:r>
    </w:p>
    <w:tbl>
      <w:tblPr>
        <w:tblStyle w:val="Rcsostblzat"/>
        <w:tblW w:w="0" w:type="auto"/>
        <w:tblInd w:w="817" w:type="dxa"/>
        <w:tblLook w:val="04A0" w:firstRow="1" w:lastRow="0" w:firstColumn="1" w:lastColumn="0" w:noHBand="0" w:noVBand="1"/>
      </w:tblPr>
      <w:tblGrid>
        <w:gridCol w:w="1587"/>
        <w:gridCol w:w="1588"/>
        <w:gridCol w:w="1587"/>
        <w:gridCol w:w="1588"/>
        <w:gridCol w:w="1588"/>
      </w:tblGrid>
      <w:tr w:rsidR="00927260" w:rsidRPr="00927260" w14:paraId="1C10583B" w14:textId="77777777" w:rsidTr="00F24259">
        <w:tc>
          <w:tcPr>
            <w:tcW w:w="1587" w:type="dxa"/>
          </w:tcPr>
          <w:p w14:paraId="378AC5B7" w14:textId="77777777" w:rsidR="00B42ADF" w:rsidRPr="00927260" w:rsidRDefault="00B42ADF" w:rsidP="00F24259">
            <w:pPr>
              <w:pStyle w:val="Nincstrkz"/>
              <w:rPr>
                <w:rFonts w:ascii="Times New Roman" w:hAnsi="Times New Roman" w:cs="Times New Roman"/>
                <w:sz w:val="24"/>
                <w:szCs w:val="24"/>
              </w:rPr>
            </w:pPr>
            <w:r w:rsidRPr="00927260">
              <w:rPr>
                <w:rFonts w:ascii="Times New Roman" w:hAnsi="Times New Roman" w:cs="Times New Roman"/>
                <w:sz w:val="24"/>
                <w:szCs w:val="24"/>
              </w:rPr>
              <w:t>1</w:t>
            </w:r>
          </w:p>
        </w:tc>
        <w:tc>
          <w:tcPr>
            <w:tcW w:w="1588" w:type="dxa"/>
          </w:tcPr>
          <w:p w14:paraId="61CFDAEA" w14:textId="77777777" w:rsidR="00B42ADF" w:rsidRPr="00927260" w:rsidRDefault="00B42ADF" w:rsidP="00F24259">
            <w:pPr>
              <w:pStyle w:val="Nincstrkz"/>
              <w:rPr>
                <w:rFonts w:ascii="Times New Roman" w:hAnsi="Times New Roman" w:cs="Times New Roman"/>
                <w:sz w:val="24"/>
                <w:szCs w:val="24"/>
              </w:rPr>
            </w:pPr>
            <w:r w:rsidRPr="00927260">
              <w:rPr>
                <w:rFonts w:ascii="Times New Roman" w:hAnsi="Times New Roman" w:cs="Times New Roman"/>
                <w:sz w:val="24"/>
                <w:szCs w:val="24"/>
              </w:rPr>
              <w:t>2</w:t>
            </w:r>
          </w:p>
        </w:tc>
        <w:tc>
          <w:tcPr>
            <w:tcW w:w="1587" w:type="dxa"/>
          </w:tcPr>
          <w:p w14:paraId="7E0E3040" w14:textId="77777777" w:rsidR="00B42ADF" w:rsidRPr="00927260" w:rsidRDefault="00B42ADF" w:rsidP="00F24259">
            <w:pPr>
              <w:pStyle w:val="Nincstrkz"/>
              <w:rPr>
                <w:rFonts w:ascii="Times New Roman" w:hAnsi="Times New Roman" w:cs="Times New Roman"/>
                <w:sz w:val="24"/>
                <w:szCs w:val="24"/>
              </w:rPr>
            </w:pPr>
            <w:r w:rsidRPr="00927260">
              <w:rPr>
                <w:rFonts w:ascii="Times New Roman" w:hAnsi="Times New Roman" w:cs="Times New Roman"/>
                <w:sz w:val="24"/>
                <w:szCs w:val="24"/>
              </w:rPr>
              <w:t>3</w:t>
            </w:r>
          </w:p>
        </w:tc>
        <w:tc>
          <w:tcPr>
            <w:tcW w:w="1588" w:type="dxa"/>
          </w:tcPr>
          <w:p w14:paraId="015E0103" w14:textId="77777777" w:rsidR="00B42ADF" w:rsidRPr="00927260" w:rsidRDefault="00B42ADF" w:rsidP="00F24259">
            <w:pPr>
              <w:pStyle w:val="Nincstrkz"/>
              <w:rPr>
                <w:rFonts w:ascii="Times New Roman" w:hAnsi="Times New Roman" w:cs="Times New Roman"/>
                <w:sz w:val="24"/>
                <w:szCs w:val="24"/>
              </w:rPr>
            </w:pPr>
            <w:r w:rsidRPr="00927260">
              <w:rPr>
                <w:rFonts w:ascii="Times New Roman" w:hAnsi="Times New Roman" w:cs="Times New Roman"/>
                <w:sz w:val="24"/>
                <w:szCs w:val="24"/>
              </w:rPr>
              <w:t>4</w:t>
            </w:r>
          </w:p>
        </w:tc>
        <w:tc>
          <w:tcPr>
            <w:tcW w:w="1588" w:type="dxa"/>
          </w:tcPr>
          <w:p w14:paraId="0E598A03" w14:textId="77777777" w:rsidR="00B42ADF" w:rsidRPr="00927260" w:rsidRDefault="00B42ADF" w:rsidP="00F24259">
            <w:pPr>
              <w:pStyle w:val="Nincstrkz"/>
              <w:rPr>
                <w:rFonts w:ascii="Times New Roman" w:hAnsi="Times New Roman" w:cs="Times New Roman"/>
                <w:sz w:val="24"/>
                <w:szCs w:val="24"/>
              </w:rPr>
            </w:pPr>
            <w:r w:rsidRPr="00927260">
              <w:rPr>
                <w:rFonts w:ascii="Times New Roman" w:hAnsi="Times New Roman" w:cs="Times New Roman"/>
                <w:sz w:val="24"/>
                <w:szCs w:val="24"/>
              </w:rPr>
              <w:t>5</w:t>
            </w:r>
          </w:p>
        </w:tc>
      </w:tr>
      <w:tr w:rsidR="00B42ADF" w:rsidRPr="00927260" w14:paraId="0A9D14EE" w14:textId="77777777" w:rsidTr="00F24259">
        <w:tc>
          <w:tcPr>
            <w:tcW w:w="1587" w:type="dxa"/>
          </w:tcPr>
          <w:p w14:paraId="3A1584D2" w14:textId="77777777" w:rsidR="00B42ADF" w:rsidRPr="00927260" w:rsidRDefault="00B42ADF" w:rsidP="00F24259">
            <w:pPr>
              <w:pStyle w:val="Nincstrkz"/>
              <w:rPr>
                <w:rFonts w:ascii="Times New Roman" w:hAnsi="Times New Roman" w:cs="Times New Roman"/>
                <w:sz w:val="24"/>
                <w:szCs w:val="24"/>
              </w:rPr>
            </w:pPr>
            <w:r w:rsidRPr="00927260">
              <w:rPr>
                <w:rFonts w:ascii="Times New Roman" w:hAnsi="Times New Roman" w:cs="Times New Roman"/>
                <w:sz w:val="24"/>
                <w:szCs w:val="24"/>
              </w:rPr>
              <w:t>soha</w:t>
            </w:r>
          </w:p>
        </w:tc>
        <w:tc>
          <w:tcPr>
            <w:tcW w:w="1588" w:type="dxa"/>
          </w:tcPr>
          <w:p w14:paraId="66954304" w14:textId="77777777" w:rsidR="00B42ADF" w:rsidRPr="00927260" w:rsidRDefault="00B42ADF" w:rsidP="00F24259">
            <w:pPr>
              <w:pStyle w:val="Nincstrkz"/>
              <w:rPr>
                <w:rFonts w:ascii="Times New Roman" w:hAnsi="Times New Roman" w:cs="Times New Roman"/>
                <w:sz w:val="24"/>
                <w:szCs w:val="24"/>
              </w:rPr>
            </w:pPr>
            <w:r w:rsidRPr="00927260">
              <w:rPr>
                <w:rFonts w:ascii="Times New Roman" w:hAnsi="Times New Roman" w:cs="Times New Roman"/>
                <w:sz w:val="24"/>
                <w:szCs w:val="24"/>
              </w:rPr>
              <w:t>alkalmanként</w:t>
            </w:r>
          </w:p>
        </w:tc>
        <w:tc>
          <w:tcPr>
            <w:tcW w:w="1587" w:type="dxa"/>
          </w:tcPr>
          <w:p w14:paraId="0738E712" w14:textId="77777777" w:rsidR="00B42ADF" w:rsidRPr="00927260" w:rsidRDefault="00B42ADF" w:rsidP="00F24259">
            <w:pPr>
              <w:pStyle w:val="Nincstrkz"/>
              <w:rPr>
                <w:rFonts w:ascii="Times New Roman" w:hAnsi="Times New Roman" w:cs="Times New Roman"/>
                <w:sz w:val="24"/>
                <w:szCs w:val="24"/>
              </w:rPr>
            </w:pPr>
            <w:r w:rsidRPr="00927260">
              <w:rPr>
                <w:rFonts w:ascii="Times New Roman" w:hAnsi="Times New Roman" w:cs="Times New Roman"/>
                <w:sz w:val="24"/>
                <w:szCs w:val="24"/>
              </w:rPr>
              <w:t>néha</w:t>
            </w:r>
          </w:p>
        </w:tc>
        <w:tc>
          <w:tcPr>
            <w:tcW w:w="1588" w:type="dxa"/>
          </w:tcPr>
          <w:p w14:paraId="2D053F42" w14:textId="77777777" w:rsidR="00B42ADF" w:rsidRPr="00927260" w:rsidRDefault="00B42ADF" w:rsidP="00F24259">
            <w:pPr>
              <w:pStyle w:val="Nincstrkz"/>
              <w:rPr>
                <w:rFonts w:ascii="Times New Roman" w:hAnsi="Times New Roman" w:cs="Times New Roman"/>
                <w:sz w:val="24"/>
                <w:szCs w:val="24"/>
              </w:rPr>
            </w:pPr>
            <w:r w:rsidRPr="00927260">
              <w:rPr>
                <w:rFonts w:ascii="Times New Roman" w:hAnsi="Times New Roman" w:cs="Times New Roman"/>
                <w:sz w:val="24"/>
                <w:szCs w:val="24"/>
              </w:rPr>
              <w:t>gyakran</w:t>
            </w:r>
          </w:p>
        </w:tc>
        <w:tc>
          <w:tcPr>
            <w:tcW w:w="1588" w:type="dxa"/>
          </w:tcPr>
          <w:p w14:paraId="3D5896C7" w14:textId="77777777" w:rsidR="00B42ADF" w:rsidRPr="00927260" w:rsidRDefault="00B42ADF" w:rsidP="00F24259">
            <w:pPr>
              <w:pStyle w:val="Nincstrkz"/>
              <w:rPr>
                <w:rFonts w:ascii="Times New Roman" w:hAnsi="Times New Roman" w:cs="Times New Roman"/>
                <w:sz w:val="24"/>
                <w:szCs w:val="24"/>
              </w:rPr>
            </w:pPr>
            <w:r w:rsidRPr="00927260">
              <w:rPr>
                <w:rFonts w:ascii="Times New Roman" w:hAnsi="Times New Roman" w:cs="Times New Roman"/>
                <w:sz w:val="24"/>
                <w:szCs w:val="24"/>
              </w:rPr>
              <w:t>mindig</w:t>
            </w:r>
          </w:p>
        </w:tc>
      </w:tr>
    </w:tbl>
    <w:p w14:paraId="4738B09F" w14:textId="77777777" w:rsidR="00B42ADF" w:rsidRPr="00927260" w:rsidRDefault="00B42ADF" w:rsidP="00B42ADF">
      <w:pPr>
        <w:pStyle w:val="Nincstrkz"/>
        <w:rPr>
          <w:rFonts w:ascii="Times New Roman" w:hAnsi="Times New Roman" w:cs="Times New Roman"/>
          <w:sz w:val="24"/>
          <w:szCs w:val="24"/>
        </w:rPr>
      </w:pPr>
    </w:p>
    <w:p w14:paraId="64DCAC82" w14:textId="77777777" w:rsidR="00B42ADF" w:rsidRPr="00927260" w:rsidRDefault="00B42ADF" w:rsidP="00B42ADF">
      <w:pPr>
        <w:pStyle w:val="Nincstrkz"/>
        <w:numPr>
          <w:ilvl w:val="0"/>
          <w:numId w:val="8"/>
        </w:numPr>
        <w:rPr>
          <w:rFonts w:ascii="Times New Roman" w:hAnsi="Times New Roman" w:cs="Times New Roman"/>
          <w:sz w:val="24"/>
          <w:szCs w:val="24"/>
        </w:rPr>
      </w:pPr>
      <w:r w:rsidRPr="00927260">
        <w:rPr>
          <w:rFonts w:ascii="Times New Roman" w:hAnsi="Times New Roman" w:cs="Times New Roman"/>
          <w:sz w:val="24"/>
          <w:szCs w:val="24"/>
        </w:rPr>
        <w:t>Mert kínosan érzi magát az orális szex közben?</w:t>
      </w:r>
    </w:p>
    <w:p w14:paraId="00D2F4E3" w14:textId="77777777" w:rsidR="00B42ADF" w:rsidRPr="00927260" w:rsidRDefault="00B42ADF" w:rsidP="00B42ADF">
      <w:pPr>
        <w:pStyle w:val="Nincstrkz"/>
        <w:numPr>
          <w:ilvl w:val="0"/>
          <w:numId w:val="8"/>
        </w:numPr>
        <w:rPr>
          <w:rFonts w:ascii="Times New Roman" w:hAnsi="Times New Roman" w:cs="Times New Roman"/>
          <w:sz w:val="24"/>
          <w:szCs w:val="24"/>
        </w:rPr>
      </w:pPr>
      <w:r w:rsidRPr="00927260">
        <w:rPr>
          <w:rFonts w:ascii="Times New Roman" w:hAnsi="Times New Roman" w:cs="Times New Roman"/>
          <w:sz w:val="24"/>
          <w:szCs w:val="24"/>
        </w:rPr>
        <w:t>Mert fizikailag kényelmetlenül érzi magát orális szex közben?</w:t>
      </w:r>
    </w:p>
    <w:p w14:paraId="38094D08" w14:textId="77777777" w:rsidR="00B42ADF" w:rsidRPr="00927260" w:rsidRDefault="00B42ADF" w:rsidP="00B42ADF">
      <w:pPr>
        <w:pStyle w:val="Nincstrkz"/>
        <w:numPr>
          <w:ilvl w:val="0"/>
          <w:numId w:val="8"/>
        </w:numPr>
        <w:rPr>
          <w:rFonts w:ascii="Times New Roman" w:hAnsi="Times New Roman" w:cs="Times New Roman"/>
          <w:sz w:val="24"/>
          <w:szCs w:val="24"/>
        </w:rPr>
      </w:pPr>
      <w:r w:rsidRPr="00927260">
        <w:rPr>
          <w:rFonts w:ascii="Times New Roman" w:hAnsi="Times New Roman" w:cs="Times New Roman"/>
          <w:sz w:val="24"/>
          <w:szCs w:val="24"/>
        </w:rPr>
        <w:t>Mert zavarban van?</w:t>
      </w:r>
    </w:p>
    <w:p w14:paraId="57DCF7F5" w14:textId="77777777" w:rsidR="00B42ADF" w:rsidRPr="00927260" w:rsidRDefault="00B42ADF" w:rsidP="00B42ADF">
      <w:pPr>
        <w:pStyle w:val="Nincstrkz"/>
        <w:numPr>
          <w:ilvl w:val="0"/>
          <w:numId w:val="8"/>
        </w:numPr>
        <w:rPr>
          <w:rFonts w:ascii="Times New Roman" w:hAnsi="Times New Roman" w:cs="Times New Roman"/>
          <w:sz w:val="24"/>
          <w:szCs w:val="24"/>
        </w:rPr>
      </w:pPr>
      <w:r w:rsidRPr="00927260">
        <w:rPr>
          <w:rFonts w:ascii="Times New Roman" w:hAnsi="Times New Roman" w:cs="Times New Roman"/>
          <w:sz w:val="24"/>
          <w:szCs w:val="24"/>
        </w:rPr>
        <w:t>Mert szeretné díjazni a partnere erőfeszítését?</w:t>
      </w:r>
    </w:p>
    <w:p w14:paraId="53216551" w14:textId="77777777" w:rsidR="00B42ADF" w:rsidRPr="00927260" w:rsidRDefault="00B42ADF" w:rsidP="00B42ADF">
      <w:pPr>
        <w:pStyle w:val="Nincstrkz"/>
        <w:numPr>
          <w:ilvl w:val="0"/>
          <w:numId w:val="8"/>
        </w:numPr>
        <w:rPr>
          <w:rFonts w:ascii="Times New Roman" w:hAnsi="Times New Roman" w:cs="Times New Roman"/>
          <w:sz w:val="24"/>
          <w:szCs w:val="24"/>
        </w:rPr>
      </w:pPr>
      <w:r w:rsidRPr="00927260">
        <w:rPr>
          <w:rFonts w:ascii="Times New Roman" w:hAnsi="Times New Roman" w:cs="Times New Roman"/>
          <w:sz w:val="24"/>
          <w:szCs w:val="24"/>
        </w:rPr>
        <w:t>Szeretné ezzel partnere önértékelését fokozni?</w:t>
      </w:r>
    </w:p>
    <w:p w14:paraId="4338C32C" w14:textId="77777777" w:rsidR="00B42ADF" w:rsidRPr="00927260" w:rsidRDefault="00B42ADF" w:rsidP="00B42ADF">
      <w:pPr>
        <w:pStyle w:val="Nincstrkz"/>
        <w:numPr>
          <w:ilvl w:val="0"/>
          <w:numId w:val="8"/>
        </w:numPr>
        <w:rPr>
          <w:rFonts w:ascii="Times New Roman" w:hAnsi="Times New Roman" w:cs="Times New Roman"/>
          <w:sz w:val="24"/>
          <w:szCs w:val="24"/>
        </w:rPr>
      </w:pPr>
      <w:r w:rsidRPr="00927260">
        <w:rPr>
          <w:rFonts w:ascii="Times New Roman" w:hAnsi="Times New Roman" w:cs="Times New Roman"/>
          <w:sz w:val="24"/>
          <w:szCs w:val="24"/>
        </w:rPr>
        <w:t>Ettől partnere sikeresebbnek fogja érezni önmagát?</w:t>
      </w:r>
    </w:p>
    <w:p w14:paraId="73A4344A" w14:textId="77777777" w:rsidR="00B42ADF" w:rsidRPr="00927260" w:rsidRDefault="00B42ADF" w:rsidP="00B42ADF">
      <w:pPr>
        <w:pStyle w:val="Nincstrkz"/>
        <w:numPr>
          <w:ilvl w:val="0"/>
          <w:numId w:val="8"/>
        </w:numPr>
        <w:rPr>
          <w:rFonts w:ascii="Times New Roman" w:hAnsi="Times New Roman" w:cs="Times New Roman"/>
          <w:sz w:val="24"/>
          <w:szCs w:val="24"/>
        </w:rPr>
      </w:pPr>
      <w:r w:rsidRPr="00927260">
        <w:rPr>
          <w:rFonts w:ascii="Times New Roman" w:hAnsi="Times New Roman" w:cs="Times New Roman"/>
          <w:sz w:val="24"/>
          <w:szCs w:val="24"/>
        </w:rPr>
        <w:t>Mert szégyelli magát, hogy nem képes elérni orgazmust?</w:t>
      </w:r>
    </w:p>
    <w:p w14:paraId="7D76FBC2" w14:textId="77777777" w:rsidR="00B42ADF" w:rsidRPr="00927260" w:rsidRDefault="00B42ADF" w:rsidP="00B42ADF">
      <w:pPr>
        <w:pStyle w:val="Nincstrkz"/>
        <w:numPr>
          <w:ilvl w:val="0"/>
          <w:numId w:val="8"/>
        </w:numPr>
        <w:rPr>
          <w:rFonts w:ascii="Times New Roman" w:hAnsi="Times New Roman" w:cs="Times New Roman"/>
          <w:sz w:val="24"/>
          <w:szCs w:val="24"/>
        </w:rPr>
      </w:pPr>
      <w:r w:rsidRPr="00927260">
        <w:rPr>
          <w:rFonts w:ascii="Times New Roman" w:hAnsi="Times New Roman" w:cs="Times New Roman"/>
          <w:sz w:val="24"/>
          <w:szCs w:val="24"/>
        </w:rPr>
        <w:t>Hogy „beindítsa” (felizgassa saját magát)?</w:t>
      </w:r>
    </w:p>
    <w:p w14:paraId="58A52B80" w14:textId="77777777" w:rsidR="00B42ADF" w:rsidRPr="00927260" w:rsidRDefault="00B42ADF" w:rsidP="00B42ADF">
      <w:pPr>
        <w:pStyle w:val="Nincstrkz"/>
        <w:numPr>
          <w:ilvl w:val="0"/>
          <w:numId w:val="8"/>
        </w:numPr>
        <w:rPr>
          <w:rFonts w:ascii="Times New Roman" w:hAnsi="Times New Roman" w:cs="Times New Roman"/>
          <w:sz w:val="24"/>
          <w:szCs w:val="24"/>
        </w:rPr>
      </w:pPr>
      <w:r w:rsidRPr="00927260">
        <w:rPr>
          <w:rFonts w:ascii="Times New Roman" w:hAnsi="Times New Roman" w:cs="Times New Roman"/>
          <w:sz w:val="24"/>
          <w:szCs w:val="24"/>
        </w:rPr>
        <w:t>Mert az gondolja, hogy ez szexi?</w:t>
      </w:r>
    </w:p>
    <w:p w14:paraId="5382A83D" w14:textId="77777777" w:rsidR="00B42ADF" w:rsidRPr="00927260" w:rsidRDefault="00B42ADF" w:rsidP="00B42ADF">
      <w:pPr>
        <w:pStyle w:val="Nincstrkz"/>
        <w:numPr>
          <w:ilvl w:val="0"/>
          <w:numId w:val="8"/>
        </w:numPr>
        <w:rPr>
          <w:rFonts w:ascii="Times New Roman" w:hAnsi="Times New Roman" w:cs="Times New Roman"/>
          <w:sz w:val="24"/>
          <w:szCs w:val="24"/>
        </w:rPr>
      </w:pPr>
      <w:r w:rsidRPr="00927260">
        <w:rPr>
          <w:rFonts w:ascii="Times New Roman" w:hAnsi="Times New Roman" w:cs="Times New Roman"/>
          <w:sz w:val="24"/>
          <w:szCs w:val="24"/>
        </w:rPr>
        <w:t>Hogy fokozza saját érdeklődését a szexuális élményben?</w:t>
      </w:r>
    </w:p>
    <w:p w14:paraId="567D04B9" w14:textId="77777777" w:rsidR="00B42ADF" w:rsidRPr="00927260" w:rsidRDefault="00B42ADF" w:rsidP="00B42ADF">
      <w:pPr>
        <w:pStyle w:val="Nincstrkz"/>
        <w:numPr>
          <w:ilvl w:val="0"/>
          <w:numId w:val="8"/>
        </w:numPr>
        <w:rPr>
          <w:rFonts w:ascii="Times New Roman" w:hAnsi="Times New Roman" w:cs="Times New Roman"/>
          <w:sz w:val="24"/>
          <w:szCs w:val="24"/>
        </w:rPr>
      </w:pPr>
      <w:r w:rsidRPr="00927260">
        <w:rPr>
          <w:rFonts w:ascii="Times New Roman" w:hAnsi="Times New Roman" w:cs="Times New Roman"/>
          <w:sz w:val="24"/>
          <w:szCs w:val="24"/>
        </w:rPr>
        <w:t>Mert aggódik, hogy nem képes elérni az orgazmust?</w:t>
      </w:r>
    </w:p>
    <w:p w14:paraId="152B21E0" w14:textId="77777777" w:rsidR="00B42ADF" w:rsidRPr="00927260" w:rsidRDefault="00B42ADF" w:rsidP="00B42ADF">
      <w:pPr>
        <w:pStyle w:val="Nincstrkz"/>
        <w:numPr>
          <w:ilvl w:val="0"/>
          <w:numId w:val="8"/>
        </w:numPr>
        <w:rPr>
          <w:rFonts w:ascii="Times New Roman" w:hAnsi="Times New Roman" w:cs="Times New Roman"/>
          <w:sz w:val="24"/>
          <w:szCs w:val="24"/>
        </w:rPr>
      </w:pPr>
      <w:r w:rsidRPr="00927260">
        <w:rPr>
          <w:rFonts w:ascii="Times New Roman" w:hAnsi="Times New Roman" w:cs="Times New Roman"/>
          <w:sz w:val="24"/>
          <w:szCs w:val="24"/>
        </w:rPr>
        <w:t>Hogy elkerülje a szexuális és nőgyógyászati egészségével kapcsolatos rossz érzéseket amiatt, hogy nincs valódi orgazmusa?</w:t>
      </w:r>
    </w:p>
    <w:p w14:paraId="32BF3ABC" w14:textId="77777777" w:rsidR="00B42ADF" w:rsidRPr="00927260" w:rsidRDefault="00B42ADF" w:rsidP="00B42ADF">
      <w:pPr>
        <w:pStyle w:val="Nincstrkz"/>
        <w:rPr>
          <w:rFonts w:ascii="Times New Roman" w:hAnsi="Times New Roman" w:cs="Times New Roman"/>
          <w:sz w:val="24"/>
          <w:szCs w:val="24"/>
        </w:rPr>
      </w:pPr>
    </w:p>
    <w:p w14:paraId="6D3D0627" w14:textId="77777777" w:rsidR="00B42ADF" w:rsidRPr="00927260" w:rsidRDefault="00B42ADF" w:rsidP="00B42ADF">
      <w:pPr>
        <w:pStyle w:val="Nincstrkz"/>
        <w:rPr>
          <w:rFonts w:ascii="Times New Roman" w:hAnsi="Times New Roman" w:cs="Times New Roman"/>
          <w:sz w:val="24"/>
          <w:szCs w:val="24"/>
        </w:rPr>
      </w:pPr>
      <w:r w:rsidRPr="00927260">
        <w:rPr>
          <w:rFonts w:ascii="Times New Roman" w:hAnsi="Times New Roman" w:cs="Times New Roman"/>
          <w:sz w:val="24"/>
          <w:szCs w:val="24"/>
        </w:rPr>
        <w:t>SZEXUÁLIS KÖZÖSÜLÉS: Kérjük, a következő kérdésekre olyan értelemben válaszoljon, hogy valakivel szexuálisan közösül (a közösülést úgy határozzuk meg, mint a pénisz behatolása a vaginába).</w:t>
      </w:r>
    </w:p>
    <w:p w14:paraId="5921E76C" w14:textId="77777777" w:rsidR="00B42ADF" w:rsidRPr="00927260" w:rsidRDefault="00B42ADF" w:rsidP="00B42ADF">
      <w:pPr>
        <w:pStyle w:val="Nincstrkz"/>
        <w:rPr>
          <w:rFonts w:ascii="Times New Roman" w:hAnsi="Times New Roman" w:cs="Times New Roman"/>
          <w:sz w:val="24"/>
          <w:szCs w:val="24"/>
        </w:rPr>
      </w:pPr>
    </w:p>
    <w:p w14:paraId="04B81199" w14:textId="77777777" w:rsidR="00B42ADF" w:rsidRPr="00927260" w:rsidRDefault="00B42ADF" w:rsidP="00B42ADF">
      <w:pPr>
        <w:pStyle w:val="Nincstrkz"/>
        <w:rPr>
          <w:rFonts w:ascii="Times New Roman" w:hAnsi="Times New Roman" w:cs="Times New Roman"/>
          <w:sz w:val="24"/>
          <w:szCs w:val="24"/>
        </w:rPr>
      </w:pPr>
      <w:r w:rsidRPr="00927260">
        <w:rPr>
          <w:rFonts w:ascii="Times New Roman" w:hAnsi="Times New Roman" w:cs="Times New Roman"/>
          <w:sz w:val="24"/>
          <w:szCs w:val="24"/>
        </w:rPr>
        <w:t>**Megjegyzés: Ha a „SOHA” választ adta a „Milyen gyakran színlel orgazmust szexuális közösülés közben?” kérdésre, akkor kérjük, hogy lépje át a következő szakaszt (kérdéseket).</w:t>
      </w:r>
    </w:p>
    <w:p w14:paraId="2487DB9F" w14:textId="77777777" w:rsidR="00B42ADF" w:rsidRPr="00927260" w:rsidRDefault="00B42ADF" w:rsidP="00B42ADF">
      <w:pPr>
        <w:pStyle w:val="Nincstrkz"/>
        <w:rPr>
          <w:rFonts w:ascii="Times New Roman" w:hAnsi="Times New Roman" w:cs="Times New Roman"/>
          <w:sz w:val="24"/>
          <w:szCs w:val="24"/>
        </w:rPr>
      </w:pPr>
    </w:p>
    <w:p w14:paraId="0B012FB7" w14:textId="77777777" w:rsidR="00B42ADF" w:rsidRPr="00927260" w:rsidRDefault="00B42ADF" w:rsidP="00B42ADF">
      <w:pPr>
        <w:pStyle w:val="Nincstrkz"/>
        <w:rPr>
          <w:rFonts w:ascii="Times New Roman" w:hAnsi="Times New Roman" w:cs="Times New Roman"/>
          <w:sz w:val="24"/>
          <w:szCs w:val="24"/>
        </w:rPr>
      </w:pPr>
      <w:r w:rsidRPr="00927260">
        <w:rPr>
          <w:rFonts w:ascii="Times New Roman" w:hAnsi="Times New Roman" w:cs="Times New Roman"/>
          <w:sz w:val="24"/>
          <w:szCs w:val="24"/>
        </w:rPr>
        <w:t>Amikor orgazmust színlel szexuális közösülés közben, milyen rendszeresen teszi ezt a következő okokból?</w:t>
      </w:r>
    </w:p>
    <w:tbl>
      <w:tblPr>
        <w:tblStyle w:val="Rcsostblzat"/>
        <w:tblW w:w="0" w:type="auto"/>
        <w:tblInd w:w="817" w:type="dxa"/>
        <w:tblLook w:val="04A0" w:firstRow="1" w:lastRow="0" w:firstColumn="1" w:lastColumn="0" w:noHBand="0" w:noVBand="1"/>
      </w:tblPr>
      <w:tblGrid>
        <w:gridCol w:w="1587"/>
        <w:gridCol w:w="1588"/>
        <w:gridCol w:w="1587"/>
        <w:gridCol w:w="1588"/>
        <w:gridCol w:w="1588"/>
      </w:tblGrid>
      <w:tr w:rsidR="00927260" w:rsidRPr="00927260" w14:paraId="4242D8AA" w14:textId="77777777" w:rsidTr="00F24259">
        <w:tc>
          <w:tcPr>
            <w:tcW w:w="1587" w:type="dxa"/>
          </w:tcPr>
          <w:p w14:paraId="479047DC" w14:textId="77777777" w:rsidR="00B42ADF" w:rsidRPr="00927260" w:rsidRDefault="00B42ADF" w:rsidP="00F24259">
            <w:pPr>
              <w:pStyle w:val="Nincstrkz"/>
              <w:rPr>
                <w:rFonts w:ascii="Times New Roman" w:hAnsi="Times New Roman" w:cs="Times New Roman"/>
                <w:sz w:val="24"/>
                <w:szCs w:val="24"/>
              </w:rPr>
            </w:pPr>
            <w:r w:rsidRPr="00927260">
              <w:rPr>
                <w:rFonts w:ascii="Times New Roman" w:hAnsi="Times New Roman" w:cs="Times New Roman"/>
                <w:sz w:val="24"/>
                <w:szCs w:val="24"/>
              </w:rPr>
              <w:t>1</w:t>
            </w:r>
          </w:p>
        </w:tc>
        <w:tc>
          <w:tcPr>
            <w:tcW w:w="1588" w:type="dxa"/>
          </w:tcPr>
          <w:p w14:paraId="0521AE99" w14:textId="77777777" w:rsidR="00B42ADF" w:rsidRPr="00927260" w:rsidRDefault="00B42ADF" w:rsidP="00F24259">
            <w:pPr>
              <w:pStyle w:val="Nincstrkz"/>
              <w:rPr>
                <w:rFonts w:ascii="Times New Roman" w:hAnsi="Times New Roman" w:cs="Times New Roman"/>
                <w:sz w:val="24"/>
                <w:szCs w:val="24"/>
              </w:rPr>
            </w:pPr>
            <w:r w:rsidRPr="00927260">
              <w:rPr>
                <w:rFonts w:ascii="Times New Roman" w:hAnsi="Times New Roman" w:cs="Times New Roman"/>
                <w:sz w:val="24"/>
                <w:szCs w:val="24"/>
              </w:rPr>
              <w:t>2</w:t>
            </w:r>
          </w:p>
        </w:tc>
        <w:tc>
          <w:tcPr>
            <w:tcW w:w="1587" w:type="dxa"/>
          </w:tcPr>
          <w:p w14:paraId="7833D7BB" w14:textId="77777777" w:rsidR="00B42ADF" w:rsidRPr="00927260" w:rsidRDefault="00B42ADF" w:rsidP="00F24259">
            <w:pPr>
              <w:pStyle w:val="Nincstrkz"/>
              <w:rPr>
                <w:rFonts w:ascii="Times New Roman" w:hAnsi="Times New Roman" w:cs="Times New Roman"/>
                <w:sz w:val="24"/>
                <w:szCs w:val="24"/>
              </w:rPr>
            </w:pPr>
            <w:r w:rsidRPr="00927260">
              <w:rPr>
                <w:rFonts w:ascii="Times New Roman" w:hAnsi="Times New Roman" w:cs="Times New Roman"/>
                <w:sz w:val="24"/>
                <w:szCs w:val="24"/>
              </w:rPr>
              <w:t>3</w:t>
            </w:r>
          </w:p>
        </w:tc>
        <w:tc>
          <w:tcPr>
            <w:tcW w:w="1588" w:type="dxa"/>
          </w:tcPr>
          <w:p w14:paraId="77E80AF4" w14:textId="77777777" w:rsidR="00B42ADF" w:rsidRPr="00927260" w:rsidRDefault="00B42ADF" w:rsidP="00F24259">
            <w:pPr>
              <w:pStyle w:val="Nincstrkz"/>
              <w:rPr>
                <w:rFonts w:ascii="Times New Roman" w:hAnsi="Times New Roman" w:cs="Times New Roman"/>
                <w:sz w:val="24"/>
                <w:szCs w:val="24"/>
              </w:rPr>
            </w:pPr>
            <w:r w:rsidRPr="00927260">
              <w:rPr>
                <w:rFonts w:ascii="Times New Roman" w:hAnsi="Times New Roman" w:cs="Times New Roman"/>
                <w:sz w:val="24"/>
                <w:szCs w:val="24"/>
              </w:rPr>
              <w:t>4</w:t>
            </w:r>
          </w:p>
        </w:tc>
        <w:tc>
          <w:tcPr>
            <w:tcW w:w="1588" w:type="dxa"/>
          </w:tcPr>
          <w:p w14:paraId="1BF933BF" w14:textId="77777777" w:rsidR="00B42ADF" w:rsidRPr="00927260" w:rsidRDefault="00B42ADF" w:rsidP="00F24259">
            <w:pPr>
              <w:pStyle w:val="Nincstrkz"/>
              <w:rPr>
                <w:rFonts w:ascii="Times New Roman" w:hAnsi="Times New Roman" w:cs="Times New Roman"/>
                <w:sz w:val="24"/>
                <w:szCs w:val="24"/>
              </w:rPr>
            </w:pPr>
            <w:r w:rsidRPr="00927260">
              <w:rPr>
                <w:rFonts w:ascii="Times New Roman" w:hAnsi="Times New Roman" w:cs="Times New Roman"/>
                <w:sz w:val="24"/>
                <w:szCs w:val="24"/>
              </w:rPr>
              <w:t>5</w:t>
            </w:r>
          </w:p>
        </w:tc>
      </w:tr>
      <w:tr w:rsidR="00B42ADF" w:rsidRPr="00927260" w14:paraId="0FE2DC5C" w14:textId="77777777" w:rsidTr="00F24259">
        <w:tc>
          <w:tcPr>
            <w:tcW w:w="1587" w:type="dxa"/>
          </w:tcPr>
          <w:p w14:paraId="197EC707" w14:textId="77777777" w:rsidR="00B42ADF" w:rsidRPr="00927260" w:rsidRDefault="00B42ADF" w:rsidP="00F24259">
            <w:pPr>
              <w:pStyle w:val="Nincstrkz"/>
              <w:rPr>
                <w:rFonts w:ascii="Times New Roman" w:hAnsi="Times New Roman" w:cs="Times New Roman"/>
                <w:sz w:val="24"/>
                <w:szCs w:val="24"/>
              </w:rPr>
            </w:pPr>
            <w:r w:rsidRPr="00927260">
              <w:rPr>
                <w:rFonts w:ascii="Times New Roman" w:hAnsi="Times New Roman" w:cs="Times New Roman"/>
                <w:sz w:val="24"/>
                <w:szCs w:val="24"/>
              </w:rPr>
              <w:t>soha</w:t>
            </w:r>
          </w:p>
        </w:tc>
        <w:tc>
          <w:tcPr>
            <w:tcW w:w="1588" w:type="dxa"/>
          </w:tcPr>
          <w:p w14:paraId="2FA62625" w14:textId="77777777" w:rsidR="00B42ADF" w:rsidRPr="00927260" w:rsidRDefault="00B42ADF" w:rsidP="00F24259">
            <w:pPr>
              <w:pStyle w:val="Nincstrkz"/>
              <w:rPr>
                <w:rFonts w:ascii="Times New Roman" w:hAnsi="Times New Roman" w:cs="Times New Roman"/>
                <w:sz w:val="24"/>
                <w:szCs w:val="24"/>
              </w:rPr>
            </w:pPr>
            <w:r w:rsidRPr="00927260">
              <w:rPr>
                <w:rFonts w:ascii="Times New Roman" w:hAnsi="Times New Roman" w:cs="Times New Roman"/>
                <w:sz w:val="24"/>
                <w:szCs w:val="24"/>
              </w:rPr>
              <w:t>alkalmanként</w:t>
            </w:r>
          </w:p>
        </w:tc>
        <w:tc>
          <w:tcPr>
            <w:tcW w:w="1587" w:type="dxa"/>
          </w:tcPr>
          <w:p w14:paraId="141221AD" w14:textId="77777777" w:rsidR="00B42ADF" w:rsidRPr="00927260" w:rsidRDefault="00B42ADF" w:rsidP="00F24259">
            <w:pPr>
              <w:pStyle w:val="Nincstrkz"/>
              <w:rPr>
                <w:rFonts w:ascii="Times New Roman" w:hAnsi="Times New Roman" w:cs="Times New Roman"/>
                <w:sz w:val="24"/>
                <w:szCs w:val="24"/>
              </w:rPr>
            </w:pPr>
            <w:r w:rsidRPr="00927260">
              <w:rPr>
                <w:rFonts w:ascii="Times New Roman" w:hAnsi="Times New Roman" w:cs="Times New Roman"/>
                <w:sz w:val="24"/>
                <w:szCs w:val="24"/>
              </w:rPr>
              <w:t>néha</w:t>
            </w:r>
          </w:p>
        </w:tc>
        <w:tc>
          <w:tcPr>
            <w:tcW w:w="1588" w:type="dxa"/>
          </w:tcPr>
          <w:p w14:paraId="16A2A139" w14:textId="77777777" w:rsidR="00B42ADF" w:rsidRPr="00927260" w:rsidRDefault="00B42ADF" w:rsidP="00F24259">
            <w:pPr>
              <w:pStyle w:val="Nincstrkz"/>
              <w:rPr>
                <w:rFonts w:ascii="Times New Roman" w:hAnsi="Times New Roman" w:cs="Times New Roman"/>
                <w:sz w:val="24"/>
                <w:szCs w:val="24"/>
              </w:rPr>
            </w:pPr>
            <w:r w:rsidRPr="00927260">
              <w:rPr>
                <w:rFonts w:ascii="Times New Roman" w:hAnsi="Times New Roman" w:cs="Times New Roman"/>
                <w:sz w:val="24"/>
                <w:szCs w:val="24"/>
              </w:rPr>
              <w:t>gyakran</w:t>
            </w:r>
          </w:p>
        </w:tc>
        <w:tc>
          <w:tcPr>
            <w:tcW w:w="1588" w:type="dxa"/>
          </w:tcPr>
          <w:p w14:paraId="780FC419" w14:textId="77777777" w:rsidR="00B42ADF" w:rsidRPr="00927260" w:rsidRDefault="00B42ADF" w:rsidP="00F24259">
            <w:pPr>
              <w:pStyle w:val="Nincstrkz"/>
              <w:rPr>
                <w:rFonts w:ascii="Times New Roman" w:hAnsi="Times New Roman" w:cs="Times New Roman"/>
                <w:sz w:val="24"/>
                <w:szCs w:val="24"/>
              </w:rPr>
            </w:pPr>
            <w:r w:rsidRPr="00927260">
              <w:rPr>
                <w:rFonts w:ascii="Times New Roman" w:hAnsi="Times New Roman" w:cs="Times New Roman"/>
                <w:sz w:val="24"/>
                <w:szCs w:val="24"/>
              </w:rPr>
              <w:t>mindig</w:t>
            </w:r>
          </w:p>
        </w:tc>
      </w:tr>
    </w:tbl>
    <w:p w14:paraId="0D2C70D8" w14:textId="77777777" w:rsidR="00B42ADF" w:rsidRPr="00927260" w:rsidRDefault="00B42ADF" w:rsidP="00B42ADF">
      <w:pPr>
        <w:pStyle w:val="Nincstrkz"/>
        <w:rPr>
          <w:rFonts w:ascii="Times New Roman" w:hAnsi="Times New Roman" w:cs="Times New Roman"/>
          <w:sz w:val="24"/>
          <w:szCs w:val="24"/>
        </w:rPr>
      </w:pPr>
    </w:p>
    <w:p w14:paraId="7CF1C384" w14:textId="77777777" w:rsidR="00B42ADF" w:rsidRPr="00927260" w:rsidRDefault="00B42ADF" w:rsidP="00B42ADF">
      <w:pPr>
        <w:pStyle w:val="Nincstrkz"/>
        <w:numPr>
          <w:ilvl w:val="0"/>
          <w:numId w:val="9"/>
        </w:numPr>
        <w:rPr>
          <w:rFonts w:ascii="Times New Roman" w:hAnsi="Times New Roman" w:cs="Times New Roman"/>
          <w:sz w:val="24"/>
          <w:szCs w:val="24"/>
        </w:rPr>
      </w:pPr>
      <w:r w:rsidRPr="00927260">
        <w:rPr>
          <w:rFonts w:ascii="Times New Roman" w:hAnsi="Times New Roman" w:cs="Times New Roman"/>
          <w:sz w:val="24"/>
          <w:szCs w:val="24"/>
        </w:rPr>
        <w:t>Hogy a partnere sikeresnek érezze önmagát?</w:t>
      </w:r>
    </w:p>
    <w:p w14:paraId="61E68FDE" w14:textId="77777777" w:rsidR="00B42ADF" w:rsidRPr="00927260" w:rsidRDefault="00B42ADF" w:rsidP="00B42ADF">
      <w:pPr>
        <w:pStyle w:val="Nincstrkz"/>
        <w:numPr>
          <w:ilvl w:val="0"/>
          <w:numId w:val="9"/>
        </w:numPr>
        <w:rPr>
          <w:rFonts w:ascii="Times New Roman" w:hAnsi="Times New Roman" w:cs="Times New Roman"/>
          <w:sz w:val="24"/>
          <w:szCs w:val="24"/>
        </w:rPr>
      </w:pPr>
      <w:r w:rsidRPr="00927260">
        <w:rPr>
          <w:rFonts w:ascii="Times New Roman" w:hAnsi="Times New Roman" w:cs="Times New Roman"/>
          <w:sz w:val="24"/>
          <w:szCs w:val="24"/>
        </w:rPr>
        <w:t>Hogy megóvja partnerét a csalódottságtól, ha Önnek nincs valódi orgazmusa?</w:t>
      </w:r>
    </w:p>
    <w:p w14:paraId="652A2DA9" w14:textId="77777777" w:rsidR="00B42ADF" w:rsidRPr="00927260" w:rsidRDefault="00B42ADF" w:rsidP="00B42ADF">
      <w:pPr>
        <w:pStyle w:val="Nincstrkz"/>
        <w:numPr>
          <w:ilvl w:val="0"/>
          <w:numId w:val="9"/>
        </w:numPr>
        <w:rPr>
          <w:rFonts w:ascii="Times New Roman" w:hAnsi="Times New Roman" w:cs="Times New Roman"/>
          <w:sz w:val="24"/>
          <w:szCs w:val="24"/>
        </w:rPr>
      </w:pPr>
      <w:r w:rsidRPr="00927260">
        <w:rPr>
          <w:rFonts w:ascii="Times New Roman" w:hAnsi="Times New Roman" w:cs="Times New Roman"/>
          <w:sz w:val="24"/>
          <w:szCs w:val="24"/>
        </w:rPr>
        <w:t>Mert aggódik, hogy nem képes elérni az orgazmust?</w:t>
      </w:r>
    </w:p>
    <w:p w14:paraId="1E268975" w14:textId="77777777" w:rsidR="00B42ADF" w:rsidRPr="00927260" w:rsidRDefault="00B42ADF" w:rsidP="00B42ADF">
      <w:pPr>
        <w:pStyle w:val="Nincstrkz"/>
        <w:numPr>
          <w:ilvl w:val="0"/>
          <w:numId w:val="9"/>
        </w:numPr>
        <w:rPr>
          <w:rFonts w:ascii="Times New Roman" w:hAnsi="Times New Roman" w:cs="Times New Roman"/>
          <w:sz w:val="24"/>
          <w:szCs w:val="24"/>
        </w:rPr>
      </w:pPr>
      <w:r w:rsidRPr="00927260">
        <w:rPr>
          <w:rFonts w:ascii="Times New Roman" w:hAnsi="Times New Roman" w:cs="Times New Roman"/>
          <w:sz w:val="24"/>
          <w:szCs w:val="24"/>
        </w:rPr>
        <w:t xml:space="preserve">Mert a partnere boldogabb lenne, ha Önnek orgazmusa lett volna közösülés közben? </w:t>
      </w:r>
    </w:p>
    <w:p w14:paraId="477417E8" w14:textId="77777777" w:rsidR="00B42ADF" w:rsidRPr="00927260" w:rsidRDefault="00B42ADF" w:rsidP="00B42ADF">
      <w:pPr>
        <w:pStyle w:val="Nincstrkz"/>
        <w:numPr>
          <w:ilvl w:val="0"/>
          <w:numId w:val="9"/>
        </w:numPr>
        <w:rPr>
          <w:rFonts w:ascii="Times New Roman" w:hAnsi="Times New Roman" w:cs="Times New Roman"/>
          <w:sz w:val="24"/>
          <w:szCs w:val="24"/>
        </w:rPr>
      </w:pPr>
      <w:r w:rsidRPr="00927260">
        <w:rPr>
          <w:rFonts w:ascii="Times New Roman" w:hAnsi="Times New Roman" w:cs="Times New Roman"/>
          <w:sz w:val="24"/>
          <w:szCs w:val="24"/>
        </w:rPr>
        <w:t>Mert abba akarja hagyni a szexet, de szeretné elkerülni, hogy a partnere kényelmetlenül érezze magát a jövőben?</w:t>
      </w:r>
    </w:p>
    <w:p w14:paraId="4BC60748" w14:textId="77777777" w:rsidR="00B42ADF" w:rsidRPr="00927260" w:rsidRDefault="00B42ADF" w:rsidP="00B42ADF">
      <w:pPr>
        <w:pStyle w:val="Nincstrkz"/>
        <w:numPr>
          <w:ilvl w:val="0"/>
          <w:numId w:val="9"/>
        </w:numPr>
        <w:rPr>
          <w:rFonts w:ascii="Times New Roman" w:hAnsi="Times New Roman" w:cs="Times New Roman"/>
          <w:sz w:val="24"/>
          <w:szCs w:val="24"/>
        </w:rPr>
      </w:pPr>
      <w:r w:rsidRPr="00927260">
        <w:rPr>
          <w:rFonts w:ascii="Times New Roman" w:hAnsi="Times New Roman" w:cs="Times New Roman"/>
          <w:sz w:val="24"/>
          <w:szCs w:val="24"/>
        </w:rPr>
        <w:t xml:space="preserve"> Mert szeretne aludni?</w:t>
      </w:r>
    </w:p>
    <w:p w14:paraId="0712337F" w14:textId="77777777" w:rsidR="00B42ADF" w:rsidRPr="00927260" w:rsidRDefault="00B42ADF" w:rsidP="00B42ADF">
      <w:pPr>
        <w:pStyle w:val="Nincstrkz"/>
        <w:numPr>
          <w:ilvl w:val="0"/>
          <w:numId w:val="9"/>
        </w:numPr>
        <w:rPr>
          <w:rFonts w:ascii="Times New Roman" w:hAnsi="Times New Roman" w:cs="Times New Roman"/>
          <w:sz w:val="24"/>
          <w:szCs w:val="24"/>
        </w:rPr>
      </w:pPr>
      <w:r w:rsidRPr="00927260">
        <w:rPr>
          <w:rFonts w:ascii="Times New Roman" w:hAnsi="Times New Roman" w:cs="Times New Roman"/>
          <w:sz w:val="24"/>
          <w:szCs w:val="24"/>
        </w:rPr>
        <w:t xml:space="preserve"> Mert egyszerűen nem élvezi az együttlétet?</w:t>
      </w:r>
    </w:p>
    <w:p w14:paraId="604E368C" w14:textId="77777777" w:rsidR="00B42ADF" w:rsidRPr="00927260" w:rsidRDefault="00B42ADF" w:rsidP="00B42ADF">
      <w:pPr>
        <w:pStyle w:val="Nincstrkz"/>
        <w:numPr>
          <w:ilvl w:val="0"/>
          <w:numId w:val="9"/>
        </w:numPr>
        <w:rPr>
          <w:rFonts w:ascii="Times New Roman" w:hAnsi="Times New Roman" w:cs="Times New Roman"/>
          <w:sz w:val="24"/>
          <w:szCs w:val="24"/>
        </w:rPr>
      </w:pPr>
      <w:r w:rsidRPr="00927260">
        <w:rPr>
          <w:rFonts w:ascii="Times New Roman" w:hAnsi="Times New Roman" w:cs="Times New Roman"/>
          <w:sz w:val="24"/>
          <w:szCs w:val="24"/>
        </w:rPr>
        <w:t xml:space="preserve"> Mert szégyelli magát, hogy nem képes elérni orgazmust?</w:t>
      </w:r>
    </w:p>
    <w:p w14:paraId="338F8788" w14:textId="77777777" w:rsidR="00B42ADF" w:rsidRPr="00927260" w:rsidRDefault="00B42ADF" w:rsidP="00B42ADF">
      <w:pPr>
        <w:pStyle w:val="Nincstrkz"/>
        <w:numPr>
          <w:ilvl w:val="0"/>
          <w:numId w:val="9"/>
        </w:numPr>
        <w:rPr>
          <w:rFonts w:ascii="Times New Roman" w:hAnsi="Times New Roman" w:cs="Times New Roman"/>
          <w:sz w:val="24"/>
          <w:szCs w:val="24"/>
        </w:rPr>
      </w:pPr>
      <w:r w:rsidRPr="00927260">
        <w:rPr>
          <w:rFonts w:ascii="Times New Roman" w:hAnsi="Times New Roman" w:cs="Times New Roman"/>
          <w:sz w:val="24"/>
          <w:szCs w:val="24"/>
        </w:rPr>
        <w:t xml:space="preserve"> Hogy elkerülje, hogy rosszul érzi magát, ha nincs orgazmusa?</w:t>
      </w:r>
    </w:p>
    <w:p w14:paraId="244F2AC0" w14:textId="77777777" w:rsidR="00B42ADF" w:rsidRPr="00927260" w:rsidRDefault="00B42ADF" w:rsidP="00B42ADF">
      <w:pPr>
        <w:pStyle w:val="Nincstrkz"/>
        <w:numPr>
          <w:ilvl w:val="0"/>
          <w:numId w:val="9"/>
        </w:numPr>
        <w:rPr>
          <w:rFonts w:ascii="Times New Roman" w:hAnsi="Times New Roman" w:cs="Times New Roman"/>
          <w:sz w:val="24"/>
          <w:szCs w:val="24"/>
        </w:rPr>
      </w:pPr>
      <w:r w:rsidRPr="00927260">
        <w:rPr>
          <w:rFonts w:ascii="Times New Roman" w:hAnsi="Times New Roman" w:cs="Times New Roman"/>
          <w:sz w:val="24"/>
          <w:szCs w:val="24"/>
        </w:rPr>
        <w:t xml:space="preserve"> Hogy fokozza szexuális élményének izgalmát?</w:t>
      </w:r>
    </w:p>
    <w:p w14:paraId="0C27C006" w14:textId="77777777" w:rsidR="00B42ADF" w:rsidRPr="00927260" w:rsidRDefault="00B42ADF" w:rsidP="00B42ADF">
      <w:pPr>
        <w:pStyle w:val="Nincstrkz"/>
        <w:numPr>
          <w:ilvl w:val="0"/>
          <w:numId w:val="9"/>
        </w:numPr>
        <w:rPr>
          <w:rFonts w:ascii="Times New Roman" w:hAnsi="Times New Roman" w:cs="Times New Roman"/>
          <w:sz w:val="24"/>
          <w:szCs w:val="24"/>
        </w:rPr>
      </w:pPr>
      <w:r w:rsidRPr="00927260">
        <w:rPr>
          <w:rFonts w:ascii="Times New Roman" w:hAnsi="Times New Roman" w:cs="Times New Roman"/>
          <w:sz w:val="24"/>
          <w:szCs w:val="24"/>
        </w:rPr>
        <w:t>Hogy fokozza saját vágyát a közösülés közben?</w:t>
      </w:r>
    </w:p>
    <w:p w14:paraId="6BFE6977" w14:textId="77777777" w:rsidR="00B42ADF" w:rsidRPr="00927260" w:rsidRDefault="00B42ADF" w:rsidP="00B42ADF">
      <w:pPr>
        <w:pStyle w:val="Nincstrkz"/>
        <w:numPr>
          <w:ilvl w:val="0"/>
          <w:numId w:val="9"/>
        </w:numPr>
        <w:rPr>
          <w:rFonts w:ascii="Times New Roman" w:hAnsi="Times New Roman" w:cs="Times New Roman"/>
          <w:sz w:val="24"/>
          <w:szCs w:val="24"/>
        </w:rPr>
      </w:pPr>
      <w:r w:rsidRPr="00927260">
        <w:rPr>
          <w:rFonts w:ascii="Times New Roman" w:hAnsi="Times New Roman" w:cs="Times New Roman"/>
          <w:sz w:val="24"/>
          <w:szCs w:val="24"/>
        </w:rPr>
        <w:t>Hogy fokozza a szexuális aktus erősségét?</w:t>
      </w:r>
    </w:p>
    <w:p w14:paraId="1A20D86B" w14:textId="77777777" w:rsidR="00B42ADF" w:rsidRPr="00927260" w:rsidRDefault="00B42ADF" w:rsidP="00B42ADF">
      <w:pPr>
        <w:pStyle w:val="Nincstrkz"/>
        <w:rPr>
          <w:rFonts w:ascii="Times New Roman" w:hAnsi="Times New Roman" w:cs="Times New Roman"/>
          <w:sz w:val="24"/>
          <w:szCs w:val="24"/>
        </w:rPr>
      </w:pPr>
    </w:p>
    <w:p w14:paraId="791B40C8" w14:textId="77777777" w:rsidR="00B42ADF" w:rsidRPr="00927260" w:rsidRDefault="00B42ADF" w:rsidP="00B42ADF">
      <w:pPr>
        <w:pStyle w:val="Nincstrkz"/>
        <w:rPr>
          <w:rFonts w:ascii="Times New Roman" w:hAnsi="Times New Roman" w:cs="Times New Roman"/>
          <w:sz w:val="24"/>
          <w:szCs w:val="24"/>
        </w:rPr>
      </w:pPr>
      <w:r w:rsidRPr="00927260">
        <w:rPr>
          <w:rFonts w:ascii="Times New Roman" w:hAnsi="Times New Roman" w:cs="Times New Roman"/>
          <w:sz w:val="24"/>
          <w:szCs w:val="24"/>
        </w:rPr>
        <w:t>Kiértékelés:</w:t>
      </w:r>
      <w:r w:rsidRPr="00927260">
        <w:rPr>
          <w:rFonts w:ascii="Times New Roman" w:hAnsi="Times New Roman" w:cs="Times New Roman"/>
          <w:sz w:val="24"/>
          <w:szCs w:val="24"/>
        </w:rPr>
        <w:br/>
      </w:r>
    </w:p>
    <w:tbl>
      <w:tblPr>
        <w:tblStyle w:val="Rcsostblzat"/>
        <w:tblW w:w="9067" w:type="dxa"/>
        <w:tblCellMar>
          <w:left w:w="70" w:type="dxa"/>
          <w:right w:w="70" w:type="dxa"/>
        </w:tblCellMar>
        <w:tblLook w:val="0000" w:firstRow="0" w:lastRow="0" w:firstColumn="0" w:lastColumn="0" w:noHBand="0" w:noVBand="0"/>
      </w:tblPr>
      <w:tblGrid>
        <w:gridCol w:w="2405"/>
        <w:gridCol w:w="4536"/>
        <w:gridCol w:w="2126"/>
      </w:tblGrid>
      <w:tr w:rsidR="00927260" w:rsidRPr="00927260" w14:paraId="6971CAFF" w14:textId="77777777" w:rsidTr="00F24259">
        <w:trPr>
          <w:trHeight w:val="330"/>
        </w:trPr>
        <w:tc>
          <w:tcPr>
            <w:tcW w:w="6941" w:type="dxa"/>
            <w:gridSpan w:val="2"/>
          </w:tcPr>
          <w:p w14:paraId="2591368A" w14:textId="77777777" w:rsidR="00B42ADF" w:rsidRPr="00927260" w:rsidRDefault="00B42ADF" w:rsidP="00F24259">
            <w:pPr>
              <w:rPr>
                <w:rFonts w:ascii="Times New Roman" w:hAnsi="Times New Roman" w:cs="Times New Roman"/>
                <w:sz w:val="24"/>
                <w:szCs w:val="24"/>
              </w:rPr>
            </w:pPr>
            <w:r w:rsidRPr="00927260">
              <w:rPr>
                <w:rFonts w:ascii="Times New Roman" w:hAnsi="Times New Roman" w:cs="Times New Roman"/>
                <w:sz w:val="24"/>
                <w:szCs w:val="24"/>
              </w:rPr>
              <w:t>Női Színlelt Orgazmus Kérdőív rövid változatának (FOS-24) skálái</w:t>
            </w:r>
          </w:p>
        </w:tc>
        <w:tc>
          <w:tcPr>
            <w:tcW w:w="2126" w:type="dxa"/>
          </w:tcPr>
          <w:p w14:paraId="4EE6059A" w14:textId="77777777" w:rsidR="00B42ADF" w:rsidRPr="00927260" w:rsidRDefault="00B42ADF" w:rsidP="00F24259">
            <w:pPr>
              <w:rPr>
                <w:rFonts w:ascii="Times New Roman" w:hAnsi="Times New Roman" w:cs="Times New Roman"/>
                <w:sz w:val="24"/>
                <w:szCs w:val="24"/>
              </w:rPr>
            </w:pPr>
            <w:r w:rsidRPr="00927260">
              <w:rPr>
                <w:rFonts w:ascii="Times New Roman" w:hAnsi="Times New Roman" w:cs="Times New Roman"/>
                <w:sz w:val="24"/>
                <w:szCs w:val="24"/>
              </w:rPr>
              <w:t>Tételek</w:t>
            </w:r>
          </w:p>
        </w:tc>
      </w:tr>
      <w:tr w:rsidR="00927260" w:rsidRPr="00927260" w14:paraId="47FD10F1" w14:textId="77777777" w:rsidTr="00F24259">
        <w:tblPrEx>
          <w:tblCellMar>
            <w:left w:w="108" w:type="dxa"/>
            <w:right w:w="108" w:type="dxa"/>
          </w:tblCellMar>
          <w:tblLook w:val="04A0" w:firstRow="1" w:lastRow="0" w:firstColumn="1" w:lastColumn="0" w:noHBand="0" w:noVBand="1"/>
        </w:tblPrEx>
        <w:tc>
          <w:tcPr>
            <w:tcW w:w="2405" w:type="dxa"/>
          </w:tcPr>
          <w:p w14:paraId="4D85819C" w14:textId="77777777" w:rsidR="00B42ADF" w:rsidRPr="00927260" w:rsidRDefault="00B42ADF" w:rsidP="00F24259">
            <w:pPr>
              <w:rPr>
                <w:rFonts w:ascii="Times New Roman" w:hAnsi="Times New Roman" w:cs="Times New Roman"/>
                <w:sz w:val="24"/>
                <w:szCs w:val="24"/>
              </w:rPr>
            </w:pPr>
            <w:r w:rsidRPr="00927260">
              <w:rPr>
                <w:rFonts w:ascii="Times New Roman" w:hAnsi="Times New Roman" w:cs="Times New Roman"/>
                <w:sz w:val="24"/>
                <w:szCs w:val="24"/>
              </w:rPr>
              <w:t>Orális alskála</w:t>
            </w:r>
          </w:p>
        </w:tc>
        <w:tc>
          <w:tcPr>
            <w:tcW w:w="4536" w:type="dxa"/>
          </w:tcPr>
          <w:p w14:paraId="15CA29DF" w14:textId="77777777" w:rsidR="00B42ADF" w:rsidRPr="00927260" w:rsidRDefault="00B42ADF" w:rsidP="00F24259">
            <w:pPr>
              <w:rPr>
                <w:rFonts w:ascii="Times New Roman" w:hAnsi="Times New Roman" w:cs="Times New Roman"/>
                <w:sz w:val="24"/>
                <w:szCs w:val="24"/>
              </w:rPr>
            </w:pPr>
          </w:p>
        </w:tc>
        <w:tc>
          <w:tcPr>
            <w:tcW w:w="2126" w:type="dxa"/>
          </w:tcPr>
          <w:p w14:paraId="07B50E95" w14:textId="77777777" w:rsidR="00B42ADF" w:rsidRPr="00927260" w:rsidRDefault="00B42ADF" w:rsidP="00F24259">
            <w:pPr>
              <w:rPr>
                <w:rFonts w:ascii="Times New Roman" w:hAnsi="Times New Roman" w:cs="Times New Roman"/>
                <w:sz w:val="24"/>
                <w:szCs w:val="24"/>
              </w:rPr>
            </w:pPr>
          </w:p>
        </w:tc>
      </w:tr>
      <w:tr w:rsidR="00927260" w:rsidRPr="00927260" w14:paraId="6594A9E1" w14:textId="77777777" w:rsidTr="00F24259">
        <w:tblPrEx>
          <w:tblCellMar>
            <w:left w:w="108" w:type="dxa"/>
            <w:right w:w="108" w:type="dxa"/>
          </w:tblCellMar>
          <w:tblLook w:val="04A0" w:firstRow="1" w:lastRow="0" w:firstColumn="1" w:lastColumn="0" w:noHBand="0" w:noVBand="1"/>
        </w:tblPrEx>
        <w:tc>
          <w:tcPr>
            <w:tcW w:w="2405" w:type="dxa"/>
          </w:tcPr>
          <w:p w14:paraId="527FCAD6" w14:textId="77777777" w:rsidR="00B42ADF" w:rsidRPr="00927260" w:rsidRDefault="00B42ADF" w:rsidP="00F24259">
            <w:pPr>
              <w:rPr>
                <w:rFonts w:ascii="Times New Roman" w:hAnsi="Times New Roman" w:cs="Times New Roman"/>
                <w:sz w:val="24"/>
                <w:szCs w:val="24"/>
              </w:rPr>
            </w:pPr>
          </w:p>
        </w:tc>
        <w:tc>
          <w:tcPr>
            <w:tcW w:w="4536" w:type="dxa"/>
          </w:tcPr>
          <w:p w14:paraId="0B95530E" w14:textId="77777777" w:rsidR="00B42ADF" w:rsidRPr="00927260" w:rsidRDefault="00B42ADF" w:rsidP="00F24259">
            <w:pPr>
              <w:rPr>
                <w:rFonts w:ascii="Times New Roman" w:hAnsi="Times New Roman" w:cs="Times New Roman"/>
                <w:sz w:val="24"/>
                <w:szCs w:val="24"/>
              </w:rPr>
            </w:pPr>
            <w:r w:rsidRPr="00927260">
              <w:rPr>
                <w:rFonts w:ascii="Times New Roman" w:hAnsi="Times New Roman" w:cs="Times New Roman"/>
                <w:sz w:val="24"/>
                <w:szCs w:val="24"/>
              </w:rPr>
              <w:t>OSAD</w:t>
            </w:r>
          </w:p>
        </w:tc>
        <w:tc>
          <w:tcPr>
            <w:tcW w:w="2126" w:type="dxa"/>
          </w:tcPr>
          <w:p w14:paraId="7A9FF55B" w14:textId="77777777" w:rsidR="00B42ADF" w:rsidRPr="00927260" w:rsidRDefault="00B42ADF" w:rsidP="00F24259">
            <w:pPr>
              <w:rPr>
                <w:rFonts w:ascii="Times New Roman" w:hAnsi="Times New Roman" w:cs="Times New Roman"/>
                <w:sz w:val="24"/>
                <w:szCs w:val="24"/>
              </w:rPr>
            </w:pPr>
            <w:r w:rsidRPr="00927260">
              <w:rPr>
                <w:rFonts w:ascii="Times New Roman" w:hAnsi="Times New Roman" w:cs="Times New Roman"/>
                <w:sz w:val="24"/>
                <w:szCs w:val="24"/>
              </w:rPr>
              <w:t>4, 5, 6</w:t>
            </w:r>
          </w:p>
        </w:tc>
      </w:tr>
      <w:tr w:rsidR="00927260" w:rsidRPr="00927260" w14:paraId="3FC47713" w14:textId="77777777" w:rsidTr="00F24259">
        <w:tblPrEx>
          <w:tblCellMar>
            <w:left w:w="108" w:type="dxa"/>
            <w:right w:w="108" w:type="dxa"/>
          </w:tblCellMar>
          <w:tblLook w:val="04A0" w:firstRow="1" w:lastRow="0" w:firstColumn="1" w:lastColumn="0" w:noHBand="0" w:noVBand="1"/>
        </w:tblPrEx>
        <w:tc>
          <w:tcPr>
            <w:tcW w:w="2405" w:type="dxa"/>
          </w:tcPr>
          <w:p w14:paraId="13460651" w14:textId="77777777" w:rsidR="00B42ADF" w:rsidRPr="00927260" w:rsidRDefault="00B42ADF" w:rsidP="00F24259">
            <w:pPr>
              <w:rPr>
                <w:rFonts w:ascii="Times New Roman" w:hAnsi="Times New Roman" w:cs="Times New Roman"/>
                <w:sz w:val="24"/>
                <w:szCs w:val="24"/>
              </w:rPr>
            </w:pPr>
          </w:p>
        </w:tc>
        <w:tc>
          <w:tcPr>
            <w:tcW w:w="4536" w:type="dxa"/>
          </w:tcPr>
          <w:p w14:paraId="006D0249" w14:textId="77777777" w:rsidR="00B42ADF" w:rsidRPr="00927260" w:rsidRDefault="00B42ADF" w:rsidP="00F24259">
            <w:pPr>
              <w:rPr>
                <w:rFonts w:ascii="Times New Roman" w:hAnsi="Times New Roman" w:cs="Times New Roman"/>
                <w:sz w:val="24"/>
                <w:szCs w:val="24"/>
              </w:rPr>
            </w:pPr>
            <w:r w:rsidRPr="00927260">
              <w:rPr>
                <w:rFonts w:ascii="Times New Roman" w:hAnsi="Times New Roman" w:cs="Times New Roman"/>
                <w:sz w:val="24"/>
                <w:szCs w:val="24"/>
              </w:rPr>
              <w:t>OSIA</w:t>
            </w:r>
          </w:p>
        </w:tc>
        <w:tc>
          <w:tcPr>
            <w:tcW w:w="2126" w:type="dxa"/>
          </w:tcPr>
          <w:p w14:paraId="70FD481D" w14:textId="77777777" w:rsidR="00B42ADF" w:rsidRPr="00927260" w:rsidRDefault="00B42ADF" w:rsidP="00F24259">
            <w:pPr>
              <w:rPr>
                <w:rFonts w:ascii="Times New Roman" w:hAnsi="Times New Roman" w:cs="Times New Roman"/>
                <w:sz w:val="24"/>
                <w:szCs w:val="24"/>
              </w:rPr>
            </w:pPr>
            <w:r w:rsidRPr="00927260">
              <w:rPr>
                <w:rFonts w:ascii="Times New Roman" w:hAnsi="Times New Roman" w:cs="Times New Roman"/>
                <w:sz w:val="24"/>
                <w:szCs w:val="24"/>
              </w:rPr>
              <w:t xml:space="preserve">1, 2, 3 </w:t>
            </w:r>
          </w:p>
        </w:tc>
      </w:tr>
      <w:tr w:rsidR="00927260" w:rsidRPr="00927260" w14:paraId="12892CA1" w14:textId="77777777" w:rsidTr="00F24259">
        <w:tblPrEx>
          <w:tblCellMar>
            <w:left w:w="108" w:type="dxa"/>
            <w:right w:w="108" w:type="dxa"/>
          </w:tblCellMar>
          <w:tblLook w:val="04A0" w:firstRow="1" w:lastRow="0" w:firstColumn="1" w:lastColumn="0" w:noHBand="0" w:noVBand="1"/>
        </w:tblPrEx>
        <w:tc>
          <w:tcPr>
            <w:tcW w:w="2405" w:type="dxa"/>
          </w:tcPr>
          <w:p w14:paraId="6F18E08D" w14:textId="77777777" w:rsidR="00B42ADF" w:rsidRPr="00927260" w:rsidRDefault="00B42ADF" w:rsidP="00F24259">
            <w:pPr>
              <w:rPr>
                <w:rFonts w:ascii="Times New Roman" w:hAnsi="Times New Roman" w:cs="Times New Roman"/>
                <w:sz w:val="24"/>
                <w:szCs w:val="24"/>
              </w:rPr>
            </w:pPr>
          </w:p>
        </w:tc>
        <w:tc>
          <w:tcPr>
            <w:tcW w:w="4536" w:type="dxa"/>
          </w:tcPr>
          <w:p w14:paraId="286B7A75" w14:textId="77777777" w:rsidR="00B42ADF" w:rsidRPr="00927260" w:rsidRDefault="00B42ADF" w:rsidP="00F24259">
            <w:pPr>
              <w:rPr>
                <w:rFonts w:ascii="Times New Roman" w:hAnsi="Times New Roman" w:cs="Times New Roman"/>
                <w:sz w:val="24"/>
                <w:szCs w:val="24"/>
              </w:rPr>
            </w:pPr>
            <w:r w:rsidRPr="00927260">
              <w:rPr>
                <w:rFonts w:ascii="Times New Roman" w:hAnsi="Times New Roman" w:cs="Times New Roman"/>
                <w:sz w:val="24"/>
                <w:szCs w:val="24"/>
              </w:rPr>
              <w:t>OSEA</w:t>
            </w:r>
          </w:p>
        </w:tc>
        <w:tc>
          <w:tcPr>
            <w:tcW w:w="2126" w:type="dxa"/>
          </w:tcPr>
          <w:p w14:paraId="3E45B04C" w14:textId="77777777" w:rsidR="00B42ADF" w:rsidRPr="00927260" w:rsidRDefault="00B42ADF" w:rsidP="00F24259">
            <w:pPr>
              <w:rPr>
                <w:rFonts w:ascii="Times New Roman" w:hAnsi="Times New Roman" w:cs="Times New Roman"/>
                <w:sz w:val="24"/>
                <w:szCs w:val="24"/>
              </w:rPr>
            </w:pPr>
            <w:r w:rsidRPr="00927260">
              <w:rPr>
                <w:rFonts w:ascii="Times New Roman" w:hAnsi="Times New Roman" w:cs="Times New Roman"/>
                <w:sz w:val="24"/>
                <w:szCs w:val="24"/>
              </w:rPr>
              <w:t>8, 9, 10</w:t>
            </w:r>
          </w:p>
        </w:tc>
      </w:tr>
      <w:tr w:rsidR="00927260" w:rsidRPr="00927260" w14:paraId="5A926D86" w14:textId="77777777" w:rsidTr="00F24259">
        <w:tblPrEx>
          <w:tblCellMar>
            <w:left w:w="108" w:type="dxa"/>
            <w:right w:w="108" w:type="dxa"/>
          </w:tblCellMar>
          <w:tblLook w:val="04A0" w:firstRow="1" w:lastRow="0" w:firstColumn="1" w:lastColumn="0" w:noHBand="0" w:noVBand="1"/>
        </w:tblPrEx>
        <w:tc>
          <w:tcPr>
            <w:tcW w:w="2405" w:type="dxa"/>
          </w:tcPr>
          <w:p w14:paraId="3381C7DF" w14:textId="77777777" w:rsidR="00B42ADF" w:rsidRPr="00927260" w:rsidRDefault="00B42ADF" w:rsidP="00F24259">
            <w:pPr>
              <w:rPr>
                <w:rFonts w:ascii="Times New Roman" w:hAnsi="Times New Roman" w:cs="Times New Roman"/>
                <w:sz w:val="24"/>
                <w:szCs w:val="24"/>
              </w:rPr>
            </w:pPr>
          </w:p>
        </w:tc>
        <w:tc>
          <w:tcPr>
            <w:tcW w:w="4536" w:type="dxa"/>
          </w:tcPr>
          <w:p w14:paraId="14DD965F" w14:textId="77777777" w:rsidR="00B42ADF" w:rsidRPr="00927260" w:rsidRDefault="00B42ADF" w:rsidP="00F24259">
            <w:pPr>
              <w:rPr>
                <w:rFonts w:ascii="Times New Roman" w:hAnsi="Times New Roman" w:cs="Times New Roman"/>
                <w:sz w:val="24"/>
                <w:szCs w:val="24"/>
              </w:rPr>
            </w:pPr>
            <w:r w:rsidRPr="00927260">
              <w:rPr>
                <w:rFonts w:ascii="Times New Roman" w:hAnsi="Times New Roman" w:cs="Times New Roman"/>
                <w:sz w:val="24"/>
                <w:szCs w:val="24"/>
              </w:rPr>
              <w:t>OSFD</w:t>
            </w:r>
          </w:p>
        </w:tc>
        <w:tc>
          <w:tcPr>
            <w:tcW w:w="2126" w:type="dxa"/>
          </w:tcPr>
          <w:p w14:paraId="13DE849E" w14:textId="77777777" w:rsidR="00B42ADF" w:rsidRPr="00927260" w:rsidRDefault="00B42ADF" w:rsidP="00F24259">
            <w:pPr>
              <w:rPr>
                <w:rFonts w:ascii="Times New Roman" w:hAnsi="Times New Roman" w:cs="Times New Roman"/>
                <w:sz w:val="24"/>
                <w:szCs w:val="24"/>
              </w:rPr>
            </w:pPr>
            <w:r w:rsidRPr="00927260">
              <w:rPr>
                <w:rFonts w:ascii="Times New Roman" w:hAnsi="Times New Roman" w:cs="Times New Roman"/>
                <w:sz w:val="24"/>
                <w:szCs w:val="24"/>
              </w:rPr>
              <w:t>7, 11, 12</w:t>
            </w:r>
          </w:p>
        </w:tc>
      </w:tr>
      <w:tr w:rsidR="00927260" w:rsidRPr="00927260" w14:paraId="02A681FA" w14:textId="77777777" w:rsidTr="00F24259">
        <w:tblPrEx>
          <w:tblCellMar>
            <w:left w:w="108" w:type="dxa"/>
            <w:right w:w="108" w:type="dxa"/>
          </w:tblCellMar>
          <w:tblLook w:val="04A0" w:firstRow="1" w:lastRow="0" w:firstColumn="1" w:lastColumn="0" w:noHBand="0" w:noVBand="1"/>
        </w:tblPrEx>
        <w:tc>
          <w:tcPr>
            <w:tcW w:w="2405" w:type="dxa"/>
          </w:tcPr>
          <w:p w14:paraId="3E809C80" w14:textId="77777777" w:rsidR="00B42ADF" w:rsidRPr="00927260" w:rsidRDefault="00B42ADF" w:rsidP="00F24259">
            <w:pPr>
              <w:rPr>
                <w:rFonts w:ascii="Times New Roman" w:hAnsi="Times New Roman" w:cs="Times New Roman"/>
                <w:sz w:val="24"/>
                <w:szCs w:val="24"/>
              </w:rPr>
            </w:pPr>
            <w:r w:rsidRPr="00927260">
              <w:rPr>
                <w:rFonts w:ascii="Times New Roman" w:hAnsi="Times New Roman" w:cs="Times New Roman"/>
                <w:sz w:val="24"/>
                <w:szCs w:val="24"/>
              </w:rPr>
              <w:t>Közösüléses alskála</w:t>
            </w:r>
          </w:p>
        </w:tc>
        <w:tc>
          <w:tcPr>
            <w:tcW w:w="4536" w:type="dxa"/>
          </w:tcPr>
          <w:p w14:paraId="6700A6C6" w14:textId="77777777" w:rsidR="00B42ADF" w:rsidRPr="00927260" w:rsidRDefault="00B42ADF" w:rsidP="00F24259">
            <w:pPr>
              <w:rPr>
                <w:rFonts w:ascii="Times New Roman" w:hAnsi="Times New Roman" w:cs="Times New Roman"/>
                <w:sz w:val="24"/>
                <w:szCs w:val="24"/>
              </w:rPr>
            </w:pPr>
          </w:p>
        </w:tc>
        <w:tc>
          <w:tcPr>
            <w:tcW w:w="2126" w:type="dxa"/>
          </w:tcPr>
          <w:p w14:paraId="1F0AF6B0" w14:textId="77777777" w:rsidR="00B42ADF" w:rsidRPr="00927260" w:rsidRDefault="00B42ADF" w:rsidP="00F24259">
            <w:pPr>
              <w:rPr>
                <w:rFonts w:ascii="Times New Roman" w:hAnsi="Times New Roman" w:cs="Times New Roman"/>
                <w:sz w:val="24"/>
                <w:szCs w:val="24"/>
              </w:rPr>
            </w:pPr>
          </w:p>
        </w:tc>
      </w:tr>
      <w:tr w:rsidR="00927260" w:rsidRPr="00927260" w14:paraId="5064F115" w14:textId="77777777" w:rsidTr="00F24259">
        <w:tblPrEx>
          <w:tblCellMar>
            <w:left w:w="108" w:type="dxa"/>
            <w:right w:w="108" w:type="dxa"/>
          </w:tblCellMar>
          <w:tblLook w:val="04A0" w:firstRow="1" w:lastRow="0" w:firstColumn="1" w:lastColumn="0" w:noHBand="0" w:noVBand="1"/>
        </w:tblPrEx>
        <w:tc>
          <w:tcPr>
            <w:tcW w:w="2405" w:type="dxa"/>
          </w:tcPr>
          <w:p w14:paraId="48D50499" w14:textId="77777777" w:rsidR="00B42ADF" w:rsidRPr="00927260" w:rsidRDefault="00B42ADF" w:rsidP="00F24259">
            <w:pPr>
              <w:rPr>
                <w:rFonts w:ascii="Times New Roman" w:hAnsi="Times New Roman" w:cs="Times New Roman"/>
                <w:sz w:val="24"/>
                <w:szCs w:val="24"/>
              </w:rPr>
            </w:pPr>
          </w:p>
        </w:tc>
        <w:tc>
          <w:tcPr>
            <w:tcW w:w="4536" w:type="dxa"/>
          </w:tcPr>
          <w:p w14:paraId="2F1E44F1" w14:textId="77777777" w:rsidR="00B42ADF" w:rsidRPr="00927260" w:rsidRDefault="00B42ADF" w:rsidP="00F24259">
            <w:pPr>
              <w:rPr>
                <w:rFonts w:ascii="Times New Roman" w:hAnsi="Times New Roman" w:cs="Times New Roman"/>
                <w:sz w:val="24"/>
                <w:szCs w:val="24"/>
              </w:rPr>
            </w:pPr>
            <w:r w:rsidRPr="00927260">
              <w:rPr>
                <w:rFonts w:ascii="Times New Roman" w:hAnsi="Times New Roman" w:cs="Times New Roman"/>
                <w:sz w:val="24"/>
                <w:szCs w:val="24"/>
              </w:rPr>
              <w:t>SIAD</w:t>
            </w:r>
          </w:p>
        </w:tc>
        <w:tc>
          <w:tcPr>
            <w:tcW w:w="2126" w:type="dxa"/>
          </w:tcPr>
          <w:p w14:paraId="3747967C" w14:textId="77777777" w:rsidR="00B42ADF" w:rsidRPr="00927260" w:rsidRDefault="00B42ADF" w:rsidP="00F24259">
            <w:pPr>
              <w:rPr>
                <w:rFonts w:ascii="Times New Roman" w:hAnsi="Times New Roman" w:cs="Times New Roman"/>
                <w:sz w:val="24"/>
                <w:szCs w:val="24"/>
              </w:rPr>
            </w:pPr>
            <w:r w:rsidRPr="00927260">
              <w:rPr>
                <w:rFonts w:ascii="Times New Roman" w:hAnsi="Times New Roman" w:cs="Times New Roman"/>
                <w:sz w:val="24"/>
                <w:szCs w:val="24"/>
              </w:rPr>
              <w:t>1, 2, 4</w:t>
            </w:r>
          </w:p>
        </w:tc>
      </w:tr>
      <w:tr w:rsidR="00927260" w:rsidRPr="00927260" w14:paraId="271825B0" w14:textId="77777777" w:rsidTr="00F24259">
        <w:tblPrEx>
          <w:tblCellMar>
            <w:left w:w="108" w:type="dxa"/>
            <w:right w:w="108" w:type="dxa"/>
          </w:tblCellMar>
          <w:tblLook w:val="04A0" w:firstRow="1" w:lastRow="0" w:firstColumn="1" w:lastColumn="0" w:noHBand="0" w:noVBand="1"/>
        </w:tblPrEx>
        <w:tc>
          <w:tcPr>
            <w:tcW w:w="2405" w:type="dxa"/>
          </w:tcPr>
          <w:p w14:paraId="4B818AE5" w14:textId="77777777" w:rsidR="00B42ADF" w:rsidRPr="00927260" w:rsidRDefault="00B42ADF" w:rsidP="00F24259">
            <w:pPr>
              <w:rPr>
                <w:rFonts w:ascii="Times New Roman" w:hAnsi="Times New Roman" w:cs="Times New Roman"/>
                <w:sz w:val="24"/>
                <w:szCs w:val="24"/>
              </w:rPr>
            </w:pPr>
          </w:p>
        </w:tc>
        <w:tc>
          <w:tcPr>
            <w:tcW w:w="4536" w:type="dxa"/>
          </w:tcPr>
          <w:p w14:paraId="43BA4BFB" w14:textId="77777777" w:rsidR="00B42ADF" w:rsidRPr="00927260" w:rsidRDefault="00B42ADF" w:rsidP="00F24259">
            <w:pPr>
              <w:rPr>
                <w:rFonts w:ascii="Times New Roman" w:hAnsi="Times New Roman" w:cs="Times New Roman"/>
                <w:sz w:val="24"/>
                <w:szCs w:val="24"/>
              </w:rPr>
            </w:pPr>
            <w:r w:rsidRPr="00927260">
              <w:rPr>
                <w:rFonts w:ascii="Times New Roman" w:hAnsi="Times New Roman" w:cs="Times New Roman"/>
                <w:sz w:val="24"/>
                <w:szCs w:val="24"/>
              </w:rPr>
              <w:t>SIFI</w:t>
            </w:r>
          </w:p>
        </w:tc>
        <w:tc>
          <w:tcPr>
            <w:tcW w:w="2126" w:type="dxa"/>
          </w:tcPr>
          <w:p w14:paraId="5D01BF63" w14:textId="77777777" w:rsidR="00B42ADF" w:rsidRPr="00927260" w:rsidRDefault="00B42ADF" w:rsidP="00F24259">
            <w:pPr>
              <w:rPr>
                <w:rFonts w:ascii="Times New Roman" w:hAnsi="Times New Roman" w:cs="Times New Roman"/>
                <w:sz w:val="24"/>
                <w:szCs w:val="24"/>
              </w:rPr>
            </w:pPr>
            <w:r w:rsidRPr="00927260">
              <w:rPr>
                <w:rFonts w:ascii="Times New Roman" w:hAnsi="Times New Roman" w:cs="Times New Roman"/>
                <w:sz w:val="24"/>
                <w:szCs w:val="24"/>
              </w:rPr>
              <w:t>3, 8, 9</w:t>
            </w:r>
          </w:p>
        </w:tc>
      </w:tr>
      <w:tr w:rsidR="00927260" w:rsidRPr="00927260" w14:paraId="51A08BDD" w14:textId="77777777" w:rsidTr="00F24259">
        <w:tblPrEx>
          <w:tblCellMar>
            <w:left w:w="108" w:type="dxa"/>
            <w:right w:w="108" w:type="dxa"/>
          </w:tblCellMar>
          <w:tblLook w:val="04A0" w:firstRow="1" w:lastRow="0" w:firstColumn="1" w:lastColumn="0" w:noHBand="0" w:noVBand="1"/>
        </w:tblPrEx>
        <w:tc>
          <w:tcPr>
            <w:tcW w:w="2405" w:type="dxa"/>
          </w:tcPr>
          <w:p w14:paraId="646A99EA" w14:textId="77777777" w:rsidR="00B42ADF" w:rsidRPr="00927260" w:rsidRDefault="00B42ADF" w:rsidP="00F24259">
            <w:pPr>
              <w:rPr>
                <w:rFonts w:ascii="Times New Roman" w:hAnsi="Times New Roman" w:cs="Times New Roman"/>
                <w:sz w:val="24"/>
                <w:szCs w:val="24"/>
              </w:rPr>
            </w:pPr>
          </w:p>
        </w:tc>
        <w:tc>
          <w:tcPr>
            <w:tcW w:w="4536" w:type="dxa"/>
          </w:tcPr>
          <w:p w14:paraId="689FA310" w14:textId="77777777" w:rsidR="00B42ADF" w:rsidRPr="00927260" w:rsidRDefault="00B42ADF" w:rsidP="00F24259">
            <w:pPr>
              <w:rPr>
                <w:rFonts w:ascii="Times New Roman" w:hAnsi="Times New Roman" w:cs="Times New Roman"/>
                <w:sz w:val="24"/>
                <w:szCs w:val="24"/>
              </w:rPr>
            </w:pPr>
            <w:r w:rsidRPr="00927260">
              <w:rPr>
                <w:rFonts w:ascii="Times New Roman" w:hAnsi="Times New Roman" w:cs="Times New Roman"/>
                <w:sz w:val="24"/>
                <w:szCs w:val="24"/>
              </w:rPr>
              <w:t>SIEA</w:t>
            </w:r>
          </w:p>
        </w:tc>
        <w:tc>
          <w:tcPr>
            <w:tcW w:w="2126" w:type="dxa"/>
          </w:tcPr>
          <w:p w14:paraId="4F3F7CB8" w14:textId="77777777" w:rsidR="00B42ADF" w:rsidRPr="00927260" w:rsidRDefault="00B42ADF" w:rsidP="00F24259">
            <w:pPr>
              <w:rPr>
                <w:rFonts w:ascii="Times New Roman" w:hAnsi="Times New Roman" w:cs="Times New Roman"/>
                <w:sz w:val="24"/>
                <w:szCs w:val="24"/>
              </w:rPr>
            </w:pPr>
            <w:r w:rsidRPr="00927260">
              <w:rPr>
                <w:rFonts w:ascii="Times New Roman" w:hAnsi="Times New Roman" w:cs="Times New Roman"/>
                <w:sz w:val="24"/>
                <w:szCs w:val="24"/>
              </w:rPr>
              <w:t>10, 11, 12</w:t>
            </w:r>
          </w:p>
        </w:tc>
      </w:tr>
      <w:tr w:rsidR="00927260" w:rsidRPr="00927260" w14:paraId="4B1C9D08" w14:textId="77777777" w:rsidTr="00F24259">
        <w:tblPrEx>
          <w:tblCellMar>
            <w:left w:w="108" w:type="dxa"/>
            <w:right w:w="108" w:type="dxa"/>
          </w:tblCellMar>
          <w:tblLook w:val="04A0" w:firstRow="1" w:lastRow="0" w:firstColumn="1" w:lastColumn="0" w:noHBand="0" w:noVBand="1"/>
        </w:tblPrEx>
        <w:tc>
          <w:tcPr>
            <w:tcW w:w="2405" w:type="dxa"/>
          </w:tcPr>
          <w:p w14:paraId="17228224" w14:textId="77777777" w:rsidR="00B42ADF" w:rsidRPr="00927260" w:rsidRDefault="00B42ADF" w:rsidP="00F24259">
            <w:pPr>
              <w:rPr>
                <w:rFonts w:ascii="Times New Roman" w:hAnsi="Times New Roman" w:cs="Times New Roman"/>
                <w:sz w:val="24"/>
                <w:szCs w:val="24"/>
              </w:rPr>
            </w:pPr>
          </w:p>
        </w:tc>
        <w:tc>
          <w:tcPr>
            <w:tcW w:w="4536" w:type="dxa"/>
          </w:tcPr>
          <w:p w14:paraId="21E7654A" w14:textId="77777777" w:rsidR="00B42ADF" w:rsidRPr="00927260" w:rsidRDefault="00B42ADF" w:rsidP="00F24259">
            <w:pPr>
              <w:rPr>
                <w:rFonts w:ascii="Times New Roman" w:hAnsi="Times New Roman" w:cs="Times New Roman"/>
                <w:sz w:val="24"/>
                <w:szCs w:val="24"/>
              </w:rPr>
            </w:pPr>
            <w:r w:rsidRPr="00927260">
              <w:rPr>
                <w:rFonts w:ascii="Times New Roman" w:hAnsi="Times New Roman" w:cs="Times New Roman"/>
                <w:sz w:val="24"/>
                <w:szCs w:val="24"/>
              </w:rPr>
              <w:t>SISA</w:t>
            </w:r>
          </w:p>
        </w:tc>
        <w:tc>
          <w:tcPr>
            <w:tcW w:w="2126" w:type="dxa"/>
          </w:tcPr>
          <w:p w14:paraId="452582ED" w14:textId="77777777" w:rsidR="00B42ADF" w:rsidRPr="00927260" w:rsidRDefault="00B42ADF" w:rsidP="00F24259">
            <w:pPr>
              <w:rPr>
                <w:rFonts w:ascii="Times New Roman" w:hAnsi="Times New Roman" w:cs="Times New Roman"/>
                <w:sz w:val="24"/>
                <w:szCs w:val="24"/>
              </w:rPr>
            </w:pPr>
            <w:r w:rsidRPr="00927260">
              <w:rPr>
                <w:rFonts w:ascii="Times New Roman" w:hAnsi="Times New Roman" w:cs="Times New Roman"/>
                <w:sz w:val="24"/>
                <w:szCs w:val="24"/>
              </w:rPr>
              <w:t>5, 6, 7</w:t>
            </w:r>
          </w:p>
        </w:tc>
      </w:tr>
    </w:tbl>
    <w:p w14:paraId="23C11B11" w14:textId="12A64ADD" w:rsidR="00B42ADF" w:rsidRPr="00927260" w:rsidRDefault="00B42ADF" w:rsidP="00B42ADF">
      <w:pPr>
        <w:pStyle w:val="Nincstrkz"/>
        <w:jc w:val="both"/>
        <w:rPr>
          <w:rFonts w:ascii="Times New Roman" w:hAnsi="Times New Roman" w:cs="Times New Roman"/>
          <w:sz w:val="24"/>
          <w:szCs w:val="24"/>
        </w:rPr>
      </w:pPr>
      <w:r w:rsidRPr="00927260">
        <w:rPr>
          <w:rFonts w:ascii="Times New Roman" w:hAnsi="Times New Roman" w:cs="Times New Roman"/>
          <w:i/>
          <w:iCs/>
          <w:sz w:val="24"/>
          <w:szCs w:val="24"/>
        </w:rPr>
        <w:t>Megjegyzés</w:t>
      </w:r>
      <w:r w:rsidRPr="00927260">
        <w:rPr>
          <w:rFonts w:ascii="Times New Roman" w:hAnsi="Times New Roman" w:cs="Times New Roman"/>
          <w:sz w:val="24"/>
          <w:szCs w:val="24"/>
        </w:rPr>
        <w:t xml:space="preserve">: Orális </w:t>
      </w:r>
      <w:r w:rsidR="00094473">
        <w:rPr>
          <w:rFonts w:ascii="Times New Roman" w:hAnsi="Times New Roman" w:cs="Times New Roman"/>
          <w:sz w:val="24"/>
          <w:szCs w:val="24"/>
        </w:rPr>
        <w:t xml:space="preserve">szex </w:t>
      </w:r>
      <w:r w:rsidRPr="00927260">
        <w:rPr>
          <w:rFonts w:ascii="Times New Roman" w:hAnsi="Times New Roman" w:cs="Times New Roman"/>
          <w:sz w:val="24"/>
          <w:szCs w:val="24"/>
        </w:rPr>
        <w:t xml:space="preserve">alskálák: Altruista színlelés (OSAD); Bizonytalan elkerülés (OSIA); Fokozott izgalom (OSEA); Félelem a diszfunkciótól (OSFD); </w:t>
      </w:r>
      <w:r w:rsidR="00094473">
        <w:rPr>
          <w:rFonts w:ascii="Times New Roman" w:hAnsi="Times New Roman" w:cs="Times New Roman"/>
          <w:sz w:val="24"/>
          <w:szCs w:val="24"/>
        </w:rPr>
        <w:t>Szexuális k</w:t>
      </w:r>
      <w:r w:rsidRPr="00927260">
        <w:rPr>
          <w:rFonts w:ascii="Times New Roman" w:hAnsi="Times New Roman" w:cs="Times New Roman"/>
          <w:sz w:val="24"/>
          <w:szCs w:val="24"/>
        </w:rPr>
        <w:t>özösülés alskálák: Altruista színlelés (SIAD); Félelem és bizonytalanság (SIFI); Fokozott izgalom (SIEA); Szexuális elhalasztás (SISA)</w:t>
      </w:r>
    </w:p>
    <w:p w14:paraId="423828E0" w14:textId="77777777" w:rsidR="00B42ADF" w:rsidRPr="00927260" w:rsidRDefault="00B42ADF" w:rsidP="00B42ADF">
      <w:pPr>
        <w:autoSpaceDE w:val="0"/>
        <w:autoSpaceDN w:val="0"/>
        <w:adjustRightInd w:val="0"/>
        <w:rPr>
          <w:lang w:val="en-US"/>
        </w:rPr>
      </w:pPr>
    </w:p>
    <w:p w14:paraId="2F9AA82F" w14:textId="7EFA1DE1" w:rsidR="00745725" w:rsidRPr="00927260" w:rsidRDefault="00745725">
      <w:pPr>
        <w:rPr>
          <w:b/>
          <w:bCs/>
          <w:lang w:val="en-US"/>
        </w:rPr>
      </w:pPr>
      <w:r w:rsidRPr="00927260">
        <w:rPr>
          <w:b/>
          <w:bCs/>
          <w:lang w:val="en-US"/>
        </w:rPr>
        <w:br w:type="page"/>
      </w:r>
    </w:p>
    <w:p w14:paraId="68348E30" w14:textId="1B84F749" w:rsidR="00B42ADF" w:rsidRPr="00927260" w:rsidRDefault="00BA2635" w:rsidP="00F7060B">
      <w:pPr>
        <w:pStyle w:val="SupplMatStyle"/>
      </w:pPr>
      <w:bookmarkStart w:id="2" w:name="_Toc180231612"/>
      <w:r w:rsidRPr="00927260">
        <w:rPr>
          <w:b/>
          <w:bCs/>
        </w:rPr>
        <w:lastRenderedPageBreak/>
        <w:t>Table S2</w:t>
      </w:r>
      <w:r w:rsidR="00B42ADF" w:rsidRPr="00927260">
        <w:t xml:space="preserve"> Factor </w:t>
      </w:r>
      <w:r w:rsidR="00D504AF">
        <w:t>L</w:t>
      </w:r>
      <w:r w:rsidR="00B42ADF" w:rsidRPr="00927260">
        <w:t xml:space="preserve">oadings of the Hungarian </w:t>
      </w:r>
      <w:r w:rsidR="00D504AF">
        <w:t>B</w:t>
      </w:r>
      <w:r w:rsidR="00B42ADF" w:rsidRPr="00927260">
        <w:t xml:space="preserve">rief </w:t>
      </w:r>
      <w:r w:rsidR="00D504AF">
        <w:t>V</w:t>
      </w:r>
      <w:r w:rsidR="00B42ADF" w:rsidRPr="00927260">
        <w:t>ersion of Faking Orgasm Scale for Women (FOS-24)</w:t>
      </w:r>
      <w:bookmarkEnd w:id="2"/>
    </w:p>
    <w:p w14:paraId="433FA446" w14:textId="77777777" w:rsidR="00B42ADF" w:rsidRPr="00927260" w:rsidRDefault="00B42ADF" w:rsidP="00B42ADF">
      <w:pPr>
        <w:pStyle w:val="Nincstrkz"/>
        <w:rPr>
          <w:rFonts w:ascii="Times New Roman" w:hAnsi="Times New Roman" w:cs="Times New Roman"/>
          <w:sz w:val="24"/>
          <w:szCs w:val="24"/>
          <w:lang w:val="en-US"/>
        </w:rPr>
      </w:pPr>
    </w:p>
    <w:p w14:paraId="7B8DED4A" w14:textId="5D53EBA4" w:rsidR="00B42ADF" w:rsidRPr="00927260" w:rsidRDefault="00BA2635" w:rsidP="00F7060B">
      <w:pPr>
        <w:pStyle w:val="SupplMatStyle"/>
      </w:pPr>
      <w:bookmarkStart w:id="3" w:name="_Toc180231613"/>
      <w:r w:rsidRPr="00927260">
        <w:rPr>
          <w:b/>
          <w:bCs/>
        </w:rPr>
        <w:t>Table S2</w:t>
      </w:r>
      <w:r w:rsidR="00D504AF">
        <w:rPr>
          <w:b/>
          <w:bCs/>
        </w:rPr>
        <w:t>A</w:t>
      </w:r>
      <w:r w:rsidRPr="00927260">
        <w:rPr>
          <w:rFonts w:cs="Times New Roman"/>
        </w:rPr>
        <w:t xml:space="preserve"> </w:t>
      </w:r>
      <w:r w:rsidR="00B42ADF" w:rsidRPr="00927260">
        <w:t xml:space="preserve">Loading of the four factors of the Oral </w:t>
      </w:r>
      <w:r w:rsidR="004A6950">
        <w:t>Sex s</w:t>
      </w:r>
      <w:r w:rsidR="00B42ADF" w:rsidRPr="00927260">
        <w:t>ubscale</w:t>
      </w:r>
      <w:r w:rsidR="004A6950">
        <w:t>s</w:t>
      </w:r>
      <w:r w:rsidR="00B42ADF" w:rsidRPr="00927260">
        <w:t xml:space="preserve"> of the Faking Orgasm Scale </w:t>
      </w:r>
      <w:proofErr w:type="gramStart"/>
      <w:r w:rsidR="00B42ADF" w:rsidRPr="00927260">
        <w:t>For</w:t>
      </w:r>
      <w:proofErr w:type="gramEnd"/>
      <w:r w:rsidR="00B42ADF" w:rsidRPr="00927260">
        <w:t xml:space="preserve"> Women Hungarian Brief </w:t>
      </w:r>
      <w:r w:rsidR="00D504AF">
        <w:t>Version</w:t>
      </w:r>
      <w:bookmarkEnd w:id="3"/>
    </w:p>
    <w:p w14:paraId="0ED52440" w14:textId="77777777" w:rsidR="00B42ADF" w:rsidRPr="00927260" w:rsidRDefault="00B42ADF" w:rsidP="00B42ADF">
      <w:pPr>
        <w:pStyle w:val="Cmsor3"/>
        <w:shd w:val="clear" w:color="auto" w:fill="FFFFFF"/>
        <w:spacing w:before="0" w:after="0"/>
        <w:rPr>
          <w:b/>
          <w:bCs/>
          <w:color w:val="auto"/>
          <w:sz w:val="24"/>
          <w:szCs w:val="24"/>
          <w:lang w:val="en-US"/>
        </w:rPr>
      </w:pPr>
    </w:p>
    <w:tbl>
      <w:tblPr>
        <w:tblStyle w:val="Rcsostblzat"/>
        <w:tblW w:w="8667" w:type="dxa"/>
        <w:tblLayout w:type="fixed"/>
        <w:tblLook w:val="04A0" w:firstRow="1" w:lastRow="0" w:firstColumn="1" w:lastColumn="0" w:noHBand="0" w:noVBand="1"/>
      </w:tblPr>
      <w:tblGrid>
        <w:gridCol w:w="1558"/>
        <w:gridCol w:w="849"/>
        <w:gridCol w:w="1323"/>
        <w:gridCol w:w="948"/>
        <w:gridCol w:w="992"/>
        <w:gridCol w:w="1035"/>
        <w:gridCol w:w="973"/>
        <w:gridCol w:w="989"/>
      </w:tblGrid>
      <w:tr w:rsidR="00927260" w:rsidRPr="00927260" w14:paraId="3D3745E2" w14:textId="77777777" w:rsidTr="00D70C6E">
        <w:tc>
          <w:tcPr>
            <w:tcW w:w="6705" w:type="dxa"/>
            <w:gridSpan w:val="6"/>
            <w:tcBorders>
              <w:left w:val="nil"/>
              <w:bottom w:val="single" w:sz="4" w:space="0" w:color="auto"/>
              <w:right w:val="nil"/>
            </w:tcBorders>
            <w:vAlign w:val="center"/>
          </w:tcPr>
          <w:p w14:paraId="21DC622D"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p>
        </w:tc>
        <w:tc>
          <w:tcPr>
            <w:tcW w:w="1962" w:type="dxa"/>
            <w:gridSpan w:val="2"/>
            <w:tcBorders>
              <w:left w:val="nil"/>
              <w:bottom w:val="single" w:sz="4" w:space="0" w:color="auto"/>
              <w:right w:val="nil"/>
            </w:tcBorders>
            <w:vAlign w:val="center"/>
          </w:tcPr>
          <w:p w14:paraId="1EAF114C" w14:textId="77777777" w:rsidR="00B42ADF" w:rsidRPr="00D70C6E" w:rsidRDefault="00B42ADF" w:rsidP="00F24259">
            <w:pPr>
              <w:pStyle w:val="Cmsor3"/>
              <w:spacing w:before="0" w:after="0"/>
              <w:jc w:val="center"/>
              <w:rPr>
                <w:rFonts w:ascii="Times New Roman" w:hAnsi="Times New Roman" w:cs="Times New Roman"/>
                <w:b/>
                <w:bCs/>
                <w:i/>
                <w:iCs/>
                <w:color w:val="auto"/>
                <w:sz w:val="24"/>
                <w:szCs w:val="24"/>
                <w:lang w:val="en-US"/>
              </w:rPr>
            </w:pPr>
            <w:r w:rsidRPr="00D70C6E">
              <w:rPr>
                <w:rFonts w:ascii="Times New Roman" w:hAnsi="Times New Roman" w:cs="Times New Roman"/>
                <w:i/>
                <w:iCs/>
                <w:color w:val="auto"/>
                <w:sz w:val="24"/>
                <w:szCs w:val="24"/>
                <w:lang w:val="en-US"/>
              </w:rPr>
              <w:t>95% Confidence Interval</w:t>
            </w:r>
          </w:p>
        </w:tc>
      </w:tr>
      <w:tr w:rsidR="00927260" w:rsidRPr="00927260" w14:paraId="2294CED4" w14:textId="77777777" w:rsidTr="00F24259">
        <w:tc>
          <w:tcPr>
            <w:tcW w:w="1558" w:type="dxa"/>
            <w:tcBorders>
              <w:left w:val="nil"/>
              <w:bottom w:val="nil"/>
              <w:right w:val="nil"/>
            </w:tcBorders>
            <w:vAlign w:val="center"/>
          </w:tcPr>
          <w:p w14:paraId="0C80CE90" w14:textId="77777777" w:rsidR="00B42ADF" w:rsidRPr="00D70C6E" w:rsidRDefault="00B42ADF" w:rsidP="00F24259">
            <w:pPr>
              <w:pStyle w:val="Cmsor3"/>
              <w:spacing w:before="0" w:after="0"/>
              <w:rPr>
                <w:rFonts w:ascii="Times New Roman" w:hAnsi="Times New Roman" w:cs="Times New Roman"/>
                <w:b/>
                <w:bCs/>
                <w:color w:val="auto"/>
                <w:sz w:val="24"/>
                <w:szCs w:val="24"/>
                <w:lang w:val="en-US"/>
              </w:rPr>
            </w:pPr>
            <w:r w:rsidRPr="00D70C6E">
              <w:rPr>
                <w:rFonts w:ascii="Times New Roman" w:hAnsi="Times New Roman" w:cs="Times New Roman"/>
                <w:b/>
                <w:bCs/>
                <w:color w:val="auto"/>
                <w:sz w:val="24"/>
                <w:szCs w:val="24"/>
                <w:lang w:val="en-US"/>
              </w:rPr>
              <w:t>Factor</w:t>
            </w:r>
          </w:p>
        </w:tc>
        <w:tc>
          <w:tcPr>
            <w:tcW w:w="849" w:type="dxa"/>
            <w:tcBorders>
              <w:left w:val="nil"/>
              <w:bottom w:val="nil"/>
              <w:right w:val="nil"/>
            </w:tcBorders>
            <w:vAlign w:val="center"/>
          </w:tcPr>
          <w:p w14:paraId="44812D86" w14:textId="77777777" w:rsidR="00B42ADF" w:rsidRPr="00D70C6E" w:rsidRDefault="00B42ADF" w:rsidP="00F24259">
            <w:pPr>
              <w:pStyle w:val="Cmsor3"/>
              <w:spacing w:before="0" w:after="0"/>
              <w:rPr>
                <w:rFonts w:ascii="Times New Roman" w:hAnsi="Times New Roman" w:cs="Times New Roman"/>
                <w:b/>
                <w:bCs/>
                <w:i/>
                <w:iCs/>
                <w:color w:val="auto"/>
                <w:sz w:val="24"/>
                <w:szCs w:val="24"/>
                <w:lang w:val="en-US"/>
              </w:rPr>
            </w:pPr>
            <w:r w:rsidRPr="00D70C6E">
              <w:rPr>
                <w:rFonts w:ascii="Times New Roman" w:hAnsi="Times New Roman" w:cs="Times New Roman"/>
                <w:i/>
                <w:iCs/>
                <w:color w:val="auto"/>
                <w:sz w:val="24"/>
                <w:szCs w:val="24"/>
                <w:lang w:val="en-US"/>
              </w:rPr>
              <w:t>Item nr</w:t>
            </w:r>
          </w:p>
        </w:tc>
        <w:tc>
          <w:tcPr>
            <w:tcW w:w="1323" w:type="dxa"/>
            <w:tcBorders>
              <w:left w:val="nil"/>
              <w:bottom w:val="nil"/>
              <w:right w:val="nil"/>
            </w:tcBorders>
            <w:vAlign w:val="center"/>
          </w:tcPr>
          <w:p w14:paraId="2ABC44E6" w14:textId="77777777" w:rsidR="00B42ADF" w:rsidRPr="00D70C6E" w:rsidRDefault="00B42ADF" w:rsidP="00F24259">
            <w:pPr>
              <w:pStyle w:val="Cmsor3"/>
              <w:spacing w:before="0" w:after="0"/>
              <w:rPr>
                <w:rFonts w:ascii="Times New Roman" w:hAnsi="Times New Roman" w:cs="Times New Roman"/>
                <w:b/>
                <w:bCs/>
                <w:i/>
                <w:iCs/>
                <w:color w:val="auto"/>
                <w:sz w:val="24"/>
                <w:szCs w:val="24"/>
                <w:lang w:val="en-US"/>
              </w:rPr>
            </w:pPr>
            <w:r w:rsidRPr="00D70C6E">
              <w:rPr>
                <w:rFonts w:ascii="Times New Roman" w:hAnsi="Times New Roman" w:cs="Times New Roman"/>
                <w:i/>
                <w:iCs/>
                <w:color w:val="auto"/>
                <w:sz w:val="24"/>
                <w:szCs w:val="24"/>
                <w:lang w:val="en-US"/>
              </w:rPr>
              <w:t>Std. Estimate</w:t>
            </w:r>
          </w:p>
        </w:tc>
        <w:tc>
          <w:tcPr>
            <w:tcW w:w="948" w:type="dxa"/>
            <w:tcBorders>
              <w:left w:val="nil"/>
              <w:bottom w:val="nil"/>
              <w:right w:val="nil"/>
            </w:tcBorders>
            <w:vAlign w:val="center"/>
          </w:tcPr>
          <w:p w14:paraId="13ABEF85" w14:textId="77777777" w:rsidR="00B42ADF" w:rsidRPr="00D70C6E" w:rsidRDefault="00B42ADF" w:rsidP="00F24259">
            <w:pPr>
              <w:pStyle w:val="Cmsor3"/>
              <w:spacing w:before="0" w:after="0"/>
              <w:rPr>
                <w:rFonts w:ascii="Times New Roman" w:hAnsi="Times New Roman" w:cs="Times New Roman"/>
                <w:b/>
                <w:bCs/>
                <w:i/>
                <w:iCs/>
                <w:color w:val="auto"/>
                <w:sz w:val="24"/>
                <w:szCs w:val="24"/>
                <w:lang w:val="en-US"/>
              </w:rPr>
            </w:pPr>
            <w:r w:rsidRPr="00D70C6E">
              <w:rPr>
                <w:rFonts w:ascii="Times New Roman" w:hAnsi="Times New Roman" w:cs="Times New Roman"/>
                <w:i/>
                <w:iCs/>
                <w:color w:val="auto"/>
                <w:sz w:val="24"/>
                <w:szCs w:val="24"/>
                <w:lang w:val="en-US"/>
              </w:rPr>
              <w:t>Std. Error</w:t>
            </w:r>
          </w:p>
        </w:tc>
        <w:tc>
          <w:tcPr>
            <w:tcW w:w="992" w:type="dxa"/>
            <w:tcBorders>
              <w:left w:val="nil"/>
              <w:bottom w:val="nil"/>
              <w:right w:val="nil"/>
            </w:tcBorders>
            <w:vAlign w:val="center"/>
          </w:tcPr>
          <w:p w14:paraId="46106B20" w14:textId="77777777" w:rsidR="00B42ADF" w:rsidRPr="00D70C6E" w:rsidRDefault="00B42ADF" w:rsidP="00F24259">
            <w:pPr>
              <w:pStyle w:val="Cmsor3"/>
              <w:spacing w:before="0" w:after="0"/>
              <w:rPr>
                <w:rFonts w:ascii="Times New Roman" w:hAnsi="Times New Roman" w:cs="Times New Roman"/>
                <w:b/>
                <w:bCs/>
                <w:i/>
                <w:iCs/>
                <w:color w:val="auto"/>
                <w:sz w:val="24"/>
                <w:szCs w:val="24"/>
                <w:lang w:val="en-US"/>
              </w:rPr>
            </w:pPr>
            <w:r w:rsidRPr="00D70C6E">
              <w:rPr>
                <w:rFonts w:ascii="Times New Roman" w:hAnsi="Times New Roman" w:cs="Times New Roman"/>
                <w:i/>
                <w:iCs/>
                <w:color w:val="auto"/>
                <w:sz w:val="24"/>
                <w:szCs w:val="24"/>
                <w:lang w:val="en-US"/>
              </w:rPr>
              <w:t>z-value</w:t>
            </w:r>
          </w:p>
        </w:tc>
        <w:tc>
          <w:tcPr>
            <w:tcW w:w="1035" w:type="dxa"/>
            <w:tcBorders>
              <w:left w:val="nil"/>
              <w:bottom w:val="nil"/>
              <w:right w:val="nil"/>
            </w:tcBorders>
            <w:vAlign w:val="center"/>
          </w:tcPr>
          <w:p w14:paraId="7EEA9219" w14:textId="77777777" w:rsidR="00B42ADF" w:rsidRPr="00D70C6E" w:rsidRDefault="00B42ADF" w:rsidP="00F24259">
            <w:pPr>
              <w:pStyle w:val="Cmsor3"/>
              <w:spacing w:before="0" w:after="0"/>
              <w:rPr>
                <w:rFonts w:ascii="Times New Roman" w:hAnsi="Times New Roman" w:cs="Times New Roman"/>
                <w:b/>
                <w:bCs/>
                <w:i/>
                <w:iCs/>
                <w:color w:val="auto"/>
                <w:sz w:val="24"/>
                <w:szCs w:val="24"/>
                <w:lang w:val="en-US"/>
              </w:rPr>
            </w:pPr>
            <w:r w:rsidRPr="00D70C6E">
              <w:rPr>
                <w:rFonts w:ascii="Times New Roman" w:hAnsi="Times New Roman" w:cs="Times New Roman"/>
                <w:i/>
                <w:iCs/>
                <w:color w:val="auto"/>
                <w:sz w:val="24"/>
                <w:szCs w:val="24"/>
                <w:lang w:val="en-US"/>
              </w:rPr>
              <w:t>p</w:t>
            </w:r>
          </w:p>
        </w:tc>
        <w:tc>
          <w:tcPr>
            <w:tcW w:w="973" w:type="dxa"/>
            <w:tcBorders>
              <w:left w:val="nil"/>
              <w:bottom w:val="nil"/>
              <w:right w:val="nil"/>
            </w:tcBorders>
            <w:vAlign w:val="center"/>
          </w:tcPr>
          <w:p w14:paraId="07F3C35E" w14:textId="77777777" w:rsidR="00B42ADF" w:rsidRPr="00D70C6E" w:rsidRDefault="00B42ADF" w:rsidP="00F24259">
            <w:pPr>
              <w:pStyle w:val="Cmsor3"/>
              <w:spacing w:before="0" w:after="0"/>
              <w:rPr>
                <w:rFonts w:ascii="Times New Roman" w:hAnsi="Times New Roman" w:cs="Times New Roman"/>
                <w:b/>
                <w:bCs/>
                <w:i/>
                <w:iCs/>
                <w:color w:val="auto"/>
                <w:sz w:val="24"/>
                <w:szCs w:val="24"/>
                <w:lang w:val="en-US"/>
              </w:rPr>
            </w:pPr>
            <w:r w:rsidRPr="00D70C6E">
              <w:rPr>
                <w:rFonts w:ascii="Times New Roman" w:hAnsi="Times New Roman" w:cs="Times New Roman"/>
                <w:i/>
                <w:iCs/>
                <w:color w:val="auto"/>
                <w:sz w:val="24"/>
                <w:szCs w:val="24"/>
                <w:lang w:val="en-US"/>
              </w:rPr>
              <w:t>Lower</w:t>
            </w:r>
          </w:p>
        </w:tc>
        <w:tc>
          <w:tcPr>
            <w:tcW w:w="989" w:type="dxa"/>
            <w:tcBorders>
              <w:left w:val="nil"/>
              <w:bottom w:val="nil"/>
              <w:right w:val="nil"/>
            </w:tcBorders>
            <w:vAlign w:val="center"/>
          </w:tcPr>
          <w:p w14:paraId="2D9AB169" w14:textId="77777777" w:rsidR="00B42ADF" w:rsidRPr="00D70C6E" w:rsidRDefault="00B42ADF" w:rsidP="00F24259">
            <w:pPr>
              <w:pStyle w:val="Cmsor3"/>
              <w:spacing w:before="0" w:after="0"/>
              <w:rPr>
                <w:rFonts w:ascii="Times New Roman" w:hAnsi="Times New Roman" w:cs="Times New Roman"/>
                <w:b/>
                <w:bCs/>
                <w:i/>
                <w:iCs/>
                <w:color w:val="auto"/>
                <w:sz w:val="24"/>
                <w:szCs w:val="24"/>
                <w:lang w:val="en-US"/>
              </w:rPr>
            </w:pPr>
            <w:r w:rsidRPr="00D70C6E">
              <w:rPr>
                <w:rFonts w:ascii="Times New Roman" w:hAnsi="Times New Roman" w:cs="Times New Roman"/>
                <w:i/>
                <w:iCs/>
                <w:color w:val="auto"/>
                <w:sz w:val="24"/>
                <w:szCs w:val="24"/>
                <w:lang w:val="en-US"/>
              </w:rPr>
              <w:t>Upper</w:t>
            </w:r>
          </w:p>
        </w:tc>
      </w:tr>
      <w:tr w:rsidR="00927260" w:rsidRPr="00927260" w14:paraId="6377CDB5" w14:textId="77777777" w:rsidTr="00F24259">
        <w:trPr>
          <w:trHeight w:val="510"/>
        </w:trPr>
        <w:tc>
          <w:tcPr>
            <w:tcW w:w="1558" w:type="dxa"/>
            <w:tcBorders>
              <w:top w:val="nil"/>
              <w:left w:val="nil"/>
              <w:bottom w:val="nil"/>
              <w:right w:val="nil"/>
            </w:tcBorders>
            <w:vAlign w:val="center"/>
          </w:tcPr>
          <w:p w14:paraId="41CF7202" w14:textId="77777777" w:rsidR="00B42ADF" w:rsidRPr="00D70C6E" w:rsidRDefault="00B42ADF" w:rsidP="00F24259">
            <w:pPr>
              <w:pStyle w:val="Cmsor3"/>
              <w:spacing w:before="0" w:after="0"/>
              <w:rPr>
                <w:rFonts w:ascii="Times New Roman" w:hAnsi="Times New Roman" w:cs="Times New Roman"/>
                <w:b/>
                <w:bCs/>
                <w:color w:val="auto"/>
                <w:sz w:val="24"/>
                <w:szCs w:val="24"/>
                <w:lang w:val="en-US"/>
              </w:rPr>
            </w:pPr>
            <w:r w:rsidRPr="00D70C6E">
              <w:rPr>
                <w:rFonts w:ascii="Times New Roman" w:hAnsi="Times New Roman" w:cs="Times New Roman"/>
                <w:b/>
                <w:bCs/>
                <w:color w:val="auto"/>
                <w:sz w:val="24"/>
                <w:szCs w:val="24"/>
                <w:lang w:val="en-US"/>
              </w:rPr>
              <w:t>Altruistic Deceit</w:t>
            </w:r>
          </w:p>
        </w:tc>
        <w:tc>
          <w:tcPr>
            <w:tcW w:w="849" w:type="dxa"/>
            <w:tcBorders>
              <w:top w:val="nil"/>
              <w:left w:val="nil"/>
              <w:bottom w:val="nil"/>
              <w:right w:val="nil"/>
            </w:tcBorders>
            <w:vAlign w:val="center"/>
          </w:tcPr>
          <w:p w14:paraId="4E558C25"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4</w:t>
            </w:r>
          </w:p>
        </w:tc>
        <w:tc>
          <w:tcPr>
            <w:tcW w:w="1323" w:type="dxa"/>
            <w:tcBorders>
              <w:top w:val="nil"/>
              <w:left w:val="nil"/>
              <w:bottom w:val="nil"/>
              <w:right w:val="nil"/>
            </w:tcBorders>
            <w:vAlign w:val="center"/>
          </w:tcPr>
          <w:p w14:paraId="42EE43FA" w14:textId="3D51C5B3"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859</w:t>
            </w:r>
          </w:p>
        </w:tc>
        <w:tc>
          <w:tcPr>
            <w:tcW w:w="948" w:type="dxa"/>
            <w:tcBorders>
              <w:top w:val="nil"/>
              <w:left w:val="nil"/>
              <w:bottom w:val="nil"/>
              <w:right w:val="nil"/>
            </w:tcBorders>
            <w:vAlign w:val="center"/>
          </w:tcPr>
          <w:p w14:paraId="49B2B42C" w14:textId="5AB8BFD6"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042</w:t>
            </w:r>
          </w:p>
        </w:tc>
        <w:tc>
          <w:tcPr>
            <w:tcW w:w="992" w:type="dxa"/>
            <w:tcBorders>
              <w:top w:val="nil"/>
              <w:left w:val="nil"/>
              <w:bottom w:val="nil"/>
              <w:right w:val="nil"/>
            </w:tcBorders>
            <w:vAlign w:val="center"/>
          </w:tcPr>
          <w:p w14:paraId="67B6DA78" w14:textId="48CEA020"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2</w:t>
            </w:r>
            <w:r w:rsidR="007E07B8">
              <w:rPr>
                <w:rFonts w:ascii="Times New Roman" w:eastAsia="ArialMT" w:hAnsi="Times New Roman" w:cs="Times New Roman"/>
                <w:color w:val="auto"/>
                <w:sz w:val="24"/>
                <w:szCs w:val="24"/>
                <w:lang w:val="en-US"/>
              </w:rPr>
              <w:t>.</w:t>
            </w:r>
            <w:r w:rsidRPr="00927260">
              <w:rPr>
                <w:rFonts w:ascii="Times New Roman" w:eastAsia="ArialMT" w:hAnsi="Times New Roman" w:cs="Times New Roman"/>
                <w:color w:val="auto"/>
                <w:sz w:val="24"/>
                <w:szCs w:val="24"/>
                <w:lang w:val="en-US"/>
              </w:rPr>
              <w:t>275</w:t>
            </w:r>
          </w:p>
        </w:tc>
        <w:tc>
          <w:tcPr>
            <w:tcW w:w="1035" w:type="dxa"/>
            <w:tcBorders>
              <w:top w:val="nil"/>
              <w:left w:val="nil"/>
              <w:bottom w:val="nil"/>
              <w:right w:val="nil"/>
            </w:tcBorders>
            <w:vAlign w:val="center"/>
          </w:tcPr>
          <w:p w14:paraId="6CE8094E"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&lt; .001</w:t>
            </w:r>
          </w:p>
        </w:tc>
        <w:tc>
          <w:tcPr>
            <w:tcW w:w="973" w:type="dxa"/>
            <w:tcBorders>
              <w:top w:val="nil"/>
              <w:left w:val="nil"/>
              <w:bottom w:val="nil"/>
              <w:right w:val="nil"/>
            </w:tcBorders>
            <w:vAlign w:val="center"/>
          </w:tcPr>
          <w:p w14:paraId="1CB9DBC4" w14:textId="256137E7"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776</w:t>
            </w:r>
          </w:p>
        </w:tc>
        <w:tc>
          <w:tcPr>
            <w:tcW w:w="989" w:type="dxa"/>
            <w:tcBorders>
              <w:top w:val="nil"/>
              <w:left w:val="nil"/>
              <w:bottom w:val="nil"/>
              <w:right w:val="nil"/>
            </w:tcBorders>
            <w:vAlign w:val="center"/>
          </w:tcPr>
          <w:p w14:paraId="2130AD5F" w14:textId="2EF00EED"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942</w:t>
            </w:r>
          </w:p>
        </w:tc>
      </w:tr>
      <w:tr w:rsidR="00927260" w:rsidRPr="00927260" w14:paraId="6AF45270" w14:textId="77777777" w:rsidTr="00F24259">
        <w:trPr>
          <w:trHeight w:val="510"/>
        </w:trPr>
        <w:tc>
          <w:tcPr>
            <w:tcW w:w="1558" w:type="dxa"/>
            <w:tcBorders>
              <w:top w:val="nil"/>
              <w:left w:val="nil"/>
              <w:bottom w:val="nil"/>
              <w:right w:val="nil"/>
            </w:tcBorders>
            <w:vAlign w:val="center"/>
          </w:tcPr>
          <w:p w14:paraId="061B7B70" w14:textId="77777777" w:rsidR="00B42ADF" w:rsidRPr="00D70C6E" w:rsidRDefault="00B42ADF" w:rsidP="00F24259">
            <w:pPr>
              <w:pStyle w:val="Cmsor3"/>
              <w:spacing w:before="0" w:after="0"/>
              <w:rPr>
                <w:rFonts w:ascii="Times New Roman" w:hAnsi="Times New Roman" w:cs="Times New Roman"/>
                <w:b/>
                <w:bCs/>
                <w:color w:val="auto"/>
                <w:sz w:val="24"/>
                <w:szCs w:val="24"/>
                <w:lang w:val="en-US"/>
              </w:rPr>
            </w:pPr>
          </w:p>
        </w:tc>
        <w:tc>
          <w:tcPr>
            <w:tcW w:w="849" w:type="dxa"/>
            <w:tcBorders>
              <w:top w:val="nil"/>
              <w:left w:val="nil"/>
              <w:bottom w:val="nil"/>
              <w:right w:val="nil"/>
            </w:tcBorders>
            <w:vAlign w:val="center"/>
          </w:tcPr>
          <w:p w14:paraId="675B33A1"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5</w:t>
            </w:r>
          </w:p>
        </w:tc>
        <w:tc>
          <w:tcPr>
            <w:tcW w:w="1323" w:type="dxa"/>
            <w:tcBorders>
              <w:top w:val="nil"/>
              <w:left w:val="nil"/>
              <w:bottom w:val="nil"/>
              <w:right w:val="nil"/>
            </w:tcBorders>
            <w:vAlign w:val="center"/>
          </w:tcPr>
          <w:p w14:paraId="30D88D51"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1.074</w:t>
            </w:r>
          </w:p>
        </w:tc>
        <w:tc>
          <w:tcPr>
            <w:tcW w:w="948" w:type="dxa"/>
            <w:tcBorders>
              <w:top w:val="nil"/>
              <w:left w:val="nil"/>
              <w:bottom w:val="nil"/>
              <w:right w:val="nil"/>
            </w:tcBorders>
            <w:vAlign w:val="center"/>
          </w:tcPr>
          <w:p w14:paraId="7EB2307E" w14:textId="2E45282D"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038</w:t>
            </w:r>
          </w:p>
        </w:tc>
        <w:tc>
          <w:tcPr>
            <w:tcW w:w="992" w:type="dxa"/>
            <w:tcBorders>
              <w:top w:val="nil"/>
              <w:left w:val="nil"/>
              <w:bottom w:val="nil"/>
              <w:right w:val="nil"/>
            </w:tcBorders>
            <w:vAlign w:val="center"/>
          </w:tcPr>
          <w:p w14:paraId="14FB4A56"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28.080</w:t>
            </w:r>
          </w:p>
        </w:tc>
        <w:tc>
          <w:tcPr>
            <w:tcW w:w="1035" w:type="dxa"/>
            <w:tcBorders>
              <w:top w:val="nil"/>
              <w:left w:val="nil"/>
              <w:bottom w:val="nil"/>
              <w:right w:val="nil"/>
            </w:tcBorders>
            <w:vAlign w:val="center"/>
          </w:tcPr>
          <w:p w14:paraId="075F82C3"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&lt; .001</w:t>
            </w:r>
          </w:p>
        </w:tc>
        <w:tc>
          <w:tcPr>
            <w:tcW w:w="973" w:type="dxa"/>
            <w:tcBorders>
              <w:top w:val="nil"/>
              <w:left w:val="nil"/>
              <w:bottom w:val="nil"/>
              <w:right w:val="nil"/>
            </w:tcBorders>
            <w:vAlign w:val="center"/>
          </w:tcPr>
          <w:p w14:paraId="76282B2F" w14:textId="0FE5192C"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999</w:t>
            </w:r>
          </w:p>
        </w:tc>
        <w:tc>
          <w:tcPr>
            <w:tcW w:w="989" w:type="dxa"/>
            <w:tcBorders>
              <w:top w:val="nil"/>
              <w:left w:val="nil"/>
              <w:bottom w:val="nil"/>
              <w:right w:val="nil"/>
            </w:tcBorders>
            <w:vAlign w:val="center"/>
          </w:tcPr>
          <w:p w14:paraId="7E0D9AB0"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1.149</w:t>
            </w:r>
          </w:p>
        </w:tc>
      </w:tr>
      <w:tr w:rsidR="00927260" w:rsidRPr="00927260" w14:paraId="79ACDE25" w14:textId="77777777" w:rsidTr="00F24259">
        <w:trPr>
          <w:trHeight w:val="510"/>
        </w:trPr>
        <w:tc>
          <w:tcPr>
            <w:tcW w:w="1558" w:type="dxa"/>
            <w:tcBorders>
              <w:top w:val="nil"/>
              <w:left w:val="nil"/>
              <w:bottom w:val="nil"/>
              <w:right w:val="nil"/>
            </w:tcBorders>
            <w:vAlign w:val="center"/>
          </w:tcPr>
          <w:p w14:paraId="3A0B804F" w14:textId="77777777" w:rsidR="00B42ADF" w:rsidRPr="00D70C6E" w:rsidRDefault="00B42ADF" w:rsidP="00F24259">
            <w:pPr>
              <w:pStyle w:val="Cmsor3"/>
              <w:spacing w:before="0" w:after="0"/>
              <w:rPr>
                <w:rFonts w:ascii="Times New Roman" w:hAnsi="Times New Roman" w:cs="Times New Roman"/>
                <w:b/>
                <w:bCs/>
                <w:color w:val="auto"/>
                <w:sz w:val="24"/>
                <w:szCs w:val="24"/>
                <w:lang w:val="en-US"/>
              </w:rPr>
            </w:pPr>
          </w:p>
        </w:tc>
        <w:tc>
          <w:tcPr>
            <w:tcW w:w="849" w:type="dxa"/>
            <w:tcBorders>
              <w:top w:val="nil"/>
              <w:left w:val="nil"/>
              <w:bottom w:val="nil"/>
              <w:right w:val="nil"/>
            </w:tcBorders>
            <w:vAlign w:val="center"/>
          </w:tcPr>
          <w:p w14:paraId="664626A5"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6</w:t>
            </w:r>
          </w:p>
        </w:tc>
        <w:tc>
          <w:tcPr>
            <w:tcW w:w="1323" w:type="dxa"/>
            <w:tcBorders>
              <w:top w:val="nil"/>
              <w:left w:val="nil"/>
              <w:bottom w:val="nil"/>
              <w:right w:val="nil"/>
            </w:tcBorders>
            <w:vAlign w:val="center"/>
          </w:tcPr>
          <w:p w14:paraId="2C4580E1"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1.047</w:t>
            </w:r>
          </w:p>
        </w:tc>
        <w:tc>
          <w:tcPr>
            <w:tcW w:w="948" w:type="dxa"/>
            <w:tcBorders>
              <w:top w:val="nil"/>
              <w:left w:val="nil"/>
              <w:bottom w:val="nil"/>
              <w:right w:val="nil"/>
            </w:tcBorders>
            <w:vAlign w:val="center"/>
          </w:tcPr>
          <w:p w14:paraId="016DF1A9" w14:textId="12F767C9"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039</w:t>
            </w:r>
          </w:p>
        </w:tc>
        <w:tc>
          <w:tcPr>
            <w:tcW w:w="992" w:type="dxa"/>
            <w:tcBorders>
              <w:top w:val="nil"/>
              <w:left w:val="nil"/>
              <w:bottom w:val="nil"/>
              <w:right w:val="nil"/>
            </w:tcBorders>
            <w:vAlign w:val="center"/>
          </w:tcPr>
          <w:p w14:paraId="71DCA387"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27.035</w:t>
            </w:r>
          </w:p>
        </w:tc>
        <w:tc>
          <w:tcPr>
            <w:tcW w:w="1035" w:type="dxa"/>
            <w:tcBorders>
              <w:top w:val="nil"/>
              <w:left w:val="nil"/>
              <w:bottom w:val="nil"/>
              <w:right w:val="nil"/>
            </w:tcBorders>
            <w:vAlign w:val="center"/>
          </w:tcPr>
          <w:p w14:paraId="387A68A8"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&lt; .001</w:t>
            </w:r>
          </w:p>
        </w:tc>
        <w:tc>
          <w:tcPr>
            <w:tcW w:w="973" w:type="dxa"/>
            <w:tcBorders>
              <w:top w:val="nil"/>
              <w:left w:val="nil"/>
              <w:bottom w:val="nil"/>
              <w:right w:val="nil"/>
            </w:tcBorders>
            <w:vAlign w:val="center"/>
          </w:tcPr>
          <w:p w14:paraId="4B0DC893" w14:textId="392AC28D"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971</w:t>
            </w:r>
          </w:p>
        </w:tc>
        <w:tc>
          <w:tcPr>
            <w:tcW w:w="989" w:type="dxa"/>
            <w:tcBorders>
              <w:top w:val="nil"/>
              <w:left w:val="nil"/>
              <w:bottom w:val="nil"/>
              <w:right w:val="nil"/>
            </w:tcBorders>
            <w:vAlign w:val="center"/>
          </w:tcPr>
          <w:p w14:paraId="6AD49D8B"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1.123</w:t>
            </w:r>
          </w:p>
        </w:tc>
      </w:tr>
      <w:tr w:rsidR="00927260" w:rsidRPr="00927260" w14:paraId="61283DB6" w14:textId="77777777" w:rsidTr="00F24259">
        <w:trPr>
          <w:trHeight w:val="510"/>
        </w:trPr>
        <w:tc>
          <w:tcPr>
            <w:tcW w:w="1558" w:type="dxa"/>
            <w:tcBorders>
              <w:top w:val="nil"/>
              <w:left w:val="nil"/>
              <w:bottom w:val="nil"/>
              <w:right w:val="nil"/>
            </w:tcBorders>
            <w:vAlign w:val="center"/>
          </w:tcPr>
          <w:p w14:paraId="77D32CFF" w14:textId="77777777" w:rsidR="00B42ADF" w:rsidRPr="00D70C6E" w:rsidRDefault="00B42ADF" w:rsidP="00F24259">
            <w:pPr>
              <w:pStyle w:val="Cmsor3"/>
              <w:spacing w:before="0" w:after="0"/>
              <w:rPr>
                <w:rFonts w:ascii="Times New Roman" w:hAnsi="Times New Roman" w:cs="Times New Roman"/>
                <w:b/>
                <w:bCs/>
                <w:color w:val="auto"/>
                <w:sz w:val="24"/>
                <w:szCs w:val="24"/>
                <w:lang w:val="en-US"/>
              </w:rPr>
            </w:pPr>
            <w:r w:rsidRPr="00D70C6E">
              <w:rPr>
                <w:rFonts w:ascii="Times New Roman" w:hAnsi="Times New Roman" w:cs="Times New Roman"/>
                <w:b/>
                <w:bCs/>
                <w:color w:val="auto"/>
                <w:sz w:val="24"/>
                <w:szCs w:val="24"/>
                <w:lang w:val="en-US"/>
              </w:rPr>
              <w:t>Insecure Avoidance</w:t>
            </w:r>
          </w:p>
        </w:tc>
        <w:tc>
          <w:tcPr>
            <w:tcW w:w="849" w:type="dxa"/>
            <w:tcBorders>
              <w:top w:val="nil"/>
              <w:left w:val="nil"/>
              <w:bottom w:val="nil"/>
              <w:right w:val="nil"/>
            </w:tcBorders>
            <w:vAlign w:val="center"/>
          </w:tcPr>
          <w:p w14:paraId="7B7220B4"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1</w:t>
            </w:r>
          </w:p>
        </w:tc>
        <w:tc>
          <w:tcPr>
            <w:tcW w:w="1323" w:type="dxa"/>
            <w:tcBorders>
              <w:top w:val="nil"/>
              <w:left w:val="nil"/>
              <w:bottom w:val="nil"/>
              <w:right w:val="nil"/>
            </w:tcBorders>
            <w:vAlign w:val="center"/>
          </w:tcPr>
          <w:p w14:paraId="645D9326"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1.010</w:t>
            </w:r>
          </w:p>
        </w:tc>
        <w:tc>
          <w:tcPr>
            <w:tcW w:w="948" w:type="dxa"/>
            <w:tcBorders>
              <w:top w:val="nil"/>
              <w:left w:val="nil"/>
              <w:bottom w:val="nil"/>
              <w:right w:val="nil"/>
            </w:tcBorders>
            <w:vAlign w:val="center"/>
          </w:tcPr>
          <w:p w14:paraId="74E2F916" w14:textId="3228477D"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048</w:t>
            </w:r>
          </w:p>
        </w:tc>
        <w:tc>
          <w:tcPr>
            <w:tcW w:w="992" w:type="dxa"/>
            <w:tcBorders>
              <w:top w:val="nil"/>
              <w:left w:val="nil"/>
              <w:bottom w:val="nil"/>
              <w:right w:val="nil"/>
            </w:tcBorders>
            <w:vAlign w:val="center"/>
          </w:tcPr>
          <w:p w14:paraId="427AAA7E"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21.188</w:t>
            </w:r>
          </w:p>
        </w:tc>
        <w:tc>
          <w:tcPr>
            <w:tcW w:w="1035" w:type="dxa"/>
            <w:tcBorders>
              <w:top w:val="nil"/>
              <w:left w:val="nil"/>
              <w:bottom w:val="nil"/>
              <w:right w:val="nil"/>
            </w:tcBorders>
            <w:vAlign w:val="center"/>
          </w:tcPr>
          <w:p w14:paraId="76EB7405"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&lt; .001</w:t>
            </w:r>
          </w:p>
        </w:tc>
        <w:tc>
          <w:tcPr>
            <w:tcW w:w="973" w:type="dxa"/>
            <w:tcBorders>
              <w:top w:val="nil"/>
              <w:left w:val="nil"/>
              <w:bottom w:val="nil"/>
              <w:right w:val="nil"/>
            </w:tcBorders>
            <w:vAlign w:val="center"/>
          </w:tcPr>
          <w:p w14:paraId="41CED243" w14:textId="398DAD64"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916</w:t>
            </w:r>
          </w:p>
        </w:tc>
        <w:tc>
          <w:tcPr>
            <w:tcW w:w="989" w:type="dxa"/>
            <w:tcBorders>
              <w:top w:val="nil"/>
              <w:left w:val="nil"/>
              <w:bottom w:val="nil"/>
              <w:right w:val="nil"/>
            </w:tcBorders>
            <w:vAlign w:val="center"/>
          </w:tcPr>
          <w:p w14:paraId="36652424"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1.103</w:t>
            </w:r>
          </w:p>
        </w:tc>
      </w:tr>
      <w:tr w:rsidR="00927260" w:rsidRPr="00927260" w14:paraId="4E6F6928" w14:textId="77777777" w:rsidTr="00F24259">
        <w:trPr>
          <w:trHeight w:val="510"/>
        </w:trPr>
        <w:tc>
          <w:tcPr>
            <w:tcW w:w="1558" w:type="dxa"/>
            <w:tcBorders>
              <w:top w:val="nil"/>
              <w:left w:val="nil"/>
              <w:bottom w:val="nil"/>
              <w:right w:val="nil"/>
            </w:tcBorders>
            <w:vAlign w:val="center"/>
          </w:tcPr>
          <w:p w14:paraId="5FD457A4" w14:textId="77777777" w:rsidR="00B42ADF" w:rsidRPr="00D70C6E" w:rsidRDefault="00B42ADF" w:rsidP="00F24259">
            <w:pPr>
              <w:pStyle w:val="Cmsor3"/>
              <w:spacing w:before="0" w:after="0"/>
              <w:rPr>
                <w:rFonts w:ascii="Times New Roman" w:hAnsi="Times New Roman" w:cs="Times New Roman"/>
                <w:b/>
                <w:bCs/>
                <w:color w:val="auto"/>
                <w:sz w:val="24"/>
                <w:szCs w:val="24"/>
                <w:lang w:val="en-US"/>
              </w:rPr>
            </w:pPr>
          </w:p>
        </w:tc>
        <w:tc>
          <w:tcPr>
            <w:tcW w:w="849" w:type="dxa"/>
            <w:tcBorders>
              <w:top w:val="nil"/>
              <w:left w:val="nil"/>
              <w:bottom w:val="nil"/>
              <w:right w:val="nil"/>
            </w:tcBorders>
            <w:vAlign w:val="center"/>
          </w:tcPr>
          <w:p w14:paraId="70331753"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2</w:t>
            </w:r>
          </w:p>
        </w:tc>
        <w:tc>
          <w:tcPr>
            <w:tcW w:w="1323" w:type="dxa"/>
            <w:tcBorders>
              <w:top w:val="nil"/>
              <w:left w:val="nil"/>
              <w:bottom w:val="nil"/>
              <w:right w:val="nil"/>
            </w:tcBorders>
            <w:vAlign w:val="center"/>
          </w:tcPr>
          <w:p w14:paraId="7312C8CE" w14:textId="7387C3AB"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718</w:t>
            </w:r>
          </w:p>
        </w:tc>
        <w:tc>
          <w:tcPr>
            <w:tcW w:w="948" w:type="dxa"/>
            <w:tcBorders>
              <w:top w:val="nil"/>
              <w:left w:val="nil"/>
              <w:bottom w:val="nil"/>
              <w:right w:val="nil"/>
            </w:tcBorders>
            <w:vAlign w:val="center"/>
          </w:tcPr>
          <w:p w14:paraId="32AE7834" w14:textId="1EAD5CB7"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053</w:t>
            </w:r>
          </w:p>
        </w:tc>
        <w:tc>
          <w:tcPr>
            <w:tcW w:w="992" w:type="dxa"/>
            <w:tcBorders>
              <w:top w:val="nil"/>
              <w:left w:val="nil"/>
              <w:bottom w:val="nil"/>
              <w:right w:val="nil"/>
            </w:tcBorders>
            <w:vAlign w:val="center"/>
          </w:tcPr>
          <w:p w14:paraId="6A4635FC"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13.440</w:t>
            </w:r>
          </w:p>
        </w:tc>
        <w:tc>
          <w:tcPr>
            <w:tcW w:w="1035" w:type="dxa"/>
            <w:tcBorders>
              <w:top w:val="nil"/>
              <w:left w:val="nil"/>
              <w:bottom w:val="nil"/>
              <w:right w:val="nil"/>
            </w:tcBorders>
            <w:vAlign w:val="center"/>
          </w:tcPr>
          <w:p w14:paraId="2291EF3F"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&lt; .001</w:t>
            </w:r>
          </w:p>
        </w:tc>
        <w:tc>
          <w:tcPr>
            <w:tcW w:w="973" w:type="dxa"/>
            <w:tcBorders>
              <w:top w:val="nil"/>
              <w:left w:val="nil"/>
              <w:bottom w:val="nil"/>
              <w:right w:val="nil"/>
            </w:tcBorders>
            <w:vAlign w:val="center"/>
          </w:tcPr>
          <w:p w14:paraId="5394108A" w14:textId="27D4C03C"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613</w:t>
            </w:r>
          </w:p>
        </w:tc>
        <w:tc>
          <w:tcPr>
            <w:tcW w:w="989" w:type="dxa"/>
            <w:tcBorders>
              <w:top w:val="nil"/>
              <w:left w:val="nil"/>
              <w:bottom w:val="nil"/>
              <w:right w:val="nil"/>
            </w:tcBorders>
            <w:vAlign w:val="center"/>
          </w:tcPr>
          <w:p w14:paraId="724B5100" w14:textId="4356CD1A"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822</w:t>
            </w:r>
          </w:p>
        </w:tc>
      </w:tr>
      <w:tr w:rsidR="00927260" w:rsidRPr="00927260" w14:paraId="57994B31" w14:textId="77777777" w:rsidTr="00F24259">
        <w:trPr>
          <w:trHeight w:val="510"/>
        </w:trPr>
        <w:tc>
          <w:tcPr>
            <w:tcW w:w="1558" w:type="dxa"/>
            <w:tcBorders>
              <w:top w:val="nil"/>
              <w:left w:val="nil"/>
              <w:bottom w:val="nil"/>
              <w:right w:val="nil"/>
            </w:tcBorders>
            <w:vAlign w:val="center"/>
          </w:tcPr>
          <w:p w14:paraId="2321FCA0" w14:textId="77777777" w:rsidR="00B42ADF" w:rsidRPr="00D70C6E" w:rsidRDefault="00B42ADF" w:rsidP="00F24259">
            <w:pPr>
              <w:pStyle w:val="Cmsor3"/>
              <w:spacing w:before="0" w:after="0"/>
              <w:rPr>
                <w:rFonts w:ascii="Times New Roman" w:hAnsi="Times New Roman" w:cs="Times New Roman"/>
                <w:b/>
                <w:bCs/>
                <w:color w:val="auto"/>
                <w:sz w:val="24"/>
                <w:szCs w:val="24"/>
                <w:lang w:val="en-US"/>
              </w:rPr>
            </w:pPr>
          </w:p>
        </w:tc>
        <w:tc>
          <w:tcPr>
            <w:tcW w:w="849" w:type="dxa"/>
            <w:tcBorders>
              <w:top w:val="nil"/>
              <w:left w:val="nil"/>
              <w:bottom w:val="nil"/>
              <w:right w:val="nil"/>
            </w:tcBorders>
            <w:vAlign w:val="center"/>
          </w:tcPr>
          <w:p w14:paraId="69E53879"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3</w:t>
            </w:r>
          </w:p>
        </w:tc>
        <w:tc>
          <w:tcPr>
            <w:tcW w:w="1323" w:type="dxa"/>
            <w:tcBorders>
              <w:top w:val="nil"/>
              <w:left w:val="nil"/>
              <w:bottom w:val="nil"/>
              <w:right w:val="nil"/>
            </w:tcBorders>
            <w:vAlign w:val="center"/>
          </w:tcPr>
          <w:p w14:paraId="19B47C8F"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1.081</w:t>
            </w:r>
          </w:p>
        </w:tc>
        <w:tc>
          <w:tcPr>
            <w:tcW w:w="948" w:type="dxa"/>
            <w:tcBorders>
              <w:top w:val="nil"/>
              <w:left w:val="nil"/>
              <w:bottom w:val="nil"/>
              <w:right w:val="nil"/>
            </w:tcBorders>
            <w:vAlign w:val="center"/>
          </w:tcPr>
          <w:p w14:paraId="3C1B446E" w14:textId="514F797D"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060</w:t>
            </w:r>
          </w:p>
        </w:tc>
        <w:tc>
          <w:tcPr>
            <w:tcW w:w="992" w:type="dxa"/>
            <w:tcBorders>
              <w:top w:val="nil"/>
              <w:left w:val="nil"/>
              <w:bottom w:val="nil"/>
              <w:right w:val="nil"/>
            </w:tcBorders>
            <w:vAlign w:val="center"/>
          </w:tcPr>
          <w:p w14:paraId="7D1CF890"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17.970</w:t>
            </w:r>
          </w:p>
        </w:tc>
        <w:tc>
          <w:tcPr>
            <w:tcW w:w="1035" w:type="dxa"/>
            <w:tcBorders>
              <w:top w:val="nil"/>
              <w:left w:val="nil"/>
              <w:bottom w:val="nil"/>
              <w:right w:val="nil"/>
            </w:tcBorders>
            <w:vAlign w:val="center"/>
          </w:tcPr>
          <w:p w14:paraId="5B78ACE3"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&lt; .001</w:t>
            </w:r>
          </w:p>
        </w:tc>
        <w:tc>
          <w:tcPr>
            <w:tcW w:w="973" w:type="dxa"/>
            <w:tcBorders>
              <w:top w:val="nil"/>
              <w:left w:val="nil"/>
              <w:bottom w:val="nil"/>
              <w:right w:val="nil"/>
            </w:tcBorders>
            <w:vAlign w:val="center"/>
          </w:tcPr>
          <w:p w14:paraId="3F8D74FB" w14:textId="70518BF4"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963</w:t>
            </w:r>
          </w:p>
        </w:tc>
        <w:tc>
          <w:tcPr>
            <w:tcW w:w="989" w:type="dxa"/>
            <w:tcBorders>
              <w:top w:val="nil"/>
              <w:left w:val="nil"/>
              <w:bottom w:val="nil"/>
              <w:right w:val="nil"/>
            </w:tcBorders>
            <w:vAlign w:val="center"/>
          </w:tcPr>
          <w:p w14:paraId="30CD85F8"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1.199</w:t>
            </w:r>
          </w:p>
        </w:tc>
      </w:tr>
      <w:tr w:rsidR="00927260" w:rsidRPr="00927260" w14:paraId="5951DFA5" w14:textId="77777777" w:rsidTr="00F24259">
        <w:trPr>
          <w:trHeight w:val="510"/>
        </w:trPr>
        <w:tc>
          <w:tcPr>
            <w:tcW w:w="1558" w:type="dxa"/>
            <w:tcBorders>
              <w:top w:val="nil"/>
              <w:left w:val="nil"/>
              <w:bottom w:val="nil"/>
              <w:right w:val="nil"/>
            </w:tcBorders>
            <w:vAlign w:val="center"/>
          </w:tcPr>
          <w:p w14:paraId="2EE6774F" w14:textId="77777777" w:rsidR="00B42ADF" w:rsidRPr="00D70C6E" w:rsidRDefault="00B42ADF" w:rsidP="00F24259">
            <w:pPr>
              <w:pStyle w:val="Cmsor3"/>
              <w:spacing w:before="0" w:after="0"/>
              <w:rPr>
                <w:rFonts w:ascii="Times New Roman" w:hAnsi="Times New Roman" w:cs="Times New Roman"/>
                <w:b/>
                <w:bCs/>
                <w:color w:val="auto"/>
                <w:sz w:val="24"/>
                <w:szCs w:val="24"/>
                <w:lang w:val="en-US"/>
              </w:rPr>
            </w:pPr>
            <w:r w:rsidRPr="00D70C6E">
              <w:rPr>
                <w:rFonts w:ascii="Times New Roman" w:hAnsi="Times New Roman" w:cs="Times New Roman"/>
                <w:b/>
                <w:bCs/>
                <w:color w:val="auto"/>
                <w:sz w:val="24"/>
                <w:szCs w:val="24"/>
                <w:lang w:val="en-US"/>
              </w:rPr>
              <w:t>Elevated Arousal</w:t>
            </w:r>
          </w:p>
        </w:tc>
        <w:tc>
          <w:tcPr>
            <w:tcW w:w="849" w:type="dxa"/>
            <w:tcBorders>
              <w:top w:val="nil"/>
              <w:left w:val="nil"/>
              <w:bottom w:val="nil"/>
              <w:right w:val="nil"/>
            </w:tcBorders>
            <w:vAlign w:val="center"/>
          </w:tcPr>
          <w:p w14:paraId="5A7BE9BD"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8</w:t>
            </w:r>
          </w:p>
        </w:tc>
        <w:tc>
          <w:tcPr>
            <w:tcW w:w="1323" w:type="dxa"/>
            <w:tcBorders>
              <w:top w:val="nil"/>
              <w:left w:val="nil"/>
              <w:bottom w:val="nil"/>
              <w:right w:val="nil"/>
            </w:tcBorders>
            <w:vAlign w:val="center"/>
          </w:tcPr>
          <w:p w14:paraId="5EC2E1E8" w14:textId="6F536D4D"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989</w:t>
            </w:r>
          </w:p>
        </w:tc>
        <w:tc>
          <w:tcPr>
            <w:tcW w:w="948" w:type="dxa"/>
            <w:tcBorders>
              <w:top w:val="nil"/>
              <w:left w:val="nil"/>
              <w:bottom w:val="nil"/>
              <w:right w:val="nil"/>
            </w:tcBorders>
            <w:vAlign w:val="center"/>
          </w:tcPr>
          <w:p w14:paraId="756170D9" w14:textId="67DB44E4"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046</w:t>
            </w:r>
          </w:p>
        </w:tc>
        <w:tc>
          <w:tcPr>
            <w:tcW w:w="992" w:type="dxa"/>
            <w:tcBorders>
              <w:top w:val="nil"/>
              <w:left w:val="nil"/>
              <w:bottom w:val="nil"/>
              <w:right w:val="nil"/>
            </w:tcBorders>
            <w:vAlign w:val="center"/>
          </w:tcPr>
          <w:p w14:paraId="3633206E" w14:textId="22CF9483"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046</w:t>
            </w:r>
          </w:p>
        </w:tc>
        <w:tc>
          <w:tcPr>
            <w:tcW w:w="1035" w:type="dxa"/>
            <w:tcBorders>
              <w:top w:val="nil"/>
              <w:left w:val="nil"/>
              <w:bottom w:val="nil"/>
              <w:right w:val="nil"/>
            </w:tcBorders>
            <w:vAlign w:val="center"/>
          </w:tcPr>
          <w:p w14:paraId="626FEF81"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&lt; .001</w:t>
            </w:r>
          </w:p>
        </w:tc>
        <w:tc>
          <w:tcPr>
            <w:tcW w:w="973" w:type="dxa"/>
            <w:tcBorders>
              <w:top w:val="nil"/>
              <w:left w:val="nil"/>
              <w:bottom w:val="nil"/>
              <w:right w:val="nil"/>
            </w:tcBorders>
            <w:vAlign w:val="center"/>
          </w:tcPr>
          <w:p w14:paraId="7B441601" w14:textId="47DE827B"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898</w:t>
            </w:r>
          </w:p>
        </w:tc>
        <w:tc>
          <w:tcPr>
            <w:tcW w:w="989" w:type="dxa"/>
            <w:tcBorders>
              <w:top w:val="nil"/>
              <w:left w:val="nil"/>
              <w:bottom w:val="nil"/>
              <w:right w:val="nil"/>
            </w:tcBorders>
            <w:vAlign w:val="center"/>
          </w:tcPr>
          <w:p w14:paraId="7E0D2503"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1.080</w:t>
            </w:r>
          </w:p>
        </w:tc>
      </w:tr>
      <w:tr w:rsidR="00927260" w:rsidRPr="00927260" w14:paraId="0123FBE8" w14:textId="77777777" w:rsidTr="00F24259">
        <w:trPr>
          <w:trHeight w:val="510"/>
        </w:trPr>
        <w:tc>
          <w:tcPr>
            <w:tcW w:w="1558" w:type="dxa"/>
            <w:tcBorders>
              <w:top w:val="nil"/>
              <w:left w:val="nil"/>
              <w:bottom w:val="nil"/>
              <w:right w:val="nil"/>
            </w:tcBorders>
            <w:vAlign w:val="center"/>
          </w:tcPr>
          <w:p w14:paraId="34FDAB03" w14:textId="77777777" w:rsidR="00B42ADF" w:rsidRPr="00D70C6E" w:rsidRDefault="00B42ADF" w:rsidP="00F24259">
            <w:pPr>
              <w:pStyle w:val="Cmsor3"/>
              <w:spacing w:before="0" w:after="0"/>
              <w:rPr>
                <w:rFonts w:ascii="Times New Roman" w:hAnsi="Times New Roman" w:cs="Times New Roman"/>
                <w:b/>
                <w:bCs/>
                <w:color w:val="auto"/>
                <w:sz w:val="24"/>
                <w:szCs w:val="24"/>
                <w:lang w:val="en-US"/>
              </w:rPr>
            </w:pPr>
          </w:p>
        </w:tc>
        <w:tc>
          <w:tcPr>
            <w:tcW w:w="849" w:type="dxa"/>
            <w:tcBorders>
              <w:top w:val="nil"/>
              <w:left w:val="nil"/>
              <w:bottom w:val="nil"/>
              <w:right w:val="nil"/>
            </w:tcBorders>
            <w:vAlign w:val="center"/>
          </w:tcPr>
          <w:p w14:paraId="0296656A"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9</w:t>
            </w:r>
          </w:p>
        </w:tc>
        <w:tc>
          <w:tcPr>
            <w:tcW w:w="1323" w:type="dxa"/>
            <w:tcBorders>
              <w:top w:val="nil"/>
              <w:left w:val="nil"/>
              <w:bottom w:val="nil"/>
              <w:right w:val="nil"/>
            </w:tcBorders>
            <w:vAlign w:val="center"/>
          </w:tcPr>
          <w:p w14:paraId="5EBD4662" w14:textId="4AC82CC4"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832</w:t>
            </w:r>
          </w:p>
        </w:tc>
        <w:tc>
          <w:tcPr>
            <w:tcW w:w="948" w:type="dxa"/>
            <w:tcBorders>
              <w:top w:val="nil"/>
              <w:left w:val="nil"/>
              <w:bottom w:val="nil"/>
              <w:right w:val="nil"/>
            </w:tcBorders>
            <w:vAlign w:val="center"/>
          </w:tcPr>
          <w:p w14:paraId="1E420442" w14:textId="133C64C1"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052</w:t>
            </w:r>
          </w:p>
        </w:tc>
        <w:tc>
          <w:tcPr>
            <w:tcW w:w="992" w:type="dxa"/>
            <w:tcBorders>
              <w:top w:val="nil"/>
              <w:left w:val="nil"/>
              <w:bottom w:val="nil"/>
              <w:right w:val="nil"/>
            </w:tcBorders>
            <w:vAlign w:val="center"/>
          </w:tcPr>
          <w:p w14:paraId="65AA1C9C"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16.037</w:t>
            </w:r>
          </w:p>
        </w:tc>
        <w:tc>
          <w:tcPr>
            <w:tcW w:w="1035" w:type="dxa"/>
            <w:tcBorders>
              <w:top w:val="nil"/>
              <w:left w:val="nil"/>
              <w:bottom w:val="nil"/>
              <w:right w:val="nil"/>
            </w:tcBorders>
            <w:vAlign w:val="center"/>
          </w:tcPr>
          <w:p w14:paraId="4A187532"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&lt; .001</w:t>
            </w:r>
          </w:p>
        </w:tc>
        <w:tc>
          <w:tcPr>
            <w:tcW w:w="973" w:type="dxa"/>
            <w:tcBorders>
              <w:top w:val="nil"/>
              <w:left w:val="nil"/>
              <w:bottom w:val="nil"/>
              <w:right w:val="nil"/>
            </w:tcBorders>
            <w:vAlign w:val="center"/>
          </w:tcPr>
          <w:p w14:paraId="2754E7EA" w14:textId="75AA1C0A"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730</w:t>
            </w:r>
          </w:p>
        </w:tc>
        <w:tc>
          <w:tcPr>
            <w:tcW w:w="989" w:type="dxa"/>
            <w:tcBorders>
              <w:top w:val="nil"/>
              <w:left w:val="nil"/>
              <w:bottom w:val="nil"/>
              <w:right w:val="nil"/>
            </w:tcBorders>
            <w:vAlign w:val="center"/>
          </w:tcPr>
          <w:p w14:paraId="7F51D34C" w14:textId="70A163DA"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933</w:t>
            </w:r>
          </w:p>
        </w:tc>
      </w:tr>
      <w:tr w:rsidR="00927260" w:rsidRPr="00927260" w14:paraId="359E0144" w14:textId="77777777" w:rsidTr="00F24259">
        <w:trPr>
          <w:trHeight w:val="510"/>
        </w:trPr>
        <w:tc>
          <w:tcPr>
            <w:tcW w:w="1558" w:type="dxa"/>
            <w:tcBorders>
              <w:top w:val="nil"/>
              <w:left w:val="nil"/>
              <w:bottom w:val="nil"/>
              <w:right w:val="nil"/>
            </w:tcBorders>
            <w:vAlign w:val="center"/>
          </w:tcPr>
          <w:p w14:paraId="5C8398F8" w14:textId="77777777" w:rsidR="00B42ADF" w:rsidRPr="00D70C6E" w:rsidRDefault="00B42ADF" w:rsidP="00F24259">
            <w:pPr>
              <w:pStyle w:val="Cmsor3"/>
              <w:spacing w:before="0" w:after="0"/>
              <w:rPr>
                <w:rFonts w:ascii="Times New Roman" w:hAnsi="Times New Roman" w:cs="Times New Roman"/>
                <w:b/>
                <w:bCs/>
                <w:color w:val="auto"/>
                <w:sz w:val="24"/>
                <w:szCs w:val="24"/>
                <w:lang w:val="en-US"/>
              </w:rPr>
            </w:pPr>
          </w:p>
        </w:tc>
        <w:tc>
          <w:tcPr>
            <w:tcW w:w="849" w:type="dxa"/>
            <w:tcBorders>
              <w:top w:val="nil"/>
              <w:left w:val="nil"/>
              <w:bottom w:val="nil"/>
              <w:right w:val="nil"/>
            </w:tcBorders>
            <w:vAlign w:val="center"/>
          </w:tcPr>
          <w:p w14:paraId="3F9049F2"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10</w:t>
            </w:r>
          </w:p>
        </w:tc>
        <w:tc>
          <w:tcPr>
            <w:tcW w:w="1323" w:type="dxa"/>
            <w:tcBorders>
              <w:top w:val="nil"/>
              <w:left w:val="nil"/>
              <w:bottom w:val="nil"/>
              <w:right w:val="nil"/>
            </w:tcBorders>
            <w:vAlign w:val="center"/>
          </w:tcPr>
          <w:p w14:paraId="1D71A4C7"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1.035</w:t>
            </w:r>
          </w:p>
        </w:tc>
        <w:tc>
          <w:tcPr>
            <w:tcW w:w="948" w:type="dxa"/>
            <w:tcBorders>
              <w:top w:val="nil"/>
              <w:left w:val="nil"/>
              <w:bottom w:val="nil"/>
              <w:right w:val="nil"/>
            </w:tcBorders>
            <w:vAlign w:val="center"/>
          </w:tcPr>
          <w:p w14:paraId="2BCB344B" w14:textId="33395C5C"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046</w:t>
            </w:r>
          </w:p>
        </w:tc>
        <w:tc>
          <w:tcPr>
            <w:tcW w:w="992" w:type="dxa"/>
            <w:tcBorders>
              <w:top w:val="nil"/>
              <w:left w:val="nil"/>
              <w:bottom w:val="nil"/>
              <w:right w:val="nil"/>
            </w:tcBorders>
            <w:vAlign w:val="center"/>
          </w:tcPr>
          <w:p w14:paraId="2DA1FE75"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22.708</w:t>
            </w:r>
          </w:p>
        </w:tc>
        <w:tc>
          <w:tcPr>
            <w:tcW w:w="1035" w:type="dxa"/>
            <w:tcBorders>
              <w:top w:val="nil"/>
              <w:left w:val="nil"/>
              <w:bottom w:val="nil"/>
              <w:right w:val="nil"/>
            </w:tcBorders>
            <w:vAlign w:val="center"/>
          </w:tcPr>
          <w:p w14:paraId="3AABA6D8"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&lt; .001</w:t>
            </w:r>
          </w:p>
        </w:tc>
        <w:tc>
          <w:tcPr>
            <w:tcW w:w="973" w:type="dxa"/>
            <w:tcBorders>
              <w:top w:val="nil"/>
              <w:left w:val="nil"/>
              <w:bottom w:val="nil"/>
              <w:right w:val="nil"/>
            </w:tcBorders>
            <w:vAlign w:val="center"/>
          </w:tcPr>
          <w:p w14:paraId="662C8C3A" w14:textId="190E7B81"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946</w:t>
            </w:r>
          </w:p>
        </w:tc>
        <w:tc>
          <w:tcPr>
            <w:tcW w:w="989" w:type="dxa"/>
            <w:tcBorders>
              <w:top w:val="nil"/>
              <w:left w:val="nil"/>
              <w:bottom w:val="nil"/>
              <w:right w:val="nil"/>
            </w:tcBorders>
            <w:vAlign w:val="center"/>
          </w:tcPr>
          <w:p w14:paraId="560C6C27"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1.124</w:t>
            </w:r>
          </w:p>
        </w:tc>
      </w:tr>
      <w:tr w:rsidR="00927260" w:rsidRPr="00927260" w14:paraId="4ECB01D5" w14:textId="77777777" w:rsidTr="00F24259">
        <w:trPr>
          <w:trHeight w:val="510"/>
        </w:trPr>
        <w:tc>
          <w:tcPr>
            <w:tcW w:w="1558" w:type="dxa"/>
            <w:tcBorders>
              <w:top w:val="nil"/>
              <w:left w:val="nil"/>
              <w:bottom w:val="nil"/>
              <w:right w:val="nil"/>
            </w:tcBorders>
            <w:vAlign w:val="center"/>
          </w:tcPr>
          <w:p w14:paraId="09A3532A" w14:textId="77777777" w:rsidR="00B42ADF" w:rsidRPr="00D70C6E" w:rsidRDefault="00B42ADF" w:rsidP="00F24259">
            <w:pPr>
              <w:pStyle w:val="Cmsor3"/>
              <w:spacing w:before="0" w:after="0"/>
              <w:rPr>
                <w:rFonts w:ascii="Times New Roman" w:hAnsi="Times New Roman" w:cs="Times New Roman"/>
                <w:b/>
                <w:bCs/>
                <w:color w:val="auto"/>
                <w:sz w:val="24"/>
                <w:szCs w:val="24"/>
                <w:lang w:val="en-US"/>
              </w:rPr>
            </w:pPr>
            <w:r w:rsidRPr="00D70C6E">
              <w:rPr>
                <w:rFonts w:ascii="Times New Roman" w:hAnsi="Times New Roman" w:cs="Times New Roman"/>
                <w:b/>
                <w:bCs/>
                <w:color w:val="auto"/>
                <w:sz w:val="24"/>
                <w:szCs w:val="24"/>
                <w:lang w:val="en-US"/>
              </w:rPr>
              <w:t>Fear of Dysfunction</w:t>
            </w:r>
          </w:p>
        </w:tc>
        <w:tc>
          <w:tcPr>
            <w:tcW w:w="849" w:type="dxa"/>
            <w:tcBorders>
              <w:top w:val="nil"/>
              <w:left w:val="nil"/>
              <w:bottom w:val="nil"/>
              <w:right w:val="nil"/>
            </w:tcBorders>
            <w:vAlign w:val="center"/>
          </w:tcPr>
          <w:p w14:paraId="59BA3458"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7</w:t>
            </w:r>
          </w:p>
        </w:tc>
        <w:tc>
          <w:tcPr>
            <w:tcW w:w="1323" w:type="dxa"/>
            <w:tcBorders>
              <w:top w:val="nil"/>
              <w:left w:val="nil"/>
              <w:bottom w:val="nil"/>
              <w:right w:val="nil"/>
            </w:tcBorders>
            <w:vAlign w:val="center"/>
          </w:tcPr>
          <w:p w14:paraId="5776F5C0"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1.324</w:t>
            </w:r>
          </w:p>
        </w:tc>
        <w:tc>
          <w:tcPr>
            <w:tcW w:w="948" w:type="dxa"/>
            <w:tcBorders>
              <w:top w:val="nil"/>
              <w:left w:val="nil"/>
              <w:bottom w:val="nil"/>
              <w:right w:val="nil"/>
            </w:tcBorders>
            <w:vAlign w:val="center"/>
          </w:tcPr>
          <w:p w14:paraId="09BEA22B" w14:textId="58C41A28"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048</w:t>
            </w:r>
          </w:p>
        </w:tc>
        <w:tc>
          <w:tcPr>
            <w:tcW w:w="992" w:type="dxa"/>
            <w:tcBorders>
              <w:top w:val="nil"/>
              <w:left w:val="nil"/>
              <w:bottom w:val="nil"/>
              <w:right w:val="nil"/>
            </w:tcBorders>
            <w:vAlign w:val="center"/>
          </w:tcPr>
          <w:p w14:paraId="715FEFCF"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27.776</w:t>
            </w:r>
          </w:p>
        </w:tc>
        <w:tc>
          <w:tcPr>
            <w:tcW w:w="1035" w:type="dxa"/>
            <w:tcBorders>
              <w:top w:val="nil"/>
              <w:left w:val="nil"/>
              <w:bottom w:val="nil"/>
              <w:right w:val="nil"/>
            </w:tcBorders>
            <w:vAlign w:val="center"/>
          </w:tcPr>
          <w:p w14:paraId="087FCE24"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&lt; .001</w:t>
            </w:r>
          </w:p>
        </w:tc>
        <w:tc>
          <w:tcPr>
            <w:tcW w:w="973" w:type="dxa"/>
            <w:tcBorders>
              <w:top w:val="nil"/>
              <w:left w:val="nil"/>
              <w:bottom w:val="nil"/>
              <w:right w:val="nil"/>
            </w:tcBorders>
            <w:vAlign w:val="center"/>
          </w:tcPr>
          <w:p w14:paraId="2A13EACF"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1.230</w:t>
            </w:r>
          </w:p>
        </w:tc>
        <w:tc>
          <w:tcPr>
            <w:tcW w:w="989" w:type="dxa"/>
            <w:tcBorders>
              <w:top w:val="nil"/>
              <w:left w:val="nil"/>
              <w:bottom w:val="nil"/>
              <w:right w:val="nil"/>
            </w:tcBorders>
            <w:vAlign w:val="center"/>
          </w:tcPr>
          <w:p w14:paraId="5923D5B9"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1.417</w:t>
            </w:r>
          </w:p>
        </w:tc>
      </w:tr>
      <w:tr w:rsidR="00927260" w:rsidRPr="00927260" w14:paraId="1F9D9603" w14:textId="77777777" w:rsidTr="00D70C6E">
        <w:trPr>
          <w:trHeight w:val="510"/>
        </w:trPr>
        <w:tc>
          <w:tcPr>
            <w:tcW w:w="1558" w:type="dxa"/>
            <w:tcBorders>
              <w:top w:val="nil"/>
              <w:left w:val="nil"/>
              <w:bottom w:val="nil"/>
              <w:right w:val="nil"/>
            </w:tcBorders>
            <w:vAlign w:val="center"/>
          </w:tcPr>
          <w:p w14:paraId="5D122A3C"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p>
        </w:tc>
        <w:tc>
          <w:tcPr>
            <w:tcW w:w="849" w:type="dxa"/>
            <w:tcBorders>
              <w:top w:val="nil"/>
              <w:left w:val="nil"/>
              <w:bottom w:val="nil"/>
              <w:right w:val="nil"/>
            </w:tcBorders>
            <w:vAlign w:val="center"/>
          </w:tcPr>
          <w:p w14:paraId="1CEB222E"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11</w:t>
            </w:r>
          </w:p>
        </w:tc>
        <w:tc>
          <w:tcPr>
            <w:tcW w:w="1323" w:type="dxa"/>
            <w:tcBorders>
              <w:top w:val="nil"/>
              <w:left w:val="nil"/>
              <w:bottom w:val="nil"/>
              <w:right w:val="nil"/>
            </w:tcBorders>
            <w:vAlign w:val="center"/>
          </w:tcPr>
          <w:p w14:paraId="038B0526"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1.057</w:t>
            </w:r>
          </w:p>
        </w:tc>
        <w:tc>
          <w:tcPr>
            <w:tcW w:w="948" w:type="dxa"/>
            <w:tcBorders>
              <w:top w:val="nil"/>
              <w:left w:val="nil"/>
              <w:bottom w:val="nil"/>
              <w:right w:val="nil"/>
            </w:tcBorders>
            <w:vAlign w:val="center"/>
          </w:tcPr>
          <w:p w14:paraId="07512C65" w14:textId="1D646238"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053</w:t>
            </w:r>
          </w:p>
        </w:tc>
        <w:tc>
          <w:tcPr>
            <w:tcW w:w="992" w:type="dxa"/>
            <w:tcBorders>
              <w:top w:val="nil"/>
              <w:left w:val="nil"/>
              <w:bottom w:val="nil"/>
              <w:right w:val="nil"/>
            </w:tcBorders>
            <w:vAlign w:val="center"/>
          </w:tcPr>
          <w:p w14:paraId="5020CAE6" w14:textId="63A3BD5A"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2</w:t>
            </w:r>
            <w:r w:rsidR="007E07B8">
              <w:rPr>
                <w:rFonts w:ascii="Times New Roman" w:eastAsia="ArialMT" w:hAnsi="Times New Roman" w:cs="Times New Roman"/>
                <w:color w:val="auto"/>
                <w:sz w:val="24"/>
                <w:szCs w:val="24"/>
                <w:lang w:val="en-US"/>
              </w:rPr>
              <w:t>.</w:t>
            </w:r>
            <w:r w:rsidRPr="00927260">
              <w:rPr>
                <w:rFonts w:ascii="Times New Roman" w:eastAsia="ArialMT" w:hAnsi="Times New Roman" w:cs="Times New Roman"/>
                <w:color w:val="auto"/>
                <w:sz w:val="24"/>
                <w:szCs w:val="24"/>
                <w:lang w:val="en-US"/>
              </w:rPr>
              <w:t>080</w:t>
            </w:r>
          </w:p>
        </w:tc>
        <w:tc>
          <w:tcPr>
            <w:tcW w:w="1035" w:type="dxa"/>
            <w:tcBorders>
              <w:top w:val="nil"/>
              <w:left w:val="nil"/>
              <w:bottom w:val="nil"/>
              <w:right w:val="nil"/>
            </w:tcBorders>
            <w:vAlign w:val="center"/>
          </w:tcPr>
          <w:p w14:paraId="1514B9D7"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&lt; .001</w:t>
            </w:r>
          </w:p>
        </w:tc>
        <w:tc>
          <w:tcPr>
            <w:tcW w:w="973" w:type="dxa"/>
            <w:tcBorders>
              <w:top w:val="nil"/>
              <w:left w:val="nil"/>
              <w:bottom w:val="nil"/>
              <w:right w:val="nil"/>
            </w:tcBorders>
            <w:vAlign w:val="center"/>
          </w:tcPr>
          <w:p w14:paraId="572A303D" w14:textId="01B0CCDB"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954</w:t>
            </w:r>
          </w:p>
        </w:tc>
        <w:tc>
          <w:tcPr>
            <w:tcW w:w="989" w:type="dxa"/>
            <w:tcBorders>
              <w:top w:val="nil"/>
              <w:left w:val="nil"/>
              <w:bottom w:val="nil"/>
              <w:right w:val="nil"/>
            </w:tcBorders>
            <w:vAlign w:val="center"/>
          </w:tcPr>
          <w:p w14:paraId="08898AC6"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1.160</w:t>
            </w:r>
          </w:p>
        </w:tc>
      </w:tr>
      <w:tr w:rsidR="00BA2635" w:rsidRPr="00927260" w14:paraId="242077DD" w14:textId="77777777" w:rsidTr="00D70C6E">
        <w:trPr>
          <w:trHeight w:val="510"/>
        </w:trPr>
        <w:tc>
          <w:tcPr>
            <w:tcW w:w="1558" w:type="dxa"/>
            <w:tcBorders>
              <w:top w:val="nil"/>
              <w:left w:val="nil"/>
              <w:bottom w:val="single" w:sz="4" w:space="0" w:color="auto"/>
              <w:right w:val="nil"/>
            </w:tcBorders>
            <w:vAlign w:val="center"/>
          </w:tcPr>
          <w:p w14:paraId="7B90C0E3"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p>
        </w:tc>
        <w:tc>
          <w:tcPr>
            <w:tcW w:w="849" w:type="dxa"/>
            <w:tcBorders>
              <w:top w:val="nil"/>
              <w:left w:val="nil"/>
              <w:bottom w:val="single" w:sz="4" w:space="0" w:color="auto"/>
              <w:right w:val="nil"/>
            </w:tcBorders>
            <w:vAlign w:val="center"/>
          </w:tcPr>
          <w:p w14:paraId="7B44AF76"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12</w:t>
            </w:r>
          </w:p>
        </w:tc>
        <w:tc>
          <w:tcPr>
            <w:tcW w:w="1323" w:type="dxa"/>
            <w:tcBorders>
              <w:top w:val="nil"/>
              <w:left w:val="nil"/>
              <w:bottom w:val="single" w:sz="4" w:space="0" w:color="auto"/>
              <w:right w:val="nil"/>
            </w:tcBorders>
            <w:vAlign w:val="center"/>
          </w:tcPr>
          <w:p w14:paraId="150C2A65" w14:textId="47A28BE5"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756</w:t>
            </w:r>
          </w:p>
        </w:tc>
        <w:tc>
          <w:tcPr>
            <w:tcW w:w="948" w:type="dxa"/>
            <w:tcBorders>
              <w:top w:val="nil"/>
              <w:left w:val="nil"/>
              <w:bottom w:val="single" w:sz="4" w:space="0" w:color="auto"/>
              <w:right w:val="nil"/>
            </w:tcBorders>
            <w:vAlign w:val="center"/>
          </w:tcPr>
          <w:p w14:paraId="0EC32728" w14:textId="7265E8D5"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055</w:t>
            </w:r>
          </w:p>
        </w:tc>
        <w:tc>
          <w:tcPr>
            <w:tcW w:w="992" w:type="dxa"/>
            <w:tcBorders>
              <w:top w:val="nil"/>
              <w:left w:val="nil"/>
              <w:bottom w:val="single" w:sz="4" w:space="0" w:color="auto"/>
              <w:right w:val="nil"/>
            </w:tcBorders>
            <w:vAlign w:val="center"/>
          </w:tcPr>
          <w:p w14:paraId="6FC1E16D"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13.826</w:t>
            </w:r>
          </w:p>
        </w:tc>
        <w:tc>
          <w:tcPr>
            <w:tcW w:w="1035" w:type="dxa"/>
            <w:tcBorders>
              <w:top w:val="nil"/>
              <w:left w:val="nil"/>
              <w:bottom w:val="single" w:sz="4" w:space="0" w:color="auto"/>
              <w:right w:val="nil"/>
            </w:tcBorders>
            <w:vAlign w:val="center"/>
          </w:tcPr>
          <w:p w14:paraId="7BF1FFC4"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&lt; .001</w:t>
            </w:r>
          </w:p>
        </w:tc>
        <w:tc>
          <w:tcPr>
            <w:tcW w:w="973" w:type="dxa"/>
            <w:tcBorders>
              <w:top w:val="nil"/>
              <w:left w:val="nil"/>
              <w:bottom w:val="single" w:sz="4" w:space="0" w:color="auto"/>
              <w:right w:val="nil"/>
            </w:tcBorders>
            <w:vAlign w:val="center"/>
          </w:tcPr>
          <w:p w14:paraId="0DEDF512" w14:textId="477FDC78"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649</w:t>
            </w:r>
          </w:p>
        </w:tc>
        <w:tc>
          <w:tcPr>
            <w:tcW w:w="989" w:type="dxa"/>
            <w:tcBorders>
              <w:top w:val="nil"/>
              <w:left w:val="nil"/>
              <w:bottom w:val="single" w:sz="4" w:space="0" w:color="auto"/>
              <w:right w:val="nil"/>
            </w:tcBorders>
            <w:vAlign w:val="center"/>
          </w:tcPr>
          <w:p w14:paraId="7CDF788B" w14:textId="3406C4C9"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863</w:t>
            </w:r>
          </w:p>
        </w:tc>
      </w:tr>
    </w:tbl>
    <w:p w14:paraId="0CA32D6F" w14:textId="77777777" w:rsidR="00B42ADF" w:rsidRPr="00927260" w:rsidRDefault="00B42ADF" w:rsidP="00B42ADF">
      <w:pPr>
        <w:pStyle w:val="Cmsor3"/>
        <w:shd w:val="clear" w:color="auto" w:fill="FFFFFF"/>
        <w:spacing w:before="0" w:after="0"/>
        <w:rPr>
          <w:b/>
          <w:bCs/>
          <w:color w:val="auto"/>
          <w:sz w:val="24"/>
          <w:szCs w:val="24"/>
          <w:lang w:val="en-US"/>
        </w:rPr>
      </w:pPr>
    </w:p>
    <w:p w14:paraId="2CEE9DE3" w14:textId="77777777" w:rsidR="0014496E" w:rsidRPr="00927260" w:rsidRDefault="0014496E">
      <w:pPr>
        <w:rPr>
          <w:b/>
          <w:bCs/>
          <w:lang w:val="en-US"/>
        </w:rPr>
      </w:pPr>
      <w:r w:rsidRPr="00927260">
        <w:rPr>
          <w:b/>
          <w:bCs/>
          <w:lang w:val="en-US"/>
        </w:rPr>
        <w:br w:type="page"/>
      </w:r>
    </w:p>
    <w:p w14:paraId="6B12AE20" w14:textId="4BEB084A" w:rsidR="00B42ADF" w:rsidRPr="00927260" w:rsidRDefault="00910CD3" w:rsidP="00F7060B">
      <w:pPr>
        <w:pStyle w:val="SupplMatStyle"/>
      </w:pPr>
      <w:bookmarkStart w:id="4" w:name="_Toc180231614"/>
      <w:r w:rsidRPr="00927260">
        <w:rPr>
          <w:b/>
          <w:bCs/>
        </w:rPr>
        <w:lastRenderedPageBreak/>
        <w:t>Table S2</w:t>
      </w:r>
      <w:r w:rsidR="00D504AF">
        <w:rPr>
          <w:b/>
          <w:bCs/>
        </w:rPr>
        <w:t>B</w:t>
      </w:r>
      <w:r w:rsidRPr="00927260">
        <w:t xml:space="preserve"> </w:t>
      </w:r>
      <w:r w:rsidR="00B42ADF" w:rsidRPr="00927260">
        <w:t xml:space="preserve">Loading of the four factors of the </w:t>
      </w:r>
      <w:r w:rsidR="004A6950">
        <w:t xml:space="preserve">Sexual </w:t>
      </w:r>
      <w:r w:rsidR="00B42ADF" w:rsidRPr="00927260">
        <w:t xml:space="preserve">Intercourse </w:t>
      </w:r>
      <w:r w:rsidR="004A6950">
        <w:t>s</w:t>
      </w:r>
      <w:r w:rsidR="00B42ADF" w:rsidRPr="00927260">
        <w:t>ubscale</w:t>
      </w:r>
      <w:r w:rsidR="004A6950">
        <w:t>s</w:t>
      </w:r>
      <w:r w:rsidR="00B42ADF" w:rsidRPr="00927260">
        <w:t xml:space="preserve"> of the Faking Orgasm Scale for Women Hungarian Brief </w:t>
      </w:r>
      <w:r w:rsidR="003775E6">
        <w:t>Version</w:t>
      </w:r>
      <w:bookmarkEnd w:id="4"/>
    </w:p>
    <w:p w14:paraId="46AEE14F" w14:textId="77777777" w:rsidR="00B42ADF" w:rsidRPr="00927260" w:rsidRDefault="00B42ADF" w:rsidP="00B42ADF">
      <w:pPr>
        <w:autoSpaceDE w:val="0"/>
        <w:autoSpaceDN w:val="0"/>
        <w:adjustRightInd w:val="0"/>
        <w:jc w:val="both"/>
        <w:rPr>
          <w:lang w:val="en-US"/>
        </w:rPr>
      </w:pPr>
    </w:p>
    <w:tbl>
      <w:tblPr>
        <w:tblStyle w:val="Rcsostblzat"/>
        <w:tblW w:w="8782" w:type="dxa"/>
        <w:tblLook w:val="04A0" w:firstRow="1" w:lastRow="0" w:firstColumn="1" w:lastColumn="0" w:noHBand="0" w:noVBand="1"/>
      </w:tblPr>
      <w:tblGrid>
        <w:gridCol w:w="1617"/>
        <w:gridCol w:w="795"/>
        <w:gridCol w:w="1318"/>
        <w:gridCol w:w="1131"/>
        <w:gridCol w:w="938"/>
        <w:gridCol w:w="1040"/>
        <w:gridCol w:w="973"/>
        <w:gridCol w:w="970"/>
      </w:tblGrid>
      <w:tr w:rsidR="00927260" w:rsidRPr="00927260" w14:paraId="39A856A2" w14:textId="77777777" w:rsidTr="00D70C6E">
        <w:tc>
          <w:tcPr>
            <w:tcW w:w="6822" w:type="dxa"/>
            <w:gridSpan w:val="6"/>
            <w:tcBorders>
              <w:left w:val="nil"/>
              <w:bottom w:val="single" w:sz="4" w:space="0" w:color="auto"/>
              <w:right w:val="nil"/>
            </w:tcBorders>
            <w:vAlign w:val="center"/>
          </w:tcPr>
          <w:p w14:paraId="3E066BE4"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p>
        </w:tc>
        <w:tc>
          <w:tcPr>
            <w:tcW w:w="1960" w:type="dxa"/>
            <w:gridSpan w:val="2"/>
            <w:tcBorders>
              <w:left w:val="nil"/>
              <w:bottom w:val="single" w:sz="4" w:space="0" w:color="auto"/>
              <w:right w:val="nil"/>
            </w:tcBorders>
            <w:vAlign w:val="center"/>
          </w:tcPr>
          <w:p w14:paraId="1765DBA7" w14:textId="77777777" w:rsidR="00B42ADF" w:rsidRPr="00D70C6E" w:rsidRDefault="00B42ADF" w:rsidP="00F24259">
            <w:pPr>
              <w:pStyle w:val="Cmsor3"/>
              <w:spacing w:before="0" w:after="0"/>
              <w:jc w:val="center"/>
              <w:rPr>
                <w:rFonts w:ascii="Times New Roman" w:hAnsi="Times New Roman" w:cs="Times New Roman"/>
                <w:b/>
                <w:bCs/>
                <w:i/>
                <w:iCs/>
                <w:color w:val="auto"/>
                <w:sz w:val="24"/>
                <w:szCs w:val="24"/>
                <w:lang w:val="en-US"/>
              </w:rPr>
            </w:pPr>
            <w:r w:rsidRPr="00D70C6E">
              <w:rPr>
                <w:rFonts w:ascii="Times New Roman" w:hAnsi="Times New Roman" w:cs="Times New Roman"/>
                <w:i/>
                <w:iCs/>
                <w:color w:val="auto"/>
                <w:sz w:val="24"/>
                <w:szCs w:val="24"/>
                <w:lang w:val="en-US"/>
              </w:rPr>
              <w:t>95% Confidence Interval</w:t>
            </w:r>
          </w:p>
        </w:tc>
      </w:tr>
      <w:tr w:rsidR="00927260" w:rsidRPr="00927260" w14:paraId="349AC951" w14:textId="77777777" w:rsidTr="00F24259">
        <w:tc>
          <w:tcPr>
            <w:tcW w:w="1536" w:type="dxa"/>
            <w:tcBorders>
              <w:left w:val="nil"/>
              <w:bottom w:val="nil"/>
              <w:right w:val="nil"/>
            </w:tcBorders>
            <w:vAlign w:val="center"/>
          </w:tcPr>
          <w:p w14:paraId="0A104AD7" w14:textId="77777777" w:rsidR="00B42ADF" w:rsidRPr="00D70C6E" w:rsidRDefault="00B42ADF" w:rsidP="00F24259">
            <w:pPr>
              <w:pStyle w:val="Cmsor3"/>
              <w:spacing w:before="0" w:after="0"/>
              <w:rPr>
                <w:rFonts w:ascii="Times New Roman" w:hAnsi="Times New Roman" w:cs="Times New Roman"/>
                <w:b/>
                <w:bCs/>
                <w:color w:val="auto"/>
                <w:sz w:val="24"/>
                <w:szCs w:val="24"/>
                <w:lang w:val="en-US"/>
              </w:rPr>
            </w:pPr>
            <w:r w:rsidRPr="00D70C6E">
              <w:rPr>
                <w:rFonts w:ascii="Times New Roman" w:hAnsi="Times New Roman" w:cs="Times New Roman"/>
                <w:b/>
                <w:bCs/>
                <w:color w:val="auto"/>
                <w:sz w:val="24"/>
                <w:szCs w:val="24"/>
                <w:lang w:val="en-US"/>
              </w:rPr>
              <w:t>Factor</w:t>
            </w:r>
          </w:p>
        </w:tc>
        <w:tc>
          <w:tcPr>
            <w:tcW w:w="804" w:type="dxa"/>
            <w:tcBorders>
              <w:left w:val="nil"/>
              <w:bottom w:val="nil"/>
              <w:right w:val="nil"/>
            </w:tcBorders>
            <w:vAlign w:val="center"/>
          </w:tcPr>
          <w:p w14:paraId="2E13C03F" w14:textId="77777777" w:rsidR="00B42ADF" w:rsidRPr="00D70C6E" w:rsidRDefault="00B42ADF" w:rsidP="00F24259">
            <w:pPr>
              <w:pStyle w:val="Cmsor3"/>
              <w:spacing w:before="0" w:after="0"/>
              <w:rPr>
                <w:rFonts w:ascii="Times New Roman" w:hAnsi="Times New Roman" w:cs="Times New Roman"/>
                <w:b/>
                <w:bCs/>
                <w:i/>
                <w:iCs/>
                <w:color w:val="auto"/>
                <w:sz w:val="24"/>
                <w:szCs w:val="24"/>
                <w:lang w:val="en-US"/>
              </w:rPr>
            </w:pPr>
            <w:r w:rsidRPr="00D70C6E">
              <w:rPr>
                <w:rFonts w:ascii="Times New Roman" w:hAnsi="Times New Roman" w:cs="Times New Roman"/>
                <w:i/>
                <w:iCs/>
                <w:color w:val="auto"/>
                <w:sz w:val="24"/>
                <w:szCs w:val="24"/>
                <w:lang w:val="en-US"/>
              </w:rPr>
              <w:t>Item nr</w:t>
            </w:r>
          </w:p>
        </w:tc>
        <w:tc>
          <w:tcPr>
            <w:tcW w:w="1334" w:type="dxa"/>
            <w:tcBorders>
              <w:left w:val="nil"/>
              <w:bottom w:val="nil"/>
              <w:right w:val="nil"/>
            </w:tcBorders>
            <w:vAlign w:val="center"/>
          </w:tcPr>
          <w:p w14:paraId="46C2F5D2" w14:textId="77777777" w:rsidR="00B42ADF" w:rsidRPr="00D70C6E" w:rsidRDefault="00B42ADF" w:rsidP="00F24259">
            <w:pPr>
              <w:pStyle w:val="Cmsor3"/>
              <w:spacing w:before="0" w:after="0"/>
              <w:rPr>
                <w:rFonts w:ascii="Times New Roman" w:hAnsi="Times New Roman" w:cs="Times New Roman"/>
                <w:b/>
                <w:bCs/>
                <w:i/>
                <w:iCs/>
                <w:color w:val="auto"/>
                <w:sz w:val="24"/>
                <w:szCs w:val="24"/>
                <w:lang w:val="en-US"/>
              </w:rPr>
            </w:pPr>
            <w:r w:rsidRPr="00D70C6E">
              <w:rPr>
                <w:rFonts w:ascii="Times New Roman" w:hAnsi="Times New Roman" w:cs="Times New Roman"/>
                <w:i/>
                <w:iCs/>
                <w:color w:val="auto"/>
                <w:sz w:val="24"/>
                <w:szCs w:val="24"/>
                <w:lang w:val="en-US"/>
              </w:rPr>
              <w:t>Std. Estimate</w:t>
            </w:r>
          </w:p>
        </w:tc>
        <w:tc>
          <w:tcPr>
            <w:tcW w:w="1153" w:type="dxa"/>
            <w:tcBorders>
              <w:left w:val="nil"/>
              <w:bottom w:val="nil"/>
              <w:right w:val="nil"/>
            </w:tcBorders>
            <w:vAlign w:val="center"/>
          </w:tcPr>
          <w:p w14:paraId="405D5753" w14:textId="77777777" w:rsidR="00B42ADF" w:rsidRPr="00D70C6E" w:rsidRDefault="00B42ADF" w:rsidP="00F24259">
            <w:pPr>
              <w:pStyle w:val="Cmsor3"/>
              <w:spacing w:before="0" w:after="0"/>
              <w:rPr>
                <w:rFonts w:ascii="Times New Roman" w:hAnsi="Times New Roman" w:cs="Times New Roman"/>
                <w:b/>
                <w:bCs/>
                <w:i/>
                <w:iCs/>
                <w:color w:val="auto"/>
                <w:sz w:val="24"/>
                <w:szCs w:val="24"/>
                <w:lang w:val="en-US"/>
              </w:rPr>
            </w:pPr>
            <w:r w:rsidRPr="00D70C6E">
              <w:rPr>
                <w:rFonts w:ascii="Times New Roman" w:hAnsi="Times New Roman" w:cs="Times New Roman"/>
                <w:i/>
                <w:iCs/>
                <w:color w:val="auto"/>
                <w:sz w:val="24"/>
                <w:szCs w:val="24"/>
                <w:lang w:val="en-US"/>
              </w:rPr>
              <w:t>Std. Error</w:t>
            </w:r>
          </w:p>
        </w:tc>
        <w:tc>
          <w:tcPr>
            <w:tcW w:w="942" w:type="dxa"/>
            <w:tcBorders>
              <w:left w:val="nil"/>
              <w:bottom w:val="nil"/>
              <w:right w:val="nil"/>
            </w:tcBorders>
            <w:vAlign w:val="center"/>
          </w:tcPr>
          <w:p w14:paraId="57EBE36B" w14:textId="77777777" w:rsidR="00B42ADF" w:rsidRPr="00D70C6E" w:rsidRDefault="00B42ADF" w:rsidP="00F24259">
            <w:pPr>
              <w:pStyle w:val="Cmsor3"/>
              <w:spacing w:before="0" w:after="0"/>
              <w:rPr>
                <w:rFonts w:ascii="Times New Roman" w:hAnsi="Times New Roman" w:cs="Times New Roman"/>
                <w:b/>
                <w:bCs/>
                <w:i/>
                <w:iCs/>
                <w:color w:val="auto"/>
                <w:sz w:val="24"/>
                <w:szCs w:val="24"/>
                <w:lang w:val="en-US"/>
              </w:rPr>
            </w:pPr>
            <w:r w:rsidRPr="00D70C6E">
              <w:rPr>
                <w:rFonts w:ascii="Times New Roman" w:hAnsi="Times New Roman" w:cs="Times New Roman"/>
                <w:i/>
                <w:iCs/>
                <w:color w:val="auto"/>
                <w:sz w:val="24"/>
                <w:szCs w:val="24"/>
                <w:lang w:val="en-US"/>
              </w:rPr>
              <w:t>z-value</w:t>
            </w:r>
          </w:p>
        </w:tc>
        <w:tc>
          <w:tcPr>
            <w:tcW w:w="1053" w:type="dxa"/>
            <w:tcBorders>
              <w:left w:val="nil"/>
              <w:bottom w:val="nil"/>
              <w:right w:val="nil"/>
            </w:tcBorders>
            <w:vAlign w:val="center"/>
          </w:tcPr>
          <w:p w14:paraId="0F8058AA" w14:textId="77777777" w:rsidR="00B42ADF" w:rsidRPr="00D70C6E" w:rsidRDefault="00B42ADF" w:rsidP="00F24259">
            <w:pPr>
              <w:pStyle w:val="Cmsor3"/>
              <w:spacing w:before="0" w:after="0"/>
              <w:rPr>
                <w:rFonts w:ascii="Times New Roman" w:hAnsi="Times New Roman" w:cs="Times New Roman"/>
                <w:b/>
                <w:bCs/>
                <w:i/>
                <w:iCs/>
                <w:color w:val="auto"/>
                <w:sz w:val="24"/>
                <w:szCs w:val="24"/>
                <w:lang w:val="en-US"/>
              </w:rPr>
            </w:pPr>
            <w:r w:rsidRPr="00D70C6E">
              <w:rPr>
                <w:rFonts w:ascii="Times New Roman" w:hAnsi="Times New Roman" w:cs="Times New Roman"/>
                <w:i/>
                <w:iCs/>
                <w:color w:val="auto"/>
                <w:sz w:val="24"/>
                <w:szCs w:val="24"/>
                <w:lang w:val="en-US"/>
              </w:rPr>
              <w:t>p</w:t>
            </w:r>
          </w:p>
        </w:tc>
        <w:tc>
          <w:tcPr>
            <w:tcW w:w="982" w:type="dxa"/>
            <w:tcBorders>
              <w:left w:val="nil"/>
              <w:bottom w:val="nil"/>
              <w:right w:val="nil"/>
            </w:tcBorders>
            <w:vAlign w:val="center"/>
          </w:tcPr>
          <w:p w14:paraId="49D62E99" w14:textId="77777777" w:rsidR="00B42ADF" w:rsidRPr="00D70C6E" w:rsidRDefault="00B42ADF" w:rsidP="00F24259">
            <w:pPr>
              <w:pStyle w:val="Cmsor3"/>
              <w:spacing w:before="0" w:after="0"/>
              <w:rPr>
                <w:rFonts w:ascii="Times New Roman" w:hAnsi="Times New Roman" w:cs="Times New Roman"/>
                <w:b/>
                <w:bCs/>
                <w:i/>
                <w:iCs/>
                <w:color w:val="auto"/>
                <w:sz w:val="24"/>
                <w:szCs w:val="24"/>
                <w:lang w:val="en-US"/>
              </w:rPr>
            </w:pPr>
            <w:r w:rsidRPr="00D70C6E">
              <w:rPr>
                <w:rFonts w:ascii="Times New Roman" w:hAnsi="Times New Roman" w:cs="Times New Roman"/>
                <w:i/>
                <w:iCs/>
                <w:color w:val="auto"/>
                <w:sz w:val="24"/>
                <w:szCs w:val="24"/>
                <w:lang w:val="en-US"/>
              </w:rPr>
              <w:t>Lower</w:t>
            </w:r>
          </w:p>
        </w:tc>
        <w:tc>
          <w:tcPr>
            <w:tcW w:w="978" w:type="dxa"/>
            <w:tcBorders>
              <w:left w:val="nil"/>
              <w:bottom w:val="nil"/>
              <w:right w:val="nil"/>
            </w:tcBorders>
            <w:vAlign w:val="center"/>
          </w:tcPr>
          <w:p w14:paraId="38C6904E" w14:textId="77777777" w:rsidR="00B42ADF" w:rsidRPr="00D70C6E" w:rsidRDefault="00B42ADF" w:rsidP="00F24259">
            <w:pPr>
              <w:pStyle w:val="Cmsor3"/>
              <w:spacing w:before="0" w:after="0"/>
              <w:rPr>
                <w:rFonts w:ascii="Times New Roman" w:hAnsi="Times New Roman" w:cs="Times New Roman"/>
                <w:b/>
                <w:bCs/>
                <w:i/>
                <w:iCs/>
                <w:color w:val="auto"/>
                <w:sz w:val="24"/>
                <w:szCs w:val="24"/>
                <w:lang w:val="en-US"/>
              </w:rPr>
            </w:pPr>
            <w:r w:rsidRPr="00D70C6E">
              <w:rPr>
                <w:rFonts w:ascii="Times New Roman" w:hAnsi="Times New Roman" w:cs="Times New Roman"/>
                <w:i/>
                <w:iCs/>
                <w:color w:val="auto"/>
                <w:sz w:val="24"/>
                <w:szCs w:val="24"/>
                <w:lang w:val="en-US"/>
              </w:rPr>
              <w:t>Upper</w:t>
            </w:r>
          </w:p>
        </w:tc>
      </w:tr>
      <w:tr w:rsidR="00927260" w:rsidRPr="00927260" w14:paraId="51C5DDAE" w14:textId="77777777" w:rsidTr="00F24259">
        <w:trPr>
          <w:trHeight w:val="510"/>
        </w:trPr>
        <w:tc>
          <w:tcPr>
            <w:tcW w:w="1536" w:type="dxa"/>
            <w:tcBorders>
              <w:top w:val="nil"/>
              <w:left w:val="nil"/>
              <w:bottom w:val="nil"/>
              <w:right w:val="nil"/>
            </w:tcBorders>
            <w:vAlign w:val="center"/>
          </w:tcPr>
          <w:p w14:paraId="3129FF1E" w14:textId="77777777" w:rsidR="00B42ADF" w:rsidRPr="00D70C6E" w:rsidRDefault="00B42ADF" w:rsidP="00F24259">
            <w:pPr>
              <w:pStyle w:val="Cmsor3"/>
              <w:spacing w:before="0" w:after="0"/>
              <w:rPr>
                <w:rFonts w:ascii="Times New Roman" w:hAnsi="Times New Roman" w:cs="Times New Roman"/>
                <w:b/>
                <w:bCs/>
                <w:color w:val="auto"/>
                <w:sz w:val="24"/>
                <w:szCs w:val="24"/>
                <w:lang w:val="en-US"/>
              </w:rPr>
            </w:pPr>
            <w:r w:rsidRPr="00D70C6E">
              <w:rPr>
                <w:rFonts w:ascii="Times New Roman" w:hAnsi="Times New Roman" w:cs="Times New Roman"/>
                <w:b/>
                <w:bCs/>
                <w:color w:val="auto"/>
                <w:sz w:val="24"/>
                <w:szCs w:val="24"/>
                <w:lang w:val="en-US"/>
              </w:rPr>
              <w:t>Altruistic Deceit</w:t>
            </w:r>
          </w:p>
        </w:tc>
        <w:tc>
          <w:tcPr>
            <w:tcW w:w="804" w:type="dxa"/>
            <w:tcBorders>
              <w:top w:val="nil"/>
              <w:left w:val="nil"/>
              <w:bottom w:val="nil"/>
              <w:right w:val="nil"/>
            </w:tcBorders>
            <w:vAlign w:val="center"/>
          </w:tcPr>
          <w:p w14:paraId="332D01CF"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1</w:t>
            </w:r>
          </w:p>
        </w:tc>
        <w:tc>
          <w:tcPr>
            <w:tcW w:w="1334" w:type="dxa"/>
            <w:tcBorders>
              <w:top w:val="nil"/>
              <w:left w:val="nil"/>
              <w:bottom w:val="nil"/>
              <w:right w:val="nil"/>
            </w:tcBorders>
            <w:vAlign w:val="center"/>
          </w:tcPr>
          <w:p w14:paraId="60AB28DB" w14:textId="6B4DCBBE"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962</w:t>
            </w:r>
          </w:p>
        </w:tc>
        <w:tc>
          <w:tcPr>
            <w:tcW w:w="1153" w:type="dxa"/>
            <w:tcBorders>
              <w:top w:val="nil"/>
              <w:left w:val="nil"/>
              <w:bottom w:val="nil"/>
              <w:right w:val="nil"/>
            </w:tcBorders>
            <w:vAlign w:val="center"/>
          </w:tcPr>
          <w:p w14:paraId="214B3E6A" w14:textId="4335A702"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041</w:t>
            </w:r>
          </w:p>
        </w:tc>
        <w:tc>
          <w:tcPr>
            <w:tcW w:w="942" w:type="dxa"/>
            <w:tcBorders>
              <w:top w:val="nil"/>
              <w:left w:val="nil"/>
              <w:bottom w:val="nil"/>
              <w:right w:val="nil"/>
            </w:tcBorders>
            <w:vAlign w:val="center"/>
          </w:tcPr>
          <w:p w14:paraId="5EA62EB7"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23.616</w:t>
            </w:r>
          </w:p>
        </w:tc>
        <w:tc>
          <w:tcPr>
            <w:tcW w:w="1053" w:type="dxa"/>
            <w:tcBorders>
              <w:top w:val="nil"/>
              <w:left w:val="nil"/>
              <w:bottom w:val="nil"/>
              <w:right w:val="nil"/>
            </w:tcBorders>
            <w:vAlign w:val="center"/>
          </w:tcPr>
          <w:p w14:paraId="285B03E4"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&lt; .001</w:t>
            </w:r>
          </w:p>
        </w:tc>
        <w:tc>
          <w:tcPr>
            <w:tcW w:w="982" w:type="dxa"/>
            <w:tcBorders>
              <w:top w:val="nil"/>
              <w:left w:val="nil"/>
              <w:bottom w:val="nil"/>
              <w:right w:val="nil"/>
            </w:tcBorders>
            <w:vAlign w:val="center"/>
          </w:tcPr>
          <w:p w14:paraId="46B0FA66" w14:textId="5EAA85D1"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882</w:t>
            </w:r>
          </w:p>
        </w:tc>
        <w:tc>
          <w:tcPr>
            <w:tcW w:w="978" w:type="dxa"/>
            <w:tcBorders>
              <w:top w:val="nil"/>
              <w:left w:val="nil"/>
              <w:bottom w:val="nil"/>
              <w:right w:val="nil"/>
            </w:tcBorders>
            <w:vAlign w:val="center"/>
          </w:tcPr>
          <w:p w14:paraId="0E82FA38"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1.041</w:t>
            </w:r>
          </w:p>
        </w:tc>
      </w:tr>
      <w:tr w:rsidR="00927260" w:rsidRPr="00927260" w14:paraId="1904CB33" w14:textId="77777777" w:rsidTr="00F24259">
        <w:trPr>
          <w:trHeight w:val="510"/>
        </w:trPr>
        <w:tc>
          <w:tcPr>
            <w:tcW w:w="1536" w:type="dxa"/>
            <w:tcBorders>
              <w:top w:val="nil"/>
              <w:left w:val="nil"/>
              <w:bottom w:val="nil"/>
              <w:right w:val="nil"/>
            </w:tcBorders>
            <w:vAlign w:val="center"/>
          </w:tcPr>
          <w:p w14:paraId="2ED643EA" w14:textId="77777777" w:rsidR="00B42ADF" w:rsidRPr="00D70C6E" w:rsidRDefault="00B42ADF" w:rsidP="00F24259">
            <w:pPr>
              <w:pStyle w:val="Cmsor3"/>
              <w:spacing w:before="0" w:after="0"/>
              <w:rPr>
                <w:rFonts w:ascii="Times New Roman" w:hAnsi="Times New Roman" w:cs="Times New Roman"/>
                <w:b/>
                <w:bCs/>
                <w:color w:val="auto"/>
                <w:sz w:val="24"/>
                <w:szCs w:val="24"/>
                <w:lang w:val="en-US"/>
              </w:rPr>
            </w:pPr>
          </w:p>
        </w:tc>
        <w:tc>
          <w:tcPr>
            <w:tcW w:w="804" w:type="dxa"/>
            <w:tcBorders>
              <w:top w:val="nil"/>
              <w:left w:val="nil"/>
              <w:bottom w:val="nil"/>
              <w:right w:val="nil"/>
            </w:tcBorders>
            <w:vAlign w:val="center"/>
          </w:tcPr>
          <w:p w14:paraId="6CF82A77"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2</w:t>
            </w:r>
          </w:p>
        </w:tc>
        <w:tc>
          <w:tcPr>
            <w:tcW w:w="1334" w:type="dxa"/>
            <w:tcBorders>
              <w:top w:val="nil"/>
              <w:left w:val="nil"/>
              <w:bottom w:val="nil"/>
              <w:right w:val="nil"/>
            </w:tcBorders>
            <w:vAlign w:val="center"/>
          </w:tcPr>
          <w:p w14:paraId="07821BDB"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1.051</w:t>
            </w:r>
          </w:p>
        </w:tc>
        <w:tc>
          <w:tcPr>
            <w:tcW w:w="1153" w:type="dxa"/>
            <w:tcBorders>
              <w:top w:val="nil"/>
              <w:left w:val="nil"/>
              <w:bottom w:val="nil"/>
              <w:right w:val="nil"/>
            </w:tcBorders>
            <w:vAlign w:val="center"/>
          </w:tcPr>
          <w:p w14:paraId="2573675E" w14:textId="0017C9ED"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041</w:t>
            </w:r>
          </w:p>
        </w:tc>
        <w:tc>
          <w:tcPr>
            <w:tcW w:w="942" w:type="dxa"/>
            <w:tcBorders>
              <w:top w:val="nil"/>
              <w:left w:val="nil"/>
              <w:bottom w:val="nil"/>
              <w:right w:val="nil"/>
            </w:tcBorders>
            <w:vAlign w:val="center"/>
          </w:tcPr>
          <w:p w14:paraId="57514D93"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25.869</w:t>
            </w:r>
          </w:p>
        </w:tc>
        <w:tc>
          <w:tcPr>
            <w:tcW w:w="1053" w:type="dxa"/>
            <w:tcBorders>
              <w:top w:val="nil"/>
              <w:left w:val="nil"/>
              <w:bottom w:val="nil"/>
              <w:right w:val="nil"/>
            </w:tcBorders>
            <w:vAlign w:val="center"/>
          </w:tcPr>
          <w:p w14:paraId="6519E4BB"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&lt; .001</w:t>
            </w:r>
          </w:p>
        </w:tc>
        <w:tc>
          <w:tcPr>
            <w:tcW w:w="982" w:type="dxa"/>
            <w:tcBorders>
              <w:top w:val="nil"/>
              <w:left w:val="nil"/>
              <w:bottom w:val="nil"/>
              <w:right w:val="nil"/>
            </w:tcBorders>
            <w:vAlign w:val="center"/>
          </w:tcPr>
          <w:p w14:paraId="2D68BC17" w14:textId="3AF43B52"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972</w:t>
            </w:r>
          </w:p>
        </w:tc>
        <w:tc>
          <w:tcPr>
            <w:tcW w:w="978" w:type="dxa"/>
            <w:tcBorders>
              <w:top w:val="nil"/>
              <w:left w:val="nil"/>
              <w:bottom w:val="nil"/>
              <w:right w:val="nil"/>
            </w:tcBorders>
            <w:vAlign w:val="center"/>
          </w:tcPr>
          <w:p w14:paraId="26049640"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1.131</w:t>
            </w:r>
          </w:p>
        </w:tc>
      </w:tr>
      <w:tr w:rsidR="00927260" w:rsidRPr="00927260" w14:paraId="7176232F" w14:textId="77777777" w:rsidTr="00F24259">
        <w:trPr>
          <w:trHeight w:val="510"/>
        </w:trPr>
        <w:tc>
          <w:tcPr>
            <w:tcW w:w="1536" w:type="dxa"/>
            <w:tcBorders>
              <w:top w:val="nil"/>
              <w:left w:val="nil"/>
              <w:bottom w:val="nil"/>
              <w:right w:val="nil"/>
            </w:tcBorders>
            <w:vAlign w:val="center"/>
          </w:tcPr>
          <w:p w14:paraId="67F434F9" w14:textId="77777777" w:rsidR="00B42ADF" w:rsidRPr="00D70C6E" w:rsidRDefault="00B42ADF" w:rsidP="00F24259">
            <w:pPr>
              <w:pStyle w:val="Cmsor3"/>
              <w:spacing w:before="0" w:after="0"/>
              <w:rPr>
                <w:rFonts w:ascii="Times New Roman" w:hAnsi="Times New Roman" w:cs="Times New Roman"/>
                <w:b/>
                <w:bCs/>
                <w:color w:val="auto"/>
                <w:sz w:val="24"/>
                <w:szCs w:val="24"/>
                <w:lang w:val="en-US"/>
              </w:rPr>
            </w:pPr>
          </w:p>
        </w:tc>
        <w:tc>
          <w:tcPr>
            <w:tcW w:w="804" w:type="dxa"/>
            <w:tcBorders>
              <w:top w:val="nil"/>
              <w:left w:val="nil"/>
              <w:bottom w:val="nil"/>
              <w:right w:val="nil"/>
            </w:tcBorders>
            <w:vAlign w:val="center"/>
          </w:tcPr>
          <w:p w14:paraId="1EA11F4F"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4</w:t>
            </w:r>
          </w:p>
        </w:tc>
        <w:tc>
          <w:tcPr>
            <w:tcW w:w="1334" w:type="dxa"/>
            <w:tcBorders>
              <w:top w:val="nil"/>
              <w:left w:val="nil"/>
              <w:bottom w:val="nil"/>
              <w:right w:val="nil"/>
            </w:tcBorders>
            <w:vAlign w:val="center"/>
          </w:tcPr>
          <w:p w14:paraId="263ACDED" w14:textId="4BC1880F"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923</w:t>
            </w:r>
          </w:p>
        </w:tc>
        <w:tc>
          <w:tcPr>
            <w:tcW w:w="1153" w:type="dxa"/>
            <w:tcBorders>
              <w:top w:val="nil"/>
              <w:left w:val="nil"/>
              <w:bottom w:val="nil"/>
              <w:right w:val="nil"/>
            </w:tcBorders>
            <w:vAlign w:val="center"/>
          </w:tcPr>
          <w:p w14:paraId="38FAC7BA" w14:textId="00E80E18"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043</w:t>
            </w:r>
          </w:p>
        </w:tc>
        <w:tc>
          <w:tcPr>
            <w:tcW w:w="942" w:type="dxa"/>
            <w:tcBorders>
              <w:top w:val="nil"/>
              <w:left w:val="nil"/>
              <w:bottom w:val="nil"/>
              <w:right w:val="nil"/>
            </w:tcBorders>
            <w:vAlign w:val="center"/>
          </w:tcPr>
          <w:p w14:paraId="07CD011E"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21.521</w:t>
            </w:r>
          </w:p>
        </w:tc>
        <w:tc>
          <w:tcPr>
            <w:tcW w:w="1053" w:type="dxa"/>
            <w:tcBorders>
              <w:top w:val="nil"/>
              <w:left w:val="nil"/>
              <w:bottom w:val="nil"/>
              <w:right w:val="nil"/>
            </w:tcBorders>
            <w:vAlign w:val="center"/>
          </w:tcPr>
          <w:p w14:paraId="5EB08781"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&lt; .001</w:t>
            </w:r>
          </w:p>
        </w:tc>
        <w:tc>
          <w:tcPr>
            <w:tcW w:w="982" w:type="dxa"/>
            <w:tcBorders>
              <w:top w:val="nil"/>
              <w:left w:val="nil"/>
              <w:bottom w:val="nil"/>
              <w:right w:val="nil"/>
            </w:tcBorders>
            <w:vAlign w:val="center"/>
          </w:tcPr>
          <w:p w14:paraId="354B5521" w14:textId="5643E4AA"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839</w:t>
            </w:r>
          </w:p>
        </w:tc>
        <w:tc>
          <w:tcPr>
            <w:tcW w:w="978" w:type="dxa"/>
            <w:tcBorders>
              <w:top w:val="nil"/>
              <w:left w:val="nil"/>
              <w:bottom w:val="nil"/>
              <w:right w:val="nil"/>
            </w:tcBorders>
            <w:vAlign w:val="center"/>
          </w:tcPr>
          <w:p w14:paraId="260D90BB"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1.007</w:t>
            </w:r>
          </w:p>
        </w:tc>
      </w:tr>
      <w:tr w:rsidR="00927260" w:rsidRPr="00927260" w14:paraId="1F3B7261" w14:textId="77777777" w:rsidTr="00F24259">
        <w:trPr>
          <w:trHeight w:val="510"/>
        </w:trPr>
        <w:tc>
          <w:tcPr>
            <w:tcW w:w="1536" w:type="dxa"/>
            <w:tcBorders>
              <w:top w:val="nil"/>
              <w:left w:val="nil"/>
              <w:bottom w:val="nil"/>
              <w:right w:val="nil"/>
            </w:tcBorders>
            <w:vAlign w:val="center"/>
          </w:tcPr>
          <w:p w14:paraId="5C30A654" w14:textId="77777777" w:rsidR="00B42ADF" w:rsidRPr="00D70C6E" w:rsidRDefault="00B42ADF" w:rsidP="00F24259">
            <w:pPr>
              <w:pStyle w:val="Cmsor3"/>
              <w:spacing w:before="0" w:after="0"/>
              <w:rPr>
                <w:rFonts w:ascii="Times New Roman" w:hAnsi="Times New Roman" w:cs="Times New Roman"/>
                <w:b/>
                <w:bCs/>
                <w:color w:val="auto"/>
                <w:sz w:val="24"/>
                <w:szCs w:val="24"/>
                <w:lang w:val="en-US"/>
              </w:rPr>
            </w:pPr>
            <w:r w:rsidRPr="00D70C6E">
              <w:rPr>
                <w:rFonts w:ascii="Times New Roman" w:hAnsi="Times New Roman" w:cs="Times New Roman"/>
                <w:b/>
                <w:bCs/>
                <w:color w:val="auto"/>
                <w:sz w:val="24"/>
                <w:szCs w:val="24"/>
                <w:lang w:val="en-US"/>
              </w:rPr>
              <w:t>Fear and Insecurity</w:t>
            </w:r>
          </w:p>
        </w:tc>
        <w:tc>
          <w:tcPr>
            <w:tcW w:w="804" w:type="dxa"/>
            <w:tcBorders>
              <w:top w:val="nil"/>
              <w:left w:val="nil"/>
              <w:bottom w:val="nil"/>
              <w:right w:val="nil"/>
            </w:tcBorders>
            <w:vAlign w:val="center"/>
          </w:tcPr>
          <w:p w14:paraId="5169BFB4"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3</w:t>
            </w:r>
          </w:p>
        </w:tc>
        <w:tc>
          <w:tcPr>
            <w:tcW w:w="1334" w:type="dxa"/>
            <w:tcBorders>
              <w:top w:val="nil"/>
              <w:left w:val="nil"/>
              <w:bottom w:val="nil"/>
              <w:right w:val="nil"/>
            </w:tcBorders>
            <w:vAlign w:val="center"/>
          </w:tcPr>
          <w:p w14:paraId="60EC3867"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1.115</w:t>
            </w:r>
          </w:p>
        </w:tc>
        <w:tc>
          <w:tcPr>
            <w:tcW w:w="1153" w:type="dxa"/>
            <w:tcBorders>
              <w:top w:val="nil"/>
              <w:left w:val="nil"/>
              <w:bottom w:val="nil"/>
              <w:right w:val="nil"/>
            </w:tcBorders>
            <w:vAlign w:val="center"/>
          </w:tcPr>
          <w:p w14:paraId="613CA35A" w14:textId="1EF58AE7"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039</w:t>
            </w:r>
          </w:p>
        </w:tc>
        <w:tc>
          <w:tcPr>
            <w:tcW w:w="942" w:type="dxa"/>
            <w:tcBorders>
              <w:top w:val="nil"/>
              <w:left w:val="nil"/>
              <w:bottom w:val="nil"/>
              <w:right w:val="nil"/>
            </w:tcBorders>
            <w:vAlign w:val="center"/>
          </w:tcPr>
          <w:p w14:paraId="6E53AF06"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28.388</w:t>
            </w:r>
          </w:p>
        </w:tc>
        <w:tc>
          <w:tcPr>
            <w:tcW w:w="1053" w:type="dxa"/>
            <w:tcBorders>
              <w:top w:val="nil"/>
              <w:left w:val="nil"/>
              <w:bottom w:val="nil"/>
              <w:right w:val="nil"/>
            </w:tcBorders>
            <w:vAlign w:val="center"/>
          </w:tcPr>
          <w:p w14:paraId="1B6E78A3"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&lt; .001</w:t>
            </w:r>
          </w:p>
        </w:tc>
        <w:tc>
          <w:tcPr>
            <w:tcW w:w="982" w:type="dxa"/>
            <w:tcBorders>
              <w:top w:val="nil"/>
              <w:left w:val="nil"/>
              <w:bottom w:val="nil"/>
              <w:right w:val="nil"/>
            </w:tcBorders>
            <w:vAlign w:val="center"/>
          </w:tcPr>
          <w:p w14:paraId="7816B7A3"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1.038</w:t>
            </w:r>
          </w:p>
        </w:tc>
        <w:tc>
          <w:tcPr>
            <w:tcW w:w="978" w:type="dxa"/>
            <w:tcBorders>
              <w:top w:val="nil"/>
              <w:left w:val="nil"/>
              <w:bottom w:val="nil"/>
              <w:right w:val="nil"/>
            </w:tcBorders>
            <w:vAlign w:val="center"/>
          </w:tcPr>
          <w:p w14:paraId="1A8FF1C9"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1.192</w:t>
            </w:r>
          </w:p>
        </w:tc>
      </w:tr>
      <w:tr w:rsidR="00927260" w:rsidRPr="00927260" w14:paraId="7BE1A57D" w14:textId="77777777" w:rsidTr="00F24259">
        <w:trPr>
          <w:trHeight w:val="510"/>
        </w:trPr>
        <w:tc>
          <w:tcPr>
            <w:tcW w:w="1536" w:type="dxa"/>
            <w:tcBorders>
              <w:top w:val="nil"/>
              <w:left w:val="nil"/>
              <w:bottom w:val="nil"/>
              <w:right w:val="nil"/>
            </w:tcBorders>
            <w:vAlign w:val="center"/>
          </w:tcPr>
          <w:p w14:paraId="469FBC38" w14:textId="77777777" w:rsidR="00B42ADF" w:rsidRPr="00D70C6E" w:rsidRDefault="00B42ADF" w:rsidP="00F24259">
            <w:pPr>
              <w:pStyle w:val="Cmsor3"/>
              <w:spacing w:before="0" w:after="0"/>
              <w:rPr>
                <w:rFonts w:ascii="Times New Roman" w:hAnsi="Times New Roman" w:cs="Times New Roman"/>
                <w:b/>
                <w:bCs/>
                <w:color w:val="auto"/>
                <w:sz w:val="24"/>
                <w:szCs w:val="24"/>
                <w:lang w:val="en-US"/>
              </w:rPr>
            </w:pPr>
          </w:p>
        </w:tc>
        <w:tc>
          <w:tcPr>
            <w:tcW w:w="804" w:type="dxa"/>
            <w:tcBorders>
              <w:top w:val="nil"/>
              <w:left w:val="nil"/>
              <w:bottom w:val="nil"/>
              <w:right w:val="nil"/>
            </w:tcBorders>
            <w:vAlign w:val="center"/>
          </w:tcPr>
          <w:p w14:paraId="79048708"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8</w:t>
            </w:r>
          </w:p>
        </w:tc>
        <w:tc>
          <w:tcPr>
            <w:tcW w:w="1334" w:type="dxa"/>
            <w:tcBorders>
              <w:top w:val="nil"/>
              <w:left w:val="nil"/>
              <w:bottom w:val="nil"/>
              <w:right w:val="nil"/>
            </w:tcBorders>
            <w:vAlign w:val="center"/>
          </w:tcPr>
          <w:p w14:paraId="3DBD442E"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1.120</w:t>
            </w:r>
          </w:p>
        </w:tc>
        <w:tc>
          <w:tcPr>
            <w:tcW w:w="1153" w:type="dxa"/>
            <w:tcBorders>
              <w:top w:val="nil"/>
              <w:left w:val="nil"/>
              <w:bottom w:val="nil"/>
              <w:right w:val="nil"/>
            </w:tcBorders>
            <w:vAlign w:val="center"/>
          </w:tcPr>
          <w:p w14:paraId="20ED5F5F" w14:textId="1002F894"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038</w:t>
            </w:r>
          </w:p>
        </w:tc>
        <w:tc>
          <w:tcPr>
            <w:tcW w:w="942" w:type="dxa"/>
            <w:tcBorders>
              <w:top w:val="nil"/>
              <w:left w:val="nil"/>
              <w:bottom w:val="nil"/>
              <w:right w:val="nil"/>
            </w:tcBorders>
            <w:vAlign w:val="center"/>
          </w:tcPr>
          <w:p w14:paraId="4D707E00"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29.290</w:t>
            </w:r>
          </w:p>
        </w:tc>
        <w:tc>
          <w:tcPr>
            <w:tcW w:w="1053" w:type="dxa"/>
            <w:tcBorders>
              <w:top w:val="nil"/>
              <w:left w:val="nil"/>
              <w:bottom w:val="nil"/>
              <w:right w:val="nil"/>
            </w:tcBorders>
            <w:vAlign w:val="center"/>
          </w:tcPr>
          <w:p w14:paraId="6F9EB292"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&lt; .001</w:t>
            </w:r>
          </w:p>
        </w:tc>
        <w:tc>
          <w:tcPr>
            <w:tcW w:w="982" w:type="dxa"/>
            <w:tcBorders>
              <w:top w:val="nil"/>
              <w:left w:val="nil"/>
              <w:bottom w:val="nil"/>
              <w:right w:val="nil"/>
            </w:tcBorders>
            <w:vAlign w:val="center"/>
          </w:tcPr>
          <w:p w14:paraId="36356C72"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1.045</w:t>
            </w:r>
          </w:p>
        </w:tc>
        <w:tc>
          <w:tcPr>
            <w:tcW w:w="978" w:type="dxa"/>
            <w:tcBorders>
              <w:top w:val="nil"/>
              <w:left w:val="nil"/>
              <w:bottom w:val="nil"/>
              <w:right w:val="nil"/>
            </w:tcBorders>
            <w:vAlign w:val="center"/>
          </w:tcPr>
          <w:p w14:paraId="3A8E3059"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1.195</w:t>
            </w:r>
          </w:p>
        </w:tc>
      </w:tr>
      <w:tr w:rsidR="00927260" w:rsidRPr="00927260" w14:paraId="2E4D0CD7" w14:textId="77777777" w:rsidTr="00F24259">
        <w:trPr>
          <w:trHeight w:val="510"/>
        </w:trPr>
        <w:tc>
          <w:tcPr>
            <w:tcW w:w="1536" w:type="dxa"/>
            <w:tcBorders>
              <w:top w:val="nil"/>
              <w:left w:val="nil"/>
              <w:bottom w:val="nil"/>
              <w:right w:val="nil"/>
            </w:tcBorders>
            <w:vAlign w:val="center"/>
          </w:tcPr>
          <w:p w14:paraId="1A96A07A" w14:textId="77777777" w:rsidR="00B42ADF" w:rsidRPr="00D70C6E" w:rsidRDefault="00B42ADF" w:rsidP="00F24259">
            <w:pPr>
              <w:pStyle w:val="Cmsor3"/>
              <w:spacing w:before="0" w:after="0"/>
              <w:rPr>
                <w:rFonts w:ascii="Times New Roman" w:hAnsi="Times New Roman" w:cs="Times New Roman"/>
                <w:b/>
                <w:bCs/>
                <w:color w:val="auto"/>
                <w:sz w:val="24"/>
                <w:szCs w:val="24"/>
                <w:lang w:val="en-US"/>
              </w:rPr>
            </w:pPr>
          </w:p>
        </w:tc>
        <w:tc>
          <w:tcPr>
            <w:tcW w:w="804" w:type="dxa"/>
            <w:tcBorders>
              <w:top w:val="nil"/>
              <w:left w:val="nil"/>
              <w:bottom w:val="nil"/>
              <w:right w:val="nil"/>
            </w:tcBorders>
            <w:vAlign w:val="center"/>
          </w:tcPr>
          <w:p w14:paraId="1F9729BC"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9</w:t>
            </w:r>
          </w:p>
        </w:tc>
        <w:tc>
          <w:tcPr>
            <w:tcW w:w="1334" w:type="dxa"/>
            <w:tcBorders>
              <w:top w:val="nil"/>
              <w:left w:val="nil"/>
              <w:bottom w:val="nil"/>
              <w:right w:val="nil"/>
            </w:tcBorders>
            <w:vAlign w:val="center"/>
          </w:tcPr>
          <w:p w14:paraId="0528DABB"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1.020</w:t>
            </w:r>
          </w:p>
        </w:tc>
        <w:tc>
          <w:tcPr>
            <w:tcW w:w="1153" w:type="dxa"/>
            <w:tcBorders>
              <w:top w:val="nil"/>
              <w:left w:val="nil"/>
              <w:bottom w:val="nil"/>
              <w:right w:val="nil"/>
            </w:tcBorders>
            <w:vAlign w:val="center"/>
          </w:tcPr>
          <w:p w14:paraId="0B5BEBB6" w14:textId="701BAB1D"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043</w:t>
            </w:r>
          </w:p>
        </w:tc>
        <w:tc>
          <w:tcPr>
            <w:tcW w:w="942" w:type="dxa"/>
            <w:tcBorders>
              <w:top w:val="nil"/>
              <w:left w:val="nil"/>
              <w:bottom w:val="nil"/>
              <w:right w:val="nil"/>
            </w:tcBorders>
            <w:vAlign w:val="center"/>
          </w:tcPr>
          <w:p w14:paraId="606E6C4C"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23.796</w:t>
            </w:r>
          </w:p>
        </w:tc>
        <w:tc>
          <w:tcPr>
            <w:tcW w:w="1053" w:type="dxa"/>
            <w:tcBorders>
              <w:top w:val="nil"/>
              <w:left w:val="nil"/>
              <w:bottom w:val="nil"/>
              <w:right w:val="nil"/>
            </w:tcBorders>
            <w:vAlign w:val="center"/>
          </w:tcPr>
          <w:p w14:paraId="073D8EE2"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&lt; .001</w:t>
            </w:r>
          </w:p>
        </w:tc>
        <w:tc>
          <w:tcPr>
            <w:tcW w:w="982" w:type="dxa"/>
            <w:tcBorders>
              <w:top w:val="nil"/>
              <w:left w:val="nil"/>
              <w:bottom w:val="nil"/>
              <w:right w:val="nil"/>
            </w:tcBorders>
            <w:vAlign w:val="center"/>
          </w:tcPr>
          <w:p w14:paraId="5F9F1D76" w14:textId="0B254358"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936</w:t>
            </w:r>
          </w:p>
        </w:tc>
        <w:tc>
          <w:tcPr>
            <w:tcW w:w="978" w:type="dxa"/>
            <w:tcBorders>
              <w:top w:val="nil"/>
              <w:left w:val="nil"/>
              <w:bottom w:val="nil"/>
              <w:right w:val="nil"/>
            </w:tcBorders>
            <w:vAlign w:val="center"/>
          </w:tcPr>
          <w:p w14:paraId="763A1BE5"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1.104</w:t>
            </w:r>
          </w:p>
        </w:tc>
      </w:tr>
      <w:tr w:rsidR="00927260" w:rsidRPr="00927260" w14:paraId="3302A5E9" w14:textId="77777777" w:rsidTr="00F24259">
        <w:trPr>
          <w:trHeight w:val="510"/>
        </w:trPr>
        <w:tc>
          <w:tcPr>
            <w:tcW w:w="1536" w:type="dxa"/>
            <w:tcBorders>
              <w:top w:val="nil"/>
              <w:left w:val="nil"/>
              <w:bottom w:val="nil"/>
              <w:right w:val="nil"/>
            </w:tcBorders>
            <w:vAlign w:val="center"/>
          </w:tcPr>
          <w:p w14:paraId="5CF2561E" w14:textId="77777777" w:rsidR="00B42ADF" w:rsidRPr="00D70C6E" w:rsidRDefault="00B42ADF" w:rsidP="00F24259">
            <w:pPr>
              <w:pStyle w:val="Cmsor3"/>
              <w:spacing w:before="0" w:after="0"/>
              <w:rPr>
                <w:rFonts w:ascii="Times New Roman" w:hAnsi="Times New Roman" w:cs="Times New Roman"/>
                <w:b/>
                <w:bCs/>
                <w:color w:val="auto"/>
                <w:sz w:val="24"/>
                <w:szCs w:val="24"/>
                <w:lang w:val="en-US"/>
              </w:rPr>
            </w:pPr>
            <w:r w:rsidRPr="00D70C6E">
              <w:rPr>
                <w:rFonts w:ascii="Times New Roman" w:hAnsi="Times New Roman" w:cs="Times New Roman"/>
                <w:b/>
                <w:bCs/>
                <w:color w:val="auto"/>
                <w:sz w:val="24"/>
                <w:szCs w:val="24"/>
                <w:lang w:val="en-US"/>
              </w:rPr>
              <w:t>Elevated Arousal</w:t>
            </w:r>
          </w:p>
        </w:tc>
        <w:tc>
          <w:tcPr>
            <w:tcW w:w="804" w:type="dxa"/>
            <w:tcBorders>
              <w:top w:val="nil"/>
              <w:left w:val="nil"/>
              <w:bottom w:val="nil"/>
              <w:right w:val="nil"/>
            </w:tcBorders>
            <w:vAlign w:val="center"/>
          </w:tcPr>
          <w:p w14:paraId="57DE97B6"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10</w:t>
            </w:r>
          </w:p>
        </w:tc>
        <w:tc>
          <w:tcPr>
            <w:tcW w:w="1334" w:type="dxa"/>
            <w:tcBorders>
              <w:top w:val="nil"/>
              <w:left w:val="nil"/>
              <w:bottom w:val="nil"/>
              <w:right w:val="nil"/>
            </w:tcBorders>
            <w:vAlign w:val="center"/>
          </w:tcPr>
          <w:p w14:paraId="116F00A7"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1.058</w:t>
            </w:r>
          </w:p>
        </w:tc>
        <w:tc>
          <w:tcPr>
            <w:tcW w:w="1153" w:type="dxa"/>
            <w:tcBorders>
              <w:top w:val="nil"/>
              <w:left w:val="nil"/>
              <w:bottom w:val="nil"/>
              <w:right w:val="nil"/>
            </w:tcBorders>
            <w:vAlign w:val="center"/>
          </w:tcPr>
          <w:p w14:paraId="6A78D0D8" w14:textId="0CC763E1"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032</w:t>
            </w:r>
          </w:p>
        </w:tc>
        <w:tc>
          <w:tcPr>
            <w:tcW w:w="942" w:type="dxa"/>
            <w:tcBorders>
              <w:top w:val="nil"/>
              <w:left w:val="nil"/>
              <w:bottom w:val="nil"/>
              <w:right w:val="nil"/>
            </w:tcBorders>
            <w:vAlign w:val="center"/>
          </w:tcPr>
          <w:p w14:paraId="37F0E7EE"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32.847</w:t>
            </w:r>
          </w:p>
        </w:tc>
        <w:tc>
          <w:tcPr>
            <w:tcW w:w="1053" w:type="dxa"/>
            <w:tcBorders>
              <w:top w:val="nil"/>
              <w:left w:val="nil"/>
              <w:bottom w:val="nil"/>
              <w:right w:val="nil"/>
            </w:tcBorders>
            <w:vAlign w:val="center"/>
          </w:tcPr>
          <w:p w14:paraId="2FFE59CC"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&lt; .001</w:t>
            </w:r>
          </w:p>
        </w:tc>
        <w:tc>
          <w:tcPr>
            <w:tcW w:w="982" w:type="dxa"/>
            <w:tcBorders>
              <w:top w:val="nil"/>
              <w:left w:val="nil"/>
              <w:bottom w:val="nil"/>
              <w:right w:val="nil"/>
            </w:tcBorders>
            <w:vAlign w:val="center"/>
          </w:tcPr>
          <w:p w14:paraId="4BC7B3C3" w14:textId="7A99D114"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995</w:t>
            </w:r>
          </w:p>
        </w:tc>
        <w:tc>
          <w:tcPr>
            <w:tcW w:w="978" w:type="dxa"/>
            <w:tcBorders>
              <w:top w:val="nil"/>
              <w:left w:val="nil"/>
              <w:bottom w:val="nil"/>
              <w:right w:val="nil"/>
            </w:tcBorders>
            <w:vAlign w:val="center"/>
          </w:tcPr>
          <w:p w14:paraId="474812B6"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1.121</w:t>
            </w:r>
          </w:p>
        </w:tc>
      </w:tr>
      <w:tr w:rsidR="00927260" w:rsidRPr="00927260" w14:paraId="5B851186" w14:textId="77777777" w:rsidTr="00F24259">
        <w:trPr>
          <w:trHeight w:val="510"/>
        </w:trPr>
        <w:tc>
          <w:tcPr>
            <w:tcW w:w="1536" w:type="dxa"/>
            <w:tcBorders>
              <w:top w:val="nil"/>
              <w:left w:val="nil"/>
              <w:bottom w:val="nil"/>
              <w:right w:val="nil"/>
            </w:tcBorders>
            <w:vAlign w:val="center"/>
          </w:tcPr>
          <w:p w14:paraId="07A3B4AA" w14:textId="77777777" w:rsidR="00B42ADF" w:rsidRPr="00D70C6E" w:rsidRDefault="00B42ADF" w:rsidP="00F24259">
            <w:pPr>
              <w:pStyle w:val="Cmsor3"/>
              <w:spacing w:before="0" w:after="0"/>
              <w:rPr>
                <w:rFonts w:ascii="Times New Roman" w:hAnsi="Times New Roman" w:cs="Times New Roman"/>
                <w:b/>
                <w:bCs/>
                <w:color w:val="auto"/>
                <w:sz w:val="24"/>
                <w:szCs w:val="24"/>
                <w:lang w:val="en-US"/>
              </w:rPr>
            </w:pPr>
          </w:p>
        </w:tc>
        <w:tc>
          <w:tcPr>
            <w:tcW w:w="804" w:type="dxa"/>
            <w:tcBorders>
              <w:top w:val="nil"/>
              <w:left w:val="nil"/>
              <w:bottom w:val="nil"/>
              <w:right w:val="nil"/>
            </w:tcBorders>
            <w:vAlign w:val="center"/>
          </w:tcPr>
          <w:p w14:paraId="2E568925"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11</w:t>
            </w:r>
          </w:p>
        </w:tc>
        <w:tc>
          <w:tcPr>
            <w:tcW w:w="1334" w:type="dxa"/>
            <w:tcBorders>
              <w:top w:val="nil"/>
              <w:left w:val="nil"/>
              <w:bottom w:val="nil"/>
              <w:right w:val="nil"/>
            </w:tcBorders>
            <w:vAlign w:val="center"/>
          </w:tcPr>
          <w:p w14:paraId="48D80A70"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1.088</w:t>
            </w:r>
          </w:p>
        </w:tc>
        <w:tc>
          <w:tcPr>
            <w:tcW w:w="1153" w:type="dxa"/>
            <w:tcBorders>
              <w:top w:val="nil"/>
              <w:left w:val="nil"/>
              <w:bottom w:val="nil"/>
              <w:right w:val="nil"/>
            </w:tcBorders>
            <w:vAlign w:val="center"/>
          </w:tcPr>
          <w:p w14:paraId="231534CB" w14:textId="0E6DA547"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032</w:t>
            </w:r>
          </w:p>
        </w:tc>
        <w:tc>
          <w:tcPr>
            <w:tcW w:w="942" w:type="dxa"/>
            <w:tcBorders>
              <w:top w:val="nil"/>
              <w:left w:val="nil"/>
              <w:bottom w:val="nil"/>
              <w:right w:val="nil"/>
            </w:tcBorders>
            <w:vAlign w:val="center"/>
          </w:tcPr>
          <w:p w14:paraId="7F971BDF"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33.763</w:t>
            </w:r>
          </w:p>
        </w:tc>
        <w:tc>
          <w:tcPr>
            <w:tcW w:w="1053" w:type="dxa"/>
            <w:tcBorders>
              <w:top w:val="nil"/>
              <w:left w:val="nil"/>
              <w:bottom w:val="nil"/>
              <w:right w:val="nil"/>
            </w:tcBorders>
            <w:vAlign w:val="center"/>
          </w:tcPr>
          <w:p w14:paraId="631528D4"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&lt; .001</w:t>
            </w:r>
          </w:p>
        </w:tc>
        <w:tc>
          <w:tcPr>
            <w:tcW w:w="982" w:type="dxa"/>
            <w:tcBorders>
              <w:top w:val="nil"/>
              <w:left w:val="nil"/>
              <w:bottom w:val="nil"/>
              <w:right w:val="nil"/>
            </w:tcBorders>
            <w:vAlign w:val="center"/>
          </w:tcPr>
          <w:p w14:paraId="3DCC3FBB"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1.025</w:t>
            </w:r>
          </w:p>
        </w:tc>
        <w:tc>
          <w:tcPr>
            <w:tcW w:w="978" w:type="dxa"/>
            <w:tcBorders>
              <w:top w:val="nil"/>
              <w:left w:val="nil"/>
              <w:bottom w:val="nil"/>
              <w:right w:val="nil"/>
            </w:tcBorders>
            <w:vAlign w:val="center"/>
          </w:tcPr>
          <w:p w14:paraId="5FB5C64B"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1.151</w:t>
            </w:r>
          </w:p>
        </w:tc>
      </w:tr>
      <w:tr w:rsidR="00927260" w:rsidRPr="00927260" w14:paraId="080F7757" w14:textId="77777777" w:rsidTr="00F24259">
        <w:trPr>
          <w:trHeight w:val="510"/>
        </w:trPr>
        <w:tc>
          <w:tcPr>
            <w:tcW w:w="1536" w:type="dxa"/>
            <w:tcBorders>
              <w:top w:val="nil"/>
              <w:left w:val="nil"/>
              <w:bottom w:val="nil"/>
              <w:right w:val="nil"/>
            </w:tcBorders>
            <w:vAlign w:val="center"/>
          </w:tcPr>
          <w:p w14:paraId="1AFE1933" w14:textId="77777777" w:rsidR="00B42ADF" w:rsidRPr="00D70C6E" w:rsidRDefault="00B42ADF" w:rsidP="00F24259">
            <w:pPr>
              <w:pStyle w:val="Cmsor3"/>
              <w:spacing w:before="0" w:after="0"/>
              <w:rPr>
                <w:rFonts w:ascii="Times New Roman" w:hAnsi="Times New Roman" w:cs="Times New Roman"/>
                <w:b/>
                <w:bCs/>
                <w:color w:val="auto"/>
                <w:sz w:val="24"/>
                <w:szCs w:val="24"/>
                <w:lang w:val="en-US"/>
              </w:rPr>
            </w:pPr>
          </w:p>
        </w:tc>
        <w:tc>
          <w:tcPr>
            <w:tcW w:w="804" w:type="dxa"/>
            <w:tcBorders>
              <w:top w:val="nil"/>
              <w:left w:val="nil"/>
              <w:bottom w:val="nil"/>
              <w:right w:val="nil"/>
            </w:tcBorders>
            <w:vAlign w:val="center"/>
          </w:tcPr>
          <w:p w14:paraId="21197300"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12</w:t>
            </w:r>
          </w:p>
        </w:tc>
        <w:tc>
          <w:tcPr>
            <w:tcW w:w="1334" w:type="dxa"/>
            <w:tcBorders>
              <w:top w:val="nil"/>
              <w:left w:val="nil"/>
              <w:bottom w:val="nil"/>
              <w:right w:val="nil"/>
            </w:tcBorders>
            <w:vAlign w:val="center"/>
          </w:tcPr>
          <w:p w14:paraId="685D86B0"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1.088</w:t>
            </w:r>
          </w:p>
        </w:tc>
        <w:tc>
          <w:tcPr>
            <w:tcW w:w="1153" w:type="dxa"/>
            <w:tcBorders>
              <w:top w:val="nil"/>
              <w:left w:val="nil"/>
              <w:bottom w:val="nil"/>
              <w:right w:val="nil"/>
            </w:tcBorders>
            <w:vAlign w:val="center"/>
          </w:tcPr>
          <w:p w14:paraId="6704F6E9" w14:textId="4D8B37E8"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031</w:t>
            </w:r>
          </w:p>
        </w:tc>
        <w:tc>
          <w:tcPr>
            <w:tcW w:w="942" w:type="dxa"/>
            <w:tcBorders>
              <w:top w:val="nil"/>
              <w:left w:val="nil"/>
              <w:bottom w:val="nil"/>
              <w:right w:val="nil"/>
            </w:tcBorders>
            <w:vAlign w:val="center"/>
          </w:tcPr>
          <w:p w14:paraId="448134D7"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35.160</w:t>
            </w:r>
          </w:p>
        </w:tc>
        <w:tc>
          <w:tcPr>
            <w:tcW w:w="1053" w:type="dxa"/>
            <w:tcBorders>
              <w:top w:val="nil"/>
              <w:left w:val="nil"/>
              <w:bottom w:val="nil"/>
              <w:right w:val="nil"/>
            </w:tcBorders>
            <w:vAlign w:val="center"/>
          </w:tcPr>
          <w:p w14:paraId="2BD50109"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&lt; .001</w:t>
            </w:r>
          </w:p>
        </w:tc>
        <w:tc>
          <w:tcPr>
            <w:tcW w:w="982" w:type="dxa"/>
            <w:tcBorders>
              <w:top w:val="nil"/>
              <w:left w:val="nil"/>
              <w:bottom w:val="nil"/>
              <w:right w:val="nil"/>
            </w:tcBorders>
            <w:vAlign w:val="center"/>
          </w:tcPr>
          <w:p w14:paraId="25958373"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1.028</w:t>
            </w:r>
          </w:p>
        </w:tc>
        <w:tc>
          <w:tcPr>
            <w:tcW w:w="978" w:type="dxa"/>
            <w:tcBorders>
              <w:top w:val="nil"/>
              <w:left w:val="nil"/>
              <w:bottom w:val="nil"/>
              <w:right w:val="nil"/>
            </w:tcBorders>
            <w:vAlign w:val="center"/>
          </w:tcPr>
          <w:p w14:paraId="73E089B2"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1.149</w:t>
            </w:r>
          </w:p>
        </w:tc>
      </w:tr>
      <w:tr w:rsidR="00927260" w:rsidRPr="00927260" w14:paraId="3BFC0CC8" w14:textId="77777777" w:rsidTr="00F24259">
        <w:trPr>
          <w:trHeight w:val="510"/>
        </w:trPr>
        <w:tc>
          <w:tcPr>
            <w:tcW w:w="1536" w:type="dxa"/>
            <w:tcBorders>
              <w:top w:val="nil"/>
              <w:left w:val="nil"/>
              <w:bottom w:val="nil"/>
              <w:right w:val="nil"/>
            </w:tcBorders>
            <w:vAlign w:val="center"/>
          </w:tcPr>
          <w:p w14:paraId="5461F9E1" w14:textId="77777777" w:rsidR="00B42ADF" w:rsidRPr="00D70C6E" w:rsidRDefault="00B42ADF" w:rsidP="00F24259">
            <w:pPr>
              <w:pStyle w:val="Cmsor3"/>
              <w:spacing w:before="0" w:after="0"/>
              <w:rPr>
                <w:rFonts w:ascii="Times New Roman" w:hAnsi="Times New Roman" w:cs="Times New Roman"/>
                <w:b/>
                <w:bCs/>
                <w:color w:val="auto"/>
                <w:sz w:val="24"/>
                <w:szCs w:val="24"/>
                <w:lang w:val="en-US"/>
              </w:rPr>
            </w:pPr>
            <w:r w:rsidRPr="00D70C6E">
              <w:rPr>
                <w:rFonts w:ascii="Times New Roman" w:hAnsi="Times New Roman" w:cs="Times New Roman"/>
                <w:b/>
                <w:bCs/>
                <w:color w:val="auto"/>
                <w:sz w:val="24"/>
                <w:szCs w:val="24"/>
                <w:lang w:val="en-US"/>
              </w:rPr>
              <w:t>Sexual Adjournment</w:t>
            </w:r>
          </w:p>
        </w:tc>
        <w:tc>
          <w:tcPr>
            <w:tcW w:w="804" w:type="dxa"/>
            <w:tcBorders>
              <w:top w:val="nil"/>
              <w:left w:val="nil"/>
              <w:bottom w:val="nil"/>
              <w:right w:val="nil"/>
            </w:tcBorders>
            <w:vAlign w:val="center"/>
          </w:tcPr>
          <w:p w14:paraId="4DBC0C32"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5</w:t>
            </w:r>
          </w:p>
        </w:tc>
        <w:tc>
          <w:tcPr>
            <w:tcW w:w="1334" w:type="dxa"/>
            <w:tcBorders>
              <w:top w:val="nil"/>
              <w:left w:val="nil"/>
              <w:bottom w:val="nil"/>
              <w:right w:val="nil"/>
            </w:tcBorders>
            <w:vAlign w:val="center"/>
          </w:tcPr>
          <w:p w14:paraId="422CC3BD"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1.285</w:t>
            </w:r>
          </w:p>
        </w:tc>
        <w:tc>
          <w:tcPr>
            <w:tcW w:w="1153" w:type="dxa"/>
            <w:tcBorders>
              <w:top w:val="nil"/>
              <w:left w:val="nil"/>
              <w:bottom w:val="nil"/>
              <w:right w:val="nil"/>
            </w:tcBorders>
            <w:vAlign w:val="center"/>
          </w:tcPr>
          <w:p w14:paraId="4A5E00E0" w14:textId="41D1B3E1"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060</w:t>
            </w:r>
          </w:p>
        </w:tc>
        <w:tc>
          <w:tcPr>
            <w:tcW w:w="942" w:type="dxa"/>
            <w:tcBorders>
              <w:top w:val="nil"/>
              <w:left w:val="nil"/>
              <w:bottom w:val="nil"/>
              <w:right w:val="nil"/>
            </w:tcBorders>
            <w:vAlign w:val="center"/>
          </w:tcPr>
          <w:p w14:paraId="13547BB4"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21.393</w:t>
            </w:r>
          </w:p>
        </w:tc>
        <w:tc>
          <w:tcPr>
            <w:tcW w:w="1053" w:type="dxa"/>
            <w:tcBorders>
              <w:top w:val="nil"/>
              <w:left w:val="nil"/>
              <w:bottom w:val="nil"/>
              <w:right w:val="nil"/>
            </w:tcBorders>
            <w:vAlign w:val="center"/>
          </w:tcPr>
          <w:p w14:paraId="2B1A5234"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&lt; .001</w:t>
            </w:r>
          </w:p>
        </w:tc>
        <w:tc>
          <w:tcPr>
            <w:tcW w:w="982" w:type="dxa"/>
            <w:tcBorders>
              <w:top w:val="nil"/>
              <w:left w:val="nil"/>
              <w:bottom w:val="nil"/>
              <w:right w:val="nil"/>
            </w:tcBorders>
            <w:vAlign w:val="center"/>
          </w:tcPr>
          <w:p w14:paraId="2BD05601"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1.167</w:t>
            </w:r>
          </w:p>
        </w:tc>
        <w:tc>
          <w:tcPr>
            <w:tcW w:w="978" w:type="dxa"/>
            <w:tcBorders>
              <w:top w:val="nil"/>
              <w:left w:val="nil"/>
              <w:bottom w:val="nil"/>
              <w:right w:val="nil"/>
            </w:tcBorders>
            <w:vAlign w:val="center"/>
          </w:tcPr>
          <w:p w14:paraId="72803848"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1.403</w:t>
            </w:r>
          </w:p>
        </w:tc>
      </w:tr>
      <w:tr w:rsidR="00927260" w:rsidRPr="00927260" w14:paraId="7112DB62" w14:textId="77777777" w:rsidTr="00F24259">
        <w:trPr>
          <w:trHeight w:val="510"/>
        </w:trPr>
        <w:tc>
          <w:tcPr>
            <w:tcW w:w="1536" w:type="dxa"/>
            <w:tcBorders>
              <w:top w:val="nil"/>
              <w:left w:val="nil"/>
              <w:bottom w:val="nil"/>
              <w:right w:val="nil"/>
            </w:tcBorders>
            <w:vAlign w:val="center"/>
          </w:tcPr>
          <w:p w14:paraId="4F831A6A"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p>
        </w:tc>
        <w:tc>
          <w:tcPr>
            <w:tcW w:w="804" w:type="dxa"/>
            <w:tcBorders>
              <w:top w:val="nil"/>
              <w:left w:val="nil"/>
              <w:bottom w:val="nil"/>
              <w:right w:val="nil"/>
            </w:tcBorders>
            <w:vAlign w:val="center"/>
          </w:tcPr>
          <w:p w14:paraId="73993277"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6</w:t>
            </w:r>
          </w:p>
        </w:tc>
        <w:tc>
          <w:tcPr>
            <w:tcW w:w="1334" w:type="dxa"/>
            <w:tcBorders>
              <w:top w:val="nil"/>
              <w:left w:val="nil"/>
              <w:bottom w:val="nil"/>
              <w:right w:val="nil"/>
            </w:tcBorders>
            <w:vAlign w:val="center"/>
          </w:tcPr>
          <w:p w14:paraId="5731F6E4" w14:textId="706BB6EB"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681</w:t>
            </w:r>
          </w:p>
        </w:tc>
        <w:tc>
          <w:tcPr>
            <w:tcW w:w="1153" w:type="dxa"/>
            <w:tcBorders>
              <w:top w:val="nil"/>
              <w:left w:val="nil"/>
              <w:bottom w:val="nil"/>
              <w:right w:val="nil"/>
            </w:tcBorders>
            <w:vAlign w:val="center"/>
          </w:tcPr>
          <w:p w14:paraId="32D965D1" w14:textId="35371761"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043</w:t>
            </w:r>
          </w:p>
        </w:tc>
        <w:tc>
          <w:tcPr>
            <w:tcW w:w="942" w:type="dxa"/>
            <w:tcBorders>
              <w:top w:val="nil"/>
              <w:left w:val="nil"/>
              <w:bottom w:val="nil"/>
              <w:right w:val="nil"/>
            </w:tcBorders>
            <w:vAlign w:val="center"/>
          </w:tcPr>
          <w:p w14:paraId="5923C65C"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15.705</w:t>
            </w:r>
          </w:p>
        </w:tc>
        <w:tc>
          <w:tcPr>
            <w:tcW w:w="1053" w:type="dxa"/>
            <w:tcBorders>
              <w:top w:val="nil"/>
              <w:left w:val="nil"/>
              <w:bottom w:val="nil"/>
              <w:right w:val="nil"/>
            </w:tcBorders>
            <w:vAlign w:val="center"/>
          </w:tcPr>
          <w:p w14:paraId="4C7DA38B"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&lt; .001</w:t>
            </w:r>
          </w:p>
        </w:tc>
        <w:tc>
          <w:tcPr>
            <w:tcW w:w="982" w:type="dxa"/>
            <w:tcBorders>
              <w:top w:val="nil"/>
              <w:left w:val="nil"/>
              <w:bottom w:val="nil"/>
              <w:right w:val="nil"/>
            </w:tcBorders>
            <w:vAlign w:val="center"/>
          </w:tcPr>
          <w:p w14:paraId="0AF7E976" w14:textId="1EC63B69"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596</w:t>
            </w:r>
          </w:p>
        </w:tc>
        <w:tc>
          <w:tcPr>
            <w:tcW w:w="978" w:type="dxa"/>
            <w:tcBorders>
              <w:top w:val="nil"/>
              <w:left w:val="nil"/>
              <w:bottom w:val="nil"/>
              <w:right w:val="nil"/>
            </w:tcBorders>
            <w:vAlign w:val="center"/>
          </w:tcPr>
          <w:p w14:paraId="63C3FECD" w14:textId="36C438D0"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766</w:t>
            </w:r>
          </w:p>
        </w:tc>
      </w:tr>
      <w:tr w:rsidR="00910CD3" w:rsidRPr="00927260" w14:paraId="7089A04E" w14:textId="77777777" w:rsidTr="00F24259">
        <w:trPr>
          <w:trHeight w:val="510"/>
        </w:trPr>
        <w:tc>
          <w:tcPr>
            <w:tcW w:w="1536" w:type="dxa"/>
            <w:tcBorders>
              <w:top w:val="nil"/>
              <w:left w:val="nil"/>
              <w:right w:val="nil"/>
            </w:tcBorders>
            <w:vAlign w:val="center"/>
          </w:tcPr>
          <w:p w14:paraId="7B77216E"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p>
        </w:tc>
        <w:tc>
          <w:tcPr>
            <w:tcW w:w="804" w:type="dxa"/>
            <w:tcBorders>
              <w:top w:val="nil"/>
              <w:left w:val="nil"/>
              <w:right w:val="nil"/>
            </w:tcBorders>
            <w:vAlign w:val="center"/>
          </w:tcPr>
          <w:p w14:paraId="244A6948"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7</w:t>
            </w:r>
          </w:p>
        </w:tc>
        <w:tc>
          <w:tcPr>
            <w:tcW w:w="1334" w:type="dxa"/>
            <w:tcBorders>
              <w:top w:val="nil"/>
              <w:left w:val="nil"/>
              <w:right w:val="nil"/>
            </w:tcBorders>
            <w:vAlign w:val="center"/>
          </w:tcPr>
          <w:p w14:paraId="55B5AD6C" w14:textId="257CE9E8"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743</w:t>
            </w:r>
          </w:p>
        </w:tc>
        <w:tc>
          <w:tcPr>
            <w:tcW w:w="1153" w:type="dxa"/>
            <w:tcBorders>
              <w:top w:val="nil"/>
              <w:left w:val="nil"/>
              <w:right w:val="nil"/>
            </w:tcBorders>
            <w:vAlign w:val="center"/>
          </w:tcPr>
          <w:p w14:paraId="35CADFE7" w14:textId="078B74BC"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048</w:t>
            </w:r>
          </w:p>
        </w:tc>
        <w:tc>
          <w:tcPr>
            <w:tcW w:w="942" w:type="dxa"/>
            <w:tcBorders>
              <w:top w:val="nil"/>
              <w:left w:val="nil"/>
              <w:right w:val="nil"/>
            </w:tcBorders>
            <w:vAlign w:val="center"/>
          </w:tcPr>
          <w:p w14:paraId="42FC6853"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eastAsia="ArialMT" w:hAnsi="Times New Roman" w:cs="Times New Roman"/>
                <w:color w:val="auto"/>
                <w:sz w:val="24"/>
                <w:szCs w:val="24"/>
                <w:lang w:val="en-US"/>
              </w:rPr>
              <w:t>15.415</w:t>
            </w:r>
          </w:p>
        </w:tc>
        <w:tc>
          <w:tcPr>
            <w:tcW w:w="1053" w:type="dxa"/>
            <w:tcBorders>
              <w:top w:val="nil"/>
              <w:left w:val="nil"/>
              <w:right w:val="nil"/>
            </w:tcBorders>
            <w:vAlign w:val="center"/>
          </w:tcPr>
          <w:p w14:paraId="683B15F6" w14:textId="77777777" w:rsidR="00B42ADF" w:rsidRPr="00927260" w:rsidRDefault="00B42ADF" w:rsidP="00F24259">
            <w:pPr>
              <w:pStyle w:val="Cmsor3"/>
              <w:spacing w:before="0" w:after="0"/>
              <w:rPr>
                <w:rFonts w:ascii="Times New Roman" w:hAnsi="Times New Roman" w:cs="Times New Roman"/>
                <w:b/>
                <w:bCs/>
                <w:color w:val="auto"/>
                <w:sz w:val="24"/>
                <w:szCs w:val="24"/>
                <w:lang w:val="en-US"/>
              </w:rPr>
            </w:pPr>
            <w:r w:rsidRPr="00927260">
              <w:rPr>
                <w:rFonts w:ascii="Times New Roman" w:hAnsi="Times New Roman" w:cs="Times New Roman"/>
                <w:color w:val="auto"/>
                <w:sz w:val="24"/>
                <w:szCs w:val="24"/>
                <w:lang w:val="en-US"/>
              </w:rPr>
              <w:t>&lt; .001</w:t>
            </w:r>
          </w:p>
        </w:tc>
        <w:tc>
          <w:tcPr>
            <w:tcW w:w="982" w:type="dxa"/>
            <w:tcBorders>
              <w:top w:val="nil"/>
              <w:left w:val="nil"/>
              <w:right w:val="nil"/>
            </w:tcBorders>
            <w:vAlign w:val="center"/>
          </w:tcPr>
          <w:p w14:paraId="3DC66817" w14:textId="787BC65F"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649</w:t>
            </w:r>
          </w:p>
        </w:tc>
        <w:tc>
          <w:tcPr>
            <w:tcW w:w="978" w:type="dxa"/>
            <w:tcBorders>
              <w:top w:val="nil"/>
              <w:left w:val="nil"/>
              <w:right w:val="nil"/>
            </w:tcBorders>
            <w:vAlign w:val="center"/>
          </w:tcPr>
          <w:p w14:paraId="7F941F81" w14:textId="344E74D9" w:rsidR="00B42ADF" w:rsidRPr="00927260" w:rsidRDefault="007E07B8" w:rsidP="00F24259">
            <w:pPr>
              <w:pStyle w:val="Cmsor3"/>
              <w:spacing w:before="0" w:after="0"/>
              <w:rPr>
                <w:rFonts w:ascii="Times New Roman" w:hAnsi="Times New Roman" w:cs="Times New Roman"/>
                <w:b/>
                <w:bCs/>
                <w:color w:val="auto"/>
                <w:sz w:val="24"/>
                <w:szCs w:val="24"/>
                <w:lang w:val="en-US"/>
              </w:rPr>
            </w:pPr>
            <w:r>
              <w:rPr>
                <w:rFonts w:ascii="Times New Roman" w:eastAsia="ArialMT" w:hAnsi="Times New Roman" w:cs="Times New Roman"/>
                <w:color w:val="auto"/>
                <w:sz w:val="24"/>
                <w:szCs w:val="24"/>
                <w:lang w:val="en-US"/>
              </w:rPr>
              <w:t>.</w:t>
            </w:r>
            <w:r w:rsidR="00B42ADF" w:rsidRPr="00927260">
              <w:rPr>
                <w:rFonts w:ascii="Times New Roman" w:eastAsia="ArialMT" w:hAnsi="Times New Roman" w:cs="Times New Roman"/>
                <w:color w:val="auto"/>
                <w:sz w:val="24"/>
                <w:szCs w:val="24"/>
                <w:lang w:val="en-US"/>
              </w:rPr>
              <w:t>838</w:t>
            </w:r>
          </w:p>
        </w:tc>
      </w:tr>
    </w:tbl>
    <w:p w14:paraId="6AD7C7B2" w14:textId="77777777" w:rsidR="00B42ADF" w:rsidRPr="00927260" w:rsidRDefault="00B42ADF" w:rsidP="00B42ADF">
      <w:pPr>
        <w:autoSpaceDE w:val="0"/>
        <w:autoSpaceDN w:val="0"/>
        <w:adjustRightInd w:val="0"/>
        <w:jc w:val="both"/>
        <w:rPr>
          <w:lang w:val="en-US"/>
        </w:rPr>
      </w:pPr>
    </w:p>
    <w:p w14:paraId="7A6C81A0" w14:textId="77777777" w:rsidR="00910CD3" w:rsidRPr="00927260" w:rsidRDefault="00910CD3">
      <w:pPr>
        <w:rPr>
          <w:lang w:val="en-US"/>
        </w:rPr>
      </w:pPr>
      <w:r w:rsidRPr="00927260">
        <w:rPr>
          <w:lang w:val="en-US"/>
        </w:rPr>
        <w:br w:type="page"/>
      </w:r>
    </w:p>
    <w:p w14:paraId="50F87809" w14:textId="7D2B33CD" w:rsidR="00B42ADF" w:rsidRPr="00927260" w:rsidRDefault="00910CD3" w:rsidP="00F7060B">
      <w:pPr>
        <w:pStyle w:val="SupplMatStyle"/>
      </w:pPr>
      <w:bookmarkStart w:id="5" w:name="_Toc180231615"/>
      <w:r w:rsidRPr="00927260">
        <w:rPr>
          <w:b/>
          <w:bCs/>
        </w:rPr>
        <w:lastRenderedPageBreak/>
        <w:t>Table S3</w:t>
      </w:r>
      <w:r w:rsidR="00B42ADF" w:rsidRPr="00927260">
        <w:t xml:space="preserve"> </w:t>
      </w:r>
      <w:r w:rsidR="00150EED">
        <w:t>The r</w:t>
      </w:r>
      <w:r w:rsidR="00B42ADF" w:rsidRPr="00927260">
        <w:t xml:space="preserve">esults of the Mann Whitney U test for </w:t>
      </w:r>
      <w:r w:rsidR="00011BCF" w:rsidRPr="00927260">
        <w:rPr>
          <w:iCs/>
        </w:rPr>
        <w:t xml:space="preserve">women </w:t>
      </w:r>
      <w:r w:rsidR="007B7E7B" w:rsidRPr="007A2512">
        <w:t>who reported having fak</w:t>
      </w:r>
      <w:r w:rsidR="005F1293">
        <w:t>ing</w:t>
      </w:r>
      <w:r w:rsidR="007B7E7B" w:rsidRPr="007A2512">
        <w:t xml:space="preserve"> orgasm during receiving oral sex</w:t>
      </w:r>
      <w:r w:rsidR="007B7E7B">
        <w:t xml:space="preserve"> and sexual intercourse</w:t>
      </w:r>
      <w:r w:rsidR="00011BCF" w:rsidRPr="00927260">
        <w:rPr>
          <w:iCs/>
        </w:rPr>
        <w:t xml:space="preserve"> </w:t>
      </w:r>
      <w:r w:rsidR="00B42ADF" w:rsidRPr="00927260">
        <w:t>in terms of sexual working models and sexual motivations (N = 768)</w:t>
      </w:r>
      <w:bookmarkEnd w:id="5"/>
    </w:p>
    <w:p w14:paraId="6721C496" w14:textId="77777777" w:rsidR="00B42ADF" w:rsidRPr="00927260" w:rsidRDefault="00B42ADF" w:rsidP="00B42ADF">
      <w:pPr>
        <w:autoSpaceDE w:val="0"/>
        <w:autoSpaceDN w:val="0"/>
        <w:adjustRightInd w:val="0"/>
        <w:ind w:left="284"/>
        <w:jc w:val="both"/>
        <w:rPr>
          <w:lang w:val="en-US"/>
        </w:rPr>
      </w:pPr>
    </w:p>
    <w:tbl>
      <w:tblPr>
        <w:tblStyle w:val="Rcsostblzat"/>
        <w:tblW w:w="5003" w:type="pct"/>
        <w:jc w:val="center"/>
        <w:tblBorders>
          <w:insideH w:val="none" w:sz="0" w:space="0" w:color="auto"/>
          <w:insideV w:val="none" w:sz="0" w:space="0" w:color="auto"/>
        </w:tblBorders>
        <w:tblLook w:val="04A0" w:firstRow="1" w:lastRow="0" w:firstColumn="1" w:lastColumn="0" w:noHBand="0" w:noVBand="1"/>
      </w:tblPr>
      <w:tblGrid>
        <w:gridCol w:w="701"/>
        <w:gridCol w:w="2843"/>
        <w:gridCol w:w="1563"/>
        <w:gridCol w:w="1060"/>
        <w:gridCol w:w="1523"/>
        <w:gridCol w:w="1387"/>
      </w:tblGrid>
      <w:tr w:rsidR="00927260" w:rsidRPr="00927260" w14:paraId="3714D111" w14:textId="77777777" w:rsidTr="00D70C6E">
        <w:trPr>
          <w:cantSplit/>
          <w:trHeight w:val="227"/>
          <w:jc w:val="center"/>
        </w:trPr>
        <w:tc>
          <w:tcPr>
            <w:tcW w:w="386" w:type="pct"/>
            <w:tcBorders>
              <w:top w:val="single" w:sz="4" w:space="0" w:color="auto"/>
              <w:left w:val="nil"/>
              <w:bottom w:val="nil"/>
              <w:right w:val="nil"/>
            </w:tcBorders>
          </w:tcPr>
          <w:p w14:paraId="157FAE19" w14:textId="77777777" w:rsidR="00B42ADF" w:rsidRPr="00927260" w:rsidRDefault="00B42ADF" w:rsidP="00F24259">
            <w:pPr>
              <w:autoSpaceDE w:val="0"/>
              <w:autoSpaceDN w:val="0"/>
              <w:adjustRightInd w:val="0"/>
              <w:rPr>
                <w:rFonts w:ascii="Times New Roman" w:hAnsi="Times New Roman" w:cs="Times New Roman"/>
                <w:sz w:val="24"/>
                <w:szCs w:val="24"/>
                <w:lang w:val="en-US"/>
              </w:rPr>
            </w:pPr>
          </w:p>
        </w:tc>
        <w:tc>
          <w:tcPr>
            <w:tcW w:w="1566" w:type="pct"/>
            <w:tcBorders>
              <w:top w:val="single" w:sz="4" w:space="0" w:color="auto"/>
              <w:left w:val="nil"/>
              <w:bottom w:val="nil"/>
              <w:right w:val="nil"/>
            </w:tcBorders>
          </w:tcPr>
          <w:p w14:paraId="5E46B55E" w14:textId="77777777" w:rsidR="00B42ADF" w:rsidRPr="00927260" w:rsidRDefault="00B42ADF" w:rsidP="00F24259">
            <w:pPr>
              <w:autoSpaceDE w:val="0"/>
              <w:autoSpaceDN w:val="0"/>
              <w:adjustRightInd w:val="0"/>
              <w:rPr>
                <w:rFonts w:ascii="Times New Roman" w:hAnsi="Times New Roman" w:cs="Times New Roman"/>
                <w:sz w:val="24"/>
                <w:szCs w:val="24"/>
                <w:lang w:val="en-US"/>
              </w:rPr>
            </w:pPr>
          </w:p>
        </w:tc>
        <w:tc>
          <w:tcPr>
            <w:tcW w:w="1445" w:type="pct"/>
            <w:gridSpan w:val="2"/>
            <w:tcBorders>
              <w:top w:val="single" w:sz="4" w:space="0" w:color="auto"/>
              <w:left w:val="nil"/>
              <w:bottom w:val="single" w:sz="4" w:space="0" w:color="auto"/>
              <w:right w:val="nil"/>
            </w:tcBorders>
          </w:tcPr>
          <w:p w14:paraId="59A8D181" w14:textId="51381763" w:rsidR="00B42ADF" w:rsidRPr="00D70C6E" w:rsidRDefault="00011BCF" w:rsidP="00F24259">
            <w:pPr>
              <w:autoSpaceDE w:val="0"/>
              <w:autoSpaceDN w:val="0"/>
              <w:adjustRightInd w:val="0"/>
              <w:jc w:val="center"/>
              <w:rPr>
                <w:rFonts w:ascii="Times New Roman" w:hAnsi="Times New Roman" w:cs="Times New Roman"/>
                <w:i/>
                <w:iCs/>
                <w:sz w:val="24"/>
                <w:szCs w:val="24"/>
                <w:lang w:val="en-US"/>
              </w:rPr>
            </w:pPr>
            <w:r w:rsidRPr="00D70C6E">
              <w:rPr>
                <w:rFonts w:ascii="Times New Roman" w:hAnsi="Times New Roman" w:cs="Times New Roman"/>
                <w:i/>
                <w:iCs/>
                <w:sz w:val="24"/>
                <w:szCs w:val="24"/>
                <w:lang w:val="en-US"/>
              </w:rPr>
              <w:t xml:space="preserve">24-item Hungarian </w:t>
            </w:r>
            <w:r w:rsidR="00B42ADF" w:rsidRPr="00D70C6E">
              <w:rPr>
                <w:rFonts w:ascii="Times New Roman" w:hAnsi="Times New Roman" w:cs="Times New Roman"/>
                <w:i/>
                <w:iCs/>
                <w:sz w:val="24"/>
                <w:szCs w:val="24"/>
                <w:lang w:val="en-US"/>
              </w:rPr>
              <w:t>Faking Orgasm Scale for Women</w:t>
            </w:r>
            <w:r w:rsidRPr="00D70C6E">
              <w:rPr>
                <w:rFonts w:ascii="Times New Roman" w:hAnsi="Times New Roman" w:cs="Times New Roman"/>
                <w:i/>
                <w:iCs/>
                <w:sz w:val="24"/>
                <w:szCs w:val="24"/>
                <w:lang w:val="en-US"/>
              </w:rPr>
              <w:t xml:space="preserve"> (</w:t>
            </w:r>
            <w:r w:rsidR="00303DCD">
              <w:rPr>
                <w:rFonts w:ascii="Times New Roman" w:hAnsi="Times New Roman" w:cs="Times New Roman"/>
                <w:i/>
                <w:iCs/>
                <w:sz w:val="24"/>
                <w:szCs w:val="24"/>
                <w:lang w:val="en-US"/>
              </w:rPr>
              <w:t>current</w:t>
            </w:r>
            <w:r w:rsidRPr="00D70C6E">
              <w:rPr>
                <w:rFonts w:ascii="Times New Roman" w:hAnsi="Times New Roman" w:cs="Times New Roman"/>
                <w:i/>
                <w:iCs/>
                <w:sz w:val="24"/>
                <w:szCs w:val="24"/>
                <w:lang w:val="en-US"/>
              </w:rPr>
              <w:t xml:space="preserve"> study)</w:t>
            </w:r>
          </w:p>
        </w:tc>
        <w:tc>
          <w:tcPr>
            <w:tcW w:w="1603" w:type="pct"/>
            <w:gridSpan w:val="2"/>
            <w:tcBorders>
              <w:top w:val="single" w:sz="4" w:space="0" w:color="auto"/>
              <w:left w:val="nil"/>
              <w:bottom w:val="single" w:sz="4" w:space="0" w:color="auto"/>
              <w:right w:val="nil"/>
            </w:tcBorders>
          </w:tcPr>
          <w:p w14:paraId="3C7A3375" w14:textId="3F0483DB" w:rsidR="00B42ADF" w:rsidRPr="00D70C6E" w:rsidRDefault="00011BCF" w:rsidP="00F24259">
            <w:pPr>
              <w:autoSpaceDE w:val="0"/>
              <w:autoSpaceDN w:val="0"/>
              <w:adjustRightInd w:val="0"/>
              <w:jc w:val="center"/>
              <w:rPr>
                <w:rFonts w:ascii="Times New Roman" w:hAnsi="Times New Roman" w:cs="Times New Roman"/>
                <w:i/>
                <w:iCs/>
                <w:sz w:val="24"/>
                <w:szCs w:val="24"/>
                <w:lang w:val="en-US"/>
              </w:rPr>
            </w:pPr>
            <w:r w:rsidRPr="00D70C6E">
              <w:rPr>
                <w:rFonts w:ascii="Times New Roman" w:hAnsi="Times New Roman" w:cs="Times New Roman"/>
                <w:i/>
                <w:iCs/>
                <w:sz w:val="24"/>
                <w:szCs w:val="24"/>
                <w:lang w:val="en-US"/>
              </w:rPr>
              <w:t>56-item Hungarian Faking Orgasm Scale for Women (Csányi et al., 2024)</w:t>
            </w:r>
          </w:p>
        </w:tc>
      </w:tr>
      <w:tr w:rsidR="00927260" w:rsidRPr="00927260" w14:paraId="35B8A3FD" w14:textId="77777777" w:rsidTr="00F24259">
        <w:trPr>
          <w:cantSplit/>
          <w:trHeight w:val="227"/>
          <w:jc w:val="center"/>
        </w:trPr>
        <w:tc>
          <w:tcPr>
            <w:tcW w:w="386" w:type="pct"/>
            <w:tcBorders>
              <w:top w:val="nil"/>
              <w:left w:val="nil"/>
              <w:bottom w:val="nil"/>
              <w:right w:val="nil"/>
            </w:tcBorders>
          </w:tcPr>
          <w:p w14:paraId="34A5508B" w14:textId="77777777" w:rsidR="00B42ADF" w:rsidRPr="00927260" w:rsidRDefault="00B42ADF" w:rsidP="00F24259">
            <w:pPr>
              <w:autoSpaceDE w:val="0"/>
              <w:autoSpaceDN w:val="0"/>
              <w:adjustRightInd w:val="0"/>
              <w:rPr>
                <w:rFonts w:ascii="Times New Roman" w:hAnsi="Times New Roman" w:cs="Times New Roman"/>
                <w:sz w:val="24"/>
                <w:szCs w:val="24"/>
                <w:lang w:val="en-US"/>
              </w:rPr>
            </w:pPr>
          </w:p>
        </w:tc>
        <w:tc>
          <w:tcPr>
            <w:tcW w:w="1566" w:type="pct"/>
            <w:tcBorders>
              <w:top w:val="single" w:sz="4" w:space="0" w:color="auto"/>
              <w:left w:val="nil"/>
              <w:bottom w:val="nil"/>
              <w:right w:val="nil"/>
            </w:tcBorders>
          </w:tcPr>
          <w:p w14:paraId="450FB665" w14:textId="77777777" w:rsidR="00B42ADF" w:rsidRPr="00927260" w:rsidRDefault="00B42ADF" w:rsidP="00F24259">
            <w:pPr>
              <w:autoSpaceDE w:val="0"/>
              <w:autoSpaceDN w:val="0"/>
              <w:adjustRightInd w:val="0"/>
              <w:rPr>
                <w:rFonts w:ascii="Times New Roman" w:hAnsi="Times New Roman" w:cs="Times New Roman"/>
                <w:sz w:val="24"/>
                <w:szCs w:val="24"/>
                <w:lang w:val="en-US"/>
              </w:rPr>
            </w:pPr>
          </w:p>
        </w:tc>
        <w:tc>
          <w:tcPr>
            <w:tcW w:w="3048" w:type="pct"/>
            <w:gridSpan w:val="4"/>
            <w:tcBorders>
              <w:top w:val="single" w:sz="4" w:space="0" w:color="auto"/>
              <w:left w:val="nil"/>
              <w:bottom w:val="nil"/>
              <w:right w:val="nil"/>
            </w:tcBorders>
          </w:tcPr>
          <w:p w14:paraId="06D508A0" w14:textId="12B724E0" w:rsidR="00B42ADF" w:rsidRPr="00D70C6E" w:rsidRDefault="00B42ADF" w:rsidP="00F24259">
            <w:pPr>
              <w:autoSpaceDE w:val="0"/>
              <w:autoSpaceDN w:val="0"/>
              <w:adjustRightInd w:val="0"/>
              <w:jc w:val="center"/>
              <w:rPr>
                <w:rFonts w:ascii="Times New Roman" w:hAnsi="Times New Roman" w:cs="Times New Roman"/>
                <w:i/>
                <w:iCs/>
                <w:sz w:val="24"/>
                <w:szCs w:val="24"/>
                <w:lang w:val="en-US"/>
              </w:rPr>
            </w:pPr>
            <w:r w:rsidRPr="00D70C6E">
              <w:rPr>
                <w:rFonts w:ascii="Times New Roman" w:hAnsi="Times New Roman" w:cs="Times New Roman"/>
                <w:i/>
                <w:iCs/>
                <w:sz w:val="24"/>
                <w:szCs w:val="24"/>
                <w:lang w:val="en-US"/>
              </w:rPr>
              <w:t xml:space="preserve">Receiving </w:t>
            </w:r>
            <w:r w:rsidR="007B7E7B" w:rsidRPr="00D70C6E">
              <w:rPr>
                <w:rFonts w:ascii="Times New Roman" w:hAnsi="Times New Roman" w:cs="Times New Roman"/>
                <w:i/>
                <w:iCs/>
                <w:sz w:val="24"/>
                <w:szCs w:val="24"/>
                <w:lang w:val="en-US"/>
              </w:rPr>
              <w:t>o</w:t>
            </w:r>
            <w:r w:rsidRPr="00D70C6E">
              <w:rPr>
                <w:rFonts w:ascii="Times New Roman" w:hAnsi="Times New Roman" w:cs="Times New Roman"/>
                <w:i/>
                <w:iCs/>
                <w:sz w:val="24"/>
                <w:szCs w:val="24"/>
                <w:lang w:val="en-US"/>
              </w:rPr>
              <w:t>ral sex</w:t>
            </w:r>
          </w:p>
        </w:tc>
      </w:tr>
      <w:tr w:rsidR="00927260" w:rsidRPr="00927260" w14:paraId="7B00AA45" w14:textId="77777777" w:rsidTr="00D70C6E">
        <w:trPr>
          <w:cantSplit/>
          <w:trHeight w:val="227"/>
          <w:jc w:val="center"/>
        </w:trPr>
        <w:tc>
          <w:tcPr>
            <w:tcW w:w="386" w:type="pct"/>
            <w:tcBorders>
              <w:top w:val="nil"/>
              <w:left w:val="nil"/>
              <w:bottom w:val="single" w:sz="4" w:space="0" w:color="auto"/>
              <w:right w:val="nil"/>
            </w:tcBorders>
          </w:tcPr>
          <w:p w14:paraId="0777EDCA" w14:textId="77777777" w:rsidR="00B42ADF" w:rsidRPr="00927260" w:rsidRDefault="00B42ADF" w:rsidP="00F24259">
            <w:pPr>
              <w:autoSpaceDE w:val="0"/>
              <w:autoSpaceDN w:val="0"/>
              <w:adjustRightInd w:val="0"/>
              <w:rPr>
                <w:rFonts w:ascii="Times New Roman" w:hAnsi="Times New Roman" w:cs="Times New Roman"/>
                <w:sz w:val="24"/>
                <w:szCs w:val="24"/>
                <w:lang w:val="en-US"/>
              </w:rPr>
            </w:pPr>
          </w:p>
        </w:tc>
        <w:tc>
          <w:tcPr>
            <w:tcW w:w="1566" w:type="pct"/>
            <w:tcBorders>
              <w:top w:val="nil"/>
              <w:left w:val="nil"/>
              <w:bottom w:val="single" w:sz="4" w:space="0" w:color="auto"/>
              <w:right w:val="nil"/>
            </w:tcBorders>
          </w:tcPr>
          <w:p w14:paraId="1EEA1FCC" w14:textId="77777777" w:rsidR="00B42ADF" w:rsidRPr="00927260" w:rsidRDefault="00B42ADF" w:rsidP="00F24259">
            <w:pPr>
              <w:autoSpaceDE w:val="0"/>
              <w:autoSpaceDN w:val="0"/>
              <w:adjustRightInd w:val="0"/>
              <w:rPr>
                <w:rFonts w:ascii="Times New Roman" w:hAnsi="Times New Roman" w:cs="Times New Roman"/>
                <w:sz w:val="24"/>
                <w:szCs w:val="24"/>
                <w:lang w:val="en-US"/>
              </w:rPr>
            </w:pPr>
          </w:p>
        </w:tc>
        <w:tc>
          <w:tcPr>
            <w:tcW w:w="861" w:type="pct"/>
            <w:tcBorders>
              <w:top w:val="nil"/>
              <w:left w:val="nil"/>
              <w:bottom w:val="single" w:sz="4" w:space="0" w:color="auto"/>
              <w:right w:val="nil"/>
            </w:tcBorders>
          </w:tcPr>
          <w:p w14:paraId="16D29E8B" w14:textId="77777777" w:rsidR="00B42ADF" w:rsidRPr="00D70C6E" w:rsidRDefault="00B42ADF" w:rsidP="00F24259">
            <w:pPr>
              <w:autoSpaceDE w:val="0"/>
              <w:autoSpaceDN w:val="0"/>
              <w:adjustRightInd w:val="0"/>
              <w:rPr>
                <w:rFonts w:ascii="Times New Roman" w:hAnsi="Times New Roman" w:cs="Times New Roman"/>
                <w:i/>
                <w:iCs/>
                <w:sz w:val="24"/>
                <w:szCs w:val="24"/>
                <w:lang w:val="en-US"/>
              </w:rPr>
            </w:pPr>
            <w:r w:rsidRPr="00D70C6E">
              <w:rPr>
                <w:rFonts w:ascii="Times New Roman" w:hAnsi="Times New Roman" w:cs="Times New Roman"/>
                <w:i/>
                <w:iCs/>
                <w:sz w:val="24"/>
                <w:szCs w:val="24"/>
                <w:lang w:val="en-US"/>
              </w:rPr>
              <w:t>U</w:t>
            </w:r>
          </w:p>
        </w:tc>
        <w:tc>
          <w:tcPr>
            <w:tcW w:w="584" w:type="pct"/>
            <w:tcBorders>
              <w:top w:val="nil"/>
              <w:left w:val="nil"/>
              <w:bottom w:val="single" w:sz="4" w:space="0" w:color="auto"/>
              <w:right w:val="nil"/>
            </w:tcBorders>
            <w:vAlign w:val="center"/>
          </w:tcPr>
          <w:p w14:paraId="2918EE46" w14:textId="77777777" w:rsidR="00B42ADF" w:rsidRPr="00D70C6E" w:rsidRDefault="00B42ADF" w:rsidP="00F24259">
            <w:pPr>
              <w:autoSpaceDE w:val="0"/>
              <w:autoSpaceDN w:val="0"/>
              <w:adjustRightInd w:val="0"/>
              <w:rPr>
                <w:rFonts w:ascii="Times New Roman" w:hAnsi="Times New Roman" w:cs="Times New Roman"/>
                <w:i/>
                <w:iCs/>
                <w:sz w:val="24"/>
                <w:szCs w:val="24"/>
                <w:lang w:val="en-US"/>
              </w:rPr>
            </w:pPr>
            <w:r w:rsidRPr="00D70C6E">
              <w:rPr>
                <w:rFonts w:ascii="Times New Roman" w:hAnsi="Times New Roman" w:cs="Times New Roman"/>
                <w:i/>
                <w:iCs/>
                <w:sz w:val="24"/>
                <w:szCs w:val="24"/>
                <w:lang w:val="en-US"/>
              </w:rPr>
              <w:t>ES</w:t>
            </w:r>
          </w:p>
        </w:tc>
        <w:tc>
          <w:tcPr>
            <w:tcW w:w="839" w:type="pct"/>
            <w:tcBorders>
              <w:top w:val="nil"/>
              <w:left w:val="nil"/>
              <w:bottom w:val="single" w:sz="4" w:space="0" w:color="auto"/>
              <w:right w:val="nil"/>
            </w:tcBorders>
          </w:tcPr>
          <w:p w14:paraId="3C79BA9D" w14:textId="77777777" w:rsidR="00B42ADF" w:rsidRPr="00D70C6E" w:rsidRDefault="00B42ADF" w:rsidP="00F24259">
            <w:pPr>
              <w:autoSpaceDE w:val="0"/>
              <w:autoSpaceDN w:val="0"/>
              <w:adjustRightInd w:val="0"/>
              <w:rPr>
                <w:rFonts w:ascii="Times New Roman" w:hAnsi="Times New Roman" w:cs="Times New Roman"/>
                <w:i/>
                <w:iCs/>
                <w:sz w:val="24"/>
                <w:szCs w:val="24"/>
                <w:lang w:val="en-US"/>
              </w:rPr>
            </w:pPr>
            <w:r w:rsidRPr="00D70C6E">
              <w:rPr>
                <w:rFonts w:ascii="Times New Roman" w:hAnsi="Times New Roman" w:cs="Times New Roman"/>
                <w:i/>
                <w:iCs/>
                <w:sz w:val="24"/>
                <w:szCs w:val="24"/>
                <w:lang w:val="en-US"/>
              </w:rPr>
              <w:t>U</w:t>
            </w:r>
          </w:p>
        </w:tc>
        <w:tc>
          <w:tcPr>
            <w:tcW w:w="764" w:type="pct"/>
            <w:tcBorders>
              <w:top w:val="nil"/>
              <w:left w:val="nil"/>
              <w:bottom w:val="single" w:sz="4" w:space="0" w:color="auto"/>
              <w:right w:val="nil"/>
            </w:tcBorders>
            <w:vAlign w:val="center"/>
          </w:tcPr>
          <w:p w14:paraId="24F8E1F1" w14:textId="77777777" w:rsidR="00B42ADF" w:rsidRPr="00D70C6E" w:rsidRDefault="00B42ADF" w:rsidP="00F24259">
            <w:pPr>
              <w:autoSpaceDE w:val="0"/>
              <w:autoSpaceDN w:val="0"/>
              <w:adjustRightInd w:val="0"/>
              <w:rPr>
                <w:rFonts w:ascii="Times New Roman" w:hAnsi="Times New Roman" w:cs="Times New Roman"/>
                <w:i/>
                <w:iCs/>
                <w:sz w:val="24"/>
                <w:szCs w:val="24"/>
                <w:lang w:val="en-US"/>
              </w:rPr>
            </w:pPr>
            <w:r w:rsidRPr="00D70C6E">
              <w:rPr>
                <w:rFonts w:ascii="Times New Roman" w:hAnsi="Times New Roman" w:cs="Times New Roman"/>
                <w:i/>
                <w:iCs/>
                <w:sz w:val="24"/>
                <w:szCs w:val="24"/>
                <w:lang w:val="en-US"/>
              </w:rPr>
              <w:t>ES</w:t>
            </w:r>
          </w:p>
        </w:tc>
      </w:tr>
      <w:tr w:rsidR="00927260" w:rsidRPr="00927260" w14:paraId="001251CB" w14:textId="77777777" w:rsidTr="00D70C6E">
        <w:trPr>
          <w:cantSplit/>
          <w:trHeight w:val="397"/>
          <w:jc w:val="center"/>
        </w:trPr>
        <w:tc>
          <w:tcPr>
            <w:tcW w:w="386" w:type="pct"/>
            <w:vMerge w:val="restart"/>
            <w:tcBorders>
              <w:top w:val="single" w:sz="4" w:space="0" w:color="auto"/>
              <w:left w:val="nil"/>
              <w:bottom w:val="nil"/>
              <w:right w:val="nil"/>
            </w:tcBorders>
            <w:textDirection w:val="btLr"/>
          </w:tcPr>
          <w:p w14:paraId="63912375" w14:textId="77777777" w:rsidR="00B42ADF" w:rsidRPr="00D70C6E" w:rsidRDefault="00B42ADF" w:rsidP="00F24259">
            <w:pPr>
              <w:autoSpaceDE w:val="0"/>
              <w:autoSpaceDN w:val="0"/>
              <w:adjustRightInd w:val="0"/>
              <w:ind w:left="113" w:right="113"/>
              <w:jc w:val="center"/>
              <w:rPr>
                <w:rFonts w:ascii="Times New Roman" w:hAnsi="Times New Roman" w:cs="Times New Roman"/>
                <w:b/>
                <w:bCs/>
                <w:sz w:val="24"/>
                <w:szCs w:val="24"/>
                <w:lang w:val="en-US"/>
              </w:rPr>
            </w:pPr>
            <w:r w:rsidRPr="00D70C6E">
              <w:rPr>
                <w:rFonts w:ascii="Times New Roman" w:hAnsi="Times New Roman" w:cs="Times New Roman"/>
                <w:b/>
                <w:bCs/>
                <w:sz w:val="24"/>
                <w:szCs w:val="24"/>
                <w:lang w:val="en-US"/>
              </w:rPr>
              <w:t>WSWMS</w:t>
            </w:r>
          </w:p>
        </w:tc>
        <w:tc>
          <w:tcPr>
            <w:tcW w:w="1566" w:type="pct"/>
            <w:tcBorders>
              <w:top w:val="single" w:sz="4" w:space="0" w:color="auto"/>
              <w:left w:val="nil"/>
              <w:bottom w:val="nil"/>
            </w:tcBorders>
            <w:vAlign w:val="center"/>
          </w:tcPr>
          <w:p w14:paraId="520A2C39" w14:textId="77777777" w:rsidR="00B42ADF" w:rsidRPr="00D70C6E" w:rsidRDefault="00B42ADF" w:rsidP="00F24259">
            <w:pPr>
              <w:autoSpaceDE w:val="0"/>
              <w:autoSpaceDN w:val="0"/>
              <w:adjustRightInd w:val="0"/>
              <w:rPr>
                <w:rFonts w:ascii="Times New Roman" w:hAnsi="Times New Roman" w:cs="Times New Roman"/>
                <w:b/>
                <w:bCs/>
                <w:sz w:val="24"/>
                <w:szCs w:val="24"/>
                <w:lang w:val="en-US"/>
              </w:rPr>
            </w:pPr>
            <w:r w:rsidRPr="00D70C6E">
              <w:rPr>
                <w:rFonts w:ascii="Times New Roman" w:hAnsi="Times New Roman" w:cs="Times New Roman"/>
                <w:b/>
                <w:bCs/>
                <w:sz w:val="24"/>
                <w:szCs w:val="24"/>
                <w:lang w:val="en-US"/>
              </w:rPr>
              <w:t>Guilt and Shame</w:t>
            </w:r>
          </w:p>
        </w:tc>
        <w:tc>
          <w:tcPr>
            <w:tcW w:w="861" w:type="pct"/>
            <w:tcBorders>
              <w:top w:val="single" w:sz="4" w:space="0" w:color="auto"/>
              <w:bottom w:val="nil"/>
            </w:tcBorders>
            <w:vAlign w:val="center"/>
          </w:tcPr>
          <w:p w14:paraId="6B4F760C" w14:textId="77777777" w:rsidR="00B42ADF" w:rsidRPr="00927260" w:rsidRDefault="00B42ADF" w:rsidP="00F24259">
            <w:pPr>
              <w:autoSpaceDE w:val="0"/>
              <w:autoSpaceDN w:val="0"/>
              <w:adjustRightInd w:val="0"/>
              <w:rPr>
                <w:rFonts w:ascii="Times New Roman" w:hAnsi="Times New Roman" w:cs="Times New Roman"/>
                <w:sz w:val="24"/>
                <w:szCs w:val="24"/>
                <w:lang w:val="en-US"/>
              </w:rPr>
            </w:pPr>
            <w:r w:rsidRPr="00927260">
              <w:rPr>
                <w:rFonts w:ascii="Times New Roman" w:hAnsi="Times New Roman" w:cs="Times New Roman"/>
                <w:sz w:val="24"/>
                <w:szCs w:val="24"/>
                <w:lang w:val="en-US"/>
              </w:rPr>
              <w:t>72918</w:t>
            </w:r>
          </w:p>
        </w:tc>
        <w:tc>
          <w:tcPr>
            <w:tcW w:w="584" w:type="pct"/>
            <w:tcBorders>
              <w:top w:val="single" w:sz="4" w:space="0" w:color="auto"/>
              <w:bottom w:val="nil"/>
              <w:right w:val="nil"/>
            </w:tcBorders>
            <w:vAlign w:val="center"/>
          </w:tcPr>
          <w:p w14:paraId="6270A76A" w14:textId="3E3204E9" w:rsidR="00B42ADF" w:rsidRPr="00927260" w:rsidRDefault="007E07B8" w:rsidP="00F24259">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w:t>
            </w:r>
            <w:r w:rsidR="00B42ADF" w:rsidRPr="00927260">
              <w:rPr>
                <w:rFonts w:ascii="Times New Roman" w:hAnsi="Times New Roman" w:cs="Times New Roman"/>
                <w:sz w:val="24"/>
                <w:szCs w:val="24"/>
                <w:lang w:val="en-US"/>
              </w:rPr>
              <w:t>009</w:t>
            </w:r>
          </w:p>
        </w:tc>
        <w:tc>
          <w:tcPr>
            <w:tcW w:w="839" w:type="pct"/>
            <w:tcBorders>
              <w:top w:val="single" w:sz="4" w:space="0" w:color="auto"/>
              <w:left w:val="nil"/>
              <w:bottom w:val="nil"/>
              <w:right w:val="nil"/>
            </w:tcBorders>
            <w:vAlign w:val="center"/>
          </w:tcPr>
          <w:p w14:paraId="16D36D7E" w14:textId="77777777" w:rsidR="00B42ADF" w:rsidRPr="00927260" w:rsidRDefault="00B42ADF" w:rsidP="00F24259">
            <w:pPr>
              <w:autoSpaceDE w:val="0"/>
              <w:autoSpaceDN w:val="0"/>
              <w:adjustRightInd w:val="0"/>
              <w:rPr>
                <w:rFonts w:ascii="Times New Roman" w:hAnsi="Times New Roman" w:cs="Times New Roman"/>
                <w:sz w:val="24"/>
                <w:szCs w:val="24"/>
                <w:lang w:val="en-US"/>
              </w:rPr>
            </w:pPr>
            <w:r w:rsidRPr="00927260">
              <w:rPr>
                <w:rFonts w:ascii="Times New Roman" w:hAnsi="Times New Roman" w:cs="Times New Roman"/>
                <w:sz w:val="24"/>
                <w:szCs w:val="24"/>
                <w:lang w:val="en-US"/>
              </w:rPr>
              <w:t>67224</w:t>
            </w:r>
          </w:p>
        </w:tc>
        <w:tc>
          <w:tcPr>
            <w:tcW w:w="764" w:type="pct"/>
            <w:tcBorders>
              <w:top w:val="single" w:sz="4" w:space="0" w:color="auto"/>
              <w:bottom w:val="nil"/>
              <w:right w:val="nil"/>
            </w:tcBorders>
            <w:vAlign w:val="center"/>
          </w:tcPr>
          <w:p w14:paraId="481C4866" w14:textId="4E49BB8F" w:rsidR="00B42ADF" w:rsidRPr="00927260" w:rsidRDefault="007E07B8" w:rsidP="00F24259">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w:t>
            </w:r>
            <w:r w:rsidR="00B42ADF" w:rsidRPr="00927260">
              <w:rPr>
                <w:rFonts w:ascii="Times New Roman" w:hAnsi="Times New Roman" w:cs="Times New Roman"/>
                <w:sz w:val="24"/>
                <w:szCs w:val="24"/>
                <w:lang w:val="en-US"/>
              </w:rPr>
              <w:t>013</w:t>
            </w:r>
          </w:p>
        </w:tc>
      </w:tr>
      <w:tr w:rsidR="00927260" w:rsidRPr="00927260" w14:paraId="50083F46" w14:textId="77777777" w:rsidTr="00D70C6E">
        <w:trPr>
          <w:cantSplit/>
          <w:trHeight w:val="397"/>
          <w:jc w:val="center"/>
        </w:trPr>
        <w:tc>
          <w:tcPr>
            <w:tcW w:w="386" w:type="pct"/>
            <w:vMerge/>
            <w:tcBorders>
              <w:top w:val="single" w:sz="4" w:space="0" w:color="auto"/>
              <w:left w:val="nil"/>
              <w:bottom w:val="nil"/>
              <w:right w:val="nil"/>
            </w:tcBorders>
          </w:tcPr>
          <w:p w14:paraId="59D878F7" w14:textId="77777777" w:rsidR="00B42ADF" w:rsidRPr="00D70C6E" w:rsidRDefault="00B42ADF" w:rsidP="00F24259">
            <w:pPr>
              <w:autoSpaceDE w:val="0"/>
              <w:autoSpaceDN w:val="0"/>
              <w:adjustRightInd w:val="0"/>
              <w:rPr>
                <w:rFonts w:ascii="Times New Roman" w:hAnsi="Times New Roman" w:cs="Times New Roman"/>
                <w:b/>
                <w:bCs/>
                <w:sz w:val="24"/>
                <w:szCs w:val="24"/>
                <w:lang w:val="en-US"/>
              </w:rPr>
            </w:pPr>
          </w:p>
        </w:tc>
        <w:tc>
          <w:tcPr>
            <w:tcW w:w="1566" w:type="pct"/>
            <w:tcBorders>
              <w:top w:val="nil"/>
              <w:left w:val="nil"/>
              <w:bottom w:val="nil"/>
            </w:tcBorders>
            <w:vAlign w:val="center"/>
          </w:tcPr>
          <w:p w14:paraId="60A5799E" w14:textId="77777777" w:rsidR="00B42ADF" w:rsidRPr="00D70C6E" w:rsidRDefault="00B42ADF" w:rsidP="00F24259">
            <w:pPr>
              <w:autoSpaceDE w:val="0"/>
              <w:autoSpaceDN w:val="0"/>
              <w:adjustRightInd w:val="0"/>
              <w:rPr>
                <w:rFonts w:ascii="Times New Roman" w:hAnsi="Times New Roman" w:cs="Times New Roman"/>
                <w:b/>
                <w:bCs/>
                <w:sz w:val="24"/>
                <w:szCs w:val="24"/>
                <w:lang w:val="en-US"/>
              </w:rPr>
            </w:pPr>
            <w:r w:rsidRPr="00D70C6E">
              <w:rPr>
                <w:rFonts w:ascii="Times New Roman" w:hAnsi="Times New Roman" w:cs="Times New Roman"/>
                <w:b/>
                <w:bCs/>
                <w:sz w:val="24"/>
                <w:szCs w:val="24"/>
                <w:lang w:val="en-US"/>
              </w:rPr>
              <w:t>Maintain the Bond</w:t>
            </w:r>
          </w:p>
        </w:tc>
        <w:tc>
          <w:tcPr>
            <w:tcW w:w="861" w:type="pct"/>
            <w:tcBorders>
              <w:top w:val="nil"/>
              <w:bottom w:val="nil"/>
            </w:tcBorders>
            <w:vAlign w:val="center"/>
          </w:tcPr>
          <w:p w14:paraId="47377A5D" w14:textId="77777777" w:rsidR="00B42ADF" w:rsidRPr="00927260" w:rsidRDefault="00B42ADF" w:rsidP="00F24259">
            <w:pPr>
              <w:autoSpaceDE w:val="0"/>
              <w:autoSpaceDN w:val="0"/>
              <w:adjustRightInd w:val="0"/>
              <w:rPr>
                <w:rFonts w:ascii="Times New Roman" w:hAnsi="Times New Roman" w:cs="Times New Roman"/>
                <w:sz w:val="24"/>
                <w:szCs w:val="24"/>
                <w:lang w:val="en-US"/>
              </w:rPr>
            </w:pPr>
            <w:r w:rsidRPr="00927260">
              <w:rPr>
                <w:rFonts w:ascii="Times New Roman" w:hAnsi="Times New Roman" w:cs="Times New Roman"/>
                <w:sz w:val="24"/>
                <w:szCs w:val="24"/>
                <w:lang w:val="en-US"/>
              </w:rPr>
              <w:t>73039</w:t>
            </w:r>
          </w:p>
        </w:tc>
        <w:tc>
          <w:tcPr>
            <w:tcW w:w="584" w:type="pct"/>
            <w:tcBorders>
              <w:top w:val="nil"/>
              <w:bottom w:val="nil"/>
              <w:right w:val="nil"/>
            </w:tcBorders>
            <w:vAlign w:val="center"/>
          </w:tcPr>
          <w:p w14:paraId="365E2511" w14:textId="78C858CD" w:rsidR="00B42ADF" w:rsidRPr="00927260" w:rsidRDefault="007E07B8" w:rsidP="00F24259">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w:t>
            </w:r>
            <w:r w:rsidR="00B42ADF" w:rsidRPr="00927260">
              <w:rPr>
                <w:rFonts w:ascii="Times New Roman" w:hAnsi="Times New Roman" w:cs="Times New Roman"/>
                <w:sz w:val="24"/>
                <w:szCs w:val="24"/>
                <w:lang w:val="en-US"/>
              </w:rPr>
              <w:t>008</w:t>
            </w:r>
          </w:p>
        </w:tc>
        <w:tc>
          <w:tcPr>
            <w:tcW w:w="839" w:type="pct"/>
            <w:tcBorders>
              <w:top w:val="nil"/>
              <w:left w:val="nil"/>
              <w:bottom w:val="nil"/>
              <w:right w:val="nil"/>
            </w:tcBorders>
            <w:vAlign w:val="center"/>
          </w:tcPr>
          <w:p w14:paraId="54C0CA80" w14:textId="77777777" w:rsidR="00B42ADF" w:rsidRPr="00927260" w:rsidRDefault="00B42ADF" w:rsidP="00F24259">
            <w:pPr>
              <w:autoSpaceDE w:val="0"/>
              <w:autoSpaceDN w:val="0"/>
              <w:adjustRightInd w:val="0"/>
              <w:rPr>
                <w:rFonts w:ascii="Times New Roman" w:hAnsi="Times New Roman" w:cs="Times New Roman"/>
                <w:sz w:val="24"/>
                <w:szCs w:val="24"/>
                <w:lang w:val="en-US"/>
              </w:rPr>
            </w:pPr>
            <w:r w:rsidRPr="00927260">
              <w:rPr>
                <w:rFonts w:ascii="Times New Roman" w:hAnsi="Times New Roman" w:cs="Times New Roman"/>
                <w:sz w:val="24"/>
                <w:szCs w:val="24"/>
                <w:lang w:val="en-US"/>
              </w:rPr>
              <w:t>67461</w:t>
            </w:r>
          </w:p>
        </w:tc>
        <w:tc>
          <w:tcPr>
            <w:tcW w:w="764" w:type="pct"/>
            <w:tcBorders>
              <w:top w:val="nil"/>
              <w:bottom w:val="nil"/>
              <w:right w:val="nil"/>
            </w:tcBorders>
            <w:vAlign w:val="center"/>
          </w:tcPr>
          <w:p w14:paraId="03257BBA" w14:textId="5E38E79C" w:rsidR="00B42ADF" w:rsidRPr="00927260" w:rsidRDefault="007E07B8" w:rsidP="00F24259">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w:t>
            </w:r>
            <w:r w:rsidR="00B42ADF" w:rsidRPr="00927260">
              <w:rPr>
                <w:rFonts w:ascii="Times New Roman" w:hAnsi="Times New Roman" w:cs="Times New Roman"/>
                <w:sz w:val="24"/>
                <w:szCs w:val="24"/>
                <w:lang w:val="en-US"/>
              </w:rPr>
              <w:t>009</w:t>
            </w:r>
          </w:p>
        </w:tc>
      </w:tr>
      <w:tr w:rsidR="00927260" w:rsidRPr="00927260" w14:paraId="625D8A96" w14:textId="77777777" w:rsidTr="00D70C6E">
        <w:trPr>
          <w:cantSplit/>
          <w:trHeight w:val="397"/>
          <w:jc w:val="center"/>
        </w:trPr>
        <w:tc>
          <w:tcPr>
            <w:tcW w:w="386" w:type="pct"/>
            <w:vMerge/>
            <w:tcBorders>
              <w:top w:val="single" w:sz="4" w:space="0" w:color="auto"/>
              <w:left w:val="nil"/>
              <w:bottom w:val="nil"/>
              <w:right w:val="nil"/>
            </w:tcBorders>
          </w:tcPr>
          <w:p w14:paraId="67703CD1" w14:textId="77777777" w:rsidR="00B42ADF" w:rsidRPr="00D70C6E" w:rsidRDefault="00B42ADF" w:rsidP="00F24259">
            <w:pPr>
              <w:autoSpaceDE w:val="0"/>
              <w:autoSpaceDN w:val="0"/>
              <w:adjustRightInd w:val="0"/>
              <w:rPr>
                <w:rFonts w:ascii="Times New Roman" w:hAnsi="Times New Roman" w:cs="Times New Roman"/>
                <w:b/>
                <w:bCs/>
                <w:sz w:val="24"/>
                <w:szCs w:val="24"/>
                <w:lang w:val="en-US"/>
              </w:rPr>
            </w:pPr>
          </w:p>
        </w:tc>
        <w:tc>
          <w:tcPr>
            <w:tcW w:w="1566" w:type="pct"/>
            <w:tcBorders>
              <w:top w:val="nil"/>
              <w:left w:val="nil"/>
              <w:bottom w:val="nil"/>
            </w:tcBorders>
            <w:vAlign w:val="center"/>
          </w:tcPr>
          <w:p w14:paraId="57DA0D58" w14:textId="77777777" w:rsidR="00B42ADF" w:rsidRPr="00D70C6E" w:rsidRDefault="00B42ADF" w:rsidP="00F24259">
            <w:pPr>
              <w:autoSpaceDE w:val="0"/>
              <w:autoSpaceDN w:val="0"/>
              <w:adjustRightInd w:val="0"/>
              <w:rPr>
                <w:rFonts w:ascii="Times New Roman" w:hAnsi="Times New Roman" w:cs="Times New Roman"/>
                <w:b/>
                <w:bCs/>
                <w:sz w:val="24"/>
                <w:szCs w:val="24"/>
                <w:lang w:val="en-US"/>
              </w:rPr>
            </w:pPr>
            <w:r w:rsidRPr="00D70C6E">
              <w:rPr>
                <w:rFonts w:ascii="Times New Roman" w:hAnsi="Times New Roman" w:cs="Times New Roman"/>
                <w:b/>
                <w:bCs/>
                <w:sz w:val="24"/>
                <w:szCs w:val="24"/>
                <w:lang w:val="en-US"/>
              </w:rPr>
              <w:t>Distancing</w:t>
            </w:r>
          </w:p>
        </w:tc>
        <w:tc>
          <w:tcPr>
            <w:tcW w:w="861" w:type="pct"/>
            <w:tcBorders>
              <w:top w:val="nil"/>
              <w:bottom w:val="nil"/>
            </w:tcBorders>
            <w:vAlign w:val="center"/>
          </w:tcPr>
          <w:p w14:paraId="633EC6A1" w14:textId="77777777" w:rsidR="00B42ADF" w:rsidRPr="00927260" w:rsidRDefault="00B42ADF" w:rsidP="00F24259">
            <w:pPr>
              <w:autoSpaceDE w:val="0"/>
              <w:autoSpaceDN w:val="0"/>
              <w:adjustRightInd w:val="0"/>
              <w:rPr>
                <w:rFonts w:ascii="Times New Roman" w:hAnsi="Times New Roman" w:cs="Times New Roman"/>
                <w:sz w:val="24"/>
                <w:szCs w:val="24"/>
                <w:lang w:val="en-US"/>
              </w:rPr>
            </w:pPr>
            <w:r w:rsidRPr="00927260">
              <w:rPr>
                <w:rFonts w:ascii="Times New Roman" w:hAnsi="Times New Roman" w:cs="Times New Roman"/>
                <w:sz w:val="24"/>
                <w:szCs w:val="24"/>
                <w:lang w:val="en-US"/>
              </w:rPr>
              <w:t>61221***</w:t>
            </w:r>
          </w:p>
        </w:tc>
        <w:tc>
          <w:tcPr>
            <w:tcW w:w="584" w:type="pct"/>
            <w:tcBorders>
              <w:top w:val="nil"/>
              <w:bottom w:val="nil"/>
              <w:right w:val="nil"/>
            </w:tcBorders>
            <w:vAlign w:val="center"/>
          </w:tcPr>
          <w:p w14:paraId="7A56EA46" w14:textId="303D2BD2" w:rsidR="00B42ADF" w:rsidRPr="00927260" w:rsidRDefault="007E07B8" w:rsidP="00F24259">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w:t>
            </w:r>
            <w:r w:rsidR="00B42ADF" w:rsidRPr="00927260">
              <w:rPr>
                <w:rFonts w:ascii="Times New Roman" w:hAnsi="Times New Roman" w:cs="Times New Roman"/>
                <w:sz w:val="24"/>
                <w:szCs w:val="24"/>
                <w:lang w:val="en-US"/>
              </w:rPr>
              <w:t>168</w:t>
            </w:r>
          </w:p>
        </w:tc>
        <w:tc>
          <w:tcPr>
            <w:tcW w:w="839" w:type="pct"/>
            <w:tcBorders>
              <w:top w:val="nil"/>
              <w:left w:val="nil"/>
              <w:bottom w:val="nil"/>
              <w:right w:val="nil"/>
            </w:tcBorders>
            <w:vAlign w:val="center"/>
          </w:tcPr>
          <w:p w14:paraId="73666CD2" w14:textId="77777777" w:rsidR="00B42ADF" w:rsidRPr="00927260" w:rsidRDefault="00B42ADF" w:rsidP="00F24259">
            <w:pPr>
              <w:autoSpaceDE w:val="0"/>
              <w:autoSpaceDN w:val="0"/>
              <w:adjustRightInd w:val="0"/>
              <w:rPr>
                <w:rFonts w:ascii="Times New Roman" w:hAnsi="Times New Roman" w:cs="Times New Roman"/>
                <w:sz w:val="24"/>
                <w:szCs w:val="24"/>
                <w:lang w:val="en-US"/>
              </w:rPr>
            </w:pPr>
            <w:r w:rsidRPr="00927260">
              <w:rPr>
                <w:rFonts w:ascii="Times New Roman" w:hAnsi="Times New Roman" w:cs="Times New Roman"/>
                <w:sz w:val="24"/>
                <w:szCs w:val="24"/>
                <w:lang w:val="en-US"/>
              </w:rPr>
              <w:t>57906***</w:t>
            </w:r>
          </w:p>
        </w:tc>
        <w:tc>
          <w:tcPr>
            <w:tcW w:w="764" w:type="pct"/>
            <w:tcBorders>
              <w:top w:val="nil"/>
              <w:bottom w:val="nil"/>
              <w:right w:val="nil"/>
            </w:tcBorders>
            <w:vAlign w:val="center"/>
          </w:tcPr>
          <w:p w14:paraId="3B69BBFC" w14:textId="2A4E857C" w:rsidR="00B42ADF" w:rsidRPr="00927260" w:rsidRDefault="007E07B8" w:rsidP="00F24259">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w:t>
            </w:r>
            <w:r w:rsidR="00B42ADF" w:rsidRPr="00927260">
              <w:rPr>
                <w:rFonts w:ascii="Times New Roman" w:hAnsi="Times New Roman" w:cs="Times New Roman"/>
                <w:sz w:val="24"/>
                <w:szCs w:val="24"/>
                <w:lang w:val="en-US"/>
              </w:rPr>
              <w:t>149</w:t>
            </w:r>
          </w:p>
        </w:tc>
      </w:tr>
      <w:tr w:rsidR="00927260" w:rsidRPr="00927260" w14:paraId="4CF7085F" w14:textId="77777777" w:rsidTr="00D70C6E">
        <w:trPr>
          <w:cantSplit/>
          <w:trHeight w:val="397"/>
          <w:jc w:val="center"/>
        </w:trPr>
        <w:tc>
          <w:tcPr>
            <w:tcW w:w="386" w:type="pct"/>
            <w:vMerge/>
            <w:tcBorders>
              <w:top w:val="single" w:sz="4" w:space="0" w:color="auto"/>
              <w:left w:val="nil"/>
              <w:bottom w:val="nil"/>
              <w:right w:val="nil"/>
            </w:tcBorders>
          </w:tcPr>
          <w:p w14:paraId="399A86BE" w14:textId="77777777" w:rsidR="00B42ADF" w:rsidRPr="00D70C6E" w:rsidRDefault="00B42ADF" w:rsidP="00F24259">
            <w:pPr>
              <w:autoSpaceDE w:val="0"/>
              <w:autoSpaceDN w:val="0"/>
              <w:adjustRightInd w:val="0"/>
              <w:rPr>
                <w:rFonts w:ascii="Times New Roman" w:hAnsi="Times New Roman" w:cs="Times New Roman"/>
                <w:b/>
                <w:bCs/>
                <w:sz w:val="24"/>
                <w:szCs w:val="24"/>
                <w:lang w:val="en-US"/>
              </w:rPr>
            </w:pPr>
          </w:p>
        </w:tc>
        <w:tc>
          <w:tcPr>
            <w:tcW w:w="1566" w:type="pct"/>
            <w:tcBorders>
              <w:top w:val="nil"/>
              <w:left w:val="nil"/>
              <w:bottom w:val="nil"/>
            </w:tcBorders>
            <w:vAlign w:val="center"/>
          </w:tcPr>
          <w:p w14:paraId="782FF03A" w14:textId="77777777" w:rsidR="00B42ADF" w:rsidRPr="00D70C6E" w:rsidRDefault="00B42ADF" w:rsidP="00F24259">
            <w:pPr>
              <w:autoSpaceDE w:val="0"/>
              <w:autoSpaceDN w:val="0"/>
              <w:adjustRightInd w:val="0"/>
              <w:rPr>
                <w:rFonts w:ascii="Times New Roman" w:hAnsi="Times New Roman" w:cs="Times New Roman"/>
                <w:b/>
                <w:bCs/>
                <w:sz w:val="24"/>
                <w:szCs w:val="24"/>
                <w:lang w:val="en-US"/>
              </w:rPr>
            </w:pPr>
            <w:r w:rsidRPr="00D70C6E">
              <w:rPr>
                <w:rFonts w:ascii="Times New Roman" w:hAnsi="Times New Roman" w:cs="Times New Roman"/>
                <w:b/>
                <w:bCs/>
                <w:sz w:val="24"/>
                <w:szCs w:val="24"/>
                <w:lang w:val="en-US"/>
              </w:rPr>
              <w:t>Caring Partner</w:t>
            </w:r>
          </w:p>
        </w:tc>
        <w:tc>
          <w:tcPr>
            <w:tcW w:w="861" w:type="pct"/>
            <w:tcBorders>
              <w:top w:val="nil"/>
              <w:bottom w:val="nil"/>
            </w:tcBorders>
            <w:vAlign w:val="center"/>
          </w:tcPr>
          <w:p w14:paraId="621FCCAA" w14:textId="77777777" w:rsidR="00B42ADF" w:rsidRPr="00927260" w:rsidRDefault="00B42ADF" w:rsidP="00F24259">
            <w:pPr>
              <w:autoSpaceDE w:val="0"/>
              <w:autoSpaceDN w:val="0"/>
              <w:adjustRightInd w:val="0"/>
              <w:rPr>
                <w:rFonts w:ascii="Times New Roman" w:hAnsi="Times New Roman" w:cs="Times New Roman"/>
                <w:sz w:val="24"/>
                <w:szCs w:val="24"/>
                <w:lang w:val="en-US"/>
              </w:rPr>
            </w:pPr>
            <w:r w:rsidRPr="00927260">
              <w:rPr>
                <w:rFonts w:ascii="Times New Roman" w:hAnsi="Times New Roman" w:cs="Times New Roman"/>
                <w:sz w:val="24"/>
                <w:szCs w:val="24"/>
                <w:lang w:val="en-US"/>
              </w:rPr>
              <w:t>66521*</w:t>
            </w:r>
          </w:p>
        </w:tc>
        <w:tc>
          <w:tcPr>
            <w:tcW w:w="584" w:type="pct"/>
            <w:tcBorders>
              <w:top w:val="nil"/>
              <w:bottom w:val="nil"/>
              <w:right w:val="nil"/>
            </w:tcBorders>
            <w:vAlign w:val="center"/>
          </w:tcPr>
          <w:p w14:paraId="78FB8FAA" w14:textId="06A6489A" w:rsidR="00B42ADF" w:rsidRPr="00927260" w:rsidRDefault="007E07B8" w:rsidP="00F24259">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w:t>
            </w:r>
            <w:r w:rsidR="00B42ADF" w:rsidRPr="00927260">
              <w:rPr>
                <w:rFonts w:ascii="Times New Roman" w:hAnsi="Times New Roman" w:cs="Times New Roman"/>
                <w:sz w:val="24"/>
                <w:szCs w:val="24"/>
                <w:lang w:val="en-US"/>
              </w:rPr>
              <w:t>096</w:t>
            </w:r>
          </w:p>
        </w:tc>
        <w:tc>
          <w:tcPr>
            <w:tcW w:w="839" w:type="pct"/>
            <w:tcBorders>
              <w:top w:val="nil"/>
              <w:left w:val="nil"/>
              <w:bottom w:val="nil"/>
              <w:right w:val="nil"/>
            </w:tcBorders>
            <w:vAlign w:val="center"/>
          </w:tcPr>
          <w:p w14:paraId="65C35AE7" w14:textId="77777777" w:rsidR="00B42ADF" w:rsidRPr="00927260" w:rsidRDefault="00B42ADF" w:rsidP="00F24259">
            <w:pPr>
              <w:autoSpaceDE w:val="0"/>
              <w:autoSpaceDN w:val="0"/>
              <w:adjustRightInd w:val="0"/>
              <w:rPr>
                <w:rFonts w:ascii="Times New Roman" w:hAnsi="Times New Roman" w:cs="Times New Roman"/>
                <w:sz w:val="24"/>
                <w:szCs w:val="24"/>
                <w:lang w:val="en-US"/>
              </w:rPr>
            </w:pPr>
            <w:r w:rsidRPr="00927260">
              <w:rPr>
                <w:rFonts w:ascii="Times New Roman" w:hAnsi="Times New Roman" w:cs="Times New Roman"/>
                <w:sz w:val="24"/>
                <w:szCs w:val="24"/>
                <w:lang w:val="en-US"/>
              </w:rPr>
              <w:t>61760*</w:t>
            </w:r>
          </w:p>
        </w:tc>
        <w:tc>
          <w:tcPr>
            <w:tcW w:w="764" w:type="pct"/>
            <w:tcBorders>
              <w:top w:val="nil"/>
              <w:bottom w:val="nil"/>
              <w:right w:val="nil"/>
            </w:tcBorders>
            <w:vAlign w:val="center"/>
          </w:tcPr>
          <w:p w14:paraId="12832A36" w14:textId="7CBB589D" w:rsidR="00B42ADF" w:rsidRPr="00927260" w:rsidRDefault="007E07B8" w:rsidP="00F24259">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w:t>
            </w:r>
            <w:r w:rsidR="00B42ADF" w:rsidRPr="00927260">
              <w:rPr>
                <w:rFonts w:ascii="Times New Roman" w:hAnsi="Times New Roman" w:cs="Times New Roman"/>
                <w:sz w:val="24"/>
                <w:szCs w:val="24"/>
                <w:lang w:val="en-US"/>
              </w:rPr>
              <w:t>093</w:t>
            </w:r>
          </w:p>
        </w:tc>
      </w:tr>
      <w:tr w:rsidR="00927260" w:rsidRPr="00927260" w14:paraId="52631A38" w14:textId="77777777" w:rsidTr="00D70C6E">
        <w:trPr>
          <w:cantSplit/>
          <w:trHeight w:val="397"/>
          <w:jc w:val="center"/>
        </w:trPr>
        <w:tc>
          <w:tcPr>
            <w:tcW w:w="386" w:type="pct"/>
            <w:vMerge/>
            <w:tcBorders>
              <w:top w:val="single" w:sz="4" w:space="0" w:color="auto"/>
              <w:left w:val="nil"/>
              <w:bottom w:val="single" w:sz="4" w:space="0" w:color="auto"/>
              <w:right w:val="nil"/>
            </w:tcBorders>
          </w:tcPr>
          <w:p w14:paraId="3C090B8A" w14:textId="77777777" w:rsidR="00B42ADF" w:rsidRPr="00D70C6E" w:rsidRDefault="00B42ADF" w:rsidP="00F24259">
            <w:pPr>
              <w:autoSpaceDE w:val="0"/>
              <w:autoSpaceDN w:val="0"/>
              <w:adjustRightInd w:val="0"/>
              <w:rPr>
                <w:rFonts w:ascii="Times New Roman" w:hAnsi="Times New Roman" w:cs="Times New Roman"/>
                <w:b/>
                <w:bCs/>
                <w:sz w:val="24"/>
                <w:szCs w:val="24"/>
                <w:lang w:val="en-US"/>
              </w:rPr>
            </w:pPr>
          </w:p>
        </w:tc>
        <w:tc>
          <w:tcPr>
            <w:tcW w:w="1566" w:type="pct"/>
            <w:tcBorders>
              <w:top w:val="nil"/>
              <w:left w:val="nil"/>
              <w:bottom w:val="single" w:sz="4" w:space="0" w:color="auto"/>
            </w:tcBorders>
            <w:vAlign w:val="center"/>
          </w:tcPr>
          <w:p w14:paraId="420C7D9B" w14:textId="77777777" w:rsidR="00B42ADF" w:rsidRPr="00D70C6E" w:rsidRDefault="00B42ADF" w:rsidP="00F24259">
            <w:pPr>
              <w:autoSpaceDE w:val="0"/>
              <w:autoSpaceDN w:val="0"/>
              <w:adjustRightInd w:val="0"/>
              <w:rPr>
                <w:rFonts w:ascii="Times New Roman" w:hAnsi="Times New Roman" w:cs="Times New Roman"/>
                <w:b/>
                <w:bCs/>
                <w:sz w:val="24"/>
                <w:szCs w:val="24"/>
                <w:lang w:val="en-US"/>
              </w:rPr>
            </w:pPr>
            <w:r w:rsidRPr="00D70C6E">
              <w:rPr>
                <w:rFonts w:ascii="Times New Roman" w:hAnsi="Times New Roman" w:cs="Times New Roman"/>
                <w:b/>
                <w:bCs/>
                <w:sz w:val="24"/>
                <w:szCs w:val="24"/>
                <w:lang w:val="en-US"/>
              </w:rPr>
              <w:t>Excitement</w:t>
            </w:r>
          </w:p>
        </w:tc>
        <w:tc>
          <w:tcPr>
            <w:tcW w:w="861" w:type="pct"/>
            <w:tcBorders>
              <w:top w:val="nil"/>
              <w:bottom w:val="single" w:sz="4" w:space="0" w:color="auto"/>
            </w:tcBorders>
            <w:vAlign w:val="center"/>
          </w:tcPr>
          <w:p w14:paraId="743B804B" w14:textId="77777777" w:rsidR="00B42ADF" w:rsidRPr="00927260" w:rsidRDefault="00B42ADF" w:rsidP="00F24259">
            <w:pPr>
              <w:autoSpaceDE w:val="0"/>
              <w:autoSpaceDN w:val="0"/>
              <w:adjustRightInd w:val="0"/>
              <w:rPr>
                <w:rFonts w:ascii="Times New Roman" w:hAnsi="Times New Roman" w:cs="Times New Roman"/>
                <w:sz w:val="24"/>
                <w:szCs w:val="24"/>
                <w:lang w:val="en-US"/>
              </w:rPr>
            </w:pPr>
            <w:r w:rsidRPr="00927260">
              <w:rPr>
                <w:rFonts w:ascii="Times New Roman" w:hAnsi="Times New Roman" w:cs="Times New Roman"/>
                <w:sz w:val="24"/>
                <w:szCs w:val="24"/>
                <w:lang w:val="en-US"/>
              </w:rPr>
              <w:t>71455</w:t>
            </w:r>
          </w:p>
        </w:tc>
        <w:tc>
          <w:tcPr>
            <w:tcW w:w="584" w:type="pct"/>
            <w:tcBorders>
              <w:top w:val="nil"/>
              <w:bottom w:val="single" w:sz="4" w:space="0" w:color="auto"/>
              <w:right w:val="nil"/>
            </w:tcBorders>
            <w:vAlign w:val="center"/>
          </w:tcPr>
          <w:p w14:paraId="29B5A70C" w14:textId="4C4F637E" w:rsidR="00B42ADF" w:rsidRPr="00927260" w:rsidRDefault="007E07B8" w:rsidP="00F24259">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w:t>
            </w:r>
            <w:r w:rsidR="00B42ADF" w:rsidRPr="00927260">
              <w:rPr>
                <w:rFonts w:ascii="Times New Roman" w:hAnsi="Times New Roman" w:cs="Times New Roman"/>
                <w:sz w:val="24"/>
                <w:szCs w:val="24"/>
                <w:lang w:val="en-US"/>
              </w:rPr>
              <w:t>029</w:t>
            </w:r>
          </w:p>
        </w:tc>
        <w:tc>
          <w:tcPr>
            <w:tcW w:w="839" w:type="pct"/>
            <w:tcBorders>
              <w:top w:val="nil"/>
              <w:left w:val="nil"/>
              <w:bottom w:val="single" w:sz="4" w:space="0" w:color="auto"/>
              <w:right w:val="nil"/>
            </w:tcBorders>
            <w:vAlign w:val="center"/>
          </w:tcPr>
          <w:p w14:paraId="38D63D1E" w14:textId="77777777" w:rsidR="00B42ADF" w:rsidRPr="00927260" w:rsidRDefault="00B42ADF" w:rsidP="00F24259">
            <w:pPr>
              <w:autoSpaceDE w:val="0"/>
              <w:autoSpaceDN w:val="0"/>
              <w:adjustRightInd w:val="0"/>
              <w:rPr>
                <w:rFonts w:ascii="Times New Roman" w:hAnsi="Times New Roman" w:cs="Times New Roman"/>
                <w:sz w:val="24"/>
                <w:szCs w:val="24"/>
                <w:lang w:val="en-US"/>
              </w:rPr>
            </w:pPr>
            <w:r w:rsidRPr="00927260">
              <w:rPr>
                <w:rFonts w:ascii="Times New Roman" w:hAnsi="Times New Roman" w:cs="Times New Roman"/>
                <w:sz w:val="24"/>
                <w:szCs w:val="24"/>
                <w:lang w:val="en-US"/>
              </w:rPr>
              <w:t>67483</w:t>
            </w:r>
          </w:p>
        </w:tc>
        <w:tc>
          <w:tcPr>
            <w:tcW w:w="764" w:type="pct"/>
            <w:tcBorders>
              <w:top w:val="nil"/>
              <w:bottom w:val="single" w:sz="4" w:space="0" w:color="auto"/>
              <w:right w:val="nil"/>
            </w:tcBorders>
            <w:vAlign w:val="center"/>
          </w:tcPr>
          <w:p w14:paraId="0DF385DD" w14:textId="105D1140" w:rsidR="00B42ADF" w:rsidRPr="00927260" w:rsidRDefault="007E07B8" w:rsidP="00F24259">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w:t>
            </w:r>
            <w:r w:rsidR="00B42ADF" w:rsidRPr="00927260">
              <w:rPr>
                <w:rFonts w:ascii="Times New Roman" w:hAnsi="Times New Roman" w:cs="Times New Roman"/>
                <w:sz w:val="24"/>
                <w:szCs w:val="24"/>
                <w:lang w:val="en-US"/>
              </w:rPr>
              <w:t>009</w:t>
            </w:r>
          </w:p>
        </w:tc>
      </w:tr>
      <w:tr w:rsidR="00927260" w:rsidRPr="00927260" w14:paraId="6351332B" w14:textId="77777777" w:rsidTr="00D70C6E">
        <w:trPr>
          <w:cantSplit/>
          <w:trHeight w:val="397"/>
          <w:jc w:val="center"/>
        </w:trPr>
        <w:tc>
          <w:tcPr>
            <w:tcW w:w="386" w:type="pct"/>
            <w:vMerge w:val="restart"/>
            <w:tcBorders>
              <w:top w:val="single" w:sz="4" w:space="0" w:color="auto"/>
              <w:left w:val="nil"/>
              <w:bottom w:val="single" w:sz="4" w:space="0" w:color="auto"/>
              <w:right w:val="nil"/>
            </w:tcBorders>
            <w:textDirection w:val="btLr"/>
          </w:tcPr>
          <w:p w14:paraId="3EF1B341" w14:textId="77777777" w:rsidR="00B42ADF" w:rsidRPr="00D70C6E" w:rsidRDefault="00B42ADF" w:rsidP="00F24259">
            <w:pPr>
              <w:autoSpaceDE w:val="0"/>
              <w:autoSpaceDN w:val="0"/>
              <w:adjustRightInd w:val="0"/>
              <w:ind w:left="113" w:right="113"/>
              <w:jc w:val="center"/>
              <w:rPr>
                <w:rFonts w:ascii="Times New Roman" w:hAnsi="Times New Roman" w:cs="Times New Roman"/>
                <w:b/>
                <w:bCs/>
                <w:sz w:val="24"/>
                <w:szCs w:val="24"/>
                <w:lang w:val="en-US"/>
              </w:rPr>
            </w:pPr>
            <w:r w:rsidRPr="00D70C6E">
              <w:rPr>
                <w:rFonts w:ascii="Times New Roman" w:hAnsi="Times New Roman" w:cs="Times New Roman"/>
                <w:b/>
                <w:bCs/>
                <w:sz w:val="24"/>
                <w:szCs w:val="24"/>
                <w:lang w:val="en-US"/>
              </w:rPr>
              <w:t>YSEX-HSF</w:t>
            </w:r>
          </w:p>
        </w:tc>
        <w:tc>
          <w:tcPr>
            <w:tcW w:w="1566" w:type="pct"/>
            <w:tcBorders>
              <w:top w:val="single" w:sz="4" w:space="0" w:color="auto"/>
              <w:left w:val="nil"/>
              <w:bottom w:val="nil"/>
            </w:tcBorders>
            <w:vAlign w:val="center"/>
          </w:tcPr>
          <w:p w14:paraId="5976A771" w14:textId="77777777" w:rsidR="00B42ADF" w:rsidRPr="00D70C6E" w:rsidRDefault="00B42ADF" w:rsidP="00F24259">
            <w:pPr>
              <w:autoSpaceDE w:val="0"/>
              <w:autoSpaceDN w:val="0"/>
              <w:adjustRightInd w:val="0"/>
              <w:rPr>
                <w:rFonts w:ascii="Times New Roman" w:hAnsi="Times New Roman" w:cs="Times New Roman"/>
                <w:b/>
                <w:bCs/>
                <w:sz w:val="24"/>
                <w:szCs w:val="24"/>
                <w:lang w:val="en-US"/>
              </w:rPr>
            </w:pPr>
            <w:r w:rsidRPr="00D70C6E">
              <w:rPr>
                <w:rFonts w:ascii="Times New Roman" w:hAnsi="Times New Roman" w:cs="Times New Roman"/>
                <w:b/>
                <w:bCs/>
                <w:sz w:val="24"/>
                <w:szCs w:val="24"/>
                <w:lang w:val="en-US"/>
              </w:rPr>
              <w:t>Personal Goal Attainment</w:t>
            </w:r>
          </w:p>
        </w:tc>
        <w:tc>
          <w:tcPr>
            <w:tcW w:w="861" w:type="pct"/>
            <w:tcBorders>
              <w:top w:val="single" w:sz="4" w:space="0" w:color="auto"/>
              <w:left w:val="nil"/>
              <w:bottom w:val="nil"/>
            </w:tcBorders>
            <w:vAlign w:val="center"/>
          </w:tcPr>
          <w:p w14:paraId="38028A4B" w14:textId="77777777" w:rsidR="00B42ADF" w:rsidRPr="00927260" w:rsidRDefault="00B42ADF" w:rsidP="00F24259">
            <w:pPr>
              <w:autoSpaceDE w:val="0"/>
              <w:autoSpaceDN w:val="0"/>
              <w:adjustRightInd w:val="0"/>
              <w:rPr>
                <w:rFonts w:ascii="Times New Roman" w:hAnsi="Times New Roman" w:cs="Times New Roman"/>
                <w:sz w:val="24"/>
                <w:szCs w:val="24"/>
                <w:lang w:val="en-US"/>
              </w:rPr>
            </w:pPr>
            <w:r w:rsidRPr="00927260">
              <w:rPr>
                <w:rFonts w:ascii="Times New Roman" w:hAnsi="Times New Roman" w:cs="Times New Roman"/>
                <w:sz w:val="24"/>
                <w:szCs w:val="24"/>
                <w:lang w:val="en-US"/>
              </w:rPr>
              <w:t>64175**</w:t>
            </w:r>
          </w:p>
        </w:tc>
        <w:tc>
          <w:tcPr>
            <w:tcW w:w="584" w:type="pct"/>
            <w:tcBorders>
              <w:top w:val="single" w:sz="4" w:space="0" w:color="auto"/>
              <w:bottom w:val="nil"/>
              <w:right w:val="nil"/>
            </w:tcBorders>
            <w:vAlign w:val="center"/>
          </w:tcPr>
          <w:p w14:paraId="54803CD5" w14:textId="01A8AC0B" w:rsidR="00B42ADF" w:rsidRPr="00927260" w:rsidRDefault="007E07B8" w:rsidP="00F24259">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w:t>
            </w:r>
            <w:r w:rsidR="00B42ADF" w:rsidRPr="00927260">
              <w:rPr>
                <w:rFonts w:ascii="Times New Roman" w:hAnsi="Times New Roman" w:cs="Times New Roman"/>
                <w:sz w:val="24"/>
                <w:szCs w:val="24"/>
                <w:lang w:val="en-US"/>
              </w:rPr>
              <w:t>128</w:t>
            </w:r>
          </w:p>
        </w:tc>
        <w:tc>
          <w:tcPr>
            <w:tcW w:w="839" w:type="pct"/>
            <w:tcBorders>
              <w:top w:val="single" w:sz="4" w:space="0" w:color="auto"/>
              <w:left w:val="nil"/>
              <w:bottom w:val="nil"/>
              <w:right w:val="nil"/>
            </w:tcBorders>
            <w:vAlign w:val="center"/>
          </w:tcPr>
          <w:p w14:paraId="56AA8C32" w14:textId="77777777" w:rsidR="00B42ADF" w:rsidRPr="00927260" w:rsidRDefault="00B42ADF" w:rsidP="00F24259">
            <w:pPr>
              <w:autoSpaceDE w:val="0"/>
              <w:autoSpaceDN w:val="0"/>
              <w:adjustRightInd w:val="0"/>
              <w:rPr>
                <w:rFonts w:ascii="Times New Roman" w:hAnsi="Times New Roman" w:cs="Times New Roman"/>
                <w:sz w:val="24"/>
                <w:szCs w:val="24"/>
                <w:lang w:val="en-US"/>
              </w:rPr>
            </w:pPr>
            <w:r w:rsidRPr="00927260">
              <w:rPr>
                <w:rFonts w:ascii="Times New Roman" w:hAnsi="Times New Roman" w:cs="Times New Roman"/>
                <w:sz w:val="24"/>
                <w:szCs w:val="24"/>
                <w:lang w:val="en-US"/>
              </w:rPr>
              <w:t>57464***</w:t>
            </w:r>
          </w:p>
        </w:tc>
        <w:tc>
          <w:tcPr>
            <w:tcW w:w="764" w:type="pct"/>
            <w:tcBorders>
              <w:top w:val="single" w:sz="4" w:space="0" w:color="auto"/>
              <w:bottom w:val="nil"/>
              <w:right w:val="nil"/>
            </w:tcBorders>
            <w:vAlign w:val="center"/>
          </w:tcPr>
          <w:p w14:paraId="67D14BAE" w14:textId="3A57E4B9" w:rsidR="00B42ADF" w:rsidRPr="00927260" w:rsidRDefault="007E07B8" w:rsidP="00F24259">
            <w:pPr>
              <w:autoSpaceDE w:val="0"/>
              <w:autoSpaceDN w:val="0"/>
              <w:adjustRightInd w:val="0"/>
              <w:rPr>
                <w:rFonts w:ascii="Times New Roman" w:eastAsia="Times New Roman" w:hAnsi="Times New Roman" w:cs="Times New Roman"/>
                <w:sz w:val="24"/>
                <w:szCs w:val="24"/>
                <w:lang w:val="en-US" w:eastAsia="hu-HU"/>
              </w:rPr>
            </w:pPr>
            <w:r>
              <w:rPr>
                <w:rFonts w:ascii="Times New Roman" w:hAnsi="Times New Roman" w:cs="Times New Roman"/>
                <w:sz w:val="24"/>
                <w:szCs w:val="24"/>
                <w:lang w:val="en-US"/>
              </w:rPr>
              <w:t>.</w:t>
            </w:r>
            <w:r w:rsidR="00B42ADF" w:rsidRPr="00927260">
              <w:rPr>
                <w:rFonts w:ascii="Times New Roman" w:hAnsi="Times New Roman" w:cs="Times New Roman"/>
                <w:sz w:val="24"/>
                <w:szCs w:val="24"/>
                <w:lang w:val="en-US"/>
              </w:rPr>
              <w:t>156</w:t>
            </w:r>
          </w:p>
        </w:tc>
      </w:tr>
      <w:tr w:rsidR="00927260" w:rsidRPr="00927260" w14:paraId="0281F92C" w14:textId="77777777" w:rsidTr="00D70C6E">
        <w:trPr>
          <w:cantSplit/>
          <w:trHeight w:val="397"/>
          <w:jc w:val="center"/>
        </w:trPr>
        <w:tc>
          <w:tcPr>
            <w:tcW w:w="386" w:type="pct"/>
            <w:vMerge/>
            <w:tcBorders>
              <w:top w:val="single" w:sz="4" w:space="0" w:color="auto"/>
              <w:left w:val="nil"/>
              <w:bottom w:val="single" w:sz="4" w:space="0" w:color="auto"/>
              <w:right w:val="nil"/>
            </w:tcBorders>
          </w:tcPr>
          <w:p w14:paraId="3D24D41C" w14:textId="77777777" w:rsidR="00B42ADF" w:rsidRPr="00D70C6E" w:rsidRDefault="00B42ADF" w:rsidP="00F24259">
            <w:pPr>
              <w:autoSpaceDE w:val="0"/>
              <w:autoSpaceDN w:val="0"/>
              <w:adjustRightInd w:val="0"/>
              <w:rPr>
                <w:rFonts w:ascii="Times New Roman" w:hAnsi="Times New Roman" w:cs="Times New Roman"/>
                <w:b/>
                <w:bCs/>
                <w:sz w:val="24"/>
                <w:szCs w:val="24"/>
                <w:lang w:val="en-US"/>
              </w:rPr>
            </w:pPr>
          </w:p>
        </w:tc>
        <w:tc>
          <w:tcPr>
            <w:tcW w:w="1566" w:type="pct"/>
            <w:tcBorders>
              <w:top w:val="nil"/>
              <w:left w:val="nil"/>
              <w:bottom w:val="nil"/>
            </w:tcBorders>
            <w:vAlign w:val="center"/>
          </w:tcPr>
          <w:p w14:paraId="48EA07B2" w14:textId="77777777" w:rsidR="00B42ADF" w:rsidRPr="00D70C6E" w:rsidRDefault="00B42ADF" w:rsidP="00F24259">
            <w:pPr>
              <w:autoSpaceDE w:val="0"/>
              <w:autoSpaceDN w:val="0"/>
              <w:adjustRightInd w:val="0"/>
              <w:rPr>
                <w:rFonts w:ascii="Times New Roman" w:hAnsi="Times New Roman" w:cs="Times New Roman"/>
                <w:b/>
                <w:bCs/>
                <w:sz w:val="24"/>
                <w:szCs w:val="24"/>
                <w:lang w:val="en-US"/>
              </w:rPr>
            </w:pPr>
            <w:r w:rsidRPr="00D70C6E">
              <w:rPr>
                <w:rFonts w:ascii="Times New Roman" w:hAnsi="Times New Roman" w:cs="Times New Roman"/>
                <w:b/>
                <w:bCs/>
                <w:sz w:val="24"/>
                <w:szCs w:val="24"/>
                <w:lang w:val="en-US"/>
              </w:rPr>
              <w:t>Relational Reasons</w:t>
            </w:r>
          </w:p>
        </w:tc>
        <w:tc>
          <w:tcPr>
            <w:tcW w:w="861" w:type="pct"/>
            <w:tcBorders>
              <w:top w:val="nil"/>
              <w:bottom w:val="nil"/>
            </w:tcBorders>
            <w:vAlign w:val="center"/>
          </w:tcPr>
          <w:p w14:paraId="5536031E" w14:textId="77777777" w:rsidR="00B42ADF" w:rsidRPr="00927260" w:rsidRDefault="00B42ADF" w:rsidP="00F24259">
            <w:pPr>
              <w:autoSpaceDE w:val="0"/>
              <w:autoSpaceDN w:val="0"/>
              <w:adjustRightInd w:val="0"/>
              <w:rPr>
                <w:rFonts w:ascii="Times New Roman" w:hAnsi="Times New Roman" w:cs="Times New Roman"/>
                <w:sz w:val="24"/>
                <w:szCs w:val="24"/>
                <w:lang w:val="en-US"/>
              </w:rPr>
            </w:pPr>
            <w:r w:rsidRPr="00927260">
              <w:rPr>
                <w:rFonts w:ascii="Times New Roman" w:hAnsi="Times New Roman" w:cs="Times New Roman"/>
                <w:sz w:val="24"/>
                <w:szCs w:val="24"/>
                <w:lang w:val="en-US"/>
              </w:rPr>
              <w:t>71498</w:t>
            </w:r>
          </w:p>
        </w:tc>
        <w:tc>
          <w:tcPr>
            <w:tcW w:w="584" w:type="pct"/>
            <w:tcBorders>
              <w:top w:val="nil"/>
              <w:bottom w:val="nil"/>
              <w:right w:val="nil"/>
            </w:tcBorders>
            <w:vAlign w:val="center"/>
          </w:tcPr>
          <w:p w14:paraId="14226C5E" w14:textId="4D61441E" w:rsidR="00B42ADF" w:rsidRPr="00927260" w:rsidRDefault="007E07B8" w:rsidP="00F24259">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w:t>
            </w:r>
            <w:r w:rsidR="00B42ADF" w:rsidRPr="00927260">
              <w:rPr>
                <w:rFonts w:ascii="Times New Roman" w:hAnsi="Times New Roman" w:cs="Times New Roman"/>
                <w:sz w:val="24"/>
                <w:szCs w:val="24"/>
                <w:lang w:val="en-US"/>
              </w:rPr>
              <w:t>029</w:t>
            </w:r>
          </w:p>
        </w:tc>
        <w:tc>
          <w:tcPr>
            <w:tcW w:w="839" w:type="pct"/>
            <w:tcBorders>
              <w:top w:val="nil"/>
              <w:left w:val="nil"/>
              <w:bottom w:val="nil"/>
              <w:right w:val="nil"/>
            </w:tcBorders>
            <w:vAlign w:val="center"/>
          </w:tcPr>
          <w:p w14:paraId="07A41D28" w14:textId="77777777" w:rsidR="00B42ADF" w:rsidRPr="00927260" w:rsidRDefault="00B42ADF" w:rsidP="00F24259">
            <w:pPr>
              <w:autoSpaceDE w:val="0"/>
              <w:autoSpaceDN w:val="0"/>
              <w:adjustRightInd w:val="0"/>
              <w:rPr>
                <w:rFonts w:ascii="Times New Roman" w:hAnsi="Times New Roman" w:cs="Times New Roman"/>
                <w:sz w:val="24"/>
                <w:szCs w:val="24"/>
                <w:lang w:val="en-US"/>
              </w:rPr>
            </w:pPr>
            <w:r w:rsidRPr="00927260">
              <w:rPr>
                <w:rFonts w:ascii="Times New Roman" w:eastAsia="Times New Roman" w:hAnsi="Times New Roman" w:cs="Times New Roman"/>
                <w:sz w:val="24"/>
                <w:szCs w:val="24"/>
                <w:lang w:val="en-US" w:eastAsia="hu-HU"/>
              </w:rPr>
              <w:t>63777</w:t>
            </w:r>
          </w:p>
        </w:tc>
        <w:tc>
          <w:tcPr>
            <w:tcW w:w="764" w:type="pct"/>
            <w:tcBorders>
              <w:top w:val="nil"/>
              <w:bottom w:val="nil"/>
              <w:right w:val="nil"/>
            </w:tcBorders>
            <w:vAlign w:val="center"/>
          </w:tcPr>
          <w:p w14:paraId="3DFF3430" w14:textId="4F8E868A" w:rsidR="00B42ADF" w:rsidRPr="00927260" w:rsidRDefault="007E07B8" w:rsidP="00F24259">
            <w:pPr>
              <w:autoSpaceDE w:val="0"/>
              <w:autoSpaceDN w:val="0"/>
              <w:adjustRightInd w:val="0"/>
              <w:rPr>
                <w:rFonts w:ascii="Times New Roman" w:eastAsia="Times New Roman" w:hAnsi="Times New Roman" w:cs="Times New Roman"/>
                <w:sz w:val="24"/>
                <w:szCs w:val="24"/>
                <w:lang w:val="en-US" w:eastAsia="hu-HU"/>
              </w:rPr>
            </w:pPr>
            <w:r>
              <w:rPr>
                <w:rFonts w:ascii="Times New Roman" w:hAnsi="Times New Roman" w:cs="Times New Roman"/>
                <w:sz w:val="24"/>
                <w:szCs w:val="24"/>
                <w:lang w:val="en-US"/>
              </w:rPr>
              <w:t>.</w:t>
            </w:r>
            <w:r w:rsidR="00B42ADF" w:rsidRPr="00927260">
              <w:rPr>
                <w:rFonts w:ascii="Times New Roman" w:hAnsi="Times New Roman" w:cs="Times New Roman"/>
                <w:sz w:val="24"/>
                <w:szCs w:val="24"/>
                <w:lang w:val="en-US"/>
              </w:rPr>
              <w:t>063</w:t>
            </w:r>
          </w:p>
        </w:tc>
      </w:tr>
      <w:tr w:rsidR="00927260" w:rsidRPr="00927260" w14:paraId="701FA59D" w14:textId="77777777" w:rsidTr="00D70C6E">
        <w:trPr>
          <w:cantSplit/>
          <w:trHeight w:val="397"/>
          <w:jc w:val="center"/>
        </w:trPr>
        <w:tc>
          <w:tcPr>
            <w:tcW w:w="386" w:type="pct"/>
            <w:vMerge/>
            <w:tcBorders>
              <w:top w:val="single" w:sz="4" w:space="0" w:color="auto"/>
              <w:left w:val="nil"/>
              <w:bottom w:val="single" w:sz="4" w:space="0" w:color="auto"/>
              <w:right w:val="nil"/>
            </w:tcBorders>
          </w:tcPr>
          <w:p w14:paraId="4F40B765" w14:textId="77777777" w:rsidR="00B42ADF" w:rsidRPr="00D70C6E" w:rsidRDefault="00B42ADF" w:rsidP="00F24259">
            <w:pPr>
              <w:autoSpaceDE w:val="0"/>
              <w:autoSpaceDN w:val="0"/>
              <w:adjustRightInd w:val="0"/>
              <w:rPr>
                <w:rFonts w:ascii="Times New Roman" w:hAnsi="Times New Roman" w:cs="Times New Roman"/>
                <w:b/>
                <w:bCs/>
                <w:sz w:val="24"/>
                <w:szCs w:val="24"/>
                <w:lang w:val="en-US"/>
              </w:rPr>
            </w:pPr>
          </w:p>
        </w:tc>
        <w:tc>
          <w:tcPr>
            <w:tcW w:w="1566" w:type="pct"/>
            <w:tcBorders>
              <w:top w:val="nil"/>
              <w:left w:val="nil"/>
              <w:bottom w:val="single" w:sz="4" w:space="0" w:color="auto"/>
            </w:tcBorders>
            <w:vAlign w:val="center"/>
          </w:tcPr>
          <w:p w14:paraId="00C87032" w14:textId="77777777" w:rsidR="00B42ADF" w:rsidRPr="00D70C6E" w:rsidRDefault="00B42ADF" w:rsidP="00F24259">
            <w:pPr>
              <w:autoSpaceDE w:val="0"/>
              <w:autoSpaceDN w:val="0"/>
              <w:adjustRightInd w:val="0"/>
              <w:rPr>
                <w:rFonts w:ascii="Times New Roman" w:hAnsi="Times New Roman" w:cs="Times New Roman"/>
                <w:b/>
                <w:bCs/>
                <w:sz w:val="24"/>
                <w:szCs w:val="24"/>
                <w:lang w:val="en-US"/>
              </w:rPr>
            </w:pPr>
            <w:r w:rsidRPr="00D70C6E">
              <w:rPr>
                <w:rFonts w:ascii="Times New Roman" w:hAnsi="Times New Roman" w:cs="Times New Roman"/>
                <w:b/>
                <w:bCs/>
                <w:sz w:val="24"/>
                <w:szCs w:val="24"/>
                <w:lang w:val="en-US"/>
              </w:rPr>
              <w:t>Sex As Coping</w:t>
            </w:r>
          </w:p>
        </w:tc>
        <w:tc>
          <w:tcPr>
            <w:tcW w:w="861" w:type="pct"/>
            <w:tcBorders>
              <w:top w:val="nil"/>
              <w:bottom w:val="single" w:sz="4" w:space="0" w:color="auto"/>
            </w:tcBorders>
            <w:vAlign w:val="center"/>
          </w:tcPr>
          <w:p w14:paraId="2484D1C2" w14:textId="77777777" w:rsidR="00B42ADF" w:rsidRPr="00927260" w:rsidRDefault="00B42ADF" w:rsidP="00F24259">
            <w:pPr>
              <w:autoSpaceDE w:val="0"/>
              <w:autoSpaceDN w:val="0"/>
              <w:adjustRightInd w:val="0"/>
              <w:rPr>
                <w:rFonts w:ascii="Times New Roman" w:hAnsi="Times New Roman" w:cs="Times New Roman"/>
                <w:sz w:val="24"/>
                <w:szCs w:val="24"/>
                <w:lang w:val="en-US"/>
              </w:rPr>
            </w:pPr>
            <w:r w:rsidRPr="00927260">
              <w:rPr>
                <w:rFonts w:ascii="Times New Roman" w:hAnsi="Times New Roman" w:cs="Times New Roman"/>
                <w:sz w:val="24"/>
                <w:szCs w:val="24"/>
                <w:lang w:val="en-US"/>
              </w:rPr>
              <w:t>59663***</w:t>
            </w:r>
          </w:p>
        </w:tc>
        <w:tc>
          <w:tcPr>
            <w:tcW w:w="584" w:type="pct"/>
            <w:tcBorders>
              <w:top w:val="nil"/>
              <w:bottom w:val="single" w:sz="4" w:space="0" w:color="auto"/>
              <w:right w:val="nil"/>
            </w:tcBorders>
            <w:vAlign w:val="center"/>
          </w:tcPr>
          <w:p w14:paraId="166FBDAC" w14:textId="1B141990" w:rsidR="00B42ADF" w:rsidRPr="00927260" w:rsidRDefault="007E07B8" w:rsidP="00F24259">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w:t>
            </w:r>
            <w:r w:rsidR="00B42ADF" w:rsidRPr="00927260">
              <w:rPr>
                <w:rFonts w:ascii="Times New Roman" w:hAnsi="Times New Roman" w:cs="Times New Roman"/>
                <w:sz w:val="24"/>
                <w:szCs w:val="24"/>
                <w:lang w:val="en-US"/>
              </w:rPr>
              <w:t>189</w:t>
            </w:r>
          </w:p>
        </w:tc>
        <w:tc>
          <w:tcPr>
            <w:tcW w:w="839" w:type="pct"/>
            <w:tcBorders>
              <w:top w:val="nil"/>
              <w:left w:val="nil"/>
              <w:bottom w:val="single" w:sz="4" w:space="0" w:color="auto"/>
              <w:right w:val="nil"/>
            </w:tcBorders>
            <w:vAlign w:val="center"/>
          </w:tcPr>
          <w:p w14:paraId="57CC2552" w14:textId="77777777" w:rsidR="00B42ADF" w:rsidRPr="00927260" w:rsidRDefault="00B42ADF" w:rsidP="00F24259">
            <w:pPr>
              <w:autoSpaceDE w:val="0"/>
              <w:autoSpaceDN w:val="0"/>
              <w:adjustRightInd w:val="0"/>
              <w:rPr>
                <w:rFonts w:ascii="Times New Roman" w:hAnsi="Times New Roman" w:cs="Times New Roman"/>
                <w:sz w:val="24"/>
                <w:szCs w:val="24"/>
                <w:lang w:val="en-US"/>
              </w:rPr>
            </w:pPr>
            <w:r w:rsidRPr="00927260">
              <w:rPr>
                <w:rFonts w:ascii="Times New Roman" w:eastAsia="Times New Roman" w:hAnsi="Times New Roman" w:cs="Times New Roman"/>
                <w:sz w:val="24"/>
                <w:szCs w:val="24"/>
                <w:lang w:val="en-US" w:eastAsia="hu-HU"/>
              </w:rPr>
              <w:t>50613</w:t>
            </w:r>
            <w:r w:rsidRPr="00927260">
              <w:rPr>
                <w:rFonts w:ascii="Times New Roman" w:hAnsi="Times New Roman" w:cs="Times New Roman"/>
                <w:sz w:val="24"/>
                <w:szCs w:val="24"/>
                <w:lang w:val="en-US"/>
              </w:rPr>
              <w:t>***</w:t>
            </w:r>
          </w:p>
        </w:tc>
        <w:tc>
          <w:tcPr>
            <w:tcW w:w="764" w:type="pct"/>
            <w:tcBorders>
              <w:top w:val="nil"/>
              <w:bottom w:val="single" w:sz="4" w:space="0" w:color="auto"/>
              <w:right w:val="nil"/>
            </w:tcBorders>
            <w:vAlign w:val="center"/>
          </w:tcPr>
          <w:p w14:paraId="4DC094F7" w14:textId="4D9F0078" w:rsidR="00B42ADF" w:rsidRPr="00927260" w:rsidRDefault="007E07B8" w:rsidP="00F24259">
            <w:pPr>
              <w:autoSpaceDE w:val="0"/>
              <w:autoSpaceDN w:val="0"/>
              <w:adjustRightInd w:val="0"/>
              <w:rPr>
                <w:rFonts w:ascii="Times New Roman" w:eastAsia="Times New Roman" w:hAnsi="Times New Roman" w:cs="Times New Roman"/>
                <w:sz w:val="24"/>
                <w:szCs w:val="24"/>
                <w:lang w:val="en-US" w:eastAsia="hu-HU"/>
              </w:rPr>
            </w:pPr>
            <w:r>
              <w:rPr>
                <w:rFonts w:ascii="Times New Roman" w:hAnsi="Times New Roman" w:cs="Times New Roman"/>
                <w:sz w:val="24"/>
                <w:szCs w:val="24"/>
                <w:lang w:val="en-US"/>
              </w:rPr>
              <w:t>.</w:t>
            </w:r>
            <w:r w:rsidR="00B42ADF" w:rsidRPr="00927260">
              <w:rPr>
                <w:rFonts w:ascii="Times New Roman" w:hAnsi="Times New Roman" w:cs="Times New Roman"/>
                <w:sz w:val="24"/>
                <w:szCs w:val="24"/>
                <w:lang w:val="en-US"/>
              </w:rPr>
              <w:t>256</w:t>
            </w:r>
          </w:p>
        </w:tc>
      </w:tr>
      <w:tr w:rsidR="00927260" w:rsidRPr="00927260" w14:paraId="755662D1" w14:textId="77777777" w:rsidTr="00D70C6E">
        <w:trPr>
          <w:cantSplit/>
          <w:trHeight w:val="227"/>
          <w:jc w:val="center"/>
        </w:trPr>
        <w:tc>
          <w:tcPr>
            <w:tcW w:w="386" w:type="pct"/>
            <w:tcBorders>
              <w:top w:val="single" w:sz="4" w:space="0" w:color="auto"/>
              <w:left w:val="nil"/>
              <w:bottom w:val="nil"/>
              <w:right w:val="nil"/>
            </w:tcBorders>
          </w:tcPr>
          <w:p w14:paraId="092168BB" w14:textId="77777777" w:rsidR="00B42ADF" w:rsidRPr="00D70C6E" w:rsidRDefault="00B42ADF" w:rsidP="00F24259">
            <w:pPr>
              <w:autoSpaceDE w:val="0"/>
              <w:autoSpaceDN w:val="0"/>
              <w:adjustRightInd w:val="0"/>
              <w:rPr>
                <w:rFonts w:ascii="Times New Roman" w:hAnsi="Times New Roman" w:cs="Times New Roman"/>
                <w:b/>
                <w:bCs/>
                <w:sz w:val="24"/>
                <w:szCs w:val="24"/>
                <w:lang w:val="en-US"/>
              </w:rPr>
            </w:pPr>
          </w:p>
        </w:tc>
        <w:tc>
          <w:tcPr>
            <w:tcW w:w="1566" w:type="pct"/>
            <w:tcBorders>
              <w:top w:val="single" w:sz="4" w:space="0" w:color="auto"/>
              <w:left w:val="nil"/>
              <w:bottom w:val="nil"/>
              <w:right w:val="nil"/>
            </w:tcBorders>
          </w:tcPr>
          <w:p w14:paraId="61BB889A" w14:textId="77777777" w:rsidR="00B42ADF" w:rsidRPr="00D70C6E" w:rsidRDefault="00B42ADF" w:rsidP="00F24259">
            <w:pPr>
              <w:autoSpaceDE w:val="0"/>
              <w:autoSpaceDN w:val="0"/>
              <w:adjustRightInd w:val="0"/>
              <w:rPr>
                <w:rFonts w:ascii="Times New Roman" w:hAnsi="Times New Roman" w:cs="Times New Roman"/>
                <w:b/>
                <w:bCs/>
                <w:sz w:val="24"/>
                <w:szCs w:val="24"/>
                <w:lang w:val="en-US"/>
              </w:rPr>
            </w:pPr>
          </w:p>
        </w:tc>
        <w:tc>
          <w:tcPr>
            <w:tcW w:w="3048" w:type="pct"/>
            <w:gridSpan w:val="4"/>
            <w:tcBorders>
              <w:top w:val="single" w:sz="4" w:space="0" w:color="auto"/>
              <w:left w:val="nil"/>
              <w:bottom w:val="nil"/>
              <w:right w:val="nil"/>
            </w:tcBorders>
          </w:tcPr>
          <w:p w14:paraId="72745E66" w14:textId="2E46F47A" w:rsidR="00B42ADF" w:rsidRPr="00D70C6E" w:rsidRDefault="00B42ADF" w:rsidP="00F24259">
            <w:pPr>
              <w:autoSpaceDE w:val="0"/>
              <w:autoSpaceDN w:val="0"/>
              <w:adjustRightInd w:val="0"/>
              <w:jc w:val="center"/>
              <w:rPr>
                <w:rFonts w:ascii="Times New Roman" w:hAnsi="Times New Roman" w:cs="Times New Roman"/>
                <w:i/>
                <w:iCs/>
                <w:sz w:val="24"/>
                <w:szCs w:val="24"/>
                <w:lang w:val="en-US"/>
              </w:rPr>
            </w:pPr>
            <w:r w:rsidRPr="00D70C6E">
              <w:rPr>
                <w:rFonts w:ascii="Times New Roman" w:hAnsi="Times New Roman" w:cs="Times New Roman"/>
                <w:i/>
                <w:iCs/>
                <w:sz w:val="24"/>
                <w:szCs w:val="24"/>
                <w:lang w:val="en-US"/>
              </w:rPr>
              <w:t xml:space="preserve">Sexual </w:t>
            </w:r>
            <w:r w:rsidR="005F1293" w:rsidRPr="00D70C6E">
              <w:rPr>
                <w:rFonts w:ascii="Times New Roman" w:hAnsi="Times New Roman" w:cs="Times New Roman"/>
                <w:i/>
                <w:iCs/>
                <w:sz w:val="24"/>
                <w:szCs w:val="24"/>
                <w:lang w:val="en-US"/>
              </w:rPr>
              <w:t>i</w:t>
            </w:r>
            <w:r w:rsidRPr="00D70C6E">
              <w:rPr>
                <w:rFonts w:ascii="Times New Roman" w:hAnsi="Times New Roman" w:cs="Times New Roman"/>
                <w:i/>
                <w:iCs/>
                <w:sz w:val="24"/>
                <w:szCs w:val="24"/>
                <w:lang w:val="en-US"/>
              </w:rPr>
              <w:t>ntercourse</w:t>
            </w:r>
          </w:p>
        </w:tc>
      </w:tr>
      <w:tr w:rsidR="00927260" w:rsidRPr="00927260" w14:paraId="70AD8DB8" w14:textId="77777777" w:rsidTr="00D70C6E">
        <w:trPr>
          <w:cantSplit/>
          <w:trHeight w:val="227"/>
          <w:jc w:val="center"/>
        </w:trPr>
        <w:tc>
          <w:tcPr>
            <w:tcW w:w="386" w:type="pct"/>
            <w:tcBorders>
              <w:top w:val="nil"/>
              <w:left w:val="nil"/>
              <w:bottom w:val="single" w:sz="4" w:space="0" w:color="auto"/>
              <w:right w:val="nil"/>
            </w:tcBorders>
          </w:tcPr>
          <w:p w14:paraId="0E19DE32" w14:textId="77777777" w:rsidR="00B42ADF" w:rsidRPr="00D70C6E" w:rsidRDefault="00B42ADF" w:rsidP="00F24259">
            <w:pPr>
              <w:autoSpaceDE w:val="0"/>
              <w:autoSpaceDN w:val="0"/>
              <w:adjustRightInd w:val="0"/>
              <w:rPr>
                <w:rFonts w:ascii="Times New Roman" w:hAnsi="Times New Roman" w:cs="Times New Roman"/>
                <w:b/>
                <w:bCs/>
                <w:sz w:val="24"/>
                <w:szCs w:val="24"/>
                <w:lang w:val="en-US"/>
              </w:rPr>
            </w:pPr>
          </w:p>
        </w:tc>
        <w:tc>
          <w:tcPr>
            <w:tcW w:w="1566" w:type="pct"/>
            <w:tcBorders>
              <w:top w:val="nil"/>
              <w:left w:val="nil"/>
              <w:bottom w:val="single" w:sz="4" w:space="0" w:color="auto"/>
              <w:right w:val="nil"/>
            </w:tcBorders>
          </w:tcPr>
          <w:p w14:paraId="116DD7CB" w14:textId="77777777" w:rsidR="00B42ADF" w:rsidRPr="00D70C6E" w:rsidRDefault="00B42ADF" w:rsidP="00F24259">
            <w:pPr>
              <w:autoSpaceDE w:val="0"/>
              <w:autoSpaceDN w:val="0"/>
              <w:adjustRightInd w:val="0"/>
              <w:rPr>
                <w:rFonts w:ascii="Times New Roman" w:hAnsi="Times New Roman" w:cs="Times New Roman"/>
                <w:b/>
                <w:bCs/>
                <w:sz w:val="24"/>
                <w:szCs w:val="24"/>
                <w:lang w:val="en-US"/>
              </w:rPr>
            </w:pPr>
          </w:p>
        </w:tc>
        <w:tc>
          <w:tcPr>
            <w:tcW w:w="861" w:type="pct"/>
            <w:tcBorders>
              <w:top w:val="nil"/>
              <w:left w:val="nil"/>
              <w:bottom w:val="single" w:sz="4" w:space="0" w:color="auto"/>
              <w:right w:val="nil"/>
            </w:tcBorders>
          </w:tcPr>
          <w:p w14:paraId="3DFC3FFE" w14:textId="77777777" w:rsidR="00B42ADF" w:rsidRPr="00D70C6E" w:rsidRDefault="00B42ADF" w:rsidP="00F24259">
            <w:pPr>
              <w:autoSpaceDE w:val="0"/>
              <w:autoSpaceDN w:val="0"/>
              <w:adjustRightInd w:val="0"/>
              <w:rPr>
                <w:rFonts w:ascii="Times New Roman" w:hAnsi="Times New Roman" w:cs="Times New Roman"/>
                <w:i/>
                <w:iCs/>
                <w:sz w:val="24"/>
                <w:szCs w:val="24"/>
                <w:lang w:val="en-US"/>
              </w:rPr>
            </w:pPr>
            <w:r w:rsidRPr="00D70C6E">
              <w:rPr>
                <w:rFonts w:ascii="Times New Roman" w:hAnsi="Times New Roman" w:cs="Times New Roman"/>
                <w:i/>
                <w:iCs/>
                <w:sz w:val="24"/>
                <w:szCs w:val="24"/>
                <w:lang w:val="en-US"/>
              </w:rPr>
              <w:t>U</w:t>
            </w:r>
          </w:p>
        </w:tc>
        <w:tc>
          <w:tcPr>
            <w:tcW w:w="584" w:type="pct"/>
            <w:tcBorders>
              <w:top w:val="nil"/>
              <w:left w:val="nil"/>
              <w:bottom w:val="single" w:sz="4" w:space="0" w:color="auto"/>
              <w:right w:val="nil"/>
            </w:tcBorders>
            <w:vAlign w:val="center"/>
          </w:tcPr>
          <w:p w14:paraId="112FC46D" w14:textId="77777777" w:rsidR="00B42ADF" w:rsidRPr="00D70C6E" w:rsidRDefault="00B42ADF" w:rsidP="00F24259">
            <w:pPr>
              <w:autoSpaceDE w:val="0"/>
              <w:autoSpaceDN w:val="0"/>
              <w:adjustRightInd w:val="0"/>
              <w:rPr>
                <w:rFonts w:ascii="Times New Roman" w:hAnsi="Times New Roman" w:cs="Times New Roman"/>
                <w:i/>
                <w:iCs/>
                <w:sz w:val="24"/>
                <w:szCs w:val="24"/>
                <w:lang w:val="en-US"/>
              </w:rPr>
            </w:pPr>
            <w:r w:rsidRPr="00D70C6E">
              <w:rPr>
                <w:rFonts w:ascii="Times New Roman" w:hAnsi="Times New Roman" w:cs="Times New Roman"/>
                <w:i/>
                <w:iCs/>
                <w:sz w:val="24"/>
                <w:szCs w:val="24"/>
                <w:lang w:val="en-US"/>
              </w:rPr>
              <w:t>ES</w:t>
            </w:r>
          </w:p>
        </w:tc>
        <w:tc>
          <w:tcPr>
            <w:tcW w:w="839" w:type="pct"/>
            <w:tcBorders>
              <w:top w:val="nil"/>
              <w:left w:val="nil"/>
              <w:bottom w:val="single" w:sz="4" w:space="0" w:color="auto"/>
              <w:right w:val="nil"/>
            </w:tcBorders>
          </w:tcPr>
          <w:p w14:paraId="708F3235" w14:textId="77777777" w:rsidR="00B42ADF" w:rsidRPr="00D70C6E" w:rsidRDefault="00B42ADF" w:rsidP="00F24259">
            <w:pPr>
              <w:autoSpaceDE w:val="0"/>
              <w:autoSpaceDN w:val="0"/>
              <w:adjustRightInd w:val="0"/>
              <w:rPr>
                <w:rFonts w:ascii="Times New Roman" w:hAnsi="Times New Roman" w:cs="Times New Roman"/>
                <w:i/>
                <w:iCs/>
                <w:sz w:val="24"/>
                <w:szCs w:val="24"/>
                <w:lang w:val="en-US"/>
              </w:rPr>
            </w:pPr>
            <w:r w:rsidRPr="00D70C6E">
              <w:rPr>
                <w:rFonts w:ascii="Times New Roman" w:hAnsi="Times New Roman" w:cs="Times New Roman"/>
                <w:i/>
                <w:iCs/>
                <w:sz w:val="24"/>
                <w:szCs w:val="24"/>
                <w:lang w:val="en-US"/>
              </w:rPr>
              <w:t>U</w:t>
            </w:r>
          </w:p>
        </w:tc>
        <w:tc>
          <w:tcPr>
            <w:tcW w:w="764" w:type="pct"/>
            <w:tcBorders>
              <w:top w:val="nil"/>
              <w:left w:val="nil"/>
              <w:bottom w:val="single" w:sz="4" w:space="0" w:color="auto"/>
              <w:right w:val="nil"/>
            </w:tcBorders>
            <w:vAlign w:val="center"/>
          </w:tcPr>
          <w:p w14:paraId="40860654" w14:textId="77777777" w:rsidR="00B42ADF" w:rsidRPr="00D70C6E" w:rsidRDefault="00B42ADF" w:rsidP="00F24259">
            <w:pPr>
              <w:autoSpaceDE w:val="0"/>
              <w:autoSpaceDN w:val="0"/>
              <w:adjustRightInd w:val="0"/>
              <w:rPr>
                <w:rFonts w:ascii="Times New Roman" w:hAnsi="Times New Roman" w:cs="Times New Roman"/>
                <w:i/>
                <w:iCs/>
                <w:sz w:val="24"/>
                <w:szCs w:val="24"/>
                <w:lang w:val="en-US"/>
              </w:rPr>
            </w:pPr>
            <w:r w:rsidRPr="00D70C6E">
              <w:rPr>
                <w:rFonts w:ascii="Times New Roman" w:hAnsi="Times New Roman" w:cs="Times New Roman"/>
                <w:i/>
                <w:iCs/>
                <w:sz w:val="24"/>
                <w:szCs w:val="24"/>
                <w:lang w:val="en-US"/>
              </w:rPr>
              <w:t>ES</w:t>
            </w:r>
          </w:p>
        </w:tc>
      </w:tr>
      <w:tr w:rsidR="00927260" w:rsidRPr="00927260" w14:paraId="54F44AF1" w14:textId="77777777" w:rsidTr="00D70C6E">
        <w:trPr>
          <w:cantSplit/>
          <w:trHeight w:val="397"/>
          <w:jc w:val="center"/>
        </w:trPr>
        <w:tc>
          <w:tcPr>
            <w:tcW w:w="386" w:type="pct"/>
            <w:vMerge w:val="restart"/>
            <w:tcBorders>
              <w:top w:val="single" w:sz="4" w:space="0" w:color="auto"/>
              <w:left w:val="nil"/>
              <w:bottom w:val="nil"/>
              <w:right w:val="nil"/>
            </w:tcBorders>
            <w:textDirection w:val="btLr"/>
          </w:tcPr>
          <w:p w14:paraId="4D22B771" w14:textId="77777777" w:rsidR="00B42ADF" w:rsidRPr="00D70C6E" w:rsidRDefault="00B42ADF" w:rsidP="00F24259">
            <w:pPr>
              <w:autoSpaceDE w:val="0"/>
              <w:autoSpaceDN w:val="0"/>
              <w:adjustRightInd w:val="0"/>
              <w:ind w:left="113" w:right="113"/>
              <w:jc w:val="center"/>
              <w:rPr>
                <w:rFonts w:ascii="Times New Roman" w:hAnsi="Times New Roman" w:cs="Times New Roman"/>
                <w:b/>
                <w:bCs/>
                <w:sz w:val="24"/>
                <w:szCs w:val="24"/>
                <w:lang w:val="en-US"/>
              </w:rPr>
            </w:pPr>
            <w:r w:rsidRPr="00D70C6E">
              <w:rPr>
                <w:rFonts w:ascii="Times New Roman" w:hAnsi="Times New Roman" w:cs="Times New Roman"/>
                <w:b/>
                <w:bCs/>
                <w:sz w:val="24"/>
                <w:szCs w:val="24"/>
                <w:lang w:val="en-US"/>
              </w:rPr>
              <w:t>WSWMS</w:t>
            </w:r>
          </w:p>
        </w:tc>
        <w:tc>
          <w:tcPr>
            <w:tcW w:w="1566" w:type="pct"/>
            <w:tcBorders>
              <w:top w:val="single" w:sz="4" w:space="0" w:color="auto"/>
              <w:left w:val="nil"/>
              <w:bottom w:val="nil"/>
            </w:tcBorders>
            <w:vAlign w:val="center"/>
          </w:tcPr>
          <w:p w14:paraId="47E43D98" w14:textId="77777777" w:rsidR="00B42ADF" w:rsidRPr="00D70C6E" w:rsidRDefault="00B42ADF" w:rsidP="00F24259">
            <w:pPr>
              <w:autoSpaceDE w:val="0"/>
              <w:autoSpaceDN w:val="0"/>
              <w:adjustRightInd w:val="0"/>
              <w:rPr>
                <w:rFonts w:ascii="Times New Roman" w:hAnsi="Times New Roman" w:cs="Times New Roman"/>
                <w:b/>
                <w:bCs/>
                <w:sz w:val="24"/>
                <w:szCs w:val="24"/>
                <w:lang w:val="en-US"/>
              </w:rPr>
            </w:pPr>
            <w:r w:rsidRPr="00D70C6E">
              <w:rPr>
                <w:rFonts w:ascii="Times New Roman" w:hAnsi="Times New Roman" w:cs="Times New Roman"/>
                <w:b/>
                <w:bCs/>
                <w:sz w:val="24"/>
                <w:szCs w:val="24"/>
                <w:lang w:val="en-US"/>
              </w:rPr>
              <w:t>Guilt and Shame</w:t>
            </w:r>
          </w:p>
        </w:tc>
        <w:tc>
          <w:tcPr>
            <w:tcW w:w="861" w:type="pct"/>
            <w:tcBorders>
              <w:top w:val="single" w:sz="4" w:space="0" w:color="auto"/>
              <w:bottom w:val="nil"/>
            </w:tcBorders>
            <w:vAlign w:val="center"/>
          </w:tcPr>
          <w:p w14:paraId="1A1BDE5E" w14:textId="77777777" w:rsidR="00B42ADF" w:rsidRPr="00927260" w:rsidRDefault="00B42ADF" w:rsidP="00F24259">
            <w:pPr>
              <w:autoSpaceDE w:val="0"/>
              <w:autoSpaceDN w:val="0"/>
              <w:adjustRightInd w:val="0"/>
              <w:rPr>
                <w:rFonts w:ascii="Times New Roman" w:hAnsi="Times New Roman" w:cs="Times New Roman"/>
                <w:sz w:val="24"/>
                <w:szCs w:val="24"/>
                <w:lang w:val="en-US"/>
              </w:rPr>
            </w:pPr>
            <w:r w:rsidRPr="00927260">
              <w:rPr>
                <w:rFonts w:ascii="Times New Roman" w:hAnsi="Times New Roman" w:cs="Times New Roman"/>
                <w:sz w:val="24"/>
                <w:szCs w:val="24"/>
                <w:lang w:val="en-US"/>
              </w:rPr>
              <w:t>72918</w:t>
            </w:r>
          </w:p>
        </w:tc>
        <w:tc>
          <w:tcPr>
            <w:tcW w:w="584" w:type="pct"/>
            <w:tcBorders>
              <w:top w:val="single" w:sz="4" w:space="0" w:color="auto"/>
              <w:bottom w:val="nil"/>
              <w:right w:val="nil"/>
            </w:tcBorders>
            <w:vAlign w:val="center"/>
          </w:tcPr>
          <w:p w14:paraId="3A2E7013" w14:textId="5CDA1F99" w:rsidR="00B42ADF" w:rsidRPr="00927260" w:rsidRDefault="007E07B8" w:rsidP="00F24259">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w:t>
            </w:r>
            <w:r w:rsidR="00B42ADF" w:rsidRPr="00927260">
              <w:rPr>
                <w:rFonts w:ascii="Times New Roman" w:hAnsi="Times New Roman" w:cs="Times New Roman"/>
                <w:sz w:val="24"/>
                <w:szCs w:val="24"/>
                <w:lang w:val="en-US"/>
              </w:rPr>
              <w:t>009</w:t>
            </w:r>
          </w:p>
        </w:tc>
        <w:tc>
          <w:tcPr>
            <w:tcW w:w="839" w:type="pct"/>
            <w:tcBorders>
              <w:top w:val="single" w:sz="4" w:space="0" w:color="auto"/>
              <w:left w:val="nil"/>
              <w:bottom w:val="nil"/>
              <w:right w:val="nil"/>
            </w:tcBorders>
            <w:vAlign w:val="center"/>
          </w:tcPr>
          <w:p w14:paraId="228E5E06" w14:textId="77777777" w:rsidR="00B42ADF" w:rsidRPr="00927260" w:rsidRDefault="00B42ADF" w:rsidP="00F24259">
            <w:pPr>
              <w:autoSpaceDE w:val="0"/>
              <w:autoSpaceDN w:val="0"/>
              <w:adjustRightInd w:val="0"/>
              <w:rPr>
                <w:rFonts w:ascii="Times New Roman" w:hAnsi="Times New Roman" w:cs="Times New Roman"/>
                <w:sz w:val="24"/>
                <w:szCs w:val="24"/>
                <w:lang w:val="en-US"/>
              </w:rPr>
            </w:pPr>
            <w:r w:rsidRPr="00927260">
              <w:rPr>
                <w:rFonts w:ascii="Times New Roman" w:hAnsi="Times New Roman" w:cs="Times New Roman"/>
                <w:sz w:val="24"/>
                <w:szCs w:val="24"/>
                <w:lang w:val="en-US"/>
              </w:rPr>
              <w:t>72918</w:t>
            </w:r>
          </w:p>
        </w:tc>
        <w:tc>
          <w:tcPr>
            <w:tcW w:w="764" w:type="pct"/>
            <w:tcBorders>
              <w:top w:val="single" w:sz="4" w:space="0" w:color="auto"/>
              <w:bottom w:val="nil"/>
              <w:right w:val="nil"/>
            </w:tcBorders>
            <w:vAlign w:val="center"/>
          </w:tcPr>
          <w:p w14:paraId="4AB9CCD8" w14:textId="5C606E24" w:rsidR="00B42ADF" w:rsidRPr="00927260" w:rsidRDefault="007E07B8" w:rsidP="00F24259">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w:t>
            </w:r>
            <w:r w:rsidR="00B42ADF" w:rsidRPr="00927260">
              <w:rPr>
                <w:rFonts w:ascii="Times New Roman" w:hAnsi="Times New Roman" w:cs="Times New Roman"/>
                <w:sz w:val="24"/>
                <w:szCs w:val="24"/>
                <w:lang w:val="en-US"/>
              </w:rPr>
              <w:t>009</w:t>
            </w:r>
          </w:p>
        </w:tc>
      </w:tr>
      <w:tr w:rsidR="00927260" w:rsidRPr="00927260" w14:paraId="5FD8097F" w14:textId="77777777" w:rsidTr="00D70C6E">
        <w:trPr>
          <w:cantSplit/>
          <w:trHeight w:val="397"/>
          <w:jc w:val="center"/>
        </w:trPr>
        <w:tc>
          <w:tcPr>
            <w:tcW w:w="386" w:type="pct"/>
            <w:vMerge/>
            <w:tcBorders>
              <w:top w:val="single" w:sz="4" w:space="0" w:color="auto"/>
              <w:left w:val="nil"/>
              <w:bottom w:val="nil"/>
              <w:right w:val="nil"/>
            </w:tcBorders>
          </w:tcPr>
          <w:p w14:paraId="3AEBDC8A" w14:textId="77777777" w:rsidR="00B42ADF" w:rsidRPr="00D70C6E" w:rsidRDefault="00B42ADF" w:rsidP="00F24259">
            <w:pPr>
              <w:autoSpaceDE w:val="0"/>
              <w:autoSpaceDN w:val="0"/>
              <w:adjustRightInd w:val="0"/>
              <w:rPr>
                <w:rFonts w:ascii="Times New Roman" w:hAnsi="Times New Roman" w:cs="Times New Roman"/>
                <w:b/>
                <w:bCs/>
                <w:sz w:val="24"/>
                <w:szCs w:val="24"/>
                <w:lang w:val="en-US"/>
              </w:rPr>
            </w:pPr>
          </w:p>
        </w:tc>
        <w:tc>
          <w:tcPr>
            <w:tcW w:w="1566" w:type="pct"/>
            <w:tcBorders>
              <w:top w:val="nil"/>
              <w:left w:val="nil"/>
              <w:bottom w:val="nil"/>
            </w:tcBorders>
            <w:vAlign w:val="center"/>
          </w:tcPr>
          <w:p w14:paraId="05785D92" w14:textId="77777777" w:rsidR="00B42ADF" w:rsidRPr="00D70C6E" w:rsidRDefault="00B42ADF" w:rsidP="00F24259">
            <w:pPr>
              <w:autoSpaceDE w:val="0"/>
              <w:autoSpaceDN w:val="0"/>
              <w:adjustRightInd w:val="0"/>
              <w:rPr>
                <w:rFonts w:ascii="Times New Roman" w:hAnsi="Times New Roman" w:cs="Times New Roman"/>
                <w:b/>
                <w:bCs/>
                <w:sz w:val="24"/>
                <w:szCs w:val="24"/>
                <w:lang w:val="en-US"/>
              </w:rPr>
            </w:pPr>
            <w:r w:rsidRPr="00D70C6E">
              <w:rPr>
                <w:rFonts w:ascii="Times New Roman" w:hAnsi="Times New Roman" w:cs="Times New Roman"/>
                <w:b/>
                <w:bCs/>
                <w:sz w:val="24"/>
                <w:szCs w:val="24"/>
                <w:lang w:val="en-US"/>
              </w:rPr>
              <w:t>Maintain the Bond</w:t>
            </w:r>
          </w:p>
        </w:tc>
        <w:tc>
          <w:tcPr>
            <w:tcW w:w="861" w:type="pct"/>
            <w:tcBorders>
              <w:top w:val="nil"/>
              <w:bottom w:val="nil"/>
            </w:tcBorders>
            <w:vAlign w:val="center"/>
          </w:tcPr>
          <w:p w14:paraId="75AA6FCB" w14:textId="77777777" w:rsidR="00B42ADF" w:rsidRPr="00927260" w:rsidRDefault="00B42ADF" w:rsidP="00F24259">
            <w:pPr>
              <w:autoSpaceDE w:val="0"/>
              <w:autoSpaceDN w:val="0"/>
              <w:adjustRightInd w:val="0"/>
              <w:rPr>
                <w:rFonts w:ascii="Times New Roman" w:hAnsi="Times New Roman" w:cs="Times New Roman"/>
                <w:sz w:val="24"/>
                <w:szCs w:val="24"/>
                <w:lang w:val="en-US"/>
              </w:rPr>
            </w:pPr>
            <w:r w:rsidRPr="00927260">
              <w:rPr>
                <w:rFonts w:ascii="Times New Roman" w:hAnsi="Times New Roman" w:cs="Times New Roman"/>
                <w:sz w:val="24"/>
                <w:szCs w:val="24"/>
                <w:lang w:val="en-US"/>
              </w:rPr>
              <w:t>73039</w:t>
            </w:r>
          </w:p>
        </w:tc>
        <w:tc>
          <w:tcPr>
            <w:tcW w:w="584" w:type="pct"/>
            <w:tcBorders>
              <w:top w:val="nil"/>
              <w:bottom w:val="nil"/>
              <w:right w:val="nil"/>
            </w:tcBorders>
            <w:vAlign w:val="center"/>
          </w:tcPr>
          <w:p w14:paraId="268FC312" w14:textId="71DCA26F" w:rsidR="00B42ADF" w:rsidRPr="00927260" w:rsidRDefault="007E07B8" w:rsidP="00F24259">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w:t>
            </w:r>
            <w:r w:rsidR="00B42ADF" w:rsidRPr="00927260">
              <w:rPr>
                <w:rFonts w:ascii="Times New Roman" w:hAnsi="Times New Roman" w:cs="Times New Roman"/>
                <w:sz w:val="24"/>
                <w:szCs w:val="24"/>
                <w:lang w:val="en-US"/>
              </w:rPr>
              <w:t>007</w:t>
            </w:r>
          </w:p>
        </w:tc>
        <w:tc>
          <w:tcPr>
            <w:tcW w:w="839" w:type="pct"/>
            <w:tcBorders>
              <w:top w:val="nil"/>
              <w:left w:val="nil"/>
              <w:bottom w:val="nil"/>
              <w:right w:val="nil"/>
            </w:tcBorders>
            <w:vAlign w:val="center"/>
          </w:tcPr>
          <w:p w14:paraId="743B5AD5" w14:textId="77777777" w:rsidR="00B42ADF" w:rsidRPr="00927260" w:rsidRDefault="00B42ADF" w:rsidP="00F24259">
            <w:pPr>
              <w:autoSpaceDE w:val="0"/>
              <w:autoSpaceDN w:val="0"/>
              <w:adjustRightInd w:val="0"/>
              <w:rPr>
                <w:rFonts w:ascii="Times New Roman" w:hAnsi="Times New Roman" w:cs="Times New Roman"/>
                <w:sz w:val="24"/>
                <w:szCs w:val="24"/>
                <w:lang w:val="en-US"/>
              </w:rPr>
            </w:pPr>
            <w:r w:rsidRPr="00927260">
              <w:rPr>
                <w:rFonts w:ascii="Times New Roman" w:hAnsi="Times New Roman" w:cs="Times New Roman"/>
                <w:sz w:val="24"/>
                <w:szCs w:val="24"/>
                <w:lang w:val="en-US"/>
              </w:rPr>
              <w:t>73039</w:t>
            </w:r>
          </w:p>
        </w:tc>
        <w:tc>
          <w:tcPr>
            <w:tcW w:w="764" w:type="pct"/>
            <w:tcBorders>
              <w:top w:val="nil"/>
              <w:bottom w:val="nil"/>
              <w:right w:val="nil"/>
            </w:tcBorders>
            <w:vAlign w:val="center"/>
          </w:tcPr>
          <w:p w14:paraId="2418A0A8" w14:textId="03CE8CE5" w:rsidR="00B42ADF" w:rsidRPr="00927260" w:rsidRDefault="007E07B8" w:rsidP="00F24259">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w:t>
            </w:r>
            <w:r w:rsidR="00B42ADF" w:rsidRPr="00927260">
              <w:rPr>
                <w:rFonts w:ascii="Times New Roman" w:hAnsi="Times New Roman" w:cs="Times New Roman"/>
                <w:sz w:val="24"/>
                <w:szCs w:val="24"/>
                <w:lang w:val="en-US"/>
              </w:rPr>
              <w:t>007</w:t>
            </w:r>
          </w:p>
        </w:tc>
      </w:tr>
      <w:tr w:rsidR="00927260" w:rsidRPr="00927260" w14:paraId="27CA3C37" w14:textId="77777777" w:rsidTr="00D70C6E">
        <w:trPr>
          <w:cantSplit/>
          <w:trHeight w:val="397"/>
          <w:jc w:val="center"/>
        </w:trPr>
        <w:tc>
          <w:tcPr>
            <w:tcW w:w="386" w:type="pct"/>
            <w:vMerge/>
            <w:tcBorders>
              <w:top w:val="single" w:sz="4" w:space="0" w:color="auto"/>
              <w:left w:val="nil"/>
              <w:bottom w:val="nil"/>
              <w:right w:val="nil"/>
            </w:tcBorders>
          </w:tcPr>
          <w:p w14:paraId="7DF13D60" w14:textId="77777777" w:rsidR="00B42ADF" w:rsidRPr="00D70C6E" w:rsidRDefault="00B42ADF" w:rsidP="00F24259">
            <w:pPr>
              <w:autoSpaceDE w:val="0"/>
              <w:autoSpaceDN w:val="0"/>
              <w:adjustRightInd w:val="0"/>
              <w:rPr>
                <w:rFonts w:ascii="Times New Roman" w:hAnsi="Times New Roman" w:cs="Times New Roman"/>
                <w:b/>
                <w:bCs/>
                <w:sz w:val="24"/>
                <w:szCs w:val="24"/>
                <w:lang w:val="en-US"/>
              </w:rPr>
            </w:pPr>
          </w:p>
        </w:tc>
        <w:tc>
          <w:tcPr>
            <w:tcW w:w="1566" w:type="pct"/>
            <w:tcBorders>
              <w:top w:val="nil"/>
              <w:left w:val="nil"/>
              <w:bottom w:val="nil"/>
            </w:tcBorders>
            <w:vAlign w:val="center"/>
          </w:tcPr>
          <w:p w14:paraId="2ACC8FD3" w14:textId="77777777" w:rsidR="00B42ADF" w:rsidRPr="00D70C6E" w:rsidRDefault="00B42ADF" w:rsidP="00F24259">
            <w:pPr>
              <w:autoSpaceDE w:val="0"/>
              <w:autoSpaceDN w:val="0"/>
              <w:adjustRightInd w:val="0"/>
              <w:rPr>
                <w:rFonts w:ascii="Times New Roman" w:hAnsi="Times New Roman" w:cs="Times New Roman"/>
                <w:b/>
                <w:bCs/>
                <w:sz w:val="24"/>
                <w:szCs w:val="24"/>
                <w:lang w:val="en-US"/>
              </w:rPr>
            </w:pPr>
            <w:r w:rsidRPr="00D70C6E">
              <w:rPr>
                <w:rFonts w:ascii="Times New Roman" w:hAnsi="Times New Roman" w:cs="Times New Roman"/>
                <w:b/>
                <w:bCs/>
                <w:sz w:val="24"/>
                <w:szCs w:val="24"/>
                <w:lang w:val="en-US"/>
              </w:rPr>
              <w:t>Distancing</w:t>
            </w:r>
          </w:p>
        </w:tc>
        <w:tc>
          <w:tcPr>
            <w:tcW w:w="861" w:type="pct"/>
            <w:tcBorders>
              <w:top w:val="nil"/>
              <w:bottom w:val="nil"/>
            </w:tcBorders>
            <w:vAlign w:val="center"/>
          </w:tcPr>
          <w:p w14:paraId="04B6668D" w14:textId="77777777" w:rsidR="00B42ADF" w:rsidRPr="00927260" w:rsidRDefault="00B42ADF" w:rsidP="00F24259">
            <w:pPr>
              <w:autoSpaceDE w:val="0"/>
              <w:autoSpaceDN w:val="0"/>
              <w:adjustRightInd w:val="0"/>
              <w:rPr>
                <w:rFonts w:ascii="Times New Roman" w:hAnsi="Times New Roman" w:cs="Times New Roman"/>
                <w:sz w:val="24"/>
                <w:szCs w:val="24"/>
                <w:lang w:val="en-US"/>
              </w:rPr>
            </w:pPr>
            <w:r w:rsidRPr="00927260">
              <w:rPr>
                <w:rFonts w:ascii="Times New Roman" w:hAnsi="Times New Roman" w:cs="Times New Roman"/>
                <w:sz w:val="24"/>
                <w:szCs w:val="24"/>
                <w:lang w:val="en-US"/>
              </w:rPr>
              <w:t>61221***</w:t>
            </w:r>
          </w:p>
        </w:tc>
        <w:tc>
          <w:tcPr>
            <w:tcW w:w="584" w:type="pct"/>
            <w:tcBorders>
              <w:top w:val="nil"/>
              <w:bottom w:val="nil"/>
              <w:right w:val="nil"/>
            </w:tcBorders>
            <w:vAlign w:val="center"/>
          </w:tcPr>
          <w:p w14:paraId="6488DAFB" w14:textId="66015EC8" w:rsidR="00B42ADF" w:rsidRPr="00927260" w:rsidRDefault="007E07B8" w:rsidP="00F24259">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w:t>
            </w:r>
            <w:r w:rsidR="00B42ADF" w:rsidRPr="00927260">
              <w:rPr>
                <w:rFonts w:ascii="Times New Roman" w:hAnsi="Times New Roman" w:cs="Times New Roman"/>
                <w:sz w:val="24"/>
                <w:szCs w:val="24"/>
                <w:lang w:val="en-US"/>
              </w:rPr>
              <w:t>168</w:t>
            </w:r>
          </w:p>
        </w:tc>
        <w:tc>
          <w:tcPr>
            <w:tcW w:w="839" w:type="pct"/>
            <w:tcBorders>
              <w:top w:val="nil"/>
              <w:left w:val="nil"/>
              <w:bottom w:val="nil"/>
              <w:right w:val="nil"/>
            </w:tcBorders>
            <w:vAlign w:val="center"/>
          </w:tcPr>
          <w:p w14:paraId="7145AC04" w14:textId="77777777" w:rsidR="00B42ADF" w:rsidRPr="00927260" w:rsidRDefault="00B42ADF" w:rsidP="00F24259">
            <w:pPr>
              <w:autoSpaceDE w:val="0"/>
              <w:autoSpaceDN w:val="0"/>
              <w:adjustRightInd w:val="0"/>
              <w:rPr>
                <w:rFonts w:ascii="Times New Roman" w:hAnsi="Times New Roman" w:cs="Times New Roman"/>
                <w:sz w:val="24"/>
                <w:szCs w:val="24"/>
                <w:lang w:val="en-US"/>
              </w:rPr>
            </w:pPr>
            <w:r w:rsidRPr="00927260">
              <w:rPr>
                <w:rFonts w:ascii="Times New Roman" w:hAnsi="Times New Roman" w:cs="Times New Roman"/>
                <w:sz w:val="24"/>
                <w:szCs w:val="24"/>
                <w:lang w:val="en-US"/>
              </w:rPr>
              <w:t>61221***</w:t>
            </w:r>
          </w:p>
        </w:tc>
        <w:tc>
          <w:tcPr>
            <w:tcW w:w="764" w:type="pct"/>
            <w:tcBorders>
              <w:top w:val="nil"/>
              <w:bottom w:val="nil"/>
              <w:right w:val="nil"/>
            </w:tcBorders>
            <w:vAlign w:val="center"/>
          </w:tcPr>
          <w:p w14:paraId="18E517AE" w14:textId="117544C0" w:rsidR="00B42ADF" w:rsidRPr="00927260" w:rsidRDefault="007E07B8" w:rsidP="00F24259">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w:t>
            </w:r>
            <w:r w:rsidR="00B42ADF" w:rsidRPr="00927260">
              <w:rPr>
                <w:rFonts w:ascii="Times New Roman" w:hAnsi="Times New Roman" w:cs="Times New Roman"/>
                <w:sz w:val="24"/>
                <w:szCs w:val="24"/>
                <w:lang w:val="en-US"/>
              </w:rPr>
              <w:t>168</w:t>
            </w:r>
          </w:p>
        </w:tc>
      </w:tr>
      <w:tr w:rsidR="00927260" w:rsidRPr="00927260" w14:paraId="51975F9F" w14:textId="77777777" w:rsidTr="00D70C6E">
        <w:trPr>
          <w:cantSplit/>
          <w:trHeight w:val="397"/>
          <w:jc w:val="center"/>
        </w:trPr>
        <w:tc>
          <w:tcPr>
            <w:tcW w:w="386" w:type="pct"/>
            <w:vMerge/>
            <w:tcBorders>
              <w:top w:val="single" w:sz="4" w:space="0" w:color="auto"/>
              <w:left w:val="nil"/>
              <w:bottom w:val="nil"/>
              <w:right w:val="nil"/>
            </w:tcBorders>
          </w:tcPr>
          <w:p w14:paraId="1474C0D5" w14:textId="77777777" w:rsidR="00B42ADF" w:rsidRPr="00D70C6E" w:rsidRDefault="00B42ADF" w:rsidP="00F24259">
            <w:pPr>
              <w:autoSpaceDE w:val="0"/>
              <w:autoSpaceDN w:val="0"/>
              <w:adjustRightInd w:val="0"/>
              <w:rPr>
                <w:rFonts w:ascii="Times New Roman" w:hAnsi="Times New Roman" w:cs="Times New Roman"/>
                <w:b/>
                <w:bCs/>
                <w:sz w:val="24"/>
                <w:szCs w:val="24"/>
                <w:lang w:val="en-US"/>
              </w:rPr>
            </w:pPr>
          </w:p>
        </w:tc>
        <w:tc>
          <w:tcPr>
            <w:tcW w:w="1566" w:type="pct"/>
            <w:tcBorders>
              <w:top w:val="nil"/>
              <w:left w:val="nil"/>
              <w:bottom w:val="nil"/>
            </w:tcBorders>
            <w:vAlign w:val="center"/>
          </w:tcPr>
          <w:p w14:paraId="5E165D5B" w14:textId="77777777" w:rsidR="00B42ADF" w:rsidRPr="00D70C6E" w:rsidRDefault="00B42ADF" w:rsidP="00F24259">
            <w:pPr>
              <w:autoSpaceDE w:val="0"/>
              <w:autoSpaceDN w:val="0"/>
              <w:adjustRightInd w:val="0"/>
              <w:rPr>
                <w:rFonts w:ascii="Times New Roman" w:hAnsi="Times New Roman" w:cs="Times New Roman"/>
                <w:b/>
                <w:bCs/>
                <w:sz w:val="24"/>
                <w:szCs w:val="24"/>
                <w:lang w:val="en-US"/>
              </w:rPr>
            </w:pPr>
            <w:r w:rsidRPr="00D70C6E">
              <w:rPr>
                <w:rFonts w:ascii="Times New Roman" w:hAnsi="Times New Roman" w:cs="Times New Roman"/>
                <w:b/>
                <w:bCs/>
                <w:sz w:val="24"/>
                <w:szCs w:val="24"/>
                <w:lang w:val="en-US"/>
              </w:rPr>
              <w:t>Caring Partner</w:t>
            </w:r>
          </w:p>
        </w:tc>
        <w:tc>
          <w:tcPr>
            <w:tcW w:w="861" w:type="pct"/>
            <w:tcBorders>
              <w:top w:val="nil"/>
              <w:bottom w:val="nil"/>
            </w:tcBorders>
            <w:vAlign w:val="center"/>
          </w:tcPr>
          <w:p w14:paraId="1B084BD2" w14:textId="77777777" w:rsidR="00B42ADF" w:rsidRPr="00927260" w:rsidRDefault="00B42ADF" w:rsidP="00F24259">
            <w:pPr>
              <w:autoSpaceDE w:val="0"/>
              <w:autoSpaceDN w:val="0"/>
              <w:adjustRightInd w:val="0"/>
              <w:rPr>
                <w:rFonts w:ascii="Times New Roman" w:hAnsi="Times New Roman" w:cs="Times New Roman"/>
                <w:sz w:val="24"/>
                <w:szCs w:val="24"/>
                <w:lang w:val="en-US"/>
              </w:rPr>
            </w:pPr>
            <w:r w:rsidRPr="00927260">
              <w:rPr>
                <w:rFonts w:ascii="Times New Roman" w:hAnsi="Times New Roman" w:cs="Times New Roman"/>
                <w:sz w:val="24"/>
                <w:szCs w:val="24"/>
                <w:lang w:val="en-US"/>
              </w:rPr>
              <w:t>66521*</w:t>
            </w:r>
          </w:p>
        </w:tc>
        <w:tc>
          <w:tcPr>
            <w:tcW w:w="584" w:type="pct"/>
            <w:tcBorders>
              <w:top w:val="nil"/>
              <w:bottom w:val="nil"/>
              <w:right w:val="nil"/>
            </w:tcBorders>
            <w:vAlign w:val="center"/>
          </w:tcPr>
          <w:p w14:paraId="28517003" w14:textId="262EF290" w:rsidR="00B42ADF" w:rsidRPr="00927260" w:rsidRDefault="007E07B8" w:rsidP="00F24259">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w:t>
            </w:r>
            <w:r w:rsidR="00B42ADF" w:rsidRPr="00927260">
              <w:rPr>
                <w:rFonts w:ascii="Times New Roman" w:hAnsi="Times New Roman" w:cs="Times New Roman"/>
                <w:sz w:val="24"/>
                <w:szCs w:val="24"/>
                <w:lang w:val="en-US"/>
              </w:rPr>
              <w:t>096</w:t>
            </w:r>
          </w:p>
        </w:tc>
        <w:tc>
          <w:tcPr>
            <w:tcW w:w="839" w:type="pct"/>
            <w:tcBorders>
              <w:top w:val="nil"/>
              <w:left w:val="nil"/>
              <w:bottom w:val="nil"/>
              <w:right w:val="nil"/>
            </w:tcBorders>
            <w:vAlign w:val="center"/>
          </w:tcPr>
          <w:p w14:paraId="5742E9D2" w14:textId="77777777" w:rsidR="00B42ADF" w:rsidRPr="00927260" w:rsidRDefault="00B42ADF" w:rsidP="00F24259">
            <w:pPr>
              <w:autoSpaceDE w:val="0"/>
              <w:autoSpaceDN w:val="0"/>
              <w:adjustRightInd w:val="0"/>
              <w:rPr>
                <w:rFonts w:ascii="Times New Roman" w:hAnsi="Times New Roman" w:cs="Times New Roman"/>
                <w:sz w:val="24"/>
                <w:szCs w:val="24"/>
                <w:lang w:val="en-US"/>
              </w:rPr>
            </w:pPr>
            <w:r w:rsidRPr="00927260">
              <w:rPr>
                <w:rFonts w:ascii="Times New Roman" w:hAnsi="Times New Roman" w:cs="Times New Roman"/>
                <w:sz w:val="24"/>
                <w:szCs w:val="24"/>
                <w:lang w:val="en-US"/>
              </w:rPr>
              <w:t>66521*</w:t>
            </w:r>
          </w:p>
        </w:tc>
        <w:tc>
          <w:tcPr>
            <w:tcW w:w="764" w:type="pct"/>
            <w:tcBorders>
              <w:top w:val="nil"/>
              <w:bottom w:val="nil"/>
              <w:right w:val="nil"/>
            </w:tcBorders>
            <w:vAlign w:val="center"/>
          </w:tcPr>
          <w:p w14:paraId="3D11091D" w14:textId="40C2AC21" w:rsidR="00B42ADF" w:rsidRPr="00927260" w:rsidRDefault="007E07B8" w:rsidP="00F24259">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w:t>
            </w:r>
            <w:r w:rsidR="00B42ADF" w:rsidRPr="00927260">
              <w:rPr>
                <w:rFonts w:ascii="Times New Roman" w:hAnsi="Times New Roman" w:cs="Times New Roman"/>
                <w:sz w:val="24"/>
                <w:szCs w:val="24"/>
                <w:lang w:val="en-US"/>
              </w:rPr>
              <w:t>096</w:t>
            </w:r>
          </w:p>
        </w:tc>
      </w:tr>
      <w:tr w:rsidR="00927260" w:rsidRPr="00927260" w14:paraId="66CA77A8" w14:textId="77777777" w:rsidTr="00D70C6E">
        <w:trPr>
          <w:cantSplit/>
          <w:trHeight w:val="397"/>
          <w:jc w:val="center"/>
        </w:trPr>
        <w:tc>
          <w:tcPr>
            <w:tcW w:w="386" w:type="pct"/>
            <w:vMerge/>
            <w:tcBorders>
              <w:top w:val="single" w:sz="4" w:space="0" w:color="auto"/>
              <w:left w:val="nil"/>
              <w:bottom w:val="single" w:sz="4" w:space="0" w:color="auto"/>
              <w:right w:val="nil"/>
            </w:tcBorders>
          </w:tcPr>
          <w:p w14:paraId="373C388B" w14:textId="77777777" w:rsidR="00B42ADF" w:rsidRPr="00D70C6E" w:rsidRDefault="00B42ADF" w:rsidP="00F24259">
            <w:pPr>
              <w:autoSpaceDE w:val="0"/>
              <w:autoSpaceDN w:val="0"/>
              <w:adjustRightInd w:val="0"/>
              <w:rPr>
                <w:rFonts w:ascii="Times New Roman" w:hAnsi="Times New Roman" w:cs="Times New Roman"/>
                <w:b/>
                <w:bCs/>
                <w:sz w:val="24"/>
                <w:szCs w:val="24"/>
                <w:lang w:val="en-US"/>
              </w:rPr>
            </w:pPr>
          </w:p>
        </w:tc>
        <w:tc>
          <w:tcPr>
            <w:tcW w:w="1566" w:type="pct"/>
            <w:tcBorders>
              <w:top w:val="nil"/>
              <w:left w:val="nil"/>
              <w:bottom w:val="single" w:sz="4" w:space="0" w:color="auto"/>
            </w:tcBorders>
            <w:vAlign w:val="center"/>
          </w:tcPr>
          <w:p w14:paraId="1C5207E9" w14:textId="77777777" w:rsidR="00B42ADF" w:rsidRPr="00D70C6E" w:rsidRDefault="00B42ADF" w:rsidP="00F24259">
            <w:pPr>
              <w:autoSpaceDE w:val="0"/>
              <w:autoSpaceDN w:val="0"/>
              <w:adjustRightInd w:val="0"/>
              <w:rPr>
                <w:rFonts w:ascii="Times New Roman" w:hAnsi="Times New Roman" w:cs="Times New Roman"/>
                <w:b/>
                <w:bCs/>
                <w:sz w:val="24"/>
                <w:szCs w:val="24"/>
                <w:lang w:val="en-US"/>
              </w:rPr>
            </w:pPr>
            <w:r w:rsidRPr="00D70C6E">
              <w:rPr>
                <w:rFonts w:ascii="Times New Roman" w:hAnsi="Times New Roman" w:cs="Times New Roman"/>
                <w:b/>
                <w:bCs/>
                <w:sz w:val="24"/>
                <w:szCs w:val="24"/>
                <w:lang w:val="en-US"/>
              </w:rPr>
              <w:t>Excitement</w:t>
            </w:r>
          </w:p>
        </w:tc>
        <w:tc>
          <w:tcPr>
            <w:tcW w:w="861" w:type="pct"/>
            <w:tcBorders>
              <w:top w:val="nil"/>
              <w:bottom w:val="single" w:sz="4" w:space="0" w:color="auto"/>
            </w:tcBorders>
            <w:vAlign w:val="center"/>
          </w:tcPr>
          <w:p w14:paraId="12064034" w14:textId="77777777" w:rsidR="00B42ADF" w:rsidRPr="00927260" w:rsidRDefault="00B42ADF" w:rsidP="00F24259">
            <w:pPr>
              <w:autoSpaceDE w:val="0"/>
              <w:autoSpaceDN w:val="0"/>
              <w:adjustRightInd w:val="0"/>
              <w:rPr>
                <w:rFonts w:ascii="Times New Roman" w:hAnsi="Times New Roman" w:cs="Times New Roman"/>
                <w:sz w:val="24"/>
                <w:szCs w:val="24"/>
                <w:lang w:val="en-US"/>
              </w:rPr>
            </w:pPr>
            <w:r w:rsidRPr="00927260">
              <w:rPr>
                <w:rFonts w:ascii="Times New Roman" w:hAnsi="Times New Roman" w:cs="Times New Roman"/>
                <w:sz w:val="24"/>
                <w:szCs w:val="24"/>
                <w:lang w:val="en-US"/>
              </w:rPr>
              <w:t>71455</w:t>
            </w:r>
          </w:p>
        </w:tc>
        <w:tc>
          <w:tcPr>
            <w:tcW w:w="584" w:type="pct"/>
            <w:tcBorders>
              <w:top w:val="nil"/>
              <w:bottom w:val="single" w:sz="4" w:space="0" w:color="auto"/>
              <w:right w:val="nil"/>
            </w:tcBorders>
            <w:vAlign w:val="center"/>
          </w:tcPr>
          <w:p w14:paraId="14D9B41B" w14:textId="7B46D9ED" w:rsidR="00B42ADF" w:rsidRPr="00927260" w:rsidRDefault="007E07B8" w:rsidP="00F24259">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w:t>
            </w:r>
            <w:r w:rsidR="00B42ADF" w:rsidRPr="00927260">
              <w:rPr>
                <w:rFonts w:ascii="Times New Roman" w:hAnsi="Times New Roman" w:cs="Times New Roman"/>
                <w:sz w:val="24"/>
                <w:szCs w:val="24"/>
                <w:lang w:val="en-US"/>
              </w:rPr>
              <w:t>029</w:t>
            </w:r>
          </w:p>
        </w:tc>
        <w:tc>
          <w:tcPr>
            <w:tcW w:w="839" w:type="pct"/>
            <w:tcBorders>
              <w:top w:val="nil"/>
              <w:left w:val="nil"/>
              <w:bottom w:val="single" w:sz="4" w:space="0" w:color="auto"/>
              <w:right w:val="nil"/>
            </w:tcBorders>
            <w:vAlign w:val="center"/>
          </w:tcPr>
          <w:p w14:paraId="7EDF1F89" w14:textId="77777777" w:rsidR="00B42ADF" w:rsidRPr="00927260" w:rsidRDefault="00B42ADF" w:rsidP="00F24259">
            <w:pPr>
              <w:autoSpaceDE w:val="0"/>
              <w:autoSpaceDN w:val="0"/>
              <w:adjustRightInd w:val="0"/>
              <w:rPr>
                <w:rFonts w:ascii="Times New Roman" w:hAnsi="Times New Roman" w:cs="Times New Roman"/>
                <w:sz w:val="24"/>
                <w:szCs w:val="24"/>
                <w:lang w:val="en-US"/>
              </w:rPr>
            </w:pPr>
            <w:r w:rsidRPr="00927260">
              <w:rPr>
                <w:rFonts w:ascii="Times New Roman" w:hAnsi="Times New Roman" w:cs="Times New Roman"/>
                <w:sz w:val="24"/>
                <w:szCs w:val="24"/>
                <w:lang w:val="en-US"/>
              </w:rPr>
              <w:t>71455</w:t>
            </w:r>
          </w:p>
        </w:tc>
        <w:tc>
          <w:tcPr>
            <w:tcW w:w="764" w:type="pct"/>
            <w:tcBorders>
              <w:top w:val="nil"/>
              <w:bottom w:val="single" w:sz="4" w:space="0" w:color="auto"/>
              <w:right w:val="nil"/>
            </w:tcBorders>
            <w:vAlign w:val="center"/>
          </w:tcPr>
          <w:p w14:paraId="50C9BFA8" w14:textId="2C850EFC" w:rsidR="00B42ADF" w:rsidRPr="00927260" w:rsidRDefault="007E07B8" w:rsidP="00F24259">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w:t>
            </w:r>
            <w:r w:rsidR="00B42ADF" w:rsidRPr="00927260">
              <w:rPr>
                <w:rFonts w:ascii="Times New Roman" w:hAnsi="Times New Roman" w:cs="Times New Roman"/>
                <w:sz w:val="24"/>
                <w:szCs w:val="24"/>
                <w:lang w:val="en-US"/>
              </w:rPr>
              <w:t>029</w:t>
            </w:r>
          </w:p>
        </w:tc>
      </w:tr>
      <w:tr w:rsidR="00927260" w:rsidRPr="00927260" w14:paraId="3164C266" w14:textId="77777777" w:rsidTr="00D70C6E">
        <w:trPr>
          <w:cantSplit/>
          <w:trHeight w:val="397"/>
          <w:jc w:val="center"/>
        </w:trPr>
        <w:tc>
          <w:tcPr>
            <w:tcW w:w="386" w:type="pct"/>
            <w:vMerge w:val="restart"/>
            <w:tcBorders>
              <w:top w:val="single" w:sz="4" w:space="0" w:color="auto"/>
              <w:left w:val="nil"/>
              <w:bottom w:val="single" w:sz="4" w:space="0" w:color="auto"/>
              <w:right w:val="nil"/>
            </w:tcBorders>
            <w:textDirection w:val="btLr"/>
          </w:tcPr>
          <w:p w14:paraId="005D49E4" w14:textId="77777777" w:rsidR="00B42ADF" w:rsidRPr="00D70C6E" w:rsidRDefault="00B42ADF" w:rsidP="00F24259">
            <w:pPr>
              <w:autoSpaceDE w:val="0"/>
              <w:autoSpaceDN w:val="0"/>
              <w:adjustRightInd w:val="0"/>
              <w:ind w:left="113" w:right="113"/>
              <w:jc w:val="center"/>
              <w:rPr>
                <w:rFonts w:ascii="Times New Roman" w:hAnsi="Times New Roman" w:cs="Times New Roman"/>
                <w:b/>
                <w:bCs/>
                <w:sz w:val="24"/>
                <w:szCs w:val="24"/>
                <w:lang w:val="en-US"/>
              </w:rPr>
            </w:pPr>
            <w:r w:rsidRPr="00D70C6E">
              <w:rPr>
                <w:rFonts w:ascii="Times New Roman" w:hAnsi="Times New Roman" w:cs="Times New Roman"/>
                <w:b/>
                <w:bCs/>
                <w:sz w:val="24"/>
                <w:szCs w:val="24"/>
                <w:lang w:val="en-US"/>
              </w:rPr>
              <w:t>YSEX-HSF</w:t>
            </w:r>
          </w:p>
        </w:tc>
        <w:tc>
          <w:tcPr>
            <w:tcW w:w="1566" w:type="pct"/>
            <w:tcBorders>
              <w:top w:val="single" w:sz="4" w:space="0" w:color="auto"/>
              <w:left w:val="nil"/>
              <w:bottom w:val="nil"/>
            </w:tcBorders>
            <w:vAlign w:val="center"/>
          </w:tcPr>
          <w:p w14:paraId="15E86BD9" w14:textId="77777777" w:rsidR="00B42ADF" w:rsidRPr="00D70C6E" w:rsidRDefault="00B42ADF" w:rsidP="00F24259">
            <w:pPr>
              <w:autoSpaceDE w:val="0"/>
              <w:autoSpaceDN w:val="0"/>
              <w:adjustRightInd w:val="0"/>
              <w:rPr>
                <w:rFonts w:ascii="Times New Roman" w:hAnsi="Times New Roman" w:cs="Times New Roman"/>
                <w:b/>
                <w:bCs/>
                <w:sz w:val="24"/>
                <w:szCs w:val="24"/>
                <w:lang w:val="en-US"/>
              </w:rPr>
            </w:pPr>
            <w:r w:rsidRPr="00D70C6E">
              <w:rPr>
                <w:rFonts w:ascii="Times New Roman" w:hAnsi="Times New Roman" w:cs="Times New Roman"/>
                <w:b/>
                <w:bCs/>
                <w:sz w:val="24"/>
                <w:szCs w:val="24"/>
                <w:lang w:val="en-US"/>
              </w:rPr>
              <w:t>Personal Goal Attainment</w:t>
            </w:r>
          </w:p>
        </w:tc>
        <w:tc>
          <w:tcPr>
            <w:tcW w:w="861" w:type="pct"/>
            <w:tcBorders>
              <w:top w:val="single" w:sz="4" w:space="0" w:color="auto"/>
              <w:left w:val="nil"/>
              <w:bottom w:val="nil"/>
            </w:tcBorders>
            <w:vAlign w:val="center"/>
          </w:tcPr>
          <w:p w14:paraId="107E2A45" w14:textId="77777777" w:rsidR="00B42ADF" w:rsidRPr="00927260" w:rsidRDefault="00B42ADF" w:rsidP="00F24259">
            <w:pPr>
              <w:autoSpaceDE w:val="0"/>
              <w:autoSpaceDN w:val="0"/>
              <w:adjustRightInd w:val="0"/>
              <w:rPr>
                <w:rFonts w:ascii="Times New Roman" w:hAnsi="Times New Roman" w:cs="Times New Roman"/>
                <w:sz w:val="24"/>
                <w:szCs w:val="24"/>
                <w:lang w:val="en-US"/>
              </w:rPr>
            </w:pPr>
            <w:r w:rsidRPr="00927260">
              <w:rPr>
                <w:rFonts w:ascii="Times New Roman" w:hAnsi="Times New Roman" w:cs="Times New Roman"/>
                <w:sz w:val="24"/>
                <w:szCs w:val="24"/>
                <w:lang w:val="en-US"/>
              </w:rPr>
              <w:t>64175**</w:t>
            </w:r>
          </w:p>
        </w:tc>
        <w:tc>
          <w:tcPr>
            <w:tcW w:w="584" w:type="pct"/>
            <w:tcBorders>
              <w:top w:val="single" w:sz="4" w:space="0" w:color="auto"/>
              <w:bottom w:val="nil"/>
              <w:right w:val="nil"/>
            </w:tcBorders>
            <w:vAlign w:val="center"/>
          </w:tcPr>
          <w:p w14:paraId="53285105" w14:textId="1D9E3C8D" w:rsidR="00B42ADF" w:rsidRPr="00927260" w:rsidRDefault="007E07B8" w:rsidP="00F24259">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w:t>
            </w:r>
            <w:r w:rsidR="00B42ADF" w:rsidRPr="00927260">
              <w:rPr>
                <w:rFonts w:ascii="Times New Roman" w:hAnsi="Times New Roman" w:cs="Times New Roman"/>
                <w:sz w:val="24"/>
                <w:szCs w:val="24"/>
                <w:lang w:val="en-US"/>
              </w:rPr>
              <w:t>128</w:t>
            </w:r>
          </w:p>
        </w:tc>
        <w:tc>
          <w:tcPr>
            <w:tcW w:w="839" w:type="pct"/>
            <w:tcBorders>
              <w:top w:val="single" w:sz="4" w:space="0" w:color="auto"/>
              <w:left w:val="nil"/>
              <w:bottom w:val="nil"/>
              <w:right w:val="nil"/>
            </w:tcBorders>
            <w:vAlign w:val="center"/>
          </w:tcPr>
          <w:p w14:paraId="4CB90271" w14:textId="77777777" w:rsidR="00B42ADF" w:rsidRPr="00927260" w:rsidRDefault="00B42ADF" w:rsidP="00F24259">
            <w:pPr>
              <w:autoSpaceDE w:val="0"/>
              <w:autoSpaceDN w:val="0"/>
              <w:adjustRightInd w:val="0"/>
              <w:rPr>
                <w:rFonts w:ascii="Times New Roman" w:hAnsi="Times New Roman" w:cs="Times New Roman"/>
                <w:sz w:val="24"/>
                <w:szCs w:val="24"/>
                <w:lang w:val="en-US"/>
              </w:rPr>
            </w:pPr>
            <w:r w:rsidRPr="00927260">
              <w:rPr>
                <w:rFonts w:ascii="Times New Roman" w:eastAsia="Times New Roman" w:hAnsi="Times New Roman" w:cs="Times New Roman"/>
                <w:sz w:val="24"/>
                <w:szCs w:val="24"/>
                <w:lang w:val="en-US" w:eastAsia="hu-HU"/>
              </w:rPr>
              <w:t>64175</w:t>
            </w:r>
            <w:r w:rsidRPr="00927260">
              <w:rPr>
                <w:rFonts w:ascii="Times New Roman" w:hAnsi="Times New Roman" w:cs="Times New Roman"/>
                <w:sz w:val="24"/>
                <w:szCs w:val="24"/>
                <w:lang w:val="en-US"/>
              </w:rPr>
              <w:t>**</w:t>
            </w:r>
          </w:p>
        </w:tc>
        <w:tc>
          <w:tcPr>
            <w:tcW w:w="764" w:type="pct"/>
            <w:tcBorders>
              <w:top w:val="single" w:sz="4" w:space="0" w:color="auto"/>
              <w:bottom w:val="nil"/>
              <w:right w:val="nil"/>
            </w:tcBorders>
            <w:vAlign w:val="center"/>
          </w:tcPr>
          <w:p w14:paraId="709F7BFE" w14:textId="5427DC8D" w:rsidR="00B42ADF" w:rsidRPr="00927260" w:rsidRDefault="007E07B8" w:rsidP="00F24259">
            <w:pPr>
              <w:autoSpaceDE w:val="0"/>
              <w:autoSpaceDN w:val="0"/>
              <w:adjustRightInd w:val="0"/>
              <w:rPr>
                <w:rFonts w:ascii="Times New Roman" w:eastAsia="Times New Roman" w:hAnsi="Times New Roman" w:cs="Times New Roman"/>
                <w:sz w:val="24"/>
                <w:szCs w:val="24"/>
                <w:lang w:val="en-US" w:eastAsia="hu-HU"/>
              </w:rPr>
            </w:pPr>
            <w:r>
              <w:rPr>
                <w:rFonts w:ascii="Times New Roman" w:hAnsi="Times New Roman" w:cs="Times New Roman"/>
                <w:sz w:val="24"/>
                <w:szCs w:val="24"/>
                <w:lang w:val="en-US"/>
              </w:rPr>
              <w:t>.</w:t>
            </w:r>
            <w:r w:rsidR="00B42ADF" w:rsidRPr="00927260">
              <w:rPr>
                <w:rFonts w:ascii="Times New Roman" w:hAnsi="Times New Roman" w:cs="Times New Roman"/>
                <w:sz w:val="24"/>
                <w:szCs w:val="24"/>
                <w:lang w:val="en-US"/>
              </w:rPr>
              <w:t>128</w:t>
            </w:r>
          </w:p>
        </w:tc>
      </w:tr>
      <w:tr w:rsidR="00927260" w:rsidRPr="00927260" w14:paraId="6EEFF793" w14:textId="77777777" w:rsidTr="00D70C6E">
        <w:trPr>
          <w:cantSplit/>
          <w:trHeight w:val="397"/>
          <w:jc w:val="center"/>
        </w:trPr>
        <w:tc>
          <w:tcPr>
            <w:tcW w:w="386" w:type="pct"/>
            <w:vMerge/>
            <w:tcBorders>
              <w:top w:val="single" w:sz="4" w:space="0" w:color="auto"/>
              <w:left w:val="nil"/>
              <w:bottom w:val="single" w:sz="4" w:space="0" w:color="auto"/>
              <w:right w:val="nil"/>
            </w:tcBorders>
          </w:tcPr>
          <w:p w14:paraId="018297F4" w14:textId="77777777" w:rsidR="00B42ADF" w:rsidRPr="00D70C6E" w:rsidRDefault="00B42ADF" w:rsidP="00F24259">
            <w:pPr>
              <w:autoSpaceDE w:val="0"/>
              <w:autoSpaceDN w:val="0"/>
              <w:adjustRightInd w:val="0"/>
              <w:rPr>
                <w:rFonts w:ascii="Times New Roman" w:hAnsi="Times New Roman" w:cs="Times New Roman"/>
                <w:b/>
                <w:bCs/>
                <w:sz w:val="24"/>
                <w:szCs w:val="24"/>
                <w:lang w:val="en-US"/>
              </w:rPr>
            </w:pPr>
          </w:p>
        </w:tc>
        <w:tc>
          <w:tcPr>
            <w:tcW w:w="1566" w:type="pct"/>
            <w:tcBorders>
              <w:top w:val="nil"/>
              <w:left w:val="nil"/>
              <w:bottom w:val="nil"/>
            </w:tcBorders>
            <w:vAlign w:val="center"/>
          </w:tcPr>
          <w:p w14:paraId="0A0C1767" w14:textId="77777777" w:rsidR="00B42ADF" w:rsidRPr="00D70C6E" w:rsidRDefault="00B42ADF" w:rsidP="00F24259">
            <w:pPr>
              <w:autoSpaceDE w:val="0"/>
              <w:autoSpaceDN w:val="0"/>
              <w:adjustRightInd w:val="0"/>
              <w:rPr>
                <w:rFonts w:ascii="Times New Roman" w:hAnsi="Times New Roman" w:cs="Times New Roman"/>
                <w:b/>
                <w:bCs/>
                <w:sz w:val="24"/>
                <w:szCs w:val="24"/>
                <w:lang w:val="en-US"/>
              </w:rPr>
            </w:pPr>
            <w:r w:rsidRPr="00D70C6E">
              <w:rPr>
                <w:rFonts w:ascii="Times New Roman" w:hAnsi="Times New Roman" w:cs="Times New Roman"/>
                <w:b/>
                <w:bCs/>
                <w:sz w:val="24"/>
                <w:szCs w:val="24"/>
                <w:lang w:val="en-US"/>
              </w:rPr>
              <w:t>Relational Reasons</w:t>
            </w:r>
          </w:p>
        </w:tc>
        <w:tc>
          <w:tcPr>
            <w:tcW w:w="861" w:type="pct"/>
            <w:tcBorders>
              <w:top w:val="nil"/>
              <w:bottom w:val="nil"/>
            </w:tcBorders>
            <w:vAlign w:val="center"/>
          </w:tcPr>
          <w:p w14:paraId="0CEA80E5" w14:textId="77777777" w:rsidR="00B42ADF" w:rsidRPr="00927260" w:rsidRDefault="00B42ADF" w:rsidP="00F24259">
            <w:pPr>
              <w:autoSpaceDE w:val="0"/>
              <w:autoSpaceDN w:val="0"/>
              <w:adjustRightInd w:val="0"/>
              <w:rPr>
                <w:rFonts w:ascii="Times New Roman" w:hAnsi="Times New Roman" w:cs="Times New Roman"/>
                <w:sz w:val="24"/>
                <w:szCs w:val="24"/>
                <w:lang w:val="en-US"/>
              </w:rPr>
            </w:pPr>
            <w:r w:rsidRPr="00927260">
              <w:rPr>
                <w:rFonts w:ascii="Times New Roman" w:hAnsi="Times New Roman" w:cs="Times New Roman"/>
                <w:sz w:val="24"/>
                <w:szCs w:val="24"/>
                <w:lang w:val="en-US"/>
              </w:rPr>
              <w:t>71498</w:t>
            </w:r>
          </w:p>
        </w:tc>
        <w:tc>
          <w:tcPr>
            <w:tcW w:w="584" w:type="pct"/>
            <w:tcBorders>
              <w:top w:val="nil"/>
              <w:bottom w:val="nil"/>
              <w:right w:val="nil"/>
            </w:tcBorders>
            <w:vAlign w:val="center"/>
          </w:tcPr>
          <w:p w14:paraId="1B5F9232" w14:textId="27A5F3DF" w:rsidR="00B42ADF" w:rsidRPr="00927260" w:rsidRDefault="007E07B8" w:rsidP="00F24259">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w:t>
            </w:r>
            <w:r w:rsidR="00B42ADF" w:rsidRPr="00927260">
              <w:rPr>
                <w:rFonts w:ascii="Times New Roman" w:hAnsi="Times New Roman" w:cs="Times New Roman"/>
                <w:sz w:val="24"/>
                <w:szCs w:val="24"/>
                <w:lang w:val="en-US"/>
              </w:rPr>
              <w:t>029</w:t>
            </w:r>
          </w:p>
        </w:tc>
        <w:tc>
          <w:tcPr>
            <w:tcW w:w="839" w:type="pct"/>
            <w:tcBorders>
              <w:top w:val="nil"/>
              <w:left w:val="nil"/>
              <w:bottom w:val="nil"/>
              <w:right w:val="nil"/>
            </w:tcBorders>
            <w:vAlign w:val="center"/>
          </w:tcPr>
          <w:p w14:paraId="3C783E73" w14:textId="77777777" w:rsidR="00B42ADF" w:rsidRPr="00927260" w:rsidRDefault="00B42ADF" w:rsidP="00F24259">
            <w:pPr>
              <w:autoSpaceDE w:val="0"/>
              <w:autoSpaceDN w:val="0"/>
              <w:adjustRightInd w:val="0"/>
              <w:rPr>
                <w:rFonts w:ascii="Times New Roman" w:hAnsi="Times New Roman" w:cs="Times New Roman"/>
                <w:sz w:val="24"/>
                <w:szCs w:val="24"/>
                <w:lang w:val="en-US"/>
              </w:rPr>
            </w:pPr>
            <w:r w:rsidRPr="00927260">
              <w:rPr>
                <w:rFonts w:ascii="Times New Roman" w:eastAsia="Times New Roman" w:hAnsi="Times New Roman" w:cs="Times New Roman"/>
                <w:sz w:val="24"/>
                <w:szCs w:val="24"/>
                <w:lang w:val="en-US" w:eastAsia="hu-HU"/>
              </w:rPr>
              <w:t>71498</w:t>
            </w:r>
          </w:p>
        </w:tc>
        <w:tc>
          <w:tcPr>
            <w:tcW w:w="764" w:type="pct"/>
            <w:tcBorders>
              <w:top w:val="nil"/>
              <w:bottom w:val="nil"/>
              <w:right w:val="nil"/>
            </w:tcBorders>
            <w:vAlign w:val="center"/>
          </w:tcPr>
          <w:p w14:paraId="6C009F66" w14:textId="4AE9A5D3" w:rsidR="00B42ADF" w:rsidRPr="00927260" w:rsidRDefault="007E07B8" w:rsidP="00F24259">
            <w:pPr>
              <w:autoSpaceDE w:val="0"/>
              <w:autoSpaceDN w:val="0"/>
              <w:adjustRightInd w:val="0"/>
              <w:rPr>
                <w:rFonts w:ascii="Times New Roman" w:eastAsia="Times New Roman" w:hAnsi="Times New Roman" w:cs="Times New Roman"/>
                <w:sz w:val="24"/>
                <w:szCs w:val="24"/>
                <w:lang w:val="en-US" w:eastAsia="hu-HU"/>
              </w:rPr>
            </w:pPr>
            <w:r>
              <w:rPr>
                <w:rFonts w:ascii="Times New Roman" w:hAnsi="Times New Roman" w:cs="Times New Roman"/>
                <w:sz w:val="24"/>
                <w:szCs w:val="24"/>
                <w:lang w:val="en-US"/>
              </w:rPr>
              <w:t>.</w:t>
            </w:r>
            <w:r w:rsidR="00B42ADF" w:rsidRPr="00927260">
              <w:rPr>
                <w:rFonts w:ascii="Times New Roman" w:hAnsi="Times New Roman" w:cs="Times New Roman"/>
                <w:sz w:val="24"/>
                <w:szCs w:val="24"/>
                <w:lang w:val="en-US"/>
              </w:rPr>
              <w:t>028</w:t>
            </w:r>
          </w:p>
        </w:tc>
      </w:tr>
      <w:tr w:rsidR="00B42ADF" w:rsidRPr="00927260" w14:paraId="10FE212F" w14:textId="77777777" w:rsidTr="00D70C6E">
        <w:trPr>
          <w:cantSplit/>
          <w:trHeight w:val="397"/>
          <w:jc w:val="center"/>
        </w:trPr>
        <w:tc>
          <w:tcPr>
            <w:tcW w:w="386" w:type="pct"/>
            <w:vMerge/>
            <w:tcBorders>
              <w:top w:val="single" w:sz="4" w:space="0" w:color="auto"/>
              <w:left w:val="nil"/>
              <w:bottom w:val="single" w:sz="4" w:space="0" w:color="auto"/>
              <w:right w:val="nil"/>
            </w:tcBorders>
          </w:tcPr>
          <w:p w14:paraId="06F9B56C" w14:textId="77777777" w:rsidR="00B42ADF" w:rsidRPr="00D70C6E" w:rsidRDefault="00B42ADF" w:rsidP="00F24259">
            <w:pPr>
              <w:autoSpaceDE w:val="0"/>
              <w:autoSpaceDN w:val="0"/>
              <w:adjustRightInd w:val="0"/>
              <w:rPr>
                <w:rFonts w:ascii="Times New Roman" w:hAnsi="Times New Roman" w:cs="Times New Roman"/>
                <w:b/>
                <w:bCs/>
                <w:sz w:val="24"/>
                <w:szCs w:val="24"/>
                <w:lang w:val="en-US"/>
              </w:rPr>
            </w:pPr>
          </w:p>
        </w:tc>
        <w:tc>
          <w:tcPr>
            <w:tcW w:w="1566" w:type="pct"/>
            <w:tcBorders>
              <w:top w:val="nil"/>
              <w:left w:val="nil"/>
              <w:bottom w:val="single" w:sz="4" w:space="0" w:color="auto"/>
            </w:tcBorders>
            <w:vAlign w:val="center"/>
          </w:tcPr>
          <w:p w14:paraId="34B19CD1" w14:textId="77777777" w:rsidR="00B42ADF" w:rsidRPr="00D70C6E" w:rsidRDefault="00B42ADF" w:rsidP="00F24259">
            <w:pPr>
              <w:autoSpaceDE w:val="0"/>
              <w:autoSpaceDN w:val="0"/>
              <w:adjustRightInd w:val="0"/>
              <w:rPr>
                <w:rFonts w:ascii="Times New Roman" w:hAnsi="Times New Roman" w:cs="Times New Roman"/>
                <w:b/>
                <w:bCs/>
                <w:sz w:val="24"/>
                <w:szCs w:val="24"/>
                <w:lang w:val="en-US"/>
              </w:rPr>
            </w:pPr>
            <w:r w:rsidRPr="00D70C6E">
              <w:rPr>
                <w:rFonts w:ascii="Times New Roman" w:hAnsi="Times New Roman" w:cs="Times New Roman"/>
                <w:b/>
                <w:bCs/>
                <w:sz w:val="24"/>
                <w:szCs w:val="24"/>
                <w:lang w:val="en-US"/>
              </w:rPr>
              <w:t>Sex As Coping</w:t>
            </w:r>
          </w:p>
        </w:tc>
        <w:tc>
          <w:tcPr>
            <w:tcW w:w="861" w:type="pct"/>
            <w:tcBorders>
              <w:top w:val="nil"/>
              <w:bottom w:val="single" w:sz="4" w:space="0" w:color="auto"/>
            </w:tcBorders>
            <w:vAlign w:val="center"/>
          </w:tcPr>
          <w:p w14:paraId="1CD9DAB1" w14:textId="77777777" w:rsidR="00B42ADF" w:rsidRPr="00927260" w:rsidRDefault="00B42ADF" w:rsidP="00F24259">
            <w:pPr>
              <w:autoSpaceDE w:val="0"/>
              <w:autoSpaceDN w:val="0"/>
              <w:adjustRightInd w:val="0"/>
              <w:rPr>
                <w:rFonts w:ascii="Times New Roman" w:hAnsi="Times New Roman" w:cs="Times New Roman"/>
                <w:sz w:val="24"/>
                <w:szCs w:val="24"/>
                <w:lang w:val="en-US"/>
              </w:rPr>
            </w:pPr>
            <w:r w:rsidRPr="00927260">
              <w:rPr>
                <w:rFonts w:ascii="Times New Roman" w:hAnsi="Times New Roman" w:cs="Times New Roman"/>
                <w:sz w:val="24"/>
                <w:szCs w:val="24"/>
                <w:lang w:val="en-US"/>
              </w:rPr>
              <w:t>59663***</w:t>
            </w:r>
          </w:p>
        </w:tc>
        <w:tc>
          <w:tcPr>
            <w:tcW w:w="584" w:type="pct"/>
            <w:tcBorders>
              <w:top w:val="nil"/>
              <w:bottom w:val="single" w:sz="4" w:space="0" w:color="auto"/>
              <w:right w:val="nil"/>
            </w:tcBorders>
            <w:vAlign w:val="center"/>
          </w:tcPr>
          <w:p w14:paraId="6CA766D4" w14:textId="00D92740" w:rsidR="00B42ADF" w:rsidRPr="00927260" w:rsidRDefault="007E07B8" w:rsidP="00F24259">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w:t>
            </w:r>
            <w:r w:rsidR="00B42ADF" w:rsidRPr="00927260">
              <w:rPr>
                <w:rFonts w:ascii="Times New Roman" w:hAnsi="Times New Roman" w:cs="Times New Roman"/>
                <w:sz w:val="24"/>
                <w:szCs w:val="24"/>
                <w:lang w:val="en-US"/>
              </w:rPr>
              <w:t>189</w:t>
            </w:r>
          </w:p>
        </w:tc>
        <w:tc>
          <w:tcPr>
            <w:tcW w:w="839" w:type="pct"/>
            <w:tcBorders>
              <w:top w:val="nil"/>
              <w:left w:val="nil"/>
              <w:bottom w:val="single" w:sz="4" w:space="0" w:color="auto"/>
              <w:right w:val="nil"/>
            </w:tcBorders>
            <w:vAlign w:val="center"/>
          </w:tcPr>
          <w:p w14:paraId="6D20CB7F" w14:textId="77777777" w:rsidR="00B42ADF" w:rsidRPr="00927260" w:rsidRDefault="00B42ADF" w:rsidP="00F24259">
            <w:pPr>
              <w:autoSpaceDE w:val="0"/>
              <w:autoSpaceDN w:val="0"/>
              <w:adjustRightInd w:val="0"/>
              <w:rPr>
                <w:rFonts w:ascii="Times New Roman" w:hAnsi="Times New Roman" w:cs="Times New Roman"/>
                <w:sz w:val="24"/>
                <w:szCs w:val="24"/>
                <w:lang w:val="en-US"/>
              </w:rPr>
            </w:pPr>
            <w:r w:rsidRPr="00927260">
              <w:rPr>
                <w:rFonts w:ascii="Times New Roman" w:eastAsia="Times New Roman" w:hAnsi="Times New Roman" w:cs="Times New Roman"/>
                <w:sz w:val="24"/>
                <w:szCs w:val="24"/>
                <w:lang w:val="en-US" w:eastAsia="hu-HU"/>
              </w:rPr>
              <w:t>59663</w:t>
            </w:r>
            <w:r w:rsidRPr="00927260">
              <w:rPr>
                <w:rFonts w:ascii="Times New Roman" w:hAnsi="Times New Roman" w:cs="Times New Roman"/>
                <w:sz w:val="24"/>
                <w:szCs w:val="24"/>
                <w:lang w:val="en-US"/>
              </w:rPr>
              <w:t>***</w:t>
            </w:r>
          </w:p>
        </w:tc>
        <w:tc>
          <w:tcPr>
            <w:tcW w:w="764" w:type="pct"/>
            <w:tcBorders>
              <w:top w:val="nil"/>
              <w:bottom w:val="single" w:sz="4" w:space="0" w:color="auto"/>
              <w:right w:val="nil"/>
            </w:tcBorders>
            <w:vAlign w:val="center"/>
          </w:tcPr>
          <w:p w14:paraId="1E2BCA57" w14:textId="54D07187" w:rsidR="00B42ADF" w:rsidRPr="00927260" w:rsidRDefault="007E07B8" w:rsidP="00F24259">
            <w:pPr>
              <w:autoSpaceDE w:val="0"/>
              <w:autoSpaceDN w:val="0"/>
              <w:adjustRightInd w:val="0"/>
              <w:rPr>
                <w:rFonts w:ascii="Times New Roman" w:eastAsia="Times New Roman" w:hAnsi="Times New Roman" w:cs="Times New Roman"/>
                <w:sz w:val="24"/>
                <w:szCs w:val="24"/>
                <w:lang w:val="en-US" w:eastAsia="hu-HU"/>
              </w:rPr>
            </w:pPr>
            <w:r>
              <w:rPr>
                <w:rFonts w:ascii="Times New Roman" w:hAnsi="Times New Roman" w:cs="Times New Roman"/>
                <w:sz w:val="24"/>
                <w:szCs w:val="24"/>
                <w:lang w:val="en-US"/>
              </w:rPr>
              <w:t>.</w:t>
            </w:r>
            <w:r w:rsidR="00B42ADF" w:rsidRPr="00927260">
              <w:rPr>
                <w:rFonts w:ascii="Times New Roman" w:hAnsi="Times New Roman" w:cs="Times New Roman"/>
                <w:sz w:val="24"/>
                <w:szCs w:val="24"/>
                <w:lang w:val="en-US"/>
              </w:rPr>
              <w:t>189</w:t>
            </w:r>
          </w:p>
        </w:tc>
      </w:tr>
    </w:tbl>
    <w:p w14:paraId="004BB6AF" w14:textId="77777777" w:rsidR="00B42ADF" w:rsidRPr="00927260" w:rsidRDefault="00B42ADF" w:rsidP="00B42ADF">
      <w:pPr>
        <w:autoSpaceDE w:val="0"/>
        <w:autoSpaceDN w:val="0"/>
        <w:adjustRightInd w:val="0"/>
        <w:jc w:val="both"/>
        <w:rPr>
          <w:i/>
          <w:iCs/>
          <w:lang w:val="en-US"/>
        </w:rPr>
      </w:pPr>
    </w:p>
    <w:p w14:paraId="73AC0A4C" w14:textId="0C8E498C" w:rsidR="00B42ADF" w:rsidRPr="00927260" w:rsidRDefault="00B42ADF" w:rsidP="00B42ADF">
      <w:pPr>
        <w:autoSpaceDE w:val="0"/>
        <w:autoSpaceDN w:val="0"/>
        <w:adjustRightInd w:val="0"/>
        <w:jc w:val="both"/>
        <w:rPr>
          <w:lang w:val="en-US"/>
        </w:rPr>
      </w:pPr>
      <w:r w:rsidRPr="00927260">
        <w:rPr>
          <w:i/>
          <w:iCs/>
          <w:lang w:val="en-US"/>
        </w:rPr>
        <w:t>Note:</w:t>
      </w:r>
      <w:r w:rsidRPr="00927260">
        <w:rPr>
          <w:lang w:val="en-US"/>
        </w:rPr>
        <w:t xml:space="preserve"> </w:t>
      </w:r>
      <w:r w:rsidR="005F1293" w:rsidRPr="00927260">
        <w:rPr>
          <w:lang w:val="en-US"/>
        </w:rPr>
        <w:t xml:space="preserve">* </w:t>
      </w:r>
      <w:r w:rsidR="005F1293" w:rsidRPr="00814E02">
        <w:rPr>
          <w:i/>
          <w:iCs/>
          <w:lang w:val="en-US"/>
        </w:rPr>
        <w:t>p</w:t>
      </w:r>
      <w:r w:rsidR="005F1293" w:rsidRPr="00927260">
        <w:rPr>
          <w:lang w:val="en-US"/>
        </w:rPr>
        <w:t xml:space="preserve"> &lt; </w:t>
      </w:r>
      <w:r w:rsidR="007E07B8">
        <w:rPr>
          <w:lang w:val="en-US"/>
        </w:rPr>
        <w:t>.</w:t>
      </w:r>
      <w:r w:rsidR="005F1293" w:rsidRPr="00927260">
        <w:rPr>
          <w:lang w:val="en-US"/>
        </w:rPr>
        <w:t>05</w:t>
      </w:r>
      <w:r w:rsidR="005F1293">
        <w:rPr>
          <w:lang w:val="en-US"/>
        </w:rPr>
        <w:t>,</w:t>
      </w:r>
      <w:r w:rsidR="005F1293" w:rsidRPr="00927260">
        <w:rPr>
          <w:lang w:val="en-US"/>
        </w:rPr>
        <w:t xml:space="preserve"> ** </w:t>
      </w:r>
      <w:r w:rsidR="005F1293" w:rsidRPr="00814E02">
        <w:rPr>
          <w:i/>
          <w:iCs/>
          <w:lang w:val="en-US"/>
        </w:rPr>
        <w:t>p</w:t>
      </w:r>
      <w:r w:rsidR="005F1293" w:rsidRPr="00927260">
        <w:rPr>
          <w:lang w:val="en-US"/>
        </w:rPr>
        <w:t xml:space="preserve"> &lt; </w:t>
      </w:r>
      <w:r w:rsidR="007E07B8">
        <w:rPr>
          <w:lang w:val="en-US"/>
        </w:rPr>
        <w:t>.</w:t>
      </w:r>
      <w:r w:rsidR="005F1293" w:rsidRPr="00927260">
        <w:rPr>
          <w:lang w:val="en-US"/>
        </w:rPr>
        <w:t>01</w:t>
      </w:r>
      <w:r w:rsidR="005F1293">
        <w:rPr>
          <w:lang w:val="en-US"/>
        </w:rPr>
        <w:t>,</w:t>
      </w:r>
      <w:r w:rsidR="005F1293" w:rsidRPr="00927260">
        <w:rPr>
          <w:lang w:val="en-US"/>
        </w:rPr>
        <w:t xml:space="preserve"> ***</w:t>
      </w:r>
      <w:r w:rsidR="005F1293">
        <w:rPr>
          <w:lang w:val="en-US"/>
        </w:rPr>
        <w:t xml:space="preserve"> </w:t>
      </w:r>
      <w:r w:rsidR="005F1293" w:rsidRPr="00814E02">
        <w:rPr>
          <w:i/>
          <w:iCs/>
          <w:lang w:val="en-US"/>
        </w:rPr>
        <w:t>p</w:t>
      </w:r>
      <w:r w:rsidR="005F1293" w:rsidRPr="00927260">
        <w:rPr>
          <w:lang w:val="en-US"/>
        </w:rPr>
        <w:t xml:space="preserve"> &lt; </w:t>
      </w:r>
      <w:r w:rsidR="007E07B8">
        <w:rPr>
          <w:lang w:val="en-US"/>
        </w:rPr>
        <w:t>.</w:t>
      </w:r>
      <w:r w:rsidR="005F1293" w:rsidRPr="00927260">
        <w:rPr>
          <w:lang w:val="en-US"/>
        </w:rPr>
        <w:t>001</w:t>
      </w:r>
      <w:r w:rsidR="005F1293">
        <w:rPr>
          <w:lang w:val="en-US"/>
        </w:rPr>
        <w:t xml:space="preserve">; </w:t>
      </w:r>
      <w:r w:rsidRPr="00927260">
        <w:rPr>
          <w:lang w:val="en-US"/>
        </w:rPr>
        <w:t xml:space="preserve">WSWMS = Women’s Sexual Working Models Scale; </w:t>
      </w:r>
      <w:proofErr w:type="gramStart"/>
      <w:r w:rsidRPr="00927260">
        <w:rPr>
          <w:lang w:val="en-US"/>
        </w:rPr>
        <w:t>YSEX?-</w:t>
      </w:r>
      <w:proofErr w:type="gramEnd"/>
      <w:r w:rsidRPr="00927260">
        <w:rPr>
          <w:lang w:val="en-US"/>
        </w:rPr>
        <w:t xml:space="preserve">HSF = Reasons for Having Sex Questionnaire Hungarian </w:t>
      </w:r>
      <w:r w:rsidR="00910CD3" w:rsidRPr="00927260">
        <w:rPr>
          <w:lang w:val="en-US"/>
        </w:rPr>
        <w:t>Short F</w:t>
      </w:r>
      <w:r w:rsidRPr="00927260">
        <w:rPr>
          <w:lang w:val="en-US"/>
        </w:rPr>
        <w:t>orm</w:t>
      </w:r>
      <w:r w:rsidR="005F1293">
        <w:rPr>
          <w:lang w:val="en-US"/>
        </w:rPr>
        <w:t>.</w:t>
      </w:r>
    </w:p>
    <w:p w14:paraId="2A1404B1" w14:textId="77777777" w:rsidR="00B42ADF" w:rsidRPr="00927260" w:rsidRDefault="00B42ADF" w:rsidP="00B42ADF">
      <w:pPr>
        <w:autoSpaceDE w:val="0"/>
        <w:autoSpaceDN w:val="0"/>
        <w:adjustRightInd w:val="0"/>
        <w:jc w:val="both"/>
        <w:rPr>
          <w:lang w:val="en-US"/>
        </w:rPr>
        <w:sectPr w:rsidR="00B42ADF" w:rsidRPr="00927260" w:rsidSect="00815913">
          <w:footerReference w:type="even" r:id="rId7"/>
          <w:footerReference w:type="default" r:id="rId8"/>
          <w:pgSz w:w="11906" w:h="16838"/>
          <w:pgMar w:top="1417" w:right="1417" w:bottom="1417" w:left="1417" w:header="708" w:footer="708" w:gutter="0"/>
          <w:cols w:space="708"/>
          <w:titlePg/>
          <w:docGrid w:linePitch="360"/>
        </w:sectPr>
      </w:pPr>
    </w:p>
    <w:p w14:paraId="33CA9080" w14:textId="24BAF427" w:rsidR="007A2512" w:rsidRPr="00927260" w:rsidRDefault="00BF615E" w:rsidP="00F7060B">
      <w:pPr>
        <w:pStyle w:val="SupplMatStyle"/>
        <w:rPr>
          <w:iCs/>
        </w:rPr>
      </w:pPr>
      <w:bookmarkStart w:id="6" w:name="_Hlk153451841"/>
      <w:bookmarkStart w:id="7" w:name="_Toc180231616"/>
      <w:r w:rsidRPr="00927260">
        <w:rPr>
          <w:b/>
          <w:bCs/>
        </w:rPr>
        <w:lastRenderedPageBreak/>
        <w:t>Table S4</w:t>
      </w:r>
      <w:r w:rsidR="00A27AB5">
        <w:rPr>
          <w:b/>
          <w:bCs/>
        </w:rPr>
        <w:t xml:space="preserve">.A </w:t>
      </w:r>
      <w:r w:rsidR="007A2512">
        <w:rPr>
          <w:iCs/>
        </w:rPr>
        <w:t>Sexual working models and motivation</w:t>
      </w:r>
      <w:r w:rsidR="007A2512" w:rsidRPr="007A2512">
        <w:t xml:space="preserve"> of women who reported having ever faked an orgasm compared to women who reported having never faked an orgasm during receiving oral sex; descriptives (M, SD) for </w:t>
      </w:r>
      <w:r w:rsidR="00C82AD0">
        <w:rPr>
          <w:iCs/>
        </w:rPr>
        <w:t xml:space="preserve">WSWMS, </w:t>
      </w:r>
      <w:proofErr w:type="gramStart"/>
      <w:r w:rsidR="00C82AD0">
        <w:rPr>
          <w:iCs/>
        </w:rPr>
        <w:t>YSEX?-</w:t>
      </w:r>
      <w:proofErr w:type="gramEnd"/>
      <w:r w:rsidR="00C82AD0">
        <w:rPr>
          <w:iCs/>
        </w:rPr>
        <w:t>HSF</w:t>
      </w:r>
      <w:r w:rsidR="007A2512" w:rsidRPr="007A2512">
        <w:t xml:space="preserve"> and results of analyses of </w:t>
      </w:r>
      <w:r w:rsidR="00C82AD0" w:rsidRPr="00C82AD0">
        <w:t>Mann Whitney U</w:t>
      </w:r>
      <w:r w:rsidR="00C82AD0">
        <w:rPr>
          <w:iCs/>
        </w:rPr>
        <w:t>-test in 24-item and 56-item Hungarian Faking Orgasm Scale for Women</w:t>
      </w:r>
      <w:bookmarkEnd w:id="7"/>
    </w:p>
    <w:p w14:paraId="1A0F6000" w14:textId="77777777" w:rsidR="00B42ADF" w:rsidRPr="00927260" w:rsidRDefault="00B42ADF" w:rsidP="00B42ADF">
      <w:pPr>
        <w:autoSpaceDE w:val="0"/>
        <w:autoSpaceDN w:val="0"/>
        <w:adjustRightInd w:val="0"/>
        <w:jc w:val="both"/>
        <w:rPr>
          <w:i/>
          <w:lang w:val="en-US"/>
        </w:rPr>
      </w:pPr>
    </w:p>
    <w:tbl>
      <w:tblPr>
        <w:tblStyle w:val="Rcsostblzat"/>
        <w:tblW w:w="4884" w:type="pct"/>
        <w:jc w:val="center"/>
        <w:tblBorders>
          <w:insideH w:val="none" w:sz="0" w:space="0" w:color="auto"/>
          <w:insideV w:val="none" w:sz="0" w:space="0" w:color="auto"/>
        </w:tblBorders>
        <w:tblLayout w:type="fixed"/>
        <w:tblLook w:val="04A0" w:firstRow="1" w:lastRow="0" w:firstColumn="1" w:lastColumn="0" w:noHBand="0" w:noVBand="1"/>
      </w:tblPr>
      <w:tblGrid>
        <w:gridCol w:w="570"/>
        <w:gridCol w:w="2125"/>
        <w:gridCol w:w="1838"/>
        <w:gridCol w:w="1562"/>
        <w:gridCol w:w="1275"/>
        <w:gridCol w:w="859"/>
        <w:gridCol w:w="1556"/>
        <w:gridCol w:w="1838"/>
        <w:gridCol w:w="1277"/>
        <w:gridCol w:w="777"/>
      </w:tblGrid>
      <w:tr w:rsidR="00927260" w:rsidRPr="00D70C6E" w14:paraId="1D04D348" w14:textId="77777777" w:rsidTr="00D70C6E">
        <w:trPr>
          <w:cantSplit/>
          <w:trHeight w:val="227"/>
          <w:jc w:val="center"/>
        </w:trPr>
        <w:tc>
          <w:tcPr>
            <w:tcW w:w="208" w:type="pct"/>
            <w:tcBorders>
              <w:top w:val="single" w:sz="4" w:space="0" w:color="auto"/>
              <w:left w:val="nil"/>
              <w:bottom w:val="nil"/>
              <w:right w:val="nil"/>
            </w:tcBorders>
          </w:tcPr>
          <w:p w14:paraId="5AE290A1" w14:textId="77777777" w:rsidR="00B42ADF" w:rsidRPr="00D70C6E" w:rsidRDefault="00B42ADF" w:rsidP="00F24259">
            <w:pPr>
              <w:autoSpaceDE w:val="0"/>
              <w:autoSpaceDN w:val="0"/>
              <w:adjustRightInd w:val="0"/>
              <w:jc w:val="center"/>
              <w:rPr>
                <w:rFonts w:ascii="Times New Roman" w:hAnsi="Times New Roman" w:cs="Times New Roman"/>
                <w:sz w:val="20"/>
                <w:szCs w:val="20"/>
                <w:lang w:val="en-US"/>
              </w:rPr>
            </w:pPr>
          </w:p>
        </w:tc>
        <w:tc>
          <w:tcPr>
            <w:tcW w:w="777" w:type="pct"/>
            <w:tcBorders>
              <w:top w:val="single" w:sz="4" w:space="0" w:color="auto"/>
              <w:left w:val="nil"/>
              <w:bottom w:val="nil"/>
              <w:right w:val="nil"/>
            </w:tcBorders>
          </w:tcPr>
          <w:p w14:paraId="40D345E8" w14:textId="77777777" w:rsidR="00B42ADF" w:rsidRPr="00D70C6E" w:rsidRDefault="00B42ADF" w:rsidP="00F24259">
            <w:pPr>
              <w:autoSpaceDE w:val="0"/>
              <w:autoSpaceDN w:val="0"/>
              <w:adjustRightInd w:val="0"/>
              <w:jc w:val="center"/>
              <w:rPr>
                <w:rFonts w:ascii="Times New Roman" w:hAnsi="Times New Roman" w:cs="Times New Roman"/>
                <w:sz w:val="20"/>
                <w:szCs w:val="20"/>
                <w:lang w:val="en-US"/>
              </w:rPr>
            </w:pPr>
          </w:p>
        </w:tc>
        <w:tc>
          <w:tcPr>
            <w:tcW w:w="2023" w:type="pct"/>
            <w:gridSpan w:val="4"/>
            <w:tcBorders>
              <w:top w:val="single" w:sz="4" w:space="0" w:color="auto"/>
              <w:left w:val="nil"/>
              <w:bottom w:val="nil"/>
              <w:right w:val="nil"/>
            </w:tcBorders>
          </w:tcPr>
          <w:p w14:paraId="042DB1D2" w14:textId="677B6F88" w:rsidR="00B42ADF" w:rsidRPr="00D70C6E" w:rsidRDefault="00011BCF" w:rsidP="00C33B54">
            <w:pPr>
              <w:autoSpaceDE w:val="0"/>
              <w:autoSpaceDN w:val="0"/>
              <w:adjustRightInd w:val="0"/>
              <w:rPr>
                <w:rFonts w:ascii="Times New Roman" w:hAnsi="Times New Roman" w:cs="Times New Roman"/>
                <w:i/>
                <w:iCs/>
                <w:sz w:val="20"/>
                <w:szCs w:val="20"/>
                <w:lang w:val="en-US"/>
              </w:rPr>
            </w:pPr>
            <w:r w:rsidRPr="00D70C6E">
              <w:rPr>
                <w:rFonts w:ascii="Times New Roman" w:hAnsi="Times New Roman" w:cs="Times New Roman"/>
                <w:i/>
                <w:iCs/>
                <w:sz w:val="20"/>
                <w:szCs w:val="20"/>
                <w:lang w:val="en-US"/>
              </w:rPr>
              <w:t>24-item Hungarian Faking Orgasm Scale for Women (</w:t>
            </w:r>
            <w:r w:rsidR="00303DCD">
              <w:rPr>
                <w:rFonts w:ascii="Times New Roman" w:hAnsi="Times New Roman" w:cs="Times New Roman"/>
                <w:i/>
                <w:iCs/>
                <w:sz w:val="20"/>
                <w:szCs w:val="20"/>
                <w:lang w:val="en-US"/>
              </w:rPr>
              <w:t>current</w:t>
            </w:r>
            <w:r w:rsidRPr="00D70C6E">
              <w:rPr>
                <w:rFonts w:ascii="Times New Roman" w:hAnsi="Times New Roman" w:cs="Times New Roman"/>
                <w:i/>
                <w:iCs/>
                <w:sz w:val="20"/>
                <w:szCs w:val="20"/>
                <w:lang w:val="en-US"/>
              </w:rPr>
              <w:t xml:space="preserve"> study)</w:t>
            </w:r>
          </w:p>
        </w:tc>
        <w:tc>
          <w:tcPr>
            <w:tcW w:w="1992" w:type="pct"/>
            <w:gridSpan w:val="4"/>
            <w:tcBorders>
              <w:top w:val="single" w:sz="4" w:space="0" w:color="auto"/>
              <w:left w:val="nil"/>
              <w:bottom w:val="nil"/>
              <w:right w:val="nil"/>
            </w:tcBorders>
          </w:tcPr>
          <w:p w14:paraId="680B8547" w14:textId="4014CB9C" w:rsidR="00B42ADF" w:rsidRPr="00D70C6E" w:rsidRDefault="00011BCF" w:rsidP="00C33B54">
            <w:pPr>
              <w:autoSpaceDE w:val="0"/>
              <w:autoSpaceDN w:val="0"/>
              <w:adjustRightInd w:val="0"/>
              <w:rPr>
                <w:rFonts w:ascii="Times New Roman" w:hAnsi="Times New Roman" w:cs="Times New Roman"/>
                <w:i/>
                <w:iCs/>
                <w:sz w:val="20"/>
                <w:szCs w:val="20"/>
                <w:lang w:val="en-US"/>
              </w:rPr>
            </w:pPr>
            <w:r w:rsidRPr="00D70C6E">
              <w:rPr>
                <w:rFonts w:ascii="Times New Roman" w:hAnsi="Times New Roman" w:cs="Times New Roman"/>
                <w:i/>
                <w:iCs/>
                <w:sz w:val="20"/>
                <w:szCs w:val="20"/>
                <w:lang w:val="en-US"/>
              </w:rPr>
              <w:t>56-item Hungarian Faking Orgasm Scale for Women (Csányi et al., 2024)</w:t>
            </w:r>
          </w:p>
        </w:tc>
      </w:tr>
      <w:tr w:rsidR="00927260" w:rsidRPr="00D70C6E" w14:paraId="5B7779C2" w14:textId="77777777" w:rsidTr="00D70C6E">
        <w:trPr>
          <w:cantSplit/>
          <w:trHeight w:val="227"/>
          <w:jc w:val="center"/>
        </w:trPr>
        <w:tc>
          <w:tcPr>
            <w:tcW w:w="208" w:type="pct"/>
            <w:tcBorders>
              <w:top w:val="nil"/>
              <w:left w:val="nil"/>
              <w:bottom w:val="nil"/>
              <w:right w:val="nil"/>
            </w:tcBorders>
          </w:tcPr>
          <w:p w14:paraId="5F6E6D2E" w14:textId="77777777" w:rsidR="00C33B54" w:rsidRPr="00D70C6E" w:rsidRDefault="00C33B54" w:rsidP="00C33B54">
            <w:pPr>
              <w:autoSpaceDE w:val="0"/>
              <w:autoSpaceDN w:val="0"/>
              <w:adjustRightInd w:val="0"/>
              <w:jc w:val="center"/>
              <w:rPr>
                <w:rFonts w:ascii="Times New Roman" w:hAnsi="Times New Roman" w:cs="Times New Roman"/>
                <w:sz w:val="20"/>
                <w:szCs w:val="20"/>
                <w:lang w:val="en-US"/>
              </w:rPr>
            </w:pPr>
          </w:p>
        </w:tc>
        <w:tc>
          <w:tcPr>
            <w:tcW w:w="777" w:type="pct"/>
            <w:tcBorders>
              <w:top w:val="nil"/>
              <w:left w:val="nil"/>
              <w:bottom w:val="nil"/>
              <w:right w:val="nil"/>
            </w:tcBorders>
          </w:tcPr>
          <w:p w14:paraId="2A5F5FA5" w14:textId="77777777" w:rsidR="00C33B54" w:rsidRPr="00D70C6E" w:rsidRDefault="00C33B54" w:rsidP="00C33B54">
            <w:pPr>
              <w:autoSpaceDE w:val="0"/>
              <w:autoSpaceDN w:val="0"/>
              <w:adjustRightInd w:val="0"/>
              <w:jc w:val="center"/>
              <w:rPr>
                <w:rFonts w:ascii="Times New Roman" w:hAnsi="Times New Roman" w:cs="Times New Roman"/>
                <w:sz w:val="20"/>
                <w:szCs w:val="20"/>
                <w:lang w:val="en-US"/>
              </w:rPr>
            </w:pPr>
          </w:p>
        </w:tc>
        <w:tc>
          <w:tcPr>
            <w:tcW w:w="672" w:type="pct"/>
            <w:tcBorders>
              <w:top w:val="nil"/>
              <w:left w:val="nil"/>
              <w:bottom w:val="nil"/>
              <w:right w:val="nil"/>
            </w:tcBorders>
          </w:tcPr>
          <w:p w14:paraId="27E4FFEE" w14:textId="31E03C27" w:rsidR="00C33B54" w:rsidRPr="00D70C6E" w:rsidRDefault="00C33B54" w:rsidP="00C33B54">
            <w:pPr>
              <w:autoSpaceDE w:val="0"/>
              <w:autoSpaceDN w:val="0"/>
              <w:adjustRightInd w:val="0"/>
              <w:rPr>
                <w:rFonts w:ascii="Times New Roman" w:hAnsi="Times New Roman" w:cs="Times New Roman"/>
                <w:i/>
                <w:iCs/>
                <w:sz w:val="20"/>
                <w:szCs w:val="20"/>
                <w:lang w:val="en-US"/>
              </w:rPr>
            </w:pPr>
            <w:r w:rsidRPr="00D70C6E">
              <w:rPr>
                <w:rFonts w:ascii="Times New Roman" w:hAnsi="Times New Roman" w:cs="Times New Roman"/>
                <w:i/>
                <w:iCs/>
                <w:sz w:val="20"/>
                <w:szCs w:val="20"/>
                <w:lang w:val="en-US"/>
              </w:rPr>
              <w:t>Women Who Reported Having Ever Faked an Orgasm During Receiving Oral Sex</w:t>
            </w:r>
          </w:p>
        </w:tc>
        <w:tc>
          <w:tcPr>
            <w:tcW w:w="571" w:type="pct"/>
            <w:tcBorders>
              <w:top w:val="nil"/>
              <w:left w:val="nil"/>
              <w:bottom w:val="nil"/>
              <w:right w:val="nil"/>
            </w:tcBorders>
          </w:tcPr>
          <w:p w14:paraId="173B0FC6" w14:textId="58BE318A" w:rsidR="00C33B54" w:rsidRPr="00D70C6E" w:rsidRDefault="00C33B54" w:rsidP="00C33B54">
            <w:pPr>
              <w:autoSpaceDE w:val="0"/>
              <w:autoSpaceDN w:val="0"/>
              <w:adjustRightInd w:val="0"/>
              <w:rPr>
                <w:rFonts w:ascii="Times New Roman" w:hAnsi="Times New Roman" w:cs="Times New Roman"/>
                <w:i/>
                <w:iCs/>
                <w:sz w:val="20"/>
                <w:szCs w:val="20"/>
                <w:lang w:val="en-US"/>
              </w:rPr>
            </w:pPr>
            <w:r w:rsidRPr="00D70C6E">
              <w:rPr>
                <w:rFonts w:ascii="Times New Roman" w:hAnsi="Times New Roman" w:cs="Times New Roman"/>
                <w:i/>
                <w:iCs/>
                <w:sz w:val="20"/>
                <w:szCs w:val="20"/>
                <w:lang w:val="en-US"/>
              </w:rPr>
              <w:t>Women Who Reported Having Never Faked an Orgasm During Receiving Oral Sex</w:t>
            </w:r>
          </w:p>
        </w:tc>
        <w:tc>
          <w:tcPr>
            <w:tcW w:w="466" w:type="pct"/>
            <w:tcBorders>
              <w:top w:val="nil"/>
              <w:left w:val="nil"/>
              <w:bottom w:val="nil"/>
              <w:right w:val="nil"/>
            </w:tcBorders>
          </w:tcPr>
          <w:p w14:paraId="4FD8EF41" w14:textId="77777777" w:rsidR="00C33B54" w:rsidRPr="00D70C6E" w:rsidRDefault="00C33B54" w:rsidP="00C33B54">
            <w:pPr>
              <w:autoSpaceDE w:val="0"/>
              <w:autoSpaceDN w:val="0"/>
              <w:adjustRightInd w:val="0"/>
              <w:rPr>
                <w:rFonts w:ascii="Times New Roman" w:hAnsi="Times New Roman" w:cs="Times New Roman"/>
                <w:i/>
                <w:iCs/>
                <w:sz w:val="20"/>
                <w:szCs w:val="20"/>
                <w:lang w:val="en-US"/>
              </w:rPr>
            </w:pPr>
          </w:p>
        </w:tc>
        <w:tc>
          <w:tcPr>
            <w:tcW w:w="314" w:type="pct"/>
            <w:tcBorders>
              <w:top w:val="nil"/>
              <w:left w:val="nil"/>
              <w:bottom w:val="nil"/>
              <w:right w:val="nil"/>
            </w:tcBorders>
            <w:vAlign w:val="center"/>
          </w:tcPr>
          <w:p w14:paraId="505F5FA9" w14:textId="77777777" w:rsidR="00C33B54" w:rsidRPr="00D70C6E" w:rsidRDefault="00C33B54" w:rsidP="00C33B54">
            <w:pPr>
              <w:autoSpaceDE w:val="0"/>
              <w:autoSpaceDN w:val="0"/>
              <w:adjustRightInd w:val="0"/>
              <w:rPr>
                <w:rFonts w:ascii="Times New Roman" w:hAnsi="Times New Roman" w:cs="Times New Roman"/>
                <w:i/>
                <w:iCs/>
                <w:sz w:val="20"/>
                <w:szCs w:val="20"/>
                <w:lang w:val="en-US"/>
              </w:rPr>
            </w:pPr>
          </w:p>
        </w:tc>
        <w:tc>
          <w:tcPr>
            <w:tcW w:w="569" w:type="pct"/>
            <w:tcBorders>
              <w:top w:val="nil"/>
              <w:left w:val="nil"/>
              <w:bottom w:val="nil"/>
              <w:right w:val="nil"/>
            </w:tcBorders>
          </w:tcPr>
          <w:p w14:paraId="75E5C86F" w14:textId="35E8A099" w:rsidR="00C33B54" w:rsidRPr="00D70C6E" w:rsidRDefault="00C33B54" w:rsidP="00C33B54">
            <w:pPr>
              <w:autoSpaceDE w:val="0"/>
              <w:autoSpaceDN w:val="0"/>
              <w:adjustRightInd w:val="0"/>
              <w:rPr>
                <w:rFonts w:ascii="Times New Roman" w:hAnsi="Times New Roman" w:cs="Times New Roman"/>
                <w:i/>
                <w:iCs/>
                <w:sz w:val="20"/>
                <w:szCs w:val="20"/>
                <w:lang w:val="en-US"/>
              </w:rPr>
            </w:pPr>
            <w:r w:rsidRPr="00D70C6E">
              <w:rPr>
                <w:rFonts w:ascii="Times New Roman" w:hAnsi="Times New Roman" w:cs="Times New Roman"/>
                <w:i/>
                <w:iCs/>
                <w:sz w:val="20"/>
                <w:szCs w:val="20"/>
                <w:lang w:val="en-US"/>
              </w:rPr>
              <w:t>Women Who Reported Having Ever Faked an Orgasm During Receiving Oral Sex</w:t>
            </w:r>
          </w:p>
        </w:tc>
        <w:tc>
          <w:tcPr>
            <w:tcW w:w="672" w:type="pct"/>
            <w:tcBorders>
              <w:top w:val="nil"/>
              <w:left w:val="nil"/>
              <w:bottom w:val="nil"/>
              <w:right w:val="nil"/>
            </w:tcBorders>
          </w:tcPr>
          <w:p w14:paraId="0B4735B3" w14:textId="368BE181" w:rsidR="00C33B54" w:rsidRPr="00D70C6E" w:rsidRDefault="00C33B54" w:rsidP="00C33B54">
            <w:pPr>
              <w:autoSpaceDE w:val="0"/>
              <w:autoSpaceDN w:val="0"/>
              <w:adjustRightInd w:val="0"/>
              <w:rPr>
                <w:rFonts w:ascii="Times New Roman" w:hAnsi="Times New Roman" w:cs="Times New Roman"/>
                <w:i/>
                <w:iCs/>
                <w:sz w:val="20"/>
                <w:szCs w:val="20"/>
                <w:lang w:val="en-US"/>
              </w:rPr>
            </w:pPr>
            <w:r w:rsidRPr="00D70C6E">
              <w:rPr>
                <w:rFonts w:ascii="Times New Roman" w:hAnsi="Times New Roman" w:cs="Times New Roman"/>
                <w:i/>
                <w:iCs/>
                <w:sz w:val="20"/>
                <w:szCs w:val="20"/>
                <w:lang w:val="en-US"/>
              </w:rPr>
              <w:t>Women Who Reported Having Never Faked an Orgasm During Receiving Oral Sex</w:t>
            </w:r>
          </w:p>
        </w:tc>
        <w:tc>
          <w:tcPr>
            <w:tcW w:w="467" w:type="pct"/>
            <w:tcBorders>
              <w:top w:val="nil"/>
              <w:left w:val="nil"/>
              <w:bottom w:val="nil"/>
              <w:right w:val="nil"/>
            </w:tcBorders>
          </w:tcPr>
          <w:p w14:paraId="45E3D2BE" w14:textId="77777777" w:rsidR="00C33B54" w:rsidRPr="00D70C6E" w:rsidRDefault="00C33B54" w:rsidP="00C33B54">
            <w:pPr>
              <w:autoSpaceDE w:val="0"/>
              <w:autoSpaceDN w:val="0"/>
              <w:adjustRightInd w:val="0"/>
              <w:rPr>
                <w:rFonts w:ascii="Times New Roman" w:hAnsi="Times New Roman" w:cs="Times New Roman"/>
                <w:i/>
                <w:iCs/>
                <w:sz w:val="20"/>
                <w:szCs w:val="20"/>
                <w:lang w:val="en-US"/>
              </w:rPr>
            </w:pPr>
          </w:p>
        </w:tc>
        <w:tc>
          <w:tcPr>
            <w:tcW w:w="284" w:type="pct"/>
            <w:tcBorders>
              <w:top w:val="nil"/>
              <w:left w:val="nil"/>
              <w:bottom w:val="nil"/>
              <w:right w:val="nil"/>
            </w:tcBorders>
            <w:vAlign w:val="center"/>
          </w:tcPr>
          <w:p w14:paraId="50189E23" w14:textId="77777777" w:rsidR="00C33B54" w:rsidRPr="00D70C6E" w:rsidRDefault="00C33B54" w:rsidP="00C33B54">
            <w:pPr>
              <w:autoSpaceDE w:val="0"/>
              <w:autoSpaceDN w:val="0"/>
              <w:adjustRightInd w:val="0"/>
              <w:rPr>
                <w:rFonts w:ascii="Times New Roman" w:hAnsi="Times New Roman" w:cs="Times New Roman"/>
                <w:i/>
                <w:iCs/>
                <w:sz w:val="20"/>
                <w:szCs w:val="20"/>
                <w:lang w:val="en-US"/>
              </w:rPr>
            </w:pPr>
          </w:p>
        </w:tc>
      </w:tr>
      <w:tr w:rsidR="00927260" w:rsidRPr="00D70C6E" w14:paraId="67D9DD75" w14:textId="77777777" w:rsidTr="00D70C6E">
        <w:trPr>
          <w:cantSplit/>
          <w:trHeight w:val="227"/>
          <w:jc w:val="center"/>
        </w:trPr>
        <w:tc>
          <w:tcPr>
            <w:tcW w:w="208" w:type="pct"/>
            <w:tcBorders>
              <w:top w:val="nil"/>
              <w:left w:val="nil"/>
              <w:bottom w:val="single" w:sz="4" w:space="0" w:color="auto"/>
              <w:right w:val="nil"/>
            </w:tcBorders>
          </w:tcPr>
          <w:p w14:paraId="1186E78A" w14:textId="77777777" w:rsidR="00B42ADF" w:rsidRPr="00D70C6E" w:rsidRDefault="00B42ADF" w:rsidP="00F24259">
            <w:pPr>
              <w:autoSpaceDE w:val="0"/>
              <w:autoSpaceDN w:val="0"/>
              <w:adjustRightInd w:val="0"/>
              <w:rPr>
                <w:rFonts w:ascii="Times New Roman" w:hAnsi="Times New Roman" w:cs="Times New Roman"/>
                <w:sz w:val="20"/>
                <w:szCs w:val="20"/>
                <w:lang w:val="en-US"/>
              </w:rPr>
            </w:pPr>
          </w:p>
        </w:tc>
        <w:tc>
          <w:tcPr>
            <w:tcW w:w="777" w:type="pct"/>
            <w:tcBorders>
              <w:top w:val="nil"/>
              <w:left w:val="nil"/>
              <w:bottom w:val="single" w:sz="4" w:space="0" w:color="auto"/>
              <w:right w:val="nil"/>
            </w:tcBorders>
          </w:tcPr>
          <w:p w14:paraId="7F6D475C" w14:textId="77777777" w:rsidR="00B42ADF" w:rsidRPr="00D70C6E" w:rsidRDefault="00B42ADF" w:rsidP="00F24259">
            <w:pPr>
              <w:autoSpaceDE w:val="0"/>
              <w:autoSpaceDN w:val="0"/>
              <w:adjustRightInd w:val="0"/>
              <w:rPr>
                <w:rFonts w:ascii="Times New Roman" w:hAnsi="Times New Roman" w:cs="Times New Roman"/>
                <w:sz w:val="20"/>
                <w:szCs w:val="20"/>
                <w:lang w:val="en-US"/>
              </w:rPr>
            </w:pPr>
          </w:p>
        </w:tc>
        <w:tc>
          <w:tcPr>
            <w:tcW w:w="672" w:type="pct"/>
            <w:tcBorders>
              <w:top w:val="nil"/>
              <w:left w:val="nil"/>
              <w:bottom w:val="single" w:sz="4" w:space="0" w:color="auto"/>
              <w:right w:val="nil"/>
            </w:tcBorders>
          </w:tcPr>
          <w:p w14:paraId="1E579766" w14:textId="77777777" w:rsidR="00B42ADF" w:rsidRPr="00D70C6E" w:rsidRDefault="00B42ADF" w:rsidP="00F24259">
            <w:pPr>
              <w:autoSpaceDE w:val="0"/>
              <w:autoSpaceDN w:val="0"/>
              <w:adjustRightInd w:val="0"/>
              <w:rPr>
                <w:rFonts w:ascii="Times New Roman" w:hAnsi="Times New Roman" w:cs="Times New Roman"/>
                <w:i/>
                <w:iCs/>
                <w:sz w:val="20"/>
                <w:szCs w:val="20"/>
                <w:lang w:val="en-US"/>
              </w:rPr>
            </w:pPr>
            <w:r w:rsidRPr="00D70C6E">
              <w:rPr>
                <w:rFonts w:ascii="Times New Roman" w:hAnsi="Times New Roman" w:cs="Times New Roman"/>
                <w:i/>
                <w:iCs/>
                <w:sz w:val="20"/>
                <w:szCs w:val="20"/>
                <w:lang w:val="en-US"/>
              </w:rPr>
              <w:t>M (SD)</w:t>
            </w:r>
          </w:p>
        </w:tc>
        <w:tc>
          <w:tcPr>
            <w:tcW w:w="571" w:type="pct"/>
            <w:tcBorders>
              <w:top w:val="nil"/>
              <w:left w:val="nil"/>
              <w:bottom w:val="single" w:sz="4" w:space="0" w:color="auto"/>
              <w:right w:val="nil"/>
            </w:tcBorders>
          </w:tcPr>
          <w:p w14:paraId="2157EB04" w14:textId="77777777" w:rsidR="00B42ADF" w:rsidRPr="00D70C6E" w:rsidRDefault="00B42ADF" w:rsidP="00F24259">
            <w:pPr>
              <w:autoSpaceDE w:val="0"/>
              <w:autoSpaceDN w:val="0"/>
              <w:adjustRightInd w:val="0"/>
              <w:rPr>
                <w:rFonts w:ascii="Times New Roman" w:hAnsi="Times New Roman" w:cs="Times New Roman"/>
                <w:i/>
                <w:iCs/>
                <w:sz w:val="20"/>
                <w:szCs w:val="20"/>
                <w:lang w:val="en-US"/>
              </w:rPr>
            </w:pPr>
            <w:r w:rsidRPr="00D70C6E">
              <w:rPr>
                <w:rFonts w:ascii="Times New Roman" w:hAnsi="Times New Roman" w:cs="Times New Roman"/>
                <w:i/>
                <w:iCs/>
                <w:sz w:val="20"/>
                <w:szCs w:val="20"/>
                <w:lang w:val="en-US"/>
              </w:rPr>
              <w:t>M (SD)</w:t>
            </w:r>
          </w:p>
        </w:tc>
        <w:tc>
          <w:tcPr>
            <w:tcW w:w="466" w:type="pct"/>
            <w:tcBorders>
              <w:top w:val="nil"/>
              <w:left w:val="nil"/>
              <w:bottom w:val="single" w:sz="4" w:space="0" w:color="auto"/>
              <w:right w:val="nil"/>
            </w:tcBorders>
          </w:tcPr>
          <w:p w14:paraId="44DFAC74" w14:textId="77777777" w:rsidR="00B42ADF" w:rsidRPr="00D70C6E" w:rsidRDefault="00B42ADF" w:rsidP="00F24259">
            <w:pPr>
              <w:autoSpaceDE w:val="0"/>
              <w:autoSpaceDN w:val="0"/>
              <w:adjustRightInd w:val="0"/>
              <w:rPr>
                <w:rFonts w:ascii="Times New Roman" w:hAnsi="Times New Roman" w:cs="Times New Roman"/>
                <w:i/>
                <w:iCs/>
                <w:sz w:val="20"/>
                <w:szCs w:val="20"/>
                <w:lang w:val="en-US"/>
              </w:rPr>
            </w:pPr>
            <w:r w:rsidRPr="00D70C6E">
              <w:rPr>
                <w:rFonts w:ascii="Times New Roman" w:hAnsi="Times New Roman" w:cs="Times New Roman"/>
                <w:i/>
                <w:iCs/>
                <w:sz w:val="20"/>
                <w:szCs w:val="20"/>
                <w:lang w:val="en-US"/>
              </w:rPr>
              <w:t>U</w:t>
            </w:r>
          </w:p>
        </w:tc>
        <w:tc>
          <w:tcPr>
            <w:tcW w:w="314" w:type="pct"/>
            <w:tcBorders>
              <w:top w:val="nil"/>
              <w:left w:val="nil"/>
              <w:bottom w:val="single" w:sz="4" w:space="0" w:color="auto"/>
              <w:right w:val="nil"/>
            </w:tcBorders>
            <w:vAlign w:val="center"/>
          </w:tcPr>
          <w:p w14:paraId="53E7BA3A" w14:textId="77777777" w:rsidR="00B42ADF" w:rsidRPr="00D70C6E" w:rsidRDefault="00B42ADF" w:rsidP="00F24259">
            <w:pPr>
              <w:autoSpaceDE w:val="0"/>
              <w:autoSpaceDN w:val="0"/>
              <w:adjustRightInd w:val="0"/>
              <w:rPr>
                <w:rFonts w:ascii="Times New Roman" w:hAnsi="Times New Roman" w:cs="Times New Roman"/>
                <w:i/>
                <w:iCs/>
                <w:sz w:val="20"/>
                <w:szCs w:val="20"/>
                <w:lang w:val="en-US"/>
              </w:rPr>
            </w:pPr>
            <w:r w:rsidRPr="00D70C6E">
              <w:rPr>
                <w:rFonts w:ascii="Times New Roman" w:hAnsi="Times New Roman" w:cs="Times New Roman"/>
                <w:i/>
                <w:iCs/>
                <w:sz w:val="20"/>
                <w:szCs w:val="20"/>
                <w:lang w:val="en-US"/>
              </w:rPr>
              <w:t>ES</w:t>
            </w:r>
          </w:p>
        </w:tc>
        <w:tc>
          <w:tcPr>
            <w:tcW w:w="569" w:type="pct"/>
            <w:tcBorders>
              <w:top w:val="nil"/>
              <w:left w:val="nil"/>
              <w:bottom w:val="single" w:sz="4" w:space="0" w:color="auto"/>
              <w:right w:val="nil"/>
            </w:tcBorders>
          </w:tcPr>
          <w:p w14:paraId="7BE025F9" w14:textId="77777777" w:rsidR="00B42ADF" w:rsidRPr="00D70C6E" w:rsidRDefault="00B42ADF" w:rsidP="00F24259">
            <w:pPr>
              <w:autoSpaceDE w:val="0"/>
              <w:autoSpaceDN w:val="0"/>
              <w:adjustRightInd w:val="0"/>
              <w:rPr>
                <w:rFonts w:ascii="Times New Roman" w:hAnsi="Times New Roman" w:cs="Times New Roman"/>
                <w:i/>
                <w:iCs/>
                <w:sz w:val="20"/>
                <w:szCs w:val="20"/>
                <w:lang w:val="en-US"/>
              </w:rPr>
            </w:pPr>
            <w:r w:rsidRPr="00D70C6E">
              <w:rPr>
                <w:rFonts w:ascii="Times New Roman" w:hAnsi="Times New Roman" w:cs="Times New Roman"/>
                <w:i/>
                <w:iCs/>
                <w:sz w:val="20"/>
                <w:szCs w:val="20"/>
                <w:lang w:val="en-US"/>
              </w:rPr>
              <w:t>M (SD)</w:t>
            </w:r>
          </w:p>
        </w:tc>
        <w:tc>
          <w:tcPr>
            <w:tcW w:w="672" w:type="pct"/>
            <w:tcBorders>
              <w:top w:val="nil"/>
              <w:left w:val="nil"/>
              <w:bottom w:val="single" w:sz="4" w:space="0" w:color="auto"/>
              <w:right w:val="nil"/>
            </w:tcBorders>
          </w:tcPr>
          <w:p w14:paraId="611DB8AB" w14:textId="77777777" w:rsidR="00B42ADF" w:rsidRPr="00D70C6E" w:rsidRDefault="00B42ADF" w:rsidP="00F24259">
            <w:pPr>
              <w:autoSpaceDE w:val="0"/>
              <w:autoSpaceDN w:val="0"/>
              <w:adjustRightInd w:val="0"/>
              <w:rPr>
                <w:rFonts w:ascii="Times New Roman" w:hAnsi="Times New Roman" w:cs="Times New Roman"/>
                <w:i/>
                <w:iCs/>
                <w:sz w:val="20"/>
                <w:szCs w:val="20"/>
                <w:lang w:val="en-US"/>
              </w:rPr>
            </w:pPr>
            <w:r w:rsidRPr="00D70C6E">
              <w:rPr>
                <w:rFonts w:ascii="Times New Roman" w:hAnsi="Times New Roman" w:cs="Times New Roman"/>
                <w:i/>
                <w:iCs/>
                <w:sz w:val="20"/>
                <w:szCs w:val="20"/>
                <w:lang w:val="en-US"/>
              </w:rPr>
              <w:t>M (SD)</w:t>
            </w:r>
          </w:p>
        </w:tc>
        <w:tc>
          <w:tcPr>
            <w:tcW w:w="467" w:type="pct"/>
            <w:tcBorders>
              <w:top w:val="nil"/>
              <w:left w:val="nil"/>
              <w:bottom w:val="single" w:sz="4" w:space="0" w:color="auto"/>
              <w:right w:val="nil"/>
            </w:tcBorders>
          </w:tcPr>
          <w:p w14:paraId="4C4251A9" w14:textId="77777777" w:rsidR="00B42ADF" w:rsidRPr="00D70C6E" w:rsidRDefault="00B42ADF" w:rsidP="00F24259">
            <w:pPr>
              <w:autoSpaceDE w:val="0"/>
              <w:autoSpaceDN w:val="0"/>
              <w:adjustRightInd w:val="0"/>
              <w:rPr>
                <w:rFonts w:ascii="Times New Roman" w:hAnsi="Times New Roman" w:cs="Times New Roman"/>
                <w:i/>
                <w:iCs/>
                <w:sz w:val="20"/>
                <w:szCs w:val="20"/>
                <w:lang w:val="en-US"/>
              </w:rPr>
            </w:pPr>
            <w:r w:rsidRPr="00D70C6E">
              <w:rPr>
                <w:rFonts w:ascii="Times New Roman" w:hAnsi="Times New Roman" w:cs="Times New Roman"/>
                <w:i/>
                <w:iCs/>
                <w:sz w:val="20"/>
                <w:szCs w:val="20"/>
                <w:lang w:val="en-US"/>
              </w:rPr>
              <w:t>U</w:t>
            </w:r>
          </w:p>
        </w:tc>
        <w:tc>
          <w:tcPr>
            <w:tcW w:w="284" w:type="pct"/>
            <w:tcBorders>
              <w:top w:val="nil"/>
              <w:left w:val="nil"/>
              <w:bottom w:val="single" w:sz="4" w:space="0" w:color="auto"/>
              <w:right w:val="nil"/>
            </w:tcBorders>
            <w:vAlign w:val="center"/>
          </w:tcPr>
          <w:p w14:paraId="27439C8F" w14:textId="77777777" w:rsidR="00B42ADF" w:rsidRPr="00D70C6E" w:rsidRDefault="00B42ADF" w:rsidP="00F24259">
            <w:pPr>
              <w:autoSpaceDE w:val="0"/>
              <w:autoSpaceDN w:val="0"/>
              <w:adjustRightInd w:val="0"/>
              <w:rPr>
                <w:rFonts w:ascii="Times New Roman" w:hAnsi="Times New Roman" w:cs="Times New Roman"/>
                <w:i/>
                <w:iCs/>
                <w:sz w:val="20"/>
                <w:szCs w:val="20"/>
                <w:lang w:val="en-US"/>
              </w:rPr>
            </w:pPr>
            <w:r w:rsidRPr="00D70C6E">
              <w:rPr>
                <w:rFonts w:ascii="Times New Roman" w:hAnsi="Times New Roman" w:cs="Times New Roman"/>
                <w:i/>
                <w:iCs/>
                <w:sz w:val="20"/>
                <w:szCs w:val="20"/>
                <w:lang w:val="en-US"/>
              </w:rPr>
              <w:t>ES</w:t>
            </w:r>
          </w:p>
        </w:tc>
      </w:tr>
      <w:tr w:rsidR="00927260" w:rsidRPr="00D70C6E" w14:paraId="62A88EC2" w14:textId="77777777" w:rsidTr="00D70C6E">
        <w:trPr>
          <w:cantSplit/>
          <w:trHeight w:val="397"/>
          <w:jc w:val="center"/>
        </w:trPr>
        <w:tc>
          <w:tcPr>
            <w:tcW w:w="208" w:type="pct"/>
            <w:vMerge w:val="restart"/>
            <w:tcBorders>
              <w:top w:val="single" w:sz="4" w:space="0" w:color="auto"/>
              <w:left w:val="nil"/>
              <w:bottom w:val="nil"/>
              <w:right w:val="nil"/>
            </w:tcBorders>
            <w:textDirection w:val="btLr"/>
          </w:tcPr>
          <w:p w14:paraId="2C11C498" w14:textId="77777777" w:rsidR="00B42ADF" w:rsidRPr="00D70C6E" w:rsidRDefault="00B42ADF" w:rsidP="00F24259">
            <w:pPr>
              <w:autoSpaceDE w:val="0"/>
              <w:autoSpaceDN w:val="0"/>
              <w:adjustRightInd w:val="0"/>
              <w:ind w:left="113" w:right="113"/>
              <w:jc w:val="center"/>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WSWMS</w:t>
            </w:r>
          </w:p>
        </w:tc>
        <w:tc>
          <w:tcPr>
            <w:tcW w:w="777" w:type="pct"/>
            <w:tcBorders>
              <w:top w:val="single" w:sz="4" w:space="0" w:color="auto"/>
              <w:left w:val="nil"/>
              <w:bottom w:val="nil"/>
            </w:tcBorders>
            <w:vAlign w:val="center"/>
          </w:tcPr>
          <w:p w14:paraId="40AFD50F" w14:textId="77777777" w:rsidR="00B42ADF" w:rsidRPr="00D70C6E" w:rsidRDefault="00B42ADF" w:rsidP="00F24259">
            <w:pPr>
              <w:autoSpaceDE w:val="0"/>
              <w:autoSpaceDN w:val="0"/>
              <w:adjustRightInd w:val="0"/>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Guilt and Shame</w:t>
            </w:r>
          </w:p>
        </w:tc>
        <w:tc>
          <w:tcPr>
            <w:tcW w:w="672" w:type="pct"/>
            <w:tcBorders>
              <w:top w:val="single" w:sz="4" w:space="0" w:color="auto"/>
              <w:bottom w:val="nil"/>
            </w:tcBorders>
            <w:vAlign w:val="center"/>
          </w:tcPr>
          <w:p w14:paraId="348D721F"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7.40 (3.15)</w:t>
            </w:r>
          </w:p>
        </w:tc>
        <w:tc>
          <w:tcPr>
            <w:tcW w:w="571" w:type="pct"/>
            <w:tcBorders>
              <w:top w:val="single" w:sz="4" w:space="0" w:color="auto"/>
              <w:bottom w:val="nil"/>
            </w:tcBorders>
            <w:vAlign w:val="center"/>
          </w:tcPr>
          <w:p w14:paraId="315FE8A7"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7.67 (3.70)</w:t>
            </w:r>
          </w:p>
        </w:tc>
        <w:tc>
          <w:tcPr>
            <w:tcW w:w="466" w:type="pct"/>
            <w:tcBorders>
              <w:top w:val="single" w:sz="4" w:space="0" w:color="auto"/>
              <w:bottom w:val="nil"/>
            </w:tcBorders>
            <w:vAlign w:val="center"/>
          </w:tcPr>
          <w:p w14:paraId="476D1CE5"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72918</w:t>
            </w:r>
          </w:p>
        </w:tc>
        <w:tc>
          <w:tcPr>
            <w:tcW w:w="314" w:type="pct"/>
            <w:tcBorders>
              <w:top w:val="single" w:sz="4" w:space="0" w:color="auto"/>
              <w:bottom w:val="nil"/>
              <w:right w:val="nil"/>
            </w:tcBorders>
            <w:vAlign w:val="center"/>
          </w:tcPr>
          <w:p w14:paraId="3FFA48F2" w14:textId="30D7A519" w:rsidR="00B42ADF"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009</w:t>
            </w:r>
          </w:p>
        </w:tc>
        <w:tc>
          <w:tcPr>
            <w:tcW w:w="569" w:type="pct"/>
            <w:tcBorders>
              <w:top w:val="single" w:sz="4" w:space="0" w:color="auto"/>
              <w:left w:val="nil"/>
              <w:bottom w:val="nil"/>
            </w:tcBorders>
            <w:vAlign w:val="center"/>
          </w:tcPr>
          <w:p w14:paraId="7FCD37E3"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7.27 (2.77)</w:t>
            </w:r>
          </w:p>
        </w:tc>
        <w:tc>
          <w:tcPr>
            <w:tcW w:w="672" w:type="pct"/>
            <w:tcBorders>
              <w:top w:val="single" w:sz="4" w:space="0" w:color="auto"/>
              <w:bottom w:val="nil"/>
              <w:right w:val="nil"/>
            </w:tcBorders>
            <w:vAlign w:val="center"/>
          </w:tcPr>
          <w:p w14:paraId="7EE606B5"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7.70 (3.77)</w:t>
            </w:r>
          </w:p>
        </w:tc>
        <w:tc>
          <w:tcPr>
            <w:tcW w:w="467" w:type="pct"/>
            <w:tcBorders>
              <w:top w:val="single" w:sz="4" w:space="0" w:color="auto"/>
              <w:bottom w:val="nil"/>
              <w:right w:val="nil"/>
            </w:tcBorders>
            <w:vAlign w:val="center"/>
          </w:tcPr>
          <w:p w14:paraId="599C48B6"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67224</w:t>
            </w:r>
          </w:p>
        </w:tc>
        <w:tc>
          <w:tcPr>
            <w:tcW w:w="284" w:type="pct"/>
            <w:tcBorders>
              <w:top w:val="single" w:sz="4" w:space="0" w:color="auto"/>
              <w:bottom w:val="nil"/>
              <w:right w:val="nil"/>
            </w:tcBorders>
            <w:vAlign w:val="center"/>
          </w:tcPr>
          <w:p w14:paraId="5B9E4ACD" w14:textId="101CB215" w:rsidR="00B42ADF"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013</w:t>
            </w:r>
          </w:p>
        </w:tc>
      </w:tr>
      <w:tr w:rsidR="00927260" w:rsidRPr="00D70C6E" w14:paraId="0855F3EA" w14:textId="77777777" w:rsidTr="00D70C6E">
        <w:trPr>
          <w:cantSplit/>
          <w:trHeight w:val="397"/>
          <w:jc w:val="center"/>
        </w:trPr>
        <w:tc>
          <w:tcPr>
            <w:tcW w:w="208" w:type="pct"/>
            <w:vMerge/>
            <w:tcBorders>
              <w:top w:val="single" w:sz="4" w:space="0" w:color="auto"/>
              <w:left w:val="nil"/>
              <w:bottom w:val="nil"/>
              <w:right w:val="nil"/>
            </w:tcBorders>
          </w:tcPr>
          <w:p w14:paraId="7779A514" w14:textId="77777777" w:rsidR="00B42ADF" w:rsidRPr="00D70C6E" w:rsidRDefault="00B42ADF" w:rsidP="00F24259">
            <w:pPr>
              <w:autoSpaceDE w:val="0"/>
              <w:autoSpaceDN w:val="0"/>
              <w:adjustRightInd w:val="0"/>
              <w:rPr>
                <w:rFonts w:ascii="Times New Roman" w:hAnsi="Times New Roman" w:cs="Times New Roman"/>
                <w:b/>
                <w:bCs/>
                <w:sz w:val="20"/>
                <w:szCs w:val="20"/>
                <w:lang w:val="en-US"/>
              </w:rPr>
            </w:pPr>
          </w:p>
        </w:tc>
        <w:tc>
          <w:tcPr>
            <w:tcW w:w="777" w:type="pct"/>
            <w:tcBorders>
              <w:top w:val="nil"/>
              <w:left w:val="nil"/>
              <w:bottom w:val="nil"/>
            </w:tcBorders>
            <w:vAlign w:val="center"/>
          </w:tcPr>
          <w:p w14:paraId="10BEF318" w14:textId="77777777" w:rsidR="00B42ADF" w:rsidRPr="00D70C6E" w:rsidRDefault="00B42ADF" w:rsidP="00F24259">
            <w:pPr>
              <w:autoSpaceDE w:val="0"/>
              <w:autoSpaceDN w:val="0"/>
              <w:adjustRightInd w:val="0"/>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Maintain the Bond</w:t>
            </w:r>
          </w:p>
        </w:tc>
        <w:tc>
          <w:tcPr>
            <w:tcW w:w="672" w:type="pct"/>
            <w:tcBorders>
              <w:top w:val="nil"/>
              <w:bottom w:val="nil"/>
            </w:tcBorders>
            <w:vAlign w:val="center"/>
          </w:tcPr>
          <w:p w14:paraId="088098BE"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25.34 (4.38)</w:t>
            </w:r>
          </w:p>
        </w:tc>
        <w:tc>
          <w:tcPr>
            <w:tcW w:w="571" w:type="pct"/>
            <w:tcBorders>
              <w:top w:val="nil"/>
              <w:bottom w:val="nil"/>
            </w:tcBorders>
            <w:vAlign w:val="center"/>
          </w:tcPr>
          <w:p w14:paraId="48706D44"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24.98 (5.01)</w:t>
            </w:r>
          </w:p>
        </w:tc>
        <w:tc>
          <w:tcPr>
            <w:tcW w:w="466" w:type="pct"/>
            <w:tcBorders>
              <w:top w:val="nil"/>
              <w:bottom w:val="nil"/>
            </w:tcBorders>
            <w:vAlign w:val="center"/>
          </w:tcPr>
          <w:p w14:paraId="1C1CA50B"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73039</w:t>
            </w:r>
          </w:p>
        </w:tc>
        <w:tc>
          <w:tcPr>
            <w:tcW w:w="314" w:type="pct"/>
            <w:tcBorders>
              <w:top w:val="nil"/>
              <w:bottom w:val="nil"/>
              <w:right w:val="nil"/>
            </w:tcBorders>
            <w:vAlign w:val="center"/>
          </w:tcPr>
          <w:p w14:paraId="11F45A96" w14:textId="6E4AF0DB" w:rsidR="00B42ADF"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008</w:t>
            </w:r>
          </w:p>
        </w:tc>
        <w:tc>
          <w:tcPr>
            <w:tcW w:w="569" w:type="pct"/>
            <w:tcBorders>
              <w:top w:val="nil"/>
              <w:left w:val="nil"/>
              <w:bottom w:val="nil"/>
            </w:tcBorders>
            <w:vAlign w:val="center"/>
          </w:tcPr>
          <w:p w14:paraId="6643D9D2"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25.41 (4.22)</w:t>
            </w:r>
          </w:p>
        </w:tc>
        <w:tc>
          <w:tcPr>
            <w:tcW w:w="672" w:type="pct"/>
            <w:tcBorders>
              <w:top w:val="nil"/>
              <w:bottom w:val="nil"/>
              <w:right w:val="nil"/>
            </w:tcBorders>
            <w:vAlign w:val="center"/>
          </w:tcPr>
          <w:p w14:paraId="5408495F"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25.00 (4.98)</w:t>
            </w:r>
          </w:p>
        </w:tc>
        <w:tc>
          <w:tcPr>
            <w:tcW w:w="467" w:type="pct"/>
            <w:tcBorders>
              <w:top w:val="nil"/>
              <w:bottom w:val="nil"/>
              <w:right w:val="nil"/>
            </w:tcBorders>
            <w:vAlign w:val="center"/>
          </w:tcPr>
          <w:p w14:paraId="5CF3938F"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67461</w:t>
            </w:r>
          </w:p>
        </w:tc>
        <w:tc>
          <w:tcPr>
            <w:tcW w:w="284" w:type="pct"/>
            <w:tcBorders>
              <w:top w:val="nil"/>
              <w:bottom w:val="nil"/>
              <w:right w:val="nil"/>
            </w:tcBorders>
            <w:vAlign w:val="center"/>
          </w:tcPr>
          <w:p w14:paraId="0770AAD2" w14:textId="43BEA8E1" w:rsidR="00B42ADF"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009</w:t>
            </w:r>
          </w:p>
        </w:tc>
      </w:tr>
      <w:tr w:rsidR="00927260" w:rsidRPr="00D70C6E" w14:paraId="5EF008C5" w14:textId="77777777" w:rsidTr="00D70C6E">
        <w:trPr>
          <w:cantSplit/>
          <w:trHeight w:val="397"/>
          <w:jc w:val="center"/>
        </w:trPr>
        <w:tc>
          <w:tcPr>
            <w:tcW w:w="208" w:type="pct"/>
            <w:vMerge/>
            <w:tcBorders>
              <w:top w:val="single" w:sz="4" w:space="0" w:color="auto"/>
              <w:left w:val="nil"/>
              <w:bottom w:val="nil"/>
              <w:right w:val="nil"/>
            </w:tcBorders>
          </w:tcPr>
          <w:p w14:paraId="647AFF45" w14:textId="77777777" w:rsidR="00B42ADF" w:rsidRPr="00D70C6E" w:rsidRDefault="00B42ADF" w:rsidP="00F24259">
            <w:pPr>
              <w:autoSpaceDE w:val="0"/>
              <w:autoSpaceDN w:val="0"/>
              <w:adjustRightInd w:val="0"/>
              <w:rPr>
                <w:rFonts w:ascii="Times New Roman" w:hAnsi="Times New Roman" w:cs="Times New Roman"/>
                <w:b/>
                <w:bCs/>
                <w:sz w:val="20"/>
                <w:szCs w:val="20"/>
                <w:lang w:val="en-US"/>
              </w:rPr>
            </w:pPr>
          </w:p>
        </w:tc>
        <w:tc>
          <w:tcPr>
            <w:tcW w:w="777" w:type="pct"/>
            <w:tcBorders>
              <w:top w:val="nil"/>
              <w:left w:val="nil"/>
              <w:bottom w:val="nil"/>
            </w:tcBorders>
            <w:vAlign w:val="center"/>
          </w:tcPr>
          <w:p w14:paraId="5D9FDACC" w14:textId="77777777" w:rsidR="00B42ADF" w:rsidRPr="00D70C6E" w:rsidRDefault="00B42ADF" w:rsidP="00F24259">
            <w:pPr>
              <w:autoSpaceDE w:val="0"/>
              <w:autoSpaceDN w:val="0"/>
              <w:adjustRightInd w:val="0"/>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Distancing</w:t>
            </w:r>
          </w:p>
        </w:tc>
        <w:tc>
          <w:tcPr>
            <w:tcW w:w="672" w:type="pct"/>
            <w:tcBorders>
              <w:top w:val="nil"/>
              <w:bottom w:val="nil"/>
            </w:tcBorders>
            <w:vAlign w:val="center"/>
          </w:tcPr>
          <w:p w14:paraId="5899B10E"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8.29 (3.94)</w:t>
            </w:r>
          </w:p>
        </w:tc>
        <w:tc>
          <w:tcPr>
            <w:tcW w:w="571" w:type="pct"/>
            <w:tcBorders>
              <w:top w:val="nil"/>
              <w:bottom w:val="nil"/>
            </w:tcBorders>
            <w:vAlign w:val="center"/>
          </w:tcPr>
          <w:p w14:paraId="1B2A43F9"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7.34 (3.75)</w:t>
            </w:r>
          </w:p>
        </w:tc>
        <w:tc>
          <w:tcPr>
            <w:tcW w:w="466" w:type="pct"/>
            <w:tcBorders>
              <w:top w:val="nil"/>
              <w:bottom w:val="nil"/>
            </w:tcBorders>
            <w:vAlign w:val="center"/>
          </w:tcPr>
          <w:p w14:paraId="3F7E71C9"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61221***</w:t>
            </w:r>
          </w:p>
        </w:tc>
        <w:tc>
          <w:tcPr>
            <w:tcW w:w="314" w:type="pct"/>
            <w:tcBorders>
              <w:top w:val="nil"/>
              <w:bottom w:val="nil"/>
              <w:right w:val="nil"/>
            </w:tcBorders>
            <w:vAlign w:val="center"/>
          </w:tcPr>
          <w:p w14:paraId="70E00D0D" w14:textId="30B4E446" w:rsidR="00B42ADF"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168</w:t>
            </w:r>
          </w:p>
        </w:tc>
        <w:tc>
          <w:tcPr>
            <w:tcW w:w="569" w:type="pct"/>
            <w:tcBorders>
              <w:top w:val="nil"/>
              <w:left w:val="nil"/>
              <w:bottom w:val="nil"/>
            </w:tcBorders>
            <w:vAlign w:val="center"/>
          </w:tcPr>
          <w:p w14:paraId="5E618E2D"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8.42 (4.11)</w:t>
            </w:r>
          </w:p>
        </w:tc>
        <w:tc>
          <w:tcPr>
            <w:tcW w:w="672" w:type="pct"/>
            <w:tcBorders>
              <w:top w:val="nil"/>
              <w:bottom w:val="nil"/>
              <w:right w:val="nil"/>
            </w:tcBorders>
            <w:vAlign w:val="center"/>
          </w:tcPr>
          <w:p w14:paraId="5F98481C"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7.44 (3.68)</w:t>
            </w:r>
          </w:p>
        </w:tc>
        <w:tc>
          <w:tcPr>
            <w:tcW w:w="467" w:type="pct"/>
            <w:tcBorders>
              <w:top w:val="nil"/>
              <w:bottom w:val="nil"/>
              <w:right w:val="nil"/>
            </w:tcBorders>
            <w:vAlign w:val="center"/>
          </w:tcPr>
          <w:p w14:paraId="70134C5C"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57906***</w:t>
            </w:r>
          </w:p>
        </w:tc>
        <w:tc>
          <w:tcPr>
            <w:tcW w:w="284" w:type="pct"/>
            <w:tcBorders>
              <w:top w:val="nil"/>
              <w:bottom w:val="nil"/>
              <w:right w:val="nil"/>
            </w:tcBorders>
            <w:vAlign w:val="center"/>
          </w:tcPr>
          <w:p w14:paraId="2F655EBB" w14:textId="4D5004D6" w:rsidR="00B42ADF"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149</w:t>
            </w:r>
          </w:p>
        </w:tc>
      </w:tr>
      <w:tr w:rsidR="00927260" w:rsidRPr="00D70C6E" w14:paraId="7287AFA8" w14:textId="77777777" w:rsidTr="00D70C6E">
        <w:trPr>
          <w:cantSplit/>
          <w:trHeight w:val="397"/>
          <w:jc w:val="center"/>
        </w:trPr>
        <w:tc>
          <w:tcPr>
            <w:tcW w:w="208" w:type="pct"/>
            <w:vMerge/>
            <w:tcBorders>
              <w:top w:val="single" w:sz="4" w:space="0" w:color="auto"/>
              <w:left w:val="nil"/>
              <w:bottom w:val="nil"/>
              <w:right w:val="nil"/>
            </w:tcBorders>
          </w:tcPr>
          <w:p w14:paraId="398D496E" w14:textId="77777777" w:rsidR="00B42ADF" w:rsidRPr="00D70C6E" w:rsidRDefault="00B42ADF" w:rsidP="00F24259">
            <w:pPr>
              <w:autoSpaceDE w:val="0"/>
              <w:autoSpaceDN w:val="0"/>
              <w:adjustRightInd w:val="0"/>
              <w:rPr>
                <w:rFonts w:ascii="Times New Roman" w:hAnsi="Times New Roman" w:cs="Times New Roman"/>
                <w:b/>
                <w:bCs/>
                <w:sz w:val="20"/>
                <w:szCs w:val="20"/>
                <w:lang w:val="en-US"/>
              </w:rPr>
            </w:pPr>
          </w:p>
        </w:tc>
        <w:tc>
          <w:tcPr>
            <w:tcW w:w="777" w:type="pct"/>
            <w:tcBorders>
              <w:top w:val="nil"/>
              <w:left w:val="nil"/>
              <w:bottom w:val="nil"/>
            </w:tcBorders>
            <w:vAlign w:val="center"/>
          </w:tcPr>
          <w:p w14:paraId="7C46CEF5" w14:textId="77777777" w:rsidR="00B42ADF" w:rsidRPr="00D70C6E" w:rsidRDefault="00B42ADF" w:rsidP="00F24259">
            <w:pPr>
              <w:autoSpaceDE w:val="0"/>
              <w:autoSpaceDN w:val="0"/>
              <w:adjustRightInd w:val="0"/>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Caring Partner</w:t>
            </w:r>
          </w:p>
        </w:tc>
        <w:tc>
          <w:tcPr>
            <w:tcW w:w="672" w:type="pct"/>
            <w:tcBorders>
              <w:top w:val="nil"/>
              <w:bottom w:val="nil"/>
            </w:tcBorders>
            <w:vAlign w:val="center"/>
          </w:tcPr>
          <w:p w14:paraId="437E9094"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17.81 (3.00)</w:t>
            </w:r>
          </w:p>
        </w:tc>
        <w:tc>
          <w:tcPr>
            <w:tcW w:w="571" w:type="pct"/>
            <w:tcBorders>
              <w:top w:val="nil"/>
              <w:bottom w:val="nil"/>
            </w:tcBorders>
            <w:vAlign w:val="center"/>
          </w:tcPr>
          <w:p w14:paraId="697D561B"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18.23 (2.89)</w:t>
            </w:r>
          </w:p>
        </w:tc>
        <w:tc>
          <w:tcPr>
            <w:tcW w:w="466" w:type="pct"/>
            <w:tcBorders>
              <w:top w:val="nil"/>
              <w:bottom w:val="nil"/>
            </w:tcBorders>
            <w:vAlign w:val="center"/>
          </w:tcPr>
          <w:p w14:paraId="085D2992"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66521*</w:t>
            </w:r>
          </w:p>
        </w:tc>
        <w:tc>
          <w:tcPr>
            <w:tcW w:w="314" w:type="pct"/>
            <w:tcBorders>
              <w:top w:val="nil"/>
              <w:bottom w:val="nil"/>
              <w:right w:val="nil"/>
            </w:tcBorders>
            <w:vAlign w:val="center"/>
          </w:tcPr>
          <w:p w14:paraId="79107EC2" w14:textId="69067E53" w:rsidR="00B42ADF"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096</w:t>
            </w:r>
          </w:p>
        </w:tc>
        <w:tc>
          <w:tcPr>
            <w:tcW w:w="569" w:type="pct"/>
            <w:tcBorders>
              <w:top w:val="nil"/>
              <w:left w:val="nil"/>
              <w:bottom w:val="nil"/>
            </w:tcBorders>
            <w:vAlign w:val="center"/>
          </w:tcPr>
          <w:p w14:paraId="08DBC593"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17.71 (3.03)</w:t>
            </w:r>
          </w:p>
        </w:tc>
        <w:tc>
          <w:tcPr>
            <w:tcW w:w="672" w:type="pct"/>
            <w:tcBorders>
              <w:top w:val="nil"/>
              <w:bottom w:val="nil"/>
              <w:right w:val="nil"/>
            </w:tcBorders>
            <w:vAlign w:val="center"/>
          </w:tcPr>
          <w:p w14:paraId="72375DDC"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18.21 (2.89)</w:t>
            </w:r>
          </w:p>
        </w:tc>
        <w:tc>
          <w:tcPr>
            <w:tcW w:w="467" w:type="pct"/>
            <w:tcBorders>
              <w:top w:val="nil"/>
              <w:bottom w:val="nil"/>
              <w:right w:val="nil"/>
            </w:tcBorders>
            <w:vAlign w:val="center"/>
          </w:tcPr>
          <w:p w14:paraId="5118A95F"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61760*</w:t>
            </w:r>
          </w:p>
        </w:tc>
        <w:tc>
          <w:tcPr>
            <w:tcW w:w="284" w:type="pct"/>
            <w:tcBorders>
              <w:top w:val="nil"/>
              <w:bottom w:val="nil"/>
              <w:right w:val="nil"/>
            </w:tcBorders>
            <w:vAlign w:val="center"/>
          </w:tcPr>
          <w:p w14:paraId="3A26834B" w14:textId="78FDE1EE" w:rsidR="00B42ADF"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093</w:t>
            </w:r>
          </w:p>
        </w:tc>
      </w:tr>
      <w:tr w:rsidR="00927260" w:rsidRPr="00D70C6E" w14:paraId="3575F6AB" w14:textId="77777777" w:rsidTr="00D70C6E">
        <w:trPr>
          <w:cantSplit/>
          <w:trHeight w:val="397"/>
          <w:jc w:val="center"/>
        </w:trPr>
        <w:tc>
          <w:tcPr>
            <w:tcW w:w="208" w:type="pct"/>
            <w:vMerge/>
            <w:tcBorders>
              <w:top w:val="single" w:sz="4" w:space="0" w:color="auto"/>
              <w:left w:val="nil"/>
              <w:bottom w:val="single" w:sz="4" w:space="0" w:color="auto"/>
              <w:right w:val="nil"/>
            </w:tcBorders>
          </w:tcPr>
          <w:p w14:paraId="5A6AB0F2" w14:textId="77777777" w:rsidR="00B42ADF" w:rsidRPr="00D70C6E" w:rsidRDefault="00B42ADF" w:rsidP="00F24259">
            <w:pPr>
              <w:autoSpaceDE w:val="0"/>
              <w:autoSpaceDN w:val="0"/>
              <w:adjustRightInd w:val="0"/>
              <w:rPr>
                <w:rFonts w:ascii="Times New Roman" w:hAnsi="Times New Roman" w:cs="Times New Roman"/>
                <w:b/>
                <w:bCs/>
                <w:sz w:val="20"/>
                <w:szCs w:val="20"/>
                <w:lang w:val="en-US"/>
              </w:rPr>
            </w:pPr>
          </w:p>
        </w:tc>
        <w:tc>
          <w:tcPr>
            <w:tcW w:w="777" w:type="pct"/>
            <w:tcBorders>
              <w:top w:val="nil"/>
              <w:left w:val="nil"/>
              <w:bottom w:val="single" w:sz="4" w:space="0" w:color="auto"/>
            </w:tcBorders>
            <w:vAlign w:val="center"/>
          </w:tcPr>
          <w:p w14:paraId="4A1329ED" w14:textId="77777777" w:rsidR="00B42ADF" w:rsidRPr="00D70C6E" w:rsidRDefault="00B42ADF" w:rsidP="00F24259">
            <w:pPr>
              <w:autoSpaceDE w:val="0"/>
              <w:autoSpaceDN w:val="0"/>
              <w:adjustRightInd w:val="0"/>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Excitement</w:t>
            </w:r>
          </w:p>
        </w:tc>
        <w:tc>
          <w:tcPr>
            <w:tcW w:w="672" w:type="pct"/>
            <w:tcBorders>
              <w:top w:val="nil"/>
              <w:bottom w:val="single" w:sz="4" w:space="0" w:color="auto"/>
            </w:tcBorders>
            <w:vAlign w:val="center"/>
          </w:tcPr>
          <w:p w14:paraId="5C3C4628"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16.45 (3.16)</w:t>
            </w:r>
          </w:p>
        </w:tc>
        <w:tc>
          <w:tcPr>
            <w:tcW w:w="571" w:type="pct"/>
            <w:tcBorders>
              <w:top w:val="nil"/>
              <w:bottom w:val="single" w:sz="4" w:space="0" w:color="auto"/>
            </w:tcBorders>
            <w:vAlign w:val="center"/>
          </w:tcPr>
          <w:p w14:paraId="0F5C5D4D"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16.21 (3.39)</w:t>
            </w:r>
          </w:p>
        </w:tc>
        <w:tc>
          <w:tcPr>
            <w:tcW w:w="466" w:type="pct"/>
            <w:tcBorders>
              <w:top w:val="nil"/>
              <w:bottom w:val="single" w:sz="4" w:space="0" w:color="auto"/>
            </w:tcBorders>
            <w:vAlign w:val="center"/>
          </w:tcPr>
          <w:p w14:paraId="6574149C"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71455</w:t>
            </w:r>
          </w:p>
        </w:tc>
        <w:tc>
          <w:tcPr>
            <w:tcW w:w="314" w:type="pct"/>
            <w:tcBorders>
              <w:top w:val="nil"/>
              <w:bottom w:val="single" w:sz="4" w:space="0" w:color="auto"/>
              <w:right w:val="nil"/>
            </w:tcBorders>
            <w:vAlign w:val="center"/>
          </w:tcPr>
          <w:p w14:paraId="31478302" w14:textId="03A5095F" w:rsidR="00B42ADF"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029</w:t>
            </w:r>
          </w:p>
        </w:tc>
        <w:tc>
          <w:tcPr>
            <w:tcW w:w="569" w:type="pct"/>
            <w:tcBorders>
              <w:top w:val="nil"/>
              <w:left w:val="nil"/>
              <w:bottom w:val="single" w:sz="4" w:space="0" w:color="auto"/>
            </w:tcBorders>
            <w:vAlign w:val="center"/>
          </w:tcPr>
          <w:p w14:paraId="1F79B181"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16.25 (3.38)</w:t>
            </w:r>
          </w:p>
        </w:tc>
        <w:tc>
          <w:tcPr>
            <w:tcW w:w="672" w:type="pct"/>
            <w:tcBorders>
              <w:top w:val="nil"/>
              <w:bottom w:val="single" w:sz="4" w:space="0" w:color="auto"/>
              <w:right w:val="nil"/>
            </w:tcBorders>
            <w:vAlign w:val="center"/>
          </w:tcPr>
          <w:p w14:paraId="1A9B6A2C"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16.37 (3.23)</w:t>
            </w:r>
          </w:p>
        </w:tc>
        <w:tc>
          <w:tcPr>
            <w:tcW w:w="467" w:type="pct"/>
            <w:tcBorders>
              <w:top w:val="nil"/>
              <w:bottom w:val="single" w:sz="4" w:space="0" w:color="auto"/>
              <w:right w:val="nil"/>
            </w:tcBorders>
            <w:vAlign w:val="center"/>
          </w:tcPr>
          <w:p w14:paraId="5744D853"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67483</w:t>
            </w:r>
          </w:p>
        </w:tc>
        <w:tc>
          <w:tcPr>
            <w:tcW w:w="284" w:type="pct"/>
            <w:tcBorders>
              <w:top w:val="nil"/>
              <w:bottom w:val="single" w:sz="4" w:space="0" w:color="auto"/>
              <w:right w:val="nil"/>
            </w:tcBorders>
            <w:vAlign w:val="center"/>
          </w:tcPr>
          <w:p w14:paraId="072BC6CA" w14:textId="5F7AB666" w:rsidR="00B42ADF"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009</w:t>
            </w:r>
          </w:p>
        </w:tc>
      </w:tr>
      <w:tr w:rsidR="00927260" w:rsidRPr="00D70C6E" w14:paraId="52D0A218" w14:textId="77777777" w:rsidTr="00D70C6E">
        <w:trPr>
          <w:cantSplit/>
          <w:trHeight w:val="397"/>
          <w:jc w:val="center"/>
        </w:trPr>
        <w:tc>
          <w:tcPr>
            <w:tcW w:w="208" w:type="pct"/>
            <w:vMerge w:val="restart"/>
            <w:tcBorders>
              <w:top w:val="single" w:sz="4" w:space="0" w:color="auto"/>
              <w:left w:val="nil"/>
              <w:bottom w:val="single" w:sz="4" w:space="0" w:color="auto"/>
              <w:right w:val="nil"/>
            </w:tcBorders>
            <w:textDirection w:val="btLr"/>
          </w:tcPr>
          <w:p w14:paraId="0984DC4F" w14:textId="77777777" w:rsidR="00B42ADF" w:rsidRPr="00D70C6E" w:rsidRDefault="00B42ADF" w:rsidP="00F24259">
            <w:pPr>
              <w:autoSpaceDE w:val="0"/>
              <w:autoSpaceDN w:val="0"/>
              <w:adjustRightInd w:val="0"/>
              <w:ind w:left="113" w:right="113"/>
              <w:jc w:val="center"/>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YSEX-HSF</w:t>
            </w:r>
          </w:p>
        </w:tc>
        <w:tc>
          <w:tcPr>
            <w:tcW w:w="777" w:type="pct"/>
            <w:tcBorders>
              <w:top w:val="single" w:sz="4" w:space="0" w:color="auto"/>
              <w:left w:val="nil"/>
              <w:bottom w:val="nil"/>
            </w:tcBorders>
            <w:vAlign w:val="center"/>
          </w:tcPr>
          <w:p w14:paraId="4904828A" w14:textId="77777777" w:rsidR="00B42ADF" w:rsidRPr="00D70C6E" w:rsidRDefault="00B42ADF" w:rsidP="00F24259">
            <w:pPr>
              <w:autoSpaceDE w:val="0"/>
              <w:autoSpaceDN w:val="0"/>
              <w:adjustRightInd w:val="0"/>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Personal Goal Attainment</w:t>
            </w:r>
          </w:p>
        </w:tc>
        <w:tc>
          <w:tcPr>
            <w:tcW w:w="672" w:type="pct"/>
            <w:tcBorders>
              <w:top w:val="single" w:sz="4" w:space="0" w:color="auto"/>
              <w:bottom w:val="nil"/>
              <w:right w:val="nil"/>
            </w:tcBorders>
            <w:vAlign w:val="center"/>
          </w:tcPr>
          <w:p w14:paraId="4D10B8AE"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44.21 (12.7)</w:t>
            </w:r>
          </w:p>
        </w:tc>
        <w:tc>
          <w:tcPr>
            <w:tcW w:w="571" w:type="pct"/>
            <w:tcBorders>
              <w:top w:val="single" w:sz="4" w:space="0" w:color="auto"/>
              <w:left w:val="nil"/>
              <w:bottom w:val="nil"/>
              <w:right w:val="nil"/>
            </w:tcBorders>
            <w:vAlign w:val="center"/>
          </w:tcPr>
          <w:p w14:paraId="1589CF2B"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42.10 (14.01)</w:t>
            </w:r>
          </w:p>
        </w:tc>
        <w:tc>
          <w:tcPr>
            <w:tcW w:w="466" w:type="pct"/>
            <w:tcBorders>
              <w:top w:val="single" w:sz="4" w:space="0" w:color="auto"/>
              <w:left w:val="nil"/>
              <w:bottom w:val="nil"/>
            </w:tcBorders>
            <w:vAlign w:val="center"/>
          </w:tcPr>
          <w:p w14:paraId="62DD63EF"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64175**</w:t>
            </w:r>
          </w:p>
        </w:tc>
        <w:tc>
          <w:tcPr>
            <w:tcW w:w="314" w:type="pct"/>
            <w:tcBorders>
              <w:top w:val="single" w:sz="4" w:space="0" w:color="auto"/>
              <w:bottom w:val="nil"/>
              <w:right w:val="nil"/>
            </w:tcBorders>
            <w:vAlign w:val="center"/>
          </w:tcPr>
          <w:p w14:paraId="624FB452" w14:textId="7D410ACE" w:rsidR="00B42ADF"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128</w:t>
            </w:r>
          </w:p>
        </w:tc>
        <w:tc>
          <w:tcPr>
            <w:tcW w:w="569" w:type="pct"/>
            <w:tcBorders>
              <w:top w:val="single" w:sz="4" w:space="0" w:color="auto"/>
              <w:left w:val="nil"/>
              <w:bottom w:val="nil"/>
            </w:tcBorders>
            <w:vAlign w:val="center"/>
          </w:tcPr>
          <w:p w14:paraId="26C5883B"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45.05 (13.04)</w:t>
            </w:r>
          </w:p>
        </w:tc>
        <w:tc>
          <w:tcPr>
            <w:tcW w:w="672" w:type="pct"/>
            <w:tcBorders>
              <w:top w:val="single" w:sz="4" w:space="0" w:color="auto"/>
              <w:bottom w:val="nil"/>
              <w:right w:val="nil"/>
            </w:tcBorders>
            <w:vAlign w:val="center"/>
          </w:tcPr>
          <w:p w14:paraId="0307FC21"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42.02 (13.54)</w:t>
            </w:r>
          </w:p>
        </w:tc>
        <w:tc>
          <w:tcPr>
            <w:tcW w:w="467" w:type="pct"/>
            <w:tcBorders>
              <w:top w:val="single" w:sz="4" w:space="0" w:color="auto"/>
              <w:bottom w:val="nil"/>
              <w:right w:val="nil"/>
            </w:tcBorders>
            <w:vAlign w:val="center"/>
          </w:tcPr>
          <w:p w14:paraId="64603668"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57464***</w:t>
            </w:r>
          </w:p>
        </w:tc>
        <w:tc>
          <w:tcPr>
            <w:tcW w:w="284" w:type="pct"/>
            <w:tcBorders>
              <w:top w:val="single" w:sz="4" w:space="0" w:color="auto"/>
              <w:bottom w:val="nil"/>
              <w:right w:val="nil"/>
            </w:tcBorders>
            <w:vAlign w:val="center"/>
          </w:tcPr>
          <w:p w14:paraId="5A142B5E" w14:textId="4F96C4CA" w:rsidR="00B42ADF"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156</w:t>
            </w:r>
          </w:p>
        </w:tc>
      </w:tr>
      <w:tr w:rsidR="00927260" w:rsidRPr="00D70C6E" w14:paraId="23EA34D3" w14:textId="77777777" w:rsidTr="00D70C6E">
        <w:trPr>
          <w:cantSplit/>
          <w:trHeight w:val="397"/>
          <w:jc w:val="center"/>
        </w:trPr>
        <w:tc>
          <w:tcPr>
            <w:tcW w:w="208" w:type="pct"/>
            <w:vMerge/>
            <w:tcBorders>
              <w:top w:val="single" w:sz="4" w:space="0" w:color="auto"/>
              <w:left w:val="nil"/>
              <w:bottom w:val="single" w:sz="4" w:space="0" w:color="auto"/>
              <w:right w:val="nil"/>
            </w:tcBorders>
          </w:tcPr>
          <w:p w14:paraId="28E7509B" w14:textId="77777777" w:rsidR="00B42ADF" w:rsidRPr="00D70C6E" w:rsidRDefault="00B42ADF" w:rsidP="00F24259">
            <w:pPr>
              <w:autoSpaceDE w:val="0"/>
              <w:autoSpaceDN w:val="0"/>
              <w:adjustRightInd w:val="0"/>
              <w:ind w:left="168"/>
              <w:rPr>
                <w:rFonts w:ascii="Times New Roman" w:hAnsi="Times New Roman" w:cs="Times New Roman"/>
                <w:b/>
                <w:bCs/>
                <w:sz w:val="20"/>
                <w:szCs w:val="20"/>
                <w:lang w:val="en-US"/>
              </w:rPr>
            </w:pPr>
          </w:p>
        </w:tc>
        <w:tc>
          <w:tcPr>
            <w:tcW w:w="777" w:type="pct"/>
            <w:tcBorders>
              <w:top w:val="nil"/>
              <w:left w:val="nil"/>
              <w:bottom w:val="nil"/>
            </w:tcBorders>
            <w:vAlign w:val="center"/>
          </w:tcPr>
          <w:p w14:paraId="4D0C14A3" w14:textId="77777777" w:rsidR="00B42ADF" w:rsidRPr="00D70C6E" w:rsidRDefault="00B42ADF" w:rsidP="00F24259">
            <w:pPr>
              <w:autoSpaceDE w:val="0"/>
              <w:autoSpaceDN w:val="0"/>
              <w:adjustRightInd w:val="0"/>
              <w:ind w:left="168"/>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Seeking novelty</w:t>
            </w:r>
          </w:p>
        </w:tc>
        <w:tc>
          <w:tcPr>
            <w:tcW w:w="672" w:type="pct"/>
            <w:tcBorders>
              <w:top w:val="nil"/>
              <w:bottom w:val="nil"/>
              <w:right w:val="nil"/>
            </w:tcBorders>
            <w:vAlign w:val="center"/>
          </w:tcPr>
          <w:p w14:paraId="6380923F"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8.09 (3.01)</w:t>
            </w:r>
          </w:p>
        </w:tc>
        <w:tc>
          <w:tcPr>
            <w:tcW w:w="571" w:type="pct"/>
            <w:tcBorders>
              <w:top w:val="nil"/>
              <w:left w:val="nil"/>
              <w:bottom w:val="nil"/>
              <w:right w:val="nil"/>
            </w:tcBorders>
            <w:vAlign w:val="center"/>
          </w:tcPr>
          <w:p w14:paraId="56775D57"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7.53 (3.05)</w:t>
            </w:r>
          </w:p>
        </w:tc>
        <w:tc>
          <w:tcPr>
            <w:tcW w:w="466" w:type="pct"/>
            <w:tcBorders>
              <w:top w:val="nil"/>
              <w:left w:val="nil"/>
              <w:bottom w:val="nil"/>
            </w:tcBorders>
            <w:vAlign w:val="center"/>
          </w:tcPr>
          <w:p w14:paraId="3C44C65F"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66043*</w:t>
            </w:r>
          </w:p>
        </w:tc>
        <w:tc>
          <w:tcPr>
            <w:tcW w:w="314" w:type="pct"/>
            <w:tcBorders>
              <w:top w:val="nil"/>
              <w:bottom w:val="nil"/>
              <w:right w:val="nil"/>
            </w:tcBorders>
            <w:vAlign w:val="center"/>
          </w:tcPr>
          <w:p w14:paraId="357AF657" w14:textId="6A47CE0A" w:rsidR="00B42ADF"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103</w:t>
            </w:r>
          </w:p>
        </w:tc>
        <w:tc>
          <w:tcPr>
            <w:tcW w:w="569" w:type="pct"/>
            <w:tcBorders>
              <w:top w:val="nil"/>
              <w:left w:val="nil"/>
              <w:bottom w:val="nil"/>
            </w:tcBorders>
            <w:vAlign w:val="center"/>
          </w:tcPr>
          <w:p w14:paraId="49493A8D"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8.19 (2.96)</w:t>
            </w:r>
          </w:p>
        </w:tc>
        <w:tc>
          <w:tcPr>
            <w:tcW w:w="672" w:type="pct"/>
            <w:tcBorders>
              <w:top w:val="nil"/>
              <w:bottom w:val="nil"/>
              <w:right w:val="nil"/>
            </w:tcBorders>
            <w:vAlign w:val="center"/>
          </w:tcPr>
          <w:p w14:paraId="19580FFD"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7.58 (3.07)</w:t>
            </w:r>
          </w:p>
        </w:tc>
        <w:tc>
          <w:tcPr>
            <w:tcW w:w="467" w:type="pct"/>
            <w:tcBorders>
              <w:top w:val="nil"/>
              <w:bottom w:val="nil"/>
              <w:right w:val="nil"/>
            </w:tcBorders>
            <w:vAlign w:val="center"/>
          </w:tcPr>
          <w:p w14:paraId="626A0B70"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59927</w:t>
            </w:r>
            <w:r w:rsidRPr="00D70C6E">
              <w:rPr>
                <w:rFonts w:ascii="Times New Roman" w:hAnsi="Times New Roman" w:cs="Times New Roman"/>
                <w:sz w:val="20"/>
                <w:szCs w:val="20"/>
                <w:lang w:val="en-US"/>
              </w:rPr>
              <w:t>**</w:t>
            </w:r>
          </w:p>
        </w:tc>
        <w:tc>
          <w:tcPr>
            <w:tcW w:w="284" w:type="pct"/>
            <w:tcBorders>
              <w:top w:val="nil"/>
              <w:bottom w:val="nil"/>
              <w:right w:val="nil"/>
            </w:tcBorders>
            <w:vAlign w:val="center"/>
          </w:tcPr>
          <w:p w14:paraId="1945C02D" w14:textId="3986152C" w:rsidR="00B42ADF"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120</w:t>
            </w:r>
          </w:p>
        </w:tc>
      </w:tr>
      <w:tr w:rsidR="00927260" w:rsidRPr="00D70C6E" w14:paraId="06BF876B" w14:textId="77777777" w:rsidTr="00D70C6E">
        <w:trPr>
          <w:cantSplit/>
          <w:trHeight w:val="397"/>
          <w:jc w:val="center"/>
        </w:trPr>
        <w:tc>
          <w:tcPr>
            <w:tcW w:w="208" w:type="pct"/>
            <w:vMerge/>
            <w:tcBorders>
              <w:top w:val="single" w:sz="4" w:space="0" w:color="auto"/>
              <w:left w:val="nil"/>
              <w:bottom w:val="single" w:sz="4" w:space="0" w:color="auto"/>
              <w:right w:val="nil"/>
            </w:tcBorders>
          </w:tcPr>
          <w:p w14:paraId="6AF93826" w14:textId="77777777" w:rsidR="00B42ADF" w:rsidRPr="00D70C6E" w:rsidRDefault="00B42ADF" w:rsidP="00F24259">
            <w:pPr>
              <w:autoSpaceDE w:val="0"/>
              <w:autoSpaceDN w:val="0"/>
              <w:adjustRightInd w:val="0"/>
              <w:ind w:left="168"/>
              <w:rPr>
                <w:rFonts w:ascii="Times New Roman" w:hAnsi="Times New Roman" w:cs="Times New Roman"/>
                <w:b/>
                <w:bCs/>
                <w:sz w:val="20"/>
                <w:szCs w:val="20"/>
                <w:lang w:val="en-US"/>
              </w:rPr>
            </w:pPr>
          </w:p>
        </w:tc>
        <w:tc>
          <w:tcPr>
            <w:tcW w:w="777" w:type="pct"/>
            <w:tcBorders>
              <w:top w:val="nil"/>
              <w:left w:val="nil"/>
              <w:bottom w:val="nil"/>
            </w:tcBorders>
            <w:vAlign w:val="center"/>
          </w:tcPr>
          <w:p w14:paraId="75EBFE2A" w14:textId="77777777" w:rsidR="00B42ADF" w:rsidRPr="00D70C6E" w:rsidRDefault="00B42ADF" w:rsidP="00F24259">
            <w:pPr>
              <w:autoSpaceDE w:val="0"/>
              <w:autoSpaceDN w:val="0"/>
              <w:adjustRightInd w:val="0"/>
              <w:ind w:left="168"/>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Conformity</w:t>
            </w:r>
          </w:p>
        </w:tc>
        <w:tc>
          <w:tcPr>
            <w:tcW w:w="672" w:type="pct"/>
            <w:tcBorders>
              <w:top w:val="nil"/>
              <w:bottom w:val="nil"/>
              <w:right w:val="nil"/>
            </w:tcBorders>
            <w:vAlign w:val="center"/>
          </w:tcPr>
          <w:p w14:paraId="798294E7"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3.41 (1.2)</w:t>
            </w:r>
          </w:p>
        </w:tc>
        <w:tc>
          <w:tcPr>
            <w:tcW w:w="571" w:type="pct"/>
            <w:tcBorders>
              <w:top w:val="nil"/>
              <w:left w:val="nil"/>
              <w:bottom w:val="nil"/>
              <w:right w:val="nil"/>
            </w:tcBorders>
            <w:vAlign w:val="center"/>
          </w:tcPr>
          <w:p w14:paraId="219767AB"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3.51 (1.25)</w:t>
            </w:r>
          </w:p>
        </w:tc>
        <w:tc>
          <w:tcPr>
            <w:tcW w:w="466" w:type="pct"/>
            <w:tcBorders>
              <w:top w:val="nil"/>
              <w:left w:val="nil"/>
              <w:bottom w:val="nil"/>
            </w:tcBorders>
            <w:vAlign w:val="center"/>
          </w:tcPr>
          <w:p w14:paraId="4870C770"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69186*</w:t>
            </w:r>
          </w:p>
        </w:tc>
        <w:tc>
          <w:tcPr>
            <w:tcW w:w="314" w:type="pct"/>
            <w:tcBorders>
              <w:top w:val="nil"/>
              <w:bottom w:val="nil"/>
              <w:right w:val="nil"/>
            </w:tcBorders>
            <w:vAlign w:val="center"/>
          </w:tcPr>
          <w:p w14:paraId="299FF5FF" w14:textId="23D5FC57" w:rsidR="00B42ADF"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060</w:t>
            </w:r>
          </w:p>
        </w:tc>
        <w:tc>
          <w:tcPr>
            <w:tcW w:w="569" w:type="pct"/>
            <w:tcBorders>
              <w:top w:val="nil"/>
              <w:left w:val="nil"/>
              <w:bottom w:val="nil"/>
            </w:tcBorders>
            <w:vAlign w:val="center"/>
          </w:tcPr>
          <w:p w14:paraId="78ACF719"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3.53 (1.36)</w:t>
            </w:r>
          </w:p>
        </w:tc>
        <w:tc>
          <w:tcPr>
            <w:tcW w:w="672" w:type="pct"/>
            <w:tcBorders>
              <w:top w:val="nil"/>
              <w:bottom w:val="nil"/>
              <w:right w:val="nil"/>
            </w:tcBorders>
            <w:vAlign w:val="center"/>
          </w:tcPr>
          <w:p w14:paraId="1E907484"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3.42 (1.15)</w:t>
            </w:r>
          </w:p>
        </w:tc>
        <w:tc>
          <w:tcPr>
            <w:tcW w:w="467" w:type="pct"/>
            <w:tcBorders>
              <w:top w:val="nil"/>
              <w:bottom w:val="nil"/>
              <w:right w:val="nil"/>
            </w:tcBorders>
            <w:vAlign w:val="center"/>
          </w:tcPr>
          <w:p w14:paraId="26D2BE27"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66952</w:t>
            </w:r>
            <w:r w:rsidRPr="00D70C6E">
              <w:rPr>
                <w:rFonts w:ascii="Times New Roman" w:hAnsi="Times New Roman" w:cs="Times New Roman"/>
                <w:sz w:val="20"/>
                <w:szCs w:val="20"/>
                <w:lang w:val="en-US"/>
              </w:rPr>
              <w:t>*</w:t>
            </w:r>
          </w:p>
        </w:tc>
        <w:tc>
          <w:tcPr>
            <w:tcW w:w="284" w:type="pct"/>
            <w:tcBorders>
              <w:top w:val="nil"/>
              <w:bottom w:val="nil"/>
              <w:right w:val="nil"/>
            </w:tcBorders>
            <w:vAlign w:val="center"/>
          </w:tcPr>
          <w:p w14:paraId="7DD59B9B" w14:textId="68E80C64" w:rsidR="00B42ADF"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017</w:t>
            </w:r>
          </w:p>
        </w:tc>
      </w:tr>
      <w:tr w:rsidR="00927260" w:rsidRPr="00D70C6E" w14:paraId="05D3B069" w14:textId="77777777" w:rsidTr="00D70C6E">
        <w:trPr>
          <w:cantSplit/>
          <w:trHeight w:val="397"/>
          <w:jc w:val="center"/>
        </w:trPr>
        <w:tc>
          <w:tcPr>
            <w:tcW w:w="208" w:type="pct"/>
            <w:vMerge/>
            <w:tcBorders>
              <w:top w:val="single" w:sz="4" w:space="0" w:color="auto"/>
              <w:left w:val="nil"/>
              <w:bottom w:val="single" w:sz="4" w:space="0" w:color="auto"/>
              <w:right w:val="nil"/>
            </w:tcBorders>
          </w:tcPr>
          <w:p w14:paraId="7CBABBF4" w14:textId="77777777" w:rsidR="00B42ADF" w:rsidRPr="00D70C6E" w:rsidRDefault="00B42ADF" w:rsidP="00F24259">
            <w:pPr>
              <w:autoSpaceDE w:val="0"/>
              <w:autoSpaceDN w:val="0"/>
              <w:adjustRightInd w:val="0"/>
              <w:ind w:left="168"/>
              <w:rPr>
                <w:rFonts w:ascii="Times New Roman" w:hAnsi="Times New Roman" w:cs="Times New Roman"/>
                <w:b/>
                <w:bCs/>
                <w:sz w:val="20"/>
                <w:szCs w:val="20"/>
                <w:lang w:val="en-US"/>
              </w:rPr>
            </w:pPr>
          </w:p>
        </w:tc>
        <w:tc>
          <w:tcPr>
            <w:tcW w:w="777" w:type="pct"/>
            <w:tcBorders>
              <w:top w:val="nil"/>
              <w:left w:val="nil"/>
              <w:bottom w:val="nil"/>
            </w:tcBorders>
            <w:vAlign w:val="center"/>
          </w:tcPr>
          <w:p w14:paraId="22C986AA" w14:textId="77777777" w:rsidR="00B42ADF" w:rsidRPr="00D70C6E" w:rsidRDefault="00B42ADF" w:rsidP="00F24259">
            <w:pPr>
              <w:autoSpaceDE w:val="0"/>
              <w:autoSpaceDN w:val="0"/>
              <w:adjustRightInd w:val="0"/>
              <w:ind w:left="168"/>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Infidelity</w:t>
            </w:r>
          </w:p>
        </w:tc>
        <w:tc>
          <w:tcPr>
            <w:tcW w:w="672" w:type="pct"/>
            <w:tcBorders>
              <w:top w:val="nil"/>
              <w:bottom w:val="nil"/>
            </w:tcBorders>
            <w:vAlign w:val="center"/>
          </w:tcPr>
          <w:p w14:paraId="283FE760"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3.64 (1.58)</w:t>
            </w:r>
          </w:p>
        </w:tc>
        <w:tc>
          <w:tcPr>
            <w:tcW w:w="571" w:type="pct"/>
            <w:tcBorders>
              <w:top w:val="nil"/>
              <w:bottom w:val="nil"/>
            </w:tcBorders>
            <w:vAlign w:val="center"/>
          </w:tcPr>
          <w:p w14:paraId="369C0985"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3.54 (1.56)</w:t>
            </w:r>
          </w:p>
        </w:tc>
        <w:tc>
          <w:tcPr>
            <w:tcW w:w="466" w:type="pct"/>
            <w:tcBorders>
              <w:top w:val="nil"/>
              <w:bottom w:val="nil"/>
            </w:tcBorders>
            <w:vAlign w:val="center"/>
          </w:tcPr>
          <w:p w14:paraId="1B25FD46"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71519</w:t>
            </w:r>
          </w:p>
        </w:tc>
        <w:tc>
          <w:tcPr>
            <w:tcW w:w="314" w:type="pct"/>
            <w:tcBorders>
              <w:top w:val="nil"/>
              <w:bottom w:val="nil"/>
              <w:right w:val="nil"/>
            </w:tcBorders>
            <w:vAlign w:val="center"/>
          </w:tcPr>
          <w:p w14:paraId="1B72249F" w14:textId="3D7699F3" w:rsidR="00B42ADF"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028</w:t>
            </w:r>
          </w:p>
        </w:tc>
        <w:tc>
          <w:tcPr>
            <w:tcW w:w="569" w:type="pct"/>
            <w:tcBorders>
              <w:top w:val="nil"/>
              <w:left w:val="nil"/>
              <w:bottom w:val="nil"/>
            </w:tcBorders>
            <w:vAlign w:val="center"/>
          </w:tcPr>
          <w:p w14:paraId="04F3B877"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3.71 (1.71)</w:t>
            </w:r>
          </w:p>
        </w:tc>
        <w:tc>
          <w:tcPr>
            <w:tcW w:w="672" w:type="pct"/>
            <w:tcBorders>
              <w:top w:val="nil"/>
              <w:bottom w:val="nil"/>
              <w:right w:val="nil"/>
            </w:tcBorders>
            <w:vAlign w:val="center"/>
          </w:tcPr>
          <w:p w14:paraId="14F85266"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3.52 (1.48)</w:t>
            </w:r>
          </w:p>
        </w:tc>
        <w:tc>
          <w:tcPr>
            <w:tcW w:w="467" w:type="pct"/>
            <w:tcBorders>
              <w:top w:val="nil"/>
              <w:bottom w:val="nil"/>
              <w:right w:val="nil"/>
            </w:tcBorders>
            <w:vAlign w:val="center"/>
          </w:tcPr>
          <w:p w14:paraId="157DCA21"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64342</w:t>
            </w:r>
          </w:p>
        </w:tc>
        <w:tc>
          <w:tcPr>
            <w:tcW w:w="284" w:type="pct"/>
            <w:tcBorders>
              <w:top w:val="nil"/>
              <w:bottom w:val="nil"/>
              <w:right w:val="nil"/>
            </w:tcBorders>
            <w:vAlign w:val="center"/>
          </w:tcPr>
          <w:p w14:paraId="15C01AE0" w14:textId="46192EF0" w:rsidR="00B42ADF"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055</w:t>
            </w:r>
          </w:p>
        </w:tc>
      </w:tr>
      <w:tr w:rsidR="00927260" w:rsidRPr="00D70C6E" w14:paraId="1F5E1494" w14:textId="77777777" w:rsidTr="00D70C6E">
        <w:trPr>
          <w:cantSplit/>
          <w:trHeight w:val="397"/>
          <w:jc w:val="center"/>
        </w:trPr>
        <w:tc>
          <w:tcPr>
            <w:tcW w:w="208" w:type="pct"/>
            <w:vMerge/>
            <w:tcBorders>
              <w:top w:val="single" w:sz="4" w:space="0" w:color="auto"/>
              <w:left w:val="nil"/>
              <w:bottom w:val="single" w:sz="4" w:space="0" w:color="auto"/>
              <w:right w:val="nil"/>
            </w:tcBorders>
          </w:tcPr>
          <w:p w14:paraId="252365FE" w14:textId="77777777" w:rsidR="00B42ADF" w:rsidRPr="00D70C6E" w:rsidRDefault="00B42ADF" w:rsidP="00F24259">
            <w:pPr>
              <w:autoSpaceDE w:val="0"/>
              <w:autoSpaceDN w:val="0"/>
              <w:adjustRightInd w:val="0"/>
              <w:ind w:left="168"/>
              <w:rPr>
                <w:rFonts w:ascii="Times New Roman" w:hAnsi="Times New Roman" w:cs="Times New Roman"/>
                <w:b/>
                <w:bCs/>
                <w:sz w:val="20"/>
                <w:szCs w:val="20"/>
                <w:lang w:val="en-US"/>
              </w:rPr>
            </w:pPr>
          </w:p>
        </w:tc>
        <w:tc>
          <w:tcPr>
            <w:tcW w:w="777" w:type="pct"/>
            <w:tcBorders>
              <w:top w:val="nil"/>
              <w:left w:val="nil"/>
              <w:bottom w:val="nil"/>
            </w:tcBorders>
            <w:vAlign w:val="center"/>
          </w:tcPr>
          <w:p w14:paraId="5A0C7D71" w14:textId="77777777" w:rsidR="00B42ADF" w:rsidRPr="00D70C6E" w:rsidRDefault="00B42ADF" w:rsidP="00F24259">
            <w:pPr>
              <w:autoSpaceDE w:val="0"/>
              <w:autoSpaceDN w:val="0"/>
              <w:adjustRightInd w:val="0"/>
              <w:ind w:left="168"/>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Impulsiveness</w:t>
            </w:r>
          </w:p>
        </w:tc>
        <w:tc>
          <w:tcPr>
            <w:tcW w:w="672" w:type="pct"/>
            <w:tcBorders>
              <w:top w:val="nil"/>
              <w:bottom w:val="nil"/>
            </w:tcBorders>
            <w:vAlign w:val="center"/>
          </w:tcPr>
          <w:p w14:paraId="2C352C6C"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6.15 (2.95)</w:t>
            </w:r>
          </w:p>
        </w:tc>
        <w:tc>
          <w:tcPr>
            <w:tcW w:w="571" w:type="pct"/>
            <w:tcBorders>
              <w:top w:val="nil"/>
              <w:bottom w:val="nil"/>
            </w:tcBorders>
            <w:vAlign w:val="center"/>
          </w:tcPr>
          <w:p w14:paraId="0EF5F2F2"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5.75 (2.96)</w:t>
            </w:r>
          </w:p>
        </w:tc>
        <w:tc>
          <w:tcPr>
            <w:tcW w:w="466" w:type="pct"/>
            <w:tcBorders>
              <w:top w:val="nil"/>
              <w:bottom w:val="nil"/>
            </w:tcBorders>
            <w:vAlign w:val="center"/>
          </w:tcPr>
          <w:p w14:paraId="0C75DAE0"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67114*</w:t>
            </w:r>
          </w:p>
        </w:tc>
        <w:tc>
          <w:tcPr>
            <w:tcW w:w="314" w:type="pct"/>
            <w:tcBorders>
              <w:top w:val="nil"/>
              <w:bottom w:val="nil"/>
              <w:right w:val="nil"/>
            </w:tcBorders>
            <w:vAlign w:val="center"/>
          </w:tcPr>
          <w:p w14:paraId="205A7641" w14:textId="2EA1BCAC" w:rsidR="00B42ADF"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088</w:t>
            </w:r>
          </w:p>
        </w:tc>
        <w:tc>
          <w:tcPr>
            <w:tcW w:w="569" w:type="pct"/>
            <w:tcBorders>
              <w:top w:val="nil"/>
              <w:left w:val="nil"/>
              <w:bottom w:val="nil"/>
            </w:tcBorders>
            <w:vAlign w:val="center"/>
          </w:tcPr>
          <w:p w14:paraId="49775BE7"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6.18 (2.97)</w:t>
            </w:r>
          </w:p>
        </w:tc>
        <w:tc>
          <w:tcPr>
            <w:tcW w:w="672" w:type="pct"/>
            <w:tcBorders>
              <w:top w:val="nil"/>
              <w:bottom w:val="nil"/>
              <w:right w:val="nil"/>
            </w:tcBorders>
            <w:vAlign w:val="center"/>
          </w:tcPr>
          <w:p w14:paraId="030D80EB"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5.81 (2.95)</w:t>
            </w:r>
          </w:p>
        </w:tc>
        <w:tc>
          <w:tcPr>
            <w:tcW w:w="467" w:type="pct"/>
            <w:tcBorders>
              <w:top w:val="nil"/>
              <w:bottom w:val="nil"/>
              <w:right w:val="nil"/>
            </w:tcBorders>
            <w:vAlign w:val="center"/>
          </w:tcPr>
          <w:p w14:paraId="38175C3D"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62709</w:t>
            </w:r>
          </w:p>
        </w:tc>
        <w:tc>
          <w:tcPr>
            <w:tcW w:w="284" w:type="pct"/>
            <w:tcBorders>
              <w:top w:val="nil"/>
              <w:bottom w:val="nil"/>
              <w:right w:val="nil"/>
            </w:tcBorders>
            <w:vAlign w:val="center"/>
          </w:tcPr>
          <w:p w14:paraId="733A51B9" w14:textId="7A2EBA67" w:rsidR="00B42ADF"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079</w:t>
            </w:r>
          </w:p>
        </w:tc>
      </w:tr>
      <w:tr w:rsidR="00927260" w:rsidRPr="00D70C6E" w14:paraId="7EC1DB05" w14:textId="77777777" w:rsidTr="00D70C6E">
        <w:trPr>
          <w:cantSplit/>
          <w:trHeight w:val="397"/>
          <w:jc w:val="center"/>
        </w:trPr>
        <w:tc>
          <w:tcPr>
            <w:tcW w:w="208" w:type="pct"/>
            <w:vMerge/>
            <w:tcBorders>
              <w:top w:val="single" w:sz="4" w:space="0" w:color="auto"/>
              <w:left w:val="nil"/>
              <w:bottom w:val="single" w:sz="4" w:space="0" w:color="auto"/>
              <w:right w:val="nil"/>
            </w:tcBorders>
          </w:tcPr>
          <w:p w14:paraId="77483AAB" w14:textId="77777777" w:rsidR="00B42ADF" w:rsidRPr="00D70C6E" w:rsidRDefault="00B42ADF" w:rsidP="00F24259">
            <w:pPr>
              <w:autoSpaceDE w:val="0"/>
              <w:autoSpaceDN w:val="0"/>
              <w:adjustRightInd w:val="0"/>
              <w:ind w:left="168"/>
              <w:rPr>
                <w:rFonts w:ascii="Times New Roman" w:hAnsi="Times New Roman" w:cs="Times New Roman"/>
                <w:b/>
                <w:bCs/>
                <w:sz w:val="20"/>
                <w:szCs w:val="20"/>
                <w:lang w:val="en-US"/>
              </w:rPr>
            </w:pPr>
          </w:p>
        </w:tc>
        <w:tc>
          <w:tcPr>
            <w:tcW w:w="777" w:type="pct"/>
            <w:tcBorders>
              <w:top w:val="nil"/>
              <w:left w:val="nil"/>
              <w:bottom w:val="nil"/>
            </w:tcBorders>
            <w:vAlign w:val="center"/>
          </w:tcPr>
          <w:p w14:paraId="28FFA836" w14:textId="77777777" w:rsidR="00B42ADF" w:rsidRPr="00D70C6E" w:rsidRDefault="00B42ADF" w:rsidP="00F24259">
            <w:pPr>
              <w:autoSpaceDE w:val="0"/>
              <w:autoSpaceDN w:val="0"/>
              <w:adjustRightInd w:val="0"/>
              <w:ind w:left="168"/>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Revenge</w:t>
            </w:r>
          </w:p>
        </w:tc>
        <w:tc>
          <w:tcPr>
            <w:tcW w:w="672" w:type="pct"/>
            <w:tcBorders>
              <w:top w:val="nil"/>
              <w:bottom w:val="nil"/>
            </w:tcBorders>
            <w:vAlign w:val="center"/>
          </w:tcPr>
          <w:p w14:paraId="72E4DD48"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3.77 (1.81)</w:t>
            </w:r>
          </w:p>
        </w:tc>
        <w:tc>
          <w:tcPr>
            <w:tcW w:w="571" w:type="pct"/>
            <w:tcBorders>
              <w:top w:val="nil"/>
              <w:bottom w:val="nil"/>
            </w:tcBorders>
            <w:vAlign w:val="center"/>
          </w:tcPr>
          <w:p w14:paraId="5109FFCD"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3.62 (1.84)</w:t>
            </w:r>
          </w:p>
        </w:tc>
        <w:tc>
          <w:tcPr>
            <w:tcW w:w="466" w:type="pct"/>
            <w:tcBorders>
              <w:top w:val="nil"/>
              <w:bottom w:val="nil"/>
            </w:tcBorders>
            <w:vAlign w:val="center"/>
          </w:tcPr>
          <w:p w14:paraId="07A743DA"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68670*</w:t>
            </w:r>
          </w:p>
        </w:tc>
        <w:tc>
          <w:tcPr>
            <w:tcW w:w="314" w:type="pct"/>
            <w:tcBorders>
              <w:top w:val="nil"/>
              <w:bottom w:val="nil"/>
              <w:right w:val="nil"/>
            </w:tcBorders>
            <w:vAlign w:val="center"/>
          </w:tcPr>
          <w:p w14:paraId="36E2B6A5" w14:textId="5F657469" w:rsidR="00B42ADF"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067</w:t>
            </w:r>
          </w:p>
        </w:tc>
        <w:tc>
          <w:tcPr>
            <w:tcW w:w="569" w:type="pct"/>
            <w:tcBorders>
              <w:top w:val="nil"/>
              <w:left w:val="nil"/>
              <w:bottom w:val="nil"/>
            </w:tcBorders>
            <w:vAlign w:val="center"/>
          </w:tcPr>
          <w:p w14:paraId="3285B77A"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3.94 (2.03)</w:t>
            </w:r>
          </w:p>
        </w:tc>
        <w:tc>
          <w:tcPr>
            <w:tcW w:w="672" w:type="pct"/>
            <w:tcBorders>
              <w:top w:val="nil"/>
              <w:bottom w:val="nil"/>
              <w:right w:val="nil"/>
            </w:tcBorders>
            <w:vAlign w:val="center"/>
          </w:tcPr>
          <w:p w14:paraId="4EDC8D80"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3.56 (1.69)</w:t>
            </w:r>
          </w:p>
        </w:tc>
        <w:tc>
          <w:tcPr>
            <w:tcW w:w="467" w:type="pct"/>
            <w:tcBorders>
              <w:top w:val="nil"/>
              <w:bottom w:val="nil"/>
              <w:right w:val="nil"/>
            </w:tcBorders>
            <w:vAlign w:val="center"/>
          </w:tcPr>
          <w:p w14:paraId="7E2D3A98"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59931</w:t>
            </w:r>
            <w:r w:rsidRPr="00D70C6E">
              <w:rPr>
                <w:rFonts w:ascii="Times New Roman" w:hAnsi="Times New Roman" w:cs="Times New Roman"/>
                <w:sz w:val="20"/>
                <w:szCs w:val="20"/>
                <w:lang w:val="en-US"/>
              </w:rPr>
              <w:t>***</w:t>
            </w:r>
          </w:p>
        </w:tc>
        <w:tc>
          <w:tcPr>
            <w:tcW w:w="284" w:type="pct"/>
            <w:tcBorders>
              <w:top w:val="nil"/>
              <w:bottom w:val="nil"/>
              <w:right w:val="nil"/>
            </w:tcBorders>
            <w:vAlign w:val="center"/>
          </w:tcPr>
          <w:p w14:paraId="282DC3EB" w14:textId="0B8BCF65" w:rsidR="00B42ADF"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120</w:t>
            </w:r>
          </w:p>
        </w:tc>
      </w:tr>
      <w:tr w:rsidR="00927260" w:rsidRPr="00D70C6E" w14:paraId="6F9CBDE0" w14:textId="77777777" w:rsidTr="00D70C6E">
        <w:trPr>
          <w:cantSplit/>
          <w:trHeight w:val="397"/>
          <w:jc w:val="center"/>
        </w:trPr>
        <w:tc>
          <w:tcPr>
            <w:tcW w:w="208" w:type="pct"/>
            <w:vMerge/>
            <w:tcBorders>
              <w:top w:val="single" w:sz="4" w:space="0" w:color="auto"/>
              <w:left w:val="nil"/>
              <w:bottom w:val="single" w:sz="4" w:space="0" w:color="auto"/>
              <w:right w:val="nil"/>
            </w:tcBorders>
          </w:tcPr>
          <w:p w14:paraId="6DFC480C" w14:textId="77777777" w:rsidR="00B42ADF" w:rsidRPr="00D70C6E" w:rsidRDefault="00B42ADF" w:rsidP="00F24259">
            <w:pPr>
              <w:autoSpaceDE w:val="0"/>
              <w:autoSpaceDN w:val="0"/>
              <w:adjustRightInd w:val="0"/>
              <w:ind w:left="168"/>
              <w:rPr>
                <w:rFonts w:ascii="Times New Roman" w:hAnsi="Times New Roman" w:cs="Times New Roman"/>
                <w:b/>
                <w:bCs/>
                <w:sz w:val="20"/>
                <w:szCs w:val="20"/>
                <w:lang w:val="en-US"/>
              </w:rPr>
            </w:pPr>
          </w:p>
        </w:tc>
        <w:tc>
          <w:tcPr>
            <w:tcW w:w="777" w:type="pct"/>
            <w:tcBorders>
              <w:top w:val="nil"/>
              <w:left w:val="nil"/>
              <w:bottom w:val="nil"/>
            </w:tcBorders>
            <w:vAlign w:val="center"/>
          </w:tcPr>
          <w:p w14:paraId="0264F085" w14:textId="77777777" w:rsidR="00B42ADF" w:rsidRPr="00D70C6E" w:rsidRDefault="00B42ADF" w:rsidP="00F24259">
            <w:pPr>
              <w:autoSpaceDE w:val="0"/>
              <w:autoSpaceDN w:val="0"/>
              <w:adjustRightInd w:val="0"/>
              <w:ind w:left="168"/>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Seeking sensation</w:t>
            </w:r>
          </w:p>
        </w:tc>
        <w:tc>
          <w:tcPr>
            <w:tcW w:w="672" w:type="pct"/>
            <w:tcBorders>
              <w:top w:val="nil"/>
              <w:bottom w:val="nil"/>
            </w:tcBorders>
            <w:vAlign w:val="center"/>
          </w:tcPr>
          <w:p w14:paraId="756BD10A"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8.02 (3.25)</w:t>
            </w:r>
          </w:p>
        </w:tc>
        <w:tc>
          <w:tcPr>
            <w:tcW w:w="571" w:type="pct"/>
            <w:tcBorders>
              <w:top w:val="nil"/>
              <w:bottom w:val="nil"/>
            </w:tcBorders>
            <w:vAlign w:val="center"/>
          </w:tcPr>
          <w:p w14:paraId="443F6BB7"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7.61 (3.45)</w:t>
            </w:r>
          </w:p>
        </w:tc>
        <w:tc>
          <w:tcPr>
            <w:tcW w:w="466" w:type="pct"/>
            <w:tcBorders>
              <w:top w:val="nil"/>
              <w:bottom w:val="nil"/>
            </w:tcBorders>
            <w:vAlign w:val="center"/>
          </w:tcPr>
          <w:p w14:paraId="50141848"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67881</w:t>
            </w:r>
          </w:p>
        </w:tc>
        <w:tc>
          <w:tcPr>
            <w:tcW w:w="314" w:type="pct"/>
            <w:tcBorders>
              <w:top w:val="nil"/>
              <w:bottom w:val="nil"/>
              <w:right w:val="nil"/>
            </w:tcBorders>
            <w:vAlign w:val="center"/>
          </w:tcPr>
          <w:p w14:paraId="2DF462F7" w14:textId="51303569" w:rsidR="00B42ADF"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078</w:t>
            </w:r>
          </w:p>
        </w:tc>
        <w:tc>
          <w:tcPr>
            <w:tcW w:w="569" w:type="pct"/>
            <w:tcBorders>
              <w:top w:val="nil"/>
              <w:left w:val="nil"/>
              <w:bottom w:val="nil"/>
            </w:tcBorders>
            <w:vAlign w:val="center"/>
          </w:tcPr>
          <w:p w14:paraId="13856B49"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8.07 (3.29)</w:t>
            </w:r>
          </w:p>
        </w:tc>
        <w:tc>
          <w:tcPr>
            <w:tcW w:w="672" w:type="pct"/>
            <w:tcBorders>
              <w:top w:val="nil"/>
              <w:bottom w:val="nil"/>
              <w:right w:val="nil"/>
            </w:tcBorders>
            <w:vAlign w:val="center"/>
          </w:tcPr>
          <w:p w14:paraId="007182ED"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7.66 (3.39)</w:t>
            </w:r>
          </w:p>
        </w:tc>
        <w:tc>
          <w:tcPr>
            <w:tcW w:w="467" w:type="pct"/>
            <w:tcBorders>
              <w:top w:val="nil"/>
              <w:bottom w:val="nil"/>
              <w:right w:val="nil"/>
            </w:tcBorders>
            <w:vAlign w:val="center"/>
          </w:tcPr>
          <w:p w14:paraId="1DB86271"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63160</w:t>
            </w:r>
          </w:p>
        </w:tc>
        <w:tc>
          <w:tcPr>
            <w:tcW w:w="284" w:type="pct"/>
            <w:tcBorders>
              <w:top w:val="nil"/>
              <w:bottom w:val="nil"/>
              <w:right w:val="nil"/>
            </w:tcBorders>
            <w:vAlign w:val="center"/>
          </w:tcPr>
          <w:p w14:paraId="45A54033" w14:textId="156DBF0C" w:rsidR="00B42ADF"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072</w:t>
            </w:r>
          </w:p>
        </w:tc>
      </w:tr>
      <w:tr w:rsidR="00927260" w:rsidRPr="00D70C6E" w14:paraId="590FDE37" w14:textId="77777777" w:rsidTr="00D70C6E">
        <w:trPr>
          <w:cantSplit/>
          <w:trHeight w:val="397"/>
          <w:jc w:val="center"/>
        </w:trPr>
        <w:tc>
          <w:tcPr>
            <w:tcW w:w="208" w:type="pct"/>
            <w:vMerge/>
            <w:tcBorders>
              <w:top w:val="single" w:sz="4" w:space="0" w:color="auto"/>
              <w:left w:val="nil"/>
              <w:bottom w:val="single" w:sz="4" w:space="0" w:color="auto"/>
              <w:right w:val="nil"/>
            </w:tcBorders>
          </w:tcPr>
          <w:p w14:paraId="6B2D3EB2" w14:textId="77777777" w:rsidR="00B42ADF" w:rsidRPr="00D70C6E" w:rsidRDefault="00B42ADF" w:rsidP="00F24259">
            <w:pPr>
              <w:autoSpaceDE w:val="0"/>
              <w:autoSpaceDN w:val="0"/>
              <w:adjustRightInd w:val="0"/>
              <w:ind w:left="168"/>
              <w:rPr>
                <w:rFonts w:ascii="Times New Roman" w:hAnsi="Times New Roman" w:cs="Times New Roman"/>
                <w:b/>
                <w:bCs/>
                <w:sz w:val="20"/>
                <w:szCs w:val="20"/>
                <w:lang w:val="en-US"/>
              </w:rPr>
            </w:pPr>
          </w:p>
        </w:tc>
        <w:tc>
          <w:tcPr>
            <w:tcW w:w="777" w:type="pct"/>
            <w:tcBorders>
              <w:top w:val="nil"/>
              <w:left w:val="nil"/>
              <w:bottom w:val="nil"/>
            </w:tcBorders>
            <w:vAlign w:val="center"/>
          </w:tcPr>
          <w:p w14:paraId="41CB2A53" w14:textId="77777777" w:rsidR="00B42ADF" w:rsidRPr="00D70C6E" w:rsidRDefault="00B42ADF" w:rsidP="00F24259">
            <w:pPr>
              <w:autoSpaceDE w:val="0"/>
              <w:autoSpaceDN w:val="0"/>
              <w:adjustRightInd w:val="0"/>
              <w:ind w:left="168"/>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Control and power</w:t>
            </w:r>
          </w:p>
        </w:tc>
        <w:tc>
          <w:tcPr>
            <w:tcW w:w="672" w:type="pct"/>
            <w:tcBorders>
              <w:top w:val="nil"/>
              <w:bottom w:val="nil"/>
            </w:tcBorders>
            <w:vAlign w:val="center"/>
          </w:tcPr>
          <w:p w14:paraId="2A238F24"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4.45 (2.41)</w:t>
            </w:r>
          </w:p>
        </w:tc>
        <w:tc>
          <w:tcPr>
            <w:tcW w:w="571" w:type="pct"/>
            <w:tcBorders>
              <w:top w:val="nil"/>
              <w:bottom w:val="nil"/>
            </w:tcBorders>
            <w:vAlign w:val="center"/>
          </w:tcPr>
          <w:p w14:paraId="31371B84"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4.29 (2.63)</w:t>
            </w:r>
          </w:p>
        </w:tc>
        <w:tc>
          <w:tcPr>
            <w:tcW w:w="466" w:type="pct"/>
            <w:tcBorders>
              <w:top w:val="nil"/>
              <w:bottom w:val="nil"/>
            </w:tcBorders>
            <w:vAlign w:val="center"/>
          </w:tcPr>
          <w:p w14:paraId="2A275CB7"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68245*</w:t>
            </w:r>
          </w:p>
        </w:tc>
        <w:tc>
          <w:tcPr>
            <w:tcW w:w="314" w:type="pct"/>
            <w:tcBorders>
              <w:top w:val="nil"/>
              <w:bottom w:val="nil"/>
              <w:right w:val="nil"/>
            </w:tcBorders>
            <w:vAlign w:val="center"/>
          </w:tcPr>
          <w:p w14:paraId="431C9014" w14:textId="71CC2E27" w:rsidR="00B42ADF"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073</w:t>
            </w:r>
          </w:p>
        </w:tc>
        <w:tc>
          <w:tcPr>
            <w:tcW w:w="569" w:type="pct"/>
            <w:tcBorders>
              <w:top w:val="nil"/>
              <w:left w:val="nil"/>
              <w:bottom w:val="nil"/>
            </w:tcBorders>
            <w:vAlign w:val="center"/>
          </w:tcPr>
          <w:p w14:paraId="39D02090"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4.55 (.51)</w:t>
            </w:r>
          </w:p>
        </w:tc>
        <w:tc>
          <w:tcPr>
            <w:tcW w:w="672" w:type="pct"/>
            <w:tcBorders>
              <w:top w:val="nil"/>
              <w:bottom w:val="nil"/>
              <w:right w:val="nil"/>
            </w:tcBorders>
            <w:vAlign w:val="center"/>
          </w:tcPr>
          <w:p w14:paraId="007E113A"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4.26 (2.53)</w:t>
            </w:r>
          </w:p>
        </w:tc>
        <w:tc>
          <w:tcPr>
            <w:tcW w:w="467" w:type="pct"/>
            <w:tcBorders>
              <w:top w:val="nil"/>
              <w:bottom w:val="nil"/>
              <w:right w:val="nil"/>
            </w:tcBorders>
            <w:vAlign w:val="center"/>
          </w:tcPr>
          <w:p w14:paraId="7F679A89"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62136</w:t>
            </w:r>
            <w:r w:rsidRPr="00D70C6E">
              <w:rPr>
                <w:rFonts w:ascii="Times New Roman" w:hAnsi="Times New Roman" w:cs="Times New Roman"/>
                <w:sz w:val="20"/>
                <w:szCs w:val="20"/>
                <w:lang w:val="en-US"/>
              </w:rPr>
              <w:t>*</w:t>
            </w:r>
          </w:p>
        </w:tc>
        <w:tc>
          <w:tcPr>
            <w:tcW w:w="284" w:type="pct"/>
            <w:tcBorders>
              <w:top w:val="nil"/>
              <w:bottom w:val="nil"/>
              <w:right w:val="nil"/>
            </w:tcBorders>
            <w:vAlign w:val="center"/>
          </w:tcPr>
          <w:p w14:paraId="44A06A03" w14:textId="2255D1C9" w:rsidR="00B42ADF"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087</w:t>
            </w:r>
          </w:p>
        </w:tc>
      </w:tr>
      <w:tr w:rsidR="00927260" w:rsidRPr="00D70C6E" w14:paraId="32859C3C" w14:textId="77777777" w:rsidTr="00D70C6E">
        <w:trPr>
          <w:cantSplit/>
          <w:trHeight w:val="397"/>
          <w:jc w:val="center"/>
        </w:trPr>
        <w:tc>
          <w:tcPr>
            <w:tcW w:w="208" w:type="pct"/>
            <w:vMerge/>
            <w:tcBorders>
              <w:top w:val="single" w:sz="4" w:space="0" w:color="auto"/>
              <w:left w:val="nil"/>
              <w:bottom w:val="single" w:sz="4" w:space="0" w:color="auto"/>
              <w:right w:val="nil"/>
            </w:tcBorders>
          </w:tcPr>
          <w:p w14:paraId="50CCB7C0" w14:textId="77777777" w:rsidR="00B42ADF" w:rsidRPr="00D70C6E" w:rsidRDefault="00B42ADF" w:rsidP="00F24259">
            <w:pPr>
              <w:autoSpaceDE w:val="0"/>
              <w:autoSpaceDN w:val="0"/>
              <w:adjustRightInd w:val="0"/>
              <w:ind w:left="168"/>
              <w:rPr>
                <w:rFonts w:ascii="Times New Roman" w:hAnsi="Times New Roman" w:cs="Times New Roman"/>
                <w:b/>
                <w:bCs/>
                <w:sz w:val="20"/>
                <w:szCs w:val="20"/>
                <w:lang w:val="en-US"/>
              </w:rPr>
            </w:pPr>
          </w:p>
        </w:tc>
        <w:tc>
          <w:tcPr>
            <w:tcW w:w="777" w:type="pct"/>
            <w:tcBorders>
              <w:top w:val="nil"/>
              <w:left w:val="nil"/>
              <w:bottom w:val="nil"/>
            </w:tcBorders>
            <w:vAlign w:val="center"/>
          </w:tcPr>
          <w:p w14:paraId="58B21D6F" w14:textId="77777777" w:rsidR="00B42ADF" w:rsidRPr="00D70C6E" w:rsidRDefault="00B42ADF" w:rsidP="00F24259">
            <w:pPr>
              <w:autoSpaceDE w:val="0"/>
              <w:autoSpaceDN w:val="0"/>
              <w:adjustRightInd w:val="0"/>
              <w:ind w:left="168"/>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Boosting self-esteem</w:t>
            </w:r>
          </w:p>
        </w:tc>
        <w:tc>
          <w:tcPr>
            <w:tcW w:w="672" w:type="pct"/>
            <w:tcBorders>
              <w:top w:val="nil"/>
              <w:bottom w:val="nil"/>
            </w:tcBorders>
            <w:vAlign w:val="center"/>
          </w:tcPr>
          <w:p w14:paraId="44201F9D"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6.68 (3.34)</w:t>
            </w:r>
          </w:p>
        </w:tc>
        <w:tc>
          <w:tcPr>
            <w:tcW w:w="571" w:type="pct"/>
            <w:tcBorders>
              <w:top w:val="nil"/>
              <w:bottom w:val="nil"/>
            </w:tcBorders>
            <w:vAlign w:val="center"/>
          </w:tcPr>
          <w:p w14:paraId="1F69A048"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6.24 (3.56)</w:t>
            </w:r>
          </w:p>
        </w:tc>
        <w:tc>
          <w:tcPr>
            <w:tcW w:w="466" w:type="pct"/>
            <w:tcBorders>
              <w:top w:val="nil"/>
              <w:bottom w:val="nil"/>
            </w:tcBorders>
            <w:vAlign w:val="center"/>
          </w:tcPr>
          <w:p w14:paraId="3236A041"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65645**</w:t>
            </w:r>
          </w:p>
        </w:tc>
        <w:tc>
          <w:tcPr>
            <w:tcW w:w="314" w:type="pct"/>
            <w:tcBorders>
              <w:top w:val="nil"/>
              <w:bottom w:val="nil"/>
              <w:right w:val="nil"/>
            </w:tcBorders>
            <w:vAlign w:val="center"/>
          </w:tcPr>
          <w:p w14:paraId="74AEBCFE" w14:textId="146E5DFA" w:rsidR="00B42ADF"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108</w:t>
            </w:r>
          </w:p>
        </w:tc>
        <w:tc>
          <w:tcPr>
            <w:tcW w:w="569" w:type="pct"/>
            <w:tcBorders>
              <w:top w:val="nil"/>
              <w:left w:val="nil"/>
              <w:bottom w:val="nil"/>
            </w:tcBorders>
            <w:vAlign w:val="center"/>
          </w:tcPr>
          <w:p w14:paraId="6E95653D"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6.88 (3.42)</w:t>
            </w:r>
          </w:p>
        </w:tc>
        <w:tc>
          <w:tcPr>
            <w:tcW w:w="672" w:type="pct"/>
            <w:tcBorders>
              <w:top w:val="nil"/>
              <w:bottom w:val="nil"/>
              <w:right w:val="nil"/>
            </w:tcBorders>
            <w:vAlign w:val="center"/>
          </w:tcPr>
          <w:p w14:paraId="7459D6DC"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6.20 (3.46)</w:t>
            </w:r>
          </w:p>
        </w:tc>
        <w:tc>
          <w:tcPr>
            <w:tcW w:w="467" w:type="pct"/>
            <w:tcBorders>
              <w:top w:val="nil"/>
              <w:bottom w:val="nil"/>
              <w:right w:val="nil"/>
            </w:tcBorders>
            <w:vAlign w:val="center"/>
          </w:tcPr>
          <w:p w14:paraId="35949FF2"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58742</w:t>
            </w:r>
            <w:r w:rsidRPr="00D70C6E">
              <w:rPr>
                <w:rFonts w:ascii="Times New Roman" w:hAnsi="Times New Roman" w:cs="Times New Roman"/>
                <w:sz w:val="20"/>
                <w:szCs w:val="20"/>
                <w:lang w:val="en-US"/>
              </w:rPr>
              <w:t>**</w:t>
            </w:r>
          </w:p>
        </w:tc>
        <w:tc>
          <w:tcPr>
            <w:tcW w:w="284" w:type="pct"/>
            <w:tcBorders>
              <w:top w:val="nil"/>
              <w:bottom w:val="nil"/>
              <w:right w:val="nil"/>
            </w:tcBorders>
            <w:vAlign w:val="center"/>
          </w:tcPr>
          <w:p w14:paraId="21C8E1A8" w14:textId="569B5F41" w:rsidR="00B42ADF"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137</w:t>
            </w:r>
          </w:p>
        </w:tc>
      </w:tr>
      <w:tr w:rsidR="00927260" w:rsidRPr="00D70C6E" w14:paraId="069CC6F4" w14:textId="77777777" w:rsidTr="00D70C6E">
        <w:trPr>
          <w:cantSplit/>
          <w:trHeight w:val="397"/>
          <w:jc w:val="center"/>
        </w:trPr>
        <w:tc>
          <w:tcPr>
            <w:tcW w:w="208" w:type="pct"/>
            <w:vMerge/>
            <w:tcBorders>
              <w:top w:val="single" w:sz="4" w:space="0" w:color="auto"/>
              <w:left w:val="nil"/>
              <w:bottom w:val="single" w:sz="4" w:space="0" w:color="auto"/>
              <w:right w:val="nil"/>
            </w:tcBorders>
          </w:tcPr>
          <w:p w14:paraId="4AC77819" w14:textId="77777777" w:rsidR="00B42ADF" w:rsidRPr="00D70C6E" w:rsidRDefault="00B42ADF" w:rsidP="00F24259">
            <w:pPr>
              <w:autoSpaceDE w:val="0"/>
              <w:autoSpaceDN w:val="0"/>
              <w:adjustRightInd w:val="0"/>
              <w:rPr>
                <w:rFonts w:ascii="Times New Roman" w:hAnsi="Times New Roman" w:cs="Times New Roman"/>
                <w:b/>
                <w:bCs/>
                <w:sz w:val="20"/>
                <w:szCs w:val="20"/>
                <w:lang w:val="en-US"/>
              </w:rPr>
            </w:pPr>
          </w:p>
        </w:tc>
        <w:tc>
          <w:tcPr>
            <w:tcW w:w="777" w:type="pct"/>
            <w:tcBorders>
              <w:top w:val="nil"/>
              <w:left w:val="nil"/>
              <w:bottom w:val="nil"/>
            </w:tcBorders>
            <w:vAlign w:val="center"/>
          </w:tcPr>
          <w:p w14:paraId="615729CD" w14:textId="77777777" w:rsidR="00B42ADF" w:rsidRPr="00D70C6E" w:rsidRDefault="00B42ADF" w:rsidP="00F24259">
            <w:pPr>
              <w:autoSpaceDE w:val="0"/>
              <w:autoSpaceDN w:val="0"/>
              <w:adjustRightInd w:val="0"/>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Relational Reasons</w:t>
            </w:r>
          </w:p>
        </w:tc>
        <w:tc>
          <w:tcPr>
            <w:tcW w:w="672" w:type="pct"/>
            <w:tcBorders>
              <w:top w:val="nil"/>
              <w:bottom w:val="nil"/>
            </w:tcBorders>
            <w:vAlign w:val="center"/>
          </w:tcPr>
          <w:p w14:paraId="67EB8BB1"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88.77 (19.73)</w:t>
            </w:r>
          </w:p>
        </w:tc>
        <w:tc>
          <w:tcPr>
            <w:tcW w:w="571" w:type="pct"/>
            <w:tcBorders>
              <w:top w:val="nil"/>
              <w:bottom w:val="nil"/>
            </w:tcBorders>
            <w:vAlign w:val="center"/>
          </w:tcPr>
          <w:p w14:paraId="525AE68F" w14:textId="6581276B"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87.37 (2</w:t>
            </w:r>
            <w:r w:rsidR="007E07B8">
              <w:rPr>
                <w:rFonts w:ascii="Times New Roman" w:hAnsi="Times New Roman" w:cs="Times New Roman"/>
                <w:sz w:val="20"/>
                <w:szCs w:val="20"/>
                <w:lang w:val="en-US"/>
              </w:rPr>
              <w:t>.</w:t>
            </w:r>
            <w:r w:rsidRPr="00D70C6E">
              <w:rPr>
                <w:rFonts w:ascii="Times New Roman" w:hAnsi="Times New Roman" w:cs="Times New Roman"/>
                <w:sz w:val="20"/>
                <w:szCs w:val="20"/>
                <w:lang w:val="en-US"/>
              </w:rPr>
              <w:t>56)</w:t>
            </w:r>
          </w:p>
        </w:tc>
        <w:tc>
          <w:tcPr>
            <w:tcW w:w="466" w:type="pct"/>
            <w:tcBorders>
              <w:top w:val="nil"/>
              <w:bottom w:val="nil"/>
            </w:tcBorders>
            <w:vAlign w:val="center"/>
          </w:tcPr>
          <w:p w14:paraId="044BCCF3"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71498</w:t>
            </w:r>
          </w:p>
        </w:tc>
        <w:tc>
          <w:tcPr>
            <w:tcW w:w="314" w:type="pct"/>
            <w:tcBorders>
              <w:top w:val="nil"/>
              <w:bottom w:val="nil"/>
              <w:right w:val="nil"/>
            </w:tcBorders>
            <w:vAlign w:val="center"/>
          </w:tcPr>
          <w:p w14:paraId="6B024750" w14:textId="67ABFF84" w:rsidR="00B42ADF"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029</w:t>
            </w:r>
          </w:p>
        </w:tc>
        <w:tc>
          <w:tcPr>
            <w:tcW w:w="569" w:type="pct"/>
            <w:tcBorders>
              <w:top w:val="nil"/>
              <w:left w:val="nil"/>
              <w:bottom w:val="nil"/>
            </w:tcBorders>
            <w:vAlign w:val="center"/>
          </w:tcPr>
          <w:p w14:paraId="5176BB60"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89.88 (18.53)</w:t>
            </w:r>
          </w:p>
        </w:tc>
        <w:tc>
          <w:tcPr>
            <w:tcW w:w="672" w:type="pct"/>
            <w:tcBorders>
              <w:top w:val="nil"/>
              <w:bottom w:val="nil"/>
              <w:right w:val="nil"/>
            </w:tcBorders>
            <w:vAlign w:val="center"/>
          </w:tcPr>
          <w:p w14:paraId="52FF40B1" w14:textId="70930D68"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87.00 (2</w:t>
            </w:r>
            <w:r w:rsidR="007E07B8">
              <w:rPr>
                <w:rFonts w:ascii="Times New Roman" w:hAnsi="Times New Roman" w:cs="Times New Roman"/>
                <w:sz w:val="20"/>
                <w:szCs w:val="20"/>
                <w:lang w:val="en-US"/>
              </w:rPr>
              <w:t>.</w:t>
            </w:r>
            <w:r w:rsidRPr="00D70C6E">
              <w:rPr>
                <w:rFonts w:ascii="Times New Roman" w:hAnsi="Times New Roman" w:cs="Times New Roman"/>
                <w:sz w:val="20"/>
                <w:szCs w:val="20"/>
                <w:lang w:val="en-US"/>
              </w:rPr>
              <w:t>99)</w:t>
            </w:r>
          </w:p>
        </w:tc>
        <w:tc>
          <w:tcPr>
            <w:tcW w:w="467" w:type="pct"/>
            <w:tcBorders>
              <w:top w:val="nil"/>
              <w:bottom w:val="nil"/>
              <w:right w:val="nil"/>
            </w:tcBorders>
            <w:vAlign w:val="center"/>
          </w:tcPr>
          <w:p w14:paraId="2561B8F1"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63777</w:t>
            </w:r>
          </w:p>
        </w:tc>
        <w:tc>
          <w:tcPr>
            <w:tcW w:w="284" w:type="pct"/>
            <w:tcBorders>
              <w:top w:val="nil"/>
              <w:bottom w:val="nil"/>
              <w:right w:val="nil"/>
            </w:tcBorders>
            <w:vAlign w:val="center"/>
          </w:tcPr>
          <w:p w14:paraId="3100CBF2" w14:textId="57C9E1DA" w:rsidR="00B42ADF"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063</w:t>
            </w:r>
          </w:p>
        </w:tc>
      </w:tr>
      <w:tr w:rsidR="00927260" w:rsidRPr="00D70C6E" w14:paraId="70C35336" w14:textId="77777777" w:rsidTr="00D70C6E">
        <w:trPr>
          <w:cantSplit/>
          <w:trHeight w:val="397"/>
          <w:jc w:val="center"/>
        </w:trPr>
        <w:tc>
          <w:tcPr>
            <w:tcW w:w="208" w:type="pct"/>
            <w:vMerge/>
            <w:tcBorders>
              <w:top w:val="single" w:sz="4" w:space="0" w:color="auto"/>
              <w:left w:val="nil"/>
              <w:bottom w:val="single" w:sz="4" w:space="0" w:color="auto"/>
              <w:right w:val="nil"/>
            </w:tcBorders>
          </w:tcPr>
          <w:p w14:paraId="47892F6B" w14:textId="77777777" w:rsidR="00B42ADF" w:rsidRPr="00D70C6E" w:rsidRDefault="00B42ADF" w:rsidP="00F24259">
            <w:pPr>
              <w:autoSpaceDE w:val="0"/>
              <w:autoSpaceDN w:val="0"/>
              <w:adjustRightInd w:val="0"/>
              <w:rPr>
                <w:rFonts w:ascii="Times New Roman" w:hAnsi="Times New Roman" w:cs="Times New Roman"/>
                <w:b/>
                <w:bCs/>
                <w:sz w:val="20"/>
                <w:szCs w:val="20"/>
                <w:lang w:val="en-US"/>
              </w:rPr>
            </w:pPr>
          </w:p>
        </w:tc>
        <w:tc>
          <w:tcPr>
            <w:tcW w:w="777" w:type="pct"/>
            <w:tcBorders>
              <w:top w:val="nil"/>
              <w:left w:val="nil"/>
              <w:bottom w:val="nil"/>
            </w:tcBorders>
            <w:vAlign w:val="center"/>
          </w:tcPr>
          <w:p w14:paraId="74ECFF39" w14:textId="77777777" w:rsidR="00B42ADF" w:rsidRPr="00D70C6E" w:rsidRDefault="00B42ADF" w:rsidP="00F24259">
            <w:pPr>
              <w:autoSpaceDE w:val="0"/>
              <w:autoSpaceDN w:val="0"/>
              <w:adjustRightInd w:val="0"/>
              <w:ind w:left="204"/>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Sexual desire</w:t>
            </w:r>
          </w:p>
        </w:tc>
        <w:tc>
          <w:tcPr>
            <w:tcW w:w="672" w:type="pct"/>
            <w:tcBorders>
              <w:top w:val="nil"/>
              <w:bottom w:val="nil"/>
            </w:tcBorders>
            <w:vAlign w:val="center"/>
          </w:tcPr>
          <w:p w14:paraId="4308285D"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12.00 (3.10)</w:t>
            </w:r>
          </w:p>
        </w:tc>
        <w:tc>
          <w:tcPr>
            <w:tcW w:w="571" w:type="pct"/>
            <w:tcBorders>
              <w:top w:val="nil"/>
              <w:bottom w:val="nil"/>
            </w:tcBorders>
            <w:vAlign w:val="center"/>
          </w:tcPr>
          <w:p w14:paraId="2B015EF7"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11.50 (3.51)</w:t>
            </w:r>
          </w:p>
        </w:tc>
        <w:tc>
          <w:tcPr>
            <w:tcW w:w="466" w:type="pct"/>
            <w:tcBorders>
              <w:top w:val="nil"/>
              <w:bottom w:val="nil"/>
            </w:tcBorders>
            <w:vAlign w:val="center"/>
          </w:tcPr>
          <w:p w14:paraId="6EA4E1C6"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68845</w:t>
            </w:r>
          </w:p>
        </w:tc>
        <w:tc>
          <w:tcPr>
            <w:tcW w:w="314" w:type="pct"/>
            <w:tcBorders>
              <w:top w:val="nil"/>
              <w:bottom w:val="nil"/>
              <w:right w:val="nil"/>
            </w:tcBorders>
            <w:vAlign w:val="center"/>
          </w:tcPr>
          <w:p w14:paraId="46766409" w14:textId="12BAD30A" w:rsidR="00B42ADF"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065</w:t>
            </w:r>
          </w:p>
        </w:tc>
        <w:tc>
          <w:tcPr>
            <w:tcW w:w="569" w:type="pct"/>
            <w:tcBorders>
              <w:top w:val="nil"/>
              <w:left w:val="nil"/>
              <w:bottom w:val="nil"/>
            </w:tcBorders>
            <w:vAlign w:val="center"/>
          </w:tcPr>
          <w:p w14:paraId="46E897E4"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12.00 (3.06)</w:t>
            </w:r>
          </w:p>
        </w:tc>
        <w:tc>
          <w:tcPr>
            <w:tcW w:w="672" w:type="pct"/>
            <w:tcBorders>
              <w:top w:val="nil"/>
              <w:bottom w:val="nil"/>
              <w:right w:val="nil"/>
            </w:tcBorders>
            <w:vAlign w:val="center"/>
          </w:tcPr>
          <w:p w14:paraId="6417F1DF"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11.60 (3.47)</w:t>
            </w:r>
          </w:p>
        </w:tc>
        <w:tc>
          <w:tcPr>
            <w:tcW w:w="467" w:type="pct"/>
            <w:tcBorders>
              <w:top w:val="nil"/>
              <w:bottom w:val="nil"/>
              <w:right w:val="nil"/>
            </w:tcBorders>
            <w:vAlign w:val="center"/>
          </w:tcPr>
          <w:p w14:paraId="05A6F55F"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64929</w:t>
            </w:r>
          </w:p>
        </w:tc>
        <w:tc>
          <w:tcPr>
            <w:tcW w:w="284" w:type="pct"/>
            <w:tcBorders>
              <w:top w:val="nil"/>
              <w:bottom w:val="nil"/>
              <w:right w:val="nil"/>
            </w:tcBorders>
            <w:vAlign w:val="center"/>
          </w:tcPr>
          <w:p w14:paraId="711FEC90" w14:textId="1E47478C" w:rsidR="00B42ADF"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046</w:t>
            </w:r>
          </w:p>
        </w:tc>
      </w:tr>
      <w:tr w:rsidR="00927260" w:rsidRPr="00D70C6E" w14:paraId="421793C4" w14:textId="77777777" w:rsidTr="00D70C6E">
        <w:trPr>
          <w:cantSplit/>
          <w:trHeight w:val="397"/>
          <w:jc w:val="center"/>
        </w:trPr>
        <w:tc>
          <w:tcPr>
            <w:tcW w:w="208" w:type="pct"/>
            <w:vMerge/>
            <w:tcBorders>
              <w:top w:val="single" w:sz="4" w:space="0" w:color="auto"/>
              <w:left w:val="nil"/>
              <w:bottom w:val="single" w:sz="4" w:space="0" w:color="auto"/>
              <w:right w:val="nil"/>
            </w:tcBorders>
          </w:tcPr>
          <w:p w14:paraId="105C250C" w14:textId="77777777" w:rsidR="00B42ADF" w:rsidRPr="00D70C6E" w:rsidRDefault="00B42ADF" w:rsidP="00F24259">
            <w:pPr>
              <w:autoSpaceDE w:val="0"/>
              <w:autoSpaceDN w:val="0"/>
              <w:adjustRightInd w:val="0"/>
              <w:rPr>
                <w:rFonts w:ascii="Times New Roman" w:hAnsi="Times New Roman" w:cs="Times New Roman"/>
                <w:b/>
                <w:bCs/>
                <w:sz w:val="20"/>
                <w:szCs w:val="20"/>
                <w:lang w:val="en-US"/>
              </w:rPr>
            </w:pPr>
          </w:p>
        </w:tc>
        <w:tc>
          <w:tcPr>
            <w:tcW w:w="777" w:type="pct"/>
            <w:tcBorders>
              <w:top w:val="nil"/>
              <w:left w:val="nil"/>
              <w:bottom w:val="nil"/>
            </w:tcBorders>
            <w:vAlign w:val="center"/>
          </w:tcPr>
          <w:p w14:paraId="3A05FC86" w14:textId="77777777" w:rsidR="00B42ADF" w:rsidRPr="00D70C6E" w:rsidRDefault="00B42ADF" w:rsidP="00F24259">
            <w:pPr>
              <w:autoSpaceDE w:val="0"/>
              <w:autoSpaceDN w:val="0"/>
              <w:adjustRightInd w:val="0"/>
              <w:ind w:left="204"/>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Commitment</w:t>
            </w:r>
          </w:p>
        </w:tc>
        <w:tc>
          <w:tcPr>
            <w:tcW w:w="672" w:type="pct"/>
            <w:tcBorders>
              <w:top w:val="nil"/>
              <w:bottom w:val="nil"/>
            </w:tcBorders>
            <w:vAlign w:val="center"/>
          </w:tcPr>
          <w:p w14:paraId="12B57F3E" w14:textId="579986BC"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w:t>
            </w:r>
            <w:r w:rsidR="007E07B8">
              <w:rPr>
                <w:rFonts w:ascii="Times New Roman" w:hAnsi="Times New Roman" w:cs="Times New Roman"/>
                <w:sz w:val="20"/>
                <w:szCs w:val="20"/>
                <w:lang w:val="en-US"/>
              </w:rPr>
              <w:t>.</w:t>
            </w:r>
            <w:r w:rsidRPr="00D70C6E">
              <w:rPr>
                <w:rFonts w:ascii="Times New Roman" w:hAnsi="Times New Roman" w:cs="Times New Roman"/>
                <w:sz w:val="20"/>
                <w:szCs w:val="20"/>
                <w:lang w:val="en-US"/>
              </w:rPr>
              <w:t>99 (3.78)</w:t>
            </w:r>
          </w:p>
        </w:tc>
        <w:tc>
          <w:tcPr>
            <w:tcW w:w="571" w:type="pct"/>
            <w:tcBorders>
              <w:top w:val="nil"/>
              <w:bottom w:val="nil"/>
            </w:tcBorders>
            <w:vAlign w:val="center"/>
          </w:tcPr>
          <w:p w14:paraId="57DF29D7" w14:textId="2DC2016F"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w:t>
            </w:r>
            <w:r w:rsidR="007E07B8">
              <w:rPr>
                <w:rFonts w:ascii="Times New Roman" w:hAnsi="Times New Roman" w:cs="Times New Roman"/>
                <w:sz w:val="20"/>
                <w:szCs w:val="20"/>
                <w:lang w:val="en-US"/>
              </w:rPr>
              <w:t>.</w:t>
            </w:r>
            <w:r w:rsidRPr="00D70C6E">
              <w:rPr>
                <w:rFonts w:ascii="Times New Roman" w:hAnsi="Times New Roman" w:cs="Times New Roman"/>
                <w:sz w:val="20"/>
                <w:szCs w:val="20"/>
                <w:lang w:val="en-US"/>
              </w:rPr>
              <w:t>76 (3.87)</w:t>
            </w:r>
          </w:p>
        </w:tc>
        <w:tc>
          <w:tcPr>
            <w:tcW w:w="466" w:type="pct"/>
            <w:tcBorders>
              <w:top w:val="nil"/>
              <w:bottom w:val="nil"/>
            </w:tcBorders>
            <w:vAlign w:val="center"/>
          </w:tcPr>
          <w:p w14:paraId="2754FF6A"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70924</w:t>
            </w:r>
          </w:p>
        </w:tc>
        <w:tc>
          <w:tcPr>
            <w:tcW w:w="314" w:type="pct"/>
            <w:tcBorders>
              <w:top w:val="nil"/>
              <w:bottom w:val="nil"/>
              <w:right w:val="nil"/>
            </w:tcBorders>
            <w:vAlign w:val="center"/>
          </w:tcPr>
          <w:p w14:paraId="02D744FA" w14:textId="3A52882D" w:rsidR="00B42ADF"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036</w:t>
            </w:r>
          </w:p>
        </w:tc>
        <w:tc>
          <w:tcPr>
            <w:tcW w:w="569" w:type="pct"/>
            <w:tcBorders>
              <w:top w:val="nil"/>
              <w:left w:val="nil"/>
              <w:bottom w:val="nil"/>
            </w:tcBorders>
            <w:vAlign w:val="center"/>
          </w:tcPr>
          <w:p w14:paraId="177DD888"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11.28 (3.66)</w:t>
            </w:r>
          </w:p>
        </w:tc>
        <w:tc>
          <w:tcPr>
            <w:tcW w:w="672" w:type="pct"/>
            <w:tcBorders>
              <w:top w:val="nil"/>
              <w:bottom w:val="nil"/>
              <w:right w:val="nil"/>
            </w:tcBorders>
            <w:vAlign w:val="center"/>
          </w:tcPr>
          <w:p w14:paraId="51E8853E" w14:textId="07E3668C"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w:t>
            </w:r>
            <w:r w:rsidR="007E07B8">
              <w:rPr>
                <w:rFonts w:ascii="Times New Roman" w:hAnsi="Times New Roman" w:cs="Times New Roman"/>
                <w:sz w:val="20"/>
                <w:szCs w:val="20"/>
                <w:lang w:val="en-US"/>
              </w:rPr>
              <w:t>.</w:t>
            </w:r>
            <w:r w:rsidRPr="00D70C6E">
              <w:rPr>
                <w:rFonts w:ascii="Times New Roman" w:hAnsi="Times New Roman" w:cs="Times New Roman"/>
                <w:sz w:val="20"/>
                <w:szCs w:val="20"/>
                <w:lang w:val="en-US"/>
              </w:rPr>
              <w:t>64 (3.90)</w:t>
            </w:r>
          </w:p>
        </w:tc>
        <w:tc>
          <w:tcPr>
            <w:tcW w:w="467" w:type="pct"/>
            <w:tcBorders>
              <w:top w:val="nil"/>
              <w:bottom w:val="nil"/>
              <w:right w:val="nil"/>
            </w:tcBorders>
            <w:vAlign w:val="center"/>
          </w:tcPr>
          <w:p w14:paraId="604C6FF7"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61454</w:t>
            </w:r>
            <w:r w:rsidRPr="00D70C6E">
              <w:rPr>
                <w:rFonts w:ascii="Times New Roman" w:hAnsi="Times New Roman" w:cs="Times New Roman"/>
                <w:sz w:val="20"/>
                <w:szCs w:val="20"/>
                <w:lang w:val="en-US"/>
              </w:rPr>
              <w:t>*</w:t>
            </w:r>
          </w:p>
        </w:tc>
        <w:tc>
          <w:tcPr>
            <w:tcW w:w="284" w:type="pct"/>
            <w:tcBorders>
              <w:top w:val="nil"/>
              <w:bottom w:val="nil"/>
              <w:right w:val="nil"/>
            </w:tcBorders>
            <w:vAlign w:val="center"/>
          </w:tcPr>
          <w:p w14:paraId="6F704BC4" w14:textId="266FE4FB" w:rsidR="00B42ADF"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097</w:t>
            </w:r>
          </w:p>
        </w:tc>
      </w:tr>
      <w:tr w:rsidR="00927260" w:rsidRPr="00D70C6E" w14:paraId="0FA8FE9E" w14:textId="77777777" w:rsidTr="00D70C6E">
        <w:trPr>
          <w:cantSplit/>
          <w:trHeight w:val="397"/>
          <w:jc w:val="center"/>
        </w:trPr>
        <w:tc>
          <w:tcPr>
            <w:tcW w:w="208" w:type="pct"/>
            <w:vMerge/>
            <w:tcBorders>
              <w:top w:val="single" w:sz="4" w:space="0" w:color="auto"/>
              <w:left w:val="nil"/>
              <w:bottom w:val="single" w:sz="4" w:space="0" w:color="auto"/>
              <w:right w:val="nil"/>
            </w:tcBorders>
          </w:tcPr>
          <w:p w14:paraId="1D8C9FE5" w14:textId="77777777" w:rsidR="00B42ADF" w:rsidRPr="00D70C6E" w:rsidRDefault="00B42ADF" w:rsidP="00F24259">
            <w:pPr>
              <w:autoSpaceDE w:val="0"/>
              <w:autoSpaceDN w:val="0"/>
              <w:adjustRightInd w:val="0"/>
              <w:rPr>
                <w:rFonts w:ascii="Times New Roman" w:hAnsi="Times New Roman" w:cs="Times New Roman"/>
                <w:b/>
                <w:bCs/>
                <w:sz w:val="20"/>
                <w:szCs w:val="20"/>
                <w:lang w:val="en-US"/>
              </w:rPr>
            </w:pPr>
          </w:p>
        </w:tc>
        <w:tc>
          <w:tcPr>
            <w:tcW w:w="777" w:type="pct"/>
            <w:tcBorders>
              <w:top w:val="nil"/>
              <w:left w:val="nil"/>
              <w:bottom w:val="nil"/>
            </w:tcBorders>
            <w:vAlign w:val="center"/>
          </w:tcPr>
          <w:p w14:paraId="36DED7ED" w14:textId="77777777" w:rsidR="00B42ADF" w:rsidRPr="00D70C6E" w:rsidRDefault="00B42ADF" w:rsidP="00F24259">
            <w:pPr>
              <w:autoSpaceDE w:val="0"/>
              <w:autoSpaceDN w:val="0"/>
              <w:adjustRightInd w:val="0"/>
              <w:ind w:left="204"/>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Physical attraction</w:t>
            </w:r>
          </w:p>
        </w:tc>
        <w:tc>
          <w:tcPr>
            <w:tcW w:w="672" w:type="pct"/>
            <w:tcBorders>
              <w:top w:val="nil"/>
              <w:bottom w:val="nil"/>
            </w:tcBorders>
            <w:vAlign w:val="center"/>
          </w:tcPr>
          <w:p w14:paraId="1E0E80BB"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9.37 (3.23)</w:t>
            </w:r>
          </w:p>
        </w:tc>
        <w:tc>
          <w:tcPr>
            <w:tcW w:w="571" w:type="pct"/>
            <w:tcBorders>
              <w:top w:val="nil"/>
              <w:bottom w:val="nil"/>
            </w:tcBorders>
            <w:vAlign w:val="center"/>
          </w:tcPr>
          <w:p w14:paraId="2D6D5369"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9.35 (3.60)</w:t>
            </w:r>
          </w:p>
        </w:tc>
        <w:tc>
          <w:tcPr>
            <w:tcW w:w="466" w:type="pct"/>
            <w:tcBorders>
              <w:top w:val="nil"/>
              <w:bottom w:val="nil"/>
            </w:tcBorders>
            <w:vAlign w:val="center"/>
          </w:tcPr>
          <w:p w14:paraId="5625B5F0"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73546</w:t>
            </w:r>
          </w:p>
        </w:tc>
        <w:tc>
          <w:tcPr>
            <w:tcW w:w="314" w:type="pct"/>
            <w:tcBorders>
              <w:top w:val="nil"/>
              <w:bottom w:val="nil"/>
              <w:right w:val="nil"/>
            </w:tcBorders>
            <w:vAlign w:val="center"/>
          </w:tcPr>
          <w:p w14:paraId="7FC1AD5F"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9.51e-4</w:t>
            </w:r>
          </w:p>
        </w:tc>
        <w:tc>
          <w:tcPr>
            <w:tcW w:w="569" w:type="pct"/>
            <w:tcBorders>
              <w:top w:val="nil"/>
              <w:left w:val="nil"/>
              <w:bottom w:val="nil"/>
            </w:tcBorders>
            <w:vAlign w:val="center"/>
          </w:tcPr>
          <w:p w14:paraId="44251903"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9.22 (3.21)</w:t>
            </w:r>
          </w:p>
        </w:tc>
        <w:tc>
          <w:tcPr>
            <w:tcW w:w="672" w:type="pct"/>
            <w:tcBorders>
              <w:top w:val="nil"/>
              <w:bottom w:val="nil"/>
              <w:right w:val="nil"/>
            </w:tcBorders>
            <w:vAlign w:val="center"/>
          </w:tcPr>
          <w:p w14:paraId="5E3D5989"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9.43 (3.54)</w:t>
            </w:r>
          </w:p>
        </w:tc>
        <w:tc>
          <w:tcPr>
            <w:tcW w:w="467" w:type="pct"/>
            <w:tcBorders>
              <w:top w:val="nil"/>
              <w:bottom w:val="nil"/>
              <w:right w:val="nil"/>
            </w:tcBorders>
            <w:vAlign w:val="center"/>
          </w:tcPr>
          <w:p w14:paraId="72A0C79D"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65481</w:t>
            </w:r>
          </w:p>
        </w:tc>
        <w:tc>
          <w:tcPr>
            <w:tcW w:w="284" w:type="pct"/>
            <w:tcBorders>
              <w:top w:val="nil"/>
              <w:bottom w:val="nil"/>
              <w:right w:val="nil"/>
            </w:tcBorders>
            <w:vAlign w:val="center"/>
          </w:tcPr>
          <w:p w14:paraId="1D16D2FD" w14:textId="5DFEC513" w:rsidR="00B42ADF"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038</w:t>
            </w:r>
          </w:p>
        </w:tc>
      </w:tr>
      <w:tr w:rsidR="00927260" w:rsidRPr="00D70C6E" w14:paraId="01D3262C" w14:textId="77777777" w:rsidTr="00D70C6E">
        <w:trPr>
          <w:cantSplit/>
          <w:trHeight w:val="397"/>
          <w:jc w:val="center"/>
        </w:trPr>
        <w:tc>
          <w:tcPr>
            <w:tcW w:w="208" w:type="pct"/>
            <w:vMerge/>
            <w:tcBorders>
              <w:top w:val="single" w:sz="4" w:space="0" w:color="auto"/>
              <w:left w:val="nil"/>
              <w:bottom w:val="single" w:sz="4" w:space="0" w:color="auto"/>
              <w:right w:val="nil"/>
            </w:tcBorders>
          </w:tcPr>
          <w:p w14:paraId="613CAA8B" w14:textId="77777777" w:rsidR="00B42ADF" w:rsidRPr="00D70C6E" w:rsidRDefault="00B42ADF" w:rsidP="00F24259">
            <w:pPr>
              <w:autoSpaceDE w:val="0"/>
              <w:autoSpaceDN w:val="0"/>
              <w:adjustRightInd w:val="0"/>
              <w:rPr>
                <w:rFonts w:ascii="Times New Roman" w:hAnsi="Times New Roman" w:cs="Times New Roman"/>
                <w:b/>
                <w:bCs/>
                <w:sz w:val="20"/>
                <w:szCs w:val="20"/>
                <w:lang w:val="en-US"/>
              </w:rPr>
            </w:pPr>
          </w:p>
        </w:tc>
        <w:tc>
          <w:tcPr>
            <w:tcW w:w="777" w:type="pct"/>
            <w:tcBorders>
              <w:top w:val="nil"/>
              <w:left w:val="nil"/>
              <w:bottom w:val="nil"/>
            </w:tcBorders>
            <w:vAlign w:val="center"/>
          </w:tcPr>
          <w:p w14:paraId="6F678AB5" w14:textId="77777777" w:rsidR="00B42ADF" w:rsidRPr="00D70C6E" w:rsidRDefault="00B42ADF" w:rsidP="00F24259">
            <w:pPr>
              <w:autoSpaceDE w:val="0"/>
              <w:autoSpaceDN w:val="0"/>
              <w:adjustRightInd w:val="0"/>
              <w:ind w:left="204"/>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Relaxation</w:t>
            </w:r>
          </w:p>
        </w:tc>
        <w:tc>
          <w:tcPr>
            <w:tcW w:w="672" w:type="pct"/>
            <w:tcBorders>
              <w:top w:val="nil"/>
              <w:bottom w:val="nil"/>
            </w:tcBorders>
            <w:vAlign w:val="center"/>
          </w:tcPr>
          <w:p w14:paraId="72413763"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8.09 (3.54)</w:t>
            </w:r>
          </w:p>
        </w:tc>
        <w:tc>
          <w:tcPr>
            <w:tcW w:w="571" w:type="pct"/>
            <w:tcBorders>
              <w:top w:val="nil"/>
              <w:bottom w:val="nil"/>
            </w:tcBorders>
            <w:vAlign w:val="center"/>
          </w:tcPr>
          <w:p w14:paraId="4AF6D7E9"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7.90 (3.56)</w:t>
            </w:r>
          </w:p>
        </w:tc>
        <w:tc>
          <w:tcPr>
            <w:tcW w:w="466" w:type="pct"/>
            <w:tcBorders>
              <w:top w:val="nil"/>
              <w:bottom w:val="nil"/>
            </w:tcBorders>
            <w:vAlign w:val="center"/>
          </w:tcPr>
          <w:p w14:paraId="7AC5E4BA"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71526</w:t>
            </w:r>
          </w:p>
        </w:tc>
        <w:tc>
          <w:tcPr>
            <w:tcW w:w="314" w:type="pct"/>
            <w:tcBorders>
              <w:top w:val="nil"/>
              <w:bottom w:val="nil"/>
              <w:right w:val="nil"/>
            </w:tcBorders>
            <w:vAlign w:val="center"/>
          </w:tcPr>
          <w:p w14:paraId="14E4A0AB" w14:textId="2862EC6A" w:rsidR="00B42ADF"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028</w:t>
            </w:r>
          </w:p>
        </w:tc>
        <w:tc>
          <w:tcPr>
            <w:tcW w:w="569" w:type="pct"/>
            <w:tcBorders>
              <w:top w:val="nil"/>
              <w:left w:val="nil"/>
              <w:bottom w:val="nil"/>
            </w:tcBorders>
            <w:vAlign w:val="center"/>
          </w:tcPr>
          <w:p w14:paraId="21F48595"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7.95 (3.43)</w:t>
            </w:r>
          </w:p>
        </w:tc>
        <w:tc>
          <w:tcPr>
            <w:tcW w:w="672" w:type="pct"/>
            <w:tcBorders>
              <w:top w:val="nil"/>
              <w:bottom w:val="nil"/>
              <w:right w:val="nil"/>
            </w:tcBorders>
            <w:vAlign w:val="center"/>
          </w:tcPr>
          <w:p w14:paraId="3CB56737"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8.01 (3.62)</w:t>
            </w:r>
          </w:p>
        </w:tc>
        <w:tc>
          <w:tcPr>
            <w:tcW w:w="467" w:type="pct"/>
            <w:tcBorders>
              <w:top w:val="nil"/>
              <w:bottom w:val="nil"/>
              <w:right w:val="nil"/>
            </w:tcBorders>
            <w:vAlign w:val="center"/>
          </w:tcPr>
          <w:p w14:paraId="16458AC4"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67695</w:t>
            </w:r>
          </w:p>
        </w:tc>
        <w:tc>
          <w:tcPr>
            <w:tcW w:w="284" w:type="pct"/>
            <w:tcBorders>
              <w:top w:val="nil"/>
              <w:bottom w:val="nil"/>
              <w:right w:val="nil"/>
            </w:tcBorders>
            <w:vAlign w:val="center"/>
          </w:tcPr>
          <w:p w14:paraId="04E93642" w14:textId="08CD11DB" w:rsidR="00B42ADF"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006</w:t>
            </w:r>
          </w:p>
        </w:tc>
      </w:tr>
      <w:tr w:rsidR="00927260" w:rsidRPr="00D70C6E" w14:paraId="2B1E84E6" w14:textId="77777777" w:rsidTr="00D70C6E">
        <w:trPr>
          <w:cantSplit/>
          <w:trHeight w:val="397"/>
          <w:jc w:val="center"/>
        </w:trPr>
        <w:tc>
          <w:tcPr>
            <w:tcW w:w="208" w:type="pct"/>
            <w:vMerge/>
            <w:tcBorders>
              <w:top w:val="single" w:sz="4" w:space="0" w:color="auto"/>
              <w:left w:val="nil"/>
              <w:bottom w:val="single" w:sz="4" w:space="0" w:color="auto"/>
              <w:right w:val="nil"/>
            </w:tcBorders>
          </w:tcPr>
          <w:p w14:paraId="1C6C0F33" w14:textId="77777777" w:rsidR="00B42ADF" w:rsidRPr="00D70C6E" w:rsidRDefault="00B42ADF" w:rsidP="00F24259">
            <w:pPr>
              <w:autoSpaceDE w:val="0"/>
              <w:autoSpaceDN w:val="0"/>
              <w:adjustRightInd w:val="0"/>
              <w:rPr>
                <w:rFonts w:ascii="Times New Roman" w:hAnsi="Times New Roman" w:cs="Times New Roman"/>
                <w:b/>
                <w:bCs/>
                <w:sz w:val="20"/>
                <w:szCs w:val="20"/>
                <w:lang w:val="en-US"/>
              </w:rPr>
            </w:pPr>
          </w:p>
        </w:tc>
        <w:tc>
          <w:tcPr>
            <w:tcW w:w="777" w:type="pct"/>
            <w:tcBorders>
              <w:top w:val="nil"/>
              <w:left w:val="nil"/>
              <w:bottom w:val="nil"/>
            </w:tcBorders>
            <w:vAlign w:val="center"/>
          </w:tcPr>
          <w:p w14:paraId="788FC742" w14:textId="77777777" w:rsidR="00B42ADF" w:rsidRPr="00D70C6E" w:rsidRDefault="00B42ADF" w:rsidP="00F24259">
            <w:pPr>
              <w:autoSpaceDE w:val="0"/>
              <w:autoSpaceDN w:val="0"/>
              <w:adjustRightInd w:val="0"/>
              <w:ind w:left="204"/>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Intimacy</w:t>
            </w:r>
          </w:p>
        </w:tc>
        <w:tc>
          <w:tcPr>
            <w:tcW w:w="672" w:type="pct"/>
            <w:tcBorders>
              <w:top w:val="nil"/>
              <w:bottom w:val="nil"/>
            </w:tcBorders>
            <w:vAlign w:val="center"/>
          </w:tcPr>
          <w:p w14:paraId="3EDC1481"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12.12 (2.92)</w:t>
            </w:r>
          </w:p>
        </w:tc>
        <w:tc>
          <w:tcPr>
            <w:tcW w:w="571" w:type="pct"/>
            <w:tcBorders>
              <w:top w:val="nil"/>
              <w:bottom w:val="nil"/>
            </w:tcBorders>
            <w:vAlign w:val="center"/>
          </w:tcPr>
          <w:p w14:paraId="1C0B7780"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12.26 (3.01)</w:t>
            </w:r>
          </w:p>
        </w:tc>
        <w:tc>
          <w:tcPr>
            <w:tcW w:w="466" w:type="pct"/>
            <w:tcBorders>
              <w:top w:val="nil"/>
              <w:bottom w:val="nil"/>
            </w:tcBorders>
            <w:vAlign w:val="center"/>
          </w:tcPr>
          <w:p w14:paraId="7EF42CC8"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70565</w:t>
            </w:r>
          </w:p>
        </w:tc>
        <w:tc>
          <w:tcPr>
            <w:tcW w:w="314" w:type="pct"/>
            <w:tcBorders>
              <w:top w:val="nil"/>
              <w:bottom w:val="nil"/>
              <w:right w:val="nil"/>
            </w:tcBorders>
            <w:vAlign w:val="center"/>
          </w:tcPr>
          <w:p w14:paraId="7866F934" w14:textId="38D0E15B" w:rsidR="00B42ADF"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041</w:t>
            </w:r>
          </w:p>
        </w:tc>
        <w:tc>
          <w:tcPr>
            <w:tcW w:w="569" w:type="pct"/>
            <w:tcBorders>
              <w:top w:val="nil"/>
              <w:left w:val="nil"/>
              <w:bottom w:val="nil"/>
            </w:tcBorders>
            <w:vAlign w:val="center"/>
          </w:tcPr>
          <w:p w14:paraId="2173262C"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12.17 (2.81)</w:t>
            </w:r>
          </w:p>
        </w:tc>
        <w:tc>
          <w:tcPr>
            <w:tcW w:w="672" w:type="pct"/>
            <w:tcBorders>
              <w:top w:val="nil"/>
              <w:bottom w:val="nil"/>
              <w:right w:val="nil"/>
            </w:tcBorders>
            <w:vAlign w:val="center"/>
          </w:tcPr>
          <w:p w14:paraId="598C1736"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12.20 (3.05)</w:t>
            </w:r>
          </w:p>
        </w:tc>
        <w:tc>
          <w:tcPr>
            <w:tcW w:w="467" w:type="pct"/>
            <w:tcBorders>
              <w:top w:val="nil"/>
              <w:bottom w:val="nil"/>
              <w:right w:val="nil"/>
            </w:tcBorders>
            <w:vAlign w:val="center"/>
          </w:tcPr>
          <w:p w14:paraId="6E63596B"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66350</w:t>
            </w:r>
          </w:p>
        </w:tc>
        <w:tc>
          <w:tcPr>
            <w:tcW w:w="284" w:type="pct"/>
            <w:tcBorders>
              <w:top w:val="nil"/>
              <w:bottom w:val="nil"/>
              <w:right w:val="nil"/>
            </w:tcBorders>
            <w:vAlign w:val="center"/>
          </w:tcPr>
          <w:p w14:paraId="746A3FCD" w14:textId="150EAA50" w:rsidR="00B42ADF"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025</w:t>
            </w:r>
          </w:p>
        </w:tc>
      </w:tr>
      <w:tr w:rsidR="00927260" w:rsidRPr="00D70C6E" w14:paraId="231B22EA" w14:textId="77777777" w:rsidTr="00D70C6E">
        <w:trPr>
          <w:cantSplit/>
          <w:trHeight w:val="397"/>
          <w:jc w:val="center"/>
        </w:trPr>
        <w:tc>
          <w:tcPr>
            <w:tcW w:w="208" w:type="pct"/>
            <w:vMerge/>
            <w:tcBorders>
              <w:top w:val="single" w:sz="4" w:space="0" w:color="auto"/>
              <w:left w:val="nil"/>
              <w:bottom w:val="single" w:sz="4" w:space="0" w:color="auto"/>
              <w:right w:val="nil"/>
            </w:tcBorders>
          </w:tcPr>
          <w:p w14:paraId="4CDD34E9" w14:textId="77777777" w:rsidR="00B42ADF" w:rsidRPr="00D70C6E" w:rsidRDefault="00B42ADF" w:rsidP="00F24259">
            <w:pPr>
              <w:autoSpaceDE w:val="0"/>
              <w:autoSpaceDN w:val="0"/>
              <w:adjustRightInd w:val="0"/>
              <w:rPr>
                <w:rFonts w:ascii="Times New Roman" w:hAnsi="Times New Roman" w:cs="Times New Roman"/>
                <w:b/>
                <w:bCs/>
                <w:sz w:val="20"/>
                <w:szCs w:val="20"/>
                <w:lang w:val="en-US"/>
              </w:rPr>
            </w:pPr>
          </w:p>
        </w:tc>
        <w:tc>
          <w:tcPr>
            <w:tcW w:w="777" w:type="pct"/>
            <w:tcBorders>
              <w:top w:val="nil"/>
              <w:left w:val="nil"/>
              <w:bottom w:val="nil"/>
            </w:tcBorders>
            <w:vAlign w:val="center"/>
          </w:tcPr>
          <w:p w14:paraId="5D43A1D0" w14:textId="77777777" w:rsidR="00B42ADF" w:rsidRPr="00D70C6E" w:rsidRDefault="00B42ADF" w:rsidP="00F24259">
            <w:pPr>
              <w:autoSpaceDE w:val="0"/>
              <w:autoSpaceDN w:val="0"/>
              <w:adjustRightInd w:val="0"/>
              <w:ind w:left="204"/>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Excitement</w:t>
            </w:r>
          </w:p>
        </w:tc>
        <w:tc>
          <w:tcPr>
            <w:tcW w:w="672" w:type="pct"/>
            <w:tcBorders>
              <w:top w:val="nil"/>
              <w:bottom w:val="nil"/>
            </w:tcBorders>
            <w:vAlign w:val="center"/>
          </w:tcPr>
          <w:p w14:paraId="06A39A3C"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8.66 (3.22)</w:t>
            </w:r>
          </w:p>
        </w:tc>
        <w:tc>
          <w:tcPr>
            <w:tcW w:w="571" w:type="pct"/>
            <w:tcBorders>
              <w:top w:val="nil"/>
              <w:bottom w:val="nil"/>
            </w:tcBorders>
            <w:vAlign w:val="center"/>
          </w:tcPr>
          <w:p w14:paraId="4D6091F7"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8.55 (3.54)</w:t>
            </w:r>
          </w:p>
        </w:tc>
        <w:tc>
          <w:tcPr>
            <w:tcW w:w="466" w:type="pct"/>
            <w:tcBorders>
              <w:top w:val="nil"/>
              <w:bottom w:val="nil"/>
            </w:tcBorders>
            <w:vAlign w:val="center"/>
          </w:tcPr>
          <w:p w14:paraId="0CCC83FB"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71978</w:t>
            </w:r>
          </w:p>
        </w:tc>
        <w:tc>
          <w:tcPr>
            <w:tcW w:w="314" w:type="pct"/>
            <w:tcBorders>
              <w:top w:val="nil"/>
              <w:bottom w:val="nil"/>
              <w:right w:val="nil"/>
            </w:tcBorders>
            <w:vAlign w:val="center"/>
          </w:tcPr>
          <w:p w14:paraId="1CEFE018" w14:textId="51CE4C51" w:rsidR="00B42ADF"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022</w:t>
            </w:r>
          </w:p>
        </w:tc>
        <w:tc>
          <w:tcPr>
            <w:tcW w:w="569" w:type="pct"/>
            <w:tcBorders>
              <w:top w:val="nil"/>
              <w:left w:val="nil"/>
              <w:bottom w:val="nil"/>
            </w:tcBorders>
            <w:vAlign w:val="center"/>
          </w:tcPr>
          <w:p w14:paraId="3974BD21"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8.87 (3.18)</w:t>
            </w:r>
          </w:p>
        </w:tc>
        <w:tc>
          <w:tcPr>
            <w:tcW w:w="672" w:type="pct"/>
            <w:tcBorders>
              <w:top w:val="nil"/>
              <w:bottom w:val="nil"/>
              <w:right w:val="nil"/>
            </w:tcBorders>
            <w:vAlign w:val="center"/>
          </w:tcPr>
          <w:p w14:paraId="4E886E9C"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8.45 (3.50)</w:t>
            </w:r>
          </w:p>
        </w:tc>
        <w:tc>
          <w:tcPr>
            <w:tcW w:w="467" w:type="pct"/>
            <w:tcBorders>
              <w:top w:val="nil"/>
              <w:bottom w:val="nil"/>
              <w:right w:val="nil"/>
            </w:tcBorders>
            <w:vAlign w:val="center"/>
          </w:tcPr>
          <w:p w14:paraId="6308256B"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63427</w:t>
            </w:r>
          </w:p>
        </w:tc>
        <w:tc>
          <w:tcPr>
            <w:tcW w:w="284" w:type="pct"/>
            <w:tcBorders>
              <w:top w:val="nil"/>
              <w:bottom w:val="nil"/>
              <w:right w:val="nil"/>
            </w:tcBorders>
            <w:vAlign w:val="center"/>
          </w:tcPr>
          <w:p w14:paraId="4A907667" w14:textId="68A8B686" w:rsidR="00B42ADF"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068</w:t>
            </w:r>
          </w:p>
        </w:tc>
      </w:tr>
      <w:tr w:rsidR="00927260" w:rsidRPr="00D70C6E" w14:paraId="35095C8D" w14:textId="77777777" w:rsidTr="00D70C6E">
        <w:trPr>
          <w:cantSplit/>
          <w:trHeight w:val="397"/>
          <w:jc w:val="center"/>
        </w:trPr>
        <w:tc>
          <w:tcPr>
            <w:tcW w:w="208" w:type="pct"/>
            <w:vMerge/>
            <w:tcBorders>
              <w:top w:val="single" w:sz="4" w:space="0" w:color="auto"/>
              <w:left w:val="nil"/>
              <w:bottom w:val="single" w:sz="4" w:space="0" w:color="auto"/>
              <w:right w:val="nil"/>
            </w:tcBorders>
          </w:tcPr>
          <w:p w14:paraId="63172826" w14:textId="77777777" w:rsidR="00B42ADF" w:rsidRPr="00D70C6E" w:rsidRDefault="00B42ADF" w:rsidP="00F24259">
            <w:pPr>
              <w:autoSpaceDE w:val="0"/>
              <w:autoSpaceDN w:val="0"/>
              <w:adjustRightInd w:val="0"/>
              <w:rPr>
                <w:rFonts w:ascii="Times New Roman" w:hAnsi="Times New Roman" w:cs="Times New Roman"/>
                <w:b/>
                <w:bCs/>
                <w:sz w:val="20"/>
                <w:szCs w:val="20"/>
                <w:lang w:val="en-US"/>
              </w:rPr>
            </w:pPr>
          </w:p>
        </w:tc>
        <w:tc>
          <w:tcPr>
            <w:tcW w:w="777" w:type="pct"/>
            <w:tcBorders>
              <w:top w:val="nil"/>
              <w:left w:val="nil"/>
              <w:bottom w:val="nil"/>
            </w:tcBorders>
            <w:vAlign w:val="center"/>
          </w:tcPr>
          <w:p w14:paraId="0A6C1C0A" w14:textId="77777777" w:rsidR="00B42ADF" w:rsidRPr="00D70C6E" w:rsidRDefault="00B42ADF" w:rsidP="00F24259">
            <w:pPr>
              <w:autoSpaceDE w:val="0"/>
              <w:autoSpaceDN w:val="0"/>
              <w:adjustRightInd w:val="0"/>
              <w:ind w:left="204"/>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Self-affirmation</w:t>
            </w:r>
          </w:p>
        </w:tc>
        <w:tc>
          <w:tcPr>
            <w:tcW w:w="672" w:type="pct"/>
            <w:tcBorders>
              <w:top w:val="nil"/>
              <w:bottom w:val="nil"/>
            </w:tcBorders>
            <w:vAlign w:val="center"/>
          </w:tcPr>
          <w:p w14:paraId="707C6420"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6.57 (3.28)</w:t>
            </w:r>
          </w:p>
        </w:tc>
        <w:tc>
          <w:tcPr>
            <w:tcW w:w="571" w:type="pct"/>
            <w:tcBorders>
              <w:top w:val="nil"/>
              <w:bottom w:val="nil"/>
            </w:tcBorders>
            <w:vAlign w:val="center"/>
          </w:tcPr>
          <w:p w14:paraId="6F1A1E2D"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6.64 (3.03)</w:t>
            </w:r>
          </w:p>
        </w:tc>
        <w:tc>
          <w:tcPr>
            <w:tcW w:w="466" w:type="pct"/>
            <w:tcBorders>
              <w:top w:val="nil"/>
              <w:bottom w:val="nil"/>
            </w:tcBorders>
            <w:vAlign w:val="center"/>
          </w:tcPr>
          <w:p w14:paraId="58049C9B"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71121</w:t>
            </w:r>
          </w:p>
        </w:tc>
        <w:tc>
          <w:tcPr>
            <w:tcW w:w="314" w:type="pct"/>
            <w:tcBorders>
              <w:top w:val="nil"/>
              <w:bottom w:val="nil"/>
              <w:right w:val="nil"/>
            </w:tcBorders>
            <w:vAlign w:val="center"/>
          </w:tcPr>
          <w:p w14:paraId="43F8D4AE" w14:textId="624AED6E" w:rsidR="00B42ADF"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034</w:t>
            </w:r>
          </w:p>
        </w:tc>
        <w:tc>
          <w:tcPr>
            <w:tcW w:w="569" w:type="pct"/>
            <w:tcBorders>
              <w:top w:val="nil"/>
              <w:left w:val="nil"/>
              <w:bottom w:val="nil"/>
            </w:tcBorders>
            <w:vAlign w:val="center"/>
          </w:tcPr>
          <w:p w14:paraId="3C03E00B"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6.78 (3.17)</w:t>
            </w:r>
          </w:p>
        </w:tc>
        <w:tc>
          <w:tcPr>
            <w:tcW w:w="672" w:type="pct"/>
            <w:tcBorders>
              <w:top w:val="nil"/>
              <w:bottom w:val="nil"/>
              <w:right w:val="nil"/>
            </w:tcBorders>
            <w:vAlign w:val="center"/>
          </w:tcPr>
          <w:p w14:paraId="7BB6CEC0"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6.51 (3.14)</w:t>
            </w:r>
          </w:p>
        </w:tc>
        <w:tc>
          <w:tcPr>
            <w:tcW w:w="467" w:type="pct"/>
            <w:tcBorders>
              <w:top w:val="nil"/>
              <w:bottom w:val="nil"/>
              <w:right w:val="nil"/>
            </w:tcBorders>
            <w:vAlign w:val="center"/>
          </w:tcPr>
          <w:p w14:paraId="2F2683E7"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64459</w:t>
            </w:r>
          </w:p>
        </w:tc>
        <w:tc>
          <w:tcPr>
            <w:tcW w:w="284" w:type="pct"/>
            <w:tcBorders>
              <w:top w:val="nil"/>
              <w:bottom w:val="nil"/>
              <w:right w:val="nil"/>
            </w:tcBorders>
            <w:vAlign w:val="center"/>
          </w:tcPr>
          <w:p w14:paraId="739EFAD3" w14:textId="22102B32" w:rsidR="00B42ADF"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053</w:t>
            </w:r>
          </w:p>
        </w:tc>
      </w:tr>
      <w:tr w:rsidR="00927260" w:rsidRPr="00D70C6E" w14:paraId="31E3DF06" w14:textId="77777777" w:rsidTr="00D70C6E">
        <w:trPr>
          <w:cantSplit/>
          <w:trHeight w:val="397"/>
          <w:jc w:val="center"/>
        </w:trPr>
        <w:tc>
          <w:tcPr>
            <w:tcW w:w="208" w:type="pct"/>
            <w:vMerge/>
            <w:tcBorders>
              <w:top w:val="single" w:sz="4" w:space="0" w:color="auto"/>
              <w:left w:val="nil"/>
              <w:bottom w:val="single" w:sz="4" w:space="0" w:color="auto"/>
              <w:right w:val="nil"/>
            </w:tcBorders>
          </w:tcPr>
          <w:p w14:paraId="43305647" w14:textId="77777777" w:rsidR="00B42ADF" w:rsidRPr="00D70C6E" w:rsidRDefault="00B42ADF" w:rsidP="00F24259">
            <w:pPr>
              <w:autoSpaceDE w:val="0"/>
              <w:autoSpaceDN w:val="0"/>
              <w:adjustRightInd w:val="0"/>
              <w:rPr>
                <w:rFonts w:ascii="Times New Roman" w:hAnsi="Times New Roman" w:cs="Times New Roman"/>
                <w:b/>
                <w:bCs/>
                <w:sz w:val="20"/>
                <w:szCs w:val="20"/>
                <w:lang w:val="en-US"/>
              </w:rPr>
            </w:pPr>
          </w:p>
        </w:tc>
        <w:tc>
          <w:tcPr>
            <w:tcW w:w="777" w:type="pct"/>
            <w:tcBorders>
              <w:top w:val="nil"/>
              <w:left w:val="nil"/>
              <w:bottom w:val="nil"/>
            </w:tcBorders>
            <w:vAlign w:val="center"/>
          </w:tcPr>
          <w:p w14:paraId="306ABF74" w14:textId="77777777" w:rsidR="00B42ADF" w:rsidRPr="00D70C6E" w:rsidRDefault="00B42ADF" w:rsidP="00F24259">
            <w:pPr>
              <w:autoSpaceDE w:val="0"/>
              <w:autoSpaceDN w:val="0"/>
              <w:adjustRightInd w:val="0"/>
              <w:ind w:left="204"/>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Care</w:t>
            </w:r>
          </w:p>
        </w:tc>
        <w:tc>
          <w:tcPr>
            <w:tcW w:w="672" w:type="pct"/>
            <w:tcBorders>
              <w:top w:val="nil"/>
              <w:bottom w:val="nil"/>
            </w:tcBorders>
            <w:vAlign w:val="center"/>
          </w:tcPr>
          <w:p w14:paraId="0A3FA0EE"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9.18 (3.45)</w:t>
            </w:r>
          </w:p>
        </w:tc>
        <w:tc>
          <w:tcPr>
            <w:tcW w:w="571" w:type="pct"/>
            <w:tcBorders>
              <w:top w:val="nil"/>
              <w:bottom w:val="nil"/>
            </w:tcBorders>
            <w:vAlign w:val="center"/>
          </w:tcPr>
          <w:p w14:paraId="460D917E"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8.84 (3.42)</w:t>
            </w:r>
          </w:p>
        </w:tc>
        <w:tc>
          <w:tcPr>
            <w:tcW w:w="466" w:type="pct"/>
            <w:tcBorders>
              <w:top w:val="nil"/>
              <w:bottom w:val="nil"/>
            </w:tcBorders>
            <w:vAlign w:val="center"/>
          </w:tcPr>
          <w:p w14:paraId="1193701C"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69523</w:t>
            </w:r>
          </w:p>
        </w:tc>
        <w:tc>
          <w:tcPr>
            <w:tcW w:w="314" w:type="pct"/>
            <w:tcBorders>
              <w:top w:val="nil"/>
              <w:bottom w:val="nil"/>
              <w:right w:val="nil"/>
            </w:tcBorders>
            <w:vAlign w:val="center"/>
          </w:tcPr>
          <w:p w14:paraId="604093C6" w14:textId="37904E74" w:rsidR="00B42ADF"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055</w:t>
            </w:r>
          </w:p>
        </w:tc>
        <w:tc>
          <w:tcPr>
            <w:tcW w:w="569" w:type="pct"/>
            <w:tcBorders>
              <w:top w:val="nil"/>
              <w:left w:val="nil"/>
              <w:bottom w:val="nil"/>
            </w:tcBorders>
            <w:vAlign w:val="center"/>
          </w:tcPr>
          <w:p w14:paraId="2871F636"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9.59 (3.35)</w:t>
            </w:r>
          </w:p>
        </w:tc>
        <w:tc>
          <w:tcPr>
            <w:tcW w:w="672" w:type="pct"/>
            <w:tcBorders>
              <w:top w:val="nil"/>
              <w:bottom w:val="nil"/>
              <w:right w:val="nil"/>
            </w:tcBorders>
            <w:vAlign w:val="center"/>
          </w:tcPr>
          <w:p w14:paraId="36FF42F2"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8.67 (3.44)</w:t>
            </w:r>
          </w:p>
        </w:tc>
        <w:tc>
          <w:tcPr>
            <w:tcW w:w="467" w:type="pct"/>
            <w:tcBorders>
              <w:top w:val="nil"/>
              <w:bottom w:val="nil"/>
              <w:right w:val="nil"/>
            </w:tcBorders>
            <w:vAlign w:val="center"/>
          </w:tcPr>
          <w:p w14:paraId="79B802C5"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57531</w:t>
            </w:r>
            <w:r w:rsidRPr="00D70C6E">
              <w:rPr>
                <w:rFonts w:ascii="Times New Roman" w:hAnsi="Times New Roman" w:cs="Times New Roman"/>
                <w:sz w:val="20"/>
                <w:szCs w:val="20"/>
                <w:lang w:val="en-US"/>
              </w:rPr>
              <w:t>***</w:t>
            </w:r>
          </w:p>
        </w:tc>
        <w:tc>
          <w:tcPr>
            <w:tcW w:w="284" w:type="pct"/>
            <w:tcBorders>
              <w:top w:val="nil"/>
              <w:bottom w:val="nil"/>
              <w:right w:val="nil"/>
            </w:tcBorders>
            <w:vAlign w:val="center"/>
          </w:tcPr>
          <w:p w14:paraId="234F3D00" w14:textId="4C746BA2" w:rsidR="00B42ADF"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155</w:t>
            </w:r>
          </w:p>
        </w:tc>
      </w:tr>
      <w:tr w:rsidR="00927260" w:rsidRPr="00D70C6E" w14:paraId="22B2E412" w14:textId="77777777" w:rsidTr="00D70C6E">
        <w:trPr>
          <w:cantSplit/>
          <w:trHeight w:val="397"/>
          <w:jc w:val="center"/>
        </w:trPr>
        <w:tc>
          <w:tcPr>
            <w:tcW w:w="208" w:type="pct"/>
            <w:vMerge/>
            <w:tcBorders>
              <w:top w:val="single" w:sz="4" w:space="0" w:color="auto"/>
              <w:left w:val="nil"/>
              <w:bottom w:val="single" w:sz="4" w:space="0" w:color="auto"/>
              <w:right w:val="nil"/>
            </w:tcBorders>
          </w:tcPr>
          <w:p w14:paraId="0DEFC199" w14:textId="77777777" w:rsidR="00B42ADF" w:rsidRPr="00D70C6E" w:rsidRDefault="00B42ADF" w:rsidP="00F24259">
            <w:pPr>
              <w:autoSpaceDE w:val="0"/>
              <w:autoSpaceDN w:val="0"/>
              <w:adjustRightInd w:val="0"/>
              <w:rPr>
                <w:rFonts w:ascii="Times New Roman" w:hAnsi="Times New Roman" w:cs="Times New Roman"/>
                <w:b/>
                <w:bCs/>
                <w:sz w:val="20"/>
                <w:szCs w:val="20"/>
                <w:lang w:val="en-US"/>
              </w:rPr>
            </w:pPr>
          </w:p>
        </w:tc>
        <w:tc>
          <w:tcPr>
            <w:tcW w:w="777" w:type="pct"/>
            <w:tcBorders>
              <w:top w:val="nil"/>
              <w:left w:val="nil"/>
              <w:bottom w:val="nil"/>
            </w:tcBorders>
            <w:vAlign w:val="center"/>
          </w:tcPr>
          <w:p w14:paraId="41E2CAF2" w14:textId="77777777" w:rsidR="00B42ADF" w:rsidRPr="00D70C6E" w:rsidRDefault="00B42ADF" w:rsidP="00F24259">
            <w:pPr>
              <w:autoSpaceDE w:val="0"/>
              <w:autoSpaceDN w:val="0"/>
              <w:adjustRightInd w:val="0"/>
              <w:ind w:left="204"/>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Happiness seeking</w:t>
            </w:r>
          </w:p>
        </w:tc>
        <w:tc>
          <w:tcPr>
            <w:tcW w:w="672" w:type="pct"/>
            <w:tcBorders>
              <w:top w:val="nil"/>
              <w:bottom w:val="nil"/>
            </w:tcBorders>
            <w:vAlign w:val="center"/>
          </w:tcPr>
          <w:p w14:paraId="349080E1"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11.80 (3.00</w:t>
            </w:r>
          </w:p>
        </w:tc>
        <w:tc>
          <w:tcPr>
            <w:tcW w:w="571" w:type="pct"/>
            <w:tcBorders>
              <w:top w:val="nil"/>
              <w:bottom w:val="nil"/>
            </w:tcBorders>
            <w:vAlign w:val="center"/>
          </w:tcPr>
          <w:p w14:paraId="26ACFED9"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11.58 (3.10)</w:t>
            </w:r>
          </w:p>
        </w:tc>
        <w:tc>
          <w:tcPr>
            <w:tcW w:w="466" w:type="pct"/>
            <w:tcBorders>
              <w:top w:val="nil"/>
              <w:bottom w:val="nil"/>
            </w:tcBorders>
            <w:vAlign w:val="center"/>
          </w:tcPr>
          <w:p w14:paraId="55B98CC5"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70405</w:t>
            </w:r>
          </w:p>
        </w:tc>
        <w:tc>
          <w:tcPr>
            <w:tcW w:w="314" w:type="pct"/>
            <w:tcBorders>
              <w:top w:val="nil"/>
              <w:bottom w:val="nil"/>
              <w:right w:val="nil"/>
            </w:tcBorders>
            <w:vAlign w:val="center"/>
          </w:tcPr>
          <w:p w14:paraId="4A5A3569" w14:textId="4A54F4C4" w:rsidR="00B42ADF"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044</w:t>
            </w:r>
          </w:p>
        </w:tc>
        <w:tc>
          <w:tcPr>
            <w:tcW w:w="569" w:type="pct"/>
            <w:tcBorders>
              <w:top w:val="nil"/>
              <w:left w:val="nil"/>
              <w:bottom w:val="nil"/>
            </w:tcBorders>
            <w:vAlign w:val="center"/>
          </w:tcPr>
          <w:p w14:paraId="01BFE0CE"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12.02 (2.89)</w:t>
            </w:r>
          </w:p>
        </w:tc>
        <w:tc>
          <w:tcPr>
            <w:tcW w:w="672" w:type="pct"/>
            <w:tcBorders>
              <w:top w:val="nil"/>
              <w:bottom w:val="nil"/>
              <w:right w:val="nil"/>
            </w:tcBorders>
            <w:vAlign w:val="center"/>
          </w:tcPr>
          <w:p w14:paraId="391FE247"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11.49 (3.13)</w:t>
            </w:r>
          </w:p>
        </w:tc>
        <w:tc>
          <w:tcPr>
            <w:tcW w:w="467" w:type="pct"/>
            <w:tcBorders>
              <w:top w:val="nil"/>
              <w:bottom w:val="nil"/>
              <w:right w:val="nil"/>
            </w:tcBorders>
            <w:vAlign w:val="center"/>
          </w:tcPr>
          <w:p w14:paraId="1738946A"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61582</w:t>
            </w:r>
            <w:r w:rsidRPr="00D70C6E">
              <w:rPr>
                <w:rFonts w:ascii="Times New Roman" w:hAnsi="Times New Roman" w:cs="Times New Roman"/>
                <w:sz w:val="20"/>
                <w:szCs w:val="20"/>
                <w:lang w:val="en-US"/>
              </w:rPr>
              <w:t>**</w:t>
            </w:r>
          </w:p>
        </w:tc>
        <w:tc>
          <w:tcPr>
            <w:tcW w:w="284" w:type="pct"/>
            <w:tcBorders>
              <w:top w:val="nil"/>
              <w:bottom w:val="nil"/>
              <w:right w:val="nil"/>
            </w:tcBorders>
            <w:vAlign w:val="center"/>
          </w:tcPr>
          <w:p w14:paraId="70A27016" w14:textId="5DBB8BCA" w:rsidR="00B42ADF"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095</w:t>
            </w:r>
          </w:p>
        </w:tc>
      </w:tr>
      <w:tr w:rsidR="00927260" w:rsidRPr="00D70C6E" w14:paraId="7D36D742" w14:textId="77777777" w:rsidTr="00D70C6E">
        <w:trPr>
          <w:cantSplit/>
          <w:trHeight w:val="397"/>
          <w:jc w:val="center"/>
        </w:trPr>
        <w:tc>
          <w:tcPr>
            <w:tcW w:w="208" w:type="pct"/>
            <w:vMerge/>
            <w:tcBorders>
              <w:top w:val="single" w:sz="4" w:space="0" w:color="auto"/>
              <w:left w:val="nil"/>
              <w:bottom w:val="single" w:sz="4" w:space="0" w:color="auto"/>
              <w:right w:val="nil"/>
            </w:tcBorders>
          </w:tcPr>
          <w:p w14:paraId="43E4458E" w14:textId="77777777" w:rsidR="00B42ADF" w:rsidRPr="00D70C6E" w:rsidRDefault="00B42ADF" w:rsidP="00F24259">
            <w:pPr>
              <w:autoSpaceDE w:val="0"/>
              <w:autoSpaceDN w:val="0"/>
              <w:adjustRightInd w:val="0"/>
              <w:rPr>
                <w:rFonts w:ascii="Times New Roman" w:hAnsi="Times New Roman" w:cs="Times New Roman"/>
                <w:b/>
                <w:bCs/>
                <w:sz w:val="20"/>
                <w:szCs w:val="20"/>
                <w:lang w:val="en-US"/>
              </w:rPr>
            </w:pPr>
          </w:p>
        </w:tc>
        <w:tc>
          <w:tcPr>
            <w:tcW w:w="777" w:type="pct"/>
            <w:tcBorders>
              <w:top w:val="nil"/>
              <w:left w:val="nil"/>
              <w:bottom w:val="nil"/>
            </w:tcBorders>
            <w:vAlign w:val="center"/>
          </w:tcPr>
          <w:p w14:paraId="274D2936" w14:textId="77777777" w:rsidR="00B42ADF" w:rsidRPr="00D70C6E" w:rsidRDefault="00B42ADF" w:rsidP="00F24259">
            <w:pPr>
              <w:autoSpaceDE w:val="0"/>
              <w:autoSpaceDN w:val="0"/>
              <w:adjustRightInd w:val="0"/>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Sex As Coping</w:t>
            </w:r>
          </w:p>
        </w:tc>
        <w:tc>
          <w:tcPr>
            <w:tcW w:w="672" w:type="pct"/>
            <w:tcBorders>
              <w:top w:val="nil"/>
              <w:bottom w:val="nil"/>
            </w:tcBorders>
            <w:vAlign w:val="center"/>
          </w:tcPr>
          <w:p w14:paraId="5632C12D" w14:textId="24863361"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4</w:t>
            </w:r>
            <w:r w:rsidR="007E07B8">
              <w:rPr>
                <w:rFonts w:ascii="Times New Roman" w:hAnsi="Times New Roman" w:cs="Times New Roman"/>
                <w:sz w:val="20"/>
                <w:szCs w:val="20"/>
                <w:lang w:val="en-US"/>
              </w:rPr>
              <w:t>.</w:t>
            </w:r>
            <w:r w:rsidRPr="00D70C6E">
              <w:rPr>
                <w:rFonts w:ascii="Times New Roman" w:hAnsi="Times New Roman" w:cs="Times New Roman"/>
                <w:sz w:val="20"/>
                <w:szCs w:val="20"/>
                <w:lang w:val="en-US"/>
              </w:rPr>
              <w:t>70 (13.48)</w:t>
            </w:r>
          </w:p>
        </w:tc>
        <w:tc>
          <w:tcPr>
            <w:tcW w:w="571" w:type="pct"/>
            <w:tcBorders>
              <w:top w:val="nil"/>
              <w:bottom w:val="nil"/>
            </w:tcBorders>
            <w:vAlign w:val="center"/>
          </w:tcPr>
          <w:p w14:paraId="7429BCE7"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36.74 (12.34)</w:t>
            </w:r>
          </w:p>
        </w:tc>
        <w:tc>
          <w:tcPr>
            <w:tcW w:w="466" w:type="pct"/>
            <w:tcBorders>
              <w:top w:val="nil"/>
              <w:bottom w:val="nil"/>
            </w:tcBorders>
            <w:vAlign w:val="center"/>
          </w:tcPr>
          <w:p w14:paraId="0040D6CB"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59663***</w:t>
            </w:r>
          </w:p>
        </w:tc>
        <w:tc>
          <w:tcPr>
            <w:tcW w:w="314" w:type="pct"/>
            <w:tcBorders>
              <w:top w:val="nil"/>
              <w:bottom w:val="nil"/>
              <w:right w:val="nil"/>
            </w:tcBorders>
            <w:vAlign w:val="center"/>
          </w:tcPr>
          <w:p w14:paraId="527CDA60" w14:textId="5002323C" w:rsidR="00B42ADF"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189</w:t>
            </w:r>
          </w:p>
        </w:tc>
        <w:tc>
          <w:tcPr>
            <w:tcW w:w="569" w:type="pct"/>
            <w:tcBorders>
              <w:top w:val="nil"/>
              <w:left w:val="nil"/>
              <w:bottom w:val="nil"/>
            </w:tcBorders>
            <w:vAlign w:val="center"/>
          </w:tcPr>
          <w:p w14:paraId="1AD26A4C"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42.12 (13.68)</w:t>
            </w:r>
          </w:p>
        </w:tc>
        <w:tc>
          <w:tcPr>
            <w:tcW w:w="672" w:type="pct"/>
            <w:tcBorders>
              <w:top w:val="nil"/>
              <w:bottom w:val="nil"/>
              <w:right w:val="nil"/>
            </w:tcBorders>
            <w:vAlign w:val="center"/>
          </w:tcPr>
          <w:p w14:paraId="1544AA2C"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36.67 (12.25)</w:t>
            </w:r>
          </w:p>
        </w:tc>
        <w:tc>
          <w:tcPr>
            <w:tcW w:w="467" w:type="pct"/>
            <w:tcBorders>
              <w:top w:val="nil"/>
              <w:bottom w:val="nil"/>
              <w:right w:val="nil"/>
            </w:tcBorders>
            <w:vAlign w:val="center"/>
          </w:tcPr>
          <w:p w14:paraId="0641152E"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50613</w:t>
            </w:r>
            <w:r w:rsidRPr="00D70C6E">
              <w:rPr>
                <w:rFonts w:ascii="Times New Roman" w:hAnsi="Times New Roman" w:cs="Times New Roman"/>
                <w:sz w:val="20"/>
                <w:szCs w:val="20"/>
                <w:lang w:val="en-US"/>
              </w:rPr>
              <w:t>***</w:t>
            </w:r>
          </w:p>
        </w:tc>
        <w:tc>
          <w:tcPr>
            <w:tcW w:w="284" w:type="pct"/>
            <w:tcBorders>
              <w:top w:val="nil"/>
              <w:bottom w:val="nil"/>
              <w:right w:val="nil"/>
            </w:tcBorders>
            <w:vAlign w:val="center"/>
          </w:tcPr>
          <w:p w14:paraId="09D64C39" w14:textId="6E8A9CEB" w:rsidR="00B42ADF"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256</w:t>
            </w:r>
          </w:p>
        </w:tc>
      </w:tr>
      <w:tr w:rsidR="00927260" w:rsidRPr="00D70C6E" w14:paraId="29BF923F" w14:textId="77777777" w:rsidTr="00D70C6E">
        <w:trPr>
          <w:cantSplit/>
          <w:trHeight w:val="397"/>
          <w:jc w:val="center"/>
        </w:trPr>
        <w:tc>
          <w:tcPr>
            <w:tcW w:w="208" w:type="pct"/>
            <w:vMerge/>
            <w:tcBorders>
              <w:top w:val="single" w:sz="4" w:space="0" w:color="auto"/>
              <w:left w:val="nil"/>
              <w:bottom w:val="single" w:sz="4" w:space="0" w:color="auto"/>
              <w:right w:val="nil"/>
            </w:tcBorders>
          </w:tcPr>
          <w:p w14:paraId="3BECF3CA" w14:textId="77777777" w:rsidR="00B42ADF" w:rsidRPr="00D70C6E" w:rsidRDefault="00B42ADF" w:rsidP="00F24259">
            <w:pPr>
              <w:autoSpaceDE w:val="0"/>
              <w:autoSpaceDN w:val="0"/>
              <w:adjustRightInd w:val="0"/>
              <w:rPr>
                <w:rFonts w:ascii="Times New Roman" w:hAnsi="Times New Roman" w:cs="Times New Roman"/>
                <w:b/>
                <w:bCs/>
                <w:sz w:val="20"/>
                <w:szCs w:val="20"/>
                <w:lang w:val="en-US"/>
              </w:rPr>
            </w:pPr>
          </w:p>
        </w:tc>
        <w:tc>
          <w:tcPr>
            <w:tcW w:w="777" w:type="pct"/>
            <w:tcBorders>
              <w:top w:val="nil"/>
              <w:left w:val="nil"/>
              <w:bottom w:val="nil"/>
            </w:tcBorders>
            <w:vAlign w:val="center"/>
          </w:tcPr>
          <w:p w14:paraId="0C516D1E" w14:textId="77777777" w:rsidR="00B42ADF" w:rsidRPr="00D70C6E" w:rsidRDefault="00B42ADF" w:rsidP="00F24259">
            <w:pPr>
              <w:autoSpaceDE w:val="0"/>
              <w:autoSpaceDN w:val="0"/>
              <w:adjustRightInd w:val="0"/>
              <w:ind w:left="204"/>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Mitigating emotional deficit</w:t>
            </w:r>
          </w:p>
        </w:tc>
        <w:tc>
          <w:tcPr>
            <w:tcW w:w="672" w:type="pct"/>
            <w:tcBorders>
              <w:top w:val="nil"/>
              <w:bottom w:val="nil"/>
            </w:tcBorders>
            <w:vAlign w:val="center"/>
          </w:tcPr>
          <w:p w14:paraId="2AD3DE7C"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7.05 (3.57)</w:t>
            </w:r>
          </w:p>
        </w:tc>
        <w:tc>
          <w:tcPr>
            <w:tcW w:w="571" w:type="pct"/>
            <w:tcBorders>
              <w:top w:val="nil"/>
              <w:bottom w:val="nil"/>
            </w:tcBorders>
            <w:vAlign w:val="center"/>
          </w:tcPr>
          <w:p w14:paraId="1D0AF292"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6.63 (3.83)</w:t>
            </w:r>
          </w:p>
        </w:tc>
        <w:tc>
          <w:tcPr>
            <w:tcW w:w="466" w:type="pct"/>
            <w:tcBorders>
              <w:top w:val="nil"/>
              <w:bottom w:val="nil"/>
            </w:tcBorders>
            <w:vAlign w:val="center"/>
          </w:tcPr>
          <w:p w14:paraId="4808955E"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66614*</w:t>
            </w:r>
          </w:p>
        </w:tc>
        <w:tc>
          <w:tcPr>
            <w:tcW w:w="314" w:type="pct"/>
            <w:tcBorders>
              <w:top w:val="nil"/>
              <w:bottom w:val="nil"/>
              <w:right w:val="nil"/>
            </w:tcBorders>
            <w:vAlign w:val="center"/>
          </w:tcPr>
          <w:p w14:paraId="0C57182F" w14:textId="26F11A3D" w:rsidR="00B42ADF"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095</w:t>
            </w:r>
          </w:p>
        </w:tc>
        <w:tc>
          <w:tcPr>
            <w:tcW w:w="569" w:type="pct"/>
            <w:tcBorders>
              <w:top w:val="nil"/>
              <w:left w:val="nil"/>
              <w:bottom w:val="nil"/>
            </w:tcBorders>
            <w:vAlign w:val="center"/>
          </w:tcPr>
          <w:p w14:paraId="04477F2C"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7.38 (3.74)</w:t>
            </w:r>
          </w:p>
        </w:tc>
        <w:tc>
          <w:tcPr>
            <w:tcW w:w="672" w:type="pct"/>
            <w:tcBorders>
              <w:top w:val="nil"/>
              <w:bottom w:val="nil"/>
              <w:right w:val="nil"/>
            </w:tcBorders>
            <w:vAlign w:val="center"/>
          </w:tcPr>
          <w:p w14:paraId="45E66206"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6.52 (3.66)</w:t>
            </w:r>
          </w:p>
        </w:tc>
        <w:tc>
          <w:tcPr>
            <w:tcW w:w="467" w:type="pct"/>
            <w:tcBorders>
              <w:top w:val="nil"/>
              <w:bottom w:val="nil"/>
              <w:right w:val="nil"/>
            </w:tcBorders>
            <w:vAlign w:val="center"/>
          </w:tcPr>
          <w:p w14:paraId="324B4C02"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58276</w:t>
            </w:r>
            <w:r w:rsidRPr="00D70C6E">
              <w:rPr>
                <w:rFonts w:ascii="Times New Roman" w:hAnsi="Times New Roman" w:cs="Times New Roman"/>
                <w:sz w:val="20"/>
                <w:szCs w:val="20"/>
                <w:lang w:val="en-US"/>
              </w:rPr>
              <w:t>***</w:t>
            </w:r>
          </w:p>
        </w:tc>
        <w:tc>
          <w:tcPr>
            <w:tcW w:w="284" w:type="pct"/>
            <w:tcBorders>
              <w:top w:val="nil"/>
              <w:bottom w:val="nil"/>
              <w:right w:val="nil"/>
            </w:tcBorders>
            <w:vAlign w:val="center"/>
          </w:tcPr>
          <w:p w14:paraId="0DAFBBAD" w14:textId="2CA57F8C" w:rsidR="00B42ADF"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144</w:t>
            </w:r>
          </w:p>
        </w:tc>
      </w:tr>
      <w:tr w:rsidR="00927260" w:rsidRPr="00D70C6E" w14:paraId="264FA6B9" w14:textId="77777777" w:rsidTr="00D70C6E">
        <w:trPr>
          <w:cantSplit/>
          <w:trHeight w:val="397"/>
          <w:jc w:val="center"/>
        </w:trPr>
        <w:tc>
          <w:tcPr>
            <w:tcW w:w="208" w:type="pct"/>
            <w:vMerge/>
            <w:tcBorders>
              <w:top w:val="single" w:sz="4" w:space="0" w:color="auto"/>
              <w:left w:val="nil"/>
              <w:bottom w:val="single" w:sz="4" w:space="0" w:color="auto"/>
              <w:right w:val="nil"/>
            </w:tcBorders>
          </w:tcPr>
          <w:p w14:paraId="355A4FC8" w14:textId="77777777" w:rsidR="00B42ADF" w:rsidRPr="00D70C6E" w:rsidRDefault="00B42ADF" w:rsidP="00F24259">
            <w:pPr>
              <w:autoSpaceDE w:val="0"/>
              <w:autoSpaceDN w:val="0"/>
              <w:adjustRightInd w:val="0"/>
              <w:rPr>
                <w:rFonts w:ascii="Times New Roman" w:hAnsi="Times New Roman" w:cs="Times New Roman"/>
                <w:b/>
                <w:bCs/>
                <w:sz w:val="20"/>
                <w:szCs w:val="20"/>
                <w:lang w:val="en-US"/>
              </w:rPr>
            </w:pPr>
          </w:p>
        </w:tc>
        <w:tc>
          <w:tcPr>
            <w:tcW w:w="777" w:type="pct"/>
            <w:tcBorders>
              <w:top w:val="nil"/>
              <w:left w:val="nil"/>
              <w:bottom w:val="nil"/>
            </w:tcBorders>
            <w:vAlign w:val="center"/>
          </w:tcPr>
          <w:p w14:paraId="64B37DC7" w14:textId="77777777" w:rsidR="00B42ADF" w:rsidRPr="00D70C6E" w:rsidRDefault="00B42ADF" w:rsidP="00F24259">
            <w:pPr>
              <w:autoSpaceDE w:val="0"/>
              <w:autoSpaceDN w:val="0"/>
              <w:adjustRightInd w:val="0"/>
              <w:ind w:left="204"/>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Compulsion and avoidance</w:t>
            </w:r>
          </w:p>
        </w:tc>
        <w:tc>
          <w:tcPr>
            <w:tcW w:w="672" w:type="pct"/>
            <w:tcBorders>
              <w:top w:val="nil"/>
              <w:bottom w:val="nil"/>
            </w:tcBorders>
            <w:vAlign w:val="center"/>
          </w:tcPr>
          <w:p w14:paraId="54ED1821"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5.58 (2.55)</w:t>
            </w:r>
          </w:p>
        </w:tc>
        <w:tc>
          <w:tcPr>
            <w:tcW w:w="571" w:type="pct"/>
            <w:tcBorders>
              <w:top w:val="nil"/>
              <w:bottom w:val="nil"/>
            </w:tcBorders>
            <w:vAlign w:val="center"/>
          </w:tcPr>
          <w:p w14:paraId="26C385DA"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4.80 (2.07)</w:t>
            </w:r>
          </w:p>
        </w:tc>
        <w:tc>
          <w:tcPr>
            <w:tcW w:w="466" w:type="pct"/>
            <w:tcBorders>
              <w:top w:val="nil"/>
              <w:bottom w:val="nil"/>
            </w:tcBorders>
            <w:vAlign w:val="center"/>
          </w:tcPr>
          <w:p w14:paraId="35F2CA32"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60420***</w:t>
            </w:r>
          </w:p>
        </w:tc>
        <w:tc>
          <w:tcPr>
            <w:tcW w:w="314" w:type="pct"/>
            <w:tcBorders>
              <w:top w:val="nil"/>
              <w:bottom w:val="nil"/>
              <w:right w:val="nil"/>
            </w:tcBorders>
            <w:vAlign w:val="center"/>
          </w:tcPr>
          <w:p w14:paraId="3E43BD60" w14:textId="787B0CC2" w:rsidR="00B42ADF"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179</w:t>
            </w:r>
          </w:p>
        </w:tc>
        <w:tc>
          <w:tcPr>
            <w:tcW w:w="569" w:type="pct"/>
            <w:tcBorders>
              <w:top w:val="nil"/>
              <w:left w:val="nil"/>
              <w:bottom w:val="nil"/>
            </w:tcBorders>
            <w:vAlign w:val="center"/>
          </w:tcPr>
          <w:p w14:paraId="47C4E437"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5.73 (2.51)</w:t>
            </w:r>
          </w:p>
        </w:tc>
        <w:tc>
          <w:tcPr>
            <w:tcW w:w="672" w:type="pct"/>
            <w:tcBorders>
              <w:top w:val="nil"/>
              <w:bottom w:val="nil"/>
              <w:right w:val="nil"/>
            </w:tcBorders>
            <w:vAlign w:val="center"/>
          </w:tcPr>
          <w:p w14:paraId="6773F1BD"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4.86 (2.19)</w:t>
            </w:r>
          </w:p>
        </w:tc>
        <w:tc>
          <w:tcPr>
            <w:tcW w:w="467" w:type="pct"/>
            <w:tcBorders>
              <w:top w:val="nil"/>
              <w:bottom w:val="nil"/>
              <w:right w:val="nil"/>
            </w:tcBorders>
            <w:vAlign w:val="center"/>
          </w:tcPr>
          <w:p w14:paraId="660DBEBE"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52878</w:t>
            </w:r>
            <w:r w:rsidRPr="00D70C6E">
              <w:rPr>
                <w:rFonts w:ascii="Times New Roman" w:hAnsi="Times New Roman" w:cs="Times New Roman"/>
                <w:sz w:val="20"/>
                <w:szCs w:val="20"/>
                <w:lang w:val="en-US"/>
              </w:rPr>
              <w:t>***</w:t>
            </w:r>
          </w:p>
        </w:tc>
        <w:tc>
          <w:tcPr>
            <w:tcW w:w="284" w:type="pct"/>
            <w:tcBorders>
              <w:top w:val="nil"/>
              <w:bottom w:val="nil"/>
              <w:right w:val="nil"/>
            </w:tcBorders>
            <w:vAlign w:val="center"/>
          </w:tcPr>
          <w:p w14:paraId="385B6C1F" w14:textId="1BA5459F" w:rsidR="00B42ADF"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223</w:t>
            </w:r>
          </w:p>
        </w:tc>
      </w:tr>
      <w:tr w:rsidR="00927260" w:rsidRPr="00D70C6E" w14:paraId="40DBC5D0" w14:textId="77777777" w:rsidTr="00D70C6E">
        <w:trPr>
          <w:cantSplit/>
          <w:trHeight w:val="397"/>
          <w:jc w:val="center"/>
        </w:trPr>
        <w:tc>
          <w:tcPr>
            <w:tcW w:w="208" w:type="pct"/>
            <w:vMerge/>
            <w:tcBorders>
              <w:top w:val="single" w:sz="4" w:space="0" w:color="auto"/>
              <w:left w:val="nil"/>
              <w:bottom w:val="single" w:sz="4" w:space="0" w:color="auto"/>
              <w:right w:val="nil"/>
            </w:tcBorders>
          </w:tcPr>
          <w:p w14:paraId="58BBC94B" w14:textId="77777777" w:rsidR="00B42ADF" w:rsidRPr="00D70C6E" w:rsidRDefault="00B42ADF" w:rsidP="00F24259">
            <w:pPr>
              <w:autoSpaceDE w:val="0"/>
              <w:autoSpaceDN w:val="0"/>
              <w:adjustRightInd w:val="0"/>
              <w:rPr>
                <w:rFonts w:ascii="Times New Roman" w:hAnsi="Times New Roman" w:cs="Times New Roman"/>
                <w:b/>
                <w:bCs/>
                <w:sz w:val="20"/>
                <w:szCs w:val="20"/>
                <w:lang w:val="en-US"/>
              </w:rPr>
            </w:pPr>
          </w:p>
        </w:tc>
        <w:tc>
          <w:tcPr>
            <w:tcW w:w="777" w:type="pct"/>
            <w:tcBorders>
              <w:top w:val="nil"/>
              <w:left w:val="nil"/>
              <w:bottom w:val="nil"/>
            </w:tcBorders>
            <w:vAlign w:val="center"/>
          </w:tcPr>
          <w:p w14:paraId="37262407" w14:textId="77777777" w:rsidR="00B42ADF" w:rsidRPr="00D70C6E" w:rsidRDefault="00B42ADF" w:rsidP="00F24259">
            <w:pPr>
              <w:autoSpaceDE w:val="0"/>
              <w:autoSpaceDN w:val="0"/>
              <w:adjustRightInd w:val="0"/>
              <w:ind w:left="204"/>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Utilitarianism</w:t>
            </w:r>
          </w:p>
        </w:tc>
        <w:tc>
          <w:tcPr>
            <w:tcW w:w="672" w:type="pct"/>
            <w:tcBorders>
              <w:top w:val="nil"/>
              <w:bottom w:val="nil"/>
              <w:right w:val="nil"/>
            </w:tcBorders>
            <w:vAlign w:val="center"/>
          </w:tcPr>
          <w:p w14:paraId="4D40FBF4"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3.58 (1.59)</w:t>
            </w:r>
          </w:p>
        </w:tc>
        <w:tc>
          <w:tcPr>
            <w:tcW w:w="571" w:type="pct"/>
            <w:tcBorders>
              <w:top w:val="nil"/>
              <w:left w:val="nil"/>
              <w:bottom w:val="nil"/>
              <w:right w:val="nil"/>
            </w:tcBorders>
            <w:vAlign w:val="center"/>
          </w:tcPr>
          <w:p w14:paraId="510EB08F"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3.41 (1.36)</w:t>
            </w:r>
          </w:p>
        </w:tc>
        <w:tc>
          <w:tcPr>
            <w:tcW w:w="466" w:type="pct"/>
            <w:tcBorders>
              <w:top w:val="nil"/>
              <w:left w:val="nil"/>
              <w:bottom w:val="nil"/>
              <w:right w:val="nil"/>
            </w:tcBorders>
            <w:vAlign w:val="center"/>
          </w:tcPr>
          <w:p w14:paraId="3B982D86"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69775</w:t>
            </w:r>
          </w:p>
        </w:tc>
        <w:tc>
          <w:tcPr>
            <w:tcW w:w="314" w:type="pct"/>
            <w:tcBorders>
              <w:top w:val="nil"/>
              <w:left w:val="nil"/>
              <w:bottom w:val="nil"/>
              <w:right w:val="nil"/>
            </w:tcBorders>
            <w:vAlign w:val="center"/>
          </w:tcPr>
          <w:p w14:paraId="581743C5" w14:textId="168C542C" w:rsidR="00B42ADF"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052</w:t>
            </w:r>
          </w:p>
        </w:tc>
        <w:tc>
          <w:tcPr>
            <w:tcW w:w="569" w:type="pct"/>
            <w:tcBorders>
              <w:top w:val="nil"/>
              <w:left w:val="nil"/>
              <w:bottom w:val="nil"/>
            </w:tcBorders>
            <w:vAlign w:val="center"/>
          </w:tcPr>
          <w:p w14:paraId="0F8FD175"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3.69 (1.77)</w:t>
            </w:r>
          </w:p>
        </w:tc>
        <w:tc>
          <w:tcPr>
            <w:tcW w:w="672" w:type="pct"/>
            <w:tcBorders>
              <w:top w:val="nil"/>
              <w:bottom w:val="nil"/>
              <w:right w:val="nil"/>
            </w:tcBorders>
            <w:vAlign w:val="center"/>
          </w:tcPr>
          <w:p w14:paraId="1B6336C5"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3.38 1.27)</w:t>
            </w:r>
          </w:p>
        </w:tc>
        <w:tc>
          <w:tcPr>
            <w:tcW w:w="467" w:type="pct"/>
            <w:tcBorders>
              <w:top w:val="nil"/>
              <w:bottom w:val="nil"/>
              <w:right w:val="nil"/>
            </w:tcBorders>
            <w:vAlign w:val="center"/>
          </w:tcPr>
          <w:p w14:paraId="4838DF0F"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62454</w:t>
            </w:r>
            <w:r w:rsidRPr="00D70C6E">
              <w:rPr>
                <w:rFonts w:ascii="Times New Roman" w:hAnsi="Times New Roman" w:cs="Times New Roman"/>
                <w:sz w:val="20"/>
                <w:szCs w:val="20"/>
                <w:lang w:val="en-US"/>
              </w:rPr>
              <w:t>**</w:t>
            </w:r>
          </w:p>
        </w:tc>
        <w:tc>
          <w:tcPr>
            <w:tcW w:w="284" w:type="pct"/>
            <w:tcBorders>
              <w:top w:val="nil"/>
              <w:bottom w:val="nil"/>
              <w:right w:val="nil"/>
            </w:tcBorders>
            <w:vAlign w:val="center"/>
          </w:tcPr>
          <w:p w14:paraId="48D224D4" w14:textId="49E782DB" w:rsidR="00B42ADF"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083</w:t>
            </w:r>
          </w:p>
        </w:tc>
      </w:tr>
      <w:tr w:rsidR="00927260" w:rsidRPr="00D70C6E" w14:paraId="5792DB45" w14:textId="77777777" w:rsidTr="00D70C6E">
        <w:trPr>
          <w:cantSplit/>
          <w:trHeight w:val="397"/>
          <w:jc w:val="center"/>
        </w:trPr>
        <w:tc>
          <w:tcPr>
            <w:tcW w:w="208" w:type="pct"/>
            <w:vMerge/>
            <w:tcBorders>
              <w:top w:val="single" w:sz="4" w:space="0" w:color="auto"/>
              <w:left w:val="nil"/>
              <w:bottom w:val="single" w:sz="4" w:space="0" w:color="auto"/>
              <w:right w:val="nil"/>
            </w:tcBorders>
          </w:tcPr>
          <w:p w14:paraId="4A408C83" w14:textId="77777777" w:rsidR="00B42ADF" w:rsidRPr="00D70C6E" w:rsidRDefault="00B42ADF" w:rsidP="00F24259">
            <w:pPr>
              <w:autoSpaceDE w:val="0"/>
              <w:autoSpaceDN w:val="0"/>
              <w:adjustRightInd w:val="0"/>
              <w:rPr>
                <w:rFonts w:ascii="Times New Roman" w:hAnsi="Times New Roman" w:cs="Times New Roman"/>
                <w:b/>
                <w:bCs/>
                <w:sz w:val="20"/>
                <w:szCs w:val="20"/>
                <w:lang w:val="en-US"/>
              </w:rPr>
            </w:pPr>
          </w:p>
        </w:tc>
        <w:tc>
          <w:tcPr>
            <w:tcW w:w="777" w:type="pct"/>
            <w:tcBorders>
              <w:top w:val="nil"/>
              <w:left w:val="nil"/>
              <w:bottom w:val="nil"/>
            </w:tcBorders>
            <w:vAlign w:val="center"/>
          </w:tcPr>
          <w:p w14:paraId="295B502A" w14:textId="77777777" w:rsidR="00B42ADF" w:rsidRPr="00D70C6E" w:rsidRDefault="00B42ADF" w:rsidP="00F24259">
            <w:pPr>
              <w:autoSpaceDE w:val="0"/>
              <w:autoSpaceDN w:val="0"/>
              <w:adjustRightInd w:val="0"/>
              <w:ind w:left="204"/>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Coping with relational conflicts</w:t>
            </w:r>
          </w:p>
        </w:tc>
        <w:tc>
          <w:tcPr>
            <w:tcW w:w="672" w:type="pct"/>
            <w:tcBorders>
              <w:top w:val="nil"/>
              <w:bottom w:val="nil"/>
              <w:right w:val="nil"/>
            </w:tcBorders>
            <w:vAlign w:val="center"/>
          </w:tcPr>
          <w:p w14:paraId="2F1F152E"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7.01 (3.29)</w:t>
            </w:r>
          </w:p>
        </w:tc>
        <w:tc>
          <w:tcPr>
            <w:tcW w:w="571" w:type="pct"/>
            <w:tcBorders>
              <w:top w:val="nil"/>
              <w:left w:val="nil"/>
              <w:bottom w:val="nil"/>
              <w:right w:val="nil"/>
            </w:tcBorders>
            <w:vAlign w:val="center"/>
          </w:tcPr>
          <w:p w14:paraId="567C48D8"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6.22 (3.23)</w:t>
            </w:r>
          </w:p>
        </w:tc>
        <w:tc>
          <w:tcPr>
            <w:tcW w:w="466" w:type="pct"/>
            <w:tcBorders>
              <w:top w:val="nil"/>
              <w:left w:val="nil"/>
              <w:bottom w:val="nil"/>
              <w:right w:val="nil"/>
            </w:tcBorders>
            <w:vAlign w:val="center"/>
          </w:tcPr>
          <w:p w14:paraId="79037D14"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62496***</w:t>
            </w:r>
          </w:p>
        </w:tc>
        <w:tc>
          <w:tcPr>
            <w:tcW w:w="314" w:type="pct"/>
            <w:tcBorders>
              <w:top w:val="nil"/>
              <w:left w:val="nil"/>
              <w:bottom w:val="nil"/>
              <w:right w:val="nil"/>
            </w:tcBorders>
            <w:vAlign w:val="center"/>
          </w:tcPr>
          <w:p w14:paraId="15E256B6" w14:textId="3294E310" w:rsidR="00B42ADF"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151</w:t>
            </w:r>
          </w:p>
        </w:tc>
        <w:tc>
          <w:tcPr>
            <w:tcW w:w="569" w:type="pct"/>
            <w:tcBorders>
              <w:top w:val="nil"/>
              <w:left w:val="nil"/>
              <w:bottom w:val="nil"/>
            </w:tcBorders>
            <w:vAlign w:val="center"/>
          </w:tcPr>
          <w:p w14:paraId="272553EB"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7.26 (3.40)</w:t>
            </w:r>
          </w:p>
        </w:tc>
        <w:tc>
          <w:tcPr>
            <w:tcW w:w="672" w:type="pct"/>
            <w:tcBorders>
              <w:top w:val="nil"/>
              <w:bottom w:val="nil"/>
              <w:right w:val="nil"/>
            </w:tcBorders>
            <w:vAlign w:val="center"/>
          </w:tcPr>
          <w:p w14:paraId="5E112301"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6.22 (3.16)</w:t>
            </w:r>
          </w:p>
        </w:tc>
        <w:tc>
          <w:tcPr>
            <w:tcW w:w="466" w:type="pct"/>
            <w:tcBorders>
              <w:top w:val="nil"/>
              <w:bottom w:val="nil"/>
              <w:right w:val="nil"/>
            </w:tcBorders>
            <w:vAlign w:val="center"/>
          </w:tcPr>
          <w:p w14:paraId="5278C5E3"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55563</w:t>
            </w:r>
            <w:r w:rsidRPr="00D70C6E">
              <w:rPr>
                <w:rFonts w:ascii="Times New Roman" w:hAnsi="Times New Roman" w:cs="Times New Roman"/>
                <w:sz w:val="20"/>
                <w:szCs w:val="20"/>
                <w:lang w:val="en-US"/>
              </w:rPr>
              <w:t>***</w:t>
            </w:r>
          </w:p>
        </w:tc>
        <w:tc>
          <w:tcPr>
            <w:tcW w:w="284" w:type="pct"/>
            <w:tcBorders>
              <w:top w:val="nil"/>
              <w:bottom w:val="nil"/>
              <w:right w:val="nil"/>
            </w:tcBorders>
            <w:vAlign w:val="center"/>
          </w:tcPr>
          <w:p w14:paraId="7E4C7E36" w14:textId="3153642E" w:rsidR="00B42ADF"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184</w:t>
            </w:r>
          </w:p>
        </w:tc>
      </w:tr>
      <w:tr w:rsidR="00927260" w:rsidRPr="00D70C6E" w14:paraId="48521B58" w14:textId="77777777" w:rsidTr="00D70C6E">
        <w:trPr>
          <w:cantSplit/>
          <w:trHeight w:val="397"/>
          <w:jc w:val="center"/>
        </w:trPr>
        <w:tc>
          <w:tcPr>
            <w:tcW w:w="208" w:type="pct"/>
            <w:vMerge/>
            <w:tcBorders>
              <w:top w:val="single" w:sz="4" w:space="0" w:color="auto"/>
              <w:left w:val="nil"/>
              <w:bottom w:val="single" w:sz="4" w:space="0" w:color="auto"/>
              <w:right w:val="nil"/>
            </w:tcBorders>
          </w:tcPr>
          <w:p w14:paraId="37F2D76F" w14:textId="77777777" w:rsidR="00B42ADF" w:rsidRPr="00D70C6E" w:rsidRDefault="00B42ADF" w:rsidP="00F24259">
            <w:pPr>
              <w:autoSpaceDE w:val="0"/>
              <w:autoSpaceDN w:val="0"/>
              <w:adjustRightInd w:val="0"/>
              <w:rPr>
                <w:rFonts w:ascii="Times New Roman" w:hAnsi="Times New Roman" w:cs="Times New Roman"/>
                <w:b/>
                <w:bCs/>
                <w:sz w:val="20"/>
                <w:szCs w:val="20"/>
                <w:lang w:val="en-US"/>
              </w:rPr>
            </w:pPr>
          </w:p>
        </w:tc>
        <w:tc>
          <w:tcPr>
            <w:tcW w:w="777" w:type="pct"/>
            <w:tcBorders>
              <w:top w:val="nil"/>
              <w:left w:val="nil"/>
              <w:bottom w:val="nil"/>
            </w:tcBorders>
            <w:vAlign w:val="center"/>
          </w:tcPr>
          <w:p w14:paraId="7A3F9057" w14:textId="77777777" w:rsidR="00B42ADF" w:rsidRPr="00D70C6E" w:rsidRDefault="00B42ADF" w:rsidP="00F24259">
            <w:pPr>
              <w:autoSpaceDE w:val="0"/>
              <w:autoSpaceDN w:val="0"/>
              <w:adjustRightInd w:val="0"/>
              <w:ind w:left="204"/>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Submissiveness</w:t>
            </w:r>
          </w:p>
        </w:tc>
        <w:tc>
          <w:tcPr>
            <w:tcW w:w="672" w:type="pct"/>
            <w:tcBorders>
              <w:top w:val="nil"/>
              <w:bottom w:val="nil"/>
              <w:right w:val="nil"/>
            </w:tcBorders>
            <w:vAlign w:val="center"/>
          </w:tcPr>
          <w:p w14:paraId="739163B2"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6.70 (3.05)</w:t>
            </w:r>
          </w:p>
        </w:tc>
        <w:tc>
          <w:tcPr>
            <w:tcW w:w="571" w:type="pct"/>
            <w:tcBorders>
              <w:top w:val="nil"/>
              <w:left w:val="nil"/>
              <w:bottom w:val="nil"/>
              <w:right w:val="nil"/>
            </w:tcBorders>
            <w:vAlign w:val="center"/>
          </w:tcPr>
          <w:p w14:paraId="2BAA9AE0"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6.32 (2.83)</w:t>
            </w:r>
          </w:p>
        </w:tc>
        <w:tc>
          <w:tcPr>
            <w:tcW w:w="466" w:type="pct"/>
            <w:tcBorders>
              <w:top w:val="nil"/>
              <w:left w:val="nil"/>
              <w:bottom w:val="nil"/>
              <w:right w:val="nil"/>
            </w:tcBorders>
            <w:vAlign w:val="center"/>
          </w:tcPr>
          <w:p w14:paraId="4B045CEA"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67823*</w:t>
            </w:r>
          </w:p>
        </w:tc>
        <w:tc>
          <w:tcPr>
            <w:tcW w:w="314" w:type="pct"/>
            <w:tcBorders>
              <w:top w:val="nil"/>
              <w:left w:val="nil"/>
              <w:bottom w:val="nil"/>
              <w:right w:val="nil"/>
            </w:tcBorders>
            <w:vAlign w:val="center"/>
          </w:tcPr>
          <w:p w14:paraId="016D592C" w14:textId="43D5BF2A" w:rsidR="00B42ADF"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078</w:t>
            </w:r>
          </w:p>
        </w:tc>
        <w:tc>
          <w:tcPr>
            <w:tcW w:w="569" w:type="pct"/>
            <w:tcBorders>
              <w:top w:val="nil"/>
              <w:left w:val="nil"/>
              <w:bottom w:val="nil"/>
            </w:tcBorders>
            <w:vAlign w:val="center"/>
          </w:tcPr>
          <w:p w14:paraId="5B02B07E"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6.91 (3.06)</w:t>
            </w:r>
          </w:p>
        </w:tc>
        <w:tc>
          <w:tcPr>
            <w:tcW w:w="672" w:type="pct"/>
            <w:tcBorders>
              <w:top w:val="nil"/>
              <w:bottom w:val="nil"/>
              <w:right w:val="nil"/>
            </w:tcBorders>
            <w:vAlign w:val="center"/>
          </w:tcPr>
          <w:p w14:paraId="1139C4DE"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6.27 (2.86)</w:t>
            </w:r>
          </w:p>
        </w:tc>
        <w:tc>
          <w:tcPr>
            <w:tcW w:w="466" w:type="pct"/>
            <w:tcBorders>
              <w:top w:val="nil"/>
              <w:bottom w:val="nil"/>
              <w:right w:val="nil"/>
            </w:tcBorders>
            <w:vAlign w:val="center"/>
          </w:tcPr>
          <w:p w14:paraId="70423796"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58040</w:t>
            </w:r>
            <w:r w:rsidRPr="00D70C6E">
              <w:rPr>
                <w:rFonts w:ascii="Times New Roman" w:hAnsi="Times New Roman" w:cs="Times New Roman"/>
                <w:sz w:val="20"/>
                <w:szCs w:val="20"/>
                <w:lang w:val="en-US"/>
              </w:rPr>
              <w:t>***</w:t>
            </w:r>
          </w:p>
        </w:tc>
        <w:tc>
          <w:tcPr>
            <w:tcW w:w="284" w:type="pct"/>
            <w:tcBorders>
              <w:top w:val="nil"/>
              <w:bottom w:val="nil"/>
              <w:right w:val="nil"/>
            </w:tcBorders>
            <w:vAlign w:val="center"/>
          </w:tcPr>
          <w:p w14:paraId="375B6583" w14:textId="5CF6BA9F" w:rsidR="00B42ADF"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147</w:t>
            </w:r>
          </w:p>
        </w:tc>
      </w:tr>
      <w:tr w:rsidR="00927260" w:rsidRPr="00D70C6E" w14:paraId="6D071CE9" w14:textId="77777777" w:rsidTr="00D70C6E">
        <w:trPr>
          <w:cantSplit/>
          <w:trHeight w:val="397"/>
          <w:jc w:val="center"/>
        </w:trPr>
        <w:tc>
          <w:tcPr>
            <w:tcW w:w="208" w:type="pct"/>
            <w:vMerge/>
            <w:tcBorders>
              <w:top w:val="single" w:sz="4" w:space="0" w:color="auto"/>
              <w:left w:val="nil"/>
              <w:bottom w:val="single" w:sz="4" w:space="0" w:color="auto"/>
              <w:right w:val="nil"/>
            </w:tcBorders>
          </w:tcPr>
          <w:p w14:paraId="10EFE71F" w14:textId="77777777" w:rsidR="00B42ADF" w:rsidRPr="00D70C6E" w:rsidRDefault="00B42ADF" w:rsidP="00F24259">
            <w:pPr>
              <w:autoSpaceDE w:val="0"/>
              <w:autoSpaceDN w:val="0"/>
              <w:adjustRightInd w:val="0"/>
              <w:rPr>
                <w:rFonts w:ascii="Times New Roman" w:hAnsi="Times New Roman" w:cs="Times New Roman"/>
                <w:b/>
                <w:bCs/>
                <w:sz w:val="20"/>
                <w:szCs w:val="20"/>
                <w:lang w:val="en-US"/>
              </w:rPr>
            </w:pPr>
          </w:p>
        </w:tc>
        <w:tc>
          <w:tcPr>
            <w:tcW w:w="777" w:type="pct"/>
            <w:tcBorders>
              <w:top w:val="nil"/>
              <w:left w:val="nil"/>
              <w:bottom w:val="nil"/>
            </w:tcBorders>
            <w:vAlign w:val="center"/>
          </w:tcPr>
          <w:p w14:paraId="5E82562B" w14:textId="77777777" w:rsidR="00B42ADF" w:rsidRPr="00D70C6E" w:rsidRDefault="00B42ADF" w:rsidP="00F24259">
            <w:pPr>
              <w:autoSpaceDE w:val="0"/>
              <w:autoSpaceDN w:val="0"/>
              <w:adjustRightInd w:val="0"/>
              <w:ind w:left="204"/>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Coping with partner’s emotional demands</w:t>
            </w:r>
          </w:p>
        </w:tc>
        <w:tc>
          <w:tcPr>
            <w:tcW w:w="672" w:type="pct"/>
            <w:tcBorders>
              <w:top w:val="nil"/>
              <w:bottom w:val="nil"/>
              <w:right w:val="nil"/>
            </w:tcBorders>
            <w:vAlign w:val="center"/>
          </w:tcPr>
          <w:p w14:paraId="49309B85"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4.32 (2.16)</w:t>
            </w:r>
          </w:p>
        </w:tc>
        <w:tc>
          <w:tcPr>
            <w:tcW w:w="571" w:type="pct"/>
            <w:tcBorders>
              <w:top w:val="nil"/>
              <w:left w:val="nil"/>
              <w:bottom w:val="nil"/>
              <w:right w:val="nil"/>
            </w:tcBorders>
            <w:vAlign w:val="center"/>
          </w:tcPr>
          <w:p w14:paraId="68CB065F"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4.01 (1.69)</w:t>
            </w:r>
          </w:p>
        </w:tc>
        <w:tc>
          <w:tcPr>
            <w:tcW w:w="466" w:type="pct"/>
            <w:tcBorders>
              <w:top w:val="nil"/>
              <w:left w:val="nil"/>
              <w:bottom w:val="nil"/>
              <w:right w:val="nil"/>
            </w:tcBorders>
            <w:vAlign w:val="center"/>
          </w:tcPr>
          <w:p w14:paraId="4FC0482C"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69334</w:t>
            </w:r>
          </w:p>
        </w:tc>
        <w:tc>
          <w:tcPr>
            <w:tcW w:w="314" w:type="pct"/>
            <w:tcBorders>
              <w:top w:val="nil"/>
              <w:left w:val="nil"/>
              <w:bottom w:val="nil"/>
              <w:right w:val="nil"/>
            </w:tcBorders>
            <w:vAlign w:val="center"/>
          </w:tcPr>
          <w:p w14:paraId="1E9D9BC6" w14:textId="53F54B34" w:rsidR="00B42ADF"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058</w:t>
            </w:r>
          </w:p>
        </w:tc>
        <w:tc>
          <w:tcPr>
            <w:tcW w:w="569" w:type="pct"/>
            <w:tcBorders>
              <w:top w:val="nil"/>
              <w:left w:val="nil"/>
              <w:bottom w:val="nil"/>
            </w:tcBorders>
            <w:vAlign w:val="center"/>
          </w:tcPr>
          <w:p w14:paraId="1F6DC1F7"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4.47 (2.22)</w:t>
            </w:r>
          </w:p>
        </w:tc>
        <w:tc>
          <w:tcPr>
            <w:tcW w:w="672" w:type="pct"/>
            <w:tcBorders>
              <w:top w:val="nil"/>
              <w:bottom w:val="nil"/>
              <w:right w:val="nil"/>
            </w:tcBorders>
            <w:vAlign w:val="center"/>
          </w:tcPr>
          <w:p w14:paraId="50B6DBB3"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3.98 (1.73)</w:t>
            </w:r>
          </w:p>
        </w:tc>
        <w:tc>
          <w:tcPr>
            <w:tcW w:w="466" w:type="pct"/>
            <w:tcBorders>
              <w:top w:val="nil"/>
              <w:bottom w:val="nil"/>
              <w:right w:val="nil"/>
            </w:tcBorders>
            <w:vAlign w:val="center"/>
          </w:tcPr>
          <w:p w14:paraId="121739FF" w14:textId="77777777" w:rsidR="00B42ADF" w:rsidRPr="00D70C6E" w:rsidRDefault="00B42ADF" w:rsidP="00F24259">
            <w:pPr>
              <w:autoSpaceDE w:val="0"/>
              <w:autoSpaceDN w:val="0"/>
              <w:adjustRightInd w:val="0"/>
              <w:rPr>
                <w:rFonts w:ascii="Times New Roman" w:eastAsia="Times New Roman" w:hAnsi="Times New Roman" w:cs="Times New Roman"/>
                <w:sz w:val="20"/>
                <w:szCs w:val="20"/>
                <w:lang w:val="en-US" w:eastAsia="hu-HU"/>
              </w:rPr>
            </w:pPr>
            <w:r w:rsidRPr="00D70C6E">
              <w:rPr>
                <w:rFonts w:ascii="Times New Roman" w:eastAsia="Times New Roman" w:hAnsi="Times New Roman" w:cs="Times New Roman"/>
                <w:sz w:val="20"/>
                <w:szCs w:val="20"/>
                <w:lang w:val="en-US" w:eastAsia="hu-HU"/>
              </w:rPr>
              <w:t>59172***</w:t>
            </w:r>
          </w:p>
        </w:tc>
        <w:tc>
          <w:tcPr>
            <w:tcW w:w="284" w:type="pct"/>
            <w:tcBorders>
              <w:top w:val="nil"/>
              <w:bottom w:val="nil"/>
              <w:right w:val="nil"/>
            </w:tcBorders>
            <w:vAlign w:val="center"/>
          </w:tcPr>
          <w:p w14:paraId="2018A88E" w14:textId="7BC093EF" w:rsidR="00B42ADF"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131</w:t>
            </w:r>
          </w:p>
        </w:tc>
      </w:tr>
      <w:tr w:rsidR="00927260" w:rsidRPr="00D70C6E" w14:paraId="1062817D" w14:textId="77777777" w:rsidTr="00D70C6E">
        <w:trPr>
          <w:cantSplit/>
          <w:trHeight w:val="397"/>
          <w:jc w:val="center"/>
        </w:trPr>
        <w:tc>
          <w:tcPr>
            <w:tcW w:w="208" w:type="pct"/>
            <w:vMerge/>
            <w:tcBorders>
              <w:top w:val="single" w:sz="4" w:space="0" w:color="auto"/>
              <w:left w:val="nil"/>
              <w:bottom w:val="single" w:sz="4" w:space="0" w:color="auto"/>
              <w:right w:val="nil"/>
            </w:tcBorders>
          </w:tcPr>
          <w:p w14:paraId="44ED01DE" w14:textId="77777777" w:rsidR="00B42ADF" w:rsidRPr="00D70C6E" w:rsidRDefault="00B42ADF" w:rsidP="00F24259">
            <w:pPr>
              <w:autoSpaceDE w:val="0"/>
              <w:autoSpaceDN w:val="0"/>
              <w:adjustRightInd w:val="0"/>
              <w:rPr>
                <w:rFonts w:ascii="Times New Roman" w:hAnsi="Times New Roman" w:cs="Times New Roman"/>
                <w:b/>
                <w:bCs/>
                <w:sz w:val="20"/>
                <w:szCs w:val="20"/>
                <w:lang w:val="en-US"/>
              </w:rPr>
            </w:pPr>
          </w:p>
        </w:tc>
        <w:tc>
          <w:tcPr>
            <w:tcW w:w="777" w:type="pct"/>
            <w:tcBorders>
              <w:top w:val="nil"/>
              <w:left w:val="nil"/>
              <w:bottom w:val="single" w:sz="4" w:space="0" w:color="auto"/>
            </w:tcBorders>
            <w:vAlign w:val="center"/>
          </w:tcPr>
          <w:p w14:paraId="536D78CA" w14:textId="77777777" w:rsidR="00B42ADF" w:rsidRPr="00D70C6E" w:rsidRDefault="00B42ADF" w:rsidP="00F24259">
            <w:pPr>
              <w:autoSpaceDE w:val="0"/>
              <w:autoSpaceDN w:val="0"/>
              <w:adjustRightInd w:val="0"/>
              <w:ind w:left="204"/>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Mate retention</w:t>
            </w:r>
          </w:p>
        </w:tc>
        <w:tc>
          <w:tcPr>
            <w:tcW w:w="672" w:type="pct"/>
            <w:tcBorders>
              <w:top w:val="nil"/>
              <w:bottom w:val="single" w:sz="4" w:space="0" w:color="auto"/>
              <w:right w:val="nil"/>
            </w:tcBorders>
            <w:vAlign w:val="center"/>
          </w:tcPr>
          <w:p w14:paraId="29BFC0BD"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6.46 (3.48)</w:t>
            </w:r>
          </w:p>
        </w:tc>
        <w:tc>
          <w:tcPr>
            <w:tcW w:w="571" w:type="pct"/>
            <w:tcBorders>
              <w:top w:val="nil"/>
              <w:left w:val="nil"/>
              <w:bottom w:val="single" w:sz="4" w:space="0" w:color="auto"/>
              <w:right w:val="nil"/>
            </w:tcBorders>
            <w:vAlign w:val="center"/>
          </w:tcPr>
          <w:p w14:paraId="3C51E6F4"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5.35 (3.04)</w:t>
            </w:r>
          </w:p>
        </w:tc>
        <w:tc>
          <w:tcPr>
            <w:tcW w:w="466" w:type="pct"/>
            <w:tcBorders>
              <w:top w:val="nil"/>
              <w:left w:val="nil"/>
              <w:bottom w:val="single" w:sz="4" w:space="0" w:color="auto"/>
              <w:right w:val="nil"/>
            </w:tcBorders>
            <w:vAlign w:val="center"/>
          </w:tcPr>
          <w:p w14:paraId="2D1605BE"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59519***</w:t>
            </w:r>
          </w:p>
        </w:tc>
        <w:tc>
          <w:tcPr>
            <w:tcW w:w="314" w:type="pct"/>
            <w:tcBorders>
              <w:top w:val="nil"/>
              <w:left w:val="nil"/>
              <w:bottom w:val="single" w:sz="4" w:space="0" w:color="auto"/>
              <w:right w:val="nil"/>
            </w:tcBorders>
            <w:vAlign w:val="center"/>
          </w:tcPr>
          <w:p w14:paraId="40E72177" w14:textId="40841F87" w:rsidR="00B42ADF"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192</w:t>
            </w:r>
          </w:p>
        </w:tc>
        <w:tc>
          <w:tcPr>
            <w:tcW w:w="569" w:type="pct"/>
            <w:tcBorders>
              <w:top w:val="nil"/>
              <w:left w:val="nil"/>
              <w:bottom w:val="single" w:sz="4" w:space="0" w:color="auto"/>
            </w:tcBorders>
            <w:vAlign w:val="center"/>
          </w:tcPr>
          <w:p w14:paraId="7DFBAB18"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6.68 (3.52)</w:t>
            </w:r>
          </w:p>
        </w:tc>
        <w:tc>
          <w:tcPr>
            <w:tcW w:w="672" w:type="pct"/>
            <w:tcBorders>
              <w:top w:val="nil"/>
              <w:bottom w:val="single" w:sz="4" w:space="0" w:color="auto"/>
              <w:right w:val="nil"/>
            </w:tcBorders>
            <w:vAlign w:val="center"/>
          </w:tcPr>
          <w:p w14:paraId="3ADFA1E5" w14:textId="77777777" w:rsidR="00B42ADF" w:rsidRPr="00D70C6E" w:rsidRDefault="00B42ADF"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5.43 (3.09)</w:t>
            </w:r>
          </w:p>
        </w:tc>
        <w:tc>
          <w:tcPr>
            <w:tcW w:w="466" w:type="pct"/>
            <w:tcBorders>
              <w:top w:val="nil"/>
              <w:bottom w:val="single" w:sz="4" w:space="0" w:color="auto"/>
              <w:right w:val="nil"/>
            </w:tcBorders>
            <w:vAlign w:val="center"/>
          </w:tcPr>
          <w:p w14:paraId="30529081" w14:textId="77777777" w:rsidR="00B42ADF" w:rsidRPr="00D70C6E" w:rsidRDefault="00B42ADF" w:rsidP="00F24259">
            <w:pPr>
              <w:autoSpaceDE w:val="0"/>
              <w:autoSpaceDN w:val="0"/>
              <w:adjustRightInd w:val="0"/>
              <w:rPr>
                <w:rFonts w:ascii="Times New Roman" w:eastAsia="Times New Roman" w:hAnsi="Times New Roman" w:cs="Times New Roman"/>
                <w:sz w:val="20"/>
                <w:szCs w:val="20"/>
                <w:lang w:val="en-US" w:eastAsia="hu-HU"/>
              </w:rPr>
            </w:pPr>
            <w:r w:rsidRPr="00D70C6E">
              <w:rPr>
                <w:rFonts w:ascii="Times New Roman" w:eastAsia="Times New Roman" w:hAnsi="Times New Roman" w:cs="Times New Roman"/>
                <w:sz w:val="20"/>
                <w:szCs w:val="20"/>
                <w:lang w:val="en-US" w:eastAsia="hu-HU"/>
              </w:rPr>
              <w:t>53223***</w:t>
            </w:r>
          </w:p>
        </w:tc>
        <w:tc>
          <w:tcPr>
            <w:tcW w:w="284" w:type="pct"/>
            <w:tcBorders>
              <w:top w:val="nil"/>
              <w:bottom w:val="single" w:sz="4" w:space="0" w:color="auto"/>
              <w:right w:val="nil"/>
            </w:tcBorders>
            <w:vAlign w:val="center"/>
          </w:tcPr>
          <w:p w14:paraId="6A7E752F" w14:textId="344E5951" w:rsidR="00B42ADF"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B42ADF" w:rsidRPr="00D70C6E">
              <w:rPr>
                <w:rFonts w:ascii="Times New Roman" w:hAnsi="Times New Roman" w:cs="Times New Roman"/>
                <w:sz w:val="20"/>
                <w:szCs w:val="20"/>
                <w:lang w:val="en-US"/>
              </w:rPr>
              <w:t>218</w:t>
            </w:r>
          </w:p>
        </w:tc>
      </w:tr>
    </w:tbl>
    <w:p w14:paraId="59180E0A" w14:textId="559C5190" w:rsidR="00B42ADF" w:rsidRPr="00927260" w:rsidRDefault="00B42ADF" w:rsidP="00B42ADF">
      <w:pPr>
        <w:autoSpaceDE w:val="0"/>
        <w:autoSpaceDN w:val="0"/>
        <w:adjustRightInd w:val="0"/>
        <w:jc w:val="both"/>
        <w:rPr>
          <w:lang w:val="en-US"/>
        </w:rPr>
      </w:pPr>
      <w:r w:rsidRPr="00927260">
        <w:rPr>
          <w:i/>
          <w:iCs/>
          <w:lang w:val="en-US"/>
        </w:rPr>
        <w:t>Notes:</w:t>
      </w:r>
      <w:r w:rsidRPr="00927260">
        <w:rPr>
          <w:lang w:val="en-US"/>
        </w:rPr>
        <w:t xml:space="preserve"> </w:t>
      </w:r>
      <w:r w:rsidR="00FD096F" w:rsidRPr="00927260">
        <w:rPr>
          <w:lang w:val="en-US"/>
        </w:rPr>
        <w:t xml:space="preserve">* </w:t>
      </w:r>
      <w:r w:rsidR="00FD096F" w:rsidRPr="00927260">
        <w:rPr>
          <w:i/>
          <w:iCs/>
          <w:lang w:val="en-US"/>
        </w:rPr>
        <w:t>p</w:t>
      </w:r>
      <w:r w:rsidR="00FD096F" w:rsidRPr="00927260">
        <w:rPr>
          <w:lang w:val="en-US"/>
        </w:rPr>
        <w:t xml:space="preserve"> &lt; </w:t>
      </w:r>
      <w:r w:rsidR="007E07B8">
        <w:rPr>
          <w:lang w:val="en-US"/>
        </w:rPr>
        <w:t>.</w:t>
      </w:r>
      <w:r w:rsidR="00FD096F" w:rsidRPr="00927260">
        <w:rPr>
          <w:lang w:val="en-US"/>
        </w:rPr>
        <w:t xml:space="preserve">05 ** </w:t>
      </w:r>
      <w:r w:rsidR="00FD096F" w:rsidRPr="00927260">
        <w:rPr>
          <w:i/>
          <w:iCs/>
          <w:lang w:val="en-US"/>
        </w:rPr>
        <w:t>p</w:t>
      </w:r>
      <w:r w:rsidR="00FD096F" w:rsidRPr="00927260">
        <w:rPr>
          <w:lang w:val="en-US"/>
        </w:rPr>
        <w:t xml:space="preserve"> &lt; </w:t>
      </w:r>
      <w:r w:rsidR="007E07B8">
        <w:rPr>
          <w:lang w:val="en-US"/>
        </w:rPr>
        <w:t>.</w:t>
      </w:r>
      <w:r w:rsidR="00FD096F" w:rsidRPr="00927260">
        <w:rPr>
          <w:lang w:val="en-US"/>
        </w:rPr>
        <w:t xml:space="preserve">01 *** </w:t>
      </w:r>
      <w:r w:rsidR="00FD096F" w:rsidRPr="00927260">
        <w:rPr>
          <w:i/>
          <w:iCs/>
          <w:lang w:val="en-US"/>
        </w:rPr>
        <w:t>p</w:t>
      </w:r>
      <w:r w:rsidR="00FD096F" w:rsidRPr="00927260">
        <w:rPr>
          <w:lang w:val="en-US"/>
        </w:rPr>
        <w:t xml:space="preserve"> &lt; </w:t>
      </w:r>
      <w:r w:rsidR="007E07B8">
        <w:rPr>
          <w:lang w:val="en-US"/>
        </w:rPr>
        <w:t>.</w:t>
      </w:r>
      <w:r w:rsidR="00FD096F" w:rsidRPr="00927260">
        <w:rPr>
          <w:lang w:val="en-US"/>
        </w:rPr>
        <w:t>001</w:t>
      </w:r>
      <w:r w:rsidR="00FD096F">
        <w:rPr>
          <w:lang w:val="en-US"/>
        </w:rPr>
        <w:t xml:space="preserve">; </w:t>
      </w:r>
      <w:r w:rsidRPr="00927260">
        <w:rPr>
          <w:lang w:val="en-US"/>
        </w:rPr>
        <w:t xml:space="preserve">WSWMS = Women’s Sexual Working Models Scale; </w:t>
      </w:r>
      <w:proofErr w:type="gramStart"/>
      <w:r w:rsidRPr="00927260">
        <w:rPr>
          <w:lang w:val="en-US"/>
        </w:rPr>
        <w:t>YSEX?-</w:t>
      </w:r>
      <w:proofErr w:type="gramEnd"/>
      <w:r w:rsidRPr="00927260">
        <w:rPr>
          <w:lang w:val="en-US"/>
        </w:rPr>
        <w:t xml:space="preserve">HSF = Reasons for Having Sex Questionnaire, Hungarian </w:t>
      </w:r>
      <w:r w:rsidR="00F56C53" w:rsidRPr="00927260">
        <w:rPr>
          <w:lang w:val="en-US"/>
        </w:rPr>
        <w:t>Short F</w:t>
      </w:r>
      <w:r w:rsidRPr="00927260">
        <w:rPr>
          <w:lang w:val="en-US"/>
        </w:rPr>
        <w:t>orm (YSEX?-HSF)</w:t>
      </w:r>
      <w:r w:rsidR="00FD096F">
        <w:rPr>
          <w:lang w:val="en-US"/>
        </w:rPr>
        <w:t>.</w:t>
      </w:r>
    </w:p>
    <w:bookmarkEnd w:id="6"/>
    <w:p w14:paraId="0ADF8D99" w14:textId="77777777" w:rsidR="00B42ADF" w:rsidRPr="00927260" w:rsidRDefault="00B42ADF" w:rsidP="00B42ADF">
      <w:pPr>
        <w:autoSpaceDE w:val="0"/>
        <w:autoSpaceDN w:val="0"/>
        <w:adjustRightInd w:val="0"/>
        <w:jc w:val="both"/>
        <w:rPr>
          <w:lang w:val="en-US"/>
        </w:rPr>
      </w:pPr>
    </w:p>
    <w:p w14:paraId="5CAC668C" w14:textId="7563580D" w:rsidR="00FA19C0" w:rsidRPr="00F7060B" w:rsidRDefault="00A27AB5" w:rsidP="00F7060B">
      <w:pPr>
        <w:pStyle w:val="SupplMatStyle"/>
      </w:pPr>
      <w:bookmarkStart w:id="8" w:name="_Toc180231617"/>
      <w:r w:rsidRPr="00F7060B">
        <w:rPr>
          <w:b/>
          <w:bCs/>
          <w:i w:val="0"/>
          <w:iCs/>
        </w:rPr>
        <w:lastRenderedPageBreak/>
        <w:t>Table S4B</w:t>
      </w:r>
      <w:r w:rsidR="00FA19C0" w:rsidRPr="00F7060B">
        <w:t xml:space="preserve"> Sexual working models and motivation of women who reported having ever faked an orgasm compared to women who reported having never faked an orgasm during sexual intercourse; descriptives (M, SD) for WSWMS, </w:t>
      </w:r>
      <w:proofErr w:type="gramStart"/>
      <w:r w:rsidR="00FA19C0" w:rsidRPr="00F7060B">
        <w:t>YSEX?-</w:t>
      </w:r>
      <w:proofErr w:type="gramEnd"/>
      <w:r w:rsidR="00FA19C0" w:rsidRPr="00F7060B">
        <w:t>HSF and results of analyses of Mann Whitney U-test in 24-item and 56-item Hungarian Faking Orgasm Scale for Women</w:t>
      </w:r>
      <w:bookmarkEnd w:id="8"/>
    </w:p>
    <w:p w14:paraId="4C1BAC43" w14:textId="77777777" w:rsidR="00FA19C0" w:rsidRDefault="00FA19C0" w:rsidP="00B42ADF">
      <w:pPr>
        <w:autoSpaceDE w:val="0"/>
        <w:autoSpaceDN w:val="0"/>
        <w:adjustRightInd w:val="0"/>
        <w:jc w:val="both"/>
        <w:rPr>
          <w:lang w:val="en-US"/>
        </w:rPr>
      </w:pPr>
    </w:p>
    <w:tbl>
      <w:tblPr>
        <w:tblStyle w:val="Rcsostblzat"/>
        <w:tblW w:w="4888" w:type="pct"/>
        <w:jc w:val="center"/>
        <w:tblBorders>
          <w:insideH w:val="none" w:sz="0" w:space="0" w:color="auto"/>
          <w:insideV w:val="none" w:sz="0" w:space="0" w:color="auto"/>
        </w:tblBorders>
        <w:tblLayout w:type="fixed"/>
        <w:tblLook w:val="04A0" w:firstRow="1" w:lastRow="0" w:firstColumn="1" w:lastColumn="0" w:noHBand="0" w:noVBand="1"/>
      </w:tblPr>
      <w:tblGrid>
        <w:gridCol w:w="566"/>
        <w:gridCol w:w="2122"/>
        <w:gridCol w:w="1834"/>
        <w:gridCol w:w="1558"/>
        <w:gridCol w:w="1273"/>
        <w:gridCol w:w="876"/>
        <w:gridCol w:w="1552"/>
        <w:gridCol w:w="1558"/>
        <w:gridCol w:w="1418"/>
        <w:gridCol w:w="931"/>
      </w:tblGrid>
      <w:tr w:rsidR="00303DCD" w:rsidRPr="00D70C6E" w14:paraId="6A3CB434" w14:textId="77777777" w:rsidTr="00303DCD">
        <w:trPr>
          <w:cantSplit/>
          <w:trHeight w:val="227"/>
          <w:jc w:val="center"/>
        </w:trPr>
        <w:tc>
          <w:tcPr>
            <w:tcW w:w="207" w:type="pct"/>
            <w:tcBorders>
              <w:top w:val="single" w:sz="4" w:space="0" w:color="auto"/>
              <w:left w:val="nil"/>
              <w:bottom w:val="nil"/>
              <w:right w:val="nil"/>
            </w:tcBorders>
          </w:tcPr>
          <w:p w14:paraId="4F8DB236" w14:textId="77777777" w:rsidR="00C82AD0" w:rsidRPr="00D70C6E" w:rsidRDefault="00C82AD0" w:rsidP="00F24259">
            <w:pPr>
              <w:autoSpaceDE w:val="0"/>
              <w:autoSpaceDN w:val="0"/>
              <w:adjustRightInd w:val="0"/>
              <w:jc w:val="center"/>
              <w:rPr>
                <w:rFonts w:ascii="Times New Roman" w:hAnsi="Times New Roman" w:cs="Times New Roman"/>
                <w:sz w:val="20"/>
                <w:szCs w:val="20"/>
                <w:lang w:val="en-US"/>
              </w:rPr>
            </w:pPr>
          </w:p>
        </w:tc>
        <w:tc>
          <w:tcPr>
            <w:tcW w:w="775" w:type="pct"/>
            <w:tcBorders>
              <w:top w:val="single" w:sz="4" w:space="0" w:color="auto"/>
              <w:left w:val="nil"/>
              <w:bottom w:val="nil"/>
              <w:right w:val="nil"/>
            </w:tcBorders>
          </w:tcPr>
          <w:p w14:paraId="09FAA414" w14:textId="77777777" w:rsidR="00C82AD0" w:rsidRPr="00D70C6E" w:rsidRDefault="00C82AD0" w:rsidP="00F24259">
            <w:pPr>
              <w:autoSpaceDE w:val="0"/>
              <w:autoSpaceDN w:val="0"/>
              <w:adjustRightInd w:val="0"/>
              <w:jc w:val="center"/>
              <w:rPr>
                <w:rFonts w:ascii="Times New Roman" w:hAnsi="Times New Roman" w:cs="Times New Roman"/>
                <w:sz w:val="20"/>
                <w:szCs w:val="20"/>
                <w:lang w:val="en-US"/>
              </w:rPr>
            </w:pPr>
          </w:p>
        </w:tc>
        <w:tc>
          <w:tcPr>
            <w:tcW w:w="2024" w:type="pct"/>
            <w:gridSpan w:val="4"/>
            <w:tcBorders>
              <w:top w:val="single" w:sz="4" w:space="0" w:color="auto"/>
              <w:left w:val="nil"/>
              <w:bottom w:val="nil"/>
              <w:right w:val="nil"/>
            </w:tcBorders>
          </w:tcPr>
          <w:p w14:paraId="6F753A4D" w14:textId="48DBCD52" w:rsidR="00C82AD0" w:rsidRPr="00D70C6E" w:rsidRDefault="00C82AD0" w:rsidP="00F24259">
            <w:pPr>
              <w:autoSpaceDE w:val="0"/>
              <w:autoSpaceDN w:val="0"/>
              <w:adjustRightInd w:val="0"/>
              <w:rPr>
                <w:rFonts w:ascii="Times New Roman" w:hAnsi="Times New Roman" w:cs="Times New Roman"/>
                <w:i/>
                <w:iCs/>
                <w:sz w:val="20"/>
                <w:szCs w:val="20"/>
                <w:lang w:val="en-US"/>
              </w:rPr>
            </w:pPr>
            <w:r w:rsidRPr="00D70C6E">
              <w:rPr>
                <w:rFonts w:ascii="Times New Roman" w:hAnsi="Times New Roman" w:cs="Times New Roman"/>
                <w:i/>
                <w:iCs/>
                <w:sz w:val="20"/>
                <w:szCs w:val="20"/>
                <w:lang w:val="en-US"/>
              </w:rPr>
              <w:t>24-item Hungarian Faking Orgasm Scale for Women (</w:t>
            </w:r>
            <w:r w:rsidR="00303DCD">
              <w:rPr>
                <w:rFonts w:ascii="Times New Roman" w:hAnsi="Times New Roman" w:cs="Times New Roman"/>
                <w:i/>
                <w:iCs/>
                <w:sz w:val="20"/>
                <w:szCs w:val="20"/>
                <w:lang w:val="en-US"/>
              </w:rPr>
              <w:t>current</w:t>
            </w:r>
            <w:r w:rsidRPr="00D70C6E">
              <w:rPr>
                <w:rFonts w:ascii="Times New Roman" w:hAnsi="Times New Roman" w:cs="Times New Roman"/>
                <w:i/>
                <w:iCs/>
                <w:sz w:val="20"/>
                <w:szCs w:val="20"/>
                <w:lang w:val="en-US"/>
              </w:rPr>
              <w:t xml:space="preserve"> study)</w:t>
            </w:r>
          </w:p>
        </w:tc>
        <w:tc>
          <w:tcPr>
            <w:tcW w:w="1994" w:type="pct"/>
            <w:gridSpan w:val="4"/>
            <w:tcBorders>
              <w:top w:val="single" w:sz="4" w:space="0" w:color="auto"/>
              <w:left w:val="nil"/>
              <w:bottom w:val="nil"/>
              <w:right w:val="nil"/>
            </w:tcBorders>
          </w:tcPr>
          <w:p w14:paraId="7F4A8E29" w14:textId="77777777" w:rsidR="00C82AD0" w:rsidRPr="00D70C6E" w:rsidRDefault="00C82AD0" w:rsidP="00F24259">
            <w:pPr>
              <w:autoSpaceDE w:val="0"/>
              <w:autoSpaceDN w:val="0"/>
              <w:adjustRightInd w:val="0"/>
              <w:rPr>
                <w:rFonts w:ascii="Times New Roman" w:hAnsi="Times New Roman" w:cs="Times New Roman"/>
                <w:i/>
                <w:iCs/>
                <w:sz w:val="20"/>
                <w:szCs w:val="20"/>
                <w:lang w:val="en-US"/>
              </w:rPr>
            </w:pPr>
            <w:r w:rsidRPr="00D70C6E">
              <w:rPr>
                <w:rFonts w:ascii="Times New Roman" w:hAnsi="Times New Roman" w:cs="Times New Roman"/>
                <w:i/>
                <w:iCs/>
                <w:sz w:val="20"/>
                <w:szCs w:val="20"/>
                <w:lang w:val="en-US"/>
              </w:rPr>
              <w:t>56-item Hungarian Faking Orgasm Scale for Women (Csányi et al., 2024)</w:t>
            </w:r>
          </w:p>
        </w:tc>
      </w:tr>
      <w:tr w:rsidR="00303DCD" w:rsidRPr="00D70C6E" w14:paraId="656848C8" w14:textId="77777777" w:rsidTr="00303DCD">
        <w:trPr>
          <w:cantSplit/>
          <w:trHeight w:val="227"/>
          <w:jc w:val="center"/>
        </w:trPr>
        <w:tc>
          <w:tcPr>
            <w:tcW w:w="207" w:type="pct"/>
            <w:tcBorders>
              <w:top w:val="nil"/>
              <w:left w:val="nil"/>
              <w:bottom w:val="nil"/>
              <w:right w:val="nil"/>
            </w:tcBorders>
          </w:tcPr>
          <w:p w14:paraId="35DA0BBA" w14:textId="77777777" w:rsidR="00C82AD0" w:rsidRPr="00D70C6E" w:rsidRDefault="00C82AD0" w:rsidP="00F24259">
            <w:pPr>
              <w:autoSpaceDE w:val="0"/>
              <w:autoSpaceDN w:val="0"/>
              <w:adjustRightInd w:val="0"/>
              <w:jc w:val="center"/>
              <w:rPr>
                <w:rFonts w:ascii="Times New Roman" w:hAnsi="Times New Roman" w:cs="Times New Roman"/>
                <w:sz w:val="20"/>
                <w:szCs w:val="20"/>
                <w:lang w:val="en-US"/>
              </w:rPr>
            </w:pPr>
          </w:p>
        </w:tc>
        <w:tc>
          <w:tcPr>
            <w:tcW w:w="775" w:type="pct"/>
            <w:tcBorders>
              <w:top w:val="nil"/>
              <w:left w:val="nil"/>
              <w:bottom w:val="nil"/>
              <w:right w:val="nil"/>
            </w:tcBorders>
          </w:tcPr>
          <w:p w14:paraId="0900BA70" w14:textId="77777777" w:rsidR="00C82AD0" w:rsidRPr="00D70C6E" w:rsidRDefault="00C82AD0" w:rsidP="00F24259">
            <w:pPr>
              <w:autoSpaceDE w:val="0"/>
              <w:autoSpaceDN w:val="0"/>
              <w:adjustRightInd w:val="0"/>
              <w:jc w:val="center"/>
              <w:rPr>
                <w:rFonts w:ascii="Times New Roman" w:hAnsi="Times New Roman" w:cs="Times New Roman"/>
                <w:sz w:val="20"/>
                <w:szCs w:val="20"/>
                <w:lang w:val="en-US"/>
              </w:rPr>
            </w:pPr>
          </w:p>
        </w:tc>
        <w:tc>
          <w:tcPr>
            <w:tcW w:w="670" w:type="pct"/>
            <w:tcBorders>
              <w:top w:val="nil"/>
              <w:left w:val="nil"/>
              <w:bottom w:val="nil"/>
              <w:right w:val="nil"/>
            </w:tcBorders>
          </w:tcPr>
          <w:p w14:paraId="7BFD0252" w14:textId="77777777" w:rsidR="00C82AD0" w:rsidRPr="00D70C6E" w:rsidRDefault="00C82AD0" w:rsidP="00F24259">
            <w:pPr>
              <w:autoSpaceDE w:val="0"/>
              <w:autoSpaceDN w:val="0"/>
              <w:adjustRightInd w:val="0"/>
              <w:rPr>
                <w:rFonts w:ascii="Times New Roman" w:hAnsi="Times New Roman" w:cs="Times New Roman"/>
                <w:i/>
                <w:iCs/>
                <w:sz w:val="20"/>
                <w:szCs w:val="20"/>
                <w:lang w:val="en-US"/>
              </w:rPr>
            </w:pPr>
            <w:r w:rsidRPr="00D70C6E">
              <w:rPr>
                <w:rFonts w:ascii="Times New Roman" w:hAnsi="Times New Roman" w:cs="Times New Roman"/>
                <w:i/>
                <w:iCs/>
                <w:sz w:val="20"/>
                <w:szCs w:val="20"/>
                <w:lang w:val="en-US"/>
              </w:rPr>
              <w:t>Women Who Reported Having Ever Faked an Orgasm During Sexual Intercourse</w:t>
            </w:r>
          </w:p>
        </w:tc>
        <w:tc>
          <w:tcPr>
            <w:tcW w:w="569" w:type="pct"/>
            <w:tcBorders>
              <w:top w:val="nil"/>
              <w:left w:val="nil"/>
              <w:bottom w:val="nil"/>
              <w:right w:val="nil"/>
            </w:tcBorders>
          </w:tcPr>
          <w:p w14:paraId="344F075D" w14:textId="77777777" w:rsidR="00C82AD0" w:rsidRPr="00D70C6E" w:rsidRDefault="00C82AD0" w:rsidP="00F24259">
            <w:pPr>
              <w:autoSpaceDE w:val="0"/>
              <w:autoSpaceDN w:val="0"/>
              <w:adjustRightInd w:val="0"/>
              <w:rPr>
                <w:rFonts w:ascii="Times New Roman" w:hAnsi="Times New Roman" w:cs="Times New Roman"/>
                <w:i/>
                <w:iCs/>
                <w:sz w:val="20"/>
                <w:szCs w:val="20"/>
                <w:lang w:val="en-US"/>
              </w:rPr>
            </w:pPr>
            <w:r w:rsidRPr="00D70C6E">
              <w:rPr>
                <w:rFonts w:ascii="Times New Roman" w:hAnsi="Times New Roman" w:cs="Times New Roman"/>
                <w:i/>
                <w:iCs/>
                <w:sz w:val="20"/>
                <w:szCs w:val="20"/>
                <w:lang w:val="en-US"/>
              </w:rPr>
              <w:t>Women Who Reported Having Never Faked an Orgasm During Sexual Intercourse</w:t>
            </w:r>
          </w:p>
        </w:tc>
        <w:tc>
          <w:tcPr>
            <w:tcW w:w="465" w:type="pct"/>
            <w:tcBorders>
              <w:top w:val="nil"/>
              <w:left w:val="nil"/>
              <w:bottom w:val="nil"/>
              <w:right w:val="nil"/>
            </w:tcBorders>
          </w:tcPr>
          <w:p w14:paraId="56DA5320" w14:textId="77777777" w:rsidR="00C82AD0" w:rsidRPr="00D70C6E" w:rsidRDefault="00C82AD0" w:rsidP="00F24259">
            <w:pPr>
              <w:autoSpaceDE w:val="0"/>
              <w:autoSpaceDN w:val="0"/>
              <w:adjustRightInd w:val="0"/>
              <w:rPr>
                <w:rFonts w:ascii="Times New Roman" w:hAnsi="Times New Roman" w:cs="Times New Roman"/>
                <w:i/>
                <w:iCs/>
                <w:sz w:val="20"/>
                <w:szCs w:val="20"/>
                <w:lang w:val="en-US"/>
              </w:rPr>
            </w:pPr>
          </w:p>
        </w:tc>
        <w:tc>
          <w:tcPr>
            <w:tcW w:w="320" w:type="pct"/>
            <w:tcBorders>
              <w:top w:val="nil"/>
              <w:left w:val="nil"/>
              <w:bottom w:val="nil"/>
              <w:right w:val="nil"/>
            </w:tcBorders>
            <w:vAlign w:val="center"/>
          </w:tcPr>
          <w:p w14:paraId="10B3D263" w14:textId="77777777" w:rsidR="00C82AD0" w:rsidRPr="00D70C6E" w:rsidRDefault="00C82AD0" w:rsidP="00F24259">
            <w:pPr>
              <w:autoSpaceDE w:val="0"/>
              <w:autoSpaceDN w:val="0"/>
              <w:adjustRightInd w:val="0"/>
              <w:rPr>
                <w:rFonts w:ascii="Times New Roman" w:hAnsi="Times New Roman" w:cs="Times New Roman"/>
                <w:i/>
                <w:iCs/>
                <w:sz w:val="20"/>
                <w:szCs w:val="20"/>
                <w:lang w:val="en-US"/>
              </w:rPr>
            </w:pPr>
          </w:p>
        </w:tc>
        <w:tc>
          <w:tcPr>
            <w:tcW w:w="567" w:type="pct"/>
            <w:tcBorders>
              <w:top w:val="nil"/>
              <w:left w:val="nil"/>
              <w:bottom w:val="nil"/>
              <w:right w:val="nil"/>
            </w:tcBorders>
          </w:tcPr>
          <w:p w14:paraId="5D9AD8AF" w14:textId="77777777" w:rsidR="00C82AD0" w:rsidRPr="00D70C6E" w:rsidRDefault="00C82AD0" w:rsidP="00F24259">
            <w:pPr>
              <w:autoSpaceDE w:val="0"/>
              <w:autoSpaceDN w:val="0"/>
              <w:adjustRightInd w:val="0"/>
              <w:rPr>
                <w:rFonts w:ascii="Times New Roman" w:hAnsi="Times New Roman" w:cs="Times New Roman"/>
                <w:i/>
                <w:iCs/>
                <w:sz w:val="20"/>
                <w:szCs w:val="20"/>
                <w:lang w:val="en-US"/>
              </w:rPr>
            </w:pPr>
            <w:r w:rsidRPr="00D70C6E">
              <w:rPr>
                <w:rFonts w:ascii="Times New Roman" w:hAnsi="Times New Roman" w:cs="Times New Roman"/>
                <w:i/>
                <w:iCs/>
                <w:sz w:val="20"/>
                <w:szCs w:val="20"/>
                <w:lang w:val="en-US"/>
              </w:rPr>
              <w:t>Women Who Reported Having Ever Faked an Orgasm During Sexual Intercourse</w:t>
            </w:r>
          </w:p>
        </w:tc>
        <w:tc>
          <w:tcPr>
            <w:tcW w:w="569" w:type="pct"/>
            <w:tcBorders>
              <w:top w:val="nil"/>
              <w:left w:val="nil"/>
              <w:bottom w:val="nil"/>
              <w:right w:val="nil"/>
            </w:tcBorders>
          </w:tcPr>
          <w:p w14:paraId="18779EAC" w14:textId="77777777" w:rsidR="00C82AD0" w:rsidRPr="00D70C6E" w:rsidRDefault="00C82AD0" w:rsidP="00F24259">
            <w:pPr>
              <w:autoSpaceDE w:val="0"/>
              <w:autoSpaceDN w:val="0"/>
              <w:adjustRightInd w:val="0"/>
              <w:rPr>
                <w:rFonts w:ascii="Times New Roman" w:hAnsi="Times New Roman" w:cs="Times New Roman"/>
                <w:i/>
                <w:iCs/>
                <w:sz w:val="20"/>
                <w:szCs w:val="20"/>
                <w:lang w:val="en-US"/>
              </w:rPr>
            </w:pPr>
            <w:r w:rsidRPr="00D70C6E">
              <w:rPr>
                <w:rFonts w:ascii="Times New Roman" w:hAnsi="Times New Roman" w:cs="Times New Roman"/>
                <w:i/>
                <w:iCs/>
                <w:sz w:val="20"/>
                <w:szCs w:val="20"/>
                <w:lang w:val="en-US"/>
              </w:rPr>
              <w:t>Women Who Reported Having Never Faked an Orgasm During Sexual Intercourse</w:t>
            </w:r>
          </w:p>
        </w:tc>
        <w:tc>
          <w:tcPr>
            <w:tcW w:w="518" w:type="pct"/>
            <w:tcBorders>
              <w:top w:val="nil"/>
              <w:left w:val="nil"/>
              <w:bottom w:val="nil"/>
              <w:right w:val="nil"/>
            </w:tcBorders>
          </w:tcPr>
          <w:p w14:paraId="400EF1F1" w14:textId="77777777" w:rsidR="00C82AD0" w:rsidRPr="00D70C6E" w:rsidRDefault="00C82AD0" w:rsidP="00F24259">
            <w:pPr>
              <w:autoSpaceDE w:val="0"/>
              <w:autoSpaceDN w:val="0"/>
              <w:adjustRightInd w:val="0"/>
              <w:rPr>
                <w:rFonts w:ascii="Times New Roman" w:hAnsi="Times New Roman" w:cs="Times New Roman"/>
                <w:i/>
                <w:iCs/>
                <w:sz w:val="20"/>
                <w:szCs w:val="20"/>
                <w:lang w:val="en-US"/>
              </w:rPr>
            </w:pPr>
          </w:p>
        </w:tc>
        <w:tc>
          <w:tcPr>
            <w:tcW w:w="340" w:type="pct"/>
            <w:tcBorders>
              <w:top w:val="nil"/>
              <w:left w:val="nil"/>
              <w:bottom w:val="nil"/>
              <w:right w:val="nil"/>
            </w:tcBorders>
            <w:vAlign w:val="center"/>
          </w:tcPr>
          <w:p w14:paraId="18649301" w14:textId="77777777" w:rsidR="00C82AD0" w:rsidRPr="00D70C6E" w:rsidRDefault="00C82AD0" w:rsidP="00F24259">
            <w:pPr>
              <w:autoSpaceDE w:val="0"/>
              <w:autoSpaceDN w:val="0"/>
              <w:adjustRightInd w:val="0"/>
              <w:rPr>
                <w:rFonts w:ascii="Times New Roman" w:hAnsi="Times New Roman" w:cs="Times New Roman"/>
                <w:i/>
                <w:iCs/>
                <w:sz w:val="20"/>
                <w:szCs w:val="20"/>
                <w:lang w:val="en-US"/>
              </w:rPr>
            </w:pPr>
          </w:p>
        </w:tc>
      </w:tr>
      <w:tr w:rsidR="00303DCD" w:rsidRPr="00D70C6E" w14:paraId="2BE7C8DB" w14:textId="77777777" w:rsidTr="00303DCD">
        <w:trPr>
          <w:cantSplit/>
          <w:trHeight w:val="227"/>
          <w:jc w:val="center"/>
        </w:trPr>
        <w:tc>
          <w:tcPr>
            <w:tcW w:w="207" w:type="pct"/>
            <w:tcBorders>
              <w:top w:val="nil"/>
              <w:left w:val="nil"/>
              <w:bottom w:val="single" w:sz="4" w:space="0" w:color="auto"/>
              <w:right w:val="nil"/>
            </w:tcBorders>
          </w:tcPr>
          <w:p w14:paraId="6CBCFC11" w14:textId="77777777" w:rsidR="00C82AD0" w:rsidRPr="00D70C6E" w:rsidRDefault="00C82AD0" w:rsidP="00F24259">
            <w:pPr>
              <w:autoSpaceDE w:val="0"/>
              <w:autoSpaceDN w:val="0"/>
              <w:adjustRightInd w:val="0"/>
              <w:rPr>
                <w:rFonts w:ascii="Times New Roman" w:hAnsi="Times New Roman" w:cs="Times New Roman"/>
                <w:sz w:val="20"/>
                <w:szCs w:val="20"/>
                <w:lang w:val="en-US"/>
              </w:rPr>
            </w:pPr>
          </w:p>
        </w:tc>
        <w:tc>
          <w:tcPr>
            <w:tcW w:w="775" w:type="pct"/>
            <w:tcBorders>
              <w:top w:val="nil"/>
              <w:left w:val="nil"/>
              <w:bottom w:val="single" w:sz="4" w:space="0" w:color="auto"/>
              <w:right w:val="nil"/>
            </w:tcBorders>
          </w:tcPr>
          <w:p w14:paraId="291F0918" w14:textId="77777777" w:rsidR="00C82AD0" w:rsidRPr="00D70C6E" w:rsidRDefault="00C82AD0" w:rsidP="00F24259">
            <w:pPr>
              <w:autoSpaceDE w:val="0"/>
              <w:autoSpaceDN w:val="0"/>
              <w:adjustRightInd w:val="0"/>
              <w:rPr>
                <w:rFonts w:ascii="Times New Roman" w:hAnsi="Times New Roman" w:cs="Times New Roman"/>
                <w:sz w:val="20"/>
                <w:szCs w:val="20"/>
                <w:lang w:val="en-US"/>
              </w:rPr>
            </w:pPr>
          </w:p>
        </w:tc>
        <w:tc>
          <w:tcPr>
            <w:tcW w:w="670" w:type="pct"/>
            <w:tcBorders>
              <w:top w:val="nil"/>
              <w:left w:val="nil"/>
              <w:bottom w:val="single" w:sz="4" w:space="0" w:color="auto"/>
              <w:right w:val="nil"/>
            </w:tcBorders>
          </w:tcPr>
          <w:p w14:paraId="26ACAD5F" w14:textId="77777777" w:rsidR="00C82AD0" w:rsidRPr="00D70C6E" w:rsidRDefault="00C82AD0" w:rsidP="00F24259">
            <w:pPr>
              <w:autoSpaceDE w:val="0"/>
              <w:autoSpaceDN w:val="0"/>
              <w:adjustRightInd w:val="0"/>
              <w:rPr>
                <w:rFonts w:ascii="Times New Roman" w:hAnsi="Times New Roman" w:cs="Times New Roman"/>
                <w:i/>
                <w:iCs/>
                <w:sz w:val="20"/>
                <w:szCs w:val="20"/>
                <w:lang w:val="en-US"/>
              </w:rPr>
            </w:pPr>
            <w:r w:rsidRPr="00D70C6E">
              <w:rPr>
                <w:rFonts w:ascii="Times New Roman" w:hAnsi="Times New Roman" w:cs="Times New Roman"/>
                <w:i/>
                <w:iCs/>
                <w:sz w:val="20"/>
                <w:szCs w:val="20"/>
                <w:lang w:val="en-US"/>
              </w:rPr>
              <w:t>M (SD)</w:t>
            </w:r>
          </w:p>
        </w:tc>
        <w:tc>
          <w:tcPr>
            <w:tcW w:w="569" w:type="pct"/>
            <w:tcBorders>
              <w:top w:val="nil"/>
              <w:left w:val="nil"/>
              <w:bottom w:val="single" w:sz="4" w:space="0" w:color="auto"/>
              <w:right w:val="nil"/>
            </w:tcBorders>
          </w:tcPr>
          <w:p w14:paraId="4983CC36" w14:textId="77777777" w:rsidR="00C82AD0" w:rsidRPr="00D70C6E" w:rsidRDefault="00C82AD0" w:rsidP="00F24259">
            <w:pPr>
              <w:autoSpaceDE w:val="0"/>
              <w:autoSpaceDN w:val="0"/>
              <w:adjustRightInd w:val="0"/>
              <w:rPr>
                <w:rFonts w:ascii="Times New Roman" w:hAnsi="Times New Roman" w:cs="Times New Roman"/>
                <w:i/>
                <w:iCs/>
                <w:sz w:val="20"/>
                <w:szCs w:val="20"/>
                <w:lang w:val="en-US"/>
              </w:rPr>
            </w:pPr>
            <w:r w:rsidRPr="00D70C6E">
              <w:rPr>
                <w:rFonts w:ascii="Times New Roman" w:hAnsi="Times New Roman" w:cs="Times New Roman"/>
                <w:i/>
                <w:iCs/>
                <w:sz w:val="20"/>
                <w:szCs w:val="20"/>
                <w:lang w:val="en-US"/>
              </w:rPr>
              <w:t>M (SD)</w:t>
            </w:r>
          </w:p>
        </w:tc>
        <w:tc>
          <w:tcPr>
            <w:tcW w:w="465" w:type="pct"/>
            <w:tcBorders>
              <w:top w:val="nil"/>
              <w:left w:val="nil"/>
              <w:bottom w:val="single" w:sz="4" w:space="0" w:color="auto"/>
              <w:right w:val="nil"/>
            </w:tcBorders>
          </w:tcPr>
          <w:p w14:paraId="603DFE05" w14:textId="77777777" w:rsidR="00C82AD0" w:rsidRPr="00D70C6E" w:rsidRDefault="00C82AD0" w:rsidP="00F24259">
            <w:pPr>
              <w:autoSpaceDE w:val="0"/>
              <w:autoSpaceDN w:val="0"/>
              <w:adjustRightInd w:val="0"/>
              <w:rPr>
                <w:rFonts w:ascii="Times New Roman" w:hAnsi="Times New Roman" w:cs="Times New Roman"/>
                <w:i/>
                <w:iCs/>
                <w:sz w:val="20"/>
                <w:szCs w:val="20"/>
                <w:lang w:val="en-US"/>
              </w:rPr>
            </w:pPr>
            <w:r w:rsidRPr="00D70C6E">
              <w:rPr>
                <w:rFonts w:ascii="Times New Roman" w:hAnsi="Times New Roman" w:cs="Times New Roman"/>
                <w:i/>
                <w:iCs/>
                <w:sz w:val="20"/>
                <w:szCs w:val="20"/>
                <w:lang w:val="en-US"/>
              </w:rPr>
              <w:t>U</w:t>
            </w:r>
          </w:p>
        </w:tc>
        <w:tc>
          <w:tcPr>
            <w:tcW w:w="320" w:type="pct"/>
            <w:tcBorders>
              <w:top w:val="nil"/>
              <w:left w:val="nil"/>
              <w:bottom w:val="single" w:sz="4" w:space="0" w:color="auto"/>
              <w:right w:val="nil"/>
            </w:tcBorders>
            <w:vAlign w:val="center"/>
          </w:tcPr>
          <w:p w14:paraId="4546EDD1" w14:textId="77777777" w:rsidR="00C82AD0" w:rsidRPr="00D70C6E" w:rsidRDefault="00C82AD0" w:rsidP="00F24259">
            <w:pPr>
              <w:autoSpaceDE w:val="0"/>
              <w:autoSpaceDN w:val="0"/>
              <w:adjustRightInd w:val="0"/>
              <w:rPr>
                <w:rFonts w:ascii="Times New Roman" w:hAnsi="Times New Roman" w:cs="Times New Roman"/>
                <w:i/>
                <w:iCs/>
                <w:sz w:val="20"/>
                <w:szCs w:val="20"/>
                <w:lang w:val="en-US"/>
              </w:rPr>
            </w:pPr>
            <w:r w:rsidRPr="00D70C6E">
              <w:rPr>
                <w:rFonts w:ascii="Times New Roman" w:hAnsi="Times New Roman" w:cs="Times New Roman"/>
                <w:i/>
                <w:iCs/>
                <w:sz w:val="20"/>
                <w:szCs w:val="20"/>
                <w:lang w:val="en-US"/>
              </w:rPr>
              <w:t>ES</w:t>
            </w:r>
          </w:p>
        </w:tc>
        <w:tc>
          <w:tcPr>
            <w:tcW w:w="567" w:type="pct"/>
            <w:tcBorders>
              <w:top w:val="nil"/>
              <w:left w:val="nil"/>
              <w:bottom w:val="single" w:sz="4" w:space="0" w:color="auto"/>
              <w:right w:val="nil"/>
            </w:tcBorders>
          </w:tcPr>
          <w:p w14:paraId="4D1E4943" w14:textId="77777777" w:rsidR="00C82AD0" w:rsidRPr="00D70C6E" w:rsidRDefault="00C82AD0" w:rsidP="00F24259">
            <w:pPr>
              <w:autoSpaceDE w:val="0"/>
              <w:autoSpaceDN w:val="0"/>
              <w:adjustRightInd w:val="0"/>
              <w:rPr>
                <w:rFonts w:ascii="Times New Roman" w:hAnsi="Times New Roman" w:cs="Times New Roman"/>
                <w:i/>
                <w:iCs/>
                <w:sz w:val="20"/>
                <w:szCs w:val="20"/>
                <w:lang w:val="en-US"/>
              </w:rPr>
            </w:pPr>
            <w:r w:rsidRPr="00D70C6E">
              <w:rPr>
                <w:rFonts w:ascii="Times New Roman" w:hAnsi="Times New Roman" w:cs="Times New Roman"/>
                <w:i/>
                <w:iCs/>
                <w:sz w:val="20"/>
                <w:szCs w:val="20"/>
                <w:lang w:val="en-US"/>
              </w:rPr>
              <w:t>M (SD)</w:t>
            </w:r>
          </w:p>
        </w:tc>
        <w:tc>
          <w:tcPr>
            <w:tcW w:w="569" w:type="pct"/>
            <w:tcBorders>
              <w:top w:val="nil"/>
              <w:left w:val="nil"/>
              <w:bottom w:val="single" w:sz="4" w:space="0" w:color="auto"/>
              <w:right w:val="nil"/>
            </w:tcBorders>
          </w:tcPr>
          <w:p w14:paraId="1DED5D1E" w14:textId="77777777" w:rsidR="00C82AD0" w:rsidRPr="00D70C6E" w:rsidRDefault="00C82AD0" w:rsidP="00F24259">
            <w:pPr>
              <w:autoSpaceDE w:val="0"/>
              <w:autoSpaceDN w:val="0"/>
              <w:adjustRightInd w:val="0"/>
              <w:rPr>
                <w:rFonts w:ascii="Times New Roman" w:hAnsi="Times New Roman" w:cs="Times New Roman"/>
                <w:i/>
                <w:iCs/>
                <w:sz w:val="20"/>
                <w:szCs w:val="20"/>
                <w:lang w:val="en-US"/>
              </w:rPr>
            </w:pPr>
            <w:r w:rsidRPr="00D70C6E">
              <w:rPr>
                <w:rFonts w:ascii="Times New Roman" w:hAnsi="Times New Roman" w:cs="Times New Roman"/>
                <w:i/>
                <w:iCs/>
                <w:sz w:val="20"/>
                <w:szCs w:val="20"/>
                <w:lang w:val="en-US"/>
              </w:rPr>
              <w:t>M (SD)</w:t>
            </w:r>
          </w:p>
        </w:tc>
        <w:tc>
          <w:tcPr>
            <w:tcW w:w="518" w:type="pct"/>
            <w:tcBorders>
              <w:top w:val="nil"/>
              <w:left w:val="nil"/>
              <w:bottom w:val="single" w:sz="4" w:space="0" w:color="auto"/>
              <w:right w:val="nil"/>
            </w:tcBorders>
          </w:tcPr>
          <w:p w14:paraId="361A1035" w14:textId="77777777" w:rsidR="00C82AD0" w:rsidRPr="00D70C6E" w:rsidRDefault="00C82AD0" w:rsidP="00F24259">
            <w:pPr>
              <w:autoSpaceDE w:val="0"/>
              <w:autoSpaceDN w:val="0"/>
              <w:adjustRightInd w:val="0"/>
              <w:rPr>
                <w:rFonts w:ascii="Times New Roman" w:hAnsi="Times New Roman" w:cs="Times New Roman"/>
                <w:i/>
                <w:iCs/>
                <w:sz w:val="20"/>
                <w:szCs w:val="20"/>
                <w:lang w:val="en-US"/>
              </w:rPr>
            </w:pPr>
            <w:r w:rsidRPr="00D70C6E">
              <w:rPr>
                <w:rFonts w:ascii="Times New Roman" w:hAnsi="Times New Roman" w:cs="Times New Roman"/>
                <w:i/>
                <w:iCs/>
                <w:sz w:val="20"/>
                <w:szCs w:val="20"/>
                <w:lang w:val="en-US"/>
              </w:rPr>
              <w:t>U</w:t>
            </w:r>
          </w:p>
        </w:tc>
        <w:tc>
          <w:tcPr>
            <w:tcW w:w="340" w:type="pct"/>
            <w:tcBorders>
              <w:top w:val="nil"/>
              <w:left w:val="nil"/>
              <w:bottom w:val="single" w:sz="4" w:space="0" w:color="auto"/>
              <w:right w:val="nil"/>
            </w:tcBorders>
            <w:vAlign w:val="center"/>
          </w:tcPr>
          <w:p w14:paraId="20EC7F99" w14:textId="77777777" w:rsidR="00C82AD0" w:rsidRPr="00D70C6E" w:rsidRDefault="00C82AD0" w:rsidP="00F24259">
            <w:pPr>
              <w:autoSpaceDE w:val="0"/>
              <w:autoSpaceDN w:val="0"/>
              <w:adjustRightInd w:val="0"/>
              <w:rPr>
                <w:rFonts w:ascii="Times New Roman" w:hAnsi="Times New Roman" w:cs="Times New Roman"/>
                <w:i/>
                <w:iCs/>
                <w:sz w:val="20"/>
                <w:szCs w:val="20"/>
                <w:lang w:val="en-US"/>
              </w:rPr>
            </w:pPr>
            <w:r w:rsidRPr="00D70C6E">
              <w:rPr>
                <w:rFonts w:ascii="Times New Roman" w:hAnsi="Times New Roman" w:cs="Times New Roman"/>
                <w:i/>
                <w:iCs/>
                <w:sz w:val="20"/>
                <w:szCs w:val="20"/>
                <w:lang w:val="en-US"/>
              </w:rPr>
              <w:t>ES</w:t>
            </w:r>
          </w:p>
        </w:tc>
      </w:tr>
      <w:tr w:rsidR="00303DCD" w:rsidRPr="00D70C6E" w14:paraId="2B787092" w14:textId="77777777" w:rsidTr="00303DCD">
        <w:trPr>
          <w:cantSplit/>
          <w:trHeight w:val="397"/>
          <w:jc w:val="center"/>
        </w:trPr>
        <w:tc>
          <w:tcPr>
            <w:tcW w:w="207" w:type="pct"/>
            <w:vMerge w:val="restart"/>
            <w:tcBorders>
              <w:top w:val="single" w:sz="4" w:space="0" w:color="auto"/>
              <w:left w:val="nil"/>
              <w:bottom w:val="nil"/>
              <w:right w:val="nil"/>
            </w:tcBorders>
            <w:textDirection w:val="btLr"/>
          </w:tcPr>
          <w:p w14:paraId="76113CD7" w14:textId="77777777" w:rsidR="00C82AD0" w:rsidRPr="00D70C6E" w:rsidRDefault="00C82AD0" w:rsidP="00F24259">
            <w:pPr>
              <w:autoSpaceDE w:val="0"/>
              <w:autoSpaceDN w:val="0"/>
              <w:adjustRightInd w:val="0"/>
              <w:ind w:left="113" w:right="113"/>
              <w:jc w:val="center"/>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WSWMS</w:t>
            </w:r>
          </w:p>
        </w:tc>
        <w:tc>
          <w:tcPr>
            <w:tcW w:w="775" w:type="pct"/>
            <w:tcBorders>
              <w:top w:val="single" w:sz="4" w:space="0" w:color="auto"/>
              <w:left w:val="nil"/>
              <w:bottom w:val="nil"/>
            </w:tcBorders>
            <w:vAlign w:val="center"/>
          </w:tcPr>
          <w:p w14:paraId="0E5808A8" w14:textId="77777777" w:rsidR="00C82AD0" w:rsidRPr="00D70C6E" w:rsidRDefault="00C82AD0" w:rsidP="00F24259">
            <w:pPr>
              <w:autoSpaceDE w:val="0"/>
              <w:autoSpaceDN w:val="0"/>
              <w:adjustRightInd w:val="0"/>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Guilt and Shame</w:t>
            </w:r>
          </w:p>
        </w:tc>
        <w:tc>
          <w:tcPr>
            <w:tcW w:w="670" w:type="pct"/>
            <w:tcBorders>
              <w:top w:val="single" w:sz="4" w:space="0" w:color="auto"/>
              <w:bottom w:val="nil"/>
            </w:tcBorders>
            <w:vAlign w:val="center"/>
          </w:tcPr>
          <w:p w14:paraId="6250D4F1"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7.40 (3.15)</w:t>
            </w:r>
          </w:p>
        </w:tc>
        <w:tc>
          <w:tcPr>
            <w:tcW w:w="569" w:type="pct"/>
            <w:tcBorders>
              <w:top w:val="single" w:sz="4" w:space="0" w:color="auto"/>
              <w:bottom w:val="nil"/>
            </w:tcBorders>
            <w:vAlign w:val="center"/>
          </w:tcPr>
          <w:p w14:paraId="52061F6E"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7.67 (3.70)</w:t>
            </w:r>
          </w:p>
        </w:tc>
        <w:tc>
          <w:tcPr>
            <w:tcW w:w="465" w:type="pct"/>
            <w:tcBorders>
              <w:top w:val="single" w:sz="4" w:space="0" w:color="auto"/>
              <w:bottom w:val="nil"/>
            </w:tcBorders>
            <w:vAlign w:val="center"/>
          </w:tcPr>
          <w:p w14:paraId="4FF09ECB"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72918</w:t>
            </w:r>
          </w:p>
        </w:tc>
        <w:tc>
          <w:tcPr>
            <w:tcW w:w="320" w:type="pct"/>
            <w:tcBorders>
              <w:top w:val="single" w:sz="4" w:space="0" w:color="auto"/>
              <w:bottom w:val="nil"/>
              <w:right w:val="nil"/>
            </w:tcBorders>
            <w:vAlign w:val="center"/>
          </w:tcPr>
          <w:p w14:paraId="5D08B7CC" w14:textId="3732D296" w:rsidR="00C82AD0"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009</w:t>
            </w:r>
          </w:p>
        </w:tc>
        <w:tc>
          <w:tcPr>
            <w:tcW w:w="567" w:type="pct"/>
            <w:tcBorders>
              <w:top w:val="single" w:sz="4" w:space="0" w:color="auto"/>
              <w:left w:val="nil"/>
              <w:bottom w:val="nil"/>
            </w:tcBorders>
            <w:vAlign w:val="center"/>
          </w:tcPr>
          <w:p w14:paraId="327FF616"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7.40 (3.15)</w:t>
            </w:r>
          </w:p>
        </w:tc>
        <w:tc>
          <w:tcPr>
            <w:tcW w:w="569" w:type="pct"/>
            <w:tcBorders>
              <w:top w:val="single" w:sz="4" w:space="0" w:color="auto"/>
              <w:bottom w:val="nil"/>
              <w:right w:val="nil"/>
            </w:tcBorders>
            <w:vAlign w:val="center"/>
          </w:tcPr>
          <w:p w14:paraId="72106FD3"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7.67 (3.70)</w:t>
            </w:r>
          </w:p>
        </w:tc>
        <w:tc>
          <w:tcPr>
            <w:tcW w:w="518" w:type="pct"/>
            <w:tcBorders>
              <w:top w:val="single" w:sz="4" w:space="0" w:color="auto"/>
              <w:bottom w:val="nil"/>
              <w:right w:val="nil"/>
            </w:tcBorders>
            <w:vAlign w:val="center"/>
          </w:tcPr>
          <w:p w14:paraId="7B9ED694"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72918</w:t>
            </w:r>
          </w:p>
        </w:tc>
        <w:tc>
          <w:tcPr>
            <w:tcW w:w="340" w:type="pct"/>
            <w:tcBorders>
              <w:top w:val="single" w:sz="4" w:space="0" w:color="auto"/>
              <w:bottom w:val="nil"/>
              <w:right w:val="nil"/>
            </w:tcBorders>
            <w:vAlign w:val="center"/>
          </w:tcPr>
          <w:p w14:paraId="179ADF62" w14:textId="3B922001" w:rsidR="00C82AD0"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009</w:t>
            </w:r>
          </w:p>
        </w:tc>
      </w:tr>
      <w:tr w:rsidR="00303DCD" w:rsidRPr="00D70C6E" w14:paraId="6C2748A8" w14:textId="77777777" w:rsidTr="00303DCD">
        <w:trPr>
          <w:cantSplit/>
          <w:trHeight w:val="397"/>
          <w:jc w:val="center"/>
        </w:trPr>
        <w:tc>
          <w:tcPr>
            <w:tcW w:w="207" w:type="pct"/>
            <w:vMerge/>
            <w:tcBorders>
              <w:top w:val="single" w:sz="4" w:space="0" w:color="auto"/>
              <w:left w:val="nil"/>
              <w:bottom w:val="nil"/>
              <w:right w:val="nil"/>
            </w:tcBorders>
          </w:tcPr>
          <w:p w14:paraId="46834CD5" w14:textId="77777777" w:rsidR="00C82AD0" w:rsidRPr="00D70C6E" w:rsidRDefault="00C82AD0" w:rsidP="00F24259">
            <w:pPr>
              <w:autoSpaceDE w:val="0"/>
              <w:autoSpaceDN w:val="0"/>
              <w:adjustRightInd w:val="0"/>
              <w:rPr>
                <w:rFonts w:ascii="Times New Roman" w:hAnsi="Times New Roman" w:cs="Times New Roman"/>
                <w:b/>
                <w:bCs/>
                <w:sz w:val="20"/>
                <w:szCs w:val="20"/>
                <w:lang w:val="en-US"/>
              </w:rPr>
            </w:pPr>
          </w:p>
        </w:tc>
        <w:tc>
          <w:tcPr>
            <w:tcW w:w="775" w:type="pct"/>
            <w:tcBorders>
              <w:top w:val="nil"/>
              <w:left w:val="nil"/>
              <w:bottom w:val="nil"/>
            </w:tcBorders>
            <w:vAlign w:val="center"/>
          </w:tcPr>
          <w:p w14:paraId="36275F45" w14:textId="77777777" w:rsidR="00C82AD0" w:rsidRPr="00D70C6E" w:rsidRDefault="00C82AD0" w:rsidP="00F24259">
            <w:pPr>
              <w:autoSpaceDE w:val="0"/>
              <w:autoSpaceDN w:val="0"/>
              <w:adjustRightInd w:val="0"/>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Maintain the Bond</w:t>
            </w:r>
          </w:p>
        </w:tc>
        <w:tc>
          <w:tcPr>
            <w:tcW w:w="670" w:type="pct"/>
            <w:tcBorders>
              <w:top w:val="nil"/>
              <w:bottom w:val="nil"/>
            </w:tcBorders>
            <w:vAlign w:val="center"/>
          </w:tcPr>
          <w:p w14:paraId="1F7EB661"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25.34 (4.38)</w:t>
            </w:r>
          </w:p>
        </w:tc>
        <w:tc>
          <w:tcPr>
            <w:tcW w:w="569" w:type="pct"/>
            <w:tcBorders>
              <w:top w:val="nil"/>
              <w:bottom w:val="nil"/>
            </w:tcBorders>
            <w:vAlign w:val="center"/>
          </w:tcPr>
          <w:p w14:paraId="5B2778AF"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24.98 (5.01)</w:t>
            </w:r>
          </w:p>
        </w:tc>
        <w:tc>
          <w:tcPr>
            <w:tcW w:w="465" w:type="pct"/>
            <w:tcBorders>
              <w:top w:val="nil"/>
              <w:bottom w:val="nil"/>
            </w:tcBorders>
            <w:vAlign w:val="center"/>
          </w:tcPr>
          <w:p w14:paraId="144DBC6D"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73039</w:t>
            </w:r>
          </w:p>
        </w:tc>
        <w:tc>
          <w:tcPr>
            <w:tcW w:w="320" w:type="pct"/>
            <w:tcBorders>
              <w:top w:val="nil"/>
              <w:bottom w:val="nil"/>
              <w:right w:val="nil"/>
            </w:tcBorders>
            <w:vAlign w:val="center"/>
          </w:tcPr>
          <w:p w14:paraId="054255D4" w14:textId="64A17721" w:rsidR="00C82AD0"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007</w:t>
            </w:r>
          </w:p>
        </w:tc>
        <w:tc>
          <w:tcPr>
            <w:tcW w:w="567" w:type="pct"/>
            <w:tcBorders>
              <w:top w:val="nil"/>
              <w:left w:val="nil"/>
              <w:bottom w:val="nil"/>
            </w:tcBorders>
            <w:vAlign w:val="center"/>
          </w:tcPr>
          <w:p w14:paraId="5CE34A48"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25.34 (4.38)</w:t>
            </w:r>
          </w:p>
        </w:tc>
        <w:tc>
          <w:tcPr>
            <w:tcW w:w="569" w:type="pct"/>
            <w:tcBorders>
              <w:top w:val="nil"/>
              <w:bottom w:val="nil"/>
              <w:right w:val="nil"/>
            </w:tcBorders>
            <w:vAlign w:val="center"/>
          </w:tcPr>
          <w:p w14:paraId="16A582B4"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24.98 (5.01)</w:t>
            </w:r>
          </w:p>
        </w:tc>
        <w:tc>
          <w:tcPr>
            <w:tcW w:w="518" w:type="pct"/>
            <w:tcBorders>
              <w:top w:val="nil"/>
              <w:bottom w:val="nil"/>
              <w:right w:val="nil"/>
            </w:tcBorders>
            <w:vAlign w:val="center"/>
          </w:tcPr>
          <w:p w14:paraId="6693DEFF"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73039</w:t>
            </w:r>
          </w:p>
        </w:tc>
        <w:tc>
          <w:tcPr>
            <w:tcW w:w="340" w:type="pct"/>
            <w:tcBorders>
              <w:top w:val="nil"/>
              <w:bottom w:val="nil"/>
              <w:right w:val="nil"/>
            </w:tcBorders>
            <w:vAlign w:val="center"/>
          </w:tcPr>
          <w:p w14:paraId="51DED1E6" w14:textId="18242522" w:rsidR="00C82AD0"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007</w:t>
            </w:r>
          </w:p>
        </w:tc>
      </w:tr>
      <w:tr w:rsidR="00303DCD" w:rsidRPr="00D70C6E" w14:paraId="0D8AA647" w14:textId="77777777" w:rsidTr="00303DCD">
        <w:trPr>
          <w:cantSplit/>
          <w:trHeight w:val="397"/>
          <w:jc w:val="center"/>
        </w:trPr>
        <w:tc>
          <w:tcPr>
            <w:tcW w:w="207" w:type="pct"/>
            <w:vMerge/>
            <w:tcBorders>
              <w:top w:val="single" w:sz="4" w:space="0" w:color="auto"/>
              <w:left w:val="nil"/>
              <w:bottom w:val="nil"/>
              <w:right w:val="nil"/>
            </w:tcBorders>
          </w:tcPr>
          <w:p w14:paraId="3A1B48A5" w14:textId="77777777" w:rsidR="00C82AD0" w:rsidRPr="00D70C6E" w:rsidRDefault="00C82AD0" w:rsidP="00F24259">
            <w:pPr>
              <w:autoSpaceDE w:val="0"/>
              <w:autoSpaceDN w:val="0"/>
              <w:adjustRightInd w:val="0"/>
              <w:rPr>
                <w:rFonts w:ascii="Times New Roman" w:hAnsi="Times New Roman" w:cs="Times New Roman"/>
                <w:b/>
                <w:bCs/>
                <w:sz w:val="20"/>
                <w:szCs w:val="20"/>
                <w:lang w:val="en-US"/>
              </w:rPr>
            </w:pPr>
          </w:p>
        </w:tc>
        <w:tc>
          <w:tcPr>
            <w:tcW w:w="775" w:type="pct"/>
            <w:tcBorders>
              <w:top w:val="nil"/>
              <w:left w:val="nil"/>
              <w:bottom w:val="nil"/>
            </w:tcBorders>
            <w:vAlign w:val="center"/>
          </w:tcPr>
          <w:p w14:paraId="43BEC645" w14:textId="77777777" w:rsidR="00C82AD0" w:rsidRPr="00D70C6E" w:rsidRDefault="00C82AD0" w:rsidP="00F24259">
            <w:pPr>
              <w:autoSpaceDE w:val="0"/>
              <w:autoSpaceDN w:val="0"/>
              <w:adjustRightInd w:val="0"/>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Distancing</w:t>
            </w:r>
          </w:p>
        </w:tc>
        <w:tc>
          <w:tcPr>
            <w:tcW w:w="670" w:type="pct"/>
            <w:tcBorders>
              <w:top w:val="nil"/>
              <w:bottom w:val="nil"/>
            </w:tcBorders>
            <w:vAlign w:val="center"/>
          </w:tcPr>
          <w:p w14:paraId="08C9273A"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8.29 (3.94)</w:t>
            </w:r>
          </w:p>
        </w:tc>
        <w:tc>
          <w:tcPr>
            <w:tcW w:w="569" w:type="pct"/>
            <w:tcBorders>
              <w:top w:val="nil"/>
              <w:bottom w:val="nil"/>
            </w:tcBorders>
            <w:vAlign w:val="center"/>
          </w:tcPr>
          <w:p w14:paraId="27F28D9A"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7.34 (3.75)</w:t>
            </w:r>
          </w:p>
        </w:tc>
        <w:tc>
          <w:tcPr>
            <w:tcW w:w="465" w:type="pct"/>
            <w:tcBorders>
              <w:top w:val="nil"/>
              <w:bottom w:val="nil"/>
            </w:tcBorders>
            <w:vAlign w:val="center"/>
          </w:tcPr>
          <w:p w14:paraId="1F2F02E5"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61221***</w:t>
            </w:r>
          </w:p>
        </w:tc>
        <w:tc>
          <w:tcPr>
            <w:tcW w:w="320" w:type="pct"/>
            <w:tcBorders>
              <w:top w:val="nil"/>
              <w:bottom w:val="nil"/>
              <w:right w:val="nil"/>
            </w:tcBorders>
            <w:vAlign w:val="center"/>
          </w:tcPr>
          <w:p w14:paraId="698EDCA3" w14:textId="57EF6F37" w:rsidR="00C82AD0"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168</w:t>
            </w:r>
          </w:p>
        </w:tc>
        <w:tc>
          <w:tcPr>
            <w:tcW w:w="567" w:type="pct"/>
            <w:tcBorders>
              <w:top w:val="nil"/>
              <w:left w:val="nil"/>
              <w:bottom w:val="nil"/>
            </w:tcBorders>
            <w:vAlign w:val="center"/>
          </w:tcPr>
          <w:p w14:paraId="28B34410"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8.29 (3.94)</w:t>
            </w:r>
          </w:p>
        </w:tc>
        <w:tc>
          <w:tcPr>
            <w:tcW w:w="569" w:type="pct"/>
            <w:tcBorders>
              <w:top w:val="nil"/>
              <w:bottom w:val="nil"/>
              <w:right w:val="nil"/>
            </w:tcBorders>
            <w:vAlign w:val="center"/>
          </w:tcPr>
          <w:p w14:paraId="0046F468"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7.34 (3.75)</w:t>
            </w:r>
          </w:p>
        </w:tc>
        <w:tc>
          <w:tcPr>
            <w:tcW w:w="518" w:type="pct"/>
            <w:tcBorders>
              <w:top w:val="nil"/>
              <w:bottom w:val="nil"/>
              <w:right w:val="nil"/>
            </w:tcBorders>
            <w:vAlign w:val="center"/>
          </w:tcPr>
          <w:p w14:paraId="3D1ADE0C"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61221***</w:t>
            </w:r>
          </w:p>
        </w:tc>
        <w:tc>
          <w:tcPr>
            <w:tcW w:w="340" w:type="pct"/>
            <w:tcBorders>
              <w:top w:val="nil"/>
              <w:bottom w:val="nil"/>
              <w:right w:val="nil"/>
            </w:tcBorders>
            <w:vAlign w:val="center"/>
          </w:tcPr>
          <w:p w14:paraId="4AC548E7" w14:textId="3589BC71" w:rsidR="00C82AD0"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168</w:t>
            </w:r>
          </w:p>
        </w:tc>
      </w:tr>
      <w:tr w:rsidR="00303DCD" w:rsidRPr="00D70C6E" w14:paraId="049392FF" w14:textId="77777777" w:rsidTr="00303DCD">
        <w:trPr>
          <w:cantSplit/>
          <w:trHeight w:val="397"/>
          <w:jc w:val="center"/>
        </w:trPr>
        <w:tc>
          <w:tcPr>
            <w:tcW w:w="207" w:type="pct"/>
            <w:vMerge/>
            <w:tcBorders>
              <w:top w:val="single" w:sz="4" w:space="0" w:color="auto"/>
              <w:left w:val="nil"/>
              <w:bottom w:val="nil"/>
              <w:right w:val="nil"/>
            </w:tcBorders>
          </w:tcPr>
          <w:p w14:paraId="1B19BBE6" w14:textId="77777777" w:rsidR="00C82AD0" w:rsidRPr="00D70C6E" w:rsidRDefault="00C82AD0" w:rsidP="00F24259">
            <w:pPr>
              <w:autoSpaceDE w:val="0"/>
              <w:autoSpaceDN w:val="0"/>
              <w:adjustRightInd w:val="0"/>
              <w:rPr>
                <w:rFonts w:ascii="Times New Roman" w:hAnsi="Times New Roman" w:cs="Times New Roman"/>
                <w:b/>
                <w:bCs/>
                <w:sz w:val="20"/>
                <w:szCs w:val="20"/>
                <w:lang w:val="en-US"/>
              </w:rPr>
            </w:pPr>
          </w:p>
        </w:tc>
        <w:tc>
          <w:tcPr>
            <w:tcW w:w="775" w:type="pct"/>
            <w:tcBorders>
              <w:top w:val="nil"/>
              <w:left w:val="nil"/>
              <w:bottom w:val="nil"/>
            </w:tcBorders>
            <w:vAlign w:val="center"/>
          </w:tcPr>
          <w:p w14:paraId="454A32AF" w14:textId="77777777" w:rsidR="00C82AD0" w:rsidRPr="00D70C6E" w:rsidRDefault="00C82AD0" w:rsidP="00F24259">
            <w:pPr>
              <w:autoSpaceDE w:val="0"/>
              <w:autoSpaceDN w:val="0"/>
              <w:adjustRightInd w:val="0"/>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Caring Partner</w:t>
            </w:r>
          </w:p>
        </w:tc>
        <w:tc>
          <w:tcPr>
            <w:tcW w:w="670" w:type="pct"/>
            <w:tcBorders>
              <w:top w:val="nil"/>
              <w:bottom w:val="nil"/>
            </w:tcBorders>
            <w:vAlign w:val="center"/>
          </w:tcPr>
          <w:p w14:paraId="4A872C08"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17.81 (3.0)</w:t>
            </w:r>
          </w:p>
        </w:tc>
        <w:tc>
          <w:tcPr>
            <w:tcW w:w="569" w:type="pct"/>
            <w:tcBorders>
              <w:top w:val="nil"/>
              <w:bottom w:val="nil"/>
            </w:tcBorders>
            <w:vAlign w:val="center"/>
          </w:tcPr>
          <w:p w14:paraId="3EB0FB2F"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18.23 (2.89)</w:t>
            </w:r>
          </w:p>
        </w:tc>
        <w:tc>
          <w:tcPr>
            <w:tcW w:w="465" w:type="pct"/>
            <w:tcBorders>
              <w:top w:val="nil"/>
              <w:bottom w:val="nil"/>
            </w:tcBorders>
            <w:vAlign w:val="center"/>
          </w:tcPr>
          <w:p w14:paraId="26A11078"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66521*</w:t>
            </w:r>
          </w:p>
        </w:tc>
        <w:tc>
          <w:tcPr>
            <w:tcW w:w="320" w:type="pct"/>
            <w:tcBorders>
              <w:top w:val="nil"/>
              <w:bottom w:val="nil"/>
              <w:right w:val="nil"/>
            </w:tcBorders>
            <w:vAlign w:val="center"/>
          </w:tcPr>
          <w:p w14:paraId="0C018FA2" w14:textId="5E30FA08" w:rsidR="00C82AD0"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096</w:t>
            </w:r>
          </w:p>
        </w:tc>
        <w:tc>
          <w:tcPr>
            <w:tcW w:w="567" w:type="pct"/>
            <w:tcBorders>
              <w:top w:val="nil"/>
              <w:left w:val="nil"/>
              <w:bottom w:val="nil"/>
            </w:tcBorders>
            <w:vAlign w:val="center"/>
          </w:tcPr>
          <w:p w14:paraId="32EFEAA2"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17.81 (3.0)</w:t>
            </w:r>
          </w:p>
        </w:tc>
        <w:tc>
          <w:tcPr>
            <w:tcW w:w="569" w:type="pct"/>
            <w:tcBorders>
              <w:top w:val="nil"/>
              <w:bottom w:val="nil"/>
              <w:right w:val="nil"/>
            </w:tcBorders>
            <w:vAlign w:val="center"/>
          </w:tcPr>
          <w:p w14:paraId="390905D8"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18.23 (2.89)</w:t>
            </w:r>
          </w:p>
        </w:tc>
        <w:tc>
          <w:tcPr>
            <w:tcW w:w="518" w:type="pct"/>
            <w:tcBorders>
              <w:top w:val="nil"/>
              <w:bottom w:val="nil"/>
              <w:right w:val="nil"/>
            </w:tcBorders>
            <w:vAlign w:val="center"/>
          </w:tcPr>
          <w:p w14:paraId="2A3203C4"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66521*</w:t>
            </w:r>
          </w:p>
        </w:tc>
        <w:tc>
          <w:tcPr>
            <w:tcW w:w="340" w:type="pct"/>
            <w:tcBorders>
              <w:top w:val="nil"/>
              <w:bottom w:val="nil"/>
              <w:right w:val="nil"/>
            </w:tcBorders>
            <w:vAlign w:val="center"/>
          </w:tcPr>
          <w:p w14:paraId="5BC736F1" w14:textId="2B9E7BD5" w:rsidR="00C82AD0"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096</w:t>
            </w:r>
          </w:p>
        </w:tc>
      </w:tr>
      <w:tr w:rsidR="00303DCD" w:rsidRPr="00D70C6E" w14:paraId="7F656CA6" w14:textId="77777777" w:rsidTr="00303DCD">
        <w:trPr>
          <w:cantSplit/>
          <w:trHeight w:val="397"/>
          <w:jc w:val="center"/>
        </w:trPr>
        <w:tc>
          <w:tcPr>
            <w:tcW w:w="207" w:type="pct"/>
            <w:vMerge/>
            <w:tcBorders>
              <w:top w:val="single" w:sz="4" w:space="0" w:color="auto"/>
              <w:left w:val="nil"/>
              <w:bottom w:val="single" w:sz="4" w:space="0" w:color="auto"/>
              <w:right w:val="nil"/>
            </w:tcBorders>
          </w:tcPr>
          <w:p w14:paraId="2C7AF324" w14:textId="77777777" w:rsidR="00C82AD0" w:rsidRPr="00D70C6E" w:rsidRDefault="00C82AD0" w:rsidP="00F24259">
            <w:pPr>
              <w:autoSpaceDE w:val="0"/>
              <w:autoSpaceDN w:val="0"/>
              <w:adjustRightInd w:val="0"/>
              <w:rPr>
                <w:rFonts w:ascii="Times New Roman" w:hAnsi="Times New Roman" w:cs="Times New Roman"/>
                <w:b/>
                <w:bCs/>
                <w:sz w:val="20"/>
                <w:szCs w:val="20"/>
                <w:lang w:val="en-US"/>
              </w:rPr>
            </w:pPr>
          </w:p>
        </w:tc>
        <w:tc>
          <w:tcPr>
            <w:tcW w:w="775" w:type="pct"/>
            <w:tcBorders>
              <w:top w:val="nil"/>
              <w:left w:val="nil"/>
              <w:bottom w:val="single" w:sz="4" w:space="0" w:color="auto"/>
            </w:tcBorders>
            <w:vAlign w:val="center"/>
          </w:tcPr>
          <w:p w14:paraId="03CE6FE4" w14:textId="77777777" w:rsidR="00C82AD0" w:rsidRPr="00D70C6E" w:rsidRDefault="00C82AD0" w:rsidP="00F24259">
            <w:pPr>
              <w:autoSpaceDE w:val="0"/>
              <w:autoSpaceDN w:val="0"/>
              <w:adjustRightInd w:val="0"/>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Excitement</w:t>
            </w:r>
          </w:p>
        </w:tc>
        <w:tc>
          <w:tcPr>
            <w:tcW w:w="670" w:type="pct"/>
            <w:tcBorders>
              <w:top w:val="nil"/>
              <w:bottom w:val="single" w:sz="4" w:space="0" w:color="auto"/>
            </w:tcBorders>
            <w:vAlign w:val="center"/>
          </w:tcPr>
          <w:p w14:paraId="21A74011"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16.45 (3.16)</w:t>
            </w:r>
          </w:p>
        </w:tc>
        <w:tc>
          <w:tcPr>
            <w:tcW w:w="569" w:type="pct"/>
            <w:tcBorders>
              <w:top w:val="nil"/>
              <w:bottom w:val="single" w:sz="4" w:space="0" w:color="auto"/>
            </w:tcBorders>
            <w:vAlign w:val="center"/>
          </w:tcPr>
          <w:p w14:paraId="28519588"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16.21 (3.39)</w:t>
            </w:r>
          </w:p>
        </w:tc>
        <w:tc>
          <w:tcPr>
            <w:tcW w:w="465" w:type="pct"/>
            <w:tcBorders>
              <w:top w:val="nil"/>
              <w:bottom w:val="single" w:sz="4" w:space="0" w:color="auto"/>
            </w:tcBorders>
            <w:vAlign w:val="center"/>
          </w:tcPr>
          <w:p w14:paraId="5CE25593"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71455</w:t>
            </w:r>
          </w:p>
        </w:tc>
        <w:tc>
          <w:tcPr>
            <w:tcW w:w="320" w:type="pct"/>
            <w:tcBorders>
              <w:top w:val="nil"/>
              <w:bottom w:val="single" w:sz="4" w:space="0" w:color="auto"/>
              <w:right w:val="nil"/>
            </w:tcBorders>
            <w:vAlign w:val="center"/>
          </w:tcPr>
          <w:p w14:paraId="71F9DA11" w14:textId="1FAA1582" w:rsidR="00C82AD0"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029</w:t>
            </w:r>
          </w:p>
        </w:tc>
        <w:tc>
          <w:tcPr>
            <w:tcW w:w="567" w:type="pct"/>
            <w:tcBorders>
              <w:top w:val="nil"/>
              <w:left w:val="nil"/>
              <w:bottom w:val="single" w:sz="4" w:space="0" w:color="auto"/>
            </w:tcBorders>
            <w:vAlign w:val="center"/>
          </w:tcPr>
          <w:p w14:paraId="192FAD13"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16.45 (3.16)</w:t>
            </w:r>
          </w:p>
        </w:tc>
        <w:tc>
          <w:tcPr>
            <w:tcW w:w="569" w:type="pct"/>
            <w:tcBorders>
              <w:top w:val="nil"/>
              <w:bottom w:val="single" w:sz="4" w:space="0" w:color="auto"/>
              <w:right w:val="nil"/>
            </w:tcBorders>
            <w:vAlign w:val="center"/>
          </w:tcPr>
          <w:p w14:paraId="550F5EC9"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16.21 (3.39)</w:t>
            </w:r>
          </w:p>
        </w:tc>
        <w:tc>
          <w:tcPr>
            <w:tcW w:w="518" w:type="pct"/>
            <w:tcBorders>
              <w:top w:val="nil"/>
              <w:bottom w:val="single" w:sz="4" w:space="0" w:color="auto"/>
              <w:right w:val="nil"/>
            </w:tcBorders>
            <w:vAlign w:val="center"/>
          </w:tcPr>
          <w:p w14:paraId="49B4174A"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71455</w:t>
            </w:r>
          </w:p>
        </w:tc>
        <w:tc>
          <w:tcPr>
            <w:tcW w:w="340" w:type="pct"/>
            <w:tcBorders>
              <w:top w:val="nil"/>
              <w:bottom w:val="single" w:sz="4" w:space="0" w:color="auto"/>
              <w:right w:val="nil"/>
            </w:tcBorders>
            <w:vAlign w:val="center"/>
          </w:tcPr>
          <w:p w14:paraId="1CEE5CA8" w14:textId="5808236C" w:rsidR="00C82AD0"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029</w:t>
            </w:r>
          </w:p>
        </w:tc>
      </w:tr>
      <w:tr w:rsidR="00303DCD" w:rsidRPr="00D70C6E" w14:paraId="41F4B9CC" w14:textId="77777777" w:rsidTr="00303DCD">
        <w:trPr>
          <w:cantSplit/>
          <w:trHeight w:val="397"/>
          <w:jc w:val="center"/>
        </w:trPr>
        <w:tc>
          <w:tcPr>
            <w:tcW w:w="207" w:type="pct"/>
            <w:vMerge w:val="restart"/>
            <w:tcBorders>
              <w:top w:val="single" w:sz="4" w:space="0" w:color="auto"/>
              <w:left w:val="nil"/>
              <w:bottom w:val="single" w:sz="4" w:space="0" w:color="auto"/>
              <w:right w:val="nil"/>
            </w:tcBorders>
            <w:textDirection w:val="btLr"/>
          </w:tcPr>
          <w:p w14:paraId="7106116A" w14:textId="77777777" w:rsidR="00C82AD0" w:rsidRPr="00D70C6E" w:rsidRDefault="00C82AD0" w:rsidP="00F24259">
            <w:pPr>
              <w:autoSpaceDE w:val="0"/>
              <w:autoSpaceDN w:val="0"/>
              <w:adjustRightInd w:val="0"/>
              <w:ind w:left="113" w:right="113"/>
              <w:jc w:val="center"/>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YSEX-HSF</w:t>
            </w:r>
          </w:p>
        </w:tc>
        <w:tc>
          <w:tcPr>
            <w:tcW w:w="775" w:type="pct"/>
            <w:tcBorders>
              <w:top w:val="single" w:sz="4" w:space="0" w:color="auto"/>
              <w:left w:val="nil"/>
              <w:bottom w:val="nil"/>
            </w:tcBorders>
            <w:vAlign w:val="center"/>
          </w:tcPr>
          <w:p w14:paraId="10D70C1E" w14:textId="77777777" w:rsidR="00C82AD0" w:rsidRPr="00D70C6E" w:rsidRDefault="00C82AD0" w:rsidP="00F24259">
            <w:pPr>
              <w:autoSpaceDE w:val="0"/>
              <w:autoSpaceDN w:val="0"/>
              <w:adjustRightInd w:val="0"/>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Personal Goal Attainment</w:t>
            </w:r>
          </w:p>
        </w:tc>
        <w:tc>
          <w:tcPr>
            <w:tcW w:w="670" w:type="pct"/>
            <w:tcBorders>
              <w:top w:val="single" w:sz="4" w:space="0" w:color="auto"/>
              <w:bottom w:val="nil"/>
              <w:right w:val="nil"/>
            </w:tcBorders>
            <w:vAlign w:val="center"/>
          </w:tcPr>
          <w:p w14:paraId="24F89113"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44.21 (12.70)</w:t>
            </w:r>
          </w:p>
        </w:tc>
        <w:tc>
          <w:tcPr>
            <w:tcW w:w="569" w:type="pct"/>
            <w:tcBorders>
              <w:top w:val="single" w:sz="4" w:space="0" w:color="auto"/>
              <w:left w:val="nil"/>
              <w:bottom w:val="nil"/>
              <w:right w:val="nil"/>
            </w:tcBorders>
            <w:vAlign w:val="center"/>
          </w:tcPr>
          <w:p w14:paraId="6EE245E3"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42.10 (14.01)</w:t>
            </w:r>
          </w:p>
        </w:tc>
        <w:tc>
          <w:tcPr>
            <w:tcW w:w="465" w:type="pct"/>
            <w:tcBorders>
              <w:top w:val="single" w:sz="4" w:space="0" w:color="auto"/>
              <w:left w:val="nil"/>
              <w:bottom w:val="nil"/>
            </w:tcBorders>
            <w:vAlign w:val="center"/>
          </w:tcPr>
          <w:p w14:paraId="79A01A4F"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64175**</w:t>
            </w:r>
          </w:p>
        </w:tc>
        <w:tc>
          <w:tcPr>
            <w:tcW w:w="320" w:type="pct"/>
            <w:tcBorders>
              <w:top w:val="single" w:sz="4" w:space="0" w:color="auto"/>
              <w:bottom w:val="nil"/>
              <w:right w:val="nil"/>
            </w:tcBorders>
            <w:vAlign w:val="center"/>
          </w:tcPr>
          <w:p w14:paraId="0E1E4ADA" w14:textId="005D73E4" w:rsidR="00C82AD0"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128</w:t>
            </w:r>
          </w:p>
        </w:tc>
        <w:tc>
          <w:tcPr>
            <w:tcW w:w="567" w:type="pct"/>
            <w:tcBorders>
              <w:top w:val="single" w:sz="4" w:space="0" w:color="auto"/>
              <w:left w:val="nil"/>
              <w:bottom w:val="nil"/>
            </w:tcBorders>
            <w:vAlign w:val="center"/>
          </w:tcPr>
          <w:p w14:paraId="3B2A544E"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44.21 (12.70)</w:t>
            </w:r>
          </w:p>
        </w:tc>
        <w:tc>
          <w:tcPr>
            <w:tcW w:w="569" w:type="pct"/>
            <w:tcBorders>
              <w:top w:val="single" w:sz="4" w:space="0" w:color="auto"/>
              <w:bottom w:val="nil"/>
              <w:right w:val="nil"/>
            </w:tcBorders>
            <w:vAlign w:val="center"/>
          </w:tcPr>
          <w:p w14:paraId="61F0F645"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42.10 (14.01)</w:t>
            </w:r>
          </w:p>
        </w:tc>
        <w:tc>
          <w:tcPr>
            <w:tcW w:w="518" w:type="pct"/>
            <w:tcBorders>
              <w:top w:val="single" w:sz="4" w:space="0" w:color="auto"/>
              <w:bottom w:val="nil"/>
              <w:right w:val="nil"/>
            </w:tcBorders>
            <w:vAlign w:val="center"/>
          </w:tcPr>
          <w:p w14:paraId="7424AF46"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64175</w:t>
            </w:r>
            <w:r w:rsidRPr="00D70C6E">
              <w:rPr>
                <w:rFonts w:ascii="Times New Roman" w:hAnsi="Times New Roman" w:cs="Times New Roman"/>
                <w:sz w:val="20"/>
                <w:szCs w:val="20"/>
                <w:lang w:val="en-US"/>
              </w:rPr>
              <w:t>**</w:t>
            </w:r>
          </w:p>
        </w:tc>
        <w:tc>
          <w:tcPr>
            <w:tcW w:w="340" w:type="pct"/>
            <w:tcBorders>
              <w:top w:val="single" w:sz="4" w:space="0" w:color="auto"/>
              <w:bottom w:val="nil"/>
              <w:right w:val="nil"/>
            </w:tcBorders>
            <w:vAlign w:val="center"/>
          </w:tcPr>
          <w:p w14:paraId="3E64F416" w14:textId="02C14561" w:rsidR="00C82AD0"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128</w:t>
            </w:r>
          </w:p>
        </w:tc>
      </w:tr>
      <w:tr w:rsidR="00303DCD" w:rsidRPr="00D70C6E" w14:paraId="7430C464" w14:textId="77777777" w:rsidTr="00303DCD">
        <w:trPr>
          <w:cantSplit/>
          <w:trHeight w:val="397"/>
          <w:jc w:val="center"/>
        </w:trPr>
        <w:tc>
          <w:tcPr>
            <w:tcW w:w="207" w:type="pct"/>
            <w:vMerge/>
            <w:tcBorders>
              <w:top w:val="single" w:sz="4" w:space="0" w:color="auto"/>
              <w:left w:val="nil"/>
              <w:bottom w:val="single" w:sz="4" w:space="0" w:color="auto"/>
              <w:right w:val="nil"/>
            </w:tcBorders>
          </w:tcPr>
          <w:p w14:paraId="64889DB9" w14:textId="77777777" w:rsidR="00C82AD0" w:rsidRPr="00D70C6E" w:rsidRDefault="00C82AD0" w:rsidP="00F24259">
            <w:pPr>
              <w:autoSpaceDE w:val="0"/>
              <w:autoSpaceDN w:val="0"/>
              <w:adjustRightInd w:val="0"/>
              <w:ind w:left="168"/>
              <w:rPr>
                <w:rFonts w:ascii="Times New Roman" w:hAnsi="Times New Roman" w:cs="Times New Roman"/>
                <w:b/>
                <w:bCs/>
                <w:sz w:val="20"/>
                <w:szCs w:val="20"/>
                <w:lang w:val="en-US"/>
              </w:rPr>
            </w:pPr>
          </w:p>
        </w:tc>
        <w:tc>
          <w:tcPr>
            <w:tcW w:w="775" w:type="pct"/>
            <w:tcBorders>
              <w:top w:val="nil"/>
              <w:left w:val="nil"/>
              <w:bottom w:val="nil"/>
            </w:tcBorders>
            <w:vAlign w:val="center"/>
          </w:tcPr>
          <w:p w14:paraId="6817C182" w14:textId="77777777" w:rsidR="00C82AD0" w:rsidRPr="00D70C6E" w:rsidRDefault="00C82AD0" w:rsidP="00F24259">
            <w:pPr>
              <w:autoSpaceDE w:val="0"/>
              <w:autoSpaceDN w:val="0"/>
              <w:adjustRightInd w:val="0"/>
              <w:ind w:left="168"/>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Seeking novelty</w:t>
            </w:r>
          </w:p>
        </w:tc>
        <w:tc>
          <w:tcPr>
            <w:tcW w:w="670" w:type="pct"/>
            <w:tcBorders>
              <w:top w:val="nil"/>
              <w:bottom w:val="nil"/>
              <w:right w:val="nil"/>
            </w:tcBorders>
            <w:vAlign w:val="center"/>
          </w:tcPr>
          <w:p w14:paraId="7267895E"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8.09 (3.01)</w:t>
            </w:r>
          </w:p>
        </w:tc>
        <w:tc>
          <w:tcPr>
            <w:tcW w:w="569" w:type="pct"/>
            <w:tcBorders>
              <w:top w:val="nil"/>
              <w:left w:val="nil"/>
              <w:bottom w:val="nil"/>
              <w:right w:val="nil"/>
            </w:tcBorders>
            <w:vAlign w:val="center"/>
          </w:tcPr>
          <w:p w14:paraId="090DBFA2"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7.53 (3.05)</w:t>
            </w:r>
          </w:p>
        </w:tc>
        <w:tc>
          <w:tcPr>
            <w:tcW w:w="465" w:type="pct"/>
            <w:tcBorders>
              <w:top w:val="nil"/>
              <w:left w:val="nil"/>
              <w:bottom w:val="nil"/>
            </w:tcBorders>
            <w:vAlign w:val="center"/>
          </w:tcPr>
          <w:p w14:paraId="6F7D4D4A"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66043*</w:t>
            </w:r>
          </w:p>
        </w:tc>
        <w:tc>
          <w:tcPr>
            <w:tcW w:w="320" w:type="pct"/>
            <w:tcBorders>
              <w:top w:val="nil"/>
              <w:bottom w:val="nil"/>
              <w:right w:val="nil"/>
            </w:tcBorders>
            <w:vAlign w:val="center"/>
          </w:tcPr>
          <w:p w14:paraId="350B0CDD" w14:textId="5171D080" w:rsidR="00C82AD0"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103</w:t>
            </w:r>
          </w:p>
        </w:tc>
        <w:tc>
          <w:tcPr>
            <w:tcW w:w="567" w:type="pct"/>
            <w:tcBorders>
              <w:top w:val="nil"/>
              <w:left w:val="nil"/>
              <w:bottom w:val="nil"/>
            </w:tcBorders>
            <w:vAlign w:val="center"/>
          </w:tcPr>
          <w:p w14:paraId="03F9533B"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8.09 (3.01)</w:t>
            </w:r>
          </w:p>
        </w:tc>
        <w:tc>
          <w:tcPr>
            <w:tcW w:w="569" w:type="pct"/>
            <w:tcBorders>
              <w:top w:val="nil"/>
              <w:bottom w:val="nil"/>
              <w:right w:val="nil"/>
            </w:tcBorders>
            <w:vAlign w:val="center"/>
          </w:tcPr>
          <w:p w14:paraId="0EFAA2DA"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7.53 (3.05)</w:t>
            </w:r>
          </w:p>
        </w:tc>
        <w:tc>
          <w:tcPr>
            <w:tcW w:w="518" w:type="pct"/>
            <w:tcBorders>
              <w:top w:val="nil"/>
              <w:bottom w:val="nil"/>
              <w:right w:val="nil"/>
            </w:tcBorders>
            <w:vAlign w:val="center"/>
          </w:tcPr>
          <w:p w14:paraId="40464350"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66043</w:t>
            </w:r>
            <w:r w:rsidRPr="00D70C6E">
              <w:rPr>
                <w:rFonts w:ascii="Times New Roman" w:hAnsi="Times New Roman" w:cs="Times New Roman"/>
                <w:sz w:val="20"/>
                <w:szCs w:val="20"/>
                <w:lang w:val="en-US"/>
              </w:rPr>
              <w:t>*</w:t>
            </w:r>
          </w:p>
        </w:tc>
        <w:tc>
          <w:tcPr>
            <w:tcW w:w="340" w:type="pct"/>
            <w:tcBorders>
              <w:top w:val="nil"/>
              <w:bottom w:val="nil"/>
              <w:right w:val="nil"/>
            </w:tcBorders>
            <w:vAlign w:val="center"/>
          </w:tcPr>
          <w:p w14:paraId="62911DCA" w14:textId="638AC8BA" w:rsidR="00C82AD0"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128</w:t>
            </w:r>
          </w:p>
        </w:tc>
      </w:tr>
      <w:tr w:rsidR="00303DCD" w:rsidRPr="00D70C6E" w14:paraId="6F8B3DE1" w14:textId="77777777" w:rsidTr="00303DCD">
        <w:trPr>
          <w:cantSplit/>
          <w:trHeight w:val="397"/>
          <w:jc w:val="center"/>
        </w:trPr>
        <w:tc>
          <w:tcPr>
            <w:tcW w:w="207" w:type="pct"/>
            <w:vMerge/>
            <w:tcBorders>
              <w:top w:val="single" w:sz="4" w:space="0" w:color="auto"/>
              <w:left w:val="nil"/>
              <w:bottom w:val="single" w:sz="4" w:space="0" w:color="auto"/>
              <w:right w:val="nil"/>
            </w:tcBorders>
          </w:tcPr>
          <w:p w14:paraId="0DEB33C1" w14:textId="77777777" w:rsidR="00C82AD0" w:rsidRPr="00D70C6E" w:rsidRDefault="00C82AD0" w:rsidP="00F24259">
            <w:pPr>
              <w:autoSpaceDE w:val="0"/>
              <w:autoSpaceDN w:val="0"/>
              <w:adjustRightInd w:val="0"/>
              <w:ind w:left="168"/>
              <w:rPr>
                <w:rFonts w:ascii="Times New Roman" w:hAnsi="Times New Roman" w:cs="Times New Roman"/>
                <w:b/>
                <w:bCs/>
                <w:sz w:val="20"/>
                <w:szCs w:val="20"/>
                <w:lang w:val="en-US"/>
              </w:rPr>
            </w:pPr>
          </w:p>
        </w:tc>
        <w:tc>
          <w:tcPr>
            <w:tcW w:w="775" w:type="pct"/>
            <w:tcBorders>
              <w:top w:val="nil"/>
              <w:left w:val="nil"/>
              <w:bottom w:val="nil"/>
            </w:tcBorders>
            <w:vAlign w:val="center"/>
          </w:tcPr>
          <w:p w14:paraId="132D3D85" w14:textId="77777777" w:rsidR="00C82AD0" w:rsidRPr="00D70C6E" w:rsidRDefault="00C82AD0" w:rsidP="00F24259">
            <w:pPr>
              <w:autoSpaceDE w:val="0"/>
              <w:autoSpaceDN w:val="0"/>
              <w:adjustRightInd w:val="0"/>
              <w:ind w:left="168"/>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Conformity</w:t>
            </w:r>
          </w:p>
        </w:tc>
        <w:tc>
          <w:tcPr>
            <w:tcW w:w="670" w:type="pct"/>
            <w:tcBorders>
              <w:top w:val="nil"/>
              <w:bottom w:val="nil"/>
              <w:right w:val="nil"/>
            </w:tcBorders>
            <w:vAlign w:val="center"/>
          </w:tcPr>
          <w:p w14:paraId="499DD8F4"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3.41 (1.20)</w:t>
            </w:r>
          </w:p>
        </w:tc>
        <w:tc>
          <w:tcPr>
            <w:tcW w:w="569" w:type="pct"/>
            <w:tcBorders>
              <w:top w:val="nil"/>
              <w:left w:val="nil"/>
              <w:bottom w:val="nil"/>
              <w:right w:val="nil"/>
            </w:tcBorders>
            <w:vAlign w:val="center"/>
          </w:tcPr>
          <w:p w14:paraId="4798E6FA"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3.51 (1.25)</w:t>
            </w:r>
          </w:p>
        </w:tc>
        <w:tc>
          <w:tcPr>
            <w:tcW w:w="465" w:type="pct"/>
            <w:tcBorders>
              <w:top w:val="nil"/>
              <w:left w:val="nil"/>
              <w:bottom w:val="nil"/>
            </w:tcBorders>
            <w:vAlign w:val="center"/>
          </w:tcPr>
          <w:p w14:paraId="4FE1D298"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69186*</w:t>
            </w:r>
          </w:p>
        </w:tc>
        <w:tc>
          <w:tcPr>
            <w:tcW w:w="320" w:type="pct"/>
            <w:tcBorders>
              <w:top w:val="nil"/>
              <w:bottom w:val="nil"/>
              <w:right w:val="nil"/>
            </w:tcBorders>
            <w:vAlign w:val="center"/>
          </w:tcPr>
          <w:p w14:paraId="2558FFE4" w14:textId="5DB44002" w:rsidR="00C82AD0"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060</w:t>
            </w:r>
          </w:p>
        </w:tc>
        <w:tc>
          <w:tcPr>
            <w:tcW w:w="567" w:type="pct"/>
            <w:tcBorders>
              <w:top w:val="nil"/>
              <w:left w:val="nil"/>
              <w:bottom w:val="nil"/>
            </w:tcBorders>
            <w:vAlign w:val="center"/>
          </w:tcPr>
          <w:p w14:paraId="625D8C2B"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3.41 (1.20)</w:t>
            </w:r>
          </w:p>
        </w:tc>
        <w:tc>
          <w:tcPr>
            <w:tcW w:w="569" w:type="pct"/>
            <w:tcBorders>
              <w:top w:val="nil"/>
              <w:bottom w:val="nil"/>
              <w:right w:val="nil"/>
            </w:tcBorders>
            <w:vAlign w:val="center"/>
          </w:tcPr>
          <w:p w14:paraId="39D72C42"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3.51 (1.25)</w:t>
            </w:r>
          </w:p>
        </w:tc>
        <w:tc>
          <w:tcPr>
            <w:tcW w:w="518" w:type="pct"/>
            <w:tcBorders>
              <w:top w:val="nil"/>
              <w:bottom w:val="nil"/>
              <w:right w:val="nil"/>
            </w:tcBorders>
            <w:vAlign w:val="center"/>
          </w:tcPr>
          <w:p w14:paraId="0EC9A344"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69186</w:t>
            </w:r>
            <w:r w:rsidRPr="00D70C6E">
              <w:rPr>
                <w:rFonts w:ascii="Times New Roman" w:hAnsi="Times New Roman" w:cs="Times New Roman"/>
                <w:sz w:val="20"/>
                <w:szCs w:val="20"/>
                <w:lang w:val="en-US"/>
              </w:rPr>
              <w:t>*</w:t>
            </w:r>
          </w:p>
        </w:tc>
        <w:tc>
          <w:tcPr>
            <w:tcW w:w="340" w:type="pct"/>
            <w:tcBorders>
              <w:top w:val="nil"/>
              <w:bottom w:val="nil"/>
              <w:right w:val="nil"/>
            </w:tcBorders>
            <w:vAlign w:val="center"/>
          </w:tcPr>
          <w:p w14:paraId="68891F86" w14:textId="4ACEDDC4" w:rsidR="00C82AD0"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060</w:t>
            </w:r>
          </w:p>
        </w:tc>
      </w:tr>
      <w:tr w:rsidR="00303DCD" w:rsidRPr="00D70C6E" w14:paraId="2666C08E" w14:textId="77777777" w:rsidTr="00303DCD">
        <w:trPr>
          <w:cantSplit/>
          <w:trHeight w:val="397"/>
          <w:jc w:val="center"/>
        </w:trPr>
        <w:tc>
          <w:tcPr>
            <w:tcW w:w="207" w:type="pct"/>
            <w:vMerge/>
            <w:tcBorders>
              <w:top w:val="single" w:sz="4" w:space="0" w:color="auto"/>
              <w:left w:val="nil"/>
              <w:bottom w:val="single" w:sz="4" w:space="0" w:color="auto"/>
              <w:right w:val="nil"/>
            </w:tcBorders>
          </w:tcPr>
          <w:p w14:paraId="4BD1D7A6" w14:textId="77777777" w:rsidR="00C82AD0" w:rsidRPr="00D70C6E" w:rsidRDefault="00C82AD0" w:rsidP="00F24259">
            <w:pPr>
              <w:autoSpaceDE w:val="0"/>
              <w:autoSpaceDN w:val="0"/>
              <w:adjustRightInd w:val="0"/>
              <w:ind w:left="168"/>
              <w:rPr>
                <w:rFonts w:ascii="Times New Roman" w:hAnsi="Times New Roman" w:cs="Times New Roman"/>
                <w:b/>
                <w:bCs/>
                <w:sz w:val="20"/>
                <w:szCs w:val="20"/>
                <w:lang w:val="en-US"/>
              </w:rPr>
            </w:pPr>
          </w:p>
        </w:tc>
        <w:tc>
          <w:tcPr>
            <w:tcW w:w="775" w:type="pct"/>
            <w:tcBorders>
              <w:top w:val="nil"/>
              <w:left w:val="nil"/>
              <w:bottom w:val="nil"/>
            </w:tcBorders>
            <w:vAlign w:val="center"/>
          </w:tcPr>
          <w:p w14:paraId="4C4ADF55" w14:textId="77777777" w:rsidR="00C82AD0" w:rsidRPr="00D70C6E" w:rsidRDefault="00C82AD0" w:rsidP="00F24259">
            <w:pPr>
              <w:autoSpaceDE w:val="0"/>
              <w:autoSpaceDN w:val="0"/>
              <w:adjustRightInd w:val="0"/>
              <w:ind w:left="168"/>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Infidelity</w:t>
            </w:r>
          </w:p>
        </w:tc>
        <w:tc>
          <w:tcPr>
            <w:tcW w:w="670" w:type="pct"/>
            <w:tcBorders>
              <w:top w:val="nil"/>
              <w:bottom w:val="nil"/>
            </w:tcBorders>
            <w:vAlign w:val="center"/>
          </w:tcPr>
          <w:p w14:paraId="6F66AC86"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3.64 (1.58)</w:t>
            </w:r>
          </w:p>
        </w:tc>
        <w:tc>
          <w:tcPr>
            <w:tcW w:w="569" w:type="pct"/>
            <w:tcBorders>
              <w:top w:val="nil"/>
              <w:bottom w:val="nil"/>
            </w:tcBorders>
            <w:vAlign w:val="center"/>
          </w:tcPr>
          <w:p w14:paraId="50F5790E"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3.54 (1.56)</w:t>
            </w:r>
          </w:p>
        </w:tc>
        <w:tc>
          <w:tcPr>
            <w:tcW w:w="465" w:type="pct"/>
            <w:tcBorders>
              <w:top w:val="nil"/>
              <w:bottom w:val="nil"/>
            </w:tcBorders>
            <w:vAlign w:val="center"/>
          </w:tcPr>
          <w:p w14:paraId="7431E8F9"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71519</w:t>
            </w:r>
          </w:p>
        </w:tc>
        <w:tc>
          <w:tcPr>
            <w:tcW w:w="320" w:type="pct"/>
            <w:tcBorders>
              <w:top w:val="nil"/>
              <w:bottom w:val="nil"/>
              <w:right w:val="nil"/>
            </w:tcBorders>
            <w:vAlign w:val="center"/>
          </w:tcPr>
          <w:p w14:paraId="39C37EF6" w14:textId="17DCC13F" w:rsidR="00C82AD0"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028</w:t>
            </w:r>
          </w:p>
        </w:tc>
        <w:tc>
          <w:tcPr>
            <w:tcW w:w="567" w:type="pct"/>
            <w:tcBorders>
              <w:top w:val="nil"/>
              <w:left w:val="nil"/>
              <w:bottom w:val="nil"/>
            </w:tcBorders>
            <w:vAlign w:val="center"/>
          </w:tcPr>
          <w:p w14:paraId="1BEA696D"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3.64 (1.58)</w:t>
            </w:r>
          </w:p>
        </w:tc>
        <w:tc>
          <w:tcPr>
            <w:tcW w:w="569" w:type="pct"/>
            <w:tcBorders>
              <w:top w:val="nil"/>
              <w:bottom w:val="nil"/>
              <w:right w:val="nil"/>
            </w:tcBorders>
            <w:vAlign w:val="center"/>
          </w:tcPr>
          <w:p w14:paraId="0ADB4E12"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3.54 (1.56)</w:t>
            </w:r>
          </w:p>
        </w:tc>
        <w:tc>
          <w:tcPr>
            <w:tcW w:w="518" w:type="pct"/>
            <w:tcBorders>
              <w:top w:val="nil"/>
              <w:bottom w:val="nil"/>
              <w:right w:val="nil"/>
            </w:tcBorders>
            <w:vAlign w:val="center"/>
          </w:tcPr>
          <w:p w14:paraId="1A4EC95B"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71519</w:t>
            </w:r>
          </w:p>
        </w:tc>
        <w:tc>
          <w:tcPr>
            <w:tcW w:w="340" w:type="pct"/>
            <w:tcBorders>
              <w:top w:val="nil"/>
              <w:bottom w:val="nil"/>
              <w:right w:val="nil"/>
            </w:tcBorders>
            <w:vAlign w:val="center"/>
          </w:tcPr>
          <w:p w14:paraId="5B8F601B" w14:textId="734E076F" w:rsidR="00C82AD0"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028</w:t>
            </w:r>
          </w:p>
        </w:tc>
      </w:tr>
      <w:tr w:rsidR="00303DCD" w:rsidRPr="00D70C6E" w14:paraId="2737BCC5" w14:textId="77777777" w:rsidTr="00303DCD">
        <w:trPr>
          <w:cantSplit/>
          <w:trHeight w:val="397"/>
          <w:jc w:val="center"/>
        </w:trPr>
        <w:tc>
          <w:tcPr>
            <w:tcW w:w="207" w:type="pct"/>
            <w:vMerge/>
            <w:tcBorders>
              <w:top w:val="single" w:sz="4" w:space="0" w:color="auto"/>
              <w:left w:val="nil"/>
              <w:bottom w:val="single" w:sz="4" w:space="0" w:color="auto"/>
              <w:right w:val="nil"/>
            </w:tcBorders>
          </w:tcPr>
          <w:p w14:paraId="4EF5CBC5" w14:textId="77777777" w:rsidR="00C82AD0" w:rsidRPr="00D70C6E" w:rsidRDefault="00C82AD0" w:rsidP="00F24259">
            <w:pPr>
              <w:autoSpaceDE w:val="0"/>
              <w:autoSpaceDN w:val="0"/>
              <w:adjustRightInd w:val="0"/>
              <w:ind w:left="168"/>
              <w:rPr>
                <w:rFonts w:ascii="Times New Roman" w:hAnsi="Times New Roman" w:cs="Times New Roman"/>
                <w:b/>
                <w:bCs/>
                <w:sz w:val="20"/>
                <w:szCs w:val="20"/>
                <w:lang w:val="en-US"/>
              </w:rPr>
            </w:pPr>
          </w:p>
        </w:tc>
        <w:tc>
          <w:tcPr>
            <w:tcW w:w="775" w:type="pct"/>
            <w:tcBorders>
              <w:top w:val="nil"/>
              <w:left w:val="nil"/>
              <w:bottom w:val="nil"/>
            </w:tcBorders>
            <w:vAlign w:val="center"/>
          </w:tcPr>
          <w:p w14:paraId="469729A5" w14:textId="77777777" w:rsidR="00C82AD0" w:rsidRPr="00D70C6E" w:rsidRDefault="00C82AD0" w:rsidP="00F24259">
            <w:pPr>
              <w:autoSpaceDE w:val="0"/>
              <w:autoSpaceDN w:val="0"/>
              <w:adjustRightInd w:val="0"/>
              <w:ind w:left="168"/>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Impulsiveness</w:t>
            </w:r>
          </w:p>
        </w:tc>
        <w:tc>
          <w:tcPr>
            <w:tcW w:w="670" w:type="pct"/>
            <w:tcBorders>
              <w:top w:val="nil"/>
              <w:bottom w:val="nil"/>
            </w:tcBorders>
            <w:vAlign w:val="center"/>
          </w:tcPr>
          <w:p w14:paraId="30257A0E"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6.15 (2.95)</w:t>
            </w:r>
          </w:p>
        </w:tc>
        <w:tc>
          <w:tcPr>
            <w:tcW w:w="569" w:type="pct"/>
            <w:tcBorders>
              <w:top w:val="nil"/>
              <w:bottom w:val="nil"/>
            </w:tcBorders>
            <w:vAlign w:val="center"/>
          </w:tcPr>
          <w:p w14:paraId="28C84022"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5.75 (2.96)</w:t>
            </w:r>
          </w:p>
        </w:tc>
        <w:tc>
          <w:tcPr>
            <w:tcW w:w="465" w:type="pct"/>
            <w:tcBorders>
              <w:top w:val="nil"/>
              <w:bottom w:val="nil"/>
            </w:tcBorders>
            <w:vAlign w:val="center"/>
          </w:tcPr>
          <w:p w14:paraId="2551120C"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67114*</w:t>
            </w:r>
          </w:p>
        </w:tc>
        <w:tc>
          <w:tcPr>
            <w:tcW w:w="320" w:type="pct"/>
            <w:tcBorders>
              <w:top w:val="nil"/>
              <w:bottom w:val="nil"/>
              <w:right w:val="nil"/>
            </w:tcBorders>
            <w:vAlign w:val="center"/>
          </w:tcPr>
          <w:p w14:paraId="322E2AF4" w14:textId="369BEE96" w:rsidR="00C82AD0"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088</w:t>
            </w:r>
          </w:p>
        </w:tc>
        <w:tc>
          <w:tcPr>
            <w:tcW w:w="567" w:type="pct"/>
            <w:tcBorders>
              <w:top w:val="nil"/>
              <w:left w:val="nil"/>
              <w:bottom w:val="nil"/>
            </w:tcBorders>
            <w:vAlign w:val="center"/>
          </w:tcPr>
          <w:p w14:paraId="3032AF41"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6.15 (2.95)</w:t>
            </w:r>
          </w:p>
        </w:tc>
        <w:tc>
          <w:tcPr>
            <w:tcW w:w="569" w:type="pct"/>
            <w:tcBorders>
              <w:top w:val="nil"/>
              <w:bottom w:val="nil"/>
              <w:right w:val="nil"/>
            </w:tcBorders>
            <w:vAlign w:val="center"/>
          </w:tcPr>
          <w:p w14:paraId="237A1793"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5.75 (2.96)</w:t>
            </w:r>
          </w:p>
        </w:tc>
        <w:tc>
          <w:tcPr>
            <w:tcW w:w="518" w:type="pct"/>
            <w:tcBorders>
              <w:top w:val="nil"/>
              <w:bottom w:val="nil"/>
              <w:right w:val="nil"/>
            </w:tcBorders>
            <w:vAlign w:val="center"/>
          </w:tcPr>
          <w:p w14:paraId="1DE71668"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67114</w:t>
            </w:r>
            <w:r w:rsidRPr="00D70C6E">
              <w:rPr>
                <w:rFonts w:ascii="Times New Roman" w:hAnsi="Times New Roman" w:cs="Times New Roman"/>
                <w:sz w:val="20"/>
                <w:szCs w:val="20"/>
                <w:lang w:val="en-US"/>
              </w:rPr>
              <w:t>*</w:t>
            </w:r>
          </w:p>
        </w:tc>
        <w:tc>
          <w:tcPr>
            <w:tcW w:w="340" w:type="pct"/>
            <w:tcBorders>
              <w:top w:val="nil"/>
              <w:bottom w:val="nil"/>
              <w:right w:val="nil"/>
            </w:tcBorders>
            <w:vAlign w:val="center"/>
          </w:tcPr>
          <w:p w14:paraId="45534981" w14:textId="4385B357" w:rsidR="00C82AD0"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088</w:t>
            </w:r>
          </w:p>
        </w:tc>
      </w:tr>
      <w:tr w:rsidR="00303DCD" w:rsidRPr="00D70C6E" w14:paraId="1ADAAE92" w14:textId="77777777" w:rsidTr="00303DCD">
        <w:trPr>
          <w:cantSplit/>
          <w:trHeight w:val="397"/>
          <w:jc w:val="center"/>
        </w:trPr>
        <w:tc>
          <w:tcPr>
            <w:tcW w:w="207" w:type="pct"/>
            <w:vMerge/>
            <w:tcBorders>
              <w:top w:val="single" w:sz="4" w:space="0" w:color="auto"/>
              <w:left w:val="nil"/>
              <w:bottom w:val="single" w:sz="4" w:space="0" w:color="auto"/>
              <w:right w:val="nil"/>
            </w:tcBorders>
          </w:tcPr>
          <w:p w14:paraId="2051A26B" w14:textId="77777777" w:rsidR="00C82AD0" w:rsidRPr="00D70C6E" w:rsidRDefault="00C82AD0" w:rsidP="00F24259">
            <w:pPr>
              <w:autoSpaceDE w:val="0"/>
              <w:autoSpaceDN w:val="0"/>
              <w:adjustRightInd w:val="0"/>
              <w:ind w:left="168"/>
              <w:rPr>
                <w:rFonts w:ascii="Times New Roman" w:hAnsi="Times New Roman" w:cs="Times New Roman"/>
                <w:b/>
                <w:bCs/>
                <w:sz w:val="20"/>
                <w:szCs w:val="20"/>
                <w:lang w:val="en-US"/>
              </w:rPr>
            </w:pPr>
          </w:p>
        </w:tc>
        <w:tc>
          <w:tcPr>
            <w:tcW w:w="775" w:type="pct"/>
            <w:tcBorders>
              <w:top w:val="nil"/>
              <w:left w:val="nil"/>
              <w:bottom w:val="nil"/>
            </w:tcBorders>
            <w:vAlign w:val="center"/>
          </w:tcPr>
          <w:p w14:paraId="76D095F8" w14:textId="77777777" w:rsidR="00C82AD0" w:rsidRPr="00D70C6E" w:rsidRDefault="00C82AD0" w:rsidP="00F24259">
            <w:pPr>
              <w:autoSpaceDE w:val="0"/>
              <w:autoSpaceDN w:val="0"/>
              <w:adjustRightInd w:val="0"/>
              <w:ind w:left="168"/>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Revenge</w:t>
            </w:r>
          </w:p>
        </w:tc>
        <w:tc>
          <w:tcPr>
            <w:tcW w:w="670" w:type="pct"/>
            <w:tcBorders>
              <w:top w:val="nil"/>
              <w:bottom w:val="nil"/>
            </w:tcBorders>
            <w:vAlign w:val="center"/>
          </w:tcPr>
          <w:p w14:paraId="3B1646A7"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3.77 (1.81)</w:t>
            </w:r>
          </w:p>
        </w:tc>
        <w:tc>
          <w:tcPr>
            <w:tcW w:w="569" w:type="pct"/>
            <w:tcBorders>
              <w:top w:val="nil"/>
              <w:bottom w:val="nil"/>
            </w:tcBorders>
            <w:vAlign w:val="center"/>
          </w:tcPr>
          <w:p w14:paraId="60A13C5F"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3.62 (1.84)</w:t>
            </w:r>
          </w:p>
        </w:tc>
        <w:tc>
          <w:tcPr>
            <w:tcW w:w="465" w:type="pct"/>
            <w:tcBorders>
              <w:top w:val="nil"/>
              <w:bottom w:val="nil"/>
            </w:tcBorders>
            <w:vAlign w:val="center"/>
          </w:tcPr>
          <w:p w14:paraId="24960232"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68670*</w:t>
            </w:r>
          </w:p>
        </w:tc>
        <w:tc>
          <w:tcPr>
            <w:tcW w:w="320" w:type="pct"/>
            <w:tcBorders>
              <w:top w:val="nil"/>
              <w:bottom w:val="nil"/>
              <w:right w:val="nil"/>
            </w:tcBorders>
            <w:vAlign w:val="center"/>
          </w:tcPr>
          <w:p w14:paraId="29DF1168" w14:textId="10AE50B8" w:rsidR="00C82AD0"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067</w:t>
            </w:r>
          </w:p>
        </w:tc>
        <w:tc>
          <w:tcPr>
            <w:tcW w:w="567" w:type="pct"/>
            <w:tcBorders>
              <w:top w:val="nil"/>
              <w:left w:val="nil"/>
              <w:bottom w:val="nil"/>
            </w:tcBorders>
            <w:vAlign w:val="center"/>
          </w:tcPr>
          <w:p w14:paraId="6DAB8311"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3.77 (1.81)</w:t>
            </w:r>
          </w:p>
        </w:tc>
        <w:tc>
          <w:tcPr>
            <w:tcW w:w="569" w:type="pct"/>
            <w:tcBorders>
              <w:top w:val="nil"/>
              <w:bottom w:val="nil"/>
              <w:right w:val="nil"/>
            </w:tcBorders>
            <w:vAlign w:val="center"/>
          </w:tcPr>
          <w:p w14:paraId="67D01D88"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3.62 (1.84)</w:t>
            </w:r>
          </w:p>
        </w:tc>
        <w:tc>
          <w:tcPr>
            <w:tcW w:w="518" w:type="pct"/>
            <w:tcBorders>
              <w:top w:val="nil"/>
              <w:bottom w:val="nil"/>
              <w:right w:val="nil"/>
            </w:tcBorders>
            <w:vAlign w:val="center"/>
          </w:tcPr>
          <w:p w14:paraId="3609DC13"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68670</w:t>
            </w:r>
            <w:r w:rsidRPr="00D70C6E">
              <w:rPr>
                <w:rFonts w:ascii="Times New Roman" w:hAnsi="Times New Roman" w:cs="Times New Roman"/>
                <w:sz w:val="20"/>
                <w:szCs w:val="20"/>
                <w:lang w:val="en-US"/>
              </w:rPr>
              <w:t>*</w:t>
            </w:r>
          </w:p>
        </w:tc>
        <w:tc>
          <w:tcPr>
            <w:tcW w:w="340" w:type="pct"/>
            <w:tcBorders>
              <w:top w:val="nil"/>
              <w:bottom w:val="nil"/>
              <w:right w:val="nil"/>
            </w:tcBorders>
            <w:vAlign w:val="center"/>
          </w:tcPr>
          <w:p w14:paraId="334C8D6F" w14:textId="6EEE43BB" w:rsidR="00C82AD0"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067</w:t>
            </w:r>
          </w:p>
        </w:tc>
      </w:tr>
      <w:tr w:rsidR="00303DCD" w:rsidRPr="00D70C6E" w14:paraId="38408C81" w14:textId="77777777" w:rsidTr="00303DCD">
        <w:trPr>
          <w:cantSplit/>
          <w:trHeight w:val="397"/>
          <w:jc w:val="center"/>
        </w:trPr>
        <w:tc>
          <w:tcPr>
            <w:tcW w:w="207" w:type="pct"/>
            <w:vMerge/>
            <w:tcBorders>
              <w:top w:val="single" w:sz="4" w:space="0" w:color="auto"/>
              <w:left w:val="nil"/>
              <w:bottom w:val="single" w:sz="4" w:space="0" w:color="auto"/>
              <w:right w:val="nil"/>
            </w:tcBorders>
          </w:tcPr>
          <w:p w14:paraId="5267E94F" w14:textId="77777777" w:rsidR="00C82AD0" w:rsidRPr="00D70C6E" w:rsidRDefault="00C82AD0" w:rsidP="00F24259">
            <w:pPr>
              <w:autoSpaceDE w:val="0"/>
              <w:autoSpaceDN w:val="0"/>
              <w:adjustRightInd w:val="0"/>
              <w:ind w:left="168"/>
              <w:rPr>
                <w:rFonts w:ascii="Times New Roman" w:hAnsi="Times New Roman" w:cs="Times New Roman"/>
                <w:b/>
                <w:bCs/>
                <w:sz w:val="20"/>
                <w:szCs w:val="20"/>
                <w:lang w:val="en-US"/>
              </w:rPr>
            </w:pPr>
          </w:p>
        </w:tc>
        <w:tc>
          <w:tcPr>
            <w:tcW w:w="775" w:type="pct"/>
            <w:tcBorders>
              <w:top w:val="nil"/>
              <w:left w:val="nil"/>
              <w:bottom w:val="nil"/>
            </w:tcBorders>
            <w:vAlign w:val="center"/>
          </w:tcPr>
          <w:p w14:paraId="776E6678" w14:textId="77777777" w:rsidR="00C82AD0" w:rsidRPr="00D70C6E" w:rsidRDefault="00C82AD0" w:rsidP="00F24259">
            <w:pPr>
              <w:autoSpaceDE w:val="0"/>
              <w:autoSpaceDN w:val="0"/>
              <w:adjustRightInd w:val="0"/>
              <w:ind w:left="168"/>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Seeking sensation</w:t>
            </w:r>
          </w:p>
        </w:tc>
        <w:tc>
          <w:tcPr>
            <w:tcW w:w="670" w:type="pct"/>
            <w:tcBorders>
              <w:top w:val="nil"/>
              <w:bottom w:val="nil"/>
            </w:tcBorders>
            <w:vAlign w:val="center"/>
          </w:tcPr>
          <w:p w14:paraId="615E0393"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8.02 (3.25)</w:t>
            </w:r>
          </w:p>
        </w:tc>
        <w:tc>
          <w:tcPr>
            <w:tcW w:w="569" w:type="pct"/>
            <w:tcBorders>
              <w:top w:val="nil"/>
              <w:bottom w:val="nil"/>
            </w:tcBorders>
            <w:vAlign w:val="center"/>
          </w:tcPr>
          <w:p w14:paraId="6EBC1383"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7.61 (3.45)</w:t>
            </w:r>
          </w:p>
        </w:tc>
        <w:tc>
          <w:tcPr>
            <w:tcW w:w="465" w:type="pct"/>
            <w:tcBorders>
              <w:top w:val="nil"/>
              <w:bottom w:val="nil"/>
            </w:tcBorders>
            <w:vAlign w:val="center"/>
          </w:tcPr>
          <w:p w14:paraId="4045851F"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67881</w:t>
            </w:r>
          </w:p>
        </w:tc>
        <w:tc>
          <w:tcPr>
            <w:tcW w:w="320" w:type="pct"/>
            <w:tcBorders>
              <w:top w:val="nil"/>
              <w:bottom w:val="nil"/>
              <w:right w:val="nil"/>
            </w:tcBorders>
            <w:vAlign w:val="center"/>
          </w:tcPr>
          <w:p w14:paraId="4610CBC1" w14:textId="0D109D58" w:rsidR="00C82AD0"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078</w:t>
            </w:r>
          </w:p>
        </w:tc>
        <w:tc>
          <w:tcPr>
            <w:tcW w:w="567" w:type="pct"/>
            <w:tcBorders>
              <w:top w:val="nil"/>
              <w:left w:val="nil"/>
              <w:bottom w:val="nil"/>
            </w:tcBorders>
            <w:vAlign w:val="center"/>
          </w:tcPr>
          <w:p w14:paraId="0D658E9F"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8.02 (3.25)</w:t>
            </w:r>
          </w:p>
        </w:tc>
        <w:tc>
          <w:tcPr>
            <w:tcW w:w="569" w:type="pct"/>
            <w:tcBorders>
              <w:top w:val="nil"/>
              <w:bottom w:val="nil"/>
              <w:right w:val="nil"/>
            </w:tcBorders>
            <w:vAlign w:val="center"/>
          </w:tcPr>
          <w:p w14:paraId="0C1D25A2"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7.61 (3.45)</w:t>
            </w:r>
          </w:p>
        </w:tc>
        <w:tc>
          <w:tcPr>
            <w:tcW w:w="518" w:type="pct"/>
            <w:tcBorders>
              <w:top w:val="nil"/>
              <w:bottom w:val="nil"/>
              <w:right w:val="nil"/>
            </w:tcBorders>
            <w:vAlign w:val="center"/>
          </w:tcPr>
          <w:p w14:paraId="55397059"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67881</w:t>
            </w:r>
          </w:p>
        </w:tc>
        <w:tc>
          <w:tcPr>
            <w:tcW w:w="340" w:type="pct"/>
            <w:tcBorders>
              <w:top w:val="nil"/>
              <w:bottom w:val="nil"/>
              <w:right w:val="nil"/>
            </w:tcBorders>
            <w:vAlign w:val="center"/>
          </w:tcPr>
          <w:p w14:paraId="1797DE87" w14:textId="766D6917" w:rsidR="00C82AD0"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077</w:t>
            </w:r>
          </w:p>
        </w:tc>
      </w:tr>
      <w:tr w:rsidR="00303DCD" w:rsidRPr="00D70C6E" w14:paraId="1F7BC98D" w14:textId="77777777" w:rsidTr="00303DCD">
        <w:trPr>
          <w:cantSplit/>
          <w:trHeight w:val="397"/>
          <w:jc w:val="center"/>
        </w:trPr>
        <w:tc>
          <w:tcPr>
            <w:tcW w:w="207" w:type="pct"/>
            <w:vMerge/>
            <w:tcBorders>
              <w:top w:val="single" w:sz="4" w:space="0" w:color="auto"/>
              <w:left w:val="nil"/>
              <w:bottom w:val="single" w:sz="4" w:space="0" w:color="auto"/>
              <w:right w:val="nil"/>
            </w:tcBorders>
          </w:tcPr>
          <w:p w14:paraId="1F5AF1D4" w14:textId="77777777" w:rsidR="00C82AD0" w:rsidRPr="00D70C6E" w:rsidRDefault="00C82AD0" w:rsidP="00F24259">
            <w:pPr>
              <w:autoSpaceDE w:val="0"/>
              <w:autoSpaceDN w:val="0"/>
              <w:adjustRightInd w:val="0"/>
              <w:ind w:left="168"/>
              <w:rPr>
                <w:rFonts w:ascii="Times New Roman" w:hAnsi="Times New Roman" w:cs="Times New Roman"/>
                <w:b/>
                <w:bCs/>
                <w:sz w:val="20"/>
                <w:szCs w:val="20"/>
                <w:lang w:val="en-US"/>
              </w:rPr>
            </w:pPr>
          </w:p>
        </w:tc>
        <w:tc>
          <w:tcPr>
            <w:tcW w:w="775" w:type="pct"/>
            <w:tcBorders>
              <w:top w:val="nil"/>
              <w:left w:val="nil"/>
              <w:bottom w:val="nil"/>
            </w:tcBorders>
            <w:vAlign w:val="center"/>
          </w:tcPr>
          <w:p w14:paraId="7EFC17FF" w14:textId="77777777" w:rsidR="00C82AD0" w:rsidRPr="00D70C6E" w:rsidRDefault="00C82AD0" w:rsidP="00F24259">
            <w:pPr>
              <w:autoSpaceDE w:val="0"/>
              <w:autoSpaceDN w:val="0"/>
              <w:adjustRightInd w:val="0"/>
              <w:ind w:left="168"/>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Control and power</w:t>
            </w:r>
          </w:p>
        </w:tc>
        <w:tc>
          <w:tcPr>
            <w:tcW w:w="670" w:type="pct"/>
            <w:tcBorders>
              <w:top w:val="nil"/>
              <w:bottom w:val="nil"/>
            </w:tcBorders>
            <w:vAlign w:val="center"/>
          </w:tcPr>
          <w:p w14:paraId="28318481"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4.45 (2.41)</w:t>
            </w:r>
          </w:p>
        </w:tc>
        <w:tc>
          <w:tcPr>
            <w:tcW w:w="569" w:type="pct"/>
            <w:tcBorders>
              <w:top w:val="nil"/>
              <w:bottom w:val="nil"/>
            </w:tcBorders>
            <w:vAlign w:val="center"/>
          </w:tcPr>
          <w:p w14:paraId="0EB50DE0"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4.29 (2.63)</w:t>
            </w:r>
          </w:p>
        </w:tc>
        <w:tc>
          <w:tcPr>
            <w:tcW w:w="465" w:type="pct"/>
            <w:tcBorders>
              <w:top w:val="nil"/>
              <w:bottom w:val="nil"/>
            </w:tcBorders>
            <w:vAlign w:val="center"/>
          </w:tcPr>
          <w:p w14:paraId="52E20904"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68245*</w:t>
            </w:r>
          </w:p>
        </w:tc>
        <w:tc>
          <w:tcPr>
            <w:tcW w:w="320" w:type="pct"/>
            <w:tcBorders>
              <w:top w:val="nil"/>
              <w:bottom w:val="nil"/>
              <w:right w:val="nil"/>
            </w:tcBorders>
            <w:vAlign w:val="center"/>
          </w:tcPr>
          <w:p w14:paraId="4480B299" w14:textId="76FBE294" w:rsidR="00C82AD0"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073</w:t>
            </w:r>
          </w:p>
        </w:tc>
        <w:tc>
          <w:tcPr>
            <w:tcW w:w="567" w:type="pct"/>
            <w:tcBorders>
              <w:top w:val="nil"/>
              <w:left w:val="nil"/>
              <w:bottom w:val="nil"/>
            </w:tcBorders>
            <w:vAlign w:val="center"/>
          </w:tcPr>
          <w:p w14:paraId="185070C0"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4.45 (2.41)</w:t>
            </w:r>
          </w:p>
        </w:tc>
        <w:tc>
          <w:tcPr>
            <w:tcW w:w="569" w:type="pct"/>
            <w:tcBorders>
              <w:top w:val="nil"/>
              <w:bottom w:val="nil"/>
              <w:right w:val="nil"/>
            </w:tcBorders>
            <w:vAlign w:val="center"/>
          </w:tcPr>
          <w:p w14:paraId="61022F12"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4.29 (2.63)</w:t>
            </w:r>
          </w:p>
        </w:tc>
        <w:tc>
          <w:tcPr>
            <w:tcW w:w="518" w:type="pct"/>
            <w:tcBorders>
              <w:top w:val="nil"/>
              <w:bottom w:val="nil"/>
              <w:right w:val="nil"/>
            </w:tcBorders>
            <w:vAlign w:val="center"/>
          </w:tcPr>
          <w:p w14:paraId="2BD49DA8"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68245</w:t>
            </w:r>
            <w:r w:rsidRPr="00D70C6E">
              <w:rPr>
                <w:rFonts w:ascii="Times New Roman" w:hAnsi="Times New Roman" w:cs="Times New Roman"/>
                <w:sz w:val="20"/>
                <w:szCs w:val="20"/>
                <w:lang w:val="en-US"/>
              </w:rPr>
              <w:t>*</w:t>
            </w:r>
          </w:p>
        </w:tc>
        <w:tc>
          <w:tcPr>
            <w:tcW w:w="340" w:type="pct"/>
            <w:tcBorders>
              <w:top w:val="nil"/>
              <w:bottom w:val="nil"/>
              <w:right w:val="nil"/>
            </w:tcBorders>
            <w:vAlign w:val="center"/>
          </w:tcPr>
          <w:p w14:paraId="16B100E3" w14:textId="30511ABD" w:rsidR="00C82AD0"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073</w:t>
            </w:r>
          </w:p>
        </w:tc>
      </w:tr>
      <w:tr w:rsidR="00303DCD" w:rsidRPr="00D70C6E" w14:paraId="2A7AA1BE" w14:textId="77777777" w:rsidTr="00303DCD">
        <w:trPr>
          <w:cantSplit/>
          <w:trHeight w:val="397"/>
          <w:jc w:val="center"/>
        </w:trPr>
        <w:tc>
          <w:tcPr>
            <w:tcW w:w="207" w:type="pct"/>
            <w:vMerge/>
            <w:tcBorders>
              <w:top w:val="single" w:sz="4" w:space="0" w:color="auto"/>
              <w:left w:val="nil"/>
              <w:bottom w:val="single" w:sz="4" w:space="0" w:color="auto"/>
              <w:right w:val="nil"/>
            </w:tcBorders>
          </w:tcPr>
          <w:p w14:paraId="6AEFEBD4" w14:textId="77777777" w:rsidR="00C82AD0" w:rsidRPr="00D70C6E" w:rsidRDefault="00C82AD0" w:rsidP="00F24259">
            <w:pPr>
              <w:autoSpaceDE w:val="0"/>
              <w:autoSpaceDN w:val="0"/>
              <w:adjustRightInd w:val="0"/>
              <w:ind w:left="168"/>
              <w:rPr>
                <w:rFonts w:ascii="Times New Roman" w:hAnsi="Times New Roman" w:cs="Times New Roman"/>
                <w:b/>
                <w:bCs/>
                <w:sz w:val="20"/>
                <w:szCs w:val="20"/>
                <w:lang w:val="en-US"/>
              </w:rPr>
            </w:pPr>
          </w:p>
        </w:tc>
        <w:tc>
          <w:tcPr>
            <w:tcW w:w="775" w:type="pct"/>
            <w:tcBorders>
              <w:top w:val="nil"/>
              <w:left w:val="nil"/>
              <w:bottom w:val="nil"/>
            </w:tcBorders>
            <w:vAlign w:val="center"/>
          </w:tcPr>
          <w:p w14:paraId="11371A68" w14:textId="77777777" w:rsidR="00C82AD0" w:rsidRPr="00D70C6E" w:rsidRDefault="00C82AD0" w:rsidP="00F24259">
            <w:pPr>
              <w:autoSpaceDE w:val="0"/>
              <w:autoSpaceDN w:val="0"/>
              <w:adjustRightInd w:val="0"/>
              <w:ind w:left="168"/>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Boosting self-esteem</w:t>
            </w:r>
          </w:p>
        </w:tc>
        <w:tc>
          <w:tcPr>
            <w:tcW w:w="670" w:type="pct"/>
            <w:tcBorders>
              <w:top w:val="nil"/>
              <w:bottom w:val="nil"/>
            </w:tcBorders>
            <w:vAlign w:val="center"/>
          </w:tcPr>
          <w:p w14:paraId="09FCBAF6"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6.68 (3.34)</w:t>
            </w:r>
          </w:p>
        </w:tc>
        <w:tc>
          <w:tcPr>
            <w:tcW w:w="569" w:type="pct"/>
            <w:tcBorders>
              <w:top w:val="nil"/>
              <w:bottom w:val="nil"/>
            </w:tcBorders>
            <w:vAlign w:val="center"/>
          </w:tcPr>
          <w:p w14:paraId="3F9D252B"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6.24 (3.56)</w:t>
            </w:r>
          </w:p>
        </w:tc>
        <w:tc>
          <w:tcPr>
            <w:tcW w:w="465" w:type="pct"/>
            <w:tcBorders>
              <w:top w:val="nil"/>
              <w:bottom w:val="nil"/>
            </w:tcBorders>
            <w:vAlign w:val="center"/>
          </w:tcPr>
          <w:p w14:paraId="0AA7A623"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65645*</w:t>
            </w:r>
          </w:p>
        </w:tc>
        <w:tc>
          <w:tcPr>
            <w:tcW w:w="320" w:type="pct"/>
            <w:tcBorders>
              <w:top w:val="nil"/>
              <w:bottom w:val="nil"/>
              <w:right w:val="nil"/>
            </w:tcBorders>
            <w:vAlign w:val="center"/>
          </w:tcPr>
          <w:p w14:paraId="5C9D3314" w14:textId="4B79864D" w:rsidR="00C82AD0"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108</w:t>
            </w:r>
          </w:p>
        </w:tc>
        <w:tc>
          <w:tcPr>
            <w:tcW w:w="567" w:type="pct"/>
            <w:tcBorders>
              <w:top w:val="nil"/>
              <w:left w:val="nil"/>
              <w:bottom w:val="nil"/>
            </w:tcBorders>
            <w:vAlign w:val="center"/>
          </w:tcPr>
          <w:p w14:paraId="15BD601C"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6.68 (3.34)</w:t>
            </w:r>
          </w:p>
        </w:tc>
        <w:tc>
          <w:tcPr>
            <w:tcW w:w="569" w:type="pct"/>
            <w:tcBorders>
              <w:top w:val="nil"/>
              <w:bottom w:val="nil"/>
              <w:right w:val="nil"/>
            </w:tcBorders>
            <w:vAlign w:val="center"/>
          </w:tcPr>
          <w:p w14:paraId="1D1CBD7C"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6.24 (3.56)</w:t>
            </w:r>
          </w:p>
        </w:tc>
        <w:tc>
          <w:tcPr>
            <w:tcW w:w="518" w:type="pct"/>
            <w:tcBorders>
              <w:top w:val="nil"/>
              <w:bottom w:val="nil"/>
              <w:right w:val="nil"/>
            </w:tcBorders>
            <w:vAlign w:val="center"/>
          </w:tcPr>
          <w:p w14:paraId="729DF112"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65645</w:t>
            </w:r>
            <w:r w:rsidRPr="00D70C6E">
              <w:rPr>
                <w:rFonts w:ascii="Times New Roman" w:hAnsi="Times New Roman" w:cs="Times New Roman"/>
                <w:sz w:val="20"/>
                <w:szCs w:val="20"/>
                <w:lang w:val="en-US"/>
              </w:rPr>
              <w:t>*</w:t>
            </w:r>
          </w:p>
        </w:tc>
        <w:tc>
          <w:tcPr>
            <w:tcW w:w="340" w:type="pct"/>
            <w:tcBorders>
              <w:top w:val="nil"/>
              <w:bottom w:val="nil"/>
              <w:right w:val="nil"/>
            </w:tcBorders>
            <w:vAlign w:val="center"/>
          </w:tcPr>
          <w:p w14:paraId="30363421" w14:textId="069F03E7" w:rsidR="00C82AD0"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108</w:t>
            </w:r>
          </w:p>
        </w:tc>
      </w:tr>
      <w:tr w:rsidR="00303DCD" w:rsidRPr="00D70C6E" w14:paraId="150BC181" w14:textId="77777777" w:rsidTr="00303DCD">
        <w:trPr>
          <w:cantSplit/>
          <w:trHeight w:val="397"/>
          <w:jc w:val="center"/>
        </w:trPr>
        <w:tc>
          <w:tcPr>
            <w:tcW w:w="207" w:type="pct"/>
            <w:vMerge/>
            <w:tcBorders>
              <w:top w:val="single" w:sz="4" w:space="0" w:color="auto"/>
              <w:left w:val="nil"/>
              <w:bottom w:val="single" w:sz="4" w:space="0" w:color="auto"/>
              <w:right w:val="nil"/>
            </w:tcBorders>
          </w:tcPr>
          <w:p w14:paraId="3D9BC200" w14:textId="77777777" w:rsidR="00C82AD0" w:rsidRPr="00D70C6E" w:rsidRDefault="00C82AD0" w:rsidP="00F24259">
            <w:pPr>
              <w:autoSpaceDE w:val="0"/>
              <w:autoSpaceDN w:val="0"/>
              <w:adjustRightInd w:val="0"/>
              <w:rPr>
                <w:rFonts w:ascii="Times New Roman" w:hAnsi="Times New Roman" w:cs="Times New Roman"/>
                <w:b/>
                <w:bCs/>
                <w:sz w:val="20"/>
                <w:szCs w:val="20"/>
                <w:lang w:val="en-US"/>
              </w:rPr>
            </w:pPr>
          </w:p>
        </w:tc>
        <w:tc>
          <w:tcPr>
            <w:tcW w:w="775" w:type="pct"/>
            <w:tcBorders>
              <w:top w:val="nil"/>
              <w:left w:val="nil"/>
              <w:bottom w:val="nil"/>
            </w:tcBorders>
            <w:vAlign w:val="center"/>
          </w:tcPr>
          <w:p w14:paraId="1B6E5AE3" w14:textId="77777777" w:rsidR="00C82AD0" w:rsidRPr="00D70C6E" w:rsidRDefault="00C82AD0" w:rsidP="00F24259">
            <w:pPr>
              <w:autoSpaceDE w:val="0"/>
              <w:autoSpaceDN w:val="0"/>
              <w:adjustRightInd w:val="0"/>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Relational Reasons</w:t>
            </w:r>
          </w:p>
        </w:tc>
        <w:tc>
          <w:tcPr>
            <w:tcW w:w="670" w:type="pct"/>
            <w:tcBorders>
              <w:top w:val="nil"/>
              <w:bottom w:val="nil"/>
            </w:tcBorders>
            <w:vAlign w:val="center"/>
          </w:tcPr>
          <w:p w14:paraId="73A1649E"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88.77 (19.73)</w:t>
            </w:r>
          </w:p>
        </w:tc>
        <w:tc>
          <w:tcPr>
            <w:tcW w:w="569" w:type="pct"/>
            <w:tcBorders>
              <w:top w:val="nil"/>
              <w:bottom w:val="nil"/>
            </w:tcBorders>
            <w:vAlign w:val="center"/>
          </w:tcPr>
          <w:p w14:paraId="119DFD68" w14:textId="54CD6E99"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87.37 (2</w:t>
            </w:r>
            <w:r w:rsidR="007E07B8">
              <w:rPr>
                <w:rFonts w:ascii="Times New Roman" w:hAnsi="Times New Roman" w:cs="Times New Roman"/>
                <w:sz w:val="20"/>
                <w:szCs w:val="20"/>
                <w:lang w:val="en-US"/>
              </w:rPr>
              <w:t>.</w:t>
            </w:r>
            <w:r w:rsidRPr="00D70C6E">
              <w:rPr>
                <w:rFonts w:ascii="Times New Roman" w:hAnsi="Times New Roman" w:cs="Times New Roman"/>
                <w:sz w:val="20"/>
                <w:szCs w:val="20"/>
                <w:lang w:val="en-US"/>
              </w:rPr>
              <w:t>56)</w:t>
            </w:r>
          </w:p>
        </w:tc>
        <w:tc>
          <w:tcPr>
            <w:tcW w:w="465" w:type="pct"/>
            <w:tcBorders>
              <w:top w:val="nil"/>
              <w:bottom w:val="nil"/>
            </w:tcBorders>
            <w:vAlign w:val="center"/>
          </w:tcPr>
          <w:p w14:paraId="750F49EE"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71498</w:t>
            </w:r>
          </w:p>
        </w:tc>
        <w:tc>
          <w:tcPr>
            <w:tcW w:w="320" w:type="pct"/>
            <w:tcBorders>
              <w:top w:val="nil"/>
              <w:bottom w:val="nil"/>
              <w:right w:val="nil"/>
            </w:tcBorders>
            <w:vAlign w:val="center"/>
          </w:tcPr>
          <w:p w14:paraId="669436C8" w14:textId="18EE00FC" w:rsidR="00C82AD0"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028</w:t>
            </w:r>
          </w:p>
        </w:tc>
        <w:tc>
          <w:tcPr>
            <w:tcW w:w="567" w:type="pct"/>
            <w:tcBorders>
              <w:top w:val="nil"/>
              <w:left w:val="nil"/>
              <w:bottom w:val="nil"/>
            </w:tcBorders>
            <w:vAlign w:val="center"/>
          </w:tcPr>
          <w:p w14:paraId="5F067224"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88.77 (19.73)</w:t>
            </w:r>
          </w:p>
        </w:tc>
        <w:tc>
          <w:tcPr>
            <w:tcW w:w="569" w:type="pct"/>
            <w:tcBorders>
              <w:top w:val="nil"/>
              <w:bottom w:val="nil"/>
              <w:right w:val="nil"/>
            </w:tcBorders>
            <w:vAlign w:val="center"/>
          </w:tcPr>
          <w:p w14:paraId="1555C6F7" w14:textId="463AECB3"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87.37 (2</w:t>
            </w:r>
            <w:r w:rsidR="007E07B8">
              <w:rPr>
                <w:rFonts w:ascii="Times New Roman" w:hAnsi="Times New Roman" w:cs="Times New Roman"/>
                <w:sz w:val="20"/>
                <w:szCs w:val="20"/>
                <w:lang w:val="en-US"/>
              </w:rPr>
              <w:t>.</w:t>
            </w:r>
            <w:r w:rsidRPr="00D70C6E">
              <w:rPr>
                <w:rFonts w:ascii="Times New Roman" w:hAnsi="Times New Roman" w:cs="Times New Roman"/>
                <w:sz w:val="20"/>
                <w:szCs w:val="20"/>
                <w:lang w:val="en-US"/>
              </w:rPr>
              <w:t>56)</w:t>
            </w:r>
          </w:p>
        </w:tc>
        <w:tc>
          <w:tcPr>
            <w:tcW w:w="518" w:type="pct"/>
            <w:tcBorders>
              <w:top w:val="nil"/>
              <w:bottom w:val="nil"/>
              <w:right w:val="nil"/>
            </w:tcBorders>
            <w:vAlign w:val="center"/>
          </w:tcPr>
          <w:p w14:paraId="16BEBD30"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71498</w:t>
            </w:r>
          </w:p>
        </w:tc>
        <w:tc>
          <w:tcPr>
            <w:tcW w:w="340" w:type="pct"/>
            <w:tcBorders>
              <w:top w:val="nil"/>
              <w:bottom w:val="nil"/>
              <w:right w:val="nil"/>
            </w:tcBorders>
            <w:vAlign w:val="center"/>
          </w:tcPr>
          <w:p w14:paraId="2E6C8A8B" w14:textId="16598A68" w:rsidR="00C82AD0"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028</w:t>
            </w:r>
          </w:p>
        </w:tc>
      </w:tr>
      <w:tr w:rsidR="00303DCD" w:rsidRPr="00D70C6E" w14:paraId="126B72C3" w14:textId="77777777" w:rsidTr="00303DCD">
        <w:trPr>
          <w:cantSplit/>
          <w:trHeight w:val="397"/>
          <w:jc w:val="center"/>
        </w:trPr>
        <w:tc>
          <w:tcPr>
            <w:tcW w:w="207" w:type="pct"/>
            <w:vMerge/>
            <w:tcBorders>
              <w:top w:val="single" w:sz="4" w:space="0" w:color="auto"/>
              <w:left w:val="nil"/>
              <w:bottom w:val="single" w:sz="4" w:space="0" w:color="auto"/>
              <w:right w:val="nil"/>
            </w:tcBorders>
          </w:tcPr>
          <w:p w14:paraId="7F0B1E84" w14:textId="77777777" w:rsidR="00C82AD0" w:rsidRPr="00D70C6E" w:rsidRDefault="00C82AD0" w:rsidP="00F24259">
            <w:pPr>
              <w:autoSpaceDE w:val="0"/>
              <w:autoSpaceDN w:val="0"/>
              <w:adjustRightInd w:val="0"/>
              <w:rPr>
                <w:rFonts w:ascii="Times New Roman" w:hAnsi="Times New Roman" w:cs="Times New Roman"/>
                <w:b/>
                <w:bCs/>
                <w:sz w:val="20"/>
                <w:szCs w:val="20"/>
                <w:lang w:val="en-US"/>
              </w:rPr>
            </w:pPr>
          </w:p>
        </w:tc>
        <w:tc>
          <w:tcPr>
            <w:tcW w:w="775" w:type="pct"/>
            <w:tcBorders>
              <w:top w:val="nil"/>
              <w:left w:val="nil"/>
              <w:bottom w:val="nil"/>
            </w:tcBorders>
            <w:vAlign w:val="center"/>
          </w:tcPr>
          <w:p w14:paraId="689EB80B" w14:textId="77777777" w:rsidR="00C82AD0" w:rsidRPr="00D70C6E" w:rsidRDefault="00C82AD0" w:rsidP="00F24259">
            <w:pPr>
              <w:autoSpaceDE w:val="0"/>
              <w:autoSpaceDN w:val="0"/>
              <w:adjustRightInd w:val="0"/>
              <w:ind w:left="204"/>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Sexual desire</w:t>
            </w:r>
          </w:p>
        </w:tc>
        <w:tc>
          <w:tcPr>
            <w:tcW w:w="670" w:type="pct"/>
            <w:tcBorders>
              <w:top w:val="nil"/>
              <w:bottom w:val="nil"/>
            </w:tcBorders>
            <w:vAlign w:val="center"/>
          </w:tcPr>
          <w:p w14:paraId="2C077535"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12.00 (3.10)</w:t>
            </w:r>
          </w:p>
        </w:tc>
        <w:tc>
          <w:tcPr>
            <w:tcW w:w="569" w:type="pct"/>
            <w:tcBorders>
              <w:top w:val="nil"/>
              <w:bottom w:val="nil"/>
            </w:tcBorders>
            <w:vAlign w:val="center"/>
          </w:tcPr>
          <w:p w14:paraId="35284BB8"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11.50 (3.51)</w:t>
            </w:r>
          </w:p>
        </w:tc>
        <w:tc>
          <w:tcPr>
            <w:tcW w:w="465" w:type="pct"/>
            <w:tcBorders>
              <w:top w:val="nil"/>
              <w:bottom w:val="nil"/>
            </w:tcBorders>
            <w:vAlign w:val="center"/>
          </w:tcPr>
          <w:p w14:paraId="65EDA709"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68845</w:t>
            </w:r>
          </w:p>
        </w:tc>
        <w:tc>
          <w:tcPr>
            <w:tcW w:w="320" w:type="pct"/>
            <w:tcBorders>
              <w:top w:val="nil"/>
              <w:bottom w:val="nil"/>
              <w:right w:val="nil"/>
            </w:tcBorders>
            <w:vAlign w:val="center"/>
          </w:tcPr>
          <w:p w14:paraId="692DF243" w14:textId="46F1F729" w:rsidR="00C82AD0"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064</w:t>
            </w:r>
          </w:p>
        </w:tc>
        <w:tc>
          <w:tcPr>
            <w:tcW w:w="567" w:type="pct"/>
            <w:tcBorders>
              <w:top w:val="nil"/>
              <w:left w:val="nil"/>
              <w:bottom w:val="nil"/>
            </w:tcBorders>
            <w:vAlign w:val="center"/>
          </w:tcPr>
          <w:p w14:paraId="22B3E70F"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12.00 (3.10)</w:t>
            </w:r>
          </w:p>
        </w:tc>
        <w:tc>
          <w:tcPr>
            <w:tcW w:w="569" w:type="pct"/>
            <w:tcBorders>
              <w:top w:val="nil"/>
              <w:bottom w:val="nil"/>
              <w:right w:val="nil"/>
            </w:tcBorders>
            <w:vAlign w:val="center"/>
          </w:tcPr>
          <w:p w14:paraId="6AB3E172"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11.50 (3.51)</w:t>
            </w:r>
          </w:p>
        </w:tc>
        <w:tc>
          <w:tcPr>
            <w:tcW w:w="518" w:type="pct"/>
            <w:tcBorders>
              <w:top w:val="nil"/>
              <w:bottom w:val="nil"/>
              <w:right w:val="nil"/>
            </w:tcBorders>
            <w:vAlign w:val="center"/>
          </w:tcPr>
          <w:p w14:paraId="11DCB8B2"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68845</w:t>
            </w:r>
          </w:p>
        </w:tc>
        <w:tc>
          <w:tcPr>
            <w:tcW w:w="340" w:type="pct"/>
            <w:tcBorders>
              <w:top w:val="nil"/>
              <w:bottom w:val="nil"/>
              <w:right w:val="nil"/>
            </w:tcBorders>
            <w:vAlign w:val="center"/>
          </w:tcPr>
          <w:p w14:paraId="5BA635D1" w14:textId="65F3521E" w:rsidR="00C82AD0"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064</w:t>
            </w:r>
          </w:p>
        </w:tc>
      </w:tr>
      <w:tr w:rsidR="00303DCD" w:rsidRPr="00D70C6E" w14:paraId="23E20137" w14:textId="77777777" w:rsidTr="00303DCD">
        <w:trPr>
          <w:cantSplit/>
          <w:trHeight w:val="397"/>
          <w:jc w:val="center"/>
        </w:trPr>
        <w:tc>
          <w:tcPr>
            <w:tcW w:w="207" w:type="pct"/>
            <w:vMerge/>
            <w:tcBorders>
              <w:top w:val="single" w:sz="4" w:space="0" w:color="auto"/>
              <w:left w:val="nil"/>
              <w:bottom w:val="single" w:sz="4" w:space="0" w:color="auto"/>
              <w:right w:val="nil"/>
            </w:tcBorders>
          </w:tcPr>
          <w:p w14:paraId="3F1E6287" w14:textId="77777777" w:rsidR="00C82AD0" w:rsidRPr="00D70C6E" w:rsidRDefault="00C82AD0" w:rsidP="00F24259">
            <w:pPr>
              <w:autoSpaceDE w:val="0"/>
              <w:autoSpaceDN w:val="0"/>
              <w:adjustRightInd w:val="0"/>
              <w:rPr>
                <w:rFonts w:ascii="Times New Roman" w:hAnsi="Times New Roman" w:cs="Times New Roman"/>
                <w:b/>
                <w:bCs/>
                <w:sz w:val="20"/>
                <w:szCs w:val="20"/>
                <w:lang w:val="en-US"/>
              </w:rPr>
            </w:pPr>
          </w:p>
        </w:tc>
        <w:tc>
          <w:tcPr>
            <w:tcW w:w="775" w:type="pct"/>
            <w:tcBorders>
              <w:top w:val="nil"/>
              <w:left w:val="nil"/>
              <w:bottom w:val="nil"/>
            </w:tcBorders>
            <w:vAlign w:val="center"/>
          </w:tcPr>
          <w:p w14:paraId="0BB6BE05" w14:textId="77777777" w:rsidR="00C82AD0" w:rsidRPr="00D70C6E" w:rsidRDefault="00C82AD0" w:rsidP="00F24259">
            <w:pPr>
              <w:autoSpaceDE w:val="0"/>
              <w:autoSpaceDN w:val="0"/>
              <w:adjustRightInd w:val="0"/>
              <w:ind w:left="204"/>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Commitment</w:t>
            </w:r>
          </w:p>
        </w:tc>
        <w:tc>
          <w:tcPr>
            <w:tcW w:w="670" w:type="pct"/>
            <w:tcBorders>
              <w:top w:val="nil"/>
              <w:bottom w:val="nil"/>
            </w:tcBorders>
            <w:vAlign w:val="center"/>
          </w:tcPr>
          <w:p w14:paraId="7CA48BA5" w14:textId="65264FC6"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w:t>
            </w:r>
            <w:r w:rsidR="007E07B8">
              <w:rPr>
                <w:rFonts w:ascii="Times New Roman" w:hAnsi="Times New Roman" w:cs="Times New Roman"/>
                <w:sz w:val="20"/>
                <w:szCs w:val="20"/>
                <w:lang w:val="en-US"/>
              </w:rPr>
              <w:t>.</w:t>
            </w:r>
            <w:r w:rsidRPr="00D70C6E">
              <w:rPr>
                <w:rFonts w:ascii="Times New Roman" w:hAnsi="Times New Roman" w:cs="Times New Roman"/>
                <w:sz w:val="20"/>
                <w:szCs w:val="20"/>
                <w:lang w:val="en-US"/>
              </w:rPr>
              <w:t>99 (3.78)</w:t>
            </w:r>
          </w:p>
        </w:tc>
        <w:tc>
          <w:tcPr>
            <w:tcW w:w="569" w:type="pct"/>
            <w:tcBorders>
              <w:top w:val="nil"/>
              <w:bottom w:val="nil"/>
            </w:tcBorders>
            <w:vAlign w:val="center"/>
          </w:tcPr>
          <w:p w14:paraId="4F8E443C" w14:textId="6F935A49"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w:t>
            </w:r>
            <w:r w:rsidR="007E07B8">
              <w:rPr>
                <w:rFonts w:ascii="Times New Roman" w:hAnsi="Times New Roman" w:cs="Times New Roman"/>
                <w:sz w:val="20"/>
                <w:szCs w:val="20"/>
                <w:lang w:val="en-US"/>
              </w:rPr>
              <w:t>.</w:t>
            </w:r>
            <w:r w:rsidRPr="00D70C6E">
              <w:rPr>
                <w:rFonts w:ascii="Times New Roman" w:hAnsi="Times New Roman" w:cs="Times New Roman"/>
                <w:sz w:val="20"/>
                <w:szCs w:val="20"/>
                <w:lang w:val="en-US"/>
              </w:rPr>
              <w:t>76 (3.87)</w:t>
            </w:r>
          </w:p>
        </w:tc>
        <w:tc>
          <w:tcPr>
            <w:tcW w:w="465" w:type="pct"/>
            <w:tcBorders>
              <w:top w:val="nil"/>
              <w:bottom w:val="nil"/>
            </w:tcBorders>
            <w:vAlign w:val="center"/>
          </w:tcPr>
          <w:p w14:paraId="1FDC7F0D"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70924</w:t>
            </w:r>
          </w:p>
        </w:tc>
        <w:tc>
          <w:tcPr>
            <w:tcW w:w="320" w:type="pct"/>
            <w:tcBorders>
              <w:top w:val="nil"/>
              <w:bottom w:val="nil"/>
              <w:right w:val="nil"/>
            </w:tcBorders>
            <w:vAlign w:val="center"/>
          </w:tcPr>
          <w:p w14:paraId="6902D39C" w14:textId="083D0060" w:rsidR="00C82AD0"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036</w:t>
            </w:r>
          </w:p>
        </w:tc>
        <w:tc>
          <w:tcPr>
            <w:tcW w:w="567" w:type="pct"/>
            <w:tcBorders>
              <w:top w:val="nil"/>
              <w:left w:val="nil"/>
              <w:bottom w:val="nil"/>
            </w:tcBorders>
            <w:vAlign w:val="center"/>
          </w:tcPr>
          <w:p w14:paraId="2C7D0939" w14:textId="79C7071C"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w:t>
            </w:r>
            <w:r w:rsidR="007E07B8">
              <w:rPr>
                <w:rFonts w:ascii="Times New Roman" w:hAnsi="Times New Roman" w:cs="Times New Roman"/>
                <w:sz w:val="20"/>
                <w:szCs w:val="20"/>
                <w:lang w:val="en-US"/>
              </w:rPr>
              <w:t>.</w:t>
            </w:r>
            <w:r w:rsidRPr="00D70C6E">
              <w:rPr>
                <w:rFonts w:ascii="Times New Roman" w:hAnsi="Times New Roman" w:cs="Times New Roman"/>
                <w:sz w:val="20"/>
                <w:szCs w:val="20"/>
                <w:lang w:val="en-US"/>
              </w:rPr>
              <w:t>99 (3.78)</w:t>
            </w:r>
          </w:p>
        </w:tc>
        <w:tc>
          <w:tcPr>
            <w:tcW w:w="569" w:type="pct"/>
            <w:tcBorders>
              <w:top w:val="nil"/>
              <w:bottom w:val="nil"/>
              <w:right w:val="nil"/>
            </w:tcBorders>
            <w:vAlign w:val="center"/>
          </w:tcPr>
          <w:p w14:paraId="53D7ABB8" w14:textId="412970B2"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w:t>
            </w:r>
            <w:r w:rsidR="007E07B8">
              <w:rPr>
                <w:rFonts w:ascii="Times New Roman" w:hAnsi="Times New Roman" w:cs="Times New Roman"/>
                <w:sz w:val="20"/>
                <w:szCs w:val="20"/>
                <w:lang w:val="en-US"/>
              </w:rPr>
              <w:t>.</w:t>
            </w:r>
            <w:r w:rsidRPr="00D70C6E">
              <w:rPr>
                <w:rFonts w:ascii="Times New Roman" w:hAnsi="Times New Roman" w:cs="Times New Roman"/>
                <w:sz w:val="20"/>
                <w:szCs w:val="20"/>
                <w:lang w:val="en-US"/>
              </w:rPr>
              <w:t>76 (3.87)</w:t>
            </w:r>
          </w:p>
        </w:tc>
        <w:tc>
          <w:tcPr>
            <w:tcW w:w="518" w:type="pct"/>
            <w:tcBorders>
              <w:top w:val="nil"/>
              <w:bottom w:val="nil"/>
              <w:right w:val="nil"/>
            </w:tcBorders>
            <w:vAlign w:val="center"/>
          </w:tcPr>
          <w:p w14:paraId="13E38DC9"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70924</w:t>
            </w:r>
          </w:p>
        </w:tc>
        <w:tc>
          <w:tcPr>
            <w:tcW w:w="340" w:type="pct"/>
            <w:tcBorders>
              <w:top w:val="nil"/>
              <w:bottom w:val="nil"/>
              <w:right w:val="nil"/>
            </w:tcBorders>
            <w:vAlign w:val="center"/>
          </w:tcPr>
          <w:p w14:paraId="1BC306A1" w14:textId="2900145F" w:rsidR="00C82AD0"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036</w:t>
            </w:r>
          </w:p>
        </w:tc>
      </w:tr>
      <w:tr w:rsidR="00303DCD" w:rsidRPr="00D70C6E" w14:paraId="7C4153E0" w14:textId="77777777" w:rsidTr="00303DCD">
        <w:trPr>
          <w:cantSplit/>
          <w:trHeight w:val="397"/>
          <w:jc w:val="center"/>
        </w:trPr>
        <w:tc>
          <w:tcPr>
            <w:tcW w:w="207" w:type="pct"/>
            <w:vMerge/>
            <w:tcBorders>
              <w:top w:val="single" w:sz="4" w:space="0" w:color="auto"/>
              <w:left w:val="nil"/>
              <w:bottom w:val="single" w:sz="4" w:space="0" w:color="auto"/>
              <w:right w:val="nil"/>
            </w:tcBorders>
          </w:tcPr>
          <w:p w14:paraId="305573B2" w14:textId="77777777" w:rsidR="00C82AD0" w:rsidRPr="00D70C6E" w:rsidRDefault="00C82AD0" w:rsidP="00F24259">
            <w:pPr>
              <w:autoSpaceDE w:val="0"/>
              <w:autoSpaceDN w:val="0"/>
              <w:adjustRightInd w:val="0"/>
              <w:rPr>
                <w:rFonts w:ascii="Times New Roman" w:hAnsi="Times New Roman" w:cs="Times New Roman"/>
                <w:b/>
                <w:bCs/>
                <w:sz w:val="20"/>
                <w:szCs w:val="20"/>
                <w:lang w:val="en-US"/>
              </w:rPr>
            </w:pPr>
          </w:p>
        </w:tc>
        <w:tc>
          <w:tcPr>
            <w:tcW w:w="775" w:type="pct"/>
            <w:tcBorders>
              <w:top w:val="nil"/>
              <w:left w:val="nil"/>
              <w:bottom w:val="nil"/>
            </w:tcBorders>
            <w:vAlign w:val="center"/>
          </w:tcPr>
          <w:p w14:paraId="59444FE6" w14:textId="77777777" w:rsidR="00C82AD0" w:rsidRPr="00D70C6E" w:rsidRDefault="00C82AD0" w:rsidP="00F24259">
            <w:pPr>
              <w:autoSpaceDE w:val="0"/>
              <w:autoSpaceDN w:val="0"/>
              <w:adjustRightInd w:val="0"/>
              <w:ind w:left="204"/>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Physical attraction</w:t>
            </w:r>
          </w:p>
        </w:tc>
        <w:tc>
          <w:tcPr>
            <w:tcW w:w="670" w:type="pct"/>
            <w:tcBorders>
              <w:top w:val="nil"/>
              <w:bottom w:val="nil"/>
            </w:tcBorders>
            <w:vAlign w:val="center"/>
          </w:tcPr>
          <w:p w14:paraId="2CBA1B66"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9.37 (3.23)</w:t>
            </w:r>
          </w:p>
        </w:tc>
        <w:tc>
          <w:tcPr>
            <w:tcW w:w="569" w:type="pct"/>
            <w:tcBorders>
              <w:top w:val="nil"/>
              <w:bottom w:val="nil"/>
            </w:tcBorders>
            <w:vAlign w:val="center"/>
          </w:tcPr>
          <w:p w14:paraId="7AB9E0A8"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9.35 (3.60)</w:t>
            </w:r>
          </w:p>
        </w:tc>
        <w:tc>
          <w:tcPr>
            <w:tcW w:w="465" w:type="pct"/>
            <w:tcBorders>
              <w:top w:val="nil"/>
              <w:bottom w:val="nil"/>
            </w:tcBorders>
            <w:vAlign w:val="center"/>
          </w:tcPr>
          <w:p w14:paraId="47EC8D9C"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73546</w:t>
            </w:r>
          </w:p>
        </w:tc>
        <w:tc>
          <w:tcPr>
            <w:tcW w:w="320" w:type="pct"/>
            <w:tcBorders>
              <w:top w:val="nil"/>
              <w:bottom w:val="nil"/>
              <w:right w:val="nil"/>
            </w:tcBorders>
            <w:vAlign w:val="center"/>
          </w:tcPr>
          <w:p w14:paraId="590167D2"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9.51e-4</w:t>
            </w:r>
          </w:p>
        </w:tc>
        <w:tc>
          <w:tcPr>
            <w:tcW w:w="567" w:type="pct"/>
            <w:tcBorders>
              <w:top w:val="nil"/>
              <w:left w:val="nil"/>
              <w:bottom w:val="nil"/>
            </w:tcBorders>
            <w:vAlign w:val="center"/>
          </w:tcPr>
          <w:p w14:paraId="25F8CE70"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9.37 (3.23)</w:t>
            </w:r>
          </w:p>
        </w:tc>
        <w:tc>
          <w:tcPr>
            <w:tcW w:w="569" w:type="pct"/>
            <w:tcBorders>
              <w:top w:val="nil"/>
              <w:bottom w:val="nil"/>
              <w:right w:val="nil"/>
            </w:tcBorders>
            <w:vAlign w:val="center"/>
          </w:tcPr>
          <w:p w14:paraId="55146EC9"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9.35 (3.60)</w:t>
            </w:r>
          </w:p>
        </w:tc>
        <w:tc>
          <w:tcPr>
            <w:tcW w:w="518" w:type="pct"/>
            <w:tcBorders>
              <w:top w:val="nil"/>
              <w:bottom w:val="nil"/>
              <w:right w:val="nil"/>
            </w:tcBorders>
            <w:vAlign w:val="center"/>
          </w:tcPr>
          <w:p w14:paraId="0BEAF588"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73546</w:t>
            </w:r>
          </w:p>
        </w:tc>
        <w:tc>
          <w:tcPr>
            <w:tcW w:w="340" w:type="pct"/>
            <w:tcBorders>
              <w:top w:val="nil"/>
              <w:bottom w:val="nil"/>
              <w:right w:val="nil"/>
            </w:tcBorders>
            <w:vAlign w:val="center"/>
          </w:tcPr>
          <w:p w14:paraId="4FDA1415" w14:textId="77777777" w:rsidR="00C82AD0" w:rsidRPr="00D70C6E" w:rsidRDefault="00C82AD0" w:rsidP="00F24259">
            <w:pPr>
              <w:autoSpaceDE w:val="0"/>
              <w:autoSpaceDN w:val="0"/>
              <w:adjustRightInd w:val="0"/>
              <w:rPr>
                <w:rFonts w:ascii="Times New Roman" w:eastAsia="Times New Roman" w:hAnsi="Times New Roman" w:cs="Times New Roman"/>
                <w:sz w:val="20"/>
                <w:szCs w:val="20"/>
                <w:lang w:val="en-US" w:eastAsia="hu-HU"/>
              </w:rPr>
            </w:pPr>
            <w:r w:rsidRPr="00D70C6E">
              <w:rPr>
                <w:rFonts w:ascii="Times New Roman" w:hAnsi="Times New Roman" w:cs="Times New Roman"/>
                <w:sz w:val="20"/>
                <w:szCs w:val="20"/>
                <w:lang w:val="en-US"/>
              </w:rPr>
              <w:t>9.51e-4</w:t>
            </w:r>
          </w:p>
        </w:tc>
      </w:tr>
      <w:tr w:rsidR="00303DCD" w:rsidRPr="00D70C6E" w14:paraId="1FE7FE74" w14:textId="77777777" w:rsidTr="00303DCD">
        <w:trPr>
          <w:cantSplit/>
          <w:trHeight w:val="397"/>
          <w:jc w:val="center"/>
        </w:trPr>
        <w:tc>
          <w:tcPr>
            <w:tcW w:w="207" w:type="pct"/>
            <w:vMerge/>
            <w:tcBorders>
              <w:top w:val="single" w:sz="4" w:space="0" w:color="auto"/>
              <w:left w:val="nil"/>
              <w:bottom w:val="single" w:sz="4" w:space="0" w:color="auto"/>
              <w:right w:val="nil"/>
            </w:tcBorders>
          </w:tcPr>
          <w:p w14:paraId="713BA7F1" w14:textId="77777777" w:rsidR="00C82AD0" w:rsidRPr="00D70C6E" w:rsidRDefault="00C82AD0" w:rsidP="00F24259">
            <w:pPr>
              <w:autoSpaceDE w:val="0"/>
              <w:autoSpaceDN w:val="0"/>
              <w:adjustRightInd w:val="0"/>
              <w:rPr>
                <w:rFonts w:ascii="Times New Roman" w:hAnsi="Times New Roman" w:cs="Times New Roman"/>
                <w:b/>
                <w:bCs/>
                <w:sz w:val="20"/>
                <w:szCs w:val="20"/>
                <w:lang w:val="en-US"/>
              </w:rPr>
            </w:pPr>
          </w:p>
        </w:tc>
        <w:tc>
          <w:tcPr>
            <w:tcW w:w="775" w:type="pct"/>
            <w:tcBorders>
              <w:top w:val="nil"/>
              <w:left w:val="nil"/>
              <w:bottom w:val="nil"/>
            </w:tcBorders>
            <w:vAlign w:val="center"/>
          </w:tcPr>
          <w:p w14:paraId="18A6B43A" w14:textId="77777777" w:rsidR="00C82AD0" w:rsidRPr="00D70C6E" w:rsidRDefault="00C82AD0" w:rsidP="00F24259">
            <w:pPr>
              <w:autoSpaceDE w:val="0"/>
              <w:autoSpaceDN w:val="0"/>
              <w:adjustRightInd w:val="0"/>
              <w:ind w:left="204"/>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Relaxation</w:t>
            </w:r>
          </w:p>
        </w:tc>
        <w:tc>
          <w:tcPr>
            <w:tcW w:w="670" w:type="pct"/>
            <w:tcBorders>
              <w:top w:val="nil"/>
              <w:bottom w:val="nil"/>
            </w:tcBorders>
            <w:vAlign w:val="center"/>
          </w:tcPr>
          <w:p w14:paraId="4E5CC94B"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8.09 (3.54)</w:t>
            </w:r>
          </w:p>
        </w:tc>
        <w:tc>
          <w:tcPr>
            <w:tcW w:w="569" w:type="pct"/>
            <w:tcBorders>
              <w:top w:val="nil"/>
              <w:bottom w:val="nil"/>
            </w:tcBorders>
            <w:vAlign w:val="center"/>
          </w:tcPr>
          <w:p w14:paraId="58A3333D"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7.90 (3.56)</w:t>
            </w:r>
          </w:p>
        </w:tc>
        <w:tc>
          <w:tcPr>
            <w:tcW w:w="465" w:type="pct"/>
            <w:tcBorders>
              <w:top w:val="nil"/>
              <w:bottom w:val="nil"/>
            </w:tcBorders>
            <w:vAlign w:val="center"/>
          </w:tcPr>
          <w:p w14:paraId="07F181B5"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71526</w:t>
            </w:r>
          </w:p>
        </w:tc>
        <w:tc>
          <w:tcPr>
            <w:tcW w:w="320" w:type="pct"/>
            <w:tcBorders>
              <w:top w:val="nil"/>
              <w:bottom w:val="nil"/>
              <w:right w:val="nil"/>
            </w:tcBorders>
            <w:vAlign w:val="center"/>
          </w:tcPr>
          <w:p w14:paraId="5709A85C" w14:textId="22851D57" w:rsidR="00C82AD0"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028</w:t>
            </w:r>
          </w:p>
        </w:tc>
        <w:tc>
          <w:tcPr>
            <w:tcW w:w="567" w:type="pct"/>
            <w:tcBorders>
              <w:top w:val="nil"/>
              <w:left w:val="nil"/>
              <w:bottom w:val="nil"/>
            </w:tcBorders>
            <w:vAlign w:val="center"/>
          </w:tcPr>
          <w:p w14:paraId="288CC6B0"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8.09 (3.54)</w:t>
            </w:r>
          </w:p>
        </w:tc>
        <w:tc>
          <w:tcPr>
            <w:tcW w:w="569" w:type="pct"/>
            <w:tcBorders>
              <w:top w:val="nil"/>
              <w:bottom w:val="nil"/>
              <w:right w:val="nil"/>
            </w:tcBorders>
            <w:vAlign w:val="center"/>
          </w:tcPr>
          <w:p w14:paraId="3BAF0BAE"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7.90 (3.56)</w:t>
            </w:r>
          </w:p>
        </w:tc>
        <w:tc>
          <w:tcPr>
            <w:tcW w:w="518" w:type="pct"/>
            <w:tcBorders>
              <w:top w:val="nil"/>
              <w:bottom w:val="nil"/>
              <w:right w:val="nil"/>
            </w:tcBorders>
            <w:vAlign w:val="center"/>
          </w:tcPr>
          <w:p w14:paraId="455FDF76"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71526</w:t>
            </w:r>
          </w:p>
        </w:tc>
        <w:tc>
          <w:tcPr>
            <w:tcW w:w="340" w:type="pct"/>
            <w:tcBorders>
              <w:top w:val="nil"/>
              <w:bottom w:val="nil"/>
              <w:right w:val="nil"/>
            </w:tcBorders>
            <w:vAlign w:val="center"/>
          </w:tcPr>
          <w:p w14:paraId="0A0C9620" w14:textId="49AF38F1" w:rsidR="00C82AD0"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028</w:t>
            </w:r>
          </w:p>
        </w:tc>
      </w:tr>
      <w:tr w:rsidR="00303DCD" w:rsidRPr="00D70C6E" w14:paraId="3A42C530" w14:textId="77777777" w:rsidTr="00303DCD">
        <w:trPr>
          <w:cantSplit/>
          <w:trHeight w:val="397"/>
          <w:jc w:val="center"/>
        </w:trPr>
        <w:tc>
          <w:tcPr>
            <w:tcW w:w="207" w:type="pct"/>
            <w:vMerge/>
            <w:tcBorders>
              <w:top w:val="single" w:sz="4" w:space="0" w:color="auto"/>
              <w:left w:val="nil"/>
              <w:bottom w:val="single" w:sz="4" w:space="0" w:color="auto"/>
              <w:right w:val="nil"/>
            </w:tcBorders>
          </w:tcPr>
          <w:p w14:paraId="22195DCB" w14:textId="77777777" w:rsidR="00C82AD0" w:rsidRPr="00D70C6E" w:rsidRDefault="00C82AD0" w:rsidP="00F24259">
            <w:pPr>
              <w:autoSpaceDE w:val="0"/>
              <w:autoSpaceDN w:val="0"/>
              <w:adjustRightInd w:val="0"/>
              <w:rPr>
                <w:rFonts w:ascii="Times New Roman" w:hAnsi="Times New Roman" w:cs="Times New Roman"/>
                <w:b/>
                <w:bCs/>
                <w:sz w:val="20"/>
                <w:szCs w:val="20"/>
                <w:lang w:val="en-US"/>
              </w:rPr>
            </w:pPr>
          </w:p>
        </w:tc>
        <w:tc>
          <w:tcPr>
            <w:tcW w:w="775" w:type="pct"/>
            <w:tcBorders>
              <w:top w:val="nil"/>
              <w:left w:val="nil"/>
              <w:bottom w:val="nil"/>
            </w:tcBorders>
            <w:vAlign w:val="center"/>
          </w:tcPr>
          <w:p w14:paraId="422FEA52" w14:textId="77777777" w:rsidR="00C82AD0" w:rsidRPr="00D70C6E" w:rsidRDefault="00C82AD0" w:rsidP="00F24259">
            <w:pPr>
              <w:autoSpaceDE w:val="0"/>
              <w:autoSpaceDN w:val="0"/>
              <w:adjustRightInd w:val="0"/>
              <w:ind w:left="204"/>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Intimacy</w:t>
            </w:r>
          </w:p>
        </w:tc>
        <w:tc>
          <w:tcPr>
            <w:tcW w:w="670" w:type="pct"/>
            <w:tcBorders>
              <w:top w:val="nil"/>
              <w:bottom w:val="nil"/>
            </w:tcBorders>
            <w:vAlign w:val="center"/>
          </w:tcPr>
          <w:p w14:paraId="433D20C2"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12.12 (2.92)</w:t>
            </w:r>
          </w:p>
        </w:tc>
        <w:tc>
          <w:tcPr>
            <w:tcW w:w="569" w:type="pct"/>
            <w:tcBorders>
              <w:top w:val="nil"/>
              <w:bottom w:val="nil"/>
            </w:tcBorders>
            <w:vAlign w:val="center"/>
          </w:tcPr>
          <w:p w14:paraId="1B1E8B92"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12.26 (3.01)</w:t>
            </w:r>
          </w:p>
        </w:tc>
        <w:tc>
          <w:tcPr>
            <w:tcW w:w="465" w:type="pct"/>
            <w:tcBorders>
              <w:top w:val="nil"/>
              <w:bottom w:val="nil"/>
            </w:tcBorders>
            <w:vAlign w:val="center"/>
          </w:tcPr>
          <w:p w14:paraId="7DDD1263"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70565</w:t>
            </w:r>
          </w:p>
        </w:tc>
        <w:tc>
          <w:tcPr>
            <w:tcW w:w="320" w:type="pct"/>
            <w:tcBorders>
              <w:top w:val="nil"/>
              <w:bottom w:val="nil"/>
              <w:right w:val="nil"/>
            </w:tcBorders>
            <w:vAlign w:val="center"/>
          </w:tcPr>
          <w:p w14:paraId="25176291" w14:textId="3F3E23B7" w:rsidR="00C82AD0"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041</w:t>
            </w:r>
          </w:p>
        </w:tc>
        <w:tc>
          <w:tcPr>
            <w:tcW w:w="567" w:type="pct"/>
            <w:tcBorders>
              <w:top w:val="nil"/>
              <w:left w:val="nil"/>
              <w:bottom w:val="nil"/>
            </w:tcBorders>
            <w:vAlign w:val="center"/>
          </w:tcPr>
          <w:p w14:paraId="0D2D1F3C"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12.12 (2.92)</w:t>
            </w:r>
          </w:p>
        </w:tc>
        <w:tc>
          <w:tcPr>
            <w:tcW w:w="569" w:type="pct"/>
            <w:tcBorders>
              <w:top w:val="nil"/>
              <w:bottom w:val="nil"/>
              <w:right w:val="nil"/>
            </w:tcBorders>
            <w:vAlign w:val="center"/>
          </w:tcPr>
          <w:p w14:paraId="1713EA03"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12.26 (3.01)</w:t>
            </w:r>
          </w:p>
        </w:tc>
        <w:tc>
          <w:tcPr>
            <w:tcW w:w="518" w:type="pct"/>
            <w:tcBorders>
              <w:top w:val="nil"/>
              <w:bottom w:val="nil"/>
              <w:right w:val="nil"/>
            </w:tcBorders>
            <w:vAlign w:val="center"/>
          </w:tcPr>
          <w:p w14:paraId="720524D1"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70565</w:t>
            </w:r>
          </w:p>
        </w:tc>
        <w:tc>
          <w:tcPr>
            <w:tcW w:w="340" w:type="pct"/>
            <w:tcBorders>
              <w:top w:val="nil"/>
              <w:bottom w:val="nil"/>
              <w:right w:val="nil"/>
            </w:tcBorders>
            <w:vAlign w:val="center"/>
          </w:tcPr>
          <w:p w14:paraId="4A625AD0" w14:textId="1926544C" w:rsidR="00C82AD0"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041</w:t>
            </w:r>
          </w:p>
        </w:tc>
      </w:tr>
      <w:tr w:rsidR="00303DCD" w:rsidRPr="00D70C6E" w14:paraId="7D38BCC4" w14:textId="77777777" w:rsidTr="00303DCD">
        <w:trPr>
          <w:cantSplit/>
          <w:trHeight w:val="397"/>
          <w:jc w:val="center"/>
        </w:trPr>
        <w:tc>
          <w:tcPr>
            <w:tcW w:w="207" w:type="pct"/>
            <w:vMerge/>
            <w:tcBorders>
              <w:top w:val="single" w:sz="4" w:space="0" w:color="auto"/>
              <w:left w:val="nil"/>
              <w:bottom w:val="single" w:sz="4" w:space="0" w:color="auto"/>
              <w:right w:val="nil"/>
            </w:tcBorders>
          </w:tcPr>
          <w:p w14:paraId="2E93A44C" w14:textId="77777777" w:rsidR="00C82AD0" w:rsidRPr="00D70C6E" w:rsidRDefault="00C82AD0" w:rsidP="00F24259">
            <w:pPr>
              <w:autoSpaceDE w:val="0"/>
              <w:autoSpaceDN w:val="0"/>
              <w:adjustRightInd w:val="0"/>
              <w:rPr>
                <w:rFonts w:ascii="Times New Roman" w:hAnsi="Times New Roman" w:cs="Times New Roman"/>
                <w:b/>
                <w:bCs/>
                <w:sz w:val="20"/>
                <w:szCs w:val="20"/>
                <w:lang w:val="en-US"/>
              </w:rPr>
            </w:pPr>
          </w:p>
        </w:tc>
        <w:tc>
          <w:tcPr>
            <w:tcW w:w="775" w:type="pct"/>
            <w:tcBorders>
              <w:top w:val="nil"/>
              <w:left w:val="nil"/>
              <w:bottom w:val="nil"/>
            </w:tcBorders>
            <w:vAlign w:val="center"/>
          </w:tcPr>
          <w:p w14:paraId="7112B3A0" w14:textId="77777777" w:rsidR="00C82AD0" w:rsidRPr="00D70C6E" w:rsidRDefault="00C82AD0" w:rsidP="00F24259">
            <w:pPr>
              <w:autoSpaceDE w:val="0"/>
              <w:autoSpaceDN w:val="0"/>
              <w:adjustRightInd w:val="0"/>
              <w:ind w:left="204"/>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Excitement</w:t>
            </w:r>
          </w:p>
        </w:tc>
        <w:tc>
          <w:tcPr>
            <w:tcW w:w="670" w:type="pct"/>
            <w:tcBorders>
              <w:top w:val="nil"/>
              <w:bottom w:val="nil"/>
            </w:tcBorders>
            <w:vAlign w:val="center"/>
          </w:tcPr>
          <w:p w14:paraId="7581EDEB"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8.66 (3.22)</w:t>
            </w:r>
          </w:p>
        </w:tc>
        <w:tc>
          <w:tcPr>
            <w:tcW w:w="569" w:type="pct"/>
            <w:tcBorders>
              <w:top w:val="nil"/>
              <w:bottom w:val="nil"/>
            </w:tcBorders>
            <w:vAlign w:val="center"/>
          </w:tcPr>
          <w:p w14:paraId="149146B0"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8.55 (3.54)</w:t>
            </w:r>
          </w:p>
        </w:tc>
        <w:tc>
          <w:tcPr>
            <w:tcW w:w="465" w:type="pct"/>
            <w:tcBorders>
              <w:top w:val="nil"/>
              <w:bottom w:val="nil"/>
            </w:tcBorders>
            <w:vAlign w:val="center"/>
          </w:tcPr>
          <w:p w14:paraId="24517A39"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71978</w:t>
            </w:r>
          </w:p>
        </w:tc>
        <w:tc>
          <w:tcPr>
            <w:tcW w:w="320" w:type="pct"/>
            <w:tcBorders>
              <w:top w:val="nil"/>
              <w:bottom w:val="nil"/>
              <w:right w:val="nil"/>
            </w:tcBorders>
            <w:vAlign w:val="center"/>
          </w:tcPr>
          <w:p w14:paraId="64CA9D98" w14:textId="408F678C" w:rsidR="00C82AD0"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022</w:t>
            </w:r>
          </w:p>
        </w:tc>
        <w:tc>
          <w:tcPr>
            <w:tcW w:w="567" w:type="pct"/>
            <w:tcBorders>
              <w:top w:val="nil"/>
              <w:left w:val="nil"/>
              <w:bottom w:val="nil"/>
            </w:tcBorders>
            <w:vAlign w:val="center"/>
          </w:tcPr>
          <w:p w14:paraId="4C0CB599"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8.66 (3.22)</w:t>
            </w:r>
          </w:p>
        </w:tc>
        <w:tc>
          <w:tcPr>
            <w:tcW w:w="569" w:type="pct"/>
            <w:tcBorders>
              <w:top w:val="nil"/>
              <w:bottom w:val="nil"/>
              <w:right w:val="nil"/>
            </w:tcBorders>
            <w:vAlign w:val="center"/>
          </w:tcPr>
          <w:p w14:paraId="1E9F7F35"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8.55 (3.54)</w:t>
            </w:r>
          </w:p>
        </w:tc>
        <w:tc>
          <w:tcPr>
            <w:tcW w:w="518" w:type="pct"/>
            <w:tcBorders>
              <w:top w:val="nil"/>
              <w:bottom w:val="nil"/>
              <w:right w:val="nil"/>
            </w:tcBorders>
            <w:vAlign w:val="center"/>
          </w:tcPr>
          <w:p w14:paraId="67DFD8D0"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71978</w:t>
            </w:r>
          </w:p>
        </w:tc>
        <w:tc>
          <w:tcPr>
            <w:tcW w:w="340" w:type="pct"/>
            <w:tcBorders>
              <w:top w:val="nil"/>
              <w:bottom w:val="nil"/>
              <w:right w:val="nil"/>
            </w:tcBorders>
            <w:vAlign w:val="center"/>
          </w:tcPr>
          <w:p w14:paraId="118D851F" w14:textId="65783D18" w:rsidR="00C82AD0"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022</w:t>
            </w:r>
          </w:p>
        </w:tc>
      </w:tr>
      <w:tr w:rsidR="00303DCD" w:rsidRPr="00D70C6E" w14:paraId="39E8C141" w14:textId="77777777" w:rsidTr="00303DCD">
        <w:trPr>
          <w:cantSplit/>
          <w:trHeight w:val="397"/>
          <w:jc w:val="center"/>
        </w:trPr>
        <w:tc>
          <w:tcPr>
            <w:tcW w:w="207" w:type="pct"/>
            <w:vMerge/>
            <w:tcBorders>
              <w:top w:val="single" w:sz="4" w:space="0" w:color="auto"/>
              <w:left w:val="nil"/>
              <w:bottom w:val="single" w:sz="4" w:space="0" w:color="auto"/>
              <w:right w:val="nil"/>
            </w:tcBorders>
          </w:tcPr>
          <w:p w14:paraId="04AEA87D" w14:textId="77777777" w:rsidR="00C82AD0" w:rsidRPr="00D70C6E" w:rsidRDefault="00C82AD0" w:rsidP="00F24259">
            <w:pPr>
              <w:autoSpaceDE w:val="0"/>
              <w:autoSpaceDN w:val="0"/>
              <w:adjustRightInd w:val="0"/>
              <w:rPr>
                <w:rFonts w:ascii="Times New Roman" w:hAnsi="Times New Roman" w:cs="Times New Roman"/>
                <w:b/>
                <w:bCs/>
                <w:sz w:val="20"/>
                <w:szCs w:val="20"/>
                <w:lang w:val="en-US"/>
              </w:rPr>
            </w:pPr>
          </w:p>
        </w:tc>
        <w:tc>
          <w:tcPr>
            <w:tcW w:w="775" w:type="pct"/>
            <w:tcBorders>
              <w:top w:val="nil"/>
              <w:left w:val="nil"/>
              <w:bottom w:val="nil"/>
            </w:tcBorders>
            <w:vAlign w:val="center"/>
          </w:tcPr>
          <w:p w14:paraId="3B826B7F" w14:textId="77777777" w:rsidR="00C82AD0" w:rsidRPr="00D70C6E" w:rsidRDefault="00C82AD0" w:rsidP="00F24259">
            <w:pPr>
              <w:autoSpaceDE w:val="0"/>
              <w:autoSpaceDN w:val="0"/>
              <w:adjustRightInd w:val="0"/>
              <w:ind w:left="204"/>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Self-affirmation</w:t>
            </w:r>
          </w:p>
        </w:tc>
        <w:tc>
          <w:tcPr>
            <w:tcW w:w="670" w:type="pct"/>
            <w:tcBorders>
              <w:top w:val="nil"/>
              <w:bottom w:val="nil"/>
            </w:tcBorders>
            <w:vAlign w:val="center"/>
          </w:tcPr>
          <w:p w14:paraId="1562C7CC"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6.57 (3.28)</w:t>
            </w:r>
          </w:p>
        </w:tc>
        <w:tc>
          <w:tcPr>
            <w:tcW w:w="569" w:type="pct"/>
            <w:tcBorders>
              <w:top w:val="nil"/>
              <w:bottom w:val="nil"/>
            </w:tcBorders>
            <w:vAlign w:val="center"/>
          </w:tcPr>
          <w:p w14:paraId="09979CBA"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6.64 (3.03)</w:t>
            </w:r>
          </w:p>
        </w:tc>
        <w:tc>
          <w:tcPr>
            <w:tcW w:w="465" w:type="pct"/>
            <w:tcBorders>
              <w:top w:val="nil"/>
              <w:bottom w:val="nil"/>
            </w:tcBorders>
            <w:vAlign w:val="center"/>
          </w:tcPr>
          <w:p w14:paraId="18644737"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71121</w:t>
            </w:r>
          </w:p>
        </w:tc>
        <w:tc>
          <w:tcPr>
            <w:tcW w:w="320" w:type="pct"/>
            <w:tcBorders>
              <w:top w:val="nil"/>
              <w:bottom w:val="nil"/>
              <w:right w:val="nil"/>
            </w:tcBorders>
            <w:vAlign w:val="center"/>
          </w:tcPr>
          <w:p w14:paraId="5A0CD2EF" w14:textId="558102B9" w:rsidR="00C82AD0"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034</w:t>
            </w:r>
          </w:p>
        </w:tc>
        <w:tc>
          <w:tcPr>
            <w:tcW w:w="567" w:type="pct"/>
            <w:tcBorders>
              <w:top w:val="nil"/>
              <w:left w:val="nil"/>
              <w:bottom w:val="nil"/>
            </w:tcBorders>
            <w:vAlign w:val="center"/>
          </w:tcPr>
          <w:p w14:paraId="3904FF61"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6.57 (3.28)</w:t>
            </w:r>
          </w:p>
        </w:tc>
        <w:tc>
          <w:tcPr>
            <w:tcW w:w="569" w:type="pct"/>
            <w:tcBorders>
              <w:top w:val="nil"/>
              <w:bottom w:val="nil"/>
              <w:right w:val="nil"/>
            </w:tcBorders>
            <w:vAlign w:val="center"/>
          </w:tcPr>
          <w:p w14:paraId="0FC5FCF0"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6.64 (3.03)</w:t>
            </w:r>
          </w:p>
        </w:tc>
        <w:tc>
          <w:tcPr>
            <w:tcW w:w="518" w:type="pct"/>
            <w:tcBorders>
              <w:top w:val="nil"/>
              <w:bottom w:val="nil"/>
              <w:right w:val="nil"/>
            </w:tcBorders>
            <w:vAlign w:val="center"/>
          </w:tcPr>
          <w:p w14:paraId="39854EB7"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71121</w:t>
            </w:r>
          </w:p>
        </w:tc>
        <w:tc>
          <w:tcPr>
            <w:tcW w:w="340" w:type="pct"/>
            <w:tcBorders>
              <w:top w:val="nil"/>
              <w:bottom w:val="nil"/>
              <w:right w:val="nil"/>
            </w:tcBorders>
            <w:vAlign w:val="center"/>
          </w:tcPr>
          <w:p w14:paraId="4A299FEA" w14:textId="5DFDD00C" w:rsidR="00C82AD0"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034</w:t>
            </w:r>
          </w:p>
        </w:tc>
      </w:tr>
      <w:tr w:rsidR="00303DCD" w:rsidRPr="00D70C6E" w14:paraId="633183E2" w14:textId="77777777" w:rsidTr="00303DCD">
        <w:trPr>
          <w:cantSplit/>
          <w:trHeight w:val="397"/>
          <w:jc w:val="center"/>
        </w:trPr>
        <w:tc>
          <w:tcPr>
            <w:tcW w:w="207" w:type="pct"/>
            <w:vMerge/>
            <w:tcBorders>
              <w:top w:val="single" w:sz="4" w:space="0" w:color="auto"/>
              <w:left w:val="nil"/>
              <w:bottom w:val="single" w:sz="4" w:space="0" w:color="auto"/>
              <w:right w:val="nil"/>
            </w:tcBorders>
          </w:tcPr>
          <w:p w14:paraId="314AAE02" w14:textId="77777777" w:rsidR="00C82AD0" w:rsidRPr="00D70C6E" w:rsidRDefault="00C82AD0" w:rsidP="00F24259">
            <w:pPr>
              <w:autoSpaceDE w:val="0"/>
              <w:autoSpaceDN w:val="0"/>
              <w:adjustRightInd w:val="0"/>
              <w:rPr>
                <w:rFonts w:ascii="Times New Roman" w:hAnsi="Times New Roman" w:cs="Times New Roman"/>
                <w:b/>
                <w:bCs/>
                <w:sz w:val="20"/>
                <w:szCs w:val="20"/>
                <w:lang w:val="en-US"/>
              </w:rPr>
            </w:pPr>
          </w:p>
        </w:tc>
        <w:tc>
          <w:tcPr>
            <w:tcW w:w="775" w:type="pct"/>
            <w:tcBorders>
              <w:top w:val="nil"/>
              <w:left w:val="nil"/>
              <w:bottom w:val="nil"/>
            </w:tcBorders>
            <w:vAlign w:val="center"/>
          </w:tcPr>
          <w:p w14:paraId="190262F0" w14:textId="77777777" w:rsidR="00C82AD0" w:rsidRPr="00D70C6E" w:rsidRDefault="00C82AD0" w:rsidP="00F24259">
            <w:pPr>
              <w:autoSpaceDE w:val="0"/>
              <w:autoSpaceDN w:val="0"/>
              <w:adjustRightInd w:val="0"/>
              <w:ind w:left="204"/>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Care</w:t>
            </w:r>
          </w:p>
        </w:tc>
        <w:tc>
          <w:tcPr>
            <w:tcW w:w="670" w:type="pct"/>
            <w:tcBorders>
              <w:top w:val="nil"/>
              <w:bottom w:val="nil"/>
            </w:tcBorders>
            <w:vAlign w:val="center"/>
          </w:tcPr>
          <w:p w14:paraId="0B9A4D5C"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9.18 (3.45)</w:t>
            </w:r>
          </w:p>
        </w:tc>
        <w:tc>
          <w:tcPr>
            <w:tcW w:w="569" w:type="pct"/>
            <w:tcBorders>
              <w:top w:val="nil"/>
              <w:bottom w:val="nil"/>
            </w:tcBorders>
            <w:vAlign w:val="center"/>
          </w:tcPr>
          <w:p w14:paraId="3996706E"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8.84 (3.42)</w:t>
            </w:r>
          </w:p>
        </w:tc>
        <w:tc>
          <w:tcPr>
            <w:tcW w:w="465" w:type="pct"/>
            <w:tcBorders>
              <w:top w:val="nil"/>
              <w:bottom w:val="nil"/>
            </w:tcBorders>
            <w:vAlign w:val="center"/>
          </w:tcPr>
          <w:p w14:paraId="5B63F3AA"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69523</w:t>
            </w:r>
          </w:p>
        </w:tc>
        <w:tc>
          <w:tcPr>
            <w:tcW w:w="320" w:type="pct"/>
            <w:tcBorders>
              <w:top w:val="nil"/>
              <w:bottom w:val="nil"/>
              <w:right w:val="nil"/>
            </w:tcBorders>
            <w:vAlign w:val="center"/>
          </w:tcPr>
          <w:p w14:paraId="2487BA71" w14:textId="7BF707C8" w:rsidR="00C82AD0"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055</w:t>
            </w:r>
          </w:p>
        </w:tc>
        <w:tc>
          <w:tcPr>
            <w:tcW w:w="567" w:type="pct"/>
            <w:tcBorders>
              <w:top w:val="nil"/>
              <w:left w:val="nil"/>
              <w:bottom w:val="nil"/>
            </w:tcBorders>
            <w:vAlign w:val="center"/>
          </w:tcPr>
          <w:p w14:paraId="06085A4B"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9.18 (3.45)</w:t>
            </w:r>
          </w:p>
        </w:tc>
        <w:tc>
          <w:tcPr>
            <w:tcW w:w="569" w:type="pct"/>
            <w:tcBorders>
              <w:top w:val="nil"/>
              <w:bottom w:val="nil"/>
              <w:right w:val="nil"/>
            </w:tcBorders>
            <w:vAlign w:val="center"/>
          </w:tcPr>
          <w:p w14:paraId="097CAF8A"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8.84 (3.42)</w:t>
            </w:r>
          </w:p>
        </w:tc>
        <w:tc>
          <w:tcPr>
            <w:tcW w:w="518" w:type="pct"/>
            <w:tcBorders>
              <w:top w:val="nil"/>
              <w:bottom w:val="nil"/>
              <w:right w:val="nil"/>
            </w:tcBorders>
            <w:vAlign w:val="center"/>
          </w:tcPr>
          <w:p w14:paraId="0F66EEC4"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69523</w:t>
            </w:r>
          </w:p>
        </w:tc>
        <w:tc>
          <w:tcPr>
            <w:tcW w:w="340" w:type="pct"/>
            <w:tcBorders>
              <w:top w:val="nil"/>
              <w:bottom w:val="nil"/>
              <w:right w:val="nil"/>
            </w:tcBorders>
            <w:vAlign w:val="center"/>
          </w:tcPr>
          <w:p w14:paraId="7AE2A06E" w14:textId="46DC3623" w:rsidR="00C82AD0"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055</w:t>
            </w:r>
          </w:p>
        </w:tc>
      </w:tr>
      <w:tr w:rsidR="00303DCD" w:rsidRPr="00D70C6E" w14:paraId="5A76688F" w14:textId="77777777" w:rsidTr="00303DCD">
        <w:trPr>
          <w:cantSplit/>
          <w:trHeight w:val="397"/>
          <w:jc w:val="center"/>
        </w:trPr>
        <w:tc>
          <w:tcPr>
            <w:tcW w:w="207" w:type="pct"/>
            <w:vMerge/>
            <w:tcBorders>
              <w:top w:val="single" w:sz="4" w:space="0" w:color="auto"/>
              <w:left w:val="nil"/>
              <w:bottom w:val="single" w:sz="4" w:space="0" w:color="auto"/>
              <w:right w:val="nil"/>
            </w:tcBorders>
          </w:tcPr>
          <w:p w14:paraId="7D9D72E7" w14:textId="77777777" w:rsidR="00C82AD0" w:rsidRPr="00D70C6E" w:rsidRDefault="00C82AD0" w:rsidP="00F24259">
            <w:pPr>
              <w:autoSpaceDE w:val="0"/>
              <w:autoSpaceDN w:val="0"/>
              <w:adjustRightInd w:val="0"/>
              <w:rPr>
                <w:rFonts w:ascii="Times New Roman" w:hAnsi="Times New Roman" w:cs="Times New Roman"/>
                <w:b/>
                <w:bCs/>
                <w:sz w:val="20"/>
                <w:szCs w:val="20"/>
                <w:lang w:val="en-US"/>
              </w:rPr>
            </w:pPr>
          </w:p>
        </w:tc>
        <w:tc>
          <w:tcPr>
            <w:tcW w:w="775" w:type="pct"/>
            <w:tcBorders>
              <w:top w:val="nil"/>
              <w:left w:val="nil"/>
              <w:bottom w:val="nil"/>
            </w:tcBorders>
            <w:vAlign w:val="center"/>
          </w:tcPr>
          <w:p w14:paraId="1C4E0726" w14:textId="77777777" w:rsidR="00C82AD0" w:rsidRPr="00D70C6E" w:rsidRDefault="00C82AD0" w:rsidP="00F24259">
            <w:pPr>
              <w:autoSpaceDE w:val="0"/>
              <w:autoSpaceDN w:val="0"/>
              <w:adjustRightInd w:val="0"/>
              <w:ind w:left="204"/>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Happiness seeking</w:t>
            </w:r>
          </w:p>
        </w:tc>
        <w:tc>
          <w:tcPr>
            <w:tcW w:w="670" w:type="pct"/>
            <w:tcBorders>
              <w:top w:val="nil"/>
              <w:bottom w:val="nil"/>
            </w:tcBorders>
            <w:vAlign w:val="center"/>
          </w:tcPr>
          <w:p w14:paraId="7875009D"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11.80 (3.0)</w:t>
            </w:r>
          </w:p>
        </w:tc>
        <w:tc>
          <w:tcPr>
            <w:tcW w:w="569" w:type="pct"/>
            <w:tcBorders>
              <w:top w:val="nil"/>
              <w:bottom w:val="nil"/>
            </w:tcBorders>
            <w:vAlign w:val="center"/>
          </w:tcPr>
          <w:p w14:paraId="3BA56FA3"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11.58 (3.1)</w:t>
            </w:r>
          </w:p>
        </w:tc>
        <w:tc>
          <w:tcPr>
            <w:tcW w:w="465" w:type="pct"/>
            <w:tcBorders>
              <w:top w:val="nil"/>
              <w:bottom w:val="nil"/>
            </w:tcBorders>
            <w:vAlign w:val="center"/>
          </w:tcPr>
          <w:p w14:paraId="54B88992"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70405</w:t>
            </w:r>
          </w:p>
        </w:tc>
        <w:tc>
          <w:tcPr>
            <w:tcW w:w="320" w:type="pct"/>
            <w:tcBorders>
              <w:top w:val="nil"/>
              <w:bottom w:val="nil"/>
              <w:right w:val="nil"/>
            </w:tcBorders>
            <w:vAlign w:val="center"/>
          </w:tcPr>
          <w:p w14:paraId="46827936" w14:textId="210C1721" w:rsidR="00C82AD0"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043</w:t>
            </w:r>
          </w:p>
        </w:tc>
        <w:tc>
          <w:tcPr>
            <w:tcW w:w="567" w:type="pct"/>
            <w:tcBorders>
              <w:top w:val="nil"/>
              <w:left w:val="nil"/>
              <w:bottom w:val="nil"/>
            </w:tcBorders>
            <w:vAlign w:val="center"/>
          </w:tcPr>
          <w:p w14:paraId="1670D7EC"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11.80 (3.0)</w:t>
            </w:r>
          </w:p>
        </w:tc>
        <w:tc>
          <w:tcPr>
            <w:tcW w:w="569" w:type="pct"/>
            <w:tcBorders>
              <w:top w:val="nil"/>
              <w:bottom w:val="nil"/>
              <w:right w:val="nil"/>
            </w:tcBorders>
            <w:vAlign w:val="center"/>
          </w:tcPr>
          <w:p w14:paraId="02184145"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11.58 (3.1)</w:t>
            </w:r>
          </w:p>
        </w:tc>
        <w:tc>
          <w:tcPr>
            <w:tcW w:w="518" w:type="pct"/>
            <w:tcBorders>
              <w:top w:val="nil"/>
              <w:bottom w:val="nil"/>
              <w:right w:val="nil"/>
            </w:tcBorders>
            <w:vAlign w:val="center"/>
          </w:tcPr>
          <w:p w14:paraId="778CA0F2"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70405</w:t>
            </w:r>
          </w:p>
        </w:tc>
        <w:tc>
          <w:tcPr>
            <w:tcW w:w="340" w:type="pct"/>
            <w:tcBorders>
              <w:top w:val="nil"/>
              <w:bottom w:val="nil"/>
              <w:right w:val="nil"/>
            </w:tcBorders>
            <w:vAlign w:val="center"/>
          </w:tcPr>
          <w:p w14:paraId="69075C8C" w14:textId="1C8F0C94" w:rsidR="00C82AD0"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043</w:t>
            </w:r>
          </w:p>
        </w:tc>
      </w:tr>
      <w:tr w:rsidR="00303DCD" w:rsidRPr="00D70C6E" w14:paraId="403C4302" w14:textId="77777777" w:rsidTr="00303DCD">
        <w:trPr>
          <w:cantSplit/>
          <w:trHeight w:val="397"/>
          <w:jc w:val="center"/>
        </w:trPr>
        <w:tc>
          <w:tcPr>
            <w:tcW w:w="207" w:type="pct"/>
            <w:vMerge/>
            <w:tcBorders>
              <w:top w:val="single" w:sz="4" w:space="0" w:color="auto"/>
              <w:left w:val="nil"/>
              <w:bottom w:val="single" w:sz="4" w:space="0" w:color="auto"/>
              <w:right w:val="nil"/>
            </w:tcBorders>
          </w:tcPr>
          <w:p w14:paraId="0B961FE7" w14:textId="77777777" w:rsidR="00C82AD0" w:rsidRPr="00D70C6E" w:rsidRDefault="00C82AD0" w:rsidP="00F24259">
            <w:pPr>
              <w:autoSpaceDE w:val="0"/>
              <w:autoSpaceDN w:val="0"/>
              <w:adjustRightInd w:val="0"/>
              <w:rPr>
                <w:rFonts w:ascii="Times New Roman" w:hAnsi="Times New Roman" w:cs="Times New Roman"/>
                <w:b/>
                <w:bCs/>
                <w:sz w:val="20"/>
                <w:szCs w:val="20"/>
                <w:lang w:val="en-US"/>
              </w:rPr>
            </w:pPr>
          </w:p>
        </w:tc>
        <w:tc>
          <w:tcPr>
            <w:tcW w:w="775" w:type="pct"/>
            <w:tcBorders>
              <w:top w:val="nil"/>
              <w:left w:val="nil"/>
              <w:bottom w:val="nil"/>
            </w:tcBorders>
            <w:vAlign w:val="center"/>
          </w:tcPr>
          <w:p w14:paraId="19528E41" w14:textId="77777777" w:rsidR="00C82AD0" w:rsidRPr="00D70C6E" w:rsidRDefault="00C82AD0" w:rsidP="00F24259">
            <w:pPr>
              <w:autoSpaceDE w:val="0"/>
              <w:autoSpaceDN w:val="0"/>
              <w:adjustRightInd w:val="0"/>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Sex As Coping</w:t>
            </w:r>
          </w:p>
        </w:tc>
        <w:tc>
          <w:tcPr>
            <w:tcW w:w="670" w:type="pct"/>
            <w:tcBorders>
              <w:top w:val="nil"/>
              <w:bottom w:val="nil"/>
            </w:tcBorders>
            <w:vAlign w:val="center"/>
          </w:tcPr>
          <w:p w14:paraId="0F2802F9" w14:textId="23708160"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4</w:t>
            </w:r>
            <w:r w:rsidR="007E07B8">
              <w:rPr>
                <w:rFonts w:ascii="Times New Roman" w:hAnsi="Times New Roman" w:cs="Times New Roman"/>
                <w:sz w:val="20"/>
                <w:szCs w:val="20"/>
                <w:lang w:val="en-US"/>
              </w:rPr>
              <w:t>.</w:t>
            </w:r>
            <w:r w:rsidRPr="00D70C6E">
              <w:rPr>
                <w:rFonts w:ascii="Times New Roman" w:hAnsi="Times New Roman" w:cs="Times New Roman"/>
                <w:sz w:val="20"/>
                <w:szCs w:val="20"/>
                <w:lang w:val="en-US"/>
              </w:rPr>
              <w:t>70 (13.48)</w:t>
            </w:r>
          </w:p>
        </w:tc>
        <w:tc>
          <w:tcPr>
            <w:tcW w:w="569" w:type="pct"/>
            <w:tcBorders>
              <w:top w:val="nil"/>
              <w:bottom w:val="nil"/>
            </w:tcBorders>
            <w:vAlign w:val="center"/>
          </w:tcPr>
          <w:p w14:paraId="0D06B625"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36.74 (12.34)</w:t>
            </w:r>
          </w:p>
        </w:tc>
        <w:tc>
          <w:tcPr>
            <w:tcW w:w="465" w:type="pct"/>
            <w:tcBorders>
              <w:top w:val="nil"/>
              <w:bottom w:val="nil"/>
            </w:tcBorders>
            <w:vAlign w:val="center"/>
          </w:tcPr>
          <w:p w14:paraId="558658F2"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59663</w:t>
            </w:r>
            <w:r w:rsidRPr="00D70C6E">
              <w:rPr>
                <w:rFonts w:ascii="Times New Roman" w:hAnsi="Times New Roman" w:cs="Times New Roman"/>
                <w:sz w:val="20"/>
                <w:szCs w:val="20"/>
                <w:lang w:val="en-US"/>
              </w:rPr>
              <w:t>***</w:t>
            </w:r>
          </w:p>
        </w:tc>
        <w:tc>
          <w:tcPr>
            <w:tcW w:w="320" w:type="pct"/>
            <w:tcBorders>
              <w:top w:val="nil"/>
              <w:bottom w:val="nil"/>
              <w:right w:val="nil"/>
            </w:tcBorders>
            <w:vAlign w:val="center"/>
          </w:tcPr>
          <w:p w14:paraId="1E0F1BE6" w14:textId="1C1DA5FB" w:rsidR="00C82AD0"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189</w:t>
            </w:r>
          </w:p>
        </w:tc>
        <w:tc>
          <w:tcPr>
            <w:tcW w:w="567" w:type="pct"/>
            <w:tcBorders>
              <w:top w:val="nil"/>
              <w:left w:val="nil"/>
              <w:bottom w:val="nil"/>
            </w:tcBorders>
            <w:vAlign w:val="center"/>
          </w:tcPr>
          <w:p w14:paraId="44AE142E" w14:textId="0692947E"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4</w:t>
            </w:r>
            <w:r w:rsidR="007E07B8">
              <w:rPr>
                <w:rFonts w:ascii="Times New Roman" w:hAnsi="Times New Roman" w:cs="Times New Roman"/>
                <w:sz w:val="20"/>
                <w:szCs w:val="20"/>
                <w:lang w:val="en-US"/>
              </w:rPr>
              <w:t>.</w:t>
            </w:r>
            <w:r w:rsidRPr="00D70C6E">
              <w:rPr>
                <w:rFonts w:ascii="Times New Roman" w:hAnsi="Times New Roman" w:cs="Times New Roman"/>
                <w:sz w:val="20"/>
                <w:szCs w:val="20"/>
                <w:lang w:val="en-US"/>
              </w:rPr>
              <w:t>70 (13.48)</w:t>
            </w:r>
          </w:p>
        </w:tc>
        <w:tc>
          <w:tcPr>
            <w:tcW w:w="569" w:type="pct"/>
            <w:tcBorders>
              <w:top w:val="nil"/>
              <w:bottom w:val="nil"/>
              <w:right w:val="nil"/>
            </w:tcBorders>
            <w:vAlign w:val="center"/>
          </w:tcPr>
          <w:p w14:paraId="65490971"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36.74 (12.34)</w:t>
            </w:r>
          </w:p>
        </w:tc>
        <w:tc>
          <w:tcPr>
            <w:tcW w:w="518" w:type="pct"/>
            <w:tcBorders>
              <w:top w:val="nil"/>
              <w:bottom w:val="nil"/>
              <w:right w:val="nil"/>
            </w:tcBorders>
            <w:vAlign w:val="center"/>
          </w:tcPr>
          <w:p w14:paraId="3DFC20FF"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59663</w:t>
            </w:r>
            <w:r w:rsidRPr="00D70C6E">
              <w:rPr>
                <w:rFonts w:ascii="Times New Roman" w:hAnsi="Times New Roman" w:cs="Times New Roman"/>
                <w:sz w:val="20"/>
                <w:szCs w:val="20"/>
                <w:lang w:val="en-US"/>
              </w:rPr>
              <w:t>***</w:t>
            </w:r>
          </w:p>
        </w:tc>
        <w:tc>
          <w:tcPr>
            <w:tcW w:w="340" w:type="pct"/>
            <w:tcBorders>
              <w:top w:val="nil"/>
              <w:bottom w:val="nil"/>
              <w:right w:val="nil"/>
            </w:tcBorders>
            <w:vAlign w:val="center"/>
          </w:tcPr>
          <w:p w14:paraId="0C8AB486" w14:textId="705B7130" w:rsidR="00C82AD0"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189</w:t>
            </w:r>
          </w:p>
        </w:tc>
      </w:tr>
      <w:tr w:rsidR="00303DCD" w:rsidRPr="00D70C6E" w14:paraId="447BCEE6" w14:textId="77777777" w:rsidTr="00303DCD">
        <w:trPr>
          <w:cantSplit/>
          <w:trHeight w:val="397"/>
          <w:jc w:val="center"/>
        </w:trPr>
        <w:tc>
          <w:tcPr>
            <w:tcW w:w="207" w:type="pct"/>
            <w:vMerge/>
            <w:tcBorders>
              <w:top w:val="single" w:sz="4" w:space="0" w:color="auto"/>
              <w:left w:val="nil"/>
              <w:bottom w:val="single" w:sz="4" w:space="0" w:color="auto"/>
              <w:right w:val="nil"/>
            </w:tcBorders>
          </w:tcPr>
          <w:p w14:paraId="62E384C2" w14:textId="77777777" w:rsidR="00C82AD0" w:rsidRPr="00D70C6E" w:rsidRDefault="00C82AD0" w:rsidP="00F24259">
            <w:pPr>
              <w:autoSpaceDE w:val="0"/>
              <w:autoSpaceDN w:val="0"/>
              <w:adjustRightInd w:val="0"/>
              <w:rPr>
                <w:rFonts w:ascii="Times New Roman" w:hAnsi="Times New Roman" w:cs="Times New Roman"/>
                <w:b/>
                <w:bCs/>
                <w:sz w:val="20"/>
                <w:szCs w:val="20"/>
                <w:lang w:val="en-US"/>
              </w:rPr>
            </w:pPr>
          </w:p>
        </w:tc>
        <w:tc>
          <w:tcPr>
            <w:tcW w:w="775" w:type="pct"/>
            <w:tcBorders>
              <w:top w:val="nil"/>
              <w:left w:val="nil"/>
              <w:bottom w:val="nil"/>
            </w:tcBorders>
            <w:vAlign w:val="center"/>
          </w:tcPr>
          <w:p w14:paraId="4D68E8EF" w14:textId="77777777" w:rsidR="00C82AD0" w:rsidRPr="00D70C6E" w:rsidRDefault="00C82AD0" w:rsidP="00F24259">
            <w:pPr>
              <w:autoSpaceDE w:val="0"/>
              <w:autoSpaceDN w:val="0"/>
              <w:adjustRightInd w:val="0"/>
              <w:ind w:left="204"/>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Mitigating emotional deficit</w:t>
            </w:r>
          </w:p>
        </w:tc>
        <w:tc>
          <w:tcPr>
            <w:tcW w:w="670" w:type="pct"/>
            <w:tcBorders>
              <w:top w:val="nil"/>
              <w:bottom w:val="nil"/>
            </w:tcBorders>
            <w:vAlign w:val="center"/>
          </w:tcPr>
          <w:p w14:paraId="4CBCE63A"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7.05 (3.57)</w:t>
            </w:r>
          </w:p>
        </w:tc>
        <w:tc>
          <w:tcPr>
            <w:tcW w:w="569" w:type="pct"/>
            <w:tcBorders>
              <w:top w:val="nil"/>
              <w:bottom w:val="nil"/>
            </w:tcBorders>
            <w:vAlign w:val="center"/>
          </w:tcPr>
          <w:p w14:paraId="05D90AE7"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6.63 (3.83)</w:t>
            </w:r>
          </w:p>
        </w:tc>
        <w:tc>
          <w:tcPr>
            <w:tcW w:w="465" w:type="pct"/>
            <w:tcBorders>
              <w:top w:val="nil"/>
              <w:bottom w:val="nil"/>
            </w:tcBorders>
            <w:vAlign w:val="center"/>
          </w:tcPr>
          <w:p w14:paraId="7283EC7F"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66614</w:t>
            </w:r>
            <w:r w:rsidRPr="00D70C6E">
              <w:rPr>
                <w:rFonts w:ascii="Times New Roman" w:hAnsi="Times New Roman" w:cs="Times New Roman"/>
                <w:sz w:val="20"/>
                <w:szCs w:val="20"/>
                <w:lang w:val="en-US"/>
              </w:rPr>
              <w:t>*</w:t>
            </w:r>
          </w:p>
        </w:tc>
        <w:tc>
          <w:tcPr>
            <w:tcW w:w="320" w:type="pct"/>
            <w:tcBorders>
              <w:top w:val="nil"/>
              <w:bottom w:val="nil"/>
              <w:right w:val="nil"/>
            </w:tcBorders>
            <w:vAlign w:val="center"/>
          </w:tcPr>
          <w:p w14:paraId="4A14C743" w14:textId="79F14BA2" w:rsidR="00C82AD0"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095</w:t>
            </w:r>
          </w:p>
        </w:tc>
        <w:tc>
          <w:tcPr>
            <w:tcW w:w="567" w:type="pct"/>
            <w:tcBorders>
              <w:top w:val="nil"/>
              <w:left w:val="nil"/>
              <w:bottom w:val="nil"/>
            </w:tcBorders>
            <w:vAlign w:val="center"/>
          </w:tcPr>
          <w:p w14:paraId="1A2D2A3C"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7.05 (3.57)</w:t>
            </w:r>
          </w:p>
        </w:tc>
        <w:tc>
          <w:tcPr>
            <w:tcW w:w="569" w:type="pct"/>
            <w:tcBorders>
              <w:top w:val="nil"/>
              <w:bottom w:val="nil"/>
              <w:right w:val="nil"/>
            </w:tcBorders>
            <w:vAlign w:val="center"/>
          </w:tcPr>
          <w:p w14:paraId="51BA11EB"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6.63 (3.83)</w:t>
            </w:r>
          </w:p>
        </w:tc>
        <w:tc>
          <w:tcPr>
            <w:tcW w:w="518" w:type="pct"/>
            <w:tcBorders>
              <w:top w:val="nil"/>
              <w:bottom w:val="nil"/>
              <w:right w:val="nil"/>
            </w:tcBorders>
            <w:vAlign w:val="center"/>
          </w:tcPr>
          <w:p w14:paraId="6A4E4134"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66614</w:t>
            </w:r>
            <w:r w:rsidRPr="00D70C6E">
              <w:rPr>
                <w:rFonts w:ascii="Times New Roman" w:hAnsi="Times New Roman" w:cs="Times New Roman"/>
                <w:sz w:val="20"/>
                <w:szCs w:val="20"/>
                <w:lang w:val="en-US"/>
              </w:rPr>
              <w:t>*</w:t>
            </w:r>
          </w:p>
        </w:tc>
        <w:tc>
          <w:tcPr>
            <w:tcW w:w="340" w:type="pct"/>
            <w:tcBorders>
              <w:top w:val="nil"/>
              <w:bottom w:val="nil"/>
              <w:right w:val="nil"/>
            </w:tcBorders>
            <w:vAlign w:val="center"/>
          </w:tcPr>
          <w:p w14:paraId="57286A1D" w14:textId="59C28424" w:rsidR="00C82AD0"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095</w:t>
            </w:r>
          </w:p>
        </w:tc>
      </w:tr>
      <w:tr w:rsidR="00303DCD" w:rsidRPr="00D70C6E" w14:paraId="6F53C3C0" w14:textId="77777777" w:rsidTr="00303DCD">
        <w:trPr>
          <w:cantSplit/>
          <w:trHeight w:val="397"/>
          <w:jc w:val="center"/>
        </w:trPr>
        <w:tc>
          <w:tcPr>
            <w:tcW w:w="207" w:type="pct"/>
            <w:vMerge/>
            <w:tcBorders>
              <w:top w:val="single" w:sz="4" w:space="0" w:color="auto"/>
              <w:left w:val="nil"/>
              <w:bottom w:val="single" w:sz="4" w:space="0" w:color="auto"/>
              <w:right w:val="nil"/>
            </w:tcBorders>
          </w:tcPr>
          <w:p w14:paraId="5CBD2AC4" w14:textId="77777777" w:rsidR="00C82AD0" w:rsidRPr="00D70C6E" w:rsidRDefault="00C82AD0" w:rsidP="00F24259">
            <w:pPr>
              <w:autoSpaceDE w:val="0"/>
              <w:autoSpaceDN w:val="0"/>
              <w:adjustRightInd w:val="0"/>
              <w:rPr>
                <w:rFonts w:ascii="Times New Roman" w:hAnsi="Times New Roman" w:cs="Times New Roman"/>
                <w:b/>
                <w:bCs/>
                <w:sz w:val="20"/>
                <w:szCs w:val="20"/>
                <w:lang w:val="en-US"/>
              </w:rPr>
            </w:pPr>
          </w:p>
        </w:tc>
        <w:tc>
          <w:tcPr>
            <w:tcW w:w="775" w:type="pct"/>
            <w:tcBorders>
              <w:top w:val="nil"/>
              <w:left w:val="nil"/>
              <w:bottom w:val="nil"/>
            </w:tcBorders>
            <w:vAlign w:val="center"/>
          </w:tcPr>
          <w:p w14:paraId="601E798B" w14:textId="77777777" w:rsidR="00C82AD0" w:rsidRPr="00D70C6E" w:rsidRDefault="00C82AD0" w:rsidP="00F24259">
            <w:pPr>
              <w:autoSpaceDE w:val="0"/>
              <w:autoSpaceDN w:val="0"/>
              <w:adjustRightInd w:val="0"/>
              <w:ind w:left="204"/>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Compulsion and avoidance</w:t>
            </w:r>
          </w:p>
        </w:tc>
        <w:tc>
          <w:tcPr>
            <w:tcW w:w="670" w:type="pct"/>
            <w:tcBorders>
              <w:top w:val="nil"/>
              <w:bottom w:val="nil"/>
            </w:tcBorders>
            <w:vAlign w:val="center"/>
          </w:tcPr>
          <w:p w14:paraId="0C29A942"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5.58 (2.55)</w:t>
            </w:r>
          </w:p>
        </w:tc>
        <w:tc>
          <w:tcPr>
            <w:tcW w:w="569" w:type="pct"/>
            <w:tcBorders>
              <w:top w:val="nil"/>
              <w:bottom w:val="nil"/>
            </w:tcBorders>
            <w:vAlign w:val="center"/>
          </w:tcPr>
          <w:p w14:paraId="354F01B3"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4.80 (2.07)</w:t>
            </w:r>
          </w:p>
        </w:tc>
        <w:tc>
          <w:tcPr>
            <w:tcW w:w="465" w:type="pct"/>
            <w:tcBorders>
              <w:top w:val="nil"/>
              <w:bottom w:val="nil"/>
            </w:tcBorders>
            <w:vAlign w:val="center"/>
          </w:tcPr>
          <w:p w14:paraId="3300F6C3"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60420</w:t>
            </w:r>
            <w:r w:rsidRPr="00D70C6E">
              <w:rPr>
                <w:rFonts w:ascii="Times New Roman" w:hAnsi="Times New Roman" w:cs="Times New Roman"/>
                <w:sz w:val="20"/>
                <w:szCs w:val="20"/>
                <w:lang w:val="en-US"/>
              </w:rPr>
              <w:t>***</w:t>
            </w:r>
          </w:p>
        </w:tc>
        <w:tc>
          <w:tcPr>
            <w:tcW w:w="320" w:type="pct"/>
            <w:tcBorders>
              <w:top w:val="nil"/>
              <w:bottom w:val="nil"/>
              <w:right w:val="nil"/>
            </w:tcBorders>
            <w:vAlign w:val="center"/>
          </w:tcPr>
          <w:p w14:paraId="47075C4C" w14:textId="37185435" w:rsidR="00C82AD0"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179</w:t>
            </w:r>
          </w:p>
        </w:tc>
        <w:tc>
          <w:tcPr>
            <w:tcW w:w="567" w:type="pct"/>
            <w:tcBorders>
              <w:top w:val="nil"/>
              <w:left w:val="nil"/>
              <w:bottom w:val="nil"/>
            </w:tcBorders>
            <w:vAlign w:val="center"/>
          </w:tcPr>
          <w:p w14:paraId="006CB810"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5.58 (2.55)</w:t>
            </w:r>
          </w:p>
        </w:tc>
        <w:tc>
          <w:tcPr>
            <w:tcW w:w="569" w:type="pct"/>
            <w:tcBorders>
              <w:top w:val="nil"/>
              <w:bottom w:val="nil"/>
              <w:right w:val="nil"/>
            </w:tcBorders>
            <w:vAlign w:val="center"/>
          </w:tcPr>
          <w:p w14:paraId="65DDF93B"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4.80 (2.07)</w:t>
            </w:r>
          </w:p>
        </w:tc>
        <w:tc>
          <w:tcPr>
            <w:tcW w:w="518" w:type="pct"/>
            <w:tcBorders>
              <w:top w:val="nil"/>
              <w:bottom w:val="nil"/>
              <w:right w:val="nil"/>
            </w:tcBorders>
            <w:vAlign w:val="center"/>
          </w:tcPr>
          <w:p w14:paraId="0FAF27DA"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60420</w:t>
            </w:r>
            <w:r w:rsidRPr="00D70C6E">
              <w:rPr>
                <w:rFonts w:ascii="Times New Roman" w:hAnsi="Times New Roman" w:cs="Times New Roman"/>
                <w:sz w:val="20"/>
                <w:szCs w:val="20"/>
                <w:lang w:val="en-US"/>
              </w:rPr>
              <w:t>***</w:t>
            </w:r>
          </w:p>
        </w:tc>
        <w:tc>
          <w:tcPr>
            <w:tcW w:w="340" w:type="pct"/>
            <w:tcBorders>
              <w:top w:val="nil"/>
              <w:bottom w:val="nil"/>
              <w:right w:val="nil"/>
            </w:tcBorders>
            <w:vAlign w:val="center"/>
          </w:tcPr>
          <w:p w14:paraId="4D9885D9" w14:textId="6B9C005D" w:rsidR="00C82AD0"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179</w:t>
            </w:r>
          </w:p>
        </w:tc>
      </w:tr>
      <w:tr w:rsidR="00303DCD" w:rsidRPr="00D70C6E" w14:paraId="0F8B420A" w14:textId="77777777" w:rsidTr="00303DCD">
        <w:trPr>
          <w:cantSplit/>
          <w:trHeight w:val="397"/>
          <w:jc w:val="center"/>
        </w:trPr>
        <w:tc>
          <w:tcPr>
            <w:tcW w:w="207" w:type="pct"/>
            <w:vMerge/>
            <w:tcBorders>
              <w:top w:val="single" w:sz="4" w:space="0" w:color="auto"/>
              <w:left w:val="nil"/>
              <w:bottom w:val="single" w:sz="4" w:space="0" w:color="auto"/>
              <w:right w:val="nil"/>
            </w:tcBorders>
          </w:tcPr>
          <w:p w14:paraId="7B89887E" w14:textId="77777777" w:rsidR="00C82AD0" w:rsidRPr="00D70C6E" w:rsidRDefault="00C82AD0" w:rsidP="00F24259">
            <w:pPr>
              <w:autoSpaceDE w:val="0"/>
              <w:autoSpaceDN w:val="0"/>
              <w:adjustRightInd w:val="0"/>
              <w:rPr>
                <w:rFonts w:ascii="Times New Roman" w:hAnsi="Times New Roman" w:cs="Times New Roman"/>
                <w:b/>
                <w:bCs/>
                <w:sz w:val="20"/>
                <w:szCs w:val="20"/>
                <w:lang w:val="en-US"/>
              </w:rPr>
            </w:pPr>
          </w:p>
        </w:tc>
        <w:tc>
          <w:tcPr>
            <w:tcW w:w="775" w:type="pct"/>
            <w:tcBorders>
              <w:top w:val="nil"/>
              <w:left w:val="nil"/>
              <w:bottom w:val="nil"/>
            </w:tcBorders>
            <w:vAlign w:val="center"/>
          </w:tcPr>
          <w:p w14:paraId="6646519E" w14:textId="77777777" w:rsidR="00C82AD0" w:rsidRPr="00D70C6E" w:rsidRDefault="00C82AD0" w:rsidP="00F24259">
            <w:pPr>
              <w:autoSpaceDE w:val="0"/>
              <w:autoSpaceDN w:val="0"/>
              <w:adjustRightInd w:val="0"/>
              <w:ind w:left="204"/>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Utilitarianism</w:t>
            </w:r>
          </w:p>
        </w:tc>
        <w:tc>
          <w:tcPr>
            <w:tcW w:w="670" w:type="pct"/>
            <w:tcBorders>
              <w:top w:val="nil"/>
              <w:bottom w:val="nil"/>
              <w:right w:val="nil"/>
            </w:tcBorders>
            <w:vAlign w:val="center"/>
          </w:tcPr>
          <w:p w14:paraId="32B60061"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3.58 (1.59)</w:t>
            </w:r>
          </w:p>
        </w:tc>
        <w:tc>
          <w:tcPr>
            <w:tcW w:w="569" w:type="pct"/>
            <w:tcBorders>
              <w:top w:val="nil"/>
              <w:left w:val="nil"/>
              <w:bottom w:val="nil"/>
              <w:right w:val="nil"/>
            </w:tcBorders>
            <w:vAlign w:val="center"/>
          </w:tcPr>
          <w:p w14:paraId="0B3944E2"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3.41 (1.36)</w:t>
            </w:r>
          </w:p>
        </w:tc>
        <w:tc>
          <w:tcPr>
            <w:tcW w:w="465" w:type="pct"/>
            <w:tcBorders>
              <w:top w:val="nil"/>
              <w:left w:val="nil"/>
              <w:bottom w:val="nil"/>
              <w:right w:val="nil"/>
            </w:tcBorders>
            <w:vAlign w:val="center"/>
          </w:tcPr>
          <w:p w14:paraId="2F145C0F"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69775</w:t>
            </w:r>
          </w:p>
        </w:tc>
        <w:tc>
          <w:tcPr>
            <w:tcW w:w="320" w:type="pct"/>
            <w:tcBorders>
              <w:top w:val="nil"/>
              <w:left w:val="nil"/>
              <w:bottom w:val="nil"/>
              <w:right w:val="nil"/>
            </w:tcBorders>
            <w:vAlign w:val="center"/>
          </w:tcPr>
          <w:p w14:paraId="3B1C69A4" w14:textId="19D55268" w:rsidR="00C82AD0"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052</w:t>
            </w:r>
          </w:p>
        </w:tc>
        <w:tc>
          <w:tcPr>
            <w:tcW w:w="567" w:type="pct"/>
            <w:tcBorders>
              <w:top w:val="nil"/>
              <w:left w:val="nil"/>
              <w:bottom w:val="nil"/>
            </w:tcBorders>
            <w:vAlign w:val="center"/>
          </w:tcPr>
          <w:p w14:paraId="4C0D8947"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3.58 (1.59)</w:t>
            </w:r>
          </w:p>
        </w:tc>
        <w:tc>
          <w:tcPr>
            <w:tcW w:w="569" w:type="pct"/>
            <w:tcBorders>
              <w:top w:val="nil"/>
              <w:bottom w:val="nil"/>
              <w:right w:val="nil"/>
            </w:tcBorders>
            <w:vAlign w:val="center"/>
          </w:tcPr>
          <w:p w14:paraId="3E583452"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3.41 (1.36)</w:t>
            </w:r>
          </w:p>
        </w:tc>
        <w:tc>
          <w:tcPr>
            <w:tcW w:w="518" w:type="pct"/>
            <w:tcBorders>
              <w:top w:val="nil"/>
              <w:bottom w:val="nil"/>
              <w:right w:val="nil"/>
            </w:tcBorders>
            <w:vAlign w:val="center"/>
          </w:tcPr>
          <w:p w14:paraId="58DC0B39"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69775</w:t>
            </w:r>
          </w:p>
        </w:tc>
        <w:tc>
          <w:tcPr>
            <w:tcW w:w="340" w:type="pct"/>
            <w:tcBorders>
              <w:top w:val="nil"/>
              <w:bottom w:val="nil"/>
              <w:right w:val="nil"/>
            </w:tcBorders>
            <w:vAlign w:val="center"/>
          </w:tcPr>
          <w:p w14:paraId="0CA776F5" w14:textId="1F81CB61" w:rsidR="00C82AD0"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052</w:t>
            </w:r>
          </w:p>
        </w:tc>
      </w:tr>
      <w:tr w:rsidR="00303DCD" w:rsidRPr="00D70C6E" w14:paraId="7650158B" w14:textId="77777777" w:rsidTr="00303DCD">
        <w:trPr>
          <w:cantSplit/>
          <w:trHeight w:val="397"/>
          <w:jc w:val="center"/>
        </w:trPr>
        <w:tc>
          <w:tcPr>
            <w:tcW w:w="207" w:type="pct"/>
            <w:vMerge/>
            <w:tcBorders>
              <w:top w:val="single" w:sz="4" w:space="0" w:color="auto"/>
              <w:left w:val="nil"/>
              <w:bottom w:val="single" w:sz="4" w:space="0" w:color="auto"/>
              <w:right w:val="nil"/>
            </w:tcBorders>
          </w:tcPr>
          <w:p w14:paraId="6C71337A" w14:textId="77777777" w:rsidR="00C82AD0" w:rsidRPr="00D70C6E" w:rsidRDefault="00C82AD0" w:rsidP="00F24259">
            <w:pPr>
              <w:autoSpaceDE w:val="0"/>
              <w:autoSpaceDN w:val="0"/>
              <w:adjustRightInd w:val="0"/>
              <w:rPr>
                <w:rFonts w:ascii="Times New Roman" w:hAnsi="Times New Roman" w:cs="Times New Roman"/>
                <w:b/>
                <w:bCs/>
                <w:sz w:val="20"/>
                <w:szCs w:val="20"/>
                <w:lang w:val="en-US"/>
              </w:rPr>
            </w:pPr>
          </w:p>
        </w:tc>
        <w:tc>
          <w:tcPr>
            <w:tcW w:w="775" w:type="pct"/>
            <w:tcBorders>
              <w:top w:val="nil"/>
              <w:left w:val="nil"/>
              <w:bottom w:val="nil"/>
            </w:tcBorders>
            <w:vAlign w:val="center"/>
          </w:tcPr>
          <w:p w14:paraId="4DD0B1DA" w14:textId="77777777" w:rsidR="00C82AD0" w:rsidRPr="00D70C6E" w:rsidRDefault="00C82AD0" w:rsidP="00F24259">
            <w:pPr>
              <w:autoSpaceDE w:val="0"/>
              <w:autoSpaceDN w:val="0"/>
              <w:adjustRightInd w:val="0"/>
              <w:ind w:left="204"/>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Coping with relational conflicts</w:t>
            </w:r>
          </w:p>
        </w:tc>
        <w:tc>
          <w:tcPr>
            <w:tcW w:w="670" w:type="pct"/>
            <w:tcBorders>
              <w:top w:val="nil"/>
              <w:bottom w:val="nil"/>
              <w:right w:val="nil"/>
            </w:tcBorders>
            <w:vAlign w:val="center"/>
          </w:tcPr>
          <w:p w14:paraId="5A43CCA3"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7.01 (3.29)</w:t>
            </w:r>
          </w:p>
        </w:tc>
        <w:tc>
          <w:tcPr>
            <w:tcW w:w="569" w:type="pct"/>
            <w:tcBorders>
              <w:top w:val="nil"/>
              <w:left w:val="nil"/>
              <w:bottom w:val="nil"/>
              <w:right w:val="nil"/>
            </w:tcBorders>
            <w:vAlign w:val="center"/>
          </w:tcPr>
          <w:p w14:paraId="760E7E40"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6.22 (3.23)</w:t>
            </w:r>
          </w:p>
        </w:tc>
        <w:tc>
          <w:tcPr>
            <w:tcW w:w="465" w:type="pct"/>
            <w:tcBorders>
              <w:top w:val="nil"/>
              <w:left w:val="nil"/>
              <w:bottom w:val="nil"/>
              <w:right w:val="nil"/>
            </w:tcBorders>
            <w:vAlign w:val="center"/>
          </w:tcPr>
          <w:p w14:paraId="250E52D1"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62496</w:t>
            </w:r>
            <w:r w:rsidRPr="00D70C6E">
              <w:rPr>
                <w:rFonts w:ascii="Times New Roman" w:hAnsi="Times New Roman" w:cs="Times New Roman"/>
                <w:sz w:val="20"/>
                <w:szCs w:val="20"/>
                <w:lang w:val="en-US"/>
              </w:rPr>
              <w:t>***</w:t>
            </w:r>
          </w:p>
        </w:tc>
        <w:tc>
          <w:tcPr>
            <w:tcW w:w="320" w:type="pct"/>
            <w:tcBorders>
              <w:top w:val="nil"/>
              <w:left w:val="nil"/>
              <w:bottom w:val="nil"/>
              <w:right w:val="nil"/>
            </w:tcBorders>
            <w:vAlign w:val="center"/>
          </w:tcPr>
          <w:p w14:paraId="318BCF41" w14:textId="04158926" w:rsidR="00C82AD0"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151</w:t>
            </w:r>
          </w:p>
        </w:tc>
        <w:tc>
          <w:tcPr>
            <w:tcW w:w="567" w:type="pct"/>
            <w:tcBorders>
              <w:top w:val="nil"/>
              <w:left w:val="nil"/>
              <w:bottom w:val="nil"/>
            </w:tcBorders>
            <w:vAlign w:val="center"/>
          </w:tcPr>
          <w:p w14:paraId="5B9AB459"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7.01 (3.29)</w:t>
            </w:r>
          </w:p>
        </w:tc>
        <w:tc>
          <w:tcPr>
            <w:tcW w:w="569" w:type="pct"/>
            <w:tcBorders>
              <w:top w:val="nil"/>
              <w:bottom w:val="nil"/>
              <w:right w:val="nil"/>
            </w:tcBorders>
            <w:vAlign w:val="center"/>
          </w:tcPr>
          <w:p w14:paraId="59059BF6"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6.22 (3.23)</w:t>
            </w:r>
          </w:p>
        </w:tc>
        <w:tc>
          <w:tcPr>
            <w:tcW w:w="518" w:type="pct"/>
            <w:tcBorders>
              <w:top w:val="nil"/>
              <w:bottom w:val="nil"/>
              <w:right w:val="nil"/>
            </w:tcBorders>
            <w:vAlign w:val="center"/>
          </w:tcPr>
          <w:p w14:paraId="473D2035" w14:textId="77777777" w:rsidR="00C82AD0" w:rsidRPr="00303DCD" w:rsidRDefault="00C82AD0" w:rsidP="00303DCD">
            <w:pPr>
              <w:autoSpaceDE w:val="0"/>
              <w:autoSpaceDN w:val="0"/>
              <w:adjustRightInd w:val="0"/>
              <w:ind w:right="175"/>
              <w:rPr>
                <w:rFonts w:ascii="Times New Roman" w:eastAsia="Times New Roman" w:hAnsi="Times New Roman" w:cs="Times New Roman"/>
                <w:sz w:val="20"/>
                <w:szCs w:val="20"/>
                <w:lang w:val="en-US" w:eastAsia="hu-HU"/>
              </w:rPr>
            </w:pPr>
            <w:r w:rsidRPr="00D70C6E">
              <w:rPr>
                <w:rFonts w:ascii="Times New Roman" w:eastAsia="Times New Roman" w:hAnsi="Times New Roman" w:cs="Times New Roman"/>
                <w:sz w:val="20"/>
                <w:szCs w:val="20"/>
                <w:lang w:val="en-US" w:eastAsia="hu-HU"/>
              </w:rPr>
              <w:t>62496</w:t>
            </w:r>
            <w:r w:rsidRPr="00303DCD">
              <w:rPr>
                <w:rFonts w:ascii="Times New Roman" w:eastAsia="Times New Roman" w:hAnsi="Times New Roman" w:cs="Times New Roman"/>
                <w:sz w:val="20"/>
                <w:szCs w:val="20"/>
                <w:lang w:val="en-US" w:eastAsia="hu-HU"/>
              </w:rPr>
              <w:t>***</w:t>
            </w:r>
          </w:p>
        </w:tc>
        <w:tc>
          <w:tcPr>
            <w:tcW w:w="338" w:type="pct"/>
            <w:tcBorders>
              <w:top w:val="nil"/>
              <w:bottom w:val="nil"/>
              <w:right w:val="nil"/>
            </w:tcBorders>
            <w:vAlign w:val="center"/>
          </w:tcPr>
          <w:p w14:paraId="0F09640E" w14:textId="7BDAD475" w:rsidR="00C82AD0"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151</w:t>
            </w:r>
          </w:p>
        </w:tc>
      </w:tr>
      <w:tr w:rsidR="00303DCD" w:rsidRPr="00D70C6E" w14:paraId="3EF5BBB4" w14:textId="77777777" w:rsidTr="00303DCD">
        <w:trPr>
          <w:cantSplit/>
          <w:trHeight w:val="397"/>
          <w:jc w:val="center"/>
        </w:trPr>
        <w:tc>
          <w:tcPr>
            <w:tcW w:w="207" w:type="pct"/>
            <w:vMerge/>
            <w:tcBorders>
              <w:top w:val="single" w:sz="4" w:space="0" w:color="auto"/>
              <w:left w:val="nil"/>
              <w:bottom w:val="single" w:sz="4" w:space="0" w:color="auto"/>
              <w:right w:val="nil"/>
            </w:tcBorders>
          </w:tcPr>
          <w:p w14:paraId="795778FE" w14:textId="77777777" w:rsidR="00C82AD0" w:rsidRPr="00D70C6E" w:rsidRDefault="00C82AD0" w:rsidP="00F24259">
            <w:pPr>
              <w:autoSpaceDE w:val="0"/>
              <w:autoSpaceDN w:val="0"/>
              <w:adjustRightInd w:val="0"/>
              <w:rPr>
                <w:rFonts w:ascii="Times New Roman" w:hAnsi="Times New Roman" w:cs="Times New Roman"/>
                <w:b/>
                <w:bCs/>
                <w:sz w:val="20"/>
                <w:szCs w:val="20"/>
                <w:lang w:val="en-US"/>
              </w:rPr>
            </w:pPr>
          </w:p>
        </w:tc>
        <w:tc>
          <w:tcPr>
            <w:tcW w:w="775" w:type="pct"/>
            <w:tcBorders>
              <w:top w:val="nil"/>
              <w:left w:val="nil"/>
              <w:bottom w:val="nil"/>
            </w:tcBorders>
            <w:vAlign w:val="center"/>
          </w:tcPr>
          <w:p w14:paraId="2BC9A016" w14:textId="77777777" w:rsidR="00C82AD0" w:rsidRPr="00D70C6E" w:rsidRDefault="00C82AD0" w:rsidP="00F24259">
            <w:pPr>
              <w:autoSpaceDE w:val="0"/>
              <w:autoSpaceDN w:val="0"/>
              <w:adjustRightInd w:val="0"/>
              <w:ind w:left="204"/>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Submissiveness</w:t>
            </w:r>
          </w:p>
        </w:tc>
        <w:tc>
          <w:tcPr>
            <w:tcW w:w="670" w:type="pct"/>
            <w:tcBorders>
              <w:top w:val="nil"/>
              <w:bottom w:val="nil"/>
              <w:right w:val="nil"/>
            </w:tcBorders>
            <w:vAlign w:val="center"/>
          </w:tcPr>
          <w:p w14:paraId="710F308D"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6.70 (3.05)</w:t>
            </w:r>
          </w:p>
        </w:tc>
        <w:tc>
          <w:tcPr>
            <w:tcW w:w="569" w:type="pct"/>
            <w:tcBorders>
              <w:top w:val="nil"/>
              <w:left w:val="nil"/>
              <w:bottom w:val="nil"/>
              <w:right w:val="nil"/>
            </w:tcBorders>
            <w:vAlign w:val="center"/>
          </w:tcPr>
          <w:p w14:paraId="6EC672C7"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6.32 (2.83)</w:t>
            </w:r>
          </w:p>
        </w:tc>
        <w:tc>
          <w:tcPr>
            <w:tcW w:w="465" w:type="pct"/>
            <w:tcBorders>
              <w:top w:val="nil"/>
              <w:left w:val="nil"/>
              <w:bottom w:val="nil"/>
              <w:right w:val="nil"/>
            </w:tcBorders>
            <w:vAlign w:val="center"/>
          </w:tcPr>
          <w:p w14:paraId="4E2E292A"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67823*</w:t>
            </w:r>
          </w:p>
        </w:tc>
        <w:tc>
          <w:tcPr>
            <w:tcW w:w="320" w:type="pct"/>
            <w:tcBorders>
              <w:top w:val="nil"/>
              <w:left w:val="nil"/>
              <w:bottom w:val="nil"/>
              <w:right w:val="nil"/>
            </w:tcBorders>
            <w:vAlign w:val="center"/>
          </w:tcPr>
          <w:p w14:paraId="5BEE0740" w14:textId="758A7B85" w:rsidR="00C82AD0"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078</w:t>
            </w:r>
          </w:p>
        </w:tc>
        <w:tc>
          <w:tcPr>
            <w:tcW w:w="567" w:type="pct"/>
            <w:tcBorders>
              <w:top w:val="nil"/>
              <w:left w:val="nil"/>
              <w:bottom w:val="nil"/>
            </w:tcBorders>
            <w:vAlign w:val="center"/>
          </w:tcPr>
          <w:p w14:paraId="5598F7AB"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6.70 (3.05)</w:t>
            </w:r>
          </w:p>
        </w:tc>
        <w:tc>
          <w:tcPr>
            <w:tcW w:w="569" w:type="pct"/>
            <w:tcBorders>
              <w:top w:val="nil"/>
              <w:bottom w:val="nil"/>
              <w:right w:val="nil"/>
            </w:tcBorders>
            <w:vAlign w:val="center"/>
          </w:tcPr>
          <w:p w14:paraId="686237A8"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6.32 (2.83)</w:t>
            </w:r>
          </w:p>
        </w:tc>
        <w:tc>
          <w:tcPr>
            <w:tcW w:w="518" w:type="pct"/>
            <w:tcBorders>
              <w:top w:val="nil"/>
              <w:bottom w:val="nil"/>
              <w:right w:val="nil"/>
            </w:tcBorders>
            <w:vAlign w:val="center"/>
          </w:tcPr>
          <w:p w14:paraId="1AFE0E63" w14:textId="77777777" w:rsidR="00C82AD0" w:rsidRPr="00303DCD" w:rsidRDefault="00C82AD0" w:rsidP="00303DCD">
            <w:pPr>
              <w:autoSpaceDE w:val="0"/>
              <w:autoSpaceDN w:val="0"/>
              <w:adjustRightInd w:val="0"/>
              <w:ind w:right="175"/>
              <w:rPr>
                <w:rFonts w:ascii="Times New Roman" w:eastAsia="Times New Roman" w:hAnsi="Times New Roman" w:cs="Times New Roman"/>
                <w:sz w:val="20"/>
                <w:szCs w:val="20"/>
                <w:lang w:val="en-US" w:eastAsia="hu-HU"/>
              </w:rPr>
            </w:pPr>
            <w:r w:rsidRPr="00D70C6E">
              <w:rPr>
                <w:rFonts w:ascii="Times New Roman" w:eastAsia="Times New Roman" w:hAnsi="Times New Roman" w:cs="Times New Roman"/>
                <w:sz w:val="20"/>
                <w:szCs w:val="20"/>
                <w:lang w:val="en-US" w:eastAsia="hu-HU"/>
              </w:rPr>
              <w:t>67823*</w:t>
            </w:r>
          </w:p>
        </w:tc>
        <w:tc>
          <w:tcPr>
            <w:tcW w:w="338" w:type="pct"/>
            <w:tcBorders>
              <w:top w:val="nil"/>
              <w:bottom w:val="nil"/>
              <w:right w:val="nil"/>
            </w:tcBorders>
            <w:vAlign w:val="center"/>
          </w:tcPr>
          <w:p w14:paraId="1F7AA417" w14:textId="23373D09" w:rsidR="00C82AD0"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078</w:t>
            </w:r>
          </w:p>
        </w:tc>
      </w:tr>
      <w:tr w:rsidR="00303DCD" w:rsidRPr="00D70C6E" w14:paraId="728B9B58" w14:textId="77777777" w:rsidTr="00303DCD">
        <w:trPr>
          <w:cantSplit/>
          <w:trHeight w:val="397"/>
          <w:jc w:val="center"/>
        </w:trPr>
        <w:tc>
          <w:tcPr>
            <w:tcW w:w="207" w:type="pct"/>
            <w:vMerge/>
            <w:tcBorders>
              <w:top w:val="single" w:sz="4" w:space="0" w:color="auto"/>
              <w:left w:val="nil"/>
              <w:bottom w:val="single" w:sz="4" w:space="0" w:color="auto"/>
              <w:right w:val="nil"/>
            </w:tcBorders>
          </w:tcPr>
          <w:p w14:paraId="742ECED1" w14:textId="77777777" w:rsidR="00C82AD0" w:rsidRPr="00D70C6E" w:rsidRDefault="00C82AD0" w:rsidP="00F24259">
            <w:pPr>
              <w:autoSpaceDE w:val="0"/>
              <w:autoSpaceDN w:val="0"/>
              <w:adjustRightInd w:val="0"/>
              <w:rPr>
                <w:rFonts w:ascii="Times New Roman" w:hAnsi="Times New Roman" w:cs="Times New Roman"/>
                <w:b/>
                <w:bCs/>
                <w:sz w:val="20"/>
                <w:szCs w:val="20"/>
                <w:lang w:val="en-US"/>
              </w:rPr>
            </w:pPr>
          </w:p>
        </w:tc>
        <w:tc>
          <w:tcPr>
            <w:tcW w:w="775" w:type="pct"/>
            <w:tcBorders>
              <w:top w:val="nil"/>
              <w:left w:val="nil"/>
              <w:bottom w:val="nil"/>
            </w:tcBorders>
            <w:vAlign w:val="center"/>
          </w:tcPr>
          <w:p w14:paraId="42C10D61" w14:textId="77777777" w:rsidR="00C82AD0" w:rsidRPr="00D70C6E" w:rsidRDefault="00C82AD0" w:rsidP="00F24259">
            <w:pPr>
              <w:autoSpaceDE w:val="0"/>
              <w:autoSpaceDN w:val="0"/>
              <w:adjustRightInd w:val="0"/>
              <w:ind w:left="204"/>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Coping with partner’s emotional demands</w:t>
            </w:r>
          </w:p>
        </w:tc>
        <w:tc>
          <w:tcPr>
            <w:tcW w:w="670" w:type="pct"/>
            <w:tcBorders>
              <w:top w:val="nil"/>
              <w:bottom w:val="nil"/>
              <w:right w:val="nil"/>
            </w:tcBorders>
            <w:vAlign w:val="center"/>
          </w:tcPr>
          <w:p w14:paraId="032B19D5"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4.32 (2.16)</w:t>
            </w:r>
          </w:p>
        </w:tc>
        <w:tc>
          <w:tcPr>
            <w:tcW w:w="569" w:type="pct"/>
            <w:tcBorders>
              <w:top w:val="nil"/>
              <w:left w:val="nil"/>
              <w:bottom w:val="nil"/>
              <w:right w:val="nil"/>
            </w:tcBorders>
            <w:vAlign w:val="center"/>
          </w:tcPr>
          <w:p w14:paraId="278AC0D2"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4.01 (1.69)</w:t>
            </w:r>
          </w:p>
        </w:tc>
        <w:tc>
          <w:tcPr>
            <w:tcW w:w="465" w:type="pct"/>
            <w:tcBorders>
              <w:top w:val="nil"/>
              <w:left w:val="nil"/>
              <w:bottom w:val="nil"/>
              <w:right w:val="nil"/>
            </w:tcBorders>
            <w:vAlign w:val="center"/>
          </w:tcPr>
          <w:p w14:paraId="1113F3DD"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69334</w:t>
            </w:r>
          </w:p>
        </w:tc>
        <w:tc>
          <w:tcPr>
            <w:tcW w:w="320" w:type="pct"/>
            <w:tcBorders>
              <w:top w:val="nil"/>
              <w:left w:val="nil"/>
              <w:bottom w:val="nil"/>
              <w:right w:val="nil"/>
            </w:tcBorders>
            <w:vAlign w:val="center"/>
          </w:tcPr>
          <w:p w14:paraId="457F18E9" w14:textId="7A1FA7C4" w:rsidR="00C82AD0"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058</w:t>
            </w:r>
          </w:p>
        </w:tc>
        <w:tc>
          <w:tcPr>
            <w:tcW w:w="567" w:type="pct"/>
            <w:tcBorders>
              <w:top w:val="nil"/>
              <w:left w:val="nil"/>
              <w:bottom w:val="nil"/>
            </w:tcBorders>
            <w:vAlign w:val="center"/>
          </w:tcPr>
          <w:p w14:paraId="37EB8241"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4.32 (2.16)</w:t>
            </w:r>
          </w:p>
        </w:tc>
        <w:tc>
          <w:tcPr>
            <w:tcW w:w="569" w:type="pct"/>
            <w:tcBorders>
              <w:top w:val="nil"/>
              <w:bottom w:val="nil"/>
              <w:right w:val="nil"/>
            </w:tcBorders>
            <w:vAlign w:val="center"/>
          </w:tcPr>
          <w:p w14:paraId="60F0C8C2"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4.01 (1.69)</w:t>
            </w:r>
          </w:p>
        </w:tc>
        <w:tc>
          <w:tcPr>
            <w:tcW w:w="518" w:type="pct"/>
            <w:tcBorders>
              <w:top w:val="nil"/>
              <w:bottom w:val="nil"/>
              <w:right w:val="nil"/>
            </w:tcBorders>
            <w:vAlign w:val="center"/>
          </w:tcPr>
          <w:p w14:paraId="1052AFD1" w14:textId="77777777" w:rsidR="00C82AD0" w:rsidRPr="00303DCD" w:rsidRDefault="00C82AD0" w:rsidP="00303DCD">
            <w:pPr>
              <w:autoSpaceDE w:val="0"/>
              <w:autoSpaceDN w:val="0"/>
              <w:adjustRightInd w:val="0"/>
              <w:ind w:right="175"/>
              <w:rPr>
                <w:rFonts w:ascii="Times New Roman" w:eastAsia="Times New Roman" w:hAnsi="Times New Roman" w:cs="Times New Roman"/>
                <w:sz w:val="20"/>
                <w:szCs w:val="20"/>
                <w:lang w:val="en-US" w:eastAsia="hu-HU"/>
              </w:rPr>
            </w:pPr>
            <w:r w:rsidRPr="00D70C6E">
              <w:rPr>
                <w:rFonts w:ascii="Times New Roman" w:eastAsia="Times New Roman" w:hAnsi="Times New Roman" w:cs="Times New Roman"/>
                <w:sz w:val="20"/>
                <w:szCs w:val="20"/>
                <w:lang w:val="en-US" w:eastAsia="hu-HU"/>
              </w:rPr>
              <w:t>69334</w:t>
            </w:r>
          </w:p>
        </w:tc>
        <w:tc>
          <w:tcPr>
            <w:tcW w:w="338" w:type="pct"/>
            <w:tcBorders>
              <w:top w:val="nil"/>
              <w:bottom w:val="nil"/>
              <w:right w:val="nil"/>
            </w:tcBorders>
            <w:vAlign w:val="center"/>
          </w:tcPr>
          <w:p w14:paraId="4F2FA9A2" w14:textId="1CF3F2A3" w:rsidR="00C82AD0"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058</w:t>
            </w:r>
          </w:p>
        </w:tc>
      </w:tr>
      <w:tr w:rsidR="00303DCD" w:rsidRPr="00D70C6E" w14:paraId="08B1A4D3" w14:textId="77777777" w:rsidTr="00303DCD">
        <w:trPr>
          <w:cantSplit/>
          <w:trHeight w:val="397"/>
          <w:jc w:val="center"/>
        </w:trPr>
        <w:tc>
          <w:tcPr>
            <w:tcW w:w="207" w:type="pct"/>
            <w:vMerge/>
            <w:tcBorders>
              <w:top w:val="single" w:sz="4" w:space="0" w:color="auto"/>
              <w:left w:val="nil"/>
              <w:bottom w:val="single" w:sz="4" w:space="0" w:color="auto"/>
              <w:right w:val="nil"/>
            </w:tcBorders>
          </w:tcPr>
          <w:p w14:paraId="70D36398" w14:textId="77777777" w:rsidR="00C82AD0" w:rsidRPr="00D70C6E" w:rsidRDefault="00C82AD0" w:rsidP="00F24259">
            <w:pPr>
              <w:autoSpaceDE w:val="0"/>
              <w:autoSpaceDN w:val="0"/>
              <w:adjustRightInd w:val="0"/>
              <w:rPr>
                <w:rFonts w:ascii="Times New Roman" w:hAnsi="Times New Roman" w:cs="Times New Roman"/>
                <w:b/>
                <w:bCs/>
                <w:sz w:val="20"/>
                <w:szCs w:val="20"/>
                <w:lang w:val="en-US"/>
              </w:rPr>
            </w:pPr>
          </w:p>
        </w:tc>
        <w:tc>
          <w:tcPr>
            <w:tcW w:w="775" w:type="pct"/>
            <w:tcBorders>
              <w:top w:val="nil"/>
              <w:left w:val="nil"/>
              <w:bottom w:val="single" w:sz="4" w:space="0" w:color="auto"/>
            </w:tcBorders>
            <w:vAlign w:val="center"/>
          </w:tcPr>
          <w:p w14:paraId="78A0BC52" w14:textId="77777777" w:rsidR="00C82AD0" w:rsidRPr="00D70C6E" w:rsidRDefault="00C82AD0" w:rsidP="00F24259">
            <w:pPr>
              <w:autoSpaceDE w:val="0"/>
              <w:autoSpaceDN w:val="0"/>
              <w:adjustRightInd w:val="0"/>
              <w:ind w:left="204"/>
              <w:rPr>
                <w:rFonts w:ascii="Times New Roman" w:hAnsi="Times New Roman" w:cs="Times New Roman"/>
                <w:b/>
                <w:bCs/>
                <w:sz w:val="20"/>
                <w:szCs w:val="20"/>
                <w:lang w:val="en-US"/>
              </w:rPr>
            </w:pPr>
            <w:r w:rsidRPr="00D70C6E">
              <w:rPr>
                <w:rFonts w:ascii="Times New Roman" w:hAnsi="Times New Roman" w:cs="Times New Roman"/>
                <w:b/>
                <w:bCs/>
                <w:sz w:val="20"/>
                <w:szCs w:val="20"/>
                <w:lang w:val="en-US"/>
              </w:rPr>
              <w:t xml:space="preserve">Mate retention </w:t>
            </w:r>
          </w:p>
        </w:tc>
        <w:tc>
          <w:tcPr>
            <w:tcW w:w="670" w:type="pct"/>
            <w:tcBorders>
              <w:top w:val="nil"/>
              <w:bottom w:val="single" w:sz="4" w:space="0" w:color="auto"/>
              <w:right w:val="nil"/>
            </w:tcBorders>
            <w:vAlign w:val="center"/>
          </w:tcPr>
          <w:p w14:paraId="49658A9A"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6.46 (3.48)</w:t>
            </w:r>
          </w:p>
        </w:tc>
        <w:tc>
          <w:tcPr>
            <w:tcW w:w="569" w:type="pct"/>
            <w:tcBorders>
              <w:top w:val="nil"/>
              <w:left w:val="nil"/>
              <w:bottom w:val="single" w:sz="4" w:space="0" w:color="auto"/>
              <w:right w:val="nil"/>
            </w:tcBorders>
            <w:vAlign w:val="center"/>
          </w:tcPr>
          <w:p w14:paraId="578316AD"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5.35 (3.04)</w:t>
            </w:r>
          </w:p>
        </w:tc>
        <w:tc>
          <w:tcPr>
            <w:tcW w:w="465" w:type="pct"/>
            <w:tcBorders>
              <w:top w:val="nil"/>
              <w:left w:val="nil"/>
              <w:bottom w:val="single" w:sz="4" w:space="0" w:color="auto"/>
              <w:right w:val="nil"/>
            </w:tcBorders>
            <w:vAlign w:val="center"/>
          </w:tcPr>
          <w:p w14:paraId="5B09D7CB"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eastAsia="Times New Roman" w:hAnsi="Times New Roman" w:cs="Times New Roman"/>
                <w:sz w:val="20"/>
                <w:szCs w:val="20"/>
                <w:lang w:val="en-US" w:eastAsia="hu-HU"/>
              </w:rPr>
              <w:t>59519</w:t>
            </w:r>
            <w:r w:rsidRPr="00D70C6E">
              <w:rPr>
                <w:rFonts w:ascii="Times New Roman" w:hAnsi="Times New Roman" w:cs="Times New Roman"/>
                <w:sz w:val="20"/>
                <w:szCs w:val="20"/>
                <w:lang w:val="en-US"/>
              </w:rPr>
              <w:t>***</w:t>
            </w:r>
          </w:p>
        </w:tc>
        <w:tc>
          <w:tcPr>
            <w:tcW w:w="320" w:type="pct"/>
            <w:tcBorders>
              <w:top w:val="nil"/>
              <w:left w:val="nil"/>
              <w:bottom w:val="single" w:sz="4" w:space="0" w:color="auto"/>
              <w:right w:val="nil"/>
            </w:tcBorders>
            <w:vAlign w:val="center"/>
          </w:tcPr>
          <w:p w14:paraId="23A864A2" w14:textId="6120713C" w:rsidR="00C82AD0" w:rsidRPr="00D70C6E" w:rsidRDefault="007E07B8" w:rsidP="00F24259">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191</w:t>
            </w:r>
          </w:p>
        </w:tc>
        <w:tc>
          <w:tcPr>
            <w:tcW w:w="567" w:type="pct"/>
            <w:tcBorders>
              <w:top w:val="nil"/>
              <w:left w:val="nil"/>
              <w:bottom w:val="single" w:sz="4" w:space="0" w:color="auto"/>
            </w:tcBorders>
            <w:vAlign w:val="center"/>
          </w:tcPr>
          <w:p w14:paraId="0E29652F"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6.46 (3.48)</w:t>
            </w:r>
          </w:p>
        </w:tc>
        <w:tc>
          <w:tcPr>
            <w:tcW w:w="569" w:type="pct"/>
            <w:tcBorders>
              <w:top w:val="nil"/>
              <w:bottom w:val="single" w:sz="4" w:space="0" w:color="auto"/>
              <w:right w:val="nil"/>
            </w:tcBorders>
            <w:vAlign w:val="center"/>
          </w:tcPr>
          <w:p w14:paraId="651B76BE" w14:textId="77777777" w:rsidR="00C82AD0" w:rsidRPr="00D70C6E" w:rsidRDefault="00C82AD0" w:rsidP="00F24259">
            <w:pPr>
              <w:autoSpaceDE w:val="0"/>
              <w:autoSpaceDN w:val="0"/>
              <w:adjustRightInd w:val="0"/>
              <w:rPr>
                <w:rFonts w:ascii="Times New Roman" w:hAnsi="Times New Roman" w:cs="Times New Roman"/>
                <w:sz w:val="20"/>
                <w:szCs w:val="20"/>
                <w:lang w:val="en-US"/>
              </w:rPr>
            </w:pPr>
            <w:r w:rsidRPr="00D70C6E">
              <w:rPr>
                <w:rFonts w:ascii="Times New Roman" w:hAnsi="Times New Roman" w:cs="Times New Roman"/>
                <w:sz w:val="20"/>
                <w:szCs w:val="20"/>
                <w:lang w:val="en-US"/>
              </w:rPr>
              <w:t>5.35 (3.04)</w:t>
            </w:r>
          </w:p>
        </w:tc>
        <w:tc>
          <w:tcPr>
            <w:tcW w:w="518" w:type="pct"/>
            <w:tcBorders>
              <w:top w:val="nil"/>
              <w:bottom w:val="single" w:sz="4" w:space="0" w:color="auto"/>
              <w:right w:val="nil"/>
            </w:tcBorders>
            <w:vAlign w:val="center"/>
          </w:tcPr>
          <w:p w14:paraId="69A7397A" w14:textId="77777777" w:rsidR="00C82AD0" w:rsidRPr="00303DCD" w:rsidRDefault="00C82AD0" w:rsidP="00303DCD">
            <w:pPr>
              <w:autoSpaceDE w:val="0"/>
              <w:autoSpaceDN w:val="0"/>
              <w:adjustRightInd w:val="0"/>
              <w:ind w:right="175"/>
              <w:rPr>
                <w:rFonts w:ascii="Times New Roman" w:eastAsia="Times New Roman" w:hAnsi="Times New Roman" w:cs="Times New Roman"/>
                <w:sz w:val="20"/>
                <w:szCs w:val="20"/>
                <w:lang w:val="en-US" w:eastAsia="hu-HU"/>
              </w:rPr>
            </w:pPr>
            <w:r w:rsidRPr="00D70C6E">
              <w:rPr>
                <w:rFonts w:ascii="Times New Roman" w:eastAsia="Times New Roman" w:hAnsi="Times New Roman" w:cs="Times New Roman"/>
                <w:sz w:val="20"/>
                <w:szCs w:val="20"/>
                <w:lang w:val="en-US" w:eastAsia="hu-HU"/>
              </w:rPr>
              <w:t>59519</w:t>
            </w:r>
            <w:r w:rsidRPr="00303DCD">
              <w:rPr>
                <w:rFonts w:ascii="Times New Roman" w:eastAsia="Times New Roman" w:hAnsi="Times New Roman" w:cs="Times New Roman"/>
                <w:sz w:val="20"/>
                <w:szCs w:val="20"/>
                <w:lang w:val="en-US" w:eastAsia="hu-HU"/>
              </w:rPr>
              <w:t>***</w:t>
            </w:r>
          </w:p>
        </w:tc>
        <w:tc>
          <w:tcPr>
            <w:tcW w:w="338" w:type="pct"/>
            <w:tcBorders>
              <w:top w:val="nil"/>
              <w:bottom w:val="single" w:sz="4" w:space="0" w:color="auto"/>
              <w:right w:val="nil"/>
            </w:tcBorders>
            <w:vAlign w:val="center"/>
          </w:tcPr>
          <w:p w14:paraId="4F54F115" w14:textId="35C168EE" w:rsidR="00C82AD0" w:rsidRPr="00D70C6E" w:rsidRDefault="007E07B8" w:rsidP="00F24259">
            <w:pPr>
              <w:autoSpaceDE w:val="0"/>
              <w:autoSpaceDN w:val="0"/>
              <w:adjustRightInd w:val="0"/>
              <w:rPr>
                <w:rFonts w:ascii="Times New Roman" w:eastAsia="Times New Roman" w:hAnsi="Times New Roman" w:cs="Times New Roman"/>
                <w:sz w:val="20"/>
                <w:szCs w:val="20"/>
                <w:lang w:val="en-US" w:eastAsia="hu-HU"/>
              </w:rPr>
            </w:pPr>
            <w:r>
              <w:rPr>
                <w:rFonts w:ascii="Times New Roman" w:hAnsi="Times New Roman" w:cs="Times New Roman"/>
                <w:sz w:val="20"/>
                <w:szCs w:val="20"/>
                <w:lang w:val="en-US"/>
              </w:rPr>
              <w:t>.</w:t>
            </w:r>
            <w:r w:rsidR="00C82AD0" w:rsidRPr="00D70C6E">
              <w:rPr>
                <w:rFonts w:ascii="Times New Roman" w:hAnsi="Times New Roman" w:cs="Times New Roman"/>
                <w:sz w:val="20"/>
                <w:szCs w:val="20"/>
                <w:lang w:val="en-US"/>
              </w:rPr>
              <w:t>191</w:t>
            </w:r>
          </w:p>
        </w:tc>
      </w:tr>
    </w:tbl>
    <w:p w14:paraId="0768AFEE" w14:textId="0E3C3EDC" w:rsidR="00FA19C0" w:rsidRPr="00927260" w:rsidRDefault="00FA19C0" w:rsidP="00B42ADF">
      <w:pPr>
        <w:autoSpaceDE w:val="0"/>
        <w:autoSpaceDN w:val="0"/>
        <w:adjustRightInd w:val="0"/>
        <w:jc w:val="both"/>
        <w:rPr>
          <w:lang w:val="en-US"/>
        </w:rPr>
        <w:sectPr w:rsidR="00FA19C0" w:rsidRPr="00927260" w:rsidSect="00815913">
          <w:pgSz w:w="16838" w:h="11906" w:orient="landscape"/>
          <w:pgMar w:top="1418" w:right="1418" w:bottom="1418" w:left="1418" w:header="709" w:footer="709" w:gutter="0"/>
          <w:cols w:space="708"/>
          <w:titlePg/>
          <w:docGrid w:linePitch="360"/>
        </w:sectPr>
      </w:pPr>
      <w:r w:rsidRPr="00927260">
        <w:rPr>
          <w:i/>
          <w:iCs/>
          <w:lang w:val="en-US"/>
        </w:rPr>
        <w:t>Notes:</w:t>
      </w:r>
      <w:r w:rsidRPr="00927260">
        <w:rPr>
          <w:lang w:val="en-US"/>
        </w:rPr>
        <w:t xml:space="preserve"> </w:t>
      </w:r>
      <w:r w:rsidR="00FD096F" w:rsidRPr="00927260">
        <w:rPr>
          <w:lang w:val="en-US"/>
        </w:rPr>
        <w:t xml:space="preserve">* </w:t>
      </w:r>
      <w:r w:rsidR="00FD096F" w:rsidRPr="00927260">
        <w:rPr>
          <w:i/>
          <w:iCs/>
          <w:lang w:val="en-US"/>
        </w:rPr>
        <w:t>p</w:t>
      </w:r>
      <w:r w:rsidR="00FD096F" w:rsidRPr="00927260">
        <w:rPr>
          <w:lang w:val="en-US"/>
        </w:rPr>
        <w:t xml:space="preserve"> &lt; </w:t>
      </w:r>
      <w:r w:rsidR="007E07B8">
        <w:rPr>
          <w:lang w:val="en-US"/>
        </w:rPr>
        <w:t>.</w:t>
      </w:r>
      <w:r w:rsidR="00FD096F" w:rsidRPr="00927260">
        <w:rPr>
          <w:lang w:val="en-US"/>
        </w:rPr>
        <w:t xml:space="preserve">05 ** </w:t>
      </w:r>
      <w:r w:rsidR="00FD096F" w:rsidRPr="00927260">
        <w:rPr>
          <w:i/>
          <w:iCs/>
          <w:lang w:val="en-US"/>
        </w:rPr>
        <w:t>p</w:t>
      </w:r>
      <w:r w:rsidR="00FD096F" w:rsidRPr="00927260">
        <w:rPr>
          <w:lang w:val="en-US"/>
        </w:rPr>
        <w:t xml:space="preserve"> &lt; </w:t>
      </w:r>
      <w:r w:rsidR="007E07B8">
        <w:rPr>
          <w:lang w:val="en-US"/>
        </w:rPr>
        <w:t>.</w:t>
      </w:r>
      <w:r w:rsidR="00FD096F" w:rsidRPr="00927260">
        <w:rPr>
          <w:lang w:val="en-US"/>
        </w:rPr>
        <w:t xml:space="preserve">01 *** </w:t>
      </w:r>
      <w:r w:rsidR="00FD096F" w:rsidRPr="00927260">
        <w:rPr>
          <w:i/>
          <w:iCs/>
          <w:lang w:val="en-US"/>
        </w:rPr>
        <w:t>p</w:t>
      </w:r>
      <w:r w:rsidR="00FD096F" w:rsidRPr="00927260">
        <w:rPr>
          <w:lang w:val="en-US"/>
        </w:rPr>
        <w:t xml:space="preserve"> &lt; </w:t>
      </w:r>
      <w:r w:rsidR="007E07B8">
        <w:rPr>
          <w:lang w:val="en-US"/>
        </w:rPr>
        <w:t>.</w:t>
      </w:r>
      <w:r w:rsidR="00FD096F" w:rsidRPr="00927260">
        <w:rPr>
          <w:lang w:val="en-US"/>
        </w:rPr>
        <w:t>001</w:t>
      </w:r>
      <w:r w:rsidR="00FD096F">
        <w:rPr>
          <w:lang w:val="en-US"/>
        </w:rPr>
        <w:t xml:space="preserve">; </w:t>
      </w:r>
      <w:r w:rsidRPr="00927260">
        <w:rPr>
          <w:lang w:val="en-US"/>
        </w:rPr>
        <w:t xml:space="preserve">WSWMS = Women’s Sexual Working Models Scale; </w:t>
      </w:r>
      <w:proofErr w:type="gramStart"/>
      <w:r w:rsidRPr="00927260">
        <w:rPr>
          <w:lang w:val="en-US"/>
        </w:rPr>
        <w:t>YSEX?-</w:t>
      </w:r>
      <w:proofErr w:type="gramEnd"/>
      <w:r w:rsidRPr="00927260">
        <w:rPr>
          <w:lang w:val="en-US"/>
        </w:rPr>
        <w:t>HSF = Reasons for Having Sex Questionnaire, Hungarian Short Form (YSEX?-HSF)</w:t>
      </w:r>
    </w:p>
    <w:p w14:paraId="158823D1" w14:textId="77777777" w:rsidR="00B42ADF" w:rsidRPr="00927260" w:rsidRDefault="00B42ADF">
      <w:pPr>
        <w:rPr>
          <w:lang w:val="en-US"/>
        </w:rPr>
      </w:pPr>
    </w:p>
    <w:sectPr w:rsidR="00B42ADF" w:rsidRPr="009272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E559D" w14:textId="77777777" w:rsidR="007D4061" w:rsidRDefault="007D4061" w:rsidP="00286F51">
      <w:r>
        <w:separator/>
      </w:r>
    </w:p>
  </w:endnote>
  <w:endnote w:type="continuationSeparator" w:id="0">
    <w:p w14:paraId="25A0F597" w14:textId="77777777" w:rsidR="007D4061" w:rsidRDefault="007D4061" w:rsidP="00286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MT">
    <w:altName w:val="Arial"/>
    <w:panose1 w:val="020B0604020202020204"/>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Oldalszm"/>
      </w:rPr>
      <w:id w:val="9966593"/>
      <w:docPartObj>
        <w:docPartGallery w:val="Page Numbers (Bottom of Page)"/>
        <w:docPartUnique/>
      </w:docPartObj>
    </w:sdtPr>
    <w:sdtContent>
      <w:p w14:paraId="69189F15" w14:textId="0744E833" w:rsidR="00286F51" w:rsidRDefault="00286F51" w:rsidP="000E73D6">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separate"/>
        </w:r>
        <w:r w:rsidR="00FA19C0">
          <w:rPr>
            <w:rStyle w:val="Oldalszm"/>
            <w:noProof/>
          </w:rPr>
          <w:t>16</w:t>
        </w:r>
        <w:r>
          <w:rPr>
            <w:rStyle w:val="Oldalszm"/>
          </w:rPr>
          <w:fldChar w:fldCharType="end"/>
        </w:r>
      </w:p>
    </w:sdtContent>
  </w:sdt>
  <w:p w14:paraId="179FD0C4" w14:textId="77777777" w:rsidR="00286F51" w:rsidRDefault="00286F51" w:rsidP="00286F51">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Oldalszm"/>
      </w:rPr>
      <w:id w:val="1113483268"/>
      <w:docPartObj>
        <w:docPartGallery w:val="Page Numbers (Bottom of Page)"/>
        <w:docPartUnique/>
      </w:docPartObj>
    </w:sdtPr>
    <w:sdtContent>
      <w:p w14:paraId="20FF81B6" w14:textId="6888902B" w:rsidR="00286F51" w:rsidRDefault="00286F51" w:rsidP="000E73D6">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separate"/>
        </w:r>
        <w:r>
          <w:rPr>
            <w:rStyle w:val="Oldalszm"/>
            <w:noProof/>
          </w:rPr>
          <w:t>2</w:t>
        </w:r>
        <w:r>
          <w:rPr>
            <w:rStyle w:val="Oldalszm"/>
          </w:rPr>
          <w:fldChar w:fldCharType="end"/>
        </w:r>
      </w:p>
    </w:sdtContent>
  </w:sdt>
  <w:p w14:paraId="5B6085F2" w14:textId="77777777" w:rsidR="00286F51" w:rsidRDefault="00286F51" w:rsidP="00286F51">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1D384" w14:textId="77777777" w:rsidR="007D4061" w:rsidRDefault="007D4061" w:rsidP="00286F51">
      <w:r>
        <w:separator/>
      </w:r>
    </w:p>
  </w:footnote>
  <w:footnote w:type="continuationSeparator" w:id="0">
    <w:p w14:paraId="0B77FEB6" w14:textId="77777777" w:rsidR="007D4061" w:rsidRDefault="007D4061" w:rsidP="00286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A5FA0"/>
    <w:multiLevelType w:val="hybridMultilevel"/>
    <w:tmpl w:val="90BE69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9D01767"/>
    <w:multiLevelType w:val="hybridMultilevel"/>
    <w:tmpl w:val="8C728F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CFB1965"/>
    <w:multiLevelType w:val="hybridMultilevel"/>
    <w:tmpl w:val="4496BAE6"/>
    <w:lvl w:ilvl="0" w:tplc="1BB697E2">
      <w:start w:val="1"/>
      <w:numFmt w:val="decimal"/>
      <w:lvlText w:val="%1."/>
      <w:lvlJc w:val="left"/>
      <w:pPr>
        <w:ind w:left="1074" w:hanging="360"/>
      </w:pPr>
      <w:rPr>
        <w:rFonts w:hint="default"/>
      </w:rPr>
    </w:lvl>
    <w:lvl w:ilvl="1" w:tplc="040E0019" w:tentative="1">
      <w:start w:val="1"/>
      <w:numFmt w:val="lowerLetter"/>
      <w:lvlText w:val="%2."/>
      <w:lvlJc w:val="left"/>
      <w:pPr>
        <w:ind w:left="1794" w:hanging="360"/>
      </w:pPr>
    </w:lvl>
    <w:lvl w:ilvl="2" w:tplc="040E001B" w:tentative="1">
      <w:start w:val="1"/>
      <w:numFmt w:val="lowerRoman"/>
      <w:lvlText w:val="%3."/>
      <w:lvlJc w:val="right"/>
      <w:pPr>
        <w:ind w:left="2514" w:hanging="180"/>
      </w:pPr>
    </w:lvl>
    <w:lvl w:ilvl="3" w:tplc="040E000F" w:tentative="1">
      <w:start w:val="1"/>
      <w:numFmt w:val="decimal"/>
      <w:lvlText w:val="%4."/>
      <w:lvlJc w:val="left"/>
      <w:pPr>
        <w:ind w:left="3234" w:hanging="360"/>
      </w:pPr>
    </w:lvl>
    <w:lvl w:ilvl="4" w:tplc="040E0019" w:tentative="1">
      <w:start w:val="1"/>
      <w:numFmt w:val="lowerLetter"/>
      <w:lvlText w:val="%5."/>
      <w:lvlJc w:val="left"/>
      <w:pPr>
        <w:ind w:left="3954" w:hanging="360"/>
      </w:pPr>
    </w:lvl>
    <w:lvl w:ilvl="5" w:tplc="040E001B" w:tentative="1">
      <w:start w:val="1"/>
      <w:numFmt w:val="lowerRoman"/>
      <w:lvlText w:val="%6."/>
      <w:lvlJc w:val="right"/>
      <w:pPr>
        <w:ind w:left="4674" w:hanging="180"/>
      </w:pPr>
    </w:lvl>
    <w:lvl w:ilvl="6" w:tplc="040E000F" w:tentative="1">
      <w:start w:val="1"/>
      <w:numFmt w:val="decimal"/>
      <w:lvlText w:val="%7."/>
      <w:lvlJc w:val="left"/>
      <w:pPr>
        <w:ind w:left="5394" w:hanging="360"/>
      </w:pPr>
    </w:lvl>
    <w:lvl w:ilvl="7" w:tplc="040E0019" w:tentative="1">
      <w:start w:val="1"/>
      <w:numFmt w:val="lowerLetter"/>
      <w:lvlText w:val="%8."/>
      <w:lvlJc w:val="left"/>
      <w:pPr>
        <w:ind w:left="6114" w:hanging="360"/>
      </w:pPr>
    </w:lvl>
    <w:lvl w:ilvl="8" w:tplc="040E001B" w:tentative="1">
      <w:start w:val="1"/>
      <w:numFmt w:val="lowerRoman"/>
      <w:lvlText w:val="%9."/>
      <w:lvlJc w:val="right"/>
      <w:pPr>
        <w:ind w:left="6834" w:hanging="180"/>
      </w:pPr>
    </w:lvl>
  </w:abstractNum>
  <w:abstractNum w:abstractNumId="3" w15:restartNumberingAfterBreak="0">
    <w:nsid w:val="197A09D4"/>
    <w:multiLevelType w:val="multilevel"/>
    <w:tmpl w:val="53A443A4"/>
    <w:styleLink w:val="Stlus1"/>
    <w:lvl w:ilvl="0">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F86EFF"/>
    <w:multiLevelType w:val="hybridMultilevel"/>
    <w:tmpl w:val="0FACBC3E"/>
    <w:lvl w:ilvl="0" w:tplc="040E000F">
      <w:start w:val="1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54C533C"/>
    <w:multiLevelType w:val="hybridMultilevel"/>
    <w:tmpl w:val="B4A6C3F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1627B9E"/>
    <w:multiLevelType w:val="hybridMultilevel"/>
    <w:tmpl w:val="16AC3D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B9C6313"/>
    <w:multiLevelType w:val="hybridMultilevel"/>
    <w:tmpl w:val="34563F2E"/>
    <w:lvl w:ilvl="0" w:tplc="1B4A6BF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B2F5B80"/>
    <w:multiLevelType w:val="hybridMultilevel"/>
    <w:tmpl w:val="700C00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C200CC6"/>
    <w:multiLevelType w:val="hybridMultilevel"/>
    <w:tmpl w:val="9A006680"/>
    <w:lvl w:ilvl="0" w:tplc="67B87016">
      <w:start w:val="1"/>
      <w:numFmt w:val="upperRoman"/>
      <w:lvlText w:val="%1."/>
      <w:lvlJc w:val="left"/>
      <w:pPr>
        <w:ind w:left="1004" w:hanging="7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0" w15:restartNumberingAfterBreak="0">
    <w:nsid w:val="5DEC6CB2"/>
    <w:multiLevelType w:val="hybridMultilevel"/>
    <w:tmpl w:val="7334362E"/>
    <w:lvl w:ilvl="0" w:tplc="040E000F">
      <w:start w:val="3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2FE0530"/>
    <w:multiLevelType w:val="hybridMultilevel"/>
    <w:tmpl w:val="43323D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8D57043"/>
    <w:multiLevelType w:val="hybridMultilevel"/>
    <w:tmpl w:val="9550CC4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B126713"/>
    <w:multiLevelType w:val="hybridMultilevel"/>
    <w:tmpl w:val="202CBC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B6968D7"/>
    <w:multiLevelType w:val="hybridMultilevel"/>
    <w:tmpl w:val="23D87A5C"/>
    <w:lvl w:ilvl="0" w:tplc="040E000F">
      <w:start w:val="1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734F5CFC"/>
    <w:multiLevelType w:val="hybridMultilevel"/>
    <w:tmpl w:val="FD6CE2D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74A9577A"/>
    <w:multiLevelType w:val="hybridMultilevel"/>
    <w:tmpl w:val="202CBC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A9F737F"/>
    <w:multiLevelType w:val="hybridMultilevel"/>
    <w:tmpl w:val="FB906EE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55198439">
    <w:abstractNumId w:val="3"/>
  </w:num>
  <w:num w:numId="2" w16cid:durableId="346832154">
    <w:abstractNumId w:val="12"/>
  </w:num>
  <w:num w:numId="3" w16cid:durableId="281352920">
    <w:abstractNumId w:val="17"/>
  </w:num>
  <w:num w:numId="4" w16cid:durableId="2127847293">
    <w:abstractNumId w:val="2"/>
  </w:num>
  <w:num w:numId="5" w16cid:durableId="2055497078">
    <w:abstractNumId w:val="8"/>
  </w:num>
  <w:num w:numId="6" w16cid:durableId="545683544">
    <w:abstractNumId w:val="6"/>
  </w:num>
  <w:num w:numId="7" w16cid:durableId="1410544434">
    <w:abstractNumId w:val="9"/>
  </w:num>
  <w:num w:numId="8" w16cid:durableId="586578724">
    <w:abstractNumId w:val="5"/>
  </w:num>
  <w:num w:numId="9" w16cid:durableId="1564681789">
    <w:abstractNumId w:val="15"/>
  </w:num>
  <w:num w:numId="10" w16cid:durableId="678508594">
    <w:abstractNumId w:val="14"/>
  </w:num>
  <w:num w:numId="11" w16cid:durableId="628240980">
    <w:abstractNumId w:val="4"/>
  </w:num>
  <w:num w:numId="12" w16cid:durableId="381638145">
    <w:abstractNumId w:val="10"/>
  </w:num>
  <w:num w:numId="13" w16cid:durableId="1123886148">
    <w:abstractNumId w:val="7"/>
  </w:num>
  <w:num w:numId="14" w16cid:durableId="1355763427">
    <w:abstractNumId w:val="11"/>
  </w:num>
  <w:num w:numId="15" w16cid:durableId="81529420">
    <w:abstractNumId w:val="1"/>
  </w:num>
  <w:num w:numId="16" w16cid:durableId="748306773">
    <w:abstractNumId w:val="13"/>
  </w:num>
  <w:num w:numId="17" w16cid:durableId="479621152">
    <w:abstractNumId w:val="16"/>
  </w:num>
  <w:num w:numId="18" w16cid:durableId="204760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ADF"/>
    <w:rsid w:val="00011BCF"/>
    <w:rsid w:val="0004765E"/>
    <w:rsid w:val="00094473"/>
    <w:rsid w:val="000A680B"/>
    <w:rsid w:val="000E7492"/>
    <w:rsid w:val="0014496E"/>
    <w:rsid w:val="00150EED"/>
    <w:rsid w:val="001B40D2"/>
    <w:rsid w:val="00217CD5"/>
    <w:rsid w:val="0025129D"/>
    <w:rsid w:val="00286F51"/>
    <w:rsid w:val="002E387F"/>
    <w:rsid w:val="00303DCD"/>
    <w:rsid w:val="003040C9"/>
    <w:rsid w:val="003775E6"/>
    <w:rsid w:val="004479F7"/>
    <w:rsid w:val="00472DA9"/>
    <w:rsid w:val="004A151A"/>
    <w:rsid w:val="004A6950"/>
    <w:rsid w:val="00502FCF"/>
    <w:rsid w:val="00536129"/>
    <w:rsid w:val="00541DB3"/>
    <w:rsid w:val="00542456"/>
    <w:rsid w:val="00560BEC"/>
    <w:rsid w:val="005B4391"/>
    <w:rsid w:val="005F1293"/>
    <w:rsid w:val="00637589"/>
    <w:rsid w:val="00730C41"/>
    <w:rsid w:val="00745725"/>
    <w:rsid w:val="00776B35"/>
    <w:rsid w:val="007779E5"/>
    <w:rsid w:val="007A2512"/>
    <w:rsid w:val="007B7E7B"/>
    <w:rsid w:val="007D4061"/>
    <w:rsid w:val="007E07B8"/>
    <w:rsid w:val="007E7A0C"/>
    <w:rsid w:val="00814E02"/>
    <w:rsid w:val="00815913"/>
    <w:rsid w:val="00832505"/>
    <w:rsid w:val="00833D7E"/>
    <w:rsid w:val="008722CA"/>
    <w:rsid w:val="008C7989"/>
    <w:rsid w:val="00910CD3"/>
    <w:rsid w:val="00927260"/>
    <w:rsid w:val="00943905"/>
    <w:rsid w:val="009A6F7F"/>
    <w:rsid w:val="00A27AB5"/>
    <w:rsid w:val="00A365AE"/>
    <w:rsid w:val="00AC66A2"/>
    <w:rsid w:val="00B1586F"/>
    <w:rsid w:val="00B42ADF"/>
    <w:rsid w:val="00BA2635"/>
    <w:rsid w:val="00BF615E"/>
    <w:rsid w:val="00C1628F"/>
    <w:rsid w:val="00C33B54"/>
    <w:rsid w:val="00C53B03"/>
    <w:rsid w:val="00C82AD0"/>
    <w:rsid w:val="00CD39ED"/>
    <w:rsid w:val="00D504AF"/>
    <w:rsid w:val="00D70C6E"/>
    <w:rsid w:val="00E57115"/>
    <w:rsid w:val="00F3062E"/>
    <w:rsid w:val="00F56C53"/>
    <w:rsid w:val="00F7060B"/>
    <w:rsid w:val="00F874A4"/>
    <w:rsid w:val="00FA19C0"/>
    <w:rsid w:val="00FD096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4:docId w14:val="62ECC334"/>
  <w15:chartTrackingRefBased/>
  <w15:docId w15:val="{E8D3DC40-D4E1-884B-9227-D0AF59CF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hu-H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776B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B42A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unhideWhenUsed/>
    <w:qFormat/>
    <w:rsid w:val="00B42AD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Cmsor4">
    <w:name w:val="heading 4"/>
    <w:basedOn w:val="Norml"/>
    <w:next w:val="Norml"/>
    <w:link w:val="Cmsor4Char"/>
    <w:uiPriority w:val="9"/>
    <w:unhideWhenUsed/>
    <w:qFormat/>
    <w:rsid w:val="00B42AD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Cmsor5">
    <w:name w:val="heading 5"/>
    <w:basedOn w:val="Norml"/>
    <w:next w:val="Norml"/>
    <w:link w:val="Cmsor5Char"/>
    <w:uiPriority w:val="9"/>
    <w:unhideWhenUsed/>
    <w:qFormat/>
    <w:rsid w:val="00B42ADF"/>
    <w:pPr>
      <w:keepNext/>
      <w:keepLines/>
      <w:spacing w:before="80" w:after="40"/>
      <w:outlineLvl w:val="4"/>
    </w:pPr>
    <w:rPr>
      <w:rFonts w:asciiTheme="minorHAnsi" w:eastAsiaTheme="majorEastAsia" w:hAnsiTheme="minorHAnsi" w:cstheme="majorBidi"/>
      <w:color w:val="0F4761" w:themeColor="accent1" w:themeShade="BF"/>
    </w:rPr>
  </w:style>
  <w:style w:type="paragraph" w:styleId="Cmsor6">
    <w:name w:val="heading 6"/>
    <w:basedOn w:val="Norml"/>
    <w:next w:val="Norml"/>
    <w:link w:val="Cmsor6Char"/>
    <w:uiPriority w:val="9"/>
    <w:semiHidden/>
    <w:unhideWhenUsed/>
    <w:qFormat/>
    <w:rsid w:val="00B42ADF"/>
    <w:pPr>
      <w:keepNext/>
      <w:keepLines/>
      <w:spacing w:before="40"/>
      <w:outlineLvl w:val="5"/>
    </w:pPr>
    <w:rPr>
      <w:rFonts w:asciiTheme="minorHAnsi" w:eastAsiaTheme="majorEastAsia" w:hAnsiTheme="minorHAnsi" w:cstheme="majorBidi"/>
      <w:i/>
      <w:iCs/>
      <w:color w:val="595959" w:themeColor="text1" w:themeTint="A6"/>
    </w:rPr>
  </w:style>
  <w:style w:type="paragraph" w:styleId="Cmsor7">
    <w:name w:val="heading 7"/>
    <w:basedOn w:val="Norml"/>
    <w:next w:val="Norml"/>
    <w:link w:val="Cmsor7Char"/>
    <w:uiPriority w:val="9"/>
    <w:semiHidden/>
    <w:unhideWhenUsed/>
    <w:qFormat/>
    <w:rsid w:val="00B42ADF"/>
    <w:pPr>
      <w:keepNext/>
      <w:keepLines/>
      <w:spacing w:before="40"/>
      <w:outlineLvl w:val="6"/>
    </w:pPr>
    <w:rPr>
      <w:rFonts w:asciiTheme="minorHAnsi" w:eastAsiaTheme="majorEastAsia" w:hAnsiTheme="minorHAnsi" w:cstheme="majorBidi"/>
      <w:color w:val="595959" w:themeColor="text1" w:themeTint="A6"/>
    </w:rPr>
  </w:style>
  <w:style w:type="paragraph" w:styleId="Cmsor8">
    <w:name w:val="heading 8"/>
    <w:basedOn w:val="Norml"/>
    <w:next w:val="Norml"/>
    <w:link w:val="Cmsor8Char"/>
    <w:uiPriority w:val="9"/>
    <w:semiHidden/>
    <w:unhideWhenUsed/>
    <w:qFormat/>
    <w:rsid w:val="00B42ADF"/>
    <w:pPr>
      <w:keepNext/>
      <w:keepLines/>
      <w:outlineLvl w:val="7"/>
    </w:pPr>
    <w:rPr>
      <w:rFonts w:asciiTheme="minorHAnsi" w:eastAsiaTheme="majorEastAsia" w:hAnsiTheme="minorHAnsi" w:cstheme="majorBidi"/>
      <w:i/>
      <w:iCs/>
      <w:color w:val="272727" w:themeColor="text1" w:themeTint="D8"/>
    </w:rPr>
  </w:style>
  <w:style w:type="paragraph" w:styleId="Cmsor9">
    <w:name w:val="heading 9"/>
    <w:basedOn w:val="Norml"/>
    <w:next w:val="Norml"/>
    <w:link w:val="Cmsor9Char"/>
    <w:uiPriority w:val="9"/>
    <w:semiHidden/>
    <w:unhideWhenUsed/>
    <w:qFormat/>
    <w:rsid w:val="00B42ADF"/>
    <w:pPr>
      <w:keepNext/>
      <w:keepLines/>
      <w:outlineLvl w:val="8"/>
    </w:pPr>
    <w:rPr>
      <w:rFonts w:asciiTheme="minorHAnsi" w:eastAsiaTheme="majorEastAsia" w:hAnsiTheme="minorHAnsi"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numbering" w:customStyle="1" w:styleId="Stlus1">
    <w:name w:val="Stílus1"/>
    <w:uiPriority w:val="99"/>
    <w:rsid w:val="00833D7E"/>
    <w:pPr>
      <w:numPr>
        <w:numId w:val="1"/>
      </w:numPr>
    </w:pPr>
  </w:style>
  <w:style w:type="paragraph" w:customStyle="1" w:styleId="SupplMatCmsorok">
    <w:name w:val="Suppl Mat Címsorok"/>
    <w:basedOn w:val="Cmsor1"/>
    <w:autoRedefine/>
    <w:qFormat/>
    <w:rsid w:val="00776B35"/>
    <w:pPr>
      <w:pBdr>
        <w:top w:val="nil"/>
        <w:left w:val="nil"/>
        <w:bottom w:val="nil"/>
        <w:right w:val="nil"/>
        <w:between w:val="nil"/>
        <w:bar w:val="nil"/>
      </w:pBdr>
      <w:spacing w:before="240" w:after="0"/>
    </w:pPr>
    <w:rPr>
      <w:rFonts w:ascii="Times New Roman" w:eastAsia="Calibri Light" w:hAnsi="Times New Roman" w:cs="Calibri Light"/>
      <w:i/>
      <w:color w:val="auto"/>
      <w:kern w:val="0"/>
      <w:sz w:val="24"/>
      <w:szCs w:val="32"/>
      <w:u w:color="2F5496"/>
      <w:bdr w:val="nil"/>
      <w:lang w:eastAsia="hu-HU"/>
      <w14:ligatures w14:val="none"/>
    </w:rPr>
  </w:style>
  <w:style w:type="character" w:customStyle="1" w:styleId="Cmsor1Char">
    <w:name w:val="Címsor 1 Char"/>
    <w:basedOn w:val="Bekezdsalapbettpusa"/>
    <w:link w:val="Cmsor1"/>
    <w:uiPriority w:val="9"/>
    <w:rsid w:val="00776B35"/>
    <w:rPr>
      <w:rFonts w:asciiTheme="majorHAnsi" w:eastAsiaTheme="majorEastAsia" w:hAnsiTheme="majorHAnsi" w:cstheme="majorBidi"/>
      <w:color w:val="0F4761" w:themeColor="accent1" w:themeShade="BF"/>
      <w:sz w:val="40"/>
      <w:szCs w:val="40"/>
    </w:rPr>
  </w:style>
  <w:style w:type="paragraph" w:customStyle="1" w:styleId="SupplMatStyle">
    <w:name w:val="SupplMatStyle"/>
    <w:basedOn w:val="SupplMatCmsorok"/>
    <w:autoRedefine/>
    <w:qFormat/>
    <w:rsid w:val="00F7060B"/>
    <w:rPr>
      <w:lang w:val="en-US"/>
    </w:rPr>
  </w:style>
  <w:style w:type="character" w:customStyle="1" w:styleId="Cmsor2Char">
    <w:name w:val="Címsor 2 Char"/>
    <w:basedOn w:val="Bekezdsalapbettpusa"/>
    <w:link w:val="Cmsor2"/>
    <w:uiPriority w:val="9"/>
    <w:rsid w:val="00B42ADF"/>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rsid w:val="00B42ADF"/>
    <w:rPr>
      <w:rFonts w:asciiTheme="minorHAnsi" w:eastAsiaTheme="majorEastAsia" w:hAnsiTheme="minorHAnsi" w:cstheme="majorBidi"/>
      <w:color w:val="0F4761" w:themeColor="accent1" w:themeShade="BF"/>
      <w:sz w:val="28"/>
      <w:szCs w:val="28"/>
    </w:rPr>
  </w:style>
  <w:style w:type="character" w:customStyle="1" w:styleId="Cmsor4Char">
    <w:name w:val="Címsor 4 Char"/>
    <w:basedOn w:val="Bekezdsalapbettpusa"/>
    <w:link w:val="Cmsor4"/>
    <w:uiPriority w:val="9"/>
    <w:rsid w:val="00B42ADF"/>
    <w:rPr>
      <w:rFonts w:asciiTheme="minorHAnsi" w:eastAsiaTheme="majorEastAsia" w:hAnsiTheme="minorHAnsi" w:cstheme="majorBidi"/>
      <w:i/>
      <w:iCs/>
      <w:color w:val="0F4761" w:themeColor="accent1" w:themeShade="BF"/>
    </w:rPr>
  </w:style>
  <w:style w:type="character" w:customStyle="1" w:styleId="Cmsor5Char">
    <w:name w:val="Címsor 5 Char"/>
    <w:basedOn w:val="Bekezdsalapbettpusa"/>
    <w:link w:val="Cmsor5"/>
    <w:uiPriority w:val="9"/>
    <w:rsid w:val="00B42ADF"/>
    <w:rPr>
      <w:rFonts w:asciiTheme="minorHAnsi" w:eastAsiaTheme="majorEastAsia" w:hAnsiTheme="minorHAnsi" w:cstheme="majorBidi"/>
      <w:color w:val="0F4761" w:themeColor="accent1" w:themeShade="BF"/>
    </w:rPr>
  </w:style>
  <w:style w:type="character" w:customStyle="1" w:styleId="Cmsor6Char">
    <w:name w:val="Címsor 6 Char"/>
    <w:basedOn w:val="Bekezdsalapbettpusa"/>
    <w:link w:val="Cmsor6"/>
    <w:uiPriority w:val="9"/>
    <w:semiHidden/>
    <w:rsid w:val="00B42ADF"/>
    <w:rPr>
      <w:rFonts w:asciiTheme="minorHAnsi" w:eastAsiaTheme="majorEastAsia" w:hAnsiTheme="minorHAnsi" w:cstheme="majorBidi"/>
      <w:i/>
      <w:iCs/>
      <w:color w:val="595959" w:themeColor="text1" w:themeTint="A6"/>
    </w:rPr>
  </w:style>
  <w:style w:type="character" w:customStyle="1" w:styleId="Cmsor7Char">
    <w:name w:val="Címsor 7 Char"/>
    <w:basedOn w:val="Bekezdsalapbettpusa"/>
    <w:link w:val="Cmsor7"/>
    <w:uiPriority w:val="9"/>
    <w:semiHidden/>
    <w:rsid w:val="00B42ADF"/>
    <w:rPr>
      <w:rFonts w:asciiTheme="minorHAnsi" w:eastAsiaTheme="majorEastAsia" w:hAnsiTheme="minorHAnsi" w:cstheme="majorBidi"/>
      <w:color w:val="595959" w:themeColor="text1" w:themeTint="A6"/>
    </w:rPr>
  </w:style>
  <w:style w:type="character" w:customStyle="1" w:styleId="Cmsor8Char">
    <w:name w:val="Címsor 8 Char"/>
    <w:basedOn w:val="Bekezdsalapbettpusa"/>
    <w:link w:val="Cmsor8"/>
    <w:uiPriority w:val="9"/>
    <w:semiHidden/>
    <w:rsid w:val="00B42ADF"/>
    <w:rPr>
      <w:rFonts w:asciiTheme="minorHAnsi" w:eastAsiaTheme="majorEastAsia" w:hAnsiTheme="minorHAnsi" w:cstheme="majorBidi"/>
      <w:i/>
      <w:iCs/>
      <w:color w:val="272727" w:themeColor="text1" w:themeTint="D8"/>
    </w:rPr>
  </w:style>
  <w:style w:type="character" w:customStyle="1" w:styleId="Cmsor9Char">
    <w:name w:val="Címsor 9 Char"/>
    <w:basedOn w:val="Bekezdsalapbettpusa"/>
    <w:link w:val="Cmsor9"/>
    <w:uiPriority w:val="9"/>
    <w:semiHidden/>
    <w:rsid w:val="00B42ADF"/>
    <w:rPr>
      <w:rFonts w:asciiTheme="minorHAnsi" w:eastAsiaTheme="majorEastAsia" w:hAnsiTheme="minorHAnsi" w:cstheme="majorBidi"/>
      <w:color w:val="272727" w:themeColor="text1" w:themeTint="D8"/>
    </w:rPr>
  </w:style>
  <w:style w:type="paragraph" w:styleId="Cm">
    <w:name w:val="Title"/>
    <w:basedOn w:val="Norml"/>
    <w:next w:val="Norml"/>
    <w:link w:val="CmChar"/>
    <w:uiPriority w:val="10"/>
    <w:qFormat/>
    <w:rsid w:val="00B42ADF"/>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B42ADF"/>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B42AD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cmChar">
    <w:name w:val="Alcím Char"/>
    <w:basedOn w:val="Bekezdsalapbettpusa"/>
    <w:link w:val="Alcm"/>
    <w:uiPriority w:val="11"/>
    <w:rsid w:val="00B42ADF"/>
    <w:rPr>
      <w:rFonts w:asciiTheme="minorHAnsi" w:eastAsiaTheme="majorEastAsia" w:hAnsiTheme="minorHAnsi" w:cstheme="majorBidi"/>
      <w:color w:val="595959" w:themeColor="text1" w:themeTint="A6"/>
      <w:spacing w:val="15"/>
      <w:sz w:val="28"/>
      <w:szCs w:val="28"/>
    </w:rPr>
  </w:style>
  <w:style w:type="paragraph" w:styleId="Idzet">
    <w:name w:val="Quote"/>
    <w:basedOn w:val="Norml"/>
    <w:next w:val="Norml"/>
    <w:link w:val="IdzetChar"/>
    <w:uiPriority w:val="29"/>
    <w:qFormat/>
    <w:rsid w:val="00B42ADF"/>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B42ADF"/>
    <w:rPr>
      <w:i/>
      <w:iCs/>
      <w:color w:val="404040" w:themeColor="text1" w:themeTint="BF"/>
    </w:rPr>
  </w:style>
  <w:style w:type="paragraph" w:styleId="Listaszerbekezds">
    <w:name w:val="List Paragraph"/>
    <w:basedOn w:val="Norml"/>
    <w:uiPriority w:val="34"/>
    <w:qFormat/>
    <w:rsid w:val="00B42ADF"/>
    <w:pPr>
      <w:ind w:left="720"/>
      <w:contextualSpacing/>
    </w:pPr>
  </w:style>
  <w:style w:type="character" w:styleId="Erskiemels">
    <w:name w:val="Intense Emphasis"/>
    <w:basedOn w:val="Bekezdsalapbettpusa"/>
    <w:uiPriority w:val="21"/>
    <w:qFormat/>
    <w:rsid w:val="00B42ADF"/>
    <w:rPr>
      <w:i/>
      <w:iCs/>
      <w:color w:val="0F4761" w:themeColor="accent1" w:themeShade="BF"/>
    </w:rPr>
  </w:style>
  <w:style w:type="paragraph" w:styleId="Kiemeltidzet">
    <w:name w:val="Intense Quote"/>
    <w:basedOn w:val="Norml"/>
    <w:next w:val="Norml"/>
    <w:link w:val="KiemeltidzetChar"/>
    <w:uiPriority w:val="30"/>
    <w:qFormat/>
    <w:rsid w:val="00B42A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B42ADF"/>
    <w:rPr>
      <w:i/>
      <w:iCs/>
      <w:color w:val="0F4761" w:themeColor="accent1" w:themeShade="BF"/>
    </w:rPr>
  </w:style>
  <w:style w:type="character" w:styleId="Ershivatkozs">
    <w:name w:val="Intense Reference"/>
    <w:basedOn w:val="Bekezdsalapbettpusa"/>
    <w:uiPriority w:val="32"/>
    <w:qFormat/>
    <w:rsid w:val="00B42ADF"/>
    <w:rPr>
      <w:b/>
      <w:bCs/>
      <w:smallCaps/>
      <w:color w:val="0F4761" w:themeColor="accent1" w:themeShade="BF"/>
      <w:spacing w:val="5"/>
    </w:rPr>
  </w:style>
  <w:style w:type="character" w:styleId="Hiperhivatkozs">
    <w:name w:val="Hyperlink"/>
    <w:basedOn w:val="Bekezdsalapbettpusa"/>
    <w:uiPriority w:val="99"/>
    <w:unhideWhenUsed/>
    <w:rsid w:val="00B42ADF"/>
    <w:rPr>
      <w:color w:val="467886" w:themeColor="hyperlink"/>
      <w:u w:val="single"/>
    </w:rPr>
  </w:style>
  <w:style w:type="character" w:styleId="Feloldatlanmegemlts">
    <w:name w:val="Unresolved Mention"/>
    <w:basedOn w:val="Bekezdsalapbettpusa"/>
    <w:uiPriority w:val="99"/>
    <w:semiHidden/>
    <w:unhideWhenUsed/>
    <w:rsid w:val="00B42ADF"/>
    <w:rPr>
      <w:color w:val="605E5C"/>
      <w:shd w:val="clear" w:color="auto" w:fill="E1DFDD"/>
    </w:rPr>
  </w:style>
  <w:style w:type="paragraph" w:customStyle="1" w:styleId="Default">
    <w:name w:val="Default"/>
    <w:rsid w:val="00B42ADF"/>
    <w:pPr>
      <w:autoSpaceDE w:val="0"/>
      <w:autoSpaceDN w:val="0"/>
      <w:adjustRightInd w:val="0"/>
    </w:pPr>
    <w:rPr>
      <w:color w:val="000000"/>
      <w:kern w:val="0"/>
      <w14:ligatures w14:val="none"/>
    </w:rPr>
  </w:style>
  <w:style w:type="table" w:styleId="Rcsostblzat">
    <w:name w:val="Table Grid"/>
    <w:basedOn w:val="Normltblzat"/>
    <w:uiPriority w:val="59"/>
    <w:rsid w:val="00B42ADF"/>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B42ADF"/>
    <w:pPr>
      <w:tabs>
        <w:tab w:val="center" w:pos="4536"/>
        <w:tab w:val="right" w:pos="9072"/>
      </w:tabs>
    </w:pPr>
    <w:rPr>
      <w:rFonts w:asciiTheme="minorHAnsi" w:hAnsiTheme="minorHAnsi" w:cstheme="minorBidi"/>
      <w:kern w:val="0"/>
      <w:sz w:val="22"/>
      <w:szCs w:val="22"/>
      <w14:ligatures w14:val="none"/>
    </w:rPr>
  </w:style>
  <w:style w:type="character" w:customStyle="1" w:styleId="lfejChar">
    <w:name w:val="Élőfej Char"/>
    <w:basedOn w:val="Bekezdsalapbettpusa"/>
    <w:link w:val="lfej"/>
    <w:uiPriority w:val="99"/>
    <w:rsid w:val="00B42ADF"/>
    <w:rPr>
      <w:rFonts w:asciiTheme="minorHAnsi" w:hAnsiTheme="minorHAnsi" w:cstheme="minorBidi"/>
      <w:kern w:val="0"/>
      <w:sz w:val="22"/>
      <w:szCs w:val="22"/>
      <w14:ligatures w14:val="none"/>
    </w:rPr>
  </w:style>
  <w:style w:type="paragraph" w:styleId="llb">
    <w:name w:val="footer"/>
    <w:basedOn w:val="Norml"/>
    <w:link w:val="llbChar"/>
    <w:uiPriority w:val="99"/>
    <w:unhideWhenUsed/>
    <w:rsid w:val="00B42ADF"/>
    <w:pPr>
      <w:tabs>
        <w:tab w:val="center" w:pos="4536"/>
        <w:tab w:val="right" w:pos="9072"/>
      </w:tabs>
    </w:pPr>
    <w:rPr>
      <w:rFonts w:asciiTheme="minorHAnsi" w:hAnsiTheme="minorHAnsi" w:cstheme="minorBidi"/>
      <w:kern w:val="0"/>
      <w:sz w:val="22"/>
      <w:szCs w:val="22"/>
      <w14:ligatures w14:val="none"/>
    </w:rPr>
  </w:style>
  <w:style w:type="character" w:customStyle="1" w:styleId="llbChar">
    <w:name w:val="Élőláb Char"/>
    <w:basedOn w:val="Bekezdsalapbettpusa"/>
    <w:link w:val="llb"/>
    <w:uiPriority w:val="99"/>
    <w:rsid w:val="00B42ADF"/>
    <w:rPr>
      <w:rFonts w:asciiTheme="minorHAnsi" w:hAnsiTheme="minorHAnsi" w:cstheme="minorBidi"/>
      <w:kern w:val="0"/>
      <w:sz w:val="22"/>
      <w:szCs w:val="22"/>
      <w14:ligatures w14:val="none"/>
    </w:rPr>
  </w:style>
  <w:style w:type="paragraph" w:customStyle="1" w:styleId="msonormal0">
    <w:name w:val="msonormal"/>
    <w:basedOn w:val="Norml"/>
    <w:rsid w:val="00B42ADF"/>
    <w:pPr>
      <w:spacing w:before="100" w:beforeAutospacing="1" w:after="100" w:afterAutospacing="1"/>
    </w:pPr>
    <w:rPr>
      <w:rFonts w:eastAsia="Times New Roman"/>
      <w:kern w:val="0"/>
      <w:lang w:eastAsia="hu-HU"/>
      <w14:ligatures w14:val="none"/>
    </w:rPr>
  </w:style>
  <w:style w:type="paragraph" w:customStyle="1" w:styleId="ql-align-center">
    <w:name w:val="ql-align-center"/>
    <w:basedOn w:val="Norml"/>
    <w:rsid w:val="00B42ADF"/>
    <w:pPr>
      <w:spacing w:before="100" w:beforeAutospacing="1" w:after="100" w:afterAutospacing="1"/>
      <w:jc w:val="center"/>
    </w:pPr>
    <w:rPr>
      <w:rFonts w:eastAsia="Times New Roman"/>
      <w:kern w:val="0"/>
      <w:lang w:eastAsia="hu-HU"/>
      <w14:ligatures w14:val="none"/>
    </w:rPr>
  </w:style>
  <w:style w:type="paragraph" w:customStyle="1" w:styleId="ql-align-right">
    <w:name w:val="ql-align-right"/>
    <w:basedOn w:val="Norml"/>
    <w:rsid w:val="00B42ADF"/>
    <w:pPr>
      <w:spacing w:before="100" w:beforeAutospacing="1" w:after="100" w:afterAutospacing="1"/>
      <w:jc w:val="right"/>
    </w:pPr>
    <w:rPr>
      <w:rFonts w:eastAsia="Times New Roman"/>
      <w:kern w:val="0"/>
      <w:lang w:eastAsia="hu-HU"/>
      <w14:ligatures w14:val="none"/>
    </w:rPr>
  </w:style>
  <w:style w:type="paragraph" w:customStyle="1" w:styleId="ql-align-justify">
    <w:name w:val="ql-align-justify"/>
    <w:basedOn w:val="Norml"/>
    <w:rsid w:val="00B42ADF"/>
    <w:pPr>
      <w:spacing w:before="100" w:beforeAutospacing="1" w:after="100" w:afterAutospacing="1"/>
      <w:jc w:val="both"/>
    </w:pPr>
    <w:rPr>
      <w:rFonts w:eastAsia="Times New Roman"/>
      <w:kern w:val="0"/>
      <w:lang w:eastAsia="hu-HU"/>
      <w14:ligatures w14:val="none"/>
    </w:rPr>
  </w:style>
  <w:style w:type="paragraph" w:customStyle="1" w:styleId="ql-indent-1">
    <w:name w:val="ql-indent-1"/>
    <w:basedOn w:val="Norml"/>
    <w:rsid w:val="00B42ADF"/>
    <w:pPr>
      <w:spacing w:before="100" w:beforeAutospacing="1" w:after="100" w:afterAutospacing="1"/>
    </w:pPr>
    <w:rPr>
      <w:rFonts w:eastAsia="Times New Roman"/>
      <w:kern w:val="0"/>
      <w:lang w:eastAsia="hu-HU"/>
      <w14:ligatures w14:val="none"/>
    </w:rPr>
  </w:style>
  <w:style w:type="paragraph" w:customStyle="1" w:styleId="ql-indent-2">
    <w:name w:val="ql-indent-2"/>
    <w:basedOn w:val="Norml"/>
    <w:rsid w:val="00B42ADF"/>
    <w:pPr>
      <w:spacing w:before="100" w:beforeAutospacing="1" w:after="100" w:afterAutospacing="1"/>
    </w:pPr>
    <w:rPr>
      <w:rFonts w:eastAsia="Times New Roman"/>
      <w:kern w:val="0"/>
      <w:lang w:eastAsia="hu-HU"/>
      <w14:ligatures w14:val="none"/>
    </w:rPr>
  </w:style>
  <w:style w:type="paragraph" w:customStyle="1" w:styleId="ql-indent-3">
    <w:name w:val="ql-indent-3"/>
    <w:basedOn w:val="Norml"/>
    <w:rsid w:val="00B42ADF"/>
    <w:pPr>
      <w:spacing w:before="100" w:beforeAutospacing="1" w:after="100" w:afterAutospacing="1"/>
    </w:pPr>
    <w:rPr>
      <w:rFonts w:eastAsia="Times New Roman"/>
      <w:kern w:val="0"/>
      <w:lang w:eastAsia="hu-HU"/>
      <w14:ligatures w14:val="none"/>
    </w:rPr>
  </w:style>
  <w:style w:type="paragraph" w:customStyle="1" w:styleId="ql-indent-4">
    <w:name w:val="ql-indent-4"/>
    <w:basedOn w:val="Norml"/>
    <w:rsid w:val="00B42ADF"/>
    <w:pPr>
      <w:spacing w:before="100" w:beforeAutospacing="1" w:after="100" w:afterAutospacing="1"/>
    </w:pPr>
    <w:rPr>
      <w:rFonts w:eastAsia="Times New Roman"/>
      <w:kern w:val="0"/>
      <w:lang w:eastAsia="hu-HU"/>
      <w14:ligatures w14:val="none"/>
    </w:rPr>
  </w:style>
  <w:style w:type="paragraph" w:customStyle="1" w:styleId="ql-indent-5">
    <w:name w:val="ql-indent-5"/>
    <w:basedOn w:val="Norml"/>
    <w:rsid w:val="00B42ADF"/>
    <w:pPr>
      <w:spacing w:before="100" w:beforeAutospacing="1" w:after="100" w:afterAutospacing="1"/>
    </w:pPr>
    <w:rPr>
      <w:rFonts w:eastAsia="Times New Roman"/>
      <w:kern w:val="0"/>
      <w:lang w:eastAsia="hu-HU"/>
      <w14:ligatures w14:val="none"/>
    </w:rPr>
  </w:style>
  <w:style w:type="paragraph" w:customStyle="1" w:styleId="note">
    <w:name w:val="note"/>
    <w:basedOn w:val="Norml"/>
    <w:rsid w:val="00B42ADF"/>
    <w:pPr>
      <w:spacing w:before="75" w:after="75"/>
    </w:pPr>
    <w:rPr>
      <w:rFonts w:eastAsia="Times New Roman"/>
      <w:kern w:val="0"/>
      <w:lang w:eastAsia="hu-HU"/>
      <w14:ligatures w14:val="none"/>
    </w:rPr>
  </w:style>
  <w:style w:type="paragraph" w:styleId="NormlWeb">
    <w:name w:val="Normal (Web)"/>
    <w:basedOn w:val="Norml"/>
    <w:uiPriority w:val="99"/>
    <w:semiHidden/>
    <w:unhideWhenUsed/>
    <w:rsid w:val="00B42ADF"/>
    <w:pPr>
      <w:spacing w:before="100" w:beforeAutospacing="1" w:after="100" w:afterAutospacing="1"/>
    </w:pPr>
    <w:rPr>
      <w:rFonts w:eastAsia="Times New Roman"/>
      <w:kern w:val="0"/>
      <w:lang w:eastAsia="hu-HU"/>
      <w14:ligatures w14:val="none"/>
    </w:rPr>
  </w:style>
  <w:style w:type="paragraph" w:styleId="Nincstrkz">
    <w:name w:val="No Spacing"/>
    <w:uiPriority w:val="1"/>
    <w:qFormat/>
    <w:rsid w:val="00B42ADF"/>
    <w:rPr>
      <w:rFonts w:asciiTheme="minorHAnsi" w:hAnsiTheme="minorHAnsi" w:cstheme="minorHAnsi"/>
      <w:kern w:val="0"/>
      <w:sz w:val="22"/>
      <w:szCs w:val="22"/>
      <w14:ligatures w14:val="none"/>
    </w:rPr>
  </w:style>
  <w:style w:type="character" w:customStyle="1" w:styleId="anchor-text">
    <w:name w:val="anchor-text"/>
    <w:basedOn w:val="Bekezdsalapbettpusa"/>
    <w:rsid w:val="00B42ADF"/>
  </w:style>
  <w:style w:type="character" w:styleId="Jegyzethivatkozs">
    <w:name w:val="annotation reference"/>
    <w:basedOn w:val="Bekezdsalapbettpusa"/>
    <w:uiPriority w:val="99"/>
    <w:semiHidden/>
    <w:unhideWhenUsed/>
    <w:rsid w:val="00B42ADF"/>
    <w:rPr>
      <w:sz w:val="16"/>
      <w:szCs w:val="16"/>
    </w:rPr>
  </w:style>
  <w:style w:type="paragraph" w:styleId="Jegyzetszveg">
    <w:name w:val="annotation text"/>
    <w:basedOn w:val="Norml"/>
    <w:link w:val="JegyzetszvegChar"/>
    <w:uiPriority w:val="99"/>
    <w:unhideWhenUsed/>
    <w:rsid w:val="00B42ADF"/>
    <w:pPr>
      <w:spacing w:after="160"/>
    </w:pPr>
    <w:rPr>
      <w:rFonts w:asciiTheme="minorHAnsi" w:hAnsiTheme="minorHAnsi" w:cstheme="minorBidi"/>
      <w:kern w:val="0"/>
      <w:sz w:val="20"/>
      <w:szCs w:val="20"/>
      <w14:ligatures w14:val="none"/>
    </w:rPr>
  </w:style>
  <w:style w:type="character" w:customStyle="1" w:styleId="JegyzetszvegChar">
    <w:name w:val="Jegyzetszöveg Char"/>
    <w:basedOn w:val="Bekezdsalapbettpusa"/>
    <w:link w:val="Jegyzetszveg"/>
    <w:uiPriority w:val="99"/>
    <w:rsid w:val="00B42ADF"/>
    <w:rPr>
      <w:rFonts w:asciiTheme="minorHAnsi" w:hAnsiTheme="minorHAnsi" w:cstheme="minorBidi"/>
      <w:kern w:val="0"/>
      <w:sz w:val="20"/>
      <w:szCs w:val="20"/>
      <w14:ligatures w14:val="none"/>
    </w:rPr>
  </w:style>
  <w:style w:type="paragraph" w:styleId="Megjegyzstrgya">
    <w:name w:val="annotation subject"/>
    <w:basedOn w:val="Jegyzetszveg"/>
    <w:next w:val="Jegyzetszveg"/>
    <w:link w:val="MegjegyzstrgyaChar"/>
    <w:uiPriority w:val="99"/>
    <w:semiHidden/>
    <w:unhideWhenUsed/>
    <w:rsid w:val="00B42ADF"/>
    <w:rPr>
      <w:b/>
      <w:bCs/>
    </w:rPr>
  </w:style>
  <w:style w:type="character" w:customStyle="1" w:styleId="MegjegyzstrgyaChar">
    <w:name w:val="Megjegyzés tárgya Char"/>
    <w:basedOn w:val="JegyzetszvegChar"/>
    <w:link w:val="Megjegyzstrgya"/>
    <w:uiPriority w:val="99"/>
    <w:semiHidden/>
    <w:rsid w:val="00B42ADF"/>
    <w:rPr>
      <w:rFonts w:asciiTheme="minorHAnsi" w:hAnsiTheme="minorHAnsi" w:cstheme="minorBidi"/>
      <w:b/>
      <w:bCs/>
      <w:kern w:val="0"/>
      <w:sz w:val="20"/>
      <w:szCs w:val="20"/>
      <w14:ligatures w14:val="none"/>
    </w:rPr>
  </w:style>
  <w:style w:type="character" w:styleId="Mrltotthiperhivatkozs">
    <w:name w:val="FollowedHyperlink"/>
    <w:basedOn w:val="Bekezdsalapbettpusa"/>
    <w:uiPriority w:val="99"/>
    <w:semiHidden/>
    <w:unhideWhenUsed/>
    <w:rsid w:val="00B42ADF"/>
    <w:rPr>
      <w:color w:val="96607D" w:themeColor="followedHyperlink"/>
      <w:u w:val="single"/>
    </w:rPr>
  </w:style>
  <w:style w:type="character" w:styleId="Oldalszm">
    <w:name w:val="page number"/>
    <w:basedOn w:val="Bekezdsalapbettpusa"/>
    <w:uiPriority w:val="99"/>
    <w:semiHidden/>
    <w:unhideWhenUsed/>
    <w:rsid w:val="00B42ADF"/>
  </w:style>
  <w:style w:type="character" w:styleId="Sorszma">
    <w:name w:val="line number"/>
    <w:basedOn w:val="Bekezdsalapbettpusa"/>
    <w:uiPriority w:val="99"/>
    <w:semiHidden/>
    <w:unhideWhenUsed/>
    <w:rsid w:val="00B42ADF"/>
  </w:style>
  <w:style w:type="paragraph" w:customStyle="1" w:styleId="Figurecaption">
    <w:name w:val="Figure caption"/>
    <w:basedOn w:val="Norml"/>
    <w:next w:val="Norml"/>
    <w:qFormat/>
    <w:rsid w:val="00B42ADF"/>
    <w:pPr>
      <w:spacing w:before="240" w:line="360" w:lineRule="auto"/>
    </w:pPr>
    <w:rPr>
      <w:rFonts w:eastAsia="Times New Roman"/>
      <w:kern w:val="0"/>
      <w:lang w:val="en-GB" w:eastAsia="en-GB"/>
      <w14:ligatures w14:val="none"/>
    </w:rPr>
  </w:style>
  <w:style w:type="paragraph" w:customStyle="1" w:styleId="Stlus2">
    <w:name w:val="Stílus2"/>
    <w:basedOn w:val="Figurecaption"/>
    <w:next w:val="SupplMatCmsorok"/>
    <w:qFormat/>
    <w:rsid w:val="00BF615E"/>
    <w:pPr>
      <w:spacing w:before="0" w:line="240" w:lineRule="auto"/>
    </w:pPr>
    <w:rPr>
      <w:b/>
      <w:bCs/>
      <w:lang w:val="en-US"/>
    </w:rPr>
  </w:style>
  <w:style w:type="paragraph" w:customStyle="1" w:styleId="Stlus3">
    <w:name w:val="Stílus3"/>
    <w:basedOn w:val="SupplMatCmsorok"/>
    <w:qFormat/>
    <w:rsid w:val="00BF615E"/>
    <w:rPr>
      <w:lang w:val="en-US"/>
    </w:rPr>
  </w:style>
  <w:style w:type="paragraph" w:customStyle="1" w:styleId="Stlus4">
    <w:name w:val="Stílus4"/>
    <w:basedOn w:val="SupplMatCmsorok"/>
    <w:qFormat/>
    <w:rsid w:val="00BF615E"/>
    <w:pPr>
      <w:autoSpaceDE w:val="0"/>
      <w:autoSpaceDN w:val="0"/>
      <w:adjustRightInd w:val="0"/>
    </w:pPr>
    <w:rPr>
      <w:lang w:val="en-US"/>
    </w:rPr>
  </w:style>
  <w:style w:type="paragraph" w:customStyle="1" w:styleId="Stlus5">
    <w:name w:val="Stílus5"/>
    <w:basedOn w:val="SupplMatCmsorok"/>
    <w:qFormat/>
    <w:rsid w:val="00BF615E"/>
    <w:pPr>
      <w:autoSpaceDE w:val="0"/>
      <w:autoSpaceDN w:val="0"/>
      <w:adjustRightInd w:val="0"/>
    </w:pPr>
    <w:rPr>
      <w:b/>
      <w:bCs/>
      <w:lang w:val="en-US"/>
    </w:rPr>
  </w:style>
  <w:style w:type="paragraph" w:customStyle="1" w:styleId="Stlus6">
    <w:name w:val="Stílus6"/>
    <w:basedOn w:val="SupplMatCmsorok"/>
    <w:qFormat/>
    <w:rsid w:val="00BF615E"/>
    <w:pPr>
      <w:autoSpaceDE w:val="0"/>
      <w:autoSpaceDN w:val="0"/>
      <w:adjustRightInd w:val="0"/>
      <w:jc w:val="both"/>
    </w:pPr>
    <w:rPr>
      <w:b/>
      <w:bCs/>
      <w:lang w:val="en-US"/>
    </w:rPr>
  </w:style>
  <w:style w:type="paragraph" w:customStyle="1" w:styleId="Stlus7">
    <w:name w:val="Stílus7"/>
    <w:basedOn w:val="SupplMatCmsorok"/>
    <w:qFormat/>
    <w:rsid w:val="00BF615E"/>
    <w:pPr>
      <w:autoSpaceDE w:val="0"/>
      <w:autoSpaceDN w:val="0"/>
      <w:adjustRightInd w:val="0"/>
    </w:pPr>
    <w:rPr>
      <w:lang w:val="en-US"/>
    </w:rPr>
  </w:style>
  <w:style w:type="paragraph" w:styleId="TJ3">
    <w:name w:val="toc 3"/>
    <w:basedOn w:val="Norml"/>
    <w:next w:val="Norml"/>
    <w:autoRedefine/>
    <w:uiPriority w:val="39"/>
    <w:unhideWhenUsed/>
    <w:rsid w:val="00730C41"/>
    <w:pPr>
      <w:spacing w:after="100"/>
      <w:ind w:left="480"/>
    </w:pPr>
  </w:style>
  <w:style w:type="paragraph" w:styleId="TJ1">
    <w:name w:val="toc 1"/>
    <w:basedOn w:val="Norml"/>
    <w:next w:val="Norml"/>
    <w:autoRedefine/>
    <w:uiPriority w:val="39"/>
    <w:unhideWhenUsed/>
    <w:rsid w:val="00730C41"/>
    <w:pPr>
      <w:spacing w:after="100" w:line="278" w:lineRule="auto"/>
    </w:pPr>
    <w:rPr>
      <w:rFonts w:asciiTheme="minorHAnsi" w:eastAsiaTheme="minorEastAsia" w:hAnsiTheme="minorHAnsi" w:cstheme="minorBidi"/>
      <w:lang w:eastAsia="hu-HU"/>
    </w:rPr>
  </w:style>
  <w:style w:type="paragraph" w:styleId="TJ2">
    <w:name w:val="toc 2"/>
    <w:basedOn w:val="Norml"/>
    <w:next w:val="Norml"/>
    <w:autoRedefine/>
    <w:uiPriority w:val="39"/>
    <w:unhideWhenUsed/>
    <w:rsid w:val="00730C41"/>
    <w:pPr>
      <w:spacing w:after="100" w:line="278" w:lineRule="auto"/>
      <w:ind w:left="240"/>
    </w:pPr>
    <w:rPr>
      <w:rFonts w:asciiTheme="minorHAnsi" w:eastAsiaTheme="minorEastAsia" w:hAnsiTheme="minorHAnsi" w:cstheme="minorBidi"/>
      <w:lang w:eastAsia="hu-HU"/>
    </w:rPr>
  </w:style>
  <w:style w:type="paragraph" w:styleId="TJ4">
    <w:name w:val="toc 4"/>
    <w:basedOn w:val="Norml"/>
    <w:next w:val="Norml"/>
    <w:autoRedefine/>
    <w:uiPriority w:val="39"/>
    <w:unhideWhenUsed/>
    <w:rsid w:val="00730C41"/>
    <w:pPr>
      <w:spacing w:after="100" w:line="278" w:lineRule="auto"/>
      <w:ind w:left="720"/>
    </w:pPr>
    <w:rPr>
      <w:rFonts w:asciiTheme="minorHAnsi" w:eastAsiaTheme="minorEastAsia" w:hAnsiTheme="minorHAnsi" w:cstheme="minorBidi"/>
      <w:lang w:eastAsia="hu-HU"/>
    </w:rPr>
  </w:style>
  <w:style w:type="paragraph" w:styleId="TJ5">
    <w:name w:val="toc 5"/>
    <w:basedOn w:val="Norml"/>
    <w:next w:val="Norml"/>
    <w:autoRedefine/>
    <w:uiPriority w:val="39"/>
    <w:unhideWhenUsed/>
    <w:rsid w:val="00730C41"/>
    <w:pPr>
      <w:spacing w:after="100" w:line="278" w:lineRule="auto"/>
      <w:ind w:left="960"/>
    </w:pPr>
    <w:rPr>
      <w:rFonts w:asciiTheme="minorHAnsi" w:eastAsiaTheme="minorEastAsia" w:hAnsiTheme="minorHAnsi" w:cstheme="minorBidi"/>
      <w:lang w:eastAsia="hu-HU"/>
    </w:rPr>
  </w:style>
  <w:style w:type="paragraph" w:styleId="TJ6">
    <w:name w:val="toc 6"/>
    <w:basedOn w:val="Norml"/>
    <w:next w:val="Norml"/>
    <w:autoRedefine/>
    <w:uiPriority w:val="39"/>
    <w:unhideWhenUsed/>
    <w:rsid w:val="00730C41"/>
    <w:pPr>
      <w:spacing w:after="100" w:line="278" w:lineRule="auto"/>
      <w:ind w:left="1200"/>
    </w:pPr>
    <w:rPr>
      <w:rFonts w:asciiTheme="minorHAnsi" w:eastAsiaTheme="minorEastAsia" w:hAnsiTheme="minorHAnsi" w:cstheme="minorBidi"/>
      <w:lang w:eastAsia="hu-HU"/>
    </w:rPr>
  </w:style>
  <w:style w:type="paragraph" w:styleId="TJ7">
    <w:name w:val="toc 7"/>
    <w:basedOn w:val="Norml"/>
    <w:next w:val="Norml"/>
    <w:autoRedefine/>
    <w:uiPriority w:val="39"/>
    <w:unhideWhenUsed/>
    <w:rsid w:val="00730C41"/>
    <w:pPr>
      <w:spacing w:after="100" w:line="278" w:lineRule="auto"/>
      <w:ind w:left="1440"/>
    </w:pPr>
    <w:rPr>
      <w:rFonts w:asciiTheme="minorHAnsi" w:eastAsiaTheme="minorEastAsia" w:hAnsiTheme="minorHAnsi" w:cstheme="minorBidi"/>
      <w:lang w:eastAsia="hu-HU"/>
    </w:rPr>
  </w:style>
  <w:style w:type="paragraph" w:styleId="TJ8">
    <w:name w:val="toc 8"/>
    <w:basedOn w:val="Norml"/>
    <w:next w:val="Norml"/>
    <w:autoRedefine/>
    <w:uiPriority w:val="39"/>
    <w:unhideWhenUsed/>
    <w:rsid w:val="00730C41"/>
    <w:pPr>
      <w:spacing w:after="100" w:line="278" w:lineRule="auto"/>
      <w:ind w:left="1680"/>
    </w:pPr>
    <w:rPr>
      <w:rFonts w:asciiTheme="minorHAnsi" w:eastAsiaTheme="minorEastAsia" w:hAnsiTheme="minorHAnsi" w:cstheme="minorBidi"/>
      <w:lang w:eastAsia="hu-HU"/>
    </w:rPr>
  </w:style>
  <w:style w:type="paragraph" w:styleId="TJ9">
    <w:name w:val="toc 9"/>
    <w:basedOn w:val="Norml"/>
    <w:next w:val="Norml"/>
    <w:autoRedefine/>
    <w:uiPriority w:val="39"/>
    <w:unhideWhenUsed/>
    <w:rsid w:val="00730C41"/>
    <w:pPr>
      <w:spacing w:after="100" w:line="278" w:lineRule="auto"/>
      <w:ind w:left="1920"/>
    </w:pPr>
    <w:rPr>
      <w:rFonts w:asciiTheme="minorHAnsi" w:eastAsiaTheme="minorEastAsia" w:hAnsiTheme="minorHAnsi" w:cstheme="minorBidi"/>
      <w:lang w:eastAsia="hu-HU"/>
    </w:rPr>
  </w:style>
  <w:style w:type="paragraph" w:customStyle="1" w:styleId="SupplementMaterialCmsorstlus">
    <w:name w:val="Supplement Material Címsor stílus"/>
    <w:basedOn w:val="Cmsor1"/>
    <w:autoRedefine/>
    <w:qFormat/>
    <w:rsid w:val="00730C41"/>
    <w:pPr>
      <w:spacing w:before="0"/>
    </w:pPr>
    <w:rPr>
      <w:b/>
      <w:bCs/>
      <w:lang w:val="en-US"/>
    </w:rPr>
  </w:style>
  <w:style w:type="paragraph" w:customStyle="1" w:styleId="Stlus8">
    <w:name w:val="Stílus8"/>
    <w:basedOn w:val="SupplementMaterialCmsorstlus"/>
    <w:qFormat/>
    <w:rsid w:val="00730C41"/>
  </w:style>
  <w:style w:type="paragraph" w:customStyle="1" w:styleId="Stlus9">
    <w:name w:val="Stílus9"/>
    <w:basedOn w:val="SupplementMaterialCmsorstlus"/>
    <w:qFormat/>
    <w:rsid w:val="00730C41"/>
    <w:pPr>
      <w:autoSpaceDE w:val="0"/>
      <w:autoSpaceDN w:val="0"/>
      <w:adjustRightInd w:val="0"/>
    </w:pPr>
  </w:style>
  <w:style w:type="paragraph" w:customStyle="1" w:styleId="Stlus10">
    <w:name w:val="Stílus10"/>
    <w:basedOn w:val="SupplementMaterialCmsorstlus"/>
    <w:qFormat/>
    <w:rsid w:val="00730C41"/>
    <w:pPr>
      <w:autoSpaceDE w:val="0"/>
      <w:autoSpaceDN w:val="0"/>
      <w:adjustRightInd w:val="0"/>
    </w:pPr>
    <w:rPr>
      <w:b w:val="0"/>
      <w:bCs w:val="0"/>
    </w:rPr>
  </w:style>
  <w:style w:type="paragraph" w:customStyle="1" w:styleId="Stlus11">
    <w:name w:val="Stílus11"/>
    <w:basedOn w:val="SupplementMaterialCmsorstlus"/>
    <w:qFormat/>
    <w:rsid w:val="00730C41"/>
    <w:pPr>
      <w:autoSpaceDE w:val="0"/>
      <w:autoSpaceDN w:val="0"/>
      <w:adjustRightInd w:val="0"/>
      <w:jc w:val="both"/>
    </w:pPr>
    <w:rPr>
      <w:b w:val="0"/>
      <w:bCs w:val="0"/>
    </w:rPr>
  </w:style>
  <w:style w:type="paragraph" w:customStyle="1" w:styleId="Stlus12">
    <w:name w:val="Stílus12"/>
    <w:basedOn w:val="SupplementMaterialCmsorstlus"/>
    <w:qFormat/>
    <w:rsid w:val="00730C41"/>
    <w:pPr>
      <w:autoSpaceDE w:val="0"/>
      <w:autoSpaceDN w:val="0"/>
      <w:adjustRightInd w:val="0"/>
    </w:pPr>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452409">
      <w:bodyDiv w:val="1"/>
      <w:marLeft w:val="0"/>
      <w:marRight w:val="0"/>
      <w:marTop w:val="0"/>
      <w:marBottom w:val="0"/>
      <w:divBdr>
        <w:top w:val="none" w:sz="0" w:space="0" w:color="auto"/>
        <w:left w:val="none" w:sz="0" w:space="0" w:color="auto"/>
        <w:bottom w:val="none" w:sz="0" w:space="0" w:color="auto"/>
        <w:right w:val="none" w:sz="0" w:space="0" w:color="auto"/>
      </w:divBdr>
      <w:divsChild>
        <w:div w:id="1967079659">
          <w:marLeft w:val="0"/>
          <w:marRight w:val="0"/>
          <w:marTop w:val="0"/>
          <w:marBottom w:val="0"/>
          <w:divBdr>
            <w:top w:val="none" w:sz="0" w:space="0" w:color="auto"/>
            <w:left w:val="none" w:sz="0" w:space="0" w:color="auto"/>
            <w:bottom w:val="none" w:sz="0" w:space="0" w:color="auto"/>
            <w:right w:val="none" w:sz="0" w:space="0" w:color="auto"/>
          </w:divBdr>
          <w:divsChild>
            <w:div w:id="1343585689">
              <w:marLeft w:val="0"/>
              <w:marRight w:val="0"/>
              <w:marTop w:val="0"/>
              <w:marBottom w:val="0"/>
              <w:divBdr>
                <w:top w:val="none" w:sz="0" w:space="0" w:color="auto"/>
                <w:left w:val="none" w:sz="0" w:space="0" w:color="auto"/>
                <w:bottom w:val="none" w:sz="0" w:space="0" w:color="auto"/>
                <w:right w:val="none" w:sz="0" w:space="0" w:color="auto"/>
              </w:divBdr>
              <w:divsChild>
                <w:div w:id="18623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3001">
      <w:bodyDiv w:val="1"/>
      <w:marLeft w:val="0"/>
      <w:marRight w:val="0"/>
      <w:marTop w:val="0"/>
      <w:marBottom w:val="0"/>
      <w:divBdr>
        <w:top w:val="none" w:sz="0" w:space="0" w:color="auto"/>
        <w:left w:val="none" w:sz="0" w:space="0" w:color="auto"/>
        <w:bottom w:val="none" w:sz="0" w:space="0" w:color="auto"/>
        <w:right w:val="none" w:sz="0" w:space="0" w:color="auto"/>
      </w:divBdr>
      <w:divsChild>
        <w:div w:id="2130078701">
          <w:marLeft w:val="0"/>
          <w:marRight w:val="0"/>
          <w:marTop w:val="0"/>
          <w:marBottom w:val="0"/>
          <w:divBdr>
            <w:top w:val="none" w:sz="0" w:space="0" w:color="auto"/>
            <w:left w:val="none" w:sz="0" w:space="0" w:color="auto"/>
            <w:bottom w:val="none" w:sz="0" w:space="0" w:color="auto"/>
            <w:right w:val="none" w:sz="0" w:space="0" w:color="auto"/>
          </w:divBdr>
          <w:divsChild>
            <w:div w:id="233391576">
              <w:marLeft w:val="0"/>
              <w:marRight w:val="0"/>
              <w:marTop w:val="0"/>
              <w:marBottom w:val="0"/>
              <w:divBdr>
                <w:top w:val="none" w:sz="0" w:space="0" w:color="auto"/>
                <w:left w:val="none" w:sz="0" w:space="0" w:color="auto"/>
                <w:bottom w:val="none" w:sz="0" w:space="0" w:color="auto"/>
                <w:right w:val="none" w:sz="0" w:space="0" w:color="auto"/>
              </w:divBdr>
              <w:divsChild>
                <w:div w:id="15985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771803">
      <w:bodyDiv w:val="1"/>
      <w:marLeft w:val="0"/>
      <w:marRight w:val="0"/>
      <w:marTop w:val="0"/>
      <w:marBottom w:val="0"/>
      <w:divBdr>
        <w:top w:val="none" w:sz="0" w:space="0" w:color="auto"/>
        <w:left w:val="none" w:sz="0" w:space="0" w:color="auto"/>
        <w:bottom w:val="none" w:sz="0" w:space="0" w:color="auto"/>
        <w:right w:val="none" w:sz="0" w:space="0" w:color="auto"/>
      </w:divBdr>
      <w:divsChild>
        <w:div w:id="982851405">
          <w:marLeft w:val="0"/>
          <w:marRight w:val="0"/>
          <w:marTop w:val="0"/>
          <w:marBottom w:val="0"/>
          <w:divBdr>
            <w:top w:val="none" w:sz="0" w:space="0" w:color="auto"/>
            <w:left w:val="none" w:sz="0" w:space="0" w:color="auto"/>
            <w:bottom w:val="none" w:sz="0" w:space="0" w:color="auto"/>
            <w:right w:val="none" w:sz="0" w:space="0" w:color="auto"/>
          </w:divBdr>
          <w:divsChild>
            <w:div w:id="1511338085">
              <w:marLeft w:val="0"/>
              <w:marRight w:val="0"/>
              <w:marTop w:val="0"/>
              <w:marBottom w:val="0"/>
              <w:divBdr>
                <w:top w:val="none" w:sz="0" w:space="0" w:color="auto"/>
                <w:left w:val="none" w:sz="0" w:space="0" w:color="auto"/>
                <w:bottom w:val="none" w:sz="0" w:space="0" w:color="auto"/>
                <w:right w:val="none" w:sz="0" w:space="0" w:color="auto"/>
              </w:divBdr>
              <w:divsChild>
                <w:div w:id="13532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13</Pages>
  <Words>2610</Words>
  <Characters>15454</Characters>
  <Application>Microsoft Office Word</Application>
  <DocSecurity>0</DocSecurity>
  <Lines>359</Lines>
  <Paragraphs>123</Paragraphs>
  <ScaleCrop>false</ScaleCrop>
  <HeadingPairs>
    <vt:vector size="2" baseType="variant">
      <vt:variant>
        <vt:lpstr>Cím</vt:lpstr>
      </vt:variant>
      <vt:variant>
        <vt:i4>1</vt:i4>
      </vt:variant>
    </vt:vector>
  </HeadingPairs>
  <TitlesOfParts>
    <vt:vector size="1" baseType="lpstr">
      <vt:lpstr/>
    </vt:vector>
  </TitlesOfParts>
  <Manager/>
  <Company/>
  <LinksUpToDate>false</LinksUpToDate>
  <CharactersWithSpaces>17941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Dr. Meskó Norbert</cp:lastModifiedBy>
  <cp:revision>37</cp:revision>
  <dcterms:created xsi:type="dcterms:W3CDTF">2024-04-09T12:27:00Z</dcterms:created>
  <dcterms:modified xsi:type="dcterms:W3CDTF">2024-10-19T10:00:00Z</dcterms:modified>
  <cp:category/>
</cp:coreProperties>
</file>