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0F962" w14:textId="77777777" w:rsidR="00654E8F" w:rsidRPr="001549D3" w:rsidRDefault="00654E8F" w:rsidP="002868E2">
      <w:pPr>
        <w:spacing w:before="240"/>
        <w:jc w:val="center"/>
        <w:rPr>
          <w:rFonts w:ascii="Times New Roman" w:hAnsi="Times New Roman" w:cs="Times New Roman"/>
          <w:b/>
          <w:i/>
          <w:sz w:val="32"/>
          <w:szCs w:val="32"/>
        </w:rPr>
      </w:pPr>
      <w:r w:rsidRPr="001549D3">
        <w:rPr>
          <w:rFonts w:ascii="Times New Roman" w:hAnsi="Times New Roman" w:cs="Times New Roman"/>
          <w:b/>
          <w:i/>
          <w:sz w:val="32"/>
          <w:szCs w:val="32"/>
        </w:rPr>
        <w:t>Supplementary Material</w:t>
      </w:r>
    </w:p>
    <w:p w14:paraId="78BA8A89" w14:textId="77777777" w:rsidR="00E563CE" w:rsidRPr="005B019C" w:rsidRDefault="00E563CE" w:rsidP="00E563CE">
      <w:pPr>
        <w:spacing w:before="240"/>
        <w:jc w:val="center"/>
        <w:rPr>
          <w:rFonts w:ascii="Times New Roman" w:hAnsi="Times New Roman" w:cs="Times New Roman"/>
          <w:b/>
          <w:sz w:val="32"/>
          <w:szCs w:val="32"/>
        </w:rPr>
      </w:pPr>
      <w:r w:rsidRPr="003C437A">
        <w:rPr>
          <w:rFonts w:ascii="Times New Roman" w:hAnsi="Times New Roman" w:cs="Times New Roman"/>
          <w:b/>
          <w:sz w:val="32"/>
          <w:szCs w:val="32"/>
        </w:rPr>
        <w:t xml:space="preserve">Dying the right-way? </w:t>
      </w:r>
      <w:r>
        <w:rPr>
          <w:rFonts w:ascii="Times New Roman" w:hAnsi="Times New Roman" w:cs="Times New Roman"/>
          <w:b/>
          <w:sz w:val="32"/>
          <w:szCs w:val="32"/>
        </w:rPr>
        <w:t>Interest in and p</w:t>
      </w:r>
      <w:r w:rsidRPr="00E1284C">
        <w:rPr>
          <w:rFonts w:ascii="Times New Roman" w:hAnsi="Times New Roman" w:cs="Times New Roman"/>
          <w:b/>
          <w:sz w:val="32"/>
          <w:szCs w:val="32"/>
        </w:rPr>
        <w:t xml:space="preserve">erceived persuasiveness of </w:t>
      </w:r>
      <w:r>
        <w:rPr>
          <w:rFonts w:ascii="Times New Roman" w:hAnsi="Times New Roman" w:cs="Times New Roman"/>
          <w:b/>
          <w:sz w:val="32"/>
          <w:szCs w:val="32"/>
        </w:rPr>
        <w:t xml:space="preserve">parochial extremist </w:t>
      </w:r>
      <w:r w:rsidRPr="00E1284C">
        <w:rPr>
          <w:rFonts w:ascii="Times New Roman" w:hAnsi="Times New Roman" w:cs="Times New Roman"/>
          <w:b/>
          <w:sz w:val="32"/>
          <w:szCs w:val="32"/>
        </w:rPr>
        <w:t>propaganda</w:t>
      </w:r>
      <w:r>
        <w:rPr>
          <w:rFonts w:ascii="Times New Roman" w:hAnsi="Times New Roman" w:cs="Times New Roman"/>
          <w:b/>
          <w:sz w:val="32"/>
          <w:szCs w:val="32"/>
        </w:rPr>
        <w:t xml:space="preserve"> increases after mortality salience</w:t>
      </w:r>
    </w:p>
    <w:p w14:paraId="101323A3" w14:textId="77777777" w:rsidR="002868E2" w:rsidRPr="001549D3" w:rsidRDefault="002868E2" w:rsidP="002868E2">
      <w:pPr>
        <w:spacing w:before="240"/>
        <w:jc w:val="center"/>
        <w:rPr>
          <w:rFonts w:ascii="Times New Roman" w:hAnsi="Times New Roman" w:cs="Times New Roman"/>
          <w:b/>
          <w:sz w:val="32"/>
          <w:szCs w:val="32"/>
        </w:rPr>
      </w:pPr>
      <w:bookmarkStart w:id="0" w:name="_GoBack"/>
      <w:bookmarkEnd w:id="0"/>
    </w:p>
    <w:p w14:paraId="7F9356B6" w14:textId="77777777" w:rsidR="001761FF" w:rsidRDefault="001761FF">
      <w:pPr>
        <w:rPr>
          <w:rFonts w:ascii="Times New Roman" w:hAnsi="Times New Roman" w:cs="Times New Roman"/>
          <w:b/>
          <w:sz w:val="24"/>
          <w:szCs w:val="24"/>
        </w:rPr>
      </w:pPr>
      <w:r>
        <w:rPr>
          <w:rFonts w:ascii="Times New Roman" w:hAnsi="Times New Roman" w:cs="Times New Roman"/>
          <w:b/>
          <w:sz w:val="24"/>
          <w:szCs w:val="24"/>
        </w:rPr>
        <w:br w:type="page"/>
      </w:r>
    </w:p>
    <w:p w14:paraId="3FEF9D05" w14:textId="77777777" w:rsidR="00A12265" w:rsidRPr="006B2D5B" w:rsidRDefault="00A12265" w:rsidP="00A12265">
      <w:pPr>
        <w:pStyle w:val="StandardWeb"/>
        <w:shd w:val="clear" w:color="auto" w:fill="FFFFFF"/>
        <w:spacing w:line="240" w:lineRule="atLeast"/>
        <w:textAlignment w:val="baseline"/>
      </w:pPr>
      <w:r w:rsidRPr="006B2D5B">
        <w:rPr>
          <w:b/>
        </w:rPr>
        <w:lastRenderedPageBreak/>
        <w:t xml:space="preserve">Table </w:t>
      </w:r>
      <w:r w:rsidRPr="006B2D5B">
        <w:rPr>
          <w:b/>
        </w:rPr>
        <w:fldChar w:fldCharType="begin"/>
      </w:r>
      <w:r w:rsidRPr="006B2D5B">
        <w:rPr>
          <w:b/>
        </w:rPr>
        <w:instrText xml:space="preserve"> SEQ Table \* ARABIC </w:instrText>
      </w:r>
      <w:r w:rsidRPr="006B2D5B">
        <w:rPr>
          <w:b/>
        </w:rPr>
        <w:fldChar w:fldCharType="separate"/>
      </w:r>
      <w:r>
        <w:rPr>
          <w:b/>
          <w:noProof/>
        </w:rPr>
        <w:t>1</w:t>
      </w:r>
      <w:r w:rsidRPr="006B2D5B">
        <w:rPr>
          <w:b/>
        </w:rPr>
        <w:fldChar w:fldCharType="end"/>
      </w:r>
      <w:r>
        <w:rPr>
          <w:b/>
        </w:rPr>
        <w:t>. Short summaries of the video stimuli</w:t>
      </w:r>
      <w:r w:rsidRPr="006B2D5B">
        <w:rPr>
          <w:b/>
        </w:rPr>
        <w:t xml:space="preserve">. </w:t>
      </w:r>
    </w:p>
    <w:tbl>
      <w:tblPr>
        <w:tblW w:w="9669" w:type="dxa"/>
        <w:tblLayout w:type="fixed"/>
        <w:tblCellMar>
          <w:left w:w="70" w:type="dxa"/>
          <w:right w:w="70" w:type="dxa"/>
        </w:tblCellMar>
        <w:tblLook w:val="04A0" w:firstRow="1" w:lastRow="0" w:firstColumn="1" w:lastColumn="0" w:noHBand="0" w:noVBand="1"/>
      </w:tblPr>
      <w:tblGrid>
        <w:gridCol w:w="398"/>
        <w:gridCol w:w="1012"/>
        <w:gridCol w:w="1206"/>
        <w:gridCol w:w="7053"/>
      </w:tblGrid>
      <w:tr w:rsidR="00A12265" w:rsidRPr="001761FF" w14:paraId="2D6E3888" w14:textId="77777777" w:rsidTr="00BE79D9">
        <w:trPr>
          <w:trHeight w:val="238"/>
        </w:trPr>
        <w:tc>
          <w:tcPr>
            <w:tcW w:w="398" w:type="dxa"/>
            <w:tcBorders>
              <w:top w:val="single" w:sz="4" w:space="0" w:color="auto"/>
              <w:left w:val="single" w:sz="4" w:space="0" w:color="auto"/>
              <w:bottom w:val="single" w:sz="4" w:space="0" w:color="auto"/>
              <w:right w:val="single" w:sz="4" w:space="0" w:color="auto"/>
            </w:tcBorders>
            <w:shd w:val="clear" w:color="auto" w:fill="auto"/>
            <w:noWrap/>
            <w:hideMark/>
          </w:tcPr>
          <w:p w14:paraId="6667AC52" w14:textId="77777777" w:rsidR="00A12265" w:rsidRPr="001761FF" w:rsidRDefault="00A12265" w:rsidP="00BE79D9">
            <w:pPr>
              <w:spacing w:line="240" w:lineRule="auto"/>
              <w:rPr>
                <w:rFonts w:ascii="Times New Roman" w:eastAsia="Times New Roman" w:hAnsi="Times New Roman" w:cs="Times New Roman"/>
                <w:color w:val="000000"/>
                <w:sz w:val="20"/>
                <w:szCs w:val="24"/>
                <w:lang w:eastAsia="de-DE"/>
              </w:rPr>
            </w:pPr>
            <w:r w:rsidRPr="001761FF">
              <w:rPr>
                <w:rFonts w:ascii="Times New Roman" w:eastAsia="Times New Roman" w:hAnsi="Times New Roman" w:cs="Times New Roman"/>
                <w:color w:val="000000"/>
                <w:sz w:val="20"/>
                <w:szCs w:val="24"/>
                <w:lang w:eastAsia="de-DE"/>
              </w:rPr>
              <w:t> </w:t>
            </w:r>
          </w:p>
        </w:tc>
        <w:tc>
          <w:tcPr>
            <w:tcW w:w="1012" w:type="dxa"/>
            <w:tcBorders>
              <w:top w:val="single" w:sz="4" w:space="0" w:color="auto"/>
              <w:left w:val="nil"/>
              <w:bottom w:val="single" w:sz="4" w:space="0" w:color="auto"/>
              <w:right w:val="single" w:sz="4" w:space="0" w:color="auto"/>
            </w:tcBorders>
            <w:shd w:val="clear" w:color="auto" w:fill="auto"/>
            <w:noWrap/>
            <w:hideMark/>
          </w:tcPr>
          <w:p w14:paraId="324AA805" w14:textId="77777777" w:rsidR="00A12265" w:rsidRPr="001761FF" w:rsidRDefault="00A12265" w:rsidP="00BE79D9">
            <w:pPr>
              <w:spacing w:line="240" w:lineRule="auto"/>
              <w:rPr>
                <w:rFonts w:ascii="Times New Roman" w:eastAsia="Times New Roman" w:hAnsi="Times New Roman" w:cs="Times New Roman"/>
                <w:b/>
                <w:bCs/>
                <w:color w:val="000000"/>
                <w:sz w:val="20"/>
                <w:szCs w:val="24"/>
                <w:lang w:val="de-DE" w:eastAsia="de-DE"/>
              </w:rPr>
            </w:pPr>
            <w:r w:rsidRPr="001761FF">
              <w:rPr>
                <w:rFonts w:ascii="Times New Roman" w:eastAsia="Times New Roman" w:hAnsi="Times New Roman" w:cs="Times New Roman"/>
                <w:b/>
                <w:bCs/>
                <w:color w:val="000000"/>
                <w:sz w:val="20"/>
                <w:szCs w:val="24"/>
                <w:lang w:val="de-DE" w:eastAsia="de-DE"/>
              </w:rPr>
              <w:t>Video</w:t>
            </w:r>
          </w:p>
        </w:tc>
        <w:tc>
          <w:tcPr>
            <w:tcW w:w="1206" w:type="dxa"/>
            <w:tcBorders>
              <w:top w:val="single" w:sz="4" w:space="0" w:color="auto"/>
              <w:left w:val="nil"/>
              <w:bottom w:val="single" w:sz="4" w:space="0" w:color="auto"/>
              <w:right w:val="single" w:sz="4" w:space="0" w:color="auto"/>
            </w:tcBorders>
            <w:shd w:val="clear" w:color="auto" w:fill="auto"/>
            <w:noWrap/>
            <w:hideMark/>
          </w:tcPr>
          <w:p w14:paraId="751CA6AC" w14:textId="77777777" w:rsidR="00A12265" w:rsidRPr="001761FF" w:rsidRDefault="00A12265" w:rsidP="00BE79D9">
            <w:pPr>
              <w:spacing w:line="240" w:lineRule="auto"/>
              <w:rPr>
                <w:rFonts w:ascii="Times New Roman" w:eastAsia="Times New Roman" w:hAnsi="Times New Roman" w:cs="Times New Roman"/>
                <w:b/>
                <w:bCs/>
                <w:color w:val="000000"/>
                <w:sz w:val="20"/>
                <w:szCs w:val="24"/>
                <w:lang w:val="de-DE" w:eastAsia="de-DE"/>
              </w:rPr>
            </w:pPr>
            <w:r w:rsidRPr="001761FF">
              <w:rPr>
                <w:rFonts w:ascii="Times New Roman" w:eastAsia="Times New Roman" w:hAnsi="Times New Roman" w:cs="Times New Roman"/>
                <w:b/>
                <w:bCs/>
                <w:color w:val="000000"/>
                <w:sz w:val="20"/>
                <w:szCs w:val="24"/>
                <w:lang w:val="de-DE" w:eastAsia="de-DE"/>
              </w:rPr>
              <w:t xml:space="preserve">Duration </w:t>
            </w:r>
          </w:p>
        </w:tc>
        <w:tc>
          <w:tcPr>
            <w:tcW w:w="7053" w:type="dxa"/>
            <w:tcBorders>
              <w:top w:val="single" w:sz="4" w:space="0" w:color="auto"/>
              <w:left w:val="nil"/>
              <w:bottom w:val="single" w:sz="4" w:space="0" w:color="auto"/>
              <w:right w:val="single" w:sz="4" w:space="0" w:color="auto"/>
            </w:tcBorders>
            <w:shd w:val="clear" w:color="auto" w:fill="auto"/>
            <w:noWrap/>
            <w:hideMark/>
          </w:tcPr>
          <w:p w14:paraId="67331309" w14:textId="77777777" w:rsidR="00A12265" w:rsidRPr="001761FF" w:rsidRDefault="00A12265" w:rsidP="00BE79D9">
            <w:pPr>
              <w:spacing w:line="240" w:lineRule="auto"/>
              <w:rPr>
                <w:rFonts w:ascii="Times New Roman" w:eastAsia="Times New Roman" w:hAnsi="Times New Roman" w:cs="Times New Roman"/>
                <w:b/>
                <w:bCs/>
                <w:color w:val="000000"/>
                <w:sz w:val="20"/>
                <w:szCs w:val="24"/>
                <w:lang w:val="de-DE" w:eastAsia="de-DE"/>
              </w:rPr>
            </w:pPr>
            <w:r w:rsidRPr="001761FF">
              <w:rPr>
                <w:rFonts w:ascii="Times New Roman" w:eastAsia="Times New Roman" w:hAnsi="Times New Roman" w:cs="Times New Roman"/>
                <w:b/>
                <w:bCs/>
                <w:color w:val="000000"/>
                <w:sz w:val="20"/>
                <w:szCs w:val="24"/>
                <w:lang w:val="de-DE" w:eastAsia="de-DE"/>
              </w:rPr>
              <w:t xml:space="preserve">Summary </w:t>
            </w:r>
          </w:p>
        </w:tc>
      </w:tr>
      <w:tr w:rsidR="00A12265" w:rsidRPr="001761FF" w14:paraId="62F336D5" w14:textId="77777777" w:rsidTr="00BE79D9">
        <w:trPr>
          <w:trHeight w:val="1977"/>
        </w:trPr>
        <w:tc>
          <w:tcPr>
            <w:tcW w:w="3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87B8156" w14:textId="77777777" w:rsidR="00A12265" w:rsidRPr="001761FF" w:rsidRDefault="00A12265" w:rsidP="00BE79D9">
            <w:pPr>
              <w:spacing w:line="240" w:lineRule="auto"/>
              <w:jc w:val="center"/>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Right-wing extremist</w:t>
            </w:r>
          </w:p>
        </w:tc>
        <w:tc>
          <w:tcPr>
            <w:tcW w:w="1012" w:type="dxa"/>
            <w:tcBorders>
              <w:top w:val="nil"/>
              <w:left w:val="nil"/>
              <w:bottom w:val="single" w:sz="4" w:space="0" w:color="auto"/>
              <w:right w:val="single" w:sz="4" w:space="0" w:color="auto"/>
            </w:tcBorders>
            <w:shd w:val="clear" w:color="auto" w:fill="auto"/>
            <w:hideMark/>
          </w:tcPr>
          <w:p w14:paraId="351DA878" w14:textId="77777777" w:rsidR="00A12265" w:rsidRPr="001761FF" w:rsidRDefault="00A12265" w:rsidP="00BE79D9">
            <w:pPr>
              <w:spacing w:line="240" w:lineRule="auto"/>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Talking head lifestyle activist</w:t>
            </w:r>
          </w:p>
        </w:tc>
        <w:tc>
          <w:tcPr>
            <w:tcW w:w="1206" w:type="dxa"/>
            <w:tcBorders>
              <w:top w:val="nil"/>
              <w:left w:val="nil"/>
              <w:bottom w:val="single" w:sz="4" w:space="0" w:color="auto"/>
              <w:right w:val="single" w:sz="4" w:space="0" w:color="auto"/>
            </w:tcBorders>
            <w:shd w:val="clear" w:color="auto" w:fill="auto"/>
            <w:noWrap/>
            <w:hideMark/>
          </w:tcPr>
          <w:p w14:paraId="4DD4D08B" w14:textId="77777777" w:rsidR="00A12265" w:rsidRPr="001761FF" w:rsidRDefault="00A12265" w:rsidP="00BE79D9">
            <w:pPr>
              <w:spacing w:line="240" w:lineRule="auto"/>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0:02:04</w:t>
            </w:r>
          </w:p>
        </w:tc>
        <w:tc>
          <w:tcPr>
            <w:tcW w:w="7053" w:type="dxa"/>
            <w:tcBorders>
              <w:top w:val="nil"/>
              <w:left w:val="nil"/>
              <w:bottom w:val="single" w:sz="4" w:space="0" w:color="auto"/>
              <w:right w:val="single" w:sz="4" w:space="0" w:color="auto"/>
            </w:tcBorders>
            <w:shd w:val="clear" w:color="auto" w:fill="auto"/>
            <w:hideMark/>
          </w:tcPr>
          <w:p w14:paraId="7851533D" w14:textId="3D7C5F43" w:rsidR="00A12265" w:rsidRPr="001761FF" w:rsidRDefault="00A12265" w:rsidP="00A12265">
            <w:pPr>
              <w:spacing w:line="240" w:lineRule="auto"/>
              <w:rPr>
                <w:rFonts w:ascii="Times New Roman" w:eastAsia="Times New Roman" w:hAnsi="Times New Roman" w:cs="Times New Roman"/>
                <w:color w:val="000000"/>
                <w:sz w:val="20"/>
                <w:szCs w:val="24"/>
                <w:lang w:eastAsia="de-DE"/>
              </w:rPr>
            </w:pPr>
            <w:r w:rsidRPr="001761FF">
              <w:rPr>
                <w:rFonts w:ascii="Times New Roman" w:eastAsia="Times New Roman" w:hAnsi="Times New Roman" w:cs="Times New Roman"/>
                <w:color w:val="000000"/>
                <w:sz w:val="20"/>
                <w:szCs w:val="24"/>
                <w:lang w:eastAsia="de-DE"/>
              </w:rPr>
              <w:t xml:space="preserve">The video shows three young autonomous nationalists that walk through a German city. Iterating one of them talks directly to the camera. The sequence starts with the call "German open your eyes, you are in War. The system fosters interracial marriages because they do not </w:t>
            </w:r>
            <w:r>
              <w:rPr>
                <w:rFonts w:ascii="Times New Roman" w:eastAsia="Times New Roman" w:hAnsi="Times New Roman" w:cs="Times New Roman"/>
                <w:color w:val="000000"/>
                <w:sz w:val="20"/>
                <w:szCs w:val="24"/>
                <w:lang w:eastAsia="de-DE"/>
              </w:rPr>
              <w:t xml:space="preserve">give birth to </w:t>
            </w:r>
            <w:r w:rsidRPr="001761FF">
              <w:rPr>
                <w:rFonts w:ascii="Times New Roman" w:eastAsia="Times New Roman" w:hAnsi="Times New Roman" w:cs="Times New Roman"/>
                <w:color w:val="000000"/>
                <w:sz w:val="20"/>
                <w:szCs w:val="24"/>
                <w:lang w:eastAsia="de-DE"/>
              </w:rPr>
              <w:t xml:space="preserve">German children [...]", addresses drug abusion (“weakening the Germans”), the “hostile” media and ends with the claim "national resistance, join us! After our victory, never ever war", shouted by a demonstration of autonomous nationalists dressed in Black. </w:t>
            </w:r>
          </w:p>
        </w:tc>
      </w:tr>
      <w:tr w:rsidR="00A12265" w:rsidRPr="001761FF" w14:paraId="0354411C" w14:textId="77777777" w:rsidTr="00BE79D9">
        <w:trPr>
          <w:trHeight w:val="1707"/>
        </w:trPr>
        <w:tc>
          <w:tcPr>
            <w:tcW w:w="398" w:type="dxa"/>
            <w:vMerge/>
            <w:tcBorders>
              <w:top w:val="nil"/>
              <w:left w:val="single" w:sz="4" w:space="0" w:color="auto"/>
              <w:bottom w:val="single" w:sz="4" w:space="0" w:color="auto"/>
              <w:right w:val="single" w:sz="4" w:space="0" w:color="auto"/>
            </w:tcBorders>
            <w:vAlign w:val="center"/>
            <w:hideMark/>
          </w:tcPr>
          <w:p w14:paraId="278B63F8" w14:textId="77777777" w:rsidR="00A12265" w:rsidRPr="001761FF" w:rsidRDefault="00A12265" w:rsidP="00BE79D9">
            <w:pPr>
              <w:spacing w:line="240" w:lineRule="auto"/>
              <w:jc w:val="center"/>
              <w:rPr>
                <w:rFonts w:ascii="Times New Roman" w:eastAsia="Times New Roman" w:hAnsi="Times New Roman" w:cs="Times New Roman"/>
                <w:color w:val="000000"/>
                <w:sz w:val="20"/>
                <w:szCs w:val="24"/>
                <w:lang w:eastAsia="de-DE"/>
              </w:rPr>
            </w:pPr>
          </w:p>
        </w:tc>
        <w:tc>
          <w:tcPr>
            <w:tcW w:w="1012" w:type="dxa"/>
            <w:tcBorders>
              <w:top w:val="nil"/>
              <w:left w:val="nil"/>
              <w:bottom w:val="single" w:sz="4" w:space="0" w:color="auto"/>
              <w:right w:val="single" w:sz="4" w:space="0" w:color="auto"/>
            </w:tcBorders>
            <w:shd w:val="clear" w:color="auto" w:fill="auto"/>
            <w:hideMark/>
          </w:tcPr>
          <w:p w14:paraId="2986EBB9" w14:textId="77777777" w:rsidR="00A12265" w:rsidRPr="001761FF" w:rsidRDefault="00A12265" w:rsidP="00BE79D9">
            <w:pPr>
              <w:spacing w:line="240" w:lineRule="auto"/>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Movie clip</w:t>
            </w:r>
          </w:p>
        </w:tc>
        <w:tc>
          <w:tcPr>
            <w:tcW w:w="1206" w:type="dxa"/>
            <w:tcBorders>
              <w:top w:val="nil"/>
              <w:left w:val="nil"/>
              <w:bottom w:val="single" w:sz="4" w:space="0" w:color="auto"/>
              <w:right w:val="single" w:sz="4" w:space="0" w:color="auto"/>
            </w:tcBorders>
            <w:shd w:val="clear" w:color="auto" w:fill="auto"/>
            <w:noWrap/>
            <w:hideMark/>
          </w:tcPr>
          <w:p w14:paraId="380DEEC0" w14:textId="77777777" w:rsidR="00A12265" w:rsidRPr="001761FF" w:rsidRDefault="00A12265" w:rsidP="00BE79D9">
            <w:pPr>
              <w:spacing w:line="240" w:lineRule="auto"/>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0:02:35</w:t>
            </w:r>
          </w:p>
        </w:tc>
        <w:tc>
          <w:tcPr>
            <w:tcW w:w="7053" w:type="dxa"/>
            <w:tcBorders>
              <w:top w:val="nil"/>
              <w:left w:val="nil"/>
              <w:bottom w:val="single" w:sz="4" w:space="0" w:color="auto"/>
              <w:right w:val="single" w:sz="4" w:space="0" w:color="auto"/>
            </w:tcBorders>
            <w:shd w:val="clear" w:color="auto" w:fill="auto"/>
            <w:hideMark/>
          </w:tcPr>
          <w:p w14:paraId="098D0DBA" w14:textId="77777777" w:rsidR="00A12265" w:rsidRPr="001761FF" w:rsidRDefault="00A12265" w:rsidP="00BE79D9">
            <w:pPr>
              <w:spacing w:line="240" w:lineRule="auto"/>
              <w:rPr>
                <w:rFonts w:ascii="Times New Roman" w:eastAsia="Times New Roman" w:hAnsi="Times New Roman" w:cs="Times New Roman"/>
                <w:color w:val="000000"/>
                <w:sz w:val="20"/>
                <w:szCs w:val="24"/>
                <w:lang w:eastAsia="de-DE"/>
              </w:rPr>
            </w:pPr>
            <w:r w:rsidRPr="001761FF">
              <w:rPr>
                <w:rFonts w:ascii="Times New Roman" w:eastAsia="Times New Roman" w:hAnsi="Times New Roman" w:cs="Times New Roman"/>
                <w:color w:val="000000"/>
                <w:sz w:val="20"/>
                <w:szCs w:val="24"/>
                <w:lang w:eastAsia="de-DE"/>
              </w:rPr>
              <w:t>The video addresses the bombing of the German city Siegen during World War II. It shows black and white drawings of the skyline of Siegen and falling bombs, combined with historic pictures of crying women, dea</w:t>
            </w:r>
            <w:r>
              <w:rPr>
                <w:rFonts w:ascii="Times New Roman" w:eastAsia="Times New Roman" w:hAnsi="Times New Roman" w:cs="Times New Roman"/>
                <w:color w:val="000000"/>
                <w:sz w:val="20"/>
                <w:szCs w:val="24"/>
                <w:lang w:eastAsia="de-DE"/>
              </w:rPr>
              <w:t>d</w:t>
            </w:r>
            <w:r w:rsidRPr="001761FF">
              <w:rPr>
                <w:rFonts w:ascii="Times New Roman" w:eastAsia="Times New Roman" w:hAnsi="Times New Roman" w:cs="Times New Roman"/>
                <w:color w:val="000000"/>
                <w:sz w:val="20"/>
                <w:szCs w:val="24"/>
                <w:lang w:eastAsia="de-DE"/>
              </w:rPr>
              <w:t xml:space="preserve"> children and ruins. The pictures are underlined with dramatic music and accompanied with written statements about the victims of this bombing. The videos ends with the picture of two bombs labelled as "democracy”, and “liberty”, together with the headline "we did not forget how you freed us".</w:t>
            </w:r>
          </w:p>
        </w:tc>
      </w:tr>
      <w:tr w:rsidR="00A12265" w:rsidRPr="001761FF" w14:paraId="0A860036" w14:textId="77777777" w:rsidTr="00BE79D9">
        <w:trPr>
          <w:trHeight w:val="1197"/>
        </w:trPr>
        <w:tc>
          <w:tcPr>
            <w:tcW w:w="398" w:type="dxa"/>
            <w:vMerge/>
            <w:tcBorders>
              <w:top w:val="nil"/>
              <w:left w:val="single" w:sz="4" w:space="0" w:color="auto"/>
              <w:bottom w:val="single" w:sz="4" w:space="0" w:color="auto"/>
              <w:right w:val="single" w:sz="4" w:space="0" w:color="auto"/>
            </w:tcBorders>
            <w:vAlign w:val="center"/>
            <w:hideMark/>
          </w:tcPr>
          <w:p w14:paraId="52528CE9" w14:textId="77777777" w:rsidR="00A12265" w:rsidRPr="001761FF" w:rsidRDefault="00A12265" w:rsidP="00BE79D9">
            <w:pPr>
              <w:spacing w:line="240" w:lineRule="auto"/>
              <w:jc w:val="center"/>
              <w:rPr>
                <w:rFonts w:ascii="Times New Roman" w:eastAsia="Times New Roman" w:hAnsi="Times New Roman" w:cs="Times New Roman"/>
                <w:color w:val="000000"/>
                <w:sz w:val="20"/>
                <w:szCs w:val="24"/>
                <w:lang w:eastAsia="de-DE"/>
              </w:rPr>
            </w:pPr>
          </w:p>
        </w:tc>
        <w:tc>
          <w:tcPr>
            <w:tcW w:w="1012" w:type="dxa"/>
            <w:tcBorders>
              <w:top w:val="nil"/>
              <w:left w:val="nil"/>
              <w:bottom w:val="single" w:sz="4" w:space="0" w:color="auto"/>
              <w:right w:val="single" w:sz="4" w:space="0" w:color="auto"/>
            </w:tcBorders>
            <w:shd w:val="clear" w:color="auto" w:fill="auto"/>
            <w:hideMark/>
          </w:tcPr>
          <w:p w14:paraId="43F4BA43" w14:textId="77777777" w:rsidR="00A12265" w:rsidRPr="001761FF" w:rsidRDefault="00A12265" w:rsidP="00BE79D9">
            <w:pPr>
              <w:spacing w:line="240" w:lineRule="auto"/>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Extreme clip</w:t>
            </w:r>
          </w:p>
        </w:tc>
        <w:tc>
          <w:tcPr>
            <w:tcW w:w="1206" w:type="dxa"/>
            <w:tcBorders>
              <w:top w:val="nil"/>
              <w:left w:val="nil"/>
              <w:bottom w:val="single" w:sz="4" w:space="0" w:color="auto"/>
              <w:right w:val="single" w:sz="4" w:space="0" w:color="auto"/>
            </w:tcBorders>
            <w:shd w:val="clear" w:color="auto" w:fill="auto"/>
            <w:noWrap/>
            <w:hideMark/>
          </w:tcPr>
          <w:p w14:paraId="1E9A713C" w14:textId="77777777" w:rsidR="00A12265" w:rsidRPr="001761FF" w:rsidRDefault="00A12265" w:rsidP="00BE79D9">
            <w:pPr>
              <w:spacing w:line="240" w:lineRule="auto"/>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0:03:19</w:t>
            </w:r>
          </w:p>
        </w:tc>
        <w:tc>
          <w:tcPr>
            <w:tcW w:w="7053" w:type="dxa"/>
            <w:tcBorders>
              <w:top w:val="nil"/>
              <w:left w:val="nil"/>
              <w:bottom w:val="single" w:sz="4" w:space="0" w:color="auto"/>
              <w:right w:val="single" w:sz="4" w:space="0" w:color="auto"/>
            </w:tcBorders>
            <w:shd w:val="clear" w:color="auto" w:fill="auto"/>
            <w:hideMark/>
          </w:tcPr>
          <w:p w14:paraId="25F6DCEC" w14:textId="77777777" w:rsidR="00A12265" w:rsidRPr="001761FF" w:rsidRDefault="00A12265" w:rsidP="00BE79D9">
            <w:pPr>
              <w:spacing w:line="240" w:lineRule="auto"/>
              <w:rPr>
                <w:rFonts w:ascii="Times New Roman" w:eastAsia="Times New Roman" w:hAnsi="Times New Roman" w:cs="Times New Roman"/>
                <w:color w:val="000000"/>
                <w:sz w:val="20"/>
                <w:szCs w:val="24"/>
                <w:lang w:eastAsia="de-DE"/>
              </w:rPr>
            </w:pPr>
            <w:r w:rsidRPr="001761FF">
              <w:rPr>
                <w:rFonts w:ascii="Times New Roman" w:eastAsia="Times New Roman" w:hAnsi="Times New Roman" w:cs="Times New Roman"/>
                <w:color w:val="000000"/>
                <w:sz w:val="20"/>
                <w:szCs w:val="24"/>
                <w:lang w:eastAsia="de-DE"/>
              </w:rPr>
              <w:t xml:space="preserve">The video addresses sexual abuse by combining mass media pictures of children that became victims with a song about the raping of a little girl. It ends with the demand of "harsher punishments for pedophiles" and pictures of a demonstration of autonomous nationalists accompanied with parts of the "pirates of the Caribbean" soundtrack. </w:t>
            </w:r>
          </w:p>
        </w:tc>
      </w:tr>
      <w:tr w:rsidR="00A12265" w:rsidRPr="001761FF" w14:paraId="22097C55" w14:textId="77777777" w:rsidTr="00BE79D9">
        <w:trPr>
          <w:trHeight w:val="1721"/>
        </w:trPr>
        <w:tc>
          <w:tcPr>
            <w:tcW w:w="39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1C2CD1D" w14:textId="77777777" w:rsidR="00A12265" w:rsidRPr="001761FF" w:rsidRDefault="00A12265" w:rsidP="00BE79D9">
            <w:pPr>
              <w:spacing w:line="240" w:lineRule="auto"/>
              <w:jc w:val="center"/>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Islamic extremist</w:t>
            </w:r>
          </w:p>
        </w:tc>
        <w:tc>
          <w:tcPr>
            <w:tcW w:w="1012" w:type="dxa"/>
            <w:tcBorders>
              <w:top w:val="nil"/>
              <w:left w:val="nil"/>
              <w:bottom w:val="single" w:sz="4" w:space="0" w:color="auto"/>
              <w:right w:val="single" w:sz="4" w:space="0" w:color="auto"/>
            </w:tcBorders>
            <w:shd w:val="clear" w:color="auto" w:fill="auto"/>
            <w:hideMark/>
          </w:tcPr>
          <w:p w14:paraId="3943C5E6" w14:textId="77777777" w:rsidR="00A12265" w:rsidRPr="001761FF" w:rsidRDefault="00A12265" w:rsidP="00BE79D9">
            <w:pPr>
              <w:spacing w:line="240" w:lineRule="auto"/>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Talking head lifestyle activist</w:t>
            </w:r>
          </w:p>
        </w:tc>
        <w:tc>
          <w:tcPr>
            <w:tcW w:w="1206" w:type="dxa"/>
            <w:tcBorders>
              <w:top w:val="nil"/>
              <w:left w:val="nil"/>
              <w:bottom w:val="single" w:sz="4" w:space="0" w:color="auto"/>
              <w:right w:val="single" w:sz="4" w:space="0" w:color="auto"/>
            </w:tcBorders>
            <w:shd w:val="clear" w:color="auto" w:fill="auto"/>
            <w:noWrap/>
            <w:hideMark/>
          </w:tcPr>
          <w:p w14:paraId="780BE5C3" w14:textId="77777777" w:rsidR="00A12265" w:rsidRPr="001761FF" w:rsidRDefault="00A12265" w:rsidP="00BE79D9">
            <w:pPr>
              <w:spacing w:line="240" w:lineRule="auto"/>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0:02:46</w:t>
            </w:r>
          </w:p>
        </w:tc>
        <w:tc>
          <w:tcPr>
            <w:tcW w:w="7053" w:type="dxa"/>
            <w:tcBorders>
              <w:top w:val="nil"/>
              <w:left w:val="nil"/>
              <w:bottom w:val="single" w:sz="4" w:space="0" w:color="auto"/>
              <w:right w:val="single" w:sz="4" w:space="0" w:color="auto"/>
            </w:tcBorders>
            <w:shd w:val="clear" w:color="auto" w:fill="auto"/>
            <w:hideMark/>
          </w:tcPr>
          <w:p w14:paraId="7B7A688A" w14:textId="77777777" w:rsidR="00A12265" w:rsidRPr="001761FF" w:rsidRDefault="00A12265" w:rsidP="00BE79D9">
            <w:pPr>
              <w:spacing w:line="240" w:lineRule="auto"/>
              <w:rPr>
                <w:rFonts w:ascii="Times New Roman" w:eastAsia="Times New Roman" w:hAnsi="Times New Roman" w:cs="Times New Roman"/>
                <w:color w:val="000000"/>
                <w:sz w:val="20"/>
                <w:szCs w:val="24"/>
                <w:lang w:eastAsia="de-DE"/>
              </w:rPr>
            </w:pPr>
            <w:r w:rsidRPr="001761FF">
              <w:rPr>
                <w:rFonts w:ascii="Times New Roman" w:eastAsia="Times New Roman" w:hAnsi="Times New Roman" w:cs="Times New Roman"/>
                <w:color w:val="000000"/>
                <w:sz w:val="20"/>
                <w:szCs w:val="24"/>
                <w:lang w:eastAsia="de-DE"/>
              </w:rPr>
              <w:t>The video shows a young German Jihadist who talks directly to the camera. He asks “how can I r</w:t>
            </w:r>
            <w:r>
              <w:rPr>
                <w:rFonts w:ascii="Times New Roman" w:eastAsia="Times New Roman" w:hAnsi="Times New Roman" w:cs="Times New Roman"/>
                <w:color w:val="000000"/>
                <w:sz w:val="20"/>
                <w:szCs w:val="24"/>
                <w:lang w:eastAsia="de-DE"/>
              </w:rPr>
              <w:t>emain</w:t>
            </w:r>
            <w:r w:rsidRPr="001761FF">
              <w:rPr>
                <w:rFonts w:ascii="Times New Roman" w:eastAsia="Times New Roman" w:hAnsi="Times New Roman" w:cs="Times New Roman"/>
                <w:color w:val="000000"/>
                <w:sz w:val="20"/>
                <w:szCs w:val="24"/>
                <w:lang w:eastAsia="de-DE"/>
              </w:rPr>
              <w:t xml:space="preserve"> seated after I read the letter of Fathima from Iraq, her letter from Abu Grahib where she writes that she has been raped nine times on a single day by these perverted animals […]. Mother, a Muslima!" he talks about the incidents in Iraq and the cooperation between some countries in the Middle east and the USA. The scene ends with a claim that "they tank their airplanes that bomb our brothers in Iraq over there. Mother how shall I remain seated?"</w:t>
            </w:r>
          </w:p>
        </w:tc>
      </w:tr>
      <w:tr w:rsidR="00A12265" w:rsidRPr="001761FF" w14:paraId="3E124A74" w14:textId="77777777" w:rsidTr="00BE79D9">
        <w:trPr>
          <w:trHeight w:val="343"/>
        </w:trPr>
        <w:tc>
          <w:tcPr>
            <w:tcW w:w="398" w:type="dxa"/>
            <w:vMerge/>
            <w:tcBorders>
              <w:top w:val="nil"/>
              <w:left w:val="single" w:sz="4" w:space="0" w:color="auto"/>
              <w:bottom w:val="single" w:sz="4" w:space="0" w:color="auto"/>
              <w:right w:val="single" w:sz="4" w:space="0" w:color="auto"/>
            </w:tcBorders>
            <w:hideMark/>
          </w:tcPr>
          <w:p w14:paraId="60F388A4" w14:textId="77777777" w:rsidR="00A12265" w:rsidRPr="001761FF" w:rsidRDefault="00A12265" w:rsidP="00BE79D9">
            <w:pPr>
              <w:spacing w:line="240" w:lineRule="auto"/>
              <w:rPr>
                <w:rFonts w:ascii="Times New Roman" w:eastAsia="Times New Roman" w:hAnsi="Times New Roman" w:cs="Times New Roman"/>
                <w:color w:val="000000"/>
                <w:sz w:val="20"/>
                <w:szCs w:val="24"/>
                <w:lang w:eastAsia="de-DE"/>
              </w:rPr>
            </w:pPr>
          </w:p>
        </w:tc>
        <w:tc>
          <w:tcPr>
            <w:tcW w:w="1012" w:type="dxa"/>
            <w:tcBorders>
              <w:top w:val="nil"/>
              <w:left w:val="nil"/>
              <w:bottom w:val="single" w:sz="4" w:space="0" w:color="auto"/>
              <w:right w:val="single" w:sz="4" w:space="0" w:color="auto"/>
            </w:tcBorders>
            <w:shd w:val="clear" w:color="auto" w:fill="auto"/>
            <w:hideMark/>
          </w:tcPr>
          <w:p w14:paraId="79CDEB85" w14:textId="77777777" w:rsidR="00A12265" w:rsidRPr="001761FF" w:rsidRDefault="00A12265" w:rsidP="00BE79D9">
            <w:pPr>
              <w:spacing w:line="240" w:lineRule="auto"/>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Movie clip</w:t>
            </w:r>
          </w:p>
        </w:tc>
        <w:tc>
          <w:tcPr>
            <w:tcW w:w="1206" w:type="dxa"/>
            <w:tcBorders>
              <w:top w:val="nil"/>
              <w:left w:val="nil"/>
              <w:bottom w:val="single" w:sz="4" w:space="0" w:color="auto"/>
              <w:right w:val="single" w:sz="4" w:space="0" w:color="auto"/>
            </w:tcBorders>
            <w:shd w:val="clear" w:color="auto" w:fill="auto"/>
            <w:noWrap/>
            <w:hideMark/>
          </w:tcPr>
          <w:p w14:paraId="6BD13564" w14:textId="77777777" w:rsidR="00A12265" w:rsidRPr="001761FF" w:rsidRDefault="00A12265" w:rsidP="00BE79D9">
            <w:pPr>
              <w:spacing w:line="240" w:lineRule="auto"/>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0:02:48</w:t>
            </w:r>
          </w:p>
        </w:tc>
        <w:tc>
          <w:tcPr>
            <w:tcW w:w="7053" w:type="dxa"/>
            <w:tcBorders>
              <w:top w:val="nil"/>
              <w:left w:val="nil"/>
              <w:bottom w:val="single" w:sz="4" w:space="0" w:color="auto"/>
              <w:right w:val="single" w:sz="4" w:space="0" w:color="auto"/>
            </w:tcBorders>
            <w:shd w:val="clear" w:color="auto" w:fill="auto"/>
            <w:hideMark/>
          </w:tcPr>
          <w:p w14:paraId="53FA22B5" w14:textId="77777777" w:rsidR="00A12265" w:rsidRPr="001761FF" w:rsidRDefault="00A12265" w:rsidP="00BE79D9">
            <w:pPr>
              <w:spacing w:line="240" w:lineRule="auto"/>
              <w:rPr>
                <w:rFonts w:ascii="Times New Roman" w:eastAsia="Times New Roman" w:hAnsi="Times New Roman" w:cs="Times New Roman"/>
                <w:color w:val="000000"/>
                <w:sz w:val="20"/>
                <w:szCs w:val="24"/>
                <w:lang w:eastAsia="de-DE"/>
              </w:rPr>
            </w:pPr>
            <w:r w:rsidRPr="001761FF">
              <w:rPr>
                <w:rFonts w:ascii="Times New Roman" w:eastAsia="Times New Roman" w:hAnsi="Times New Roman" w:cs="Times New Roman"/>
                <w:color w:val="000000"/>
                <w:sz w:val="20"/>
                <w:szCs w:val="24"/>
                <w:lang w:eastAsia="de-DE"/>
              </w:rPr>
              <w:t>The video shows pictures from the bombing of Iraq combined with pictures of parents carrying their dea</w:t>
            </w:r>
            <w:r>
              <w:rPr>
                <w:rFonts w:ascii="Times New Roman" w:eastAsia="Times New Roman" w:hAnsi="Times New Roman" w:cs="Times New Roman"/>
                <w:color w:val="000000"/>
                <w:sz w:val="20"/>
                <w:szCs w:val="24"/>
                <w:lang w:eastAsia="de-DE"/>
              </w:rPr>
              <w:t>d</w:t>
            </w:r>
            <w:r w:rsidRPr="001761FF">
              <w:rPr>
                <w:rFonts w:ascii="Times New Roman" w:eastAsia="Times New Roman" w:hAnsi="Times New Roman" w:cs="Times New Roman"/>
                <w:color w:val="000000"/>
                <w:sz w:val="20"/>
                <w:szCs w:val="24"/>
                <w:lang w:eastAsia="de-DE"/>
              </w:rPr>
              <w:t xml:space="preserve"> children and crying wom</w:t>
            </w:r>
            <w:r>
              <w:rPr>
                <w:rFonts w:ascii="Times New Roman" w:eastAsia="Times New Roman" w:hAnsi="Times New Roman" w:cs="Times New Roman"/>
                <w:color w:val="000000"/>
                <w:sz w:val="20"/>
                <w:szCs w:val="24"/>
                <w:lang w:eastAsia="de-DE"/>
              </w:rPr>
              <w:t>en</w:t>
            </w:r>
            <w:r w:rsidRPr="001761FF">
              <w:rPr>
                <w:rFonts w:ascii="Times New Roman" w:eastAsia="Times New Roman" w:hAnsi="Times New Roman" w:cs="Times New Roman"/>
                <w:color w:val="000000"/>
                <w:sz w:val="20"/>
                <w:szCs w:val="24"/>
                <w:lang w:eastAsia="de-DE"/>
              </w:rPr>
              <w:t>. The pictures are accompanied by dramatic music</w:t>
            </w:r>
            <w:r>
              <w:rPr>
                <w:rFonts w:ascii="Times New Roman" w:eastAsia="Times New Roman" w:hAnsi="Times New Roman" w:cs="Times New Roman"/>
                <w:color w:val="000000"/>
                <w:sz w:val="20"/>
                <w:szCs w:val="24"/>
                <w:lang w:eastAsia="de-DE"/>
              </w:rPr>
              <w:t>. The</w:t>
            </w:r>
            <w:r w:rsidRPr="001761FF">
              <w:rPr>
                <w:rFonts w:ascii="Times New Roman" w:eastAsia="Times New Roman" w:hAnsi="Times New Roman" w:cs="Times New Roman"/>
                <w:color w:val="000000"/>
                <w:sz w:val="20"/>
                <w:szCs w:val="24"/>
                <w:lang w:eastAsia="de-DE"/>
              </w:rPr>
              <w:t xml:space="preserve"> </w:t>
            </w:r>
            <w:r>
              <w:rPr>
                <w:rFonts w:ascii="Times New Roman" w:eastAsia="Times New Roman" w:hAnsi="Times New Roman" w:cs="Times New Roman"/>
                <w:color w:val="000000"/>
                <w:sz w:val="20"/>
                <w:szCs w:val="24"/>
                <w:lang w:eastAsia="de-DE"/>
              </w:rPr>
              <w:t>subtitles lament about</w:t>
            </w:r>
            <w:r w:rsidRPr="001761FF">
              <w:rPr>
                <w:rFonts w:ascii="Times New Roman" w:eastAsia="Times New Roman" w:hAnsi="Times New Roman" w:cs="Times New Roman"/>
                <w:color w:val="000000"/>
                <w:sz w:val="20"/>
                <w:szCs w:val="24"/>
                <w:lang w:eastAsia="de-DE"/>
              </w:rPr>
              <w:t xml:space="preserve"> the suffering of the Muslim community and a</w:t>
            </w:r>
            <w:r>
              <w:rPr>
                <w:rFonts w:ascii="Times New Roman" w:eastAsia="Times New Roman" w:hAnsi="Times New Roman" w:cs="Times New Roman"/>
                <w:color w:val="000000"/>
                <w:sz w:val="20"/>
                <w:szCs w:val="24"/>
                <w:lang w:eastAsia="de-DE"/>
              </w:rPr>
              <w:t>ccuse the USA of being</w:t>
            </w:r>
            <w:r w:rsidRPr="001761FF">
              <w:rPr>
                <w:rFonts w:ascii="Times New Roman" w:eastAsia="Times New Roman" w:hAnsi="Times New Roman" w:cs="Times New Roman"/>
                <w:color w:val="000000"/>
                <w:sz w:val="20"/>
                <w:szCs w:val="24"/>
                <w:lang w:eastAsia="de-DE"/>
              </w:rPr>
              <w:t xml:space="preserve"> liars and aggressors. The video ends with demonstrations of the organization behind the video around the world combined with the "pirates of the Caribbean theme". </w:t>
            </w:r>
          </w:p>
        </w:tc>
      </w:tr>
      <w:tr w:rsidR="00A12265" w:rsidRPr="001761FF" w14:paraId="324B1624" w14:textId="77777777" w:rsidTr="00BE79D9">
        <w:trPr>
          <w:trHeight w:val="789"/>
        </w:trPr>
        <w:tc>
          <w:tcPr>
            <w:tcW w:w="398" w:type="dxa"/>
            <w:vMerge/>
            <w:tcBorders>
              <w:top w:val="nil"/>
              <w:left w:val="single" w:sz="4" w:space="0" w:color="auto"/>
              <w:bottom w:val="single" w:sz="4" w:space="0" w:color="auto"/>
              <w:right w:val="single" w:sz="4" w:space="0" w:color="auto"/>
            </w:tcBorders>
            <w:hideMark/>
          </w:tcPr>
          <w:p w14:paraId="5EBF0FAB" w14:textId="77777777" w:rsidR="00A12265" w:rsidRPr="001761FF" w:rsidRDefault="00A12265" w:rsidP="00BE79D9">
            <w:pPr>
              <w:spacing w:line="240" w:lineRule="auto"/>
              <w:rPr>
                <w:rFonts w:ascii="Times New Roman" w:eastAsia="Times New Roman" w:hAnsi="Times New Roman" w:cs="Times New Roman"/>
                <w:color w:val="000000"/>
                <w:sz w:val="20"/>
                <w:szCs w:val="24"/>
                <w:lang w:eastAsia="de-DE"/>
              </w:rPr>
            </w:pPr>
          </w:p>
        </w:tc>
        <w:tc>
          <w:tcPr>
            <w:tcW w:w="1012" w:type="dxa"/>
            <w:tcBorders>
              <w:top w:val="nil"/>
              <w:left w:val="nil"/>
              <w:bottom w:val="single" w:sz="4" w:space="0" w:color="auto"/>
              <w:right w:val="single" w:sz="4" w:space="0" w:color="auto"/>
            </w:tcBorders>
            <w:shd w:val="clear" w:color="auto" w:fill="auto"/>
            <w:hideMark/>
          </w:tcPr>
          <w:p w14:paraId="62C8F08E" w14:textId="77777777" w:rsidR="00A12265" w:rsidRPr="001761FF" w:rsidRDefault="00A12265" w:rsidP="00BE79D9">
            <w:pPr>
              <w:spacing w:line="240" w:lineRule="auto"/>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Extreme clip</w:t>
            </w:r>
          </w:p>
        </w:tc>
        <w:tc>
          <w:tcPr>
            <w:tcW w:w="1206" w:type="dxa"/>
            <w:tcBorders>
              <w:top w:val="nil"/>
              <w:left w:val="nil"/>
              <w:bottom w:val="single" w:sz="4" w:space="0" w:color="auto"/>
              <w:right w:val="single" w:sz="4" w:space="0" w:color="auto"/>
            </w:tcBorders>
            <w:shd w:val="clear" w:color="auto" w:fill="auto"/>
            <w:noWrap/>
            <w:hideMark/>
          </w:tcPr>
          <w:p w14:paraId="51C164D5" w14:textId="77777777" w:rsidR="00A12265" w:rsidRPr="001761FF" w:rsidRDefault="00A12265" w:rsidP="00BE79D9">
            <w:pPr>
              <w:spacing w:line="240" w:lineRule="auto"/>
              <w:rPr>
                <w:rFonts w:ascii="Times New Roman" w:eastAsia="Times New Roman" w:hAnsi="Times New Roman" w:cs="Times New Roman"/>
                <w:color w:val="000000"/>
                <w:sz w:val="20"/>
                <w:szCs w:val="24"/>
                <w:lang w:val="de-DE" w:eastAsia="de-DE"/>
              </w:rPr>
            </w:pPr>
            <w:r w:rsidRPr="001761FF">
              <w:rPr>
                <w:rFonts w:ascii="Times New Roman" w:eastAsia="Times New Roman" w:hAnsi="Times New Roman" w:cs="Times New Roman"/>
                <w:color w:val="000000"/>
                <w:sz w:val="20"/>
                <w:szCs w:val="24"/>
                <w:lang w:val="de-DE" w:eastAsia="de-DE"/>
              </w:rPr>
              <w:t>0:02:02</w:t>
            </w:r>
          </w:p>
        </w:tc>
        <w:tc>
          <w:tcPr>
            <w:tcW w:w="7053" w:type="dxa"/>
            <w:tcBorders>
              <w:top w:val="nil"/>
              <w:left w:val="nil"/>
              <w:bottom w:val="single" w:sz="4" w:space="0" w:color="auto"/>
              <w:right w:val="single" w:sz="4" w:space="0" w:color="auto"/>
            </w:tcBorders>
            <w:shd w:val="clear" w:color="auto" w:fill="auto"/>
            <w:hideMark/>
          </w:tcPr>
          <w:p w14:paraId="034612C7" w14:textId="77777777" w:rsidR="00A12265" w:rsidRPr="001761FF" w:rsidRDefault="00A12265" w:rsidP="00BE79D9">
            <w:pPr>
              <w:spacing w:line="240" w:lineRule="auto"/>
              <w:rPr>
                <w:rFonts w:ascii="Times New Roman" w:eastAsia="Times New Roman" w:hAnsi="Times New Roman" w:cs="Times New Roman"/>
                <w:color w:val="000000"/>
                <w:sz w:val="20"/>
                <w:szCs w:val="24"/>
                <w:lang w:eastAsia="de-DE"/>
              </w:rPr>
            </w:pPr>
            <w:r w:rsidRPr="001761FF">
              <w:rPr>
                <w:rFonts w:ascii="Times New Roman" w:eastAsia="Times New Roman" w:hAnsi="Times New Roman" w:cs="Times New Roman"/>
                <w:color w:val="000000"/>
                <w:sz w:val="20"/>
                <w:szCs w:val="24"/>
                <w:lang w:eastAsia="de-DE"/>
              </w:rPr>
              <w:t xml:space="preserve">The video shows the preparation of a suicide attack in the middle east. The car with the bomb is shown, accompanied with a religious song (nasheed) about the paradise awaiting the perpetrator. The video ends with a long camera shot to a city at the horizon where an explosion takes place. </w:t>
            </w:r>
          </w:p>
        </w:tc>
      </w:tr>
    </w:tbl>
    <w:p w14:paraId="3031FA52" w14:textId="77777777" w:rsidR="00117666" w:rsidRDefault="00117666" w:rsidP="006C41EE">
      <w:pPr>
        <w:rPr>
          <w:rFonts w:ascii="Times New Roman" w:hAnsi="Times New Roman" w:cs="Times New Roman"/>
          <w:b/>
          <w:sz w:val="24"/>
          <w:szCs w:val="24"/>
        </w:rPr>
      </w:pPr>
    </w:p>
    <w:sectPr w:rsidR="00117666" w:rsidSect="006C41EE">
      <w:headerReference w:type="even" r:id="rId8"/>
      <w:footerReference w:type="even" r:id="rId9"/>
      <w:footerReference w:type="default" r:id="rId10"/>
      <w:headerReference w:type="first" r:id="rId11"/>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79F98" w14:textId="77777777" w:rsidR="005E5BEC" w:rsidRDefault="005E5BEC" w:rsidP="00117666">
      <w:pPr>
        <w:spacing w:after="0" w:line="240" w:lineRule="auto"/>
      </w:pPr>
      <w:r>
        <w:separator/>
      </w:r>
    </w:p>
  </w:endnote>
  <w:endnote w:type="continuationSeparator" w:id="0">
    <w:p w14:paraId="20ACC583" w14:textId="77777777" w:rsidR="005E5BEC" w:rsidRDefault="005E5BEC" w:rsidP="0011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4DDB4" w14:textId="77777777" w:rsidR="00C47AB4" w:rsidRPr="00577C4C" w:rsidRDefault="00C47AB4">
    <w:pPr>
      <w:pStyle w:val="Fuzeile"/>
      <w:rPr>
        <w:color w:val="C00000"/>
        <w:szCs w:val="24"/>
      </w:rPr>
    </w:pPr>
    <w:r>
      <w:rPr>
        <w:noProof/>
      </w:rPr>
      <mc:AlternateContent>
        <mc:Choice Requires="wps">
          <w:drawing>
            <wp:anchor distT="0" distB="0" distL="114300" distR="114300" simplePos="0" relativeHeight="251659264" behindDoc="0" locked="0" layoutInCell="1" allowOverlap="1" wp14:anchorId="65E8B2CD" wp14:editId="2B204DB2">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618B2D5C" w14:textId="77777777" w:rsidR="00C47AB4" w:rsidRPr="00577C4C" w:rsidRDefault="00C47AB4">
                          <w:pPr>
                            <w:pStyle w:val="Fuzeile"/>
                            <w:jc w:val="right"/>
                            <w:rPr>
                              <w:color w:val="000000" w:themeColor="text1"/>
                              <w:sz w:val="24"/>
                              <w:szCs w:val="40"/>
                            </w:rPr>
                          </w:pPr>
                          <w:r w:rsidRPr="00577C4C">
                            <w:rPr>
                              <w:color w:val="000000" w:themeColor="text1"/>
                              <w:sz w:val="24"/>
                              <w:szCs w:val="40"/>
                            </w:rPr>
                            <w:fldChar w:fldCharType="begin"/>
                          </w:r>
                          <w:r w:rsidRPr="00577C4C">
                            <w:rPr>
                              <w:color w:val="000000" w:themeColor="text1"/>
                              <w:sz w:val="24"/>
                              <w:szCs w:val="40"/>
                            </w:rPr>
                            <w:instrText xml:space="preserve"> PAGE  \* Arabic  \* MERGEFORMAT </w:instrText>
                          </w:r>
                          <w:r w:rsidRPr="00577C4C">
                            <w:rPr>
                              <w:color w:val="000000" w:themeColor="text1"/>
                              <w:sz w:val="24"/>
                              <w:szCs w:val="40"/>
                            </w:rPr>
                            <w:fldChar w:fldCharType="separate"/>
                          </w:r>
                          <w:r w:rsidR="00E563CE">
                            <w:rPr>
                              <w:noProof/>
                              <w:color w:val="000000" w:themeColor="text1"/>
                              <w:sz w:val="24"/>
                              <w:szCs w:val="40"/>
                            </w:rPr>
                            <w:t>2</w:t>
                          </w:r>
                          <w:r w:rsidRPr="00577C4C">
                            <w:rPr>
                              <w:color w:val="000000" w:themeColor="text1"/>
                              <w:sz w:val="24"/>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5E8B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618B2D5C" w14:textId="77777777" w:rsidR="00C47AB4" w:rsidRPr="00577C4C" w:rsidRDefault="00C47AB4">
                    <w:pPr>
                      <w:pStyle w:val="Fuzeile"/>
                      <w:jc w:val="right"/>
                      <w:rPr>
                        <w:color w:val="000000" w:themeColor="text1"/>
                        <w:sz w:val="24"/>
                        <w:szCs w:val="40"/>
                      </w:rPr>
                    </w:pPr>
                    <w:r w:rsidRPr="00577C4C">
                      <w:rPr>
                        <w:color w:val="000000" w:themeColor="text1"/>
                        <w:sz w:val="24"/>
                        <w:szCs w:val="40"/>
                      </w:rPr>
                      <w:fldChar w:fldCharType="begin"/>
                    </w:r>
                    <w:r w:rsidRPr="00577C4C">
                      <w:rPr>
                        <w:color w:val="000000" w:themeColor="text1"/>
                        <w:sz w:val="24"/>
                        <w:szCs w:val="40"/>
                      </w:rPr>
                      <w:instrText xml:space="preserve"> PAGE  \* Arabic  \* MERGEFORMAT </w:instrText>
                    </w:r>
                    <w:r w:rsidRPr="00577C4C">
                      <w:rPr>
                        <w:color w:val="000000" w:themeColor="text1"/>
                        <w:sz w:val="24"/>
                        <w:szCs w:val="40"/>
                      </w:rPr>
                      <w:fldChar w:fldCharType="separate"/>
                    </w:r>
                    <w:r w:rsidR="00E563CE">
                      <w:rPr>
                        <w:noProof/>
                        <w:color w:val="000000" w:themeColor="text1"/>
                        <w:sz w:val="24"/>
                        <w:szCs w:val="40"/>
                      </w:rPr>
                      <w:t>2</w:t>
                    </w:r>
                    <w:r w:rsidRPr="00577C4C">
                      <w:rPr>
                        <w:color w:val="000000" w:themeColor="text1"/>
                        <w:sz w:val="24"/>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CB0B9" w14:textId="77777777" w:rsidR="00C47AB4" w:rsidRPr="00577C4C" w:rsidRDefault="00C47AB4">
    <w:pPr>
      <w:pStyle w:val="Fuzeile"/>
      <w:rPr>
        <w:b/>
        <w:sz w:val="20"/>
        <w:szCs w:val="24"/>
      </w:rPr>
    </w:pPr>
    <w:r>
      <w:rPr>
        <w:noProof/>
      </w:rPr>
      <mc:AlternateContent>
        <mc:Choice Requires="wps">
          <w:drawing>
            <wp:anchor distT="0" distB="0" distL="114300" distR="114300" simplePos="0" relativeHeight="251646976" behindDoc="0" locked="0" layoutInCell="1" allowOverlap="1" wp14:anchorId="11517CBC" wp14:editId="7E2AEE5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4669D21" w14:textId="77777777" w:rsidR="00C47AB4" w:rsidRPr="00577C4C" w:rsidRDefault="00C47AB4">
                          <w:pPr>
                            <w:pStyle w:val="Fuzeile"/>
                            <w:jc w:val="right"/>
                            <w:rPr>
                              <w:color w:val="000000" w:themeColor="text1"/>
                              <w:sz w:val="24"/>
                              <w:szCs w:val="40"/>
                            </w:rPr>
                          </w:pPr>
                          <w:r w:rsidRPr="00577C4C">
                            <w:rPr>
                              <w:color w:val="000000" w:themeColor="text1"/>
                              <w:sz w:val="24"/>
                              <w:szCs w:val="40"/>
                            </w:rPr>
                            <w:fldChar w:fldCharType="begin"/>
                          </w:r>
                          <w:r w:rsidRPr="00577C4C">
                            <w:rPr>
                              <w:color w:val="000000" w:themeColor="text1"/>
                              <w:sz w:val="24"/>
                              <w:szCs w:val="40"/>
                            </w:rPr>
                            <w:instrText xml:space="preserve"> PAGE  \* Arabic  \* MERGEFORMAT </w:instrText>
                          </w:r>
                          <w:r w:rsidRPr="00577C4C">
                            <w:rPr>
                              <w:color w:val="000000" w:themeColor="text1"/>
                              <w:sz w:val="24"/>
                              <w:szCs w:val="40"/>
                            </w:rPr>
                            <w:fldChar w:fldCharType="separate"/>
                          </w:r>
                          <w:r w:rsidR="006C41EE">
                            <w:rPr>
                              <w:noProof/>
                              <w:color w:val="000000" w:themeColor="text1"/>
                              <w:sz w:val="24"/>
                              <w:szCs w:val="40"/>
                            </w:rPr>
                            <w:t>3</w:t>
                          </w:r>
                          <w:r w:rsidRPr="00577C4C">
                            <w:rPr>
                              <w:color w:val="000000" w:themeColor="text1"/>
                              <w:sz w:val="24"/>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1517CB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4669D21" w14:textId="77777777" w:rsidR="00C47AB4" w:rsidRPr="00577C4C" w:rsidRDefault="00C47AB4">
                    <w:pPr>
                      <w:pStyle w:val="Fuzeile"/>
                      <w:jc w:val="right"/>
                      <w:rPr>
                        <w:color w:val="000000" w:themeColor="text1"/>
                        <w:sz w:val="24"/>
                        <w:szCs w:val="40"/>
                      </w:rPr>
                    </w:pPr>
                    <w:r w:rsidRPr="00577C4C">
                      <w:rPr>
                        <w:color w:val="000000" w:themeColor="text1"/>
                        <w:sz w:val="24"/>
                        <w:szCs w:val="40"/>
                      </w:rPr>
                      <w:fldChar w:fldCharType="begin"/>
                    </w:r>
                    <w:r w:rsidRPr="00577C4C">
                      <w:rPr>
                        <w:color w:val="000000" w:themeColor="text1"/>
                        <w:sz w:val="24"/>
                        <w:szCs w:val="40"/>
                      </w:rPr>
                      <w:instrText xml:space="preserve"> PAGE  \* Arabic  \* MERGEFORMAT </w:instrText>
                    </w:r>
                    <w:r w:rsidRPr="00577C4C">
                      <w:rPr>
                        <w:color w:val="000000" w:themeColor="text1"/>
                        <w:sz w:val="24"/>
                        <w:szCs w:val="40"/>
                      </w:rPr>
                      <w:fldChar w:fldCharType="separate"/>
                    </w:r>
                    <w:r w:rsidR="006C41EE">
                      <w:rPr>
                        <w:noProof/>
                        <w:color w:val="000000" w:themeColor="text1"/>
                        <w:sz w:val="24"/>
                        <w:szCs w:val="40"/>
                      </w:rPr>
                      <w:t>3</w:t>
                    </w:r>
                    <w:r w:rsidRPr="00577C4C">
                      <w:rPr>
                        <w:color w:val="000000" w:themeColor="text1"/>
                        <w:sz w:val="24"/>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4AF31" w14:textId="77777777" w:rsidR="005E5BEC" w:rsidRDefault="005E5BEC" w:rsidP="00117666">
      <w:pPr>
        <w:spacing w:after="0" w:line="240" w:lineRule="auto"/>
      </w:pPr>
      <w:r>
        <w:separator/>
      </w:r>
    </w:p>
  </w:footnote>
  <w:footnote w:type="continuationSeparator" w:id="0">
    <w:p w14:paraId="63558895" w14:textId="77777777" w:rsidR="005E5BEC" w:rsidRDefault="005E5BEC" w:rsidP="00117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28CE0" w14:textId="77777777" w:rsidR="00C47AB4" w:rsidRPr="007E3148" w:rsidRDefault="00C47AB4">
    <w:pPr>
      <w:pStyle w:val="Kopfzeile"/>
      <w:rPr>
        <w:b/>
      </w:rPr>
    </w:pPr>
    <w:r w:rsidRPr="007E3148">
      <w:rPr>
        <w:b/>
      </w:rPr>
      <w:ptab w:relativeTo="margin" w:alignment="center" w:leader="none"/>
    </w:r>
    <w:r w:rsidRPr="007E3148">
      <w:rPr>
        <w:b/>
      </w:rPr>
      <w:ptab w:relativeTo="margin" w:alignment="right" w:leader="none"/>
    </w:r>
    <w:r>
      <w:rPr>
        <w:b/>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27347" w14:textId="77777777" w:rsidR="00C47AB4" w:rsidRDefault="00C47AB4" w:rsidP="0093429D">
    <w:pPr>
      <w:pStyle w:val="Kopfzeile"/>
    </w:pPr>
    <w:r w:rsidRPr="005A1D84">
      <w:rPr>
        <w:b/>
        <w:noProof/>
        <w:color w:val="A6A6A6" w:themeColor="background1" w:themeShade="A6"/>
      </w:rPr>
      <w:drawing>
        <wp:inline distT="0" distB="0" distL="0" distR="0" wp14:anchorId="50059834" wp14:editId="01ACE99F">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Pr="007E3148">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60"/>
    <w:rsid w:val="00015363"/>
    <w:rsid w:val="00034304"/>
    <w:rsid w:val="00035434"/>
    <w:rsid w:val="00035F5A"/>
    <w:rsid w:val="000544E2"/>
    <w:rsid w:val="000626A0"/>
    <w:rsid w:val="00077D53"/>
    <w:rsid w:val="000F2FB7"/>
    <w:rsid w:val="00105FD9"/>
    <w:rsid w:val="00117666"/>
    <w:rsid w:val="001319E9"/>
    <w:rsid w:val="001549D3"/>
    <w:rsid w:val="00160065"/>
    <w:rsid w:val="001761FF"/>
    <w:rsid w:val="00177D84"/>
    <w:rsid w:val="001A6E46"/>
    <w:rsid w:val="001F6DF2"/>
    <w:rsid w:val="00247F73"/>
    <w:rsid w:val="00267D18"/>
    <w:rsid w:val="00272760"/>
    <w:rsid w:val="002868E2"/>
    <w:rsid w:val="002869C3"/>
    <w:rsid w:val="002936E4"/>
    <w:rsid w:val="002C54BD"/>
    <w:rsid w:val="002C74CA"/>
    <w:rsid w:val="003544FB"/>
    <w:rsid w:val="0039182F"/>
    <w:rsid w:val="00391EA2"/>
    <w:rsid w:val="003D2F2D"/>
    <w:rsid w:val="00401590"/>
    <w:rsid w:val="00447801"/>
    <w:rsid w:val="004961FF"/>
    <w:rsid w:val="004F4F02"/>
    <w:rsid w:val="00517A89"/>
    <w:rsid w:val="005250F2"/>
    <w:rsid w:val="0054284E"/>
    <w:rsid w:val="00593EEA"/>
    <w:rsid w:val="005E5BEC"/>
    <w:rsid w:val="0060194D"/>
    <w:rsid w:val="00654E8F"/>
    <w:rsid w:val="00660D05"/>
    <w:rsid w:val="006820B1"/>
    <w:rsid w:val="006B7D14"/>
    <w:rsid w:val="006C41EE"/>
    <w:rsid w:val="006C66E4"/>
    <w:rsid w:val="006E0E9B"/>
    <w:rsid w:val="00701727"/>
    <w:rsid w:val="0070566C"/>
    <w:rsid w:val="00725A7D"/>
    <w:rsid w:val="00790BB3"/>
    <w:rsid w:val="007C206C"/>
    <w:rsid w:val="007C60C3"/>
    <w:rsid w:val="00817DD6"/>
    <w:rsid w:val="00837122"/>
    <w:rsid w:val="00885156"/>
    <w:rsid w:val="00911107"/>
    <w:rsid w:val="0093429D"/>
    <w:rsid w:val="00943573"/>
    <w:rsid w:val="00970F7D"/>
    <w:rsid w:val="00985DAB"/>
    <w:rsid w:val="009C2B12"/>
    <w:rsid w:val="00A0675A"/>
    <w:rsid w:val="00A12265"/>
    <w:rsid w:val="00B1671E"/>
    <w:rsid w:val="00B25EB8"/>
    <w:rsid w:val="00B37F4D"/>
    <w:rsid w:val="00B40B34"/>
    <w:rsid w:val="00BA461B"/>
    <w:rsid w:val="00C0130D"/>
    <w:rsid w:val="00C47AB4"/>
    <w:rsid w:val="00C52A7B"/>
    <w:rsid w:val="00C56BAF"/>
    <w:rsid w:val="00C679AA"/>
    <w:rsid w:val="00C75972"/>
    <w:rsid w:val="00CD066B"/>
    <w:rsid w:val="00CE4FEE"/>
    <w:rsid w:val="00DB59C3"/>
    <w:rsid w:val="00DE23E8"/>
    <w:rsid w:val="00DE60A1"/>
    <w:rsid w:val="00E52377"/>
    <w:rsid w:val="00E563CE"/>
    <w:rsid w:val="00E64E17"/>
    <w:rsid w:val="00E866C9"/>
    <w:rsid w:val="00EA3D3C"/>
    <w:rsid w:val="00EC3FE6"/>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B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7666"/>
  </w:style>
  <w:style w:type="paragraph" w:styleId="berschrift1">
    <w:name w:val="heading 1"/>
    <w:basedOn w:val="Standard"/>
    <w:next w:val="Standard"/>
    <w:link w:val="berschrift1Zchn"/>
    <w:uiPriority w:val="9"/>
    <w:qFormat/>
    <w:rsid w:val="00117666"/>
    <w:pPr>
      <w:spacing w:before="240" w:line="240" w:lineRule="auto"/>
      <w:outlineLvl w:val="0"/>
    </w:pPr>
    <w:rPr>
      <w:rFonts w:ascii="Times New Roman" w:hAnsi="Times New Roman" w:cs="Times New Roman"/>
      <w:b/>
      <w:color w:val="0070C0"/>
      <w:sz w:val="24"/>
      <w:szCs w:val="24"/>
    </w:rPr>
  </w:style>
  <w:style w:type="paragraph" w:styleId="berschrift2">
    <w:name w:val="heading 2"/>
    <w:basedOn w:val="Standard"/>
    <w:next w:val="Standard"/>
    <w:link w:val="berschrift2Zchn"/>
    <w:qFormat/>
    <w:rsid w:val="00117666"/>
    <w:pPr>
      <w:spacing w:line="240" w:lineRule="auto"/>
      <w:outlineLvl w:val="1"/>
    </w:pPr>
    <w:rPr>
      <w:rFonts w:ascii="Times New Roman" w:hAnsi="Times New Roman" w:cs="Times New Roman"/>
      <w:b/>
      <w:color w:val="000000" w:themeColor="text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7666"/>
    <w:rPr>
      <w:rFonts w:ascii="Times New Roman" w:hAnsi="Times New Roman" w:cs="Times New Roman"/>
      <w:b/>
      <w:color w:val="0070C0"/>
      <w:sz w:val="24"/>
      <w:szCs w:val="24"/>
    </w:rPr>
  </w:style>
  <w:style w:type="character" w:customStyle="1" w:styleId="berschrift2Zchn">
    <w:name w:val="Überschrift 2 Zchn"/>
    <w:basedOn w:val="Absatz-Standardschriftart"/>
    <w:link w:val="berschrift2"/>
    <w:rsid w:val="00117666"/>
    <w:rPr>
      <w:rFonts w:ascii="Times New Roman" w:hAnsi="Times New Roman" w:cs="Times New Roman"/>
      <w:b/>
      <w:color w:val="000000" w:themeColor="text1"/>
      <w:sz w:val="24"/>
      <w:szCs w:val="24"/>
    </w:rPr>
  </w:style>
  <w:style w:type="character" w:styleId="Hervorhebung">
    <w:name w:val="Emphasis"/>
    <w:basedOn w:val="Absatz-Standardschriftart"/>
    <w:uiPriority w:val="20"/>
    <w:qFormat/>
    <w:rsid w:val="00117666"/>
    <w:rPr>
      <w:i/>
      <w:iCs/>
    </w:rPr>
  </w:style>
  <w:style w:type="paragraph" w:styleId="Listenabsatz">
    <w:name w:val="List Paragraph"/>
    <w:basedOn w:val="Standard"/>
    <w:uiPriority w:val="34"/>
    <w:qFormat/>
    <w:rsid w:val="00117666"/>
    <w:pPr>
      <w:spacing w:after="0" w:line="240" w:lineRule="auto"/>
      <w:ind w:left="720"/>
      <w:contextualSpacing/>
    </w:pPr>
    <w:rPr>
      <w:rFonts w:ascii="Cambria" w:eastAsia="Cambria" w:hAnsi="Cambria" w:cs="Times New Roman"/>
      <w:sz w:val="24"/>
      <w:szCs w:val="24"/>
    </w:rPr>
  </w:style>
  <w:style w:type="character" w:styleId="Fett">
    <w:name w:val="Strong"/>
    <w:basedOn w:val="Absatz-Standardschriftart"/>
    <w:uiPriority w:val="22"/>
    <w:qFormat/>
    <w:rsid w:val="00117666"/>
    <w:rPr>
      <w:b/>
      <w:bCs/>
    </w:rPr>
  </w:style>
  <w:style w:type="paragraph" w:styleId="StandardWeb">
    <w:name w:val="Normal (Web)"/>
    <w:basedOn w:val="Standard"/>
    <w:uiPriority w:val="99"/>
    <w:unhideWhenUsed/>
    <w:rsid w:val="00117666"/>
    <w:pPr>
      <w:spacing w:before="100" w:beforeAutospacing="1" w:after="100" w:afterAutospacing="1" w:line="240" w:lineRule="auto"/>
    </w:pPr>
    <w:rPr>
      <w:rFonts w:ascii="Times New Roman" w:eastAsia="Times New Roman" w:hAnsi="Times New Roman" w:cs="Times New Roman"/>
      <w:sz w:val="24"/>
      <w:szCs w:val="24"/>
    </w:rPr>
  </w:style>
  <w:style w:type="paragraph" w:styleId="Kopfzeile">
    <w:name w:val="header"/>
    <w:basedOn w:val="Standard"/>
    <w:link w:val="KopfzeileZchn"/>
    <w:uiPriority w:val="99"/>
    <w:unhideWhenUsed/>
    <w:rsid w:val="00117666"/>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rsid w:val="00117666"/>
  </w:style>
  <w:style w:type="paragraph" w:styleId="Fuzeile">
    <w:name w:val="footer"/>
    <w:basedOn w:val="Standard"/>
    <w:link w:val="FuzeileZchn"/>
    <w:uiPriority w:val="99"/>
    <w:unhideWhenUsed/>
    <w:rsid w:val="00117666"/>
    <w:pPr>
      <w:tabs>
        <w:tab w:val="center" w:pos="4844"/>
        <w:tab w:val="right" w:pos="9689"/>
      </w:tabs>
      <w:spacing w:after="0" w:line="240" w:lineRule="auto"/>
    </w:pPr>
  </w:style>
  <w:style w:type="character" w:customStyle="1" w:styleId="FuzeileZchn">
    <w:name w:val="Fußzeile Zchn"/>
    <w:basedOn w:val="Absatz-Standardschriftart"/>
    <w:link w:val="Fuzeile"/>
    <w:uiPriority w:val="99"/>
    <w:rsid w:val="00117666"/>
  </w:style>
  <w:style w:type="character" w:customStyle="1" w:styleId="apple-converted-space">
    <w:name w:val="apple-converted-space"/>
    <w:basedOn w:val="Absatz-Standardschriftart"/>
    <w:rsid w:val="00117666"/>
  </w:style>
  <w:style w:type="table" w:styleId="Tabellenraster">
    <w:name w:val="Table Grid"/>
    <w:basedOn w:val="NormaleTabelle"/>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11766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17666"/>
    <w:rPr>
      <w:sz w:val="20"/>
      <w:szCs w:val="20"/>
    </w:rPr>
  </w:style>
  <w:style w:type="character" w:styleId="Funotenzeichen">
    <w:name w:val="footnote reference"/>
    <w:basedOn w:val="Absatz-Standardschriftart"/>
    <w:uiPriority w:val="99"/>
    <w:semiHidden/>
    <w:unhideWhenUsed/>
    <w:rsid w:val="00117666"/>
    <w:rPr>
      <w:vertAlign w:val="superscript"/>
    </w:rPr>
  </w:style>
  <w:style w:type="paragraph" w:styleId="Beschriftung">
    <w:name w:val="caption"/>
    <w:basedOn w:val="Standard"/>
    <w:next w:val="Standard"/>
    <w:uiPriority w:val="35"/>
    <w:unhideWhenUsed/>
    <w:qFormat/>
    <w:rsid w:val="00117666"/>
    <w:pPr>
      <w:spacing w:line="240" w:lineRule="auto"/>
    </w:pPr>
    <w:rPr>
      <w:b/>
      <w:bCs/>
      <w:color w:val="4F81BD" w:themeColor="accent1"/>
      <w:sz w:val="18"/>
      <w:szCs w:val="18"/>
    </w:rPr>
  </w:style>
  <w:style w:type="paragraph" w:styleId="Sprechblasentext">
    <w:name w:val="Balloon Text"/>
    <w:basedOn w:val="Standard"/>
    <w:link w:val="SprechblasentextZchn"/>
    <w:uiPriority w:val="99"/>
    <w:semiHidden/>
    <w:unhideWhenUsed/>
    <w:rsid w:val="0011766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7666"/>
    <w:rPr>
      <w:rFonts w:ascii="Tahoma" w:hAnsi="Tahoma" w:cs="Tahoma"/>
      <w:sz w:val="16"/>
      <w:szCs w:val="16"/>
    </w:rPr>
  </w:style>
  <w:style w:type="character" w:styleId="Zeilennummer">
    <w:name w:val="line number"/>
    <w:basedOn w:val="Absatz-Standardschriftart"/>
    <w:uiPriority w:val="99"/>
    <w:semiHidden/>
    <w:unhideWhenUsed/>
    <w:rsid w:val="00117666"/>
  </w:style>
  <w:style w:type="paragraph" w:styleId="Endnotentext">
    <w:name w:val="endnote text"/>
    <w:basedOn w:val="Standard"/>
    <w:link w:val="EndnotentextZchn"/>
    <w:uiPriority w:val="99"/>
    <w:semiHidden/>
    <w:unhideWhenUsed/>
    <w:rsid w:val="00CD066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D066B"/>
    <w:rPr>
      <w:sz w:val="20"/>
      <w:szCs w:val="20"/>
    </w:rPr>
  </w:style>
  <w:style w:type="character" w:styleId="Endnotenzeichen">
    <w:name w:val="endnote reference"/>
    <w:basedOn w:val="Absatz-Standardschriftart"/>
    <w:uiPriority w:val="99"/>
    <w:semiHidden/>
    <w:unhideWhenUsed/>
    <w:rsid w:val="00CD066B"/>
    <w:rPr>
      <w:vertAlign w:val="superscript"/>
    </w:rPr>
  </w:style>
  <w:style w:type="character" w:styleId="Kommentarzeichen">
    <w:name w:val="annotation reference"/>
    <w:basedOn w:val="Absatz-Standardschriftart"/>
    <w:uiPriority w:val="99"/>
    <w:semiHidden/>
    <w:unhideWhenUsed/>
    <w:rsid w:val="00725A7D"/>
    <w:rPr>
      <w:sz w:val="16"/>
      <w:szCs w:val="16"/>
    </w:rPr>
  </w:style>
  <w:style w:type="paragraph" w:styleId="Kommentartext">
    <w:name w:val="annotation text"/>
    <w:basedOn w:val="Standard"/>
    <w:link w:val="KommentartextZchn"/>
    <w:uiPriority w:val="99"/>
    <w:semiHidden/>
    <w:unhideWhenUsed/>
    <w:rsid w:val="00725A7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5A7D"/>
    <w:rPr>
      <w:sz w:val="20"/>
      <w:szCs w:val="20"/>
    </w:rPr>
  </w:style>
  <w:style w:type="paragraph" w:styleId="Kommentarthema">
    <w:name w:val="annotation subject"/>
    <w:basedOn w:val="Kommentartext"/>
    <w:next w:val="Kommentartext"/>
    <w:link w:val="KommentarthemaZchn"/>
    <w:uiPriority w:val="99"/>
    <w:semiHidden/>
    <w:unhideWhenUsed/>
    <w:rsid w:val="00725A7D"/>
    <w:rPr>
      <w:b/>
      <w:bCs/>
    </w:rPr>
  </w:style>
  <w:style w:type="character" w:customStyle="1" w:styleId="KommentarthemaZchn">
    <w:name w:val="Kommentarthema Zchn"/>
    <w:basedOn w:val="KommentartextZchn"/>
    <w:link w:val="Kommentarthema"/>
    <w:uiPriority w:val="99"/>
    <w:semiHidden/>
    <w:rsid w:val="00725A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290865">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083BD8EDFEEBF44282EC08C61EC156B6" ma:contentTypeVersion="7" ma:contentTypeDescription="Create a new document." ma:contentTypeScope="" ma:versionID="4882c1dfb688f1b57907be29bc70a5b4">
  <xsd:schema xmlns:xsd="http://www.w3.org/2001/XMLSchema" xmlns:p="http://schemas.microsoft.com/office/2006/metadata/properties" xmlns:ns2="b752c824-dd6d-43a1-9a7d-5a1559d49e38" targetNamespace="http://schemas.microsoft.com/office/2006/metadata/properties" ma:root="true" ma:fieldsID="68988527f218ff3db129fc180fb5d739" ns2:_="">
    <xsd:import namespace="b752c824-dd6d-43a1-9a7d-5a1559d49e38"/>
    <xsd:element name="properties">
      <xsd:complexType>
        <xsd:sequence>
          <xsd:element name="documentManagement">
            <xsd:complexType>
              <xsd:all>
                <xsd:element ref="ns2:DocumentType" minOccurs="0"/>
                <xsd:element ref="ns2:FileFormat" minOccurs="0"/>
                <xsd:element ref="ns2:DocumentId" minOccurs="0"/>
                <xsd:element ref="ns2:TitleName" minOccurs="0"/>
                <xsd:element ref="ns2:StageName" minOccurs="0"/>
                <xsd:element ref="ns2:IsDeleted" minOccurs="0"/>
                <xsd:element ref="ns2:Checked_x0020_Out_x0020_To" minOccurs="0"/>
              </xsd:all>
            </xsd:complexType>
          </xsd:element>
        </xsd:sequence>
      </xsd:complexType>
    </xsd:element>
  </xsd:schema>
  <xsd:schema xmlns:xsd="http://www.w3.org/2001/XMLSchema" xmlns:dms="http://schemas.microsoft.com/office/2006/documentManagement/types" targetNamespace="b752c824-dd6d-43a1-9a7d-5a1559d49e38" elementFormDefault="qualified">
    <xsd:import namespace="http://schemas.microsoft.com/office/2006/documentManagement/types"/>
    <xsd:element name="DocumentType" ma:index="8" nillable="true" ma:displayName="DocumentType" ma:internalName="DocumentType">
      <xsd:simpleType>
        <xsd:restriction base="dms:Text"/>
      </xsd:simpleType>
    </xsd:element>
    <xsd:element name="FileFormat" ma:index="9" nillable="true" ma:displayName="FileFormat" ma:internalName="FileFormat">
      <xsd:simpleType>
        <xsd:restriction base="dms:Text"/>
      </xsd:simpleType>
    </xsd:element>
    <xsd:element name="DocumentId" ma:index="10" nillable="true" ma:displayName="DocumentId" ma:internalName="DocumentId">
      <xsd:simpleType>
        <xsd:restriction base="dms:Text"/>
      </xsd:simpleType>
    </xsd:element>
    <xsd:element name="TitleName" ma:index="11" nillable="true" ma:displayName="TitleName" ma:internalName="TitleName">
      <xsd:simpleType>
        <xsd:restriction base="dms:Text"/>
      </xsd:simpleType>
    </xsd:element>
    <xsd:element name="StageName" ma:index="12" nillable="true" ma:displayName="StageName" ma:internalName="StageName">
      <xsd:simpleType>
        <xsd:restriction base="dms:Text"/>
      </xsd:simpleType>
    </xsd:element>
    <xsd:element name="IsDeleted" ma:index="13" nillable="true" ma:displayName="IsDeleted" ma:default="0" ma:internalName="IsDeleted">
      <xsd:simpleType>
        <xsd:restriction base="dms:Boolean"/>
      </xsd:simpleType>
    </xsd:element>
    <xsd:element name="Checked_x0020_Out_x0020_To" ma:index="14"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sDeleted xmlns="b752c824-dd6d-43a1-9a7d-5a1559d49e38">false</IsDeleted>
    <StageName xmlns="b752c824-dd6d-43a1-9a7d-5a1559d49e38" xsi:nil="true"/>
    <FileFormat xmlns="b752c824-dd6d-43a1-9a7d-5a1559d49e38">DOCX</FileFormat>
    <DocumentId xmlns="b752c824-dd6d-43a1-9a7d-5a1559d49e38">Table 1.DOCX</DocumentId>
    <TitleName xmlns="b752c824-dd6d-43a1-9a7d-5a1559d49e38">Table 1.DOCX</TitleName>
    <Checked_x0020_Out_x0020_To xmlns="b752c824-dd6d-43a1-9a7d-5a1559d49e38">
      <UserInfo>
        <DisplayName/>
        <AccountId xsi:nil="true"/>
        <AccountType/>
      </UserInfo>
    </Checked_x0020_Out_x0020_To>
    <DocumentType xmlns="b752c824-dd6d-43a1-9a7d-5a1559d49e38">Table</DocumentType>
  </documentManagement>
</p:properties>
</file>

<file path=customXml/itemProps1.xml><?xml version="1.0" encoding="utf-8"?>
<ds:datastoreItem xmlns:ds="http://schemas.openxmlformats.org/officeDocument/2006/customXml" ds:itemID="{5477B088-D37B-4D59-B9C7-D5E9551BF191}"/>
</file>

<file path=customXml/itemProps2.xml><?xml version="1.0" encoding="utf-8"?>
<ds:datastoreItem xmlns:ds="http://schemas.openxmlformats.org/officeDocument/2006/customXml" ds:itemID="{FDA617E9-1061-4B19-9091-A532D10122A8}"/>
</file>

<file path=customXml/itemProps3.xml><?xml version="1.0" encoding="utf-8"?>
<ds:datastoreItem xmlns:ds="http://schemas.openxmlformats.org/officeDocument/2006/customXml" ds:itemID="{0CA451B0-1FEA-4208-9EA0-B4043611B828}"/>
</file>

<file path=customXml/itemProps4.xml><?xml version="1.0" encoding="utf-8"?>
<ds:datastoreItem xmlns:ds="http://schemas.openxmlformats.org/officeDocument/2006/customXml" ds:itemID="{898FCB68-BFE9-4190-BF59-24D9C112CA5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2015-06-27T10:47:00Z</dcterms:created>
  <dcterms:modified xsi:type="dcterms:W3CDTF">2015-07-11T09:31:00Z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0x010100083BD8EDFEEBF44282EC08C61EC156B6</vt:lpwstr>
  </property>
</Properties>
</file>