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2C0693" w:rsidRDefault="00654E8F" w:rsidP="00954154">
      <w:pPr>
        <w:pStyle w:val="SupplementaryMaterial"/>
        <w:rPr>
          <w:b w:val="0"/>
        </w:rPr>
      </w:pPr>
      <w:r w:rsidRPr="002C0693">
        <w:t>Supplementary Material</w:t>
      </w:r>
    </w:p>
    <w:tbl>
      <w:tblPr>
        <w:tblStyle w:val="Tabellenraster1"/>
        <w:tblpPr w:leftFromText="141" w:rightFromText="141" w:vertAnchor="page" w:horzAnchor="margin" w:tblpY="4626"/>
        <w:tblW w:w="9356" w:type="dxa"/>
        <w:tblLayout w:type="fixed"/>
        <w:tblLook w:val="04A0" w:firstRow="1" w:lastRow="0" w:firstColumn="1" w:lastColumn="0" w:noHBand="0" w:noVBand="1"/>
      </w:tblPr>
      <w:tblGrid>
        <w:gridCol w:w="7655"/>
        <w:gridCol w:w="850"/>
        <w:gridCol w:w="851"/>
      </w:tblGrid>
      <w:tr w:rsidR="00110680" w:rsidRPr="002C0693" w14:paraId="200FAC25" w14:textId="77777777" w:rsidTr="00110680">
        <w:trPr>
          <w:trHeight w:val="274"/>
        </w:trPr>
        <w:tc>
          <w:tcPr>
            <w:tcW w:w="76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C83E98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Item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7B1642DA" w14:textId="77777777" w:rsidR="00110680" w:rsidRPr="002C0693" w:rsidRDefault="00110680" w:rsidP="00954154">
            <w:pPr>
              <w:spacing w:before="0" w:after="160"/>
              <w:jc w:val="center"/>
              <w:rPr>
                <w:rFonts w:eastAsia="Aptos" w:cs="Times New Roman"/>
              </w:rPr>
            </w:pPr>
            <w:proofErr w:type="spellStart"/>
            <w:r w:rsidRPr="002C0693">
              <w:rPr>
                <w:rFonts w:eastAsia="Aptos" w:cs="Times New Roman"/>
              </w:rPr>
              <w:t>Factor</w:t>
            </w:r>
            <w:proofErr w:type="spellEnd"/>
            <w:r w:rsidRPr="002C0693">
              <w:rPr>
                <w:rFonts w:eastAsia="Aptos" w:cs="Times New Roman"/>
              </w:rPr>
              <w:t xml:space="preserve"> </w:t>
            </w:r>
            <w:proofErr w:type="spellStart"/>
            <w:r w:rsidRPr="002C0693">
              <w:rPr>
                <w:rFonts w:eastAsia="Aptos" w:cs="Times New Roman"/>
              </w:rPr>
              <w:t>Loading</w:t>
            </w:r>
            <w:proofErr w:type="spellEnd"/>
          </w:p>
        </w:tc>
      </w:tr>
      <w:tr w:rsidR="00110680" w:rsidRPr="002C0693" w14:paraId="603E6862" w14:textId="77777777" w:rsidTr="00110680">
        <w:trPr>
          <w:trHeight w:val="260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BC02A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917D1FE" w14:textId="77777777" w:rsidR="00110680" w:rsidRPr="002C0693" w:rsidRDefault="00110680" w:rsidP="00954154">
            <w:pPr>
              <w:spacing w:before="0" w:after="160"/>
              <w:jc w:val="center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1DFC2BB" w14:textId="77777777" w:rsidR="00110680" w:rsidRPr="002C0693" w:rsidRDefault="00110680" w:rsidP="00954154">
            <w:pPr>
              <w:spacing w:before="0" w:after="160"/>
              <w:jc w:val="center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2</w:t>
            </w:r>
          </w:p>
        </w:tc>
      </w:tr>
      <w:tr w:rsidR="00110680" w:rsidRPr="002C0693" w14:paraId="019E504E" w14:textId="77777777" w:rsidTr="00110680">
        <w:trPr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5375962" w14:textId="77777777" w:rsidR="00110680" w:rsidRPr="002C0693" w:rsidRDefault="00110680" w:rsidP="00954154">
            <w:pPr>
              <w:spacing w:before="0" w:after="0"/>
              <w:rPr>
                <w:rFonts w:eastAsia="Aptos" w:cs="Times New Roman"/>
              </w:rPr>
            </w:pPr>
            <w:proofErr w:type="spellStart"/>
            <w:r w:rsidRPr="002C0693">
              <w:rPr>
                <w:rFonts w:eastAsia="Aptos" w:cs="Times New Roman"/>
              </w:rPr>
              <w:t>Factor</w:t>
            </w:r>
            <w:proofErr w:type="spellEnd"/>
            <w:r w:rsidRPr="002C0693">
              <w:rPr>
                <w:rFonts w:eastAsia="Aptos" w:cs="Times New Roman"/>
              </w:rPr>
              <w:t xml:space="preserve"> 1: Academic Identity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6CE004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C402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</w:tr>
      <w:tr w:rsidR="00110680" w:rsidRPr="002C0693" w14:paraId="515290B6" w14:textId="77777777" w:rsidTr="00110680">
        <w:trPr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17B7011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can identify well with my studies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70AB3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26828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0.14</w:t>
            </w:r>
          </w:p>
        </w:tc>
      </w:tr>
      <w:tr w:rsidR="00110680" w:rsidRPr="002C0693" w14:paraId="7D5FA122" w14:textId="77777777" w:rsidTr="00110680">
        <w:trPr>
          <w:trHeight w:val="2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7866936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like being a student at this university.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7F2751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 xml:space="preserve">0.68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41B13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</w:tr>
      <w:tr w:rsidR="00110680" w:rsidRPr="002C0693" w14:paraId="16C79651" w14:textId="77777777" w:rsidTr="00110680">
        <w:trPr>
          <w:trHeight w:val="26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8B59182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  <w:lang w:val="en-US"/>
              </w:rPr>
              <w:t xml:space="preserve">I have trouble navigating the academic environment. </w:t>
            </w:r>
            <w:r w:rsidRPr="002C0693">
              <w:rPr>
                <w:rFonts w:eastAsia="Aptos" w:cs="Times New Roman"/>
              </w:rPr>
              <w:t>(-)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9C0151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-0.33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B5925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-0.39</w:t>
            </w:r>
          </w:p>
        </w:tc>
      </w:tr>
      <w:tr w:rsidR="00110680" w:rsidRPr="002C0693" w14:paraId="54C2A15D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1DE6BE9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would recommend my studies to others.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DE6BE3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DBDAF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</w:tr>
      <w:tr w:rsidR="00110680" w:rsidRPr="002C0693" w14:paraId="068F1309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9B54EDE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  <w:lang w:val="en-US"/>
              </w:rPr>
              <w:t xml:space="preserve">I often feel like I don’t really belong at the university. </w:t>
            </w:r>
            <w:r w:rsidRPr="002C0693">
              <w:rPr>
                <w:rFonts w:eastAsia="Aptos" w:cs="Times New Roman"/>
              </w:rPr>
              <w:t>(-)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9F6B92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-0.41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EA079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-0.47</w:t>
            </w:r>
          </w:p>
        </w:tc>
      </w:tr>
      <w:tr w:rsidR="00110680" w:rsidRPr="002C0693" w14:paraId="0756A627" w14:textId="77777777" w:rsidTr="00110680">
        <w:trPr>
          <w:trHeight w:val="26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9D9E1EA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My expectations of my studies at this university were fully met.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BC96D6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37EDD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</w:tr>
      <w:tr w:rsidR="00110680" w:rsidRPr="002C0693" w14:paraId="0F9730BF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230CCAF" w14:textId="77777777" w:rsidR="00110680" w:rsidRPr="002C0693" w:rsidRDefault="00110680" w:rsidP="00954154">
            <w:pPr>
              <w:numPr>
                <w:ilvl w:val="0"/>
                <w:numId w:val="20"/>
              </w:numPr>
              <w:spacing w:before="0" w:after="0"/>
              <w:contextualSpacing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  <w:lang w:val="en-US"/>
              </w:rPr>
              <w:t xml:space="preserve">Sometimes I wonder if studying is right for me. </w:t>
            </w:r>
            <w:r w:rsidRPr="002C0693">
              <w:rPr>
                <w:rFonts w:eastAsia="Aptos" w:cs="Times New Roman"/>
              </w:rPr>
              <w:t>(-)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2916FD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-0.49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3B157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-0.17</w:t>
            </w:r>
          </w:p>
        </w:tc>
      </w:tr>
      <w:tr w:rsidR="00110680" w:rsidRPr="002C0693" w14:paraId="4104173F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635D692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proofErr w:type="spellStart"/>
            <w:r w:rsidRPr="002C0693">
              <w:rPr>
                <w:rFonts w:eastAsia="Aptos" w:cs="Times New Roman"/>
              </w:rPr>
              <w:t>Factor</w:t>
            </w:r>
            <w:proofErr w:type="spellEnd"/>
            <w:r w:rsidRPr="002C0693">
              <w:rPr>
                <w:rFonts w:eastAsia="Aptos" w:cs="Times New Roman"/>
              </w:rPr>
              <w:t xml:space="preserve"> 2: </w:t>
            </w:r>
            <w:proofErr w:type="spellStart"/>
            <w:r w:rsidRPr="002C0693">
              <w:rPr>
                <w:rFonts w:eastAsia="Aptos" w:cs="Times New Roman"/>
              </w:rPr>
              <w:t>Social</w:t>
            </w:r>
            <w:proofErr w:type="spellEnd"/>
            <w:r w:rsidRPr="002C0693">
              <w:rPr>
                <w:rFonts w:eastAsia="Aptos" w:cs="Times New Roman"/>
              </w:rPr>
              <w:t xml:space="preserve"> </w:t>
            </w:r>
            <w:proofErr w:type="spellStart"/>
            <w:r w:rsidRPr="002C0693">
              <w:rPr>
                <w:rFonts w:eastAsia="Aptos" w:cs="Times New Roman"/>
              </w:rPr>
              <w:t>Belonging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7567F2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17EA4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</w:p>
        </w:tc>
      </w:tr>
      <w:tr w:rsidR="00110680" w:rsidRPr="002C0693" w14:paraId="5416034F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4FC922B" w14:textId="77777777" w:rsidR="00110680" w:rsidRPr="002C0693" w:rsidRDefault="00110680" w:rsidP="00954154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(already) have a lot of good contacts with the instructors at my   department.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8063FE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872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0.47</w:t>
            </w:r>
          </w:p>
        </w:tc>
      </w:tr>
      <w:tr w:rsidR="00110680" w:rsidRPr="002C0693" w14:paraId="6D1F2EEF" w14:textId="77777777" w:rsidTr="00110680">
        <w:trPr>
          <w:trHeight w:val="26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B89DE50" w14:textId="77777777" w:rsidR="00110680" w:rsidRPr="002C0693" w:rsidRDefault="00110680" w:rsidP="00954154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already have many good contacts with the other students at my department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22A37E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6D8FE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0.86</w:t>
            </w:r>
          </w:p>
        </w:tc>
      </w:tr>
      <w:tr w:rsidR="00110680" w:rsidRPr="002C0693" w14:paraId="70DF76C8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0587C8A" w14:textId="77777777" w:rsidR="00110680" w:rsidRPr="002C0693" w:rsidRDefault="00110680" w:rsidP="00954154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have already become very accustomed to studying.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AE9253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04BF9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0.50</w:t>
            </w:r>
          </w:p>
        </w:tc>
      </w:tr>
      <w:tr w:rsidR="00110680" w:rsidRPr="002C0693" w14:paraId="34410242" w14:textId="77777777" w:rsidTr="00110680">
        <w:trPr>
          <w:trHeight w:val="2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7DCC314" w14:textId="77777777" w:rsidR="00110680" w:rsidRPr="002C0693" w:rsidRDefault="00110680" w:rsidP="00954154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have (already) made friends at university.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34A9CF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35858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  <w:b/>
                <w:bCs/>
              </w:rPr>
            </w:pPr>
            <w:r w:rsidRPr="002C0693">
              <w:rPr>
                <w:rFonts w:eastAsia="Aptos" w:cs="Times New Roman"/>
                <w:b/>
                <w:bCs/>
              </w:rPr>
              <w:t>0.83</w:t>
            </w:r>
          </w:p>
        </w:tc>
      </w:tr>
      <w:tr w:rsidR="00110680" w:rsidRPr="002C0693" w14:paraId="22461DE9" w14:textId="77777777" w:rsidTr="00110680">
        <w:trPr>
          <w:trHeight w:val="260"/>
        </w:trPr>
        <w:tc>
          <w:tcPr>
            <w:tcW w:w="76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007318" w14:textId="77777777" w:rsidR="00110680" w:rsidRPr="002C0693" w:rsidRDefault="00110680" w:rsidP="00954154">
            <w:pPr>
              <w:numPr>
                <w:ilvl w:val="0"/>
                <w:numId w:val="21"/>
              </w:numPr>
              <w:spacing w:before="0" w:after="0"/>
              <w:contextualSpacing/>
              <w:rPr>
                <w:rFonts w:eastAsia="Aptos" w:cs="Times New Roman"/>
                <w:lang w:val="en-US"/>
              </w:rPr>
            </w:pPr>
            <w:r w:rsidRPr="002C0693">
              <w:rPr>
                <w:rFonts w:eastAsia="Aptos" w:cs="Times New Roman"/>
                <w:lang w:val="en-US"/>
              </w:rPr>
              <w:t>I feel (already) in good hands in my studies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4C46BF" w14:textId="77777777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 xml:space="preserve">0.57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42DDDC" w14:textId="608EDFE2" w:rsidR="00110680" w:rsidRPr="002C0693" w:rsidRDefault="00110680" w:rsidP="00954154">
            <w:pPr>
              <w:spacing w:before="0" w:after="160"/>
              <w:rPr>
                <w:rFonts w:eastAsia="Aptos" w:cs="Times New Roman"/>
              </w:rPr>
            </w:pPr>
            <w:r w:rsidRPr="002C0693">
              <w:rPr>
                <w:rFonts w:eastAsia="Aptos" w:cs="Times New Roman"/>
              </w:rPr>
              <w:t>0.63</w:t>
            </w:r>
          </w:p>
        </w:tc>
      </w:tr>
    </w:tbl>
    <w:p w14:paraId="043B164A" w14:textId="513E187A" w:rsidR="00110680" w:rsidRPr="002C0693" w:rsidRDefault="00110680" w:rsidP="00954154">
      <w:pPr>
        <w:pStyle w:val="berschrift1"/>
      </w:pPr>
      <w:r w:rsidRPr="002C0693">
        <w:t>Factor Analysis Study 1</w:t>
      </w:r>
    </w:p>
    <w:p w14:paraId="69D2CAE7" w14:textId="77777777" w:rsidR="00110680" w:rsidRPr="002C0693" w:rsidRDefault="00110680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 xml:space="preserve"> Table 1</w:t>
      </w:r>
    </w:p>
    <w:p w14:paraId="56BEFEB2" w14:textId="77777777" w:rsidR="00110680" w:rsidRPr="002C0693" w:rsidRDefault="00110680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Factor Analysis for the Scales Academic Identity and Social Belonging </w:t>
      </w:r>
    </w:p>
    <w:p w14:paraId="2128C310" w14:textId="77777777" w:rsidR="00110680" w:rsidRPr="002C0693" w:rsidRDefault="00110680" w:rsidP="00954154">
      <w:pPr>
        <w:spacing w:before="0" w:after="160" w:line="278" w:lineRule="auto"/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N = </w:t>
      </w:r>
      <w:r w:rsidRPr="002C0693">
        <w:rPr>
          <w:rFonts w:cs="Times New Roman"/>
        </w:rPr>
        <w:t xml:space="preserve">270. The extraction method was Maximum Likelihood Factoring. Values in bold depict the factor to which the item was assigned. Items with no bold values were dropped. Reverse-scored items are denoted with (-). </w:t>
      </w:r>
    </w:p>
    <w:p w14:paraId="58F1AED1" w14:textId="69A9727D" w:rsidR="008A50EB" w:rsidRPr="002C0693" w:rsidRDefault="008A50EB" w:rsidP="00954154">
      <w:pPr>
        <w:spacing w:before="0" w:after="200" w:line="276" w:lineRule="auto"/>
      </w:pPr>
      <w:r w:rsidRPr="002C0693">
        <w:br w:type="page"/>
      </w:r>
    </w:p>
    <w:p w14:paraId="17868279" w14:textId="674BF829" w:rsidR="00245D79" w:rsidRPr="002C0693" w:rsidRDefault="00675675" w:rsidP="00954154">
      <w:pPr>
        <w:pStyle w:val="berschrift1"/>
      </w:pPr>
      <w:r w:rsidRPr="002C0693">
        <w:lastRenderedPageBreak/>
        <w:t>Full Effects for Moderated Mediation Models Study 1</w:t>
      </w:r>
    </w:p>
    <w:p w14:paraId="55F68B08" w14:textId="02C3404D" w:rsidR="0050711E" w:rsidRPr="002C0693" w:rsidRDefault="0050711E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>Table 2</w:t>
      </w:r>
    </w:p>
    <w:p w14:paraId="7B3C7D67" w14:textId="3441E29E" w:rsidR="008A50EB" w:rsidRPr="002C0693" w:rsidRDefault="0050711E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Moderated Mediation </w:t>
      </w:r>
      <w:r w:rsidR="009E76EC" w:rsidRPr="002C0693">
        <w:rPr>
          <w:rFonts w:cs="Times New Roman"/>
          <w:i/>
          <w:iCs/>
        </w:rPr>
        <w:t>M</w:t>
      </w:r>
      <w:r w:rsidRPr="002C0693">
        <w:rPr>
          <w:rFonts w:cs="Times New Roman"/>
          <w:i/>
          <w:iCs/>
        </w:rPr>
        <w:t>odel for Social Belonging as the Mediator and Academic Self-</w:t>
      </w:r>
      <w:r w:rsidR="00675675" w:rsidRPr="002C0693">
        <w:rPr>
          <w:rFonts w:cs="Times New Roman"/>
          <w:i/>
          <w:iCs/>
        </w:rPr>
        <w:t>Concept</w:t>
      </w:r>
      <w:r w:rsidRPr="002C0693">
        <w:rPr>
          <w:rFonts w:cs="Times New Roman"/>
          <w:i/>
          <w:iCs/>
        </w:rPr>
        <w:t xml:space="preserve"> as the </w:t>
      </w:r>
      <w:r w:rsidR="00245D79" w:rsidRPr="002C0693">
        <w:rPr>
          <w:rFonts w:cs="Times New Roman"/>
          <w:i/>
          <w:iCs/>
        </w:rPr>
        <w:t>Dependent Variable</w:t>
      </w:r>
    </w:p>
    <w:tbl>
      <w:tblPr>
        <w:tblStyle w:val="Tabellenraster"/>
        <w:tblpPr w:leftFromText="141" w:rightFromText="141" w:vertAnchor="page" w:horzAnchor="margin" w:tblpY="3186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675675" w:rsidRPr="002C0693" w14:paraId="36997D46" w14:textId="77777777" w:rsidTr="00675675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4D86CEDB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47BA808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  <w:p w14:paraId="58E07947" w14:textId="77777777" w:rsidR="00675675" w:rsidRPr="002C0693" w:rsidRDefault="00675675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Social Belonging</w:t>
            </w:r>
          </w:p>
        </w:tc>
      </w:tr>
      <w:tr w:rsidR="00675675" w:rsidRPr="002C0693" w14:paraId="14987DC7" w14:textId="77777777" w:rsidTr="00675675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967B029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DE48B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5858F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1895A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F29B2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F700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675675" w:rsidRPr="002C0693" w14:paraId="42A3F44B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91E0399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F7CE94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60E742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38AE5D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3.41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329F611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275D557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[0.10, 0.38]</w:t>
            </w:r>
          </w:p>
        </w:tc>
      </w:tr>
      <w:tr w:rsidR="00675675" w:rsidRPr="002C0693" w14:paraId="7757023F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DFC115" w14:textId="77777777" w:rsidR="00675675" w:rsidRPr="002C0693" w:rsidRDefault="00675675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FF025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08C66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B0235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148130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50FB9C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[-0.30, 0.30]</w:t>
            </w:r>
          </w:p>
        </w:tc>
      </w:tr>
      <w:tr w:rsidR="00675675" w:rsidRPr="002C0693" w14:paraId="5315B644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FE2DEF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351E3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D3F4A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5D5CA5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7B805B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9BF831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[-0.36, 0.00]</w:t>
            </w:r>
          </w:p>
        </w:tc>
      </w:tr>
      <w:tr w:rsidR="00675675" w:rsidRPr="002C0693" w14:paraId="23C54137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FE3A87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effects of the Moderator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180F2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0946C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ECE5F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D3FB60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03747A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</w:tr>
      <w:tr w:rsidR="00675675" w:rsidRPr="002C0693" w14:paraId="6156F96E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63A981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6AA17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C21A4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76851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3.41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ADC636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3DF1C8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[0.10, 0.38]</w:t>
            </w:r>
          </w:p>
        </w:tc>
      </w:tr>
      <w:tr w:rsidR="00675675" w:rsidRPr="002C0693" w14:paraId="42D9F38C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ABD13E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87210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0AB36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924B0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D55B4C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.361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C05BAB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[-0.06, 0.18]</w:t>
            </w:r>
          </w:p>
        </w:tc>
      </w:tr>
      <w:tr w:rsidR="00675675" w:rsidRPr="002C0693" w14:paraId="3491F673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3E612A9C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0AC79F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  <w:p w14:paraId="63CFC3A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Academic Self-Concept</w:t>
            </w:r>
          </w:p>
        </w:tc>
      </w:tr>
      <w:tr w:rsidR="00675675" w:rsidRPr="002C0693" w14:paraId="7FF4C079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5EA85B43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BC2101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EF08B7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D231BC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-0.12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56EDD9C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.907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7DC815A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[-0.06, 0.05]</w:t>
            </w:r>
          </w:p>
        </w:tc>
      </w:tr>
      <w:tr w:rsidR="00675675" w:rsidRPr="002C0693" w14:paraId="12DEDB34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88E35B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Social Belonging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870E92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46E24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62FB7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3.79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B56810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&lt;.001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0A130E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[0.07, 0.21]</w:t>
            </w:r>
          </w:p>
        </w:tc>
      </w:tr>
      <w:tr w:rsidR="00675675" w:rsidRPr="002C0693" w14:paraId="759D916D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8C0AF9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8DA4F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FE352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AE7F2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CB11EA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1F1001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</w:tr>
      <w:tr w:rsidR="00675675" w:rsidRPr="002C0693" w14:paraId="11EF0075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E0F457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0A7D1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6E43F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30FA7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105B4D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2F7A7D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[0.01, 0.06]</w:t>
            </w:r>
          </w:p>
        </w:tc>
      </w:tr>
      <w:tr w:rsidR="00675675" w:rsidRPr="002C0693" w14:paraId="6B4C4740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F14D11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C26405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80430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97EDCE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8AF39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B0D0F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[-0.01, 0.03]</w:t>
            </w:r>
          </w:p>
        </w:tc>
      </w:tr>
    </w:tbl>
    <w:p w14:paraId="016441C8" w14:textId="77777777" w:rsidR="00B60333" w:rsidRPr="002C0693" w:rsidRDefault="00B60333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0A0FF714" w14:textId="77777777" w:rsidR="008A50EB" w:rsidRPr="002C0693" w:rsidRDefault="008A50EB" w:rsidP="00954154">
      <w:pPr>
        <w:rPr>
          <w:rFonts w:cs="Times New Roman"/>
        </w:rPr>
      </w:pPr>
    </w:p>
    <w:p w14:paraId="21867EFA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</w:rPr>
        <w:br w:type="page"/>
      </w:r>
    </w:p>
    <w:tbl>
      <w:tblPr>
        <w:tblStyle w:val="Tabellenraster"/>
        <w:tblpPr w:leftFromText="141" w:rightFromText="141" w:vertAnchor="page" w:horzAnchor="margin" w:tblpY="2474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8A50EB" w:rsidRPr="002C0693" w14:paraId="707CD7AE" w14:textId="77777777" w:rsidTr="00675675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3FC205F3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6B1FE9" w14:textId="77777777" w:rsidR="008A50EB" w:rsidRPr="002C0693" w:rsidRDefault="008A50EB" w:rsidP="00954154">
            <w:pPr>
              <w:rPr>
                <w:rFonts w:cs="Times New Roman"/>
              </w:rPr>
            </w:pPr>
          </w:p>
          <w:p w14:paraId="55B3DEF2" w14:textId="77777777" w:rsidR="008A50EB" w:rsidRPr="002C0693" w:rsidRDefault="008A50EB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Social Belonging</w:t>
            </w:r>
          </w:p>
        </w:tc>
      </w:tr>
      <w:tr w:rsidR="008A50EB" w:rsidRPr="002C0693" w14:paraId="4DC3C4EE" w14:textId="77777777" w:rsidTr="00675675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06B3263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8C354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A2C4E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299EA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7ABFA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D8D5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8A50EB" w:rsidRPr="002C0693" w14:paraId="4348BA93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6A66AA23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F99EC1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F02ECF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E4AC6C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3.41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55B8BFD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2BA3BAF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[0.10, 0.38]</w:t>
            </w:r>
          </w:p>
        </w:tc>
      </w:tr>
      <w:tr w:rsidR="008A50EB" w:rsidRPr="002C0693" w14:paraId="562D4480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2A6441" w14:textId="77777777" w:rsidR="008A50EB" w:rsidRPr="002C0693" w:rsidRDefault="008A50EB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54FD0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7D146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85435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874F47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9D331E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[-0.30, 0.30]</w:t>
            </w:r>
          </w:p>
        </w:tc>
      </w:tr>
      <w:tr w:rsidR="008A50EB" w:rsidRPr="002C0693" w14:paraId="60898A4E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1A9D272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FB212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32ADE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474D1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66409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5C84EF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[-0.36, 0.00]</w:t>
            </w:r>
          </w:p>
        </w:tc>
      </w:tr>
      <w:tr w:rsidR="008A50EB" w:rsidRPr="002C0693" w14:paraId="3AE06D0A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78BBDDC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effects of the Moderator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FF6D7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18936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DBB05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C08858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DF714A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</w:tr>
      <w:tr w:rsidR="008A50EB" w:rsidRPr="002C0693" w14:paraId="3AF4C7A9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C3E3C9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0676F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0F304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BD183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3.41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5570E2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7C7117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[0.10, 0.38]</w:t>
            </w:r>
          </w:p>
        </w:tc>
      </w:tr>
      <w:tr w:rsidR="008A50EB" w:rsidRPr="002C0693" w14:paraId="5521EF8E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B9C6D4B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19BA5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0EDBF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8B72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D37C7C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.361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FF92C3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[-0.06, 0.18]</w:t>
            </w:r>
          </w:p>
        </w:tc>
      </w:tr>
      <w:tr w:rsidR="008A50EB" w:rsidRPr="002C0693" w14:paraId="6248CC8C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11EFEF8F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CC5F3A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  <w:p w14:paraId="11220C9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Fear of Errors</w:t>
            </w:r>
          </w:p>
        </w:tc>
      </w:tr>
      <w:tr w:rsidR="008A50EB" w:rsidRPr="002C0693" w14:paraId="0309B2E9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DDC07B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D204D0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B36ACD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B91F55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-0.26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297E1C3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.795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660C5AF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[-0.11, 0.08]</w:t>
            </w:r>
          </w:p>
        </w:tc>
      </w:tr>
      <w:tr w:rsidR="008A50EB" w:rsidRPr="002C0693" w14:paraId="7AA9FE32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21429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Social Belonging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03E88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FB8B4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1C258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-3.80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4D7642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62954E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[-0.37, -0.12]</w:t>
            </w:r>
          </w:p>
        </w:tc>
      </w:tr>
      <w:tr w:rsidR="008A50EB" w:rsidRPr="002C0693" w14:paraId="6971DE89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89C8C9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E8B43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55883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57FD6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A1143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C91338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</w:tr>
      <w:tr w:rsidR="008A50EB" w:rsidRPr="002C0693" w14:paraId="0348955D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732594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75899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2D269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2F92D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320AC9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278A64C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[-0.11, -0.02]</w:t>
            </w:r>
          </w:p>
        </w:tc>
      </w:tr>
      <w:tr w:rsidR="008A50EB" w:rsidRPr="002C0693" w14:paraId="49986521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96C251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A9536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F0725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5EBBF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5C9B3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BC3DB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[-0.05, 0.02]</w:t>
            </w:r>
          </w:p>
        </w:tc>
      </w:tr>
    </w:tbl>
    <w:p w14:paraId="3705E1BF" w14:textId="717387A7" w:rsidR="00675675" w:rsidRPr="002C0693" w:rsidRDefault="00675675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>Table 3</w:t>
      </w:r>
    </w:p>
    <w:p w14:paraId="77B22AC2" w14:textId="04F6646E" w:rsidR="00675675" w:rsidRPr="002C0693" w:rsidRDefault="00675675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Moderated Mediation </w:t>
      </w:r>
      <w:r w:rsidR="009E76EC" w:rsidRPr="002C0693">
        <w:rPr>
          <w:rFonts w:cs="Times New Roman"/>
          <w:i/>
          <w:iCs/>
        </w:rPr>
        <w:t>M</w:t>
      </w:r>
      <w:r w:rsidRPr="002C0693">
        <w:rPr>
          <w:rFonts w:cs="Times New Roman"/>
          <w:i/>
          <w:iCs/>
        </w:rPr>
        <w:t>odel for Social Belonging as the Mediator and Fear of Errors as the Dependent Variable</w:t>
      </w:r>
    </w:p>
    <w:p w14:paraId="352ADCB4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4861A455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</w:rPr>
        <w:br w:type="page"/>
      </w:r>
    </w:p>
    <w:p w14:paraId="55E8DB9D" w14:textId="7D434A6B" w:rsidR="00200A8B" w:rsidRPr="002C0693" w:rsidRDefault="00200A8B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lastRenderedPageBreak/>
        <w:t>Table 4</w:t>
      </w:r>
    </w:p>
    <w:p w14:paraId="651ECF32" w14:textId="2A6017D6" w:rsidR="00200A8B" w:rsidRPr="002C0693" w:rsidRDefault="0023424E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Conditional Effects for the Interaction of SES and Intervention on Social Belonging by Levels of SES</w:t>
      </w:r>
    </w:p>
    <w:p w14:paraId="09C9A001" w14:textId="77777777" w:rsidR="006B2895" w:rsidRPr="002C0693" w:rsidRDefault="006B2895" w:rsidP="00954154">
      <w:pPr>
        <w:rPr>
          <w:rFonts w:cs="Times New Roman"/>
          <w:i/>
          <w:iCs/>
        </w:rPr>
      </w:pPr>
    </w:p>
    <w:tbl>
      <w:tblPr>
        <w:tblStyle w:val="Tabellenraster"/>
        <w:tblpPr w:leftFromText="141" w:rightFromText="141" w:vertAnchor="page" w:horzAnchor="margin" w:tblpY="3186"/>
        <w:tblW w:w="5000" w:type="pct"/>
        <w:tblLook w:val="04A0" w:firstRow="1" w:lastRow="0" w:firstColumn="1" w:lastColumn="0" w:noHBand="0" w:noVBand="1"/>
      </w:tblPr>
      <w:tblGrid>
        <w:gridCol w:w="1628"/>
        <w:gridCol w:w="1631"/>
        <w:gridCol w:w="1629"/>
        <w:gridCol w:w="1631"/>
        <w:gridCol w:w="1629"/>
        <w:gridCol w:w="1629"/>
      </w:tblGrid>
      <w:tr w:rsidR="006962DA" w:rsidRPr="002C0693" w14:paraId="345296C4" w14:textId="77777777" w:rsidTr="00EA46CF">
        <w:trPr>
          <w:trHeight w:val="298"/>
        </w:trPr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B6FB505" w14:textId="50363107" w:rsidR="006B2895" w:rsidRPr="002C0693" w:rsidRDefault="006B289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05E7A" w14:textId="77777777" w:rsidR="006B2895" w:rsidRPr="002C0693" w:rsidRDefault="006B289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54A1B" w14:textId="77777777" w:rsidR="006B2895" w:rsidRPr="002C0693" w:rsidRDefault="006B289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DB35" w14:textId="77777777" w:rsidR="006B2895" w:rsidRPr="002C0693" w:rsidRDefault="006B289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E3B38" w14:textId="77777777" w:rsidR="006B2895" w:rsidRPr="002C0693" w:rsidRDefault="006B289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2D1AC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6962DA" w:rsidRPr="002C0693" w14:paraId="04897E88" w14:textId="77777777" w:rsidTr="00EA46CF">
        <w:trPr>
          <w:trHeight w:val="298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EAA87" w14:textId="47DD9554" w:rsidR="006B2895" w:rsidRPr="002C0693" w:rsidRDefault="00556EF7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-1.66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0E844" w14:textId="76B30D47" w:rsidR="006B2895" w:rsidRPr="002C0693" w:rsidRDefault="00C23483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B4FC5" w14:textId="04431078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C23483" w:rsidRPr="002C0693">
              <w:rPr>
                <w:rFonts w:cs="Times New Roman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014F3" w14:textId="53CDEA4D" w:rsidR="006B2895" w:rsidRPr="002C0693" w:rsidRDefault="00C23483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</w:t>
            </w:r>
            <w:r w:rsidR="006B2895" w:rsidRPr="002C0693">
              <w:rPr>
                <w:rFonts w:cs="Times New Roman"/>
              </w:rPr>
              <w:t>.41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0AD0F" w14:textId="603C86B1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</w:t>
            </w:r>
            <w:r w:rsidR="00D8690C" w:rsidRPr="002C0693">
              <w:rPr>
                <w:rFonts w:cs="Times New Roman"/>
              </w:rPr>
              <w:t>160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D8CF" w14:textId="7EA1C0B9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</w:t>
            </w:r>
            <w:r w:rsidR="00D8690C" w:rsidRPr="002C0693">
              <w:rPr>
                <w:rFonts w:cs="Times New Roman"/>
              </w:rPr>
              <w:t>-</w:t>
            </w:r>
            <w:r w:rsidRPr="002C0693">
              <w:rPr>
                <w:rFonts w:cs="Times New Roman"/>
              </w:rPr>
              <w:t>0.1</w:t>
            </w:r>
            <w:r w:rsidR="00D8690C" w:rsidRPr="002C0693">
              <w:rPr>
                <w:rFonts w:cs="Times New Roman"/>
              </w:rPr>
              <w:t>2</w:t>
            </w:r>
            <w:r w:rsidRPr="002C0693">
              <w:rPr>
                <w:rFonts w:cs="Times New Roman"/>
              </w:rPr>
              <w:t>, 0.</w:t>
            </w:r>
            <w:r w:rsidR="00D8690C" w:rsidRPr="002C0693">
              <w:rPr>
                <w:rFonts w:cs="Times New Roman"/>
              </w:rPr>
              <w:t>73</w:t>
            </w:r>
            <w:r w:rsidRPr="002C0693">
              <w:rPr>
                <w:rFonts w:cs="Times New Roman"/>
              </w:rPr>
              <w:t>]</w:t>
            </w:r>
          </w:p>
        </w:tc>
      </w:tr>
      <w:tr w:rsidR="006962DA" w:rsidRPr="002C0693" w14:paraId="42A1B1E8" w14:textId="77777777" w:rsidTr="00EA46CF">
        <w:trPr>
          <w:trHeight w:val="298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9C7C827" w14:textId="2F3AD84C" w:rsidR="006B2895" w:rsidRPr="002C0693" w:rsidRDefault="00556EF7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056421A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3832D9A7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11D4BF67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9BF7CD4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.980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3224A383" w14:textId="77777777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[-0.30, 0.30]</w:t>
            </w:r>
          </w:p>
        </w:tc>
      </w:tr>
      <w:tr w:rsidR="006962DA" w:rsidRPr="002C0693" w14:paraId="7ED607F7" w14:textId="77777777" w:rsidTr="00EA46CF">
        <w:trPr>
          <w:trHeight w:val="282"/>
        </w:trPr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32D88A" w14:textId="471598E2" w:rsidR="006B2895" w:rsidRPr="002C0693" w:rsidRDefault="00556EF7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</w:t>
            </w:r>
            <w:r w:rsidR="00C23483" w:rsidRPr="002C0693">
              <w:rPr>
                <w:rFonts w:cs="Times New Roman"/>
              </w:rPr>
              <w:t>.</w:t>
            </w:r>
            <w:r w:rsidRPr="002C0693">
              <w:rPr>
                <w:rFonts w:cs="Times New Roman"/>
              </w:rPr>
              <w:t>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A9F602" w14:textId="5C2683CB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</w:t>
            </w:r>
            <w:r w:rsidR="00C23483" w:rsidRPr="002C0693">
              <w:rPr>
                <w:rFonts w:cs="Times New Roman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4F7655" w14:textId="1B47A0ED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C23483" w:rsidRPr="002C0693">
              <w:rPr>
                <w:rFonts w:cs="Times New Roman"/>
              </w:rPr>
              <w:t>22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7B58EC" w14:textId="3F9BE99C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</w:t>
            </w:r>
            <w:r w:rsidR="00C23483" w:rsidRPr="002C0693">
              <w:rPr>
                <w:rFonts w:cs="Times New Roman"/>
              </w:rPr>
              <w:t>3</w:t>
            </w:r>
            <w:r w:rsidR="00D8690C" w:rsidRPr="002C0693">
              <w:rPr>
                <w:rFonts w:cs="Times New Roman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0F1880" w14:textId="137750AE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</w:t>
            </w:r>
            <w:r w:rsidR="00D8690C" w:rsidRPr="002C0693">
              <w:rPr>
                <w:rFonts w:cs="Times New Roman"/>
              </w:rPr>
              <w:t>170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2B93E9" w14:textId="79130D4D" w:rsidR="006B2895" w:rsidRPr="002C0693" w:rsidRDefault="006B289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</w:t>
            </w:r>
            <w:r w:rsidR="00D8690C" w:rsidRPr="002C0693">
              <w:rPr>
                <w:rFonts w:cs="Times New Roman"/>
              </w:rPr>
              <w:t>.73</w:t>
            </w:r>
            <w:r w:rsidRPr="002C0693">
              <w:rPr>
                <w:rFonts w:cs="Times New Roman"/>
              </w:rPr>
              <w:t>, 0.</w:t>
            </w:r>
            <w:r w:rsidR="00D8690C" w:rsidRPr="002C0693">
              <w:rPr>
                <w:rFonts w:cs="Times New Roman"/>
              </w:rPr>
              <w:t>13</w:t>
            </w:r>
            <w:r w:rsidRPr="002C0693">
              <w:rPr>
                <w:rFonts w:cs="Times New Roman"/>
              </w:rPr>
              <w:t>]</w:t>
            </w:r>
          </w:p>
        </w:tc>
      </w:tr>
    </w:tbl>
    <w:p w14:paraId="2BDE8C09" w14:textId="77777777" w:rsidR="00EA46CF" w:rsidRPr="002C0693" w:rsidRDefault="00EA46CF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00A94C1A" w14:textId="77777777" w:rsidR="006B2895" w:rsidRPr="002C0693" w:rsidRDefault="006B2895" w:rsidP="00954154">
      <w:pPr>
        <w:rPr>
          <w:rFonts w:cs="Times New Roman"/>
          <w:i/>
          <w:iCs/>
        </w:rPr>
      </w:pPr>
    </w:p>
    <w:p w14:paraId="1A660F37" w14:textId="27AF85EC" w:rsidR="006B2895" w:rsidRPr="002C0693" w:rsidRDefault="00A874D7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>Table 5</w:t>
      </w:r>
    </w:p>
    <w:p w14:paraId="763D2561" w14:textId="28F373E4" w:rsidR="00144F8A" w:rsidRPr="002C0693" w:rsidRDefault="00A874D7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Johnson-</w:t>
      </w:r>
      <w:proofErr w:type="spellStart"/>
      <w:r w:rsidRPr="002C0693">
        <w:rPr>
          <w:rFonts w:cs="Times New Roman"/>
          <w:i/>
          <w:iCs/>
        </w:rPr>
        <w:t>Neyman</w:t>
      </w:r>
      <w:proofErr w:type="spellEnd"/>
      <w:r w:rsidRPr="002C0693">
        <w:rPr>
          <w:rFonts w:cs="Times New Roman"/>
          <w:i/>
          <w:iCs/>
        </w:rPr>
        <w:t xml:space="preserve"> </w:t>
      </w:r>
      <w:r w:rsidR="00144F8A" w:rsidRPr="002C0693">
        <w:rPr>
          <w:rFonts w:cs="Times New Roman"/>
          <w:i/>
          <w:iCs/>
        </w:rPr>
        <w:t>Intervals for the Interaction of SES and Intervention on Social Belonging by Levels of 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29"/>
        <w:gridCol w:w="1629"/>
        <w:gridCol w:w="1627"/>
      </w:tblGrid>
      <w:tr w:rsidR="000E6BDC" w:rsidRPr="002C0693" w14:paraId="3E16A452" w14:textId="77777777" w:rsidTr="00EA46CF">
        <w:trPr>
          <w:trHeight w:val="320"/>
        </w:trPr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82D5" w14:textId="0FFA16B0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01FD" w14:textId="1C730CC3" w:rsidR="000E6BDC" w:rsidRPr="002C0693" w:rsidRDefault="000E6BDC" w:rsidP="00954154">
            <w:pPr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343A" w14:textId="136ACB61" w:rsidR="000E6BDC" w:rsidRPr="002C0693" w:rsidRDefault="000E6BDC" w:rsidP="00954154">
            <w:pPr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95CB" w14:textId="77777777" w:rsidR="000E6BDC" w:rsidRPr="002C0693" w:rsidRDefault="000E6BDC" w:rsidP="00954154">
            <w:pPr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88F33" w14:textId="77777777" w:rsidR="000E6BDC" w:rsidRPr="002C0693" w:rsidRDefault="000E6BDC" w:rsidP="00954154">
            <w:pPr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5426" w14:textId="5F50CC3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95% CI</w:t>
            </w:r>
          </w:p>
        </w:tc>
      </w:tr>
      <w:tr w:rsidR="000E6BDC" w:rsidRPr="002C0693" w14:paraId="264A07F2" w14:textId="77777777" w:rsidTr="00EA46CF">
        <w:trPr>
          <w:trHeight w:val="320"/>
        </w:trPr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B370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-5.23</w:t>
            </w: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46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0.95</w:t>
            </w: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D6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0.51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E63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1.87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EF0" w14:textId="7F30FEA6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.062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A82" w14:textId="41BB13FC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[-0.05, 1.96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1642C28D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B76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-4.80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85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0.88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E29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0.47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B97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1.86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62C" w14:textId="15A62EAD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.064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A96A" w14:textId="40FA86B5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[-0.05, 1.80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35920654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CC1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-4.37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E0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D43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7E6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1.84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41C" w14:textId="23596CCE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.067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E30C" w14:textId="7A55DFD1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[-0.06, 1.65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374C911A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A10D" w14:textId="5DA7683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-3.94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61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0.72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56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0.40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2AD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1.81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D47" w14:textId="38AFD90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.071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BE2" w14:textId="4B784CF6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[-0.06, 1.50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0A1B7143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461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-3.51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03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0.64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2363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6E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1.78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F126" w14:textId="4D25B23E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.076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A7C" w14:textId="612D52C1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[-0.07, 1.35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4795AAA1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D38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-3.08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69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0.56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34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13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1.74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121" w14:textId="3A33C00D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.083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85A5" w14:textId="22CCAAB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[-0.08, 1.20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27EC6136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A6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-2.65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BD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0.49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24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F6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485" w14:textId="6E5B9028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.095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B13" w14:textId="20BD8725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[-0.09, 1.06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5194154E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1A27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-2.23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339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F5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4F0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1.59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239" w14:textId="49B63BC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.113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0FAD" w14:textId="21F6626C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[-0.10, 0.91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46835ECC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D0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lastRenderedPageBreak/>
              <w:t>-1.80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03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1E2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CBBC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1.46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341" w14:textId="6F2014B0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.145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D66" w14:textId="042A83C2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[-0.12, 0.78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46CAEBF3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79C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-1.37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ACB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6C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B15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1.27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22A" w14:textId="3CC68425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.205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5E1" w14:textId="6E0D57A1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0.64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7CB9CD39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B62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-0.94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6B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5A7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6EAF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0.99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3BEA" w14:textId="26C861F9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.321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216" w14:textId="10E7B77F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[-0.17, 0.52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7320A16B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B2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-0.51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8273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EA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F4C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AA4" w14:textId="706361D3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.545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BDC" w14:textId="24774E4B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[-0.22, 0.41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5E0A37C0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8BC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-0.08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A3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4B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CAA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847" w14:textId="2FACC9B9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.901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CF1" w14:textId="10034DD8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[-0.28, 0.32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05A0AB93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03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1F2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-0.06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2D6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32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69D" w14:textId="12C3919B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.706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EC3" w14:textId="69CE0C9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[-0.37, 0.25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36655CFF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0F5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0.77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DCD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-0.14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29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CBD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-0.81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035E" w14:textId="73B5A12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.418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CA4" w14:textId="20C5F4BE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[-0.47, 0.19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7939900C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710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1.20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9C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-0.21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116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0.19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AF6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-1.14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CD7" w14:textId="19F437B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.257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CD43" w14:textId="654AE879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[-0.59, 0.16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12C63A4B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FF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1.63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7C9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-0.29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C2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23D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-1.36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8A7A" w14:textId="4909A279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.174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567" w14:textId="05C566CB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[-0.72, 0.13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473636D2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9E0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2.06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CE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-0.37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558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9FD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-1.52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BC2" w14:textId="11AACAA3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.131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85E" w14:textId="01051E6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[-0.85, 0.11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68D9A5E1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24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2.49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4FE9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-0.45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29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0.28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A20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-1.62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657" w14:textId="602C780D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.106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3D9" w14:textId="3C6B8EFC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[-0.99, 0.10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34871409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952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2.92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69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-0.53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08D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CD3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-1.69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37B" w14:textId="2506645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4CD" w14:textId="05593D48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[-1.14, 0.09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6F3FE1B4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2C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3.35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4D64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-0.60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1AE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65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-1.75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FA1" w14:textId="01441A60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187" w14:textId="4B90A908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[-1.29, 0.08</w:t>
            </w:r>
            <w:r w:rsidR="00B04163" w:rsidRPr="002C0693">
              <w:rPr>
                <w:rFonts w:cs="Times New Roman"/>
              </w:rPr>
              <w:t>]</w:t>
            </w:r>
          </w:p>
        </w:tc>
      </w:tr>
      <w:tr w:rsidR="000E6BDC" w:rsidRPr="002C0693" w14:paraId="21B05E18" w14:textId="77777777" w:rsidTr="00EA46CF">
        <w:trPr>
          <w:trHeight w:val="320"/>
        </w:trPr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999A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3.77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48F1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A0E89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5991" w14:textId="77777777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-1.78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C133" w14:textId="2CB4944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.076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C434" w14:textId="07B16264" w:rsidR="000E6BDC" w:rsidRPr="002C0693" w:rsidRDefault="000E6BD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[-1.43, 0.07</w:t>
            </w:r>
            <w:r w:rsidR="00B04163" w:rsidRPr="002C0693">
              <w:rPr>
                <w:rFonts w:cs="Times New Roman"/>
              </w:rPr>
              <w:t>]</w:t>
            </w:r>
          </w:p>
        </w:tc>
      </w:tr>
    </w:tbl>
    <w:p w14:paraId="4D9E2CD5" w14:textId="77777777" w:rsidR="00EA46CF" w:rsidRPr="002C0693" w:rsidRDefault="00EA46CF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0FE526D9" w14:textId="2C57FCE5" w:rsidR="009431CB" w:rsidRPr="002C0693" w:rsidRDefault="009431CB" w:rsidP="00954154">
      <w:pPr>
        <w:rPr>
          <w:rFonts w:cs="Times New Roman"/>
          <w:i/>
          <w:iCs/>
        </w:rPr>
      </w:pPr>
    </w:p>
    <w:p w14:paraId="1E1F07A3" w14:textId="77777777" w:rsidR="006C0B4B" w:rsidRPr="002C0693" w:rsidRDefault="006C0B4B" w:rsidP="00954154">
      <w:pPr>
        <w:rPr>
          <w:rFonts w:cs="Times New Roman"/>
        </w:rPr>
      </w:pPr>
    </w:p>
    <w:p w14:paraId="482D6A92" w14:textId="77777777" w:rsidR="009431CB" w:rsidRPr="002C0693" w:rsidRDefault="009431CB" w:rsidP="00954154">
      <w:pPr>
        <w:rPr>
          <w:rFonts w:cs="Times New Roman"/>
          <w:i/>
          <w:iCs/>
        </w:rPr>
      </w:pPr>
    </w:p>
    <w:p w14:paraId="04E61241" w14:textId="06F92F7A" w:rsidR="0023424E" w:rsidRPr="002C0693" w:rsidRDefault="0023424E" w:rsidP="00954154">
      <w:pPr>
        <w:rPr>
          <w:rFonts w:cs="Times New Roman"/>
          <w:i/>
          <w:iCs/>
        </w:rPr>
      </w:pPr>
    </w:p>
    <w:p w14:paraId="7E4CCD65" w14:textId="77777777" w:rsidR="00200A8B" w:rsidRPr="002C0693" w:rsidRDefault="00200A8B" w:rsidP="00954154">
      <w:pPr>
        <w:spacing w:before="0" w:after="200" w:line="276" w:lineRule="auto"/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br w:type="page"/>
      </w:r>
    </w:p>
    <w:p w14:paraId="43D5CB28" w14:textId="43052A4C" w:rsidR="00675675" w:rsidRPr="002C0693" w:rsidRDefault="00675675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lastRenderedPageBreak/>
        <w:t xml:space="preserve">Table </w:t>
      </w:r>
      <w:r w:rsidR="006C0B4B" w:rsidRPr="002C0693">
        <w:rPr>
          <w:rFonts w:cs="Times New Roman"/>
          <w:b/>
          <w:bCs/>
        </w:rPr>
        <w:t>6</w:t>
      </w:r>
    </w:p>
    <w:p w14:paraId="7BDFA41B" w14:textId="19A282E3" w:rsidR="00675675" w:rsidRPr="002C0693" w:rsidRDefault="00675675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Moderated Mediation </w:t>
      </w:r>
      <w:r w:rsidR="009E76EC" w:rsidRPr="002C0693">
        <w:rPr>
          <w:rFonts w:cs="Times New Roman"/>
          <w:i/>
          <w:iCs/>
        </w:rPr>
        <w:t>M</w:t>
      </w:r>
      <w:r w:rsidRPr="002C0693">
        <w:rPr>
          <w:rFonts w:cs="Times New Roman"/>
          <w:i/>
          <w:iCs/>
        </w:rPr>
        <w:t>odel for Academic Identity as the Mediator and Academic Self-Concept as the Dependent Variable</w:t>
      </w:r>
    </w:p>
    <w:tbl>
      <w:tblPr>
        <w:tblStyle w:val="Tabellenraster"/>
        <w:tblpPr w:leftFromText="141" w:rightFromText="141" w:vertAnchor="page" w:horzAnchor="margin" w:tblpY="2677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8A50EB" w:rsidRPr="002C0693" w14:paraId="15FB7F37" w14:textId="77777777" w:rsidTr="00675675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0408C274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1896F5" w14:textId="77777777" w:rsidR="008A50EB" w:rsidRPr="002C0693" w:rsidRDefault="008A50EB" w:rsidP="00954154">
            <w:pPr>
              <w:rPr>
                <w:rFonts w:cs="Times New Roman"/>
              </w:rPr>
            </w:pPr>
          </w:p>
          <w:p w14:paraId="4D642565" w14:textId="77777777" w:rsidR="008A50EB" w:rsidRPr="002C0693" w:rsidRDefault="008A50EB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Academic Identity</w:t>
            </w:r>
          </w:p>
        </w:tc>
      </w:tr>
      <w:tr w:rsidR="008A50EB" w:rsidRPr="002C0693" w14:paraId="037162CA" w14:textId="77777777" w:rsidTr="00675675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C4C2D8E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C92DA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A8F2F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3DDB0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C53BA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4AF2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8A50EB" w:rsidRPr="002C0693" w14:paraId="7FDE2CB3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FE79927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2EB48B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752066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0CD4AE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7EC0634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.685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35AE6ED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[-0.07, 0.12]</w:t>
            </w:r>
          </w:p>
        </w:tc>
      </w:tr>
      <w:tr w:rsidR="008A50EB" w:rsidRPr="002C0693" w14:paraId="78850D41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65DAFF" w14:textId="77777777" w:rsidR="008A50EB" w:rsidRPr="002C0693" w:rsidRDefault="008A50EB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8F27C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F6C20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7E8F9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0574FC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.682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09D2AF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[-0.17, 0.26]</w:t>
            </w:r>
          </w:p>
        </w:tc>
      </w:tr>
      <w:tr w:rsidR="008A50EB" w:rsidRPr="002C0693" w14:paraId="24E925CF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5A6F2D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67CED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77D2F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E64AE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CD3E6E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84D9F6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0.12]</w:t>
            </w:r>
          </w:p>
        </w:tc>
      </w:tr>
      <w:tr w:rsidR="008A50EB" w:rsidRPr="002C0693" w14:paraId="3404BF69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1F5C458D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1E4F36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  <w:p w14:paraId="375ADE0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Academic Self-Concept</w:t>
            </w:r>
          </w:p>
        </w:tc>
      </w:tr>
      <w:tr w:rsidR="008A50EB" w:rsidRPr="002C0693" w14:paraId="1557CFF4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52FE53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978CF5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AB7E39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BA342F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414DDF0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.692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6371871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[-0.04, 0.06]</w:t>
            </w:r>
          </w:p>
        </w:tc>
      </w:tr>
      <w:tr w:rsidR="008A50EB" w:rsidRPr="002C0693" w14:paraId="3A91844E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D1744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Academic Identity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66507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2A819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BA177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6.50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D23A82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&lt;.001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BF7555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[0.22, 0.42]</w:t>
            </w:r>
          </w:p>
        </w:tc>
      </w:tr>
      <w:tr w:rsidR="008A50EB" w:rsidRPr="002C0693" w14:paraId="2C076A3B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8D89C9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EBE1F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48F45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D249D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2681C6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F160D4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</w:tr>
      <w:tr w:rsidR="008A50EB" w:rsidRPr="002C0693" w14:paraId="636DF08B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831753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2A65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54339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4D105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B78883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A0E58B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[-0.02, 0.04]</w:t>
            </w:r>
          </w:p>
        </w:tc>
      </w:tr>
      <w:tr w:rsidR="008A50EB" w:rsidRPr="002C0693" w14:paraId="78A77206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B1E7B4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12AAC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E2D50B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7EECA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48960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B09DE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[-0.02, 0.03]</w:t>
            </w:r>
          </w:p>
        </w:tc>
      </w:tr>
    </w:tbl>
    <w:p w14:paraId="6608C721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79CC1C4B" w14:textId="77777777" w:rsidR="008A50EB" w:rsidRPr="002C0693" w:rsidRDefault="008A50EB" w:rsidP="00954154">
      <w:pPr>
        <w:rPr>
          <w:rFonts w:cs="Times New Roman"/>
        </w:rPr>
      </w:pPr>
    </w:p>
    <w:p w14:paraId="26666B40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</w:rPr>
        <w:br w:type="page"/>
      </w:r>
    </w:p>
    <w:p w14:paraId="48B67B24" w14:textId="53B091ED" w:rsidR="00675675" w:rsidRPr="002C0693" w:rsidRDefault="00675675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lastRenderedPageBreak/>
        <w:t xml:space="preserve">Table </w:t>
      </w:r>
      <w:r w:rsidR="006C0B4B" w:rsidRPr="002C0693">
        <w:rPr>
          <w:rFonts w:cs="Times New Roman"/>
          <w:b/>
          <w:bCs/>
        </w:rPr>
        <w:t>7</w:t>
      </w:r>
    </w:p>
    <w:p w14:paraId="1B9EF33D" w14:textId="01C8CDBA" w:rsidR="00675675" w:rsidRPr="002C0693" w:rsidRDefault="00675675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Moderated Mediation </w:t>
      </w:r>
      <w:r w:rsidR="009E76EC" w:rsidRPr="002C0693">
        <w:rPr>
          <w:rFonts w:cs="Times New Roman"/>
          <w:i/>
          <w:iCs/>
        </w:rPr>
        <w:t>M</w:t>
      </w:r>
      <w:r w:rsidRPr="002C0693">
        <w:rPr>
          <w:rFonts w:cs="Times New Roman"/>
          <w:i/>
          <w:iCs/>
        </w:rPr>
        <w:t>odel for Academic Identity as the Mediator and Fear of Errors as the Dependent Variable</w:t>
      </w:r>
    </w:p>
    <w:tbl>
      <w:tblPr>
        <w:tblStyle w:val="Tabellenraster"/>
        <w:tblpPr w:leftFromText="141" w:rightFromText="141" w:vertAnchor="page" w:horzAnchor="margin" w:tblpY="2502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8A50EB" w:rsidRPr="002C0693" w14:paraId="4EFD2598" w14:textId="77777777" w:rsidTr="00675675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5A810C69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C6119B" w14:textId="77777777" w:rsidR="008A50EB" w:rsidRPr="002C0693" w:rsidRDefault="008A50EB" w:rsidP="00954154">
            <w:pPr>
              <w:rPr>
                <w:rFonts w:cs="Times New Roman"/>
              </w:rPr>
            </w:pPr>
          </w:p>
          <w:p w14:paraId="009E2BA6" w14:textId="77777777" w:rsidR="008A50EB" w:rsidRPr="002C0693" w:rsidRDefault="008A50EB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Academic Identity</w:t>
            </w:r>
          </w:p>
        </w:tc>
      </w:tr>
      <w:tr w:rsidR="008A50EB" w:rsidRPr="002C0693" w14:paraId="0DB82A09" w14:textId="77777777" w:rsidTr="00675675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0980B17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E529D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42209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A744E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CC7A6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41A0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8A50EB" w:rsidRPr="002C0693" w14:paraId="5D386187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6D314F6B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7C0A5E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4A91CE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6C7AF0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65926DD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.685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3D8CCA4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[-0.07, 0.12]</w:t>
            </w:r>
          </w:p>
        </w:tc>
      </w:tr>
      <w:tr w:rsidR="008A50EB" w:rsidRPr="002C0693" w14:paraId="57928DFB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02552E" w14:textId="77777777" w:rsidR="008A50EB" w:rsidRPr="002C0693" w:rsidRDefault="008A50EB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8A971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D2E48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952DE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9101A7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.682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9D33B3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[-0.17, 0.26]</w:t>
            </w:r>
          </w:p>
        </w:tc>
      </w:tr>
      <w:tr w:rsidR="008A50EB" w:rsidRPr="002C0693" w14:paraId="5C4DA4E0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5DC57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6CC2D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7C7C5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B9F5B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614092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.908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9AF11E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0.12]</w:t>
            </w:r>
          </w:p>
        </w:tc>
      </w:tr>
      <w:tr w:rsidR="008A50EB" w:rsidRPr="002C0693" w14:paraId="5E79E1F5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29BB11CC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8A6929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  <w:p w14:paraId="79521EF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Fear of Errors</w:t>
            </w:r>
          </w:p>
        </w:tc>
      </w:tr>
      <w:tr w:rsidR="008A50EB" w:rsidRPr="002C0693" w14:paraId="4DFD66EB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04DE6F1D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SES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4596FB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61FCAE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CB89ADA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-0.84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71194BD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.399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7280B06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0.05]</w:t>
            </w:r>
          </w:p>
        </w:tc>
      </w:tr>
      <w:tr w:rsidR="008A50EB" w:rsidRPr="002C0693" w14:paraId="37E688C2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622210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Academic Identity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C1676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A7A41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4FEF5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-3.27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59E7BC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C00707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[-0.48, -0.12]</w:t>
            </w:r>
          </w:p>
        </w:tc>
      </w:tr>
      <w:tr w:rsidR="008A50EB" w:rsidRPr="002C0693" w14:paraId="5A22EC9D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194123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E49A3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FCA97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FDF54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1B75D5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28597F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</w:tr>
      <w:tr w:rsidR="008A50EB" w:rsidRPr="002C0693" w14:paraId="7C24A622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DC2ABE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606E2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6D96D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3FBDE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665DEA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D1A7C6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[-0.04, 0.02]</w:t>
            </w:r>
          </w:p>
        </w:tc>
      </w:tr>
      <w:tr w:rsidR="008A50EB" w:rsidRPr="002C0693" w14:paraId="29ED833B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065147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68CC0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694F4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139CA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6E8E0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4BCC6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[-0.03, 0.02]</w:t>
            </w:r>
          </w:p>
        </w:tc>
      </w:tr>
    </w:tbl>
    <w:p w14:paraId="293E3BF6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51CF8998" w14:textId="6390ADDB" w:rsidR="00C47E2D" w:rsidRPr="002C0693" w:rsidRDefault="00C47E2D" w:rsidP="00954154">
      <w:pPr>
        <w:rPr>
          <w:rFonts w:cs="Times New Roman"/>
        </w:rPr>
      </w:pPr>
      <w:r w:rsidRPr="002C0693">
        <w:rPr>
          <w:rFonts w:cs="Times New Roman"/>
        </w:rPr>
        <w:br/>
      </w:r>
    </w:p>
    <w:p w14:paraId="538F16FF" w14:textId="77777777" w:rsidR="008A50EB" w:rsidRPr="002C0693" w:rsidRDefault="008A50EB" w:rsidP="00954154">
      <w:pPr>
        <w:rPr>
          <w:rFonts w:cs="Times New Roman"/>
        </w:rPr>
      </w:pPr>
    </w:p>
    <w:p w14:paraId="33720B2E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</w:rPr>
        <w:br w:type="page"/>
      </w:r>
    </w:p>
    <w:p w14:paraId="3DB986A6" w14:textId="2B7E03E8" w:rsidR="00675675" w:rsidRPr="002C0693" w:rsidRDefault="00675675" w:rsidP="00954154">
      <w:pPr>
        <w:pStyle w:val="berschrift1"/>
      </w:pPr>
      <w:r w:rsidRPr="002C0693">
        <w:lastRenderedPageBreak/>
        <w:t xml:space="preserve">Full Effects for Moderated Mediation Models Study </w:t>
      </w:r>
      <w:r w:rsidR="009E76EC" w:rsidRPr="002C0693">
        <w:t>2</w:t>
      </w:r>
    </w:p>
    <w:p w14:paraId="116F5ACF" w14:textId="6CE880B2" w:rsidR="00675675" w:rsidRPr="002C0693" w:rsidRDefault="00675675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 xml:space="preserve">Table </w:t>
      </w:r>
      <w:r w:rsidR="006C0B4B" w:rsidRPr="002C0693">
        <w:rPr>
          <w:rFonts w:cs="Times New Roman"/>
          <w:b/>
          <w:bCs/>
        </w:rPr>
        <w:t>8</w:t>
      </w:r>
    </w:p>
    <w:p w14:paraId="77FB7C21" w14:textId="414EAD6E" w:rsidR="00675675" w:rsidRPr="002C0693" w:rsidRDefault="00675675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Moderated Mediation Model for Relatedness Satisfaction as the Mediator and Intrinsic Motivation as the Dependent Variable</w:t>
      </w:r>
    </w:p>
    <w:tbl>
      <w:tblPr>
        <w:tblStyle w:val="Tabellenraster"/>
        <w:tblpPr w:leftFromText="141" w:rightFromText="141" w:vertAnchor="page" w:horzAnchor="margin" w:tblpY="3259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8A50EB" w:rsidRPr="002C0693" w14:paraId="1FED7412" w14:textId="77777777" w:rsidTr="00675675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29FDC97A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270B11" w14:textId="77777777" w:rsidR="008A50EB" w:rsidRPr="002C0693" w:rsidRDefault="008A50EB" w:rsidP="00954154">
            <w:pPr>
              <w:rPr>
                <w:rFonts w:cs="Times New Roman"/>
              </w:rPr>
            </w:pPr>
          </w:p>
          <w:p w14:paraId="5CE03210" w14:textId="77777777" w:rsidR="008A50EB" w:rsidRPr="002C0693" w:rsidRDefault="008A50EB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Relatedness Satisfaction</w:t>
            </w:r>
          </w:p>
        </w:tc>
      </w:tr>
      <w:tr w:rsidR="008A50EB" w:rsidRPr="002C0693" w14:paraId="100753CE" w14:textId="77777777" w:rsidTr="00675675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38A8B5C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14ACD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F500C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EB155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5BC9B" w14:textId="77777777" w:rsidR="008A50EB" w:rsidRPr="002C0693" w:rsidRDefault="008A50EB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15F0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8A50EB" w:rsidRPr="002C0693" w14:paraId="608346BE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0426CB99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F5D642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-0.51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CD90A0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D61CBA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-2.20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3BCE0F0C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.030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6B24093D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[-0.96, -0.05]</w:t>
            </w:r>
          </w:p>
        </w:tc>
      </w:tr>
      <w:tr w:rsidR="008A50EB" w:rsidRPr="002C0693" w14:paraId="6A8632B7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3DE248" w14:textId="77777777" w:rsidR="008A50EB" w:rsidRPr="002C0693" w:rsidRDefault="008A50EB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1EB64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439EA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29625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1.65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0AEE4B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.102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0885DE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[-0.08, 0.89]</w:t>
            </w:r>
          </w:p>
        </w:tc>
      </w:tr>
      <w:tr w:rsidR="008A50EB" w:rsidRPr="002C0693" w14:paraId="0E55EC75" w14:textId="77777777" w:rsidTr="00675675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54763D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8E13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F5F49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B63D3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2.31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5775CB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744ECE8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[0.11, 1.46]</w:t>
            </w:r>
          </w:p>
        </w:tc>
      </w:tr>
      <w:tr w:rsidR="008A50EB" w:rsidRPr="002C0693" w14:paraId="6E6BA9F4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115D0F10" w14:textId="77777777" w:rsidR="008A50EB" w:rsidRPr="002C0693" w:rsidRDefault="008A50EB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17820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  <w:p w14:paraId="32E3F64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Intrinsic Motivation</w:t>
            </w:r>
          </w:p>
        </w:tc>
      </w:tr>
      <w:tr w:rsidR="008A50EB" w:rsidRPr="002C0693" w14:paraId="575D9A95" w14:textId="77777777" w:rsidTr="00675675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363DD44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92C5BA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-0.16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5C43F3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4B9703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-1.35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39124B3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.181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0DDC4C0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[-0.40, 0.08]</w:t>
            </w:r>
          </w:p>
        </w:tc>
      </w:tr>
      <w:tr w:rsidR="008A50EB" w:rsidRPr="002C0693" w14:paraId="779F4B9B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D003180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Relatedness Satisfaction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77E081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EC890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50EAE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2.21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500C83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DFCD5B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[0.01, 0.26]</w:t>
            </w:r>
          </w:p>
        </w:tc>
      </w:tr>
      <w:tr w:rsidR="008A50EB" w:rsidRPr="002C0693" w14:paraId="56B86B41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2464C2" w14:textId="77777777" w:rsidR="008A50EB" w:rsidRPr="002C0693" w:rsidRDefault="008A50EB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3A2C1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BA1804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382AFF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DD62E7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CC0423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</w:tr>
      <w:tr w:rsidR="008A50EB" w:rsidRPr="002C0693" w14:paraId="54F251DF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F77673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8811D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2031F5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292BDE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E84AF67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349E566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[-0.18, 0.00]</w:t>
            </w:r>
          </w:p>
        </w:tc>
      </w:tr>
      <w:tr w:rsidR="008A50EB" w:rsidRPr="002C0693" w14:paraId="4E8D7D44" w14:textId="77777777" w:rsidTr="00675675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3BAD5A" w14:textId="77777777" w:rsidR="008A50EB" w:rsidRPr="002C0693" w:rsidRDefault="008A50EB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7651A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265199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1538B2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2CBD88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700570" w14:textId="77777777" w:rsidR="008A50EB" w:rsidRPr="002C0693" w:rsidRDefault="008A50EB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[-0.04, 0.12]</w:t>
            </w:r>
          </w:p>
        </w:tc>
      </w:tr>
    </w:tbl>
    <w:p w14:paraId="45AC9287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087E197E" w14:textId="2E9E2BAB" w:rsidR="006C0B4B" w:rsidRPr="002C0693" w:rsidRDefault="006C0B4B" w:rsidP="00954154">
      <w:pPr>
        <w:spacing w:before="0" w:after="200" w:line="276" w:lineRule="auto"/>
        <w:rPr>
          <w:rFonts w:cs="Times New Roman"/>
        </w:rPr>
      </w:pPr>
      <w:r w:rsidRPr="002C0693">
        <w:rPr>
          <w:rFonts w:cs="Times New Roman"/>
        </w:rPr>
        <w:br w:type="page"/>
      </w:r>
    </w:p>
    <w:p w14:paraId="68A49F15" w14:textId="2EDF3AB3" w:rsidR="008A50EB" w:rsidRPr="002C0693" w:rsidRDefault="006C0B4B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lastRenderedPageBreak/>
        <w:t>Table 9</w:t>
      </w:r>
    </w:p>
    <w:tbl>
      <w:tblPr>
        <w:tblStyle w:val="Tabellenraster"/>
        <w:tblpPr w:leftFromText="141" w:rightFromText="141" w:vertAnchor="page" w:horzAnchor="margin" w:tblpY="2820"/>
        <w:tblW w:w="5000" w:type="pct"/>
        <w:tblLook w:val="04A0" w:firstRow="1" w:lastRow="0" w:firstColumn="1" w:lastColumn="0" w:noHBand="0" w:noVBand="1"/>
      </w:tblPr>
      <w:tblGrid>
        <w:gridCol w:w="2127"/>
        <w:gridCol w:w="1132"/>
        <w:gridCol w:w="1629"/>
        <w:gridCol w:w="1631"/>
        <w:gridCol w:w="1629"/>
        <w:gridCol w:w="1629"/>
      </w:tblGrid>
      <w:tr w:rsidR="00B673DF" w:rsidRPr="002C0693" w14:paraId="3107197C" w14:textId="77777777" w:rsidTr="00B673DF">
        <w:trPr>
          <w:trHeight w:val="298"/>
        </w:trPr>
        <w:tc>
          <w:tcPr>
            <w:tcW w:w="1088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62F923C" w14:textId="37E903F9" w:rsidR="00B673DF" w:rsidRPr="002C0693" w:rsidRDefault="00B673DF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  <w:i/>
                <w:iCs/>
              </w:rPr>
              <w:t>ADHD Symptoms</w:t>
            </w:r>
          </w:p>
        </w:tc>
        <w:tc>
          <w:tcPr>
            <w:tcW w:w="57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9C372" w14:textId="77777777" w:rsidR="00B673DF" w:rsidRPr="002C0693" w:rsidRDefault="00B673D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B9002" w14:textId="77777777" w:rsidR="00B673DF" w:rsidRPr="002C0693" w:rsidRDefault="00B673D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05AEA" w14:textId="77777777" w:rsidR="00B673DF" w:rsidRPr="002C0693" w:rsidRDefault="00B673D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CBA12" w14:textId="77777777" w:rsidR="00B673DF" w:rsidRPr="002C0693" w:rsidRDefault="00B673D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B1025" w14:textId="77777777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B673DF" w:rsidRPr="002C0693" w14:paraId="6ED6C3CD" w14:textId="77777777" w:rsidTr="00B673DF">
        <w:trPr>
          <w:trHeight w:val="298"/>
        </w:trPr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96CCE" w14:textId="28851030" w:rsidR="00B673DF" w:rsidRPr="002C0693" w:rsidRDefault="00B673DF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</w:t>
            </w:r>
            <w:r w:rsidR="00EB705C" w:rsidRPr="002C0693">
              <w:rPr>
                <w:rFonts w:cs="Times New Roman"/>
              </w:rPr>
              <w:t>0</w:t>
            </w:r>
            <w:r w:rsidRPr="002C0693">
              <w:rPr>
                <w:rFonts w:cs="Times New Roman"/>
              </w:rPr>
              <w:t>.</w:t>
            </w:r>
            <w:r w:rsidR="00EB705C" w:rsidRPr="002C0693">
              <w:rPr>
                <w:rFonts w:cs="Times New Roman"/>
              </w:rPr>
              <w:t>73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014F7" w14:textId="76F77AFC" w:rsidR="00B673DF" w:rsidRPr="002C0693" w:rsidRDefault="00EB705C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</w:t>
            </w:r>
            <w:r w:rsidR="00B673DF" w:rsidRPr="002C0693">
              <w:rPr>
                <w:rFonts w:cs="Times New Roman"/>
              </w:rPr>
              <w:t>0.</w:t>
            </w:r>
            <w:r w:rsidRPr="002C0693">
              <w:rPr>
                <w:rFonts w:cs="Times New Roman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14AC7" w14:textId="57C403C7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EB705C" w:rsidRPr="002C0693">
              <w:rPr>
                <w:rFonts w:cs="Times New Roman"/>
              </w:rPr>
              <w:t>35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EA8A7" w14:textId="17D5CBB8" w:rsidR="00B673DF" w:rsidRPr="002C0693" w:rsidRDefault="00EB705C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-0.47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91252" w14:textId="0AA28B45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</w:t>
            </w:r>
            <w:r w:rsidR="00A3568A" w:rsidRPr="002C0693">
              <w:rPr>
                <w:rFonts w:cs="Times New Roman"/>
              </w:rPr>
              <w:t>638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08CCF" w14:textId="23663588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</w:t>
            </w:r>
            <w:r w:rsidR="00A3568A" w:rsidRPr="002C0693">
              <w:rPr>
                <w:rFonts w:cs="Times New Roman"/>
              </w:rPr>
              <w:t>85</w:t>
            </w:r>
            <w:r w:rsidRPr="002C0693">
              <w:rPr>
                <w:rFonts w:cs="Times New Roman"/>
              </w:rPr>
              <w:t>, 0.</w:t>
            </w:r>
            <w:r w:rsidR="00A3568A" w:rsidRPr="002C0693">
              <w:rPr>
                <w:rFonts w:cs="Times New Roman"/>
              </w:rPr>
              <w:t>52</w:t>
            </w:r>
            <w:r w:rsidRPr="002C0693">
              <w:rPr>
                <w:rFonts w:cs="Times New Roman"/>
              </w:rPr>
              <w:t>]</w:t>
            </w:r>
          </w:p>
        </w:tc>
      </w:tr>
      <w:tr w:rsidR="00B673DF" w:rsidRPr="002C0693" w14:paraId="6AD5E635" w14:textId="77777777" w:rsidTr="00B673DF">
        <w:trPr>
          <w:trHeight w:val="298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14:paraId="4022912D" w14:textId="77777777" w:rsidR="00B673DF" w:rsidRPr="002C0693" w:rsidRDefault="00B673DF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9282F03" w14:textId="4FD97071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EB705C" w:rsidRPr="002C0693">
              <w:rPr>
                <w:rFonts w:cs="Times New Roman"/>
              </w:rPr>
              <w:t>41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65A03A63" w14:textId="0F52F2CA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EB705C" w:rsidRPr="002C0693">
              <w:rPr>
                <w:rFonts w:cs="Times New Roman"/>
              </w:rPr>
              <w:t>25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4EECDFED" w14:textId="1427C8DE" w:rsidR="00B673DF" w:rsidRPr="002C0693" w:rsidRDefault="00EB705C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</w:t>
            </w:r>
            <w:r w:rsidR="00B673DF" w:rsidRPr="002C0693">
              <w:rPr>
                <w:rFonts w:cs="Times New Roman"/>
              </w:rPr>
              <w:t>.</w:t>
            </w:r>
            <w:r w:rsidRPr="002C0693">
              <w:rPr>
                <w:rFonts w:cs="Times New Roman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0575984" w14:textId="25002103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</w:t>
            </w:r>
            <w:r w:rsidR="00A3568A" w:rsidRPr="002C0693">
              <w:rPr>
                <w:rFonts w:cs="Times New Roman"/>
              </w:rPr>
              <w:t>102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621215A9" w14:textId="74A8500D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</w:t>
            </w:r>
            <w:r w:rsidR="00A3568A" w:rsidRPr="002C0693">
              <w:rPr>
                <w:rFonts w:cs="Times New Roman"/>
              </w:rPr>
              <w:t>08</w:t>
            </w:r>
            <w:r w:rsidRPr="002C0693">
              <w:rPr>
                <w:rFonts w:cs="Times New Roman"/>
              </w:rPr>
              <w:t>, 0.</w:t>
            </w:r>
            <w:r w:rsidR="00A3568A" w:rsidRPr="002C0693">
              <w:rPr>
                <w:rFonts w:cs="Times New Roman"/>
              </w:rPr>
              <w:t>89</w:t>
            </w:r>
            <w:r w:rsidRPr="002C0693">
              <w:rPr>
                <w:rFonts w:cs="Times New Roman"/>
              </w:rPr>
              <w:t>]</w:t>
            </w:r>
          </w:p>
        </w:tc>
      </w:tr>
      <w:tr w:rsidR="00B673DF" w:rsidRPr="002C0693" w14:paraId="25B6C3B9" w14:textId="77777777" w:rsidTr="00B673DF">
        <w:trPr>
          <w:trHeight w:val="282"/>
        </w:trPr>
        <w:tc>
          <w:tcPr>
            <w:tcW w:w="108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ED7C16" w14:textId="5502C5B0" w:rsidR="00B673DF" w:rsidRPr="002C0693" w:rsidRDefault="00EB705C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0.73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BE22FE" w14:textId="3B01700F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EB705C" w:rsidRPr="002C0693">
              <w:rPr>
                <w:rFonts w:cs="Times New Roman"/>
              </w:rPr>
              <w:t>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5163A8" w14:textId="65770846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</w:t>
            </w:r>
            <w:r w:rsidR="00EB705C" w:rsidRPr="002C0693">
              <w:rPr>
                <w:rFonts w:cs="Times New Roman"/>
              </w:rPr>
              <w:t>35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6907C3" w14:textId="17B31E2A" w:rsidR="00B673DF" w:rsidRPr="002C0693" w:rsidRDefault="00EB705C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</w:t>
            </w:r>
            <w:r w:rsidR="00B673DF" w:rsidRPr="002C0693">
              <w:rPr>
                <w:rFonts w:cs="Times New Roman"/>
              </w:rPr>
              <w:t>.8</w:t>
            </w:r>
            <w:r w:rsidRPr="002C0693">
              <w:rPr>
                <w:rFonts w:cs="Times New Roman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5B949D" w14:textId="7679EB9F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</w:t>
            </w:r>
            <w:r w:rsidR="00A3568A" w:rsidRPr="002C0693">
              <w:rPr>
                <w:rFonts w:cs="Times New Roman"/>
              </w:rPr>
              <w:t>006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611D89" w14:textId="21780FAA" w:rsidR="00B673DF" w:rsidRPr="002C0693" w:rsidRDefault="00B673D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</w:t>
            </w:r>
            <w:r w:rsidR="00A3568A" w:rsidRPr="002C0693">
              <w:rPr>
                <w:rFonts w:cs="Times New Roman"/>
              </w:rPr>
              <w:t>29</w:t>
            </w:r>
            <w:r w:rsidRPr="002C0693">
              <w:rPr>
                <w:rFonts w:cs="Times New Roman"/>
              </w:rPr>
              <w:t xml:space="preserve">, </w:t>
            </w:r>
            <w:r w:rsidR="00A3568A" w:rsidRPr="002C0693">
              <w:rPr>
                <w:rFonts w:cs="Times New Roman"/>
              </w:rPr>
              <w:t>1.67</w:t>
            </w:r>
            <w:r w:rsidRPr="002C0693">
              <w:rPr>
                <w:rFonts w:cs="Times New Roman"/>
              </w:rPr>
              <w:t>]</w:t>
            </w:r>
          </w:p>
        </w:tc>
      </w:tr>
    </w:tbl>
    <w:p w14:paraId="6F7F5776" w14:textId="586F6EF9" w:rsidR="00B673DF" w:rsidRPr="002C0693" w:rsidRDefault="00B673DF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 xml:space="preserve">Conditional Effects for the Interaction of ADHD Symptoms and Intervention on </w:t>
      </w:r>
      <w:r w:rsidR="000B5E7F" w:rsidRPr="002C0693">
        <w:rPr>
          <w:rFonts w:cs="Times New Roman"/>
          <w:i/>
          <w:iCs/>
        </w:rPr>
        <w:t>Relatedness Satisfaction</w:t>
      </w:r>
      <w:r w:rsidRPr="002C0693">
        <w:rPr>
          <w:rFonts w:cs="Times New Roman"/>
          <w:i/>
          <w:iCs/>
        </w:rPr>
        <w:t xml:space="preserve"> by Levels of ADHD Symptoms</w:t>
      </w:r>
    </w:p>
    <w:p w14:paraId="18EAF455" w14:textId="77777777" w:rsidR="00EA46CF" w:rsidRPr="002C0693" w:rsidRDefault="00EA46CF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16FE8053" w14:textId="08E52CEC" w:rsidR="00013548" w:rsidRPr="002C0693" w:rsidRDefault="00013548" w:rsidP="00954154">
      <w:pPr>
        <w:spacing w:before="0" w:after="200" w:line="276" w:lineRule="auto"/>
        <w:rPr>
          <w:rFonts w:cs="Times New Roman"/>
        </w:rPr>
      </w:pPr>
      <w:r w:rsidRPr="002C0693">
        <w:rPr>
          <w:rFonts w:cs="Times New Roman"/>
        </w:rPr>
        <w:br w:type="page"/>
      </w:r>
    </w:p>
    <w:p w14:paraId="07CAF20C" w14:textId="77777777" w:rsidR="007E0F7A" w:rsidRPr="002C0693" w:rsidRDefault="00013548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lastRenderedPageBreak/>
        <w:t>Table 10</w:t>
      </w:r>
      <w:r w:rsidR="00EB705C" w:rsidRPr="002C0693">
        <w:rPr>
          <w:rFonts w:cs="Times New Roman"/>
          <w:b/>
          <w:bCs/>
        </w:rPr>
        <w:t xml:space="preserve"> </w:t>
      </w:r>
    </w:p>
    <w:p w14:paraId="1EEE59E8" w14:textId="3BDB7FCB" w:rsidR="00E14ACD" w:rsidRPr="002C0693" w:rsidRDefault="00E14ACD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Johnson-</w:t>
      </w:r>
      <w:proofErr w:type="spellStart"/>
      <w:r w:rsidRPr="002C0693">
        <w:rPr>
          <w:rFonts w:cs="Times New Roman"/>
          <w:i/>
          <w:iCs/>
        </w:rPr>
        <w:t>Neyman</w:t>
      </w:r>
      <w:proofErr w:type="spellEnd"/>
      <w:r w:rsidRPr="002C0693">
        <w:rPr>
          <w:rFonts w:cs="Times New Roman"/>
          <w:i/>
          <w:iCs/>
        </w:rPr>
        <w:t xml:space="preserve"> Intervals for the Interaction of ADHD Symptoms and Intervention on </w:t>
      </w:r>
      <w:r w:rsidR="0029619F" w:rsidRPr="002C0693">
        <w:rPr>
          <w:rFonts w:cs="Times New Roman"/>
          <w:i/>
          <w:iCs/>
        </w:rPr>
        <w:t>Relatedness Satisfaction</w:t>
      </w:r>
      <w:r w:rsidRPr="002C0693">
        <w:rPr>
          <w:rFonts w:cs="Times New Roman"/>
          <w:i/>
          <w:iCs/>
        </w:rPr>
        <w:t xml:space="preserve"> by Levels of </w:t>
      </w:r>
      <w:r w:rsidR="0029619F" w:rsidRPr="002C0693">
        <w:rPr>
          <w:rFonts w:cs="Times New Roman"/>
          <w:i/>
          <w:iCs/>
        </w:rPr>
        <w:t>ADHD Symptoms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1447"/>
        <w:gridCol w:w="1447"/>
        <w:gridCol w:w="1447"/>
        <w:gridCol w:w="1447"/>
        <w:gridCol w:w="1445"/>
      </w:tblGrid>
      <w:tr w:rsidR="007E0F7A" w:rsidRPr="002C0693" w14:paraId="7718CADF" w14:textId="77777777" w:rsidTr="00EA46CF">
        <w:trPr>
          <w:trHeight w:val="320"/>
        </w:trPr>
        <w:tc>
          <w:tcPr>
            <w:tcW w:w="1301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3BBF3" w14:textId="6CCAB2B2" w:rsidR="007E0F7A" w:rsidRPr="002C0693" w:rsidRDefault="00CA6590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ADHD Symptoms</w:t>
            </w:r>
          </w:p>
        </w:tc>
        <w:tc>
          <w:tcPr>
            <w:tcW w:w="740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44CC" w14:textId="3853AF8E" w:rsidR="007E0F7A" w:rsidRPr="002C0693" w:rsidRDefault="00CA6590" w:rsidP="00954154">
            <w:pPr>
              <w:rPr>
                <w:rFonts w:cs="Times New Roman"/>
                <w:i/>
                <w:iCs/>
                <w:szCs w:val="24"/>
              </w:rPr>
            </w:pPr>
            <w:r w:rsidRPr="002C0693">
              <w:rPr>
                <w:rFonts w:cs="Times New Roman"/>
                <w:i/>
                <w:iCs/>
                <w:szCs w:val="24"/>
              </w:rPr>
              <w:t>b</w:t>
            </w:r>
          </w:p>
        </w:tc>
        <w:tc>
          <w:tcPr>
            <w:tcW w:w="740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3920" w14:textId="4495E953" w:rsidR="007E0F7A" w:rsidRPr="002C0693" w:rsidRDefault="00CA6590" w:rsidP="00954154">
            <w:pPr>
              <w:rPr>
                <w:rFonts w:cs="Times New Roman"/>
                <w:i/>
                <w:iCs/>
                <w:szCs w:val="24"/>
              </w:rPr>
            </w:pPr>
            <w:r w:rsidRPr="002C0693">
              <w:rPr>
                <w:rFonts w:cs="Times New Roman"/>
                <w:i/>
                <w:iCs/>
                <w:szCs w:val="24"/>
              </w:rPr>
              <w:t>SE</w:t>
            </w:r>
          </w:p>
        </w:tc>
        <w:tc>
          <w:tcPr>
            <w:tcW w:w="740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537E" w14:textId="77777777" w:rsidR="007E0F7A" w:rsidRPr="002C0693" w:rsidRDefault="007E0F7A" w:rsidP="00954154">
            <w:pPr>
              <w:rPr>
                <w:rFonts w:cs="Times New Roman"/>
                <w:i/>
                <w:iCs/>
                <w:szCs w:val="24"/>
              </w:rPr>
            </w:pPr>
            <w:r w:rsidRPr="002C0693">
              <w:rPr>
                <w:rFonts w:cs="Times New Roman"/>
                <w:i/>
                <w:iCs/>
                <w:szCs w:val="24"/>
              </w:rPr>
              <w:t>t</w:t>
            </w:r>
          </w:p>
        </w:tc>
        <w:tc>
          <w:tcPr>
            <w:tcW w:w="740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04EE" w14:textId="77777777" w:rsidR="007E0F7A" w:rsidRPr="002C0693" w:rsidRDefault="007E0F7A" w:rsidP="00954154">
            <w:pPr>
              <w:rPr>
                <w:rFonts w:cs="Times New Roman"/>
                <w:i/>
                <w:iCs/>
                <w:szCs w:val="24"/>
              </w:rPr>
            </w:pPr>
            <w:r w:rsidRPr="002C0693">
              <w:rPr>
                <w:rFonts w:cs="Times New Roman"/>
                <w:i/>
                <w:iCs/>
                <w:szCs w:val="24"/>
              </w:rPr>
              <w:t>p</w:t>
            </w:r>
          </w:p>
        </w:tc>
        <w:tc>
          <w:tcPr>
            <w:tcW w:w="739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CD8A" w14:textId="0EB90633" w:rsidR="007E0F7A" w:rsidRPr="002C0693" w:rsidRDefault="00CA6590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95% CI</w:t>
            </w:r>
          </w:p>
        </w:tc>
      </w:tr>
      <w:tr w:rsidR="007E0F7A" w:rsidRPr="002C0693" w14:paraId="0E35A840" w14:textId="77777777" w:rsidTr="00EA46CF">
        <w:trPr>
          <w:trHeight w:val="320"/>
        </w:trPr>
        <w:tc>
          <w:tcPr>
            <w:tcW w:w="130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F8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-1.35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EB4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-0.65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D3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0.52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B93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-1.26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C02" w14:textId="4624F450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.210</w:t>
            </w:r>
          </w:p>
        </w:tc>
        <w:tc>
          <w:tcPr>
            <w:tcW w:w="73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CA6" w14:textId="4B34B2A8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[-1.68</w:t>
            </w:r>
            <w:r w:rsidR="00CA6590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0.37]</w:t>
            </w:r>
          </w:p>
        </w:tc>
      </w:tr>
      <w:tr w:rsidR="007E0F7A" w:rsidRPr="002C0693" w14:paraId="04C95B0F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EB7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-1.19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68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-0.53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16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49A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-1.12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4997" w14:textId="12BD6EC4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.265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705D" w14:textId="5DF1551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[-1.47</w:t>
            </w:r>
            <w:r w:rsidR="00CA6590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0.41]</w:t>
            </w:r>
          </w:p>
        </w:tc>
      </w:tr>
      <w:tr w:rsidR="007E0F7A" w:rsidRPr="002C0693" w14:paraId="1047D5D6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590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-1.03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681B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-0.41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8F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BBC7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-0.95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6C4E" w14:textId="084F168B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.346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489" w14:textId="3B0492EF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[-1.25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0.44]</w:t>
            </w:r>
          </w:p>
        </w:tc>
      </w:tr>
      <w:tr w:rsidR="007E0F7A" w:rsidRPr="002C0693" w14:paraId="524DA746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2F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-0.87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AE07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84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D2B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-0.73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0F25" w14:textId="5D2094F5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.468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6CEE" w14:textId="3985A095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[-1.04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0.48]</w:t>
            </w:r>
          </w:p>
        </w:tc>
      </w:tr>
      <w:tr w:rsidR="007E0F7A" w:rsidRPr="002C0693" w14:paraId="682E02DA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6D8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AD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-0.16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8160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B51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-0.45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3D9C" w14:textId="45FF5943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.652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2C94" w14:textId="61500DA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[-0.84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0.53]</w:t>
            </w:r>
          </w:p>
        </w:tc>
      </w:tr>
      <w:tr w:rsidR="007E0F7A" w:rsidRPr="002C0693" w14:paraId="5DADF9F9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44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-0.56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DA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439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338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-0.10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284" w14:textId="70104C82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.919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721" w14:textId="4C0BBC98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[-0.65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0.58]</w:t>
            </w:r>
          </w:p>
        </w:tc>
      </w:tr>
      <w:tr w:rsidR="007E0F7A" w:rsidRPr="002C0693" w14:paraId="01DE0651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AF41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CB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0.09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654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532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B3B" w14:textId="3C540A04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.741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62A" w14:textId="6744A373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[-0.46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0.65]</w:t>
            </w:r>
          </w:p>
        </w:tc>
      </w:tr>
      <w:tr w:rsidR="007E0F7A" w:rsidRPr="002C0693" w14:paraId="33F229A7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AF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-0.24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B91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96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4E8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0.84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17A" w14:textId="7F111FC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.403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7C5" w14:textId="4F6D2164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[-0.30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0.73]</w:t>
            </w:r>
          </w:p>
        </w:tc>
      </w:tr>
      <w:tr w:rsidR="007E0F7A" w:rsidRPr="002C0693" w14:paraId="16478BFC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B38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-0.08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CF0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42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767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1.38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346" w14:textId="4EFD1DD0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.170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CB6B" w14:textId="2372E51F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[-0.15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0.83]</w:t>
            </w:r>
          </w:p>
        </w:tc>
      </w:tr>
      <w:tr w:rsidR="007E0F7A" w:rsidRPr="002C0693" w14:paraId="3970B8AD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A4B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0.08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E7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95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54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1.88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7A1" w14:textId="5F6D8C74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.062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B685" w14:textId="0AC67B8E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[-0.02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0.96]</w:t>
            </w:r>
          </w:p>
        </w:tc>
      </w:tr>
      <w:tr w:rsidR="007E0F7A" w:rsidRPr="002C0693" w14:paraId="2674A1A3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CB4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0.11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B6A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CF4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45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1.98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C3D3" w14:textId="08B21A75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44C" w14:textId="3565EBB0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[0.00</w:t>
            </w:r>
            <w:r w:rsidR="005D7D77" w:rsidRPr="002C0693">
              <w:rPr>
                <w:rFonts w:cs="Times New Roman"/>
                <w:szCs w:val="24"/>
              </w:rPr>
              <w:t xml:space="preserve">, </w:t>
            </w:r>
            <w:r w:rsidRPr="002C0693">
              <w:rPr>
                <w:rFonts w:cs="Times New Roman"/>
                <w:szCs w:val="24"/>
              </w:rPr>
              <w:t>0.99]</w:t>
            </w:r>
          </w:p>
        </w:tc>
      </w:tr>
      <w:tr w:rsidR="007E0F7A" w:rsidRPr="002C0693" w14:paraId="5E0B2897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9E83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FF8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0.59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96A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A4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443" w14:textId="33ADA59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A15" w14:textId="4C958E41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[0.08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1.11]</w:t>
            </w:r>
          </w:p>
        </w:tc>
      </w:tr>
      <w:tr w:rsidR="007E0F7A" w:rsidRPr="002C0693" w14:paraId="03E49CCF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1533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386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FB3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9B0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560D" w14:textId="27B6565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B12" w14:textId="4D74E4FB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[0.16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1.27]</w:t>
            </w:r>
          </w:p>
        </w:tc>
      </w:tr>
      <w:tr w:rsidR="007E0F7A" w:rsidRPr="002C0693" w14:paraId="20B5B0B3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310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54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0.84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D0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EAE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2.71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F8F" w14:textId="191B2232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1530" w14:textId="32983D52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[0.23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1.46]</w:t>
            </w:r>
          </w:p>
        </w:tc>
      </w:tr>
      <w:tr w:rsidR="007E0F7A" w:rsidRPr="002C0693" w14:paraId="0319D5AC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9D5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0.71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A32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0.97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CF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88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2.79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229" w14:textId="40FBA2CB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22B8" w14:textId="4C5AB894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[0.28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1.65]</w:t>
            </w:r>
          </w:p>
        </w:tc>
      </w:tr>
      <w:tr w:rsidR="007E0F7A" w:rsidRPr="002C0693" w14:paraId="32072352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F7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0.87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949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1.09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FE78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0.39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6DE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2.83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21B" w14:textId="10A11C4B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A98" w14:textId="6041C03C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[0.33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1.85]</w:t>
            </w:r>
          </w:p>
        </w:tc>
      </w:tr>
      <w:tr w:rsidR="007E0F7A" w:rsidRPr="002C0693" w14:paraId="47238C4D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D2F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15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1.21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16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5410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2.83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380" w14:textId="0FC714DC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E575" w14:textId="12A268BF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[0.37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2.06]</w:t>
            </w:r>
          </w:p>
        </w:tc>
      </w:tr>
      <w:tr w:rsidR="007E0F7A" w:rsidRPr="002C0693" w14:paraId="4E0C7D6B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34CC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lastRenderedPageBreak/>
              <w:t>1.19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33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694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0.47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CDB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2.83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C45" w14:textId="6377E475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DC7" w14:textId="3C9F96D6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[0.40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2.28]</w:t>
            </w:r>
          </w:p>
        </w:tc>
      </w:tr>
      <w:tr w:rsidR="007E0F7A" w:rsidRPr="002C0693" w14:paraId="133FD250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5F91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48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1.46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9C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0.52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BE4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2.81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911" w14:textId="0984409D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8DF5" w14:textId="78F15B5A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[0.43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2.49]</w:t>
            </w:r>
          </w:p>
        </w:tc>
      </w:tr>
      <w:tr w:rsidR="007E0F7A" w:rsidRPr="002C0693" w14:paraId="6E6964DD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688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D1E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1.59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3BA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0.57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0B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2.79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FA68" w14:textId="31AF6DED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46C" w14:textId="6B6499A1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[0.46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2.71]</w:t>
            </w:r>
          </w:p>
        </w:tc>
      </w:tr>
      <w:tr w:rsidR="007E0F7A" w:rsidRPr="002C0693" w14:paraId="12E31D03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633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1.66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C5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1.71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C3D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0.62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28AE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2.77</w:t>
            </w: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96F" w14:textId="3218DAFD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.006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D4C" w14:textId="35D415D0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[0.49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2.94]</w:t>
            </w:r>
          </w:p>
        </w:tc>
      </w:tr>
      <w:tr w:rsidR="007E0F7A" w:rsidRPr="002C0693" w14:paraId="37DEBEED" w14:textId="77777777" w:rsidTr="00EA46CF">
        <w:trPr>
          <w:trHeight w:val="320"/>
        </w:trPr>
        <w:tc>
          <w:tcPr>
            <w:tcW w:w="13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ABBF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85F2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1.84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5A4D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0.67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F716" w14:textId="77777777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2.75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1342" w14:textId="7E95F718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.007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8E039" w14:textId="048A32D8" w:rsidR="007E0F7A" w:rsidRPr="002C0693" w:rsidRDefault="007E0F7A" w:rsidP="00954154">
            <w:pPr>
              <w:rPr>
                <w:rFonts w:cs="Times New Roman"/>
                <w:szCs w:val="24"/>
              </w:rPr>
            </w:pPr>
            <w:r w:rsidRPr="002C0693">
              <w:rPr>
                <w:rFonts w:cs="Times New Roman"/>
                <w:szCs w:val="24"/>
              </w:rPr>
              <w:t>[0.52</w:t>
            </w:r>
            <w:r w:rsidR="005D7D77" w:rsidRPr="002C0693">
              <w:rPr>
                <w:rFonts w:cs="Times New Roman"/>
                <w:szCs w:val="24"/>
              </w:rPr>
              <w:t>,</w:t>
            </w:r>
            <w:r w:rsidRPr="002C0693">
              <w:rPr>
                <w:rFonts w:cs="Times New Roman"/>
                <w:szCs w:val="24"/>
              </w:rPr>
              <w:t xml:space="preserve"> 3.16]</w:t>
            </w:r>
          </w:p>
        </w:tc>
      </w:tr>
    </w:tbl>
    <w:p w14:paraId="12CB52E9" w14:textId="77777777" w:rsidR="00EA46CF" w:rsidRPr="002C0693" w:rsidRDefault="00EA46CF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16FC8C0A" w14:textId="77777777" w:rsidR="007E0F7A" w:rsidRPr="002C0693" w:rsidRDefault="007E0F7A" w:rsidP="00954154">
      <w:pPr>
        <w:rPr>
          <w:rFonts w:cs="Times New Roman"/>
        </w:rPr>
      </w:pPr>
    </w:p>
    <w:p w14:paraId="0E77DE32" w14:textId="0FB467BE" w:rsidR="008A50EB" w:rsidRPr="002C0693" w:rsidRDefault="008A50EB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br w:type="page"/>
      </w:r>
    </w:p>
    <w:p w14:paraId="4F863434" w14:textId="77777777" w:rsidR="00EB705C" w:rsidRPr="002C0693" w:rsidRDefault="00EB705C" w:rsidP="00954154">
      <w:pPr>
        <w:rPr>
          <w:rFonts w:cs="Times New Roman"/>
        </w:rPr>
      </w:pPr>
    </w:p>
    <w:p w14:paraId="3AD465FA" w14:textId="6CBF256C" w:rsidR="00675675" w:rsidRPr="002C0693" w:rsidRDefault="00675675" w:rsidP="00954154">
      <w:pPr>
        <w:rPr>
          <w:rFonts w:cs="Times New Roman"/>
          <w:b/>
          <w:bCs/>
        </w:rPr>
      </w:pPr>
      <w:r w:rsidRPr="002C0693">
        <w:rPr>
          <w:rFonts w:cs="Times New Roman"/>
          <w:b/>
          <w:bCs/>
        </w:rPr>
        <w:t xml:space="preserve">Table </w:t>
      </w:r>
      <w:r w:rsidR="008B0F11" w:rsidRPr="002C0693">
        <w:rPr>
          <w:rFonts w:cs="Times New Roman"/>
          <w:b/>
          <w:bCs/>
        </w:rPr>
        <w:t>11</w:t>
      </w:r>
    </w:p>
    <w:tbl>
      <w:tblPr>
        <w:tblStyle w:val="Tabellenraster"/>
        <w:tblpPr w:leftFromText="141" w:rightFromText="141" w:vertAnchor="page" w:horzAnchor="margin" w:tblpY="3463"/>
        <w:tblW w:w="9277" w:type="dxa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992"/>
        <w:gridCol w:w="926"/>
        <w:gridCol w:w="1547"/>
      </w:tblGrid>
      <w:tr w:rsidR="00675675" w:rsidRPr="002C0693" w14:paraId="7D8A72CB" w14:textId="77777777" w:rsidTr="008B0F11">
        <w:trPr>
          <w:trHeight w:val="300"/>
        </w:trPr>
        <w:tc>
          <w:tcPr>
            <w:tcW w:w="382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5C37773F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E6984F" w14:textId="77777777" w:rsidR="00675675" w:rsidRPr="002C0693" w:rsidRDefault="00675675" w:rsidP="00954154">
            <w:pPr>
              <w:rPr>
                <w:rFonts w:cs="Times New Roman"/>
              </w:rPr>
            </w:pPr>
          </w:p>
          <w:p w14:paraId="676DE22B" w14:textId="77777777" w:rsidR="00675675" w:rsidRPr="002C0693" w:rsidRDefault="00675675" w:rsidP="00954154">
            <w:pPr>
              <w:spacing w:after="0"/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Mediator Variable Academic Identity</w:t>
            </w:r>
          </w:p>
        </w:tc>
      </w:tr>
      <w:tr w:rsidR="00675675" w:rsidRPr="002C0693" w14:paraId="2D802679" w14:textId="77777777" w:rsidTr="008B0F11">
        <w:trPr>
          <w:trHeight w:val="298"/>
        </w:trPr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362DA85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5F50F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72AFF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95DB7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D1097" w14:textId="77777777" w:rsidR="00675675" w:rsidRPr="002C0693" w:rsidRDefault="00675675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26C4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675675" w:rsidRPr="002C0693" w14:paraId="3585C0B9" w14:textId="77777777" w:rsidTr="008B0F11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850CB85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E9C85C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-0.23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5C61D8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C67C13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-1.09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636D7BB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.279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7A3099B5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[-0.64, 0.18]</w:t>
            </w:r>
          </w:p>
        </w:tc>
      </w:tr>
      <w:tr w:rsidR="00675675" w:rsidRPr="002C0693" w14:paraId="326F6786" w14:textId="77777777" w:rsidTr="008B0F11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3F385F" w14:textId="77777777" w:rsidR="00675675" w:rsidRPr="002C0693" w:rsidRDefault="00675675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62731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E55C3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0FB2B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1.36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548501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.176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234E62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0.74]</w:t>
            </w:r>
          </w:p>
        </w:tc>
      </w:tr>
      <w:tr w:rsidR="00675675" w:rsidRPr="002C0693" w14:paraId="45DFDB87" w14:textId="77777777" w:rsidTr="008B0F11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E36056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 x Intervention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F3A93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AFAB6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50458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2.72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D87DFB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409F99E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[0.23, 1.44]</w:t>
            </w:r>
          </w:p>
        </w:tc>
      </w:tr>
      <w:tr w:rsidR="00675675" w:rsidRPr="002C0693" w14:paraId="09092CB7" w14:textId="77777777" w:rsidTr="008B0F11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F5B51E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effects of the Moderator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32090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91362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D80DA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690871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19AC1C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</w:tr>
      <w:tr w:rsidR="00675675" w:rsidRPr="002C0693" w14:paraId="7D1AE1FF" w14:textId="77777777" w:rsidTr="008B0F11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052326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224B4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AE16B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AB42D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-1.09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030782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.279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3E7DD9D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[-0.64, 0.18]</w:t>
            </w:r>
          </w:p>
        </w:tc>
      </w:tr>
      <w:tr w:rsidR="00675675" w:rsidRPr="002C0693" w14:paraId="4B5F3855" w14:textId="77777777" w:rsidTr="008B0F11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5CEC20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DB3E1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EA20F2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FEB1E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2.70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0FC3B3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778ABA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[0.16, 1.05]</w:t>
            </w:r>
          </w:p>
        </w:tc>
      </w:tr>
      <w:tr w:rsidR="00675675" w:rsidRPr="002C0693" w14:paraId="74379363" w14:textId="77777777" w:rsidTr="008B0F11">
        <w:trPr>
          <w:trHeight w:val="298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14:paraId="1F00F3F7" w14:textId="77777777" w:rsidR="00675675" w:rsidRPr="002C0693" w:rsidRDefault="00675675" w:rsidP="00954154">
            <w:pPr>
              <w:rPr>
                <w:rFonts w:cs="Times New Roman"/>
              </w:rPr>
            </w:pPr>
          </w:p>
        </w:tc>
        <w:tc>
          <w:tcPr>
            <w:tcW w:w="544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9C117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  <w:p w14:paraId="3856C7B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Dependent Variable Intrinsic Motivation</w:t>
            </w:r>
          </w:p>
        </w:tc>
      </w:tr>
      <w:tr w:rsidR="00675675" w:rsidRPr="002C0693" w14:paraId="0F854E3E" w14:textId="77777777" w:rsidTr="008B0F11">
        <w:trPr>
          <w:trHeight w:val="298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31E35C1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ADHD-Symptoms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900D91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-0.23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0955F7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0.11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D7C015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-2.09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194D4247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.039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14:paraId="43F4559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[-0.45, -0.01]</w:t>
            </w:r>
          </w:p>
        </w:tc>
      </w:tr>
      <w:tr w:rsidR="00675675" w:rsidRPr="002C0693" w14:paraId="0F871740" w14:textId="77777777" w:rsidTr="008B0F11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174AB6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Academic Identity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99E5B6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0E366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4B0675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5.09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68439C71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&lt;.001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04D58CC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[0.20, 0.45]</w:t>
            </w:r>
          </w:p>
        </w:tc>
      </w:tr>
      <w:tr w:rsidR="00675675" w:rsidRPr="002C0693" w14:paraId="2DF00153" w14:textId="77777777" w:rsidTr="008B0F11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939B03" w14:textId="77777777" w:rsidR="00675675" w:rsidRPr="002C0693" w:rsidRDefault="00675675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Conditional indirect effects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AE94B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8CD78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5FB3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CF423C8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D0D9A95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</w:tr>
      <w:tr w:rsidR="00675675" w:rsidRPr="002C0693" w14:paraId="00750F34" w14:textId="77777777" w:rsidTr="008B0F11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6F93A8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Control Group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809150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537884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31A3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352C8DD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59F0A84A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[-0.24, 0.08]</w:t>
            </w:r>
          </w:p>
        </w:tc>
      </w:tr>
      <w:tr w:rsidR="00675675" w:rsidRPr="002C0693" w14:paraId="2B3F9BC2" w14:textId="77777777" w:rsidTr="008B0F11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D4FC15" w14:textId="77777777" w:rsidR="00675675" w:rsidRPr="002C0693" w:rsidRDefault="00675675" w:rsidP="00954154">
            <w:pPr>
              <w:ind w:left="708"/>
              <w:rPr>
                <w:rFonts w:cs="Times New Roman"/>
              </w:rPr>
            </w:pPr>
            <w:r w:rsidRPr="002C0693">
              <w:rPr>
                <w:rFonts w:cs="Times New Roman"/>
              </w:rPr>
              <w:t>Intervention 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D78253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AFA78B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BB6B9F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1C6A5C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291CB9" w14:textId="77777777" w:rsidR="00675675" w:rsidRPr="002C0693" w:rsidRDefault="00675675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[0.07, 0.34]</w:t>
            </w:r>
          </w:p>
        </w:tc>
      </w:tr>
    </w:tbl>
    <w:p w14:paraId="015901D0" w14:textId="074982A7" w:rsidR="00675675" w:rsidRPr="002C0693" w:rsidRDefault="00675675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Moderated Mediation Model for Academic Identity as the Mediator and Intrinsic Motivation as the Dependent Variable</w:t>
      </w:r>
    </w:p>
    <w:p w14:paraId="43097982" w14:textId="77777777" w:rsidR="008A50EB" w:rsidRPr="002C0693" w:rsidRDefault="008A50EB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5D873A8E" w14:textId="77777777" w:rsidR="008A50EB" w:rsidRPr="002C0693" w:rsidRDefault="008A50EB" w:rsidP="00954154">
      <w:pPr>
        <w:rPr>
          <w:rFonts w:cs="Times New Roman"/>
        </w:rPr>
      </w:pPr>
    </w:p>
    <w:p w14:paraId="27DE3A9F" w14:textId="77777777" w:rsidR="008A50EB" w:rsidRPr="002C0693" w:rsidRDefault="008A50EB" w:rsidP="00954154">
      <w:pPr>
        <w:rPr>
          <w:rFonts w:cs="Times New Roman"/>
        </w:rPr>
      </w:pPr>
    </w:p>
    <w:p w14:paraId="249A1F3F" w14:textId="02C97EA2" w:rsidR="00DE23E8" w:rsidRPr="002C0693" w:rsidRDefault="008B0F11" w:rsidP="00954154">
      <w:pPr>
        <w:spacing w:before="240"/>
        <w:rPr>
          <w:b/>
          <w:bCs/>
        </w:rPr>
      </w:pPr>
      <w:r w:rsidRPr="002C0693">
        <w:rPr>
          <w:b/>
          <w:bCs/>
        </w:rPr>
        <w:t>Table 12</w:t>
      </w:r>
    </w:p>
    <w:p w14:paraId="68CE342B" w14:textId="40132020" w:rsidR="000B5E7F" w:rsidRPr="002C0693" w:rsidRDefault="000B5E7F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Conditional Effects for the Interaction of ADHD Symptoms and Intervention on Academic Identity by Levels of ADHD Symptoms</w:t>
      </w:r>
    </w:p>
    <w:tbl>
      <w:tblPr>
        <w:tblStyle w:val="Tabellenraster"/>
        <w:tblpPr w:leftFromText="141" w:rightFromText="141" w:vertAnchor="page" w:horzAnchor="margin" w:tblpY="2820"/>
        <w:tblW w:w="5000" w:type="pct"/>
        <w:tblLook w:val="04A0" w:firstRow="1" w:lastRow="0" w:firstColumn="1" w:lastColumn="0" w:noHBand="0" w:noVBand="1"/>
      </w:tblPr>
      <w:tblGrid>
        <w:gridCol w:w="2127"/>
        <w:gridCol w:w="1132"/>
        <w:gridCol w:w="1629"/>
        <w:gridCol w:w="1631"/>
        <w:gridCol w:w="1629"/>
        <w:gridCol w:w="1629"/>
      </w:tblGrid>
      <w:tr w:rsidR="000B5E7F" w:rsidRPr="002C0693" w14:paraId="18EC6A8D" w14:textId="77777777" w:rsidTr="00B02263">
        <w:trPr>
          <w:trHeight w:val="298"/>
        </w:trPr>
        <w:tc>
          <w:tcPr>
            <w:tcW w:w="1088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ABB76BA" w14:textId="77777777" w:rsidR="000B5E7F" w:rsidRPr="002C0693" w:rsidRDefault="000B5E7F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  <w:i/>
                <w:iCs/>
              </w:rPr>
              <w:t>ADHD Symptoms</w:t>
            </w:r>
          </w:p>
        </w:tc>
        <w:tc>
          <w:tcPr>
            <w:tcW w:w="57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6B994" w14:textId="77777777" w:rsidR="000B5E7F" w:rsidRPr="002C0693" w:rsidRDefault="000B5E7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A2DD8" w14:textId="77777777" w:rsidR="000B5E7F" w:rsidRPr="002C0693" w:rsidRDefault="000B5E7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D9175" w14:textId="77777777" w:rsidR="000B5E7F" w:rsidRPr="002C0693" w:rsidRDefault="000B5E7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2151D" w14:textId="77777777" w:rsidR="000B5E7F" w:rsidRPr="002C0693" w:rsidRDefault="000B5E7F" w:rsidP="00954154">
            <w:pPr>
              <w:jc w:val="center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83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0CAAE" w14:textId="77777777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0B5E7F" w:rsidRPr="002C0693" w14:paraId="08B09341" w14:textId="77777777" w:rsidTr="00B02263">
        <w:trPr>
          <w:trHeight w:val="298"/>
        </w:trPr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067EF" w14:textId="77777777" w:rsidR="000B5E7F" w:rsidRPr="002C0693" w:rsidRDefault="000B5E7F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-0.73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004F5" w14:textId="2708D99C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-0.30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AE944" w14:textId="579B371F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3D3BC" w14:textId="0141F863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-0.96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E9AB4" w14:textId="6E936EE5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.337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1C933" w14:textId="4AEA23A5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[-0.92, 0.32]</w:t>
            </w:r>
          </w:p>
        </w:tc>
      </w:tr>
      <w:tr w:rsidR="000B5E7F" w:rsidRPr="002C0693" w14:paraId="6A04E9F8" w14:textId="77777777" w:rsidTr="00B02263">
        <w:trPr>
          <w:trHeight w:val="298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14:paraId="790DE37A" w14:textId="77777777" w:rsidR="000B5E7F" w:rsidRPr="002C0693" w:rsidRDefault="000B5E7F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24DCA85F" w14:textId="20FED1C5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0341150" w14:textId="415EFB3C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0.22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28890ADF" w14:textId="0F02DEC4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1.36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C72DA90" w14:textId="26867DD2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.176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D37A013" w14:textId="5D04C90B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[-0.14, 0.74]</w:t>
            </w:r>
          </w:p>
        </w:tc>
      </w:tr>
      <w:tr w:rsidR="000B5E7F" w:rsidRPr="002C0693" w14:paraId="3B597F28" w14:textId="77777777" w:rsidTr="00B02263">
        <w:trPr>
          <w:trHeight w:val="282"/>
        </w:trPr>
        <w:tc>
          <w:tcPr>
            <w:tcW w:w="1088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90AC9A" w14:textId="77777777" w:rsidR="000B5E7F" w:rsidRPr="002C0693" w:rsidRDefault="000B5E7F" w:rsidP="00954154">
            <w:pPr>
              <w:rPr>
                <w:rFonts w:cs="Times New Roman"/>
              </w:rPr>
            </w:pPr>
            <w:r w:rsidRPr="002C0693">
              <w:rPr>
                <w:rFonts w:cs="Times New Roman"/>
              </w:rPr>
              <w:t>0.73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3A8429" w14:textId="374B2DDF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5ECE82B" w14:textId="677BD169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C939A35" w14:textId="4CFA8C29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2.88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58F9BE7" w14:textId="585E9382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.005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5CACAE" w14:textId="4615CB70" w:rsidR="000B5E7F" w:rsidRPr="002C0693" w:rsidRDefault="000B5E7F" w:rsidP="00954154">
            <w:pPr>
              <w:jc w:val="center"/>
              <w:rPr>
                <w:rFonts w:cs="Times New Roman"/>
              </w:rPr>
            </w:pPr>
            <w:r w:rsidRPr="002C0693">
              <w:rPr>
                <w:rFonts w:cs="Times New Roman"/>
              </w:rPr>
              <w:t>[0.28, 1.53]</w:t>
            </w:r>
          </w:p>
        </w:tc>
      </w:tr>
    </w:tbl>
    <w:p w14:paraId="49B43441" w14:textId="77777777" w:rsidR="000B5E7F" w:rsidRPr="002C0693" w:rsidRDefault="000B5E7F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36F54915" w14:textId="77777777" w:rsidR="00FC1F41" w:rsidRPr="002C0693" w:rsidRDefault="00FC1F41" w:rsidP="00954154">
      <w:pPr>
        <w:spacing w:before="240"/>
        <w:rPr>
          <w:b/>
          <w:bCs/>
        </w:rPr>
      </w:pPr>
    </w:p>
    <w:p w14:paraId="033B4D2B" w14:textId="77777777" w:rsidR="00FC1F41" w:rsidRPr="002C0693" w:rsidRDefault="00FC1F41" w:rsidP="00954154">
      <w:pPr>
        <w:spacing w:before="240"/>
        <w:rPr>
          <w:b/>
          <w:bCs/>
        </w:rPr>
      </w:pPr>
    </w:p>
    <w:p w14:paraId="6B454C83" w14:textId="6F62F7C9" w:rsidR="00950F2D" w:rsidRPr="002C0693" w:rsidRDefault="00950F2D" w:rsidP="00954154">
      <w:pPr>
        <w:spacing w:before="0" w:after="200" w:line="276" w:lineRule="auto"/>
        <w:rPr>
          <w:b/>
          <w:bCs/>
        </w:rPr>
      </w:pPr>
      <w:r w:rsidRPr="002C0693">
        <w:rPr>
          <w:b/>
          <w:bCs/>
        </w:rPr>
        <w:br w:type="page"/>
      </w:r>
    </w:p>
    <w:p w14:paraId="42C8CDA2" w14:textId="056044FA" w:rsidR="008B0F11" w:rsidRPr="002C0693" w:rsidRDefault="00950F2D" w:rsidP="00954154">
      <w:pPr>
        <w:spacing w:before="240"/>
        <w:rPr>
          <w:b/>
          <w:bCs/>
        </w:rPr>
      </w:pPr>
      <w:r w:rsidRPr="002C0693">
        <w:rPr>
          <w:b/>
          <w:bCs/>
        </w:rPr>
        <w:lastRenderedPageBreak/>
        <w:t>Table 13</w:t>
      </w:r>
    </w:p>
    <w:p w14:paraId="5C55ACA4" w14:textId="6CACC930" w:rsidR="00950F2D" w:rsidRPr="002C0693" w:rsidRDefault="00950F2D" w:rsidP="00954154">
      <w:pPr>
        <w:rPr>
          <w:rFonts w:cs="Times New Roman"/>
          <w:i/>
          <w:iCs/>
        </w:rPr>
      </w:pPr>
      <w:r w:rsidRPr="002C0693">
        <w:rPr>
          <w:rFonts w:cs="Times New Roman"/>
          <w:i/>
          <w:iCs/>
        </w:rPr>
        <w:t>Johnson-</w:t>
      </w:r>
      <w:proofErr w:type="spellStart"/>
      <w:r w:rsidRPr="002C0693">
        <w:rPr>
          <w:rFonts w:cs="Times New Roman"/>
          <w:i/>
          <w:iCs/>
        </w:rPr>
        <w:t>Neyman</w:t>
      </w:r>
      <w:proofErr w:type="spellEnd"/>
      <w:r w:rsidRPr="002C0693">
        <w:rPr>
          <w:rFonts w:cs="Times New Roman"/>
          <w:i/>
          <w:iCs/>
        </w:rPr>
        <w:t xml:space="preserve"> Intervals for the Interaction of ADHD Symptoms and Intervention on Academic Identity by Levels of ADHD Symptoms</w:t>
      </w:r>
    </w:p>
    <w:p w14:paraId="74CCE17C" w14:textId="77777777" w:rsidR="00950F2D" w:rsidRPr="002C0693" w:rsidRDefault="00950F2D" w:rsidP="00954154">
      <w:pPr>
        <w:spacing w:before="24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496"/>
        <w:gridCol w:w="1496"/>
        <w:gridCol w:w="1496"/>
        <w:gridCol w:w="1496"/>
        <w:gridCol w:w="1496"/>
      </w:tblGrid>
      <w:tr w:rsidR="00E8263A" w:rsidRPr="002C0693" w14:paraId="73BA1BE9" w14:textId="77777777" w:rsidTr="00E8263A">
        <w:trPr>
          <w:trHeight w:val="320"/>
        </w:trPr>
        <w:tc>
          <w:tcPr>
            <w:tcW w:w="117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22B8" w14:textId="20F94E5C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  <w:i/>
                <w:iCs/>
              </w:rPr>
              <w:t>ADHD Symptoms</w:t>
            </w:r>
          </w:p>
        </w:tc>
        <w:tc>
          <w:tcPr>
            <w:tcW w:w="76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D4EB" w14:textId="080EA1C5" w:rsidR="00E8263A" w:rsidRPr="002C0693" w:rsidRDefault="00E8263A" w:rsidP="00954154">
            <w:pPr>
              <w:ind w:right="-261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b</w:t>
            </w:r>
          </w:p>
        </w:tc>
        <w:tc>
          <w:tcPr>
            <w:tcW w:w="76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20AD" w14:textId="27DB994A" w:rsidR="00E8263A" w:rsidRPr="002C0693" w:rsidRDefault="00E8263A" w:rsidP="00954154">
            <w:pPr>
              <w:ind w:right="-261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SE</w:t>
            </w:r>
          </w:p>
        </w:tc>
        <w:tc>
          <w:tcPr>
            <w:tcW w:w="76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5680" w14:textId="77777777" w:rsidR="00E8263A" w:rsidRPr="002C0693" w:rsidRDefault="00E8263A" w:rsidP="00954154">
            <w:pPr>
              <w:ind w:right="-261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76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85B8A" w14:textId="77777777" w:rsidR="00E8263A" w:rsidRPr="002C0693" w:rsidRDefault="00E8263A" w:rsidP="00954154">
            <w:pPr>
              <w:ind w:right="-261"/>
              <w:rPr>
                <w:rFonts w:cs="Times New Roman"/>
                <w:i/>
                <w:iCs/>
              </w:rPr>
            </w:pPr>
            <w:r w:rsidRPr="002C0693">
              <w:rPr>
                <w:rFonts w:cs="Times New Roman"/>
                <w:i/>
                <w:iCs/>
              </w:rPr>
              <w:t>p</w:t>
            </w:r>
          </w:p>
        </w:tc>
        <w:tc>
          <w:tcPr>
            <w:tcW w:w="765" w:type="pct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1CA1" w14:textId="609366C6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95 % CI</w:t>
            </w:r>
          </w:p>
        </w:tc>
      </w:tr>
      <w:tr w:rsidR="00E8263A" w:rsidRPr="002C0693" w14:paraId="2218929C" w14:textId="77777777" w:rsidTr="00E8263A">
        <w:trPr>
          <w:trHeight w:val="320"/>
        </w:trPr>
        <w:tc>
          <w:tcPr>
            <w:tcW w:w="117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82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-1.35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2A1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-0.82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EE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0.47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DEE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-1.76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1CFA" w14:textId="54583EED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.082</w:t>
            </w:r>
          </w:p>
        </w:tc>
        <w:tc>
          <w:tcPr>
            <w:tcW w:w="7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B98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[-1.75, 0.11]</w:t>
            </w:r>
          </w:p>
        </w:tc>
      </w:tr>
      <w:tr w:rsidR="00E8263A" w:rsidRPr="002C0693" w14:paraId="226FE52D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11B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-1.19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8C2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ED0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C5A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-1.62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E13" w14:textId="5872F93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.108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61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[-1.53, 0.15]</w:t>
            </w:r>
          </w:p>
        </w:tc>
      </w:tr>
      <w:tr w:rsidR="00E8263A" w:rsidRPr="002C0693" w14:paraId="7B65237F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18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B0F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-0.56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E1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97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-1.45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0648" w14:textId="4DCF9B21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.151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0AA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[-1.32, 0.21]</w:t>
            </w:r>
          </w:p>
        </w:tc>
      </w:tr>
      <w:tr w:rsidR="00E8263A" w:rsidRPr="002C0693" w14:paraId="6512C635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AF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-0.87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18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-0.42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0DE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2E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-1.23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6B74" w14:textId="307F2D43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.222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08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[-1.11, 0.26]</w:t>
            </w:r>
          </w:p>
        </w:tc>
      </w:tr>
      <w:tr w:rsidR="00E8263A" w:rsidRPr="002C0693" w14:paraId="3127E337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B9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-0.72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B1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-0.29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3F1B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FC2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-0.94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68C" w14:textId="19F828E0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.347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F0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[-0.91, 0.32]</w:t>
            </w:r>
          </w:p>
        </w:tc>
      </w:tr>
      <w:tr w:rsidR="00E8263A" w:rsidRPr="002C0693" w14:paraId="40568DEA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93F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-0.56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70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443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3B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-0.58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72AE" w14:textId="6044E26E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.564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E8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[-0.71, 0.39]</w:t>
            </w:r>
          </w:p>
        </w:tc>
      </w:tr>
      <w:tr w:rsidR="00E8263A" w:rsidRPr="002C0693" w14:paraId="070A6238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0E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28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C58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3EE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-0.12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278" w14:textId="4DAF739F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.907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358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[-0.53, 0.47]</w:t>
            </w:r>
          </w:p>
        </w:tc>
      </w:tr>
      <w:tr w:rsidR="00E8263A" w:rsidRPr="002C0693" w14:paraId="41B9F9FE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55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0E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0.10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59E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E3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37C" w14:textId="5EF3768C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.662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10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[-0.36, 0.56]</w:t>
            </w:r>
          </w:p>
        </w:tc>
      </w:tr>
      <w:tr w:rsidR="00E8263A" w:rsidRPr="002C0693" w14:paraId="3D05585D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290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-0.08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742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A9E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287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1.05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59" w14:textId="3D17C641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.296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003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[-0.21, 0.68]</w:t>
            </w:r>
          </w:p>
        </w:tc>
      </w:tr>
      <w:tr w:rsidR="00E8263A" w:rsidRPr="002C0693" w14:paraId="47D3A006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BB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30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62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3B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4C2C" w14:textId="32D35629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.104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29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[-0.08, 0.81]</w:t>
            </w:r>
          </w:p>
        </w:tc>
      </w:tr>
      <w:tr w:rsidR="00E8263A" w:rsidRPr="002C0693" w14:paraId="0E93F887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1B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A2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59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A1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1.98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9F6" w14:textId="709D3DEE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26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[0.00, 0.91]</w:t>
            </w:r>
          </w:p>
        </w:tc>
      </w:tr>
      <w:tr w:rsidR="00E8263A" w:rsidRPr="002C0693" w14:paraId="038D3100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197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D4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2A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780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2.13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CA2" w14:textId="5B5DC7E6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.035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A6D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[0.04, 0.96]</w:t>
            </w:r>
          </w:p>
        </w:tc>
      </w:tr>
      <w:tr w:rsidR="00E8263A" w:rsidRPr="002C0693" w14:paraId="0D9E2B9C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FC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96D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0.63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10B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0C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2.49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D16" w14:textId="37CAA6BC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.014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BC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[0.13, 1.13]</w:t>
            </w:r>
          </w:p>
        </w:tc>
      </w:tr>
      <w:tr w:rsidR="00E8263A" w:rsidRPr="002C0693" w14:paraId="68D8A320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52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0.55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2A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0.76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A2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0.28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D56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2.72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8B9" w14:textId="746B4E83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8E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[0.21, 1.31]</w:t>
            </w:r>
          </w:p>
        </w:tc>
      </w:tr>
      <w:tr w:rsidR="00E8263A" w:rsidRPr="002C0693" w14:paraId="37A5AE8F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015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0.71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EA4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0.89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BCF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A21E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2.87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4B9" w14:textId="53AFFE16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1F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[0.28, 1.51]</w:t>
            </w:r>
          </w:p>
        </w:tc>
      </w:tr>
      <w:tr w:rsidR="00E8263A" w:rsidRPr="002C0693" w14:paraId="51E55629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38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0.87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B1C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1.02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C77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4C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2.95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50F" w14:textId="21B36DA2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A84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[0.34, 1.71]</w:t>
            </w:r>
          </w:p>
        </w:tc>
      </w:tr>
      <w:tr w:rsidR="00E8263A" w:rsidRPr="002C0693" w14:paraId="5BD41979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432D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lastRenderedPageBreak/>
              <w:t>1.03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FED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9B1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0.39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CB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1EB" w14:textId="7B8198F2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E1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[0.39, 1.92]</w:t>
            </w:r>
          </w:p>
        </w:tc>
      </w:tr>
      <w:tr w:rsidR="00E8263A" w:rsidRPr="002C0693" w14:paraId="47D63AF2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4B9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1.19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16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1.29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FF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458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E165" w14:textId="35D5657D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2FB0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[0.44, 2.13]</w:t>
            </w:r>
          </w:p>
        </w:tc>
      </w:tr>
      <w:tr w:rsidR="00E8263A" w:rsidRPr="002C0693" w14:paraId="04C426F1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1EC0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1.34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4E2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1.42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A33B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0.47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FD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5A7" w14:textId="56A343B3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9C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[0.49, 2.35]</w:t>
            </w:r>
          </w:p>
        </w:tc>
      </w:tr>
      <w:tr w:rsidR="00E8263A" w:rsidRPr="002C0693" w14:paraId="56D6509F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9163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78C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1.55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C4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9D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D741" w14:textId="50691B51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71FA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[0.54, 2.56]</w:t>
            </w:r>
          </w:p>
        </w:tc>
      </w:tr>
      <w:tr w:rsidR="00E8263A" w:rsidRPr="002C0693" w14:paraId="42804EFA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49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1.66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298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1.68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4B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0.56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257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3.03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218" w14:textId="6B49E4D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4B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[0.58, 2.78]</w:t>
            </w:r>
          </w:p>
        </w:tc>
      </w:tr>
      <w:tr w:rsidR="00E8263A" w:rsidRPr="002C0693" w14:paraId="03006CB4" w14:textId="77777777" w:rsidTr="00E8263A">
        <w:trPr>
          <w:trHeight w:val="320"/>
        </w:trPr>
        <w:tc>
          <w:tcPr>
            <w:tcW w:w="117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9AE5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2760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1.81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3BBC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0.60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5511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3.03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48BE" w14:textId="0CDCF3F6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.003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EFC6" w14:textId="77777777" w:rsidR="00E8263A" w:rsidRPr="002C0693" w:rsidRDefault="00E8263A" w:rsidP="00954154">
            <w:pPr>
              <w:ind w:right="-261"/>
              <w:rPr>
                <w:rFonts w:cs="Times New Roman"/>
              </w:rPr>
            </w:pPr>
            <w:r w:rsidRPr="002C0693">
              <w:rPr>
                <w:rFonts w:cs="Times New Roman"/>
              </w:rPr>
              <w:t>[0.63, 3.00]</w:t>
            </w:r>
          </w:p>
        </w:tc>
      </w:tr>
    </w:tbl>
    <w:p w14:paraId="5C061B6F" w14:textId="77777777" w:rsidR="00E8263A" w:rsidRPr="00D41301" w:rsidRDefault="00E8263A" w:rsidP="00954154">
      <w:pPr>
        <w:rPr>
          <w:rFonts w:cs="Times New Roman"/>
        </w:rPr>
      </w:pPr>
      <w:r w:rsidRPr="002C0693">
        <w:rPr>
          <w:rFonts w:cs="Times New Roman"/>
          <w:i/>
          <w:iCs/>
        </w:rPr>
        <w:t xml:space="preserve">Note. </w:t>
      </w:r>
      <w:r w:rsidRPr="002C0693">
        <w:rPr>
          <w:rFonts w:cs="Times New Roman"/>
        </w:rPr>
        <w:t>B-values represent unstandardized regression coefficients. CI = Confidence Interval</w:t>
      </w:r>
    </w:p>
    <w:p w14:paraId="72E4D5DA" w14:textId="77777777" w:rsidR="00F9185F" w:rsidRPr="00F9185F" w:rsidRDefault="00F9185F" w:rsidP="00954154">
      <w:pPr>
        <w:ind w:right="-261"/>
        <w:rPr>
          <w:rFonts w:cs="Times New Roman"/>
        </w:rPr>
      </w:pPr>
    </w:p>
    <w:sectPr w:rsidR="00F9185F" w:rsidRPr="00F9185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5F72" w14:textId="77777777" w:rsidR="00641D0C" w:rsidRDefault="00641D0C" w:rsidP="00117666">
      <w:pPr>
        <w:spacing w:after="0"/>
      </w:pPr>
      <w:r>
        <w:separator/>
      </w:r>
    </w:p>
  </w:endnote>
  <w:endnote w:type="continuationSeparator" w:id="0">
    <w:p w14:paraId="5D91B39F" w14:textId="77777777" w:rsidR="00641D0C" w:rsidRDefault="00641D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11068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1068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11068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11068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1068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11068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227B" w14:textId="77777777" w:rsidR="00641D0C" w:rsidRDefault="00641D0C" w:rsidP="00117666">
      <w:pPr>
        <w:spacing w:after="0"/>
      </w:pPr>
      <w:r>
        <w:separator/>
      </w:r>
    </w:p>
  </w:footnote>
  <w:footnote w:type="continuationSeparator" w:id="0">
    <w:p w14:paraId="272CE491" w14:textId="77777777" w:rsidR="00641D0C" w:rsidRDefault="00641D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11068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11068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05E85"/>
    <w:multiLevelType w:val="hybridMultilevel"/>
    <w:tmpl w:val="ABEAB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4979"/>
    <w:multiLevelType w:val="hybridMultilevel"/>
    <w:tmpl w:val="ABEAB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138331793">
    <w:abstractNumId w:val="5"/>
  </w:num>
  <w:num w:numId="21" w16cid:durableId="1608855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2868"/>
    <w:rsid w:val="00013548"/>
    <w:rsid w:val="0001436A"/>
    <w:rsid w:val="00014650"/>
    <w:rsid w:val="00016CC7"/>
    <w:rsid w:val="00034304"/>
    <w:rsid w:val="00035434"/>
    <w:rsid w:val="00052A14"/>
    <w:rsid w:val="00077D53"/>
    <w:rsid w:val="000B5E7F"/>
    <w:rsid w:val="000E6BDC"/>
    <w:rsid w:val="00105FD9"/>
    <w:rsid w:val="00110680"/>
    <w:rsid w:val="00117666"/>
    <w:rsid w:val="00144F8A"/>
    <w:rsid w:val="001549D3"/>
    <w:rsid w:val="00160065"/>
    <w:rsid w:val="00177D84"/>
    <w:rsid w:val="00200A8B"/>
    <w:rsid w:val="0023424E"/>
    <w:rsid w:val="00245D79"/>
    <w:rsid w:val="00265E32"/>
    <w:rsid w:val="00267D18"/>
    <w:rsid w:val="002868E2"/>
    <w:rsid w:val="002869C3"/>
    <w:rsid w:val="002912A8"/>
    <w:rsid w:val="002936E4"/>
    <w:rsid w:val="0029619F"/>
    <w:rsid w:val="002B4A57"/>
    <w:rsid w:val="002C0693"/>
    <w:rsid w:val="002C74CA"/>
    <w:rsid w:val="003544FB"/>
    <w:rsid w:val="003A0645"/>
    <w:rsid w:val="003B3801"/>
    <w:rsid w:val="003D2D47"/>
    <w:rsid w:val="003D2F2D"/>
    <w:rsid w:val="00401590"/>
    <w:rsid w:val="00427377"/>
    <w:rsid w:val="00437CF3"/>
    <w:rsid w:val="00447801"/>
    <w:rsid w:val="00452E9C"/>
    <w:rsid w:val="004735C8"/>
    <w:rsid w:val="0048277D"/>
    <w:rsid w:val="004961FF"/>
    <w:rsid w:val="0050711E"/>
    <w:rsid w:val="00517A89"/>
    <w:rsid w:val="005250F2"/>
    <w:rsid w:val="00556EF7"/>
    <w:rsid w:val="00593EEA"/>
    <w:rsid w:val="005968F4"/>
    <w:rsid w:val="005A5EEE"/>
    <w:rsid w:val="005D7D77"/>
    <w:rsid w:val="006375C7"/>
    <w:rsid w:val="00641D0C"/>
    <w:rsid w:val="00654E8F"/>
    <w:rsid w:val="00660D05"/>
    <w:rsid w:val="006706BE"/>
    <w:rsid w:val="00675675"/>
    <w:rsid w:val="006820B1"/>
    <w:rsid w:val="006962DA"/>
    <w:rsid w:val="006B2895"/>
    <w:rsid w:val="006B7D14"/>
    <w:rsid w:val="006C0B4B"/>
    <w:rsid w:val="00701727"/>
    <w:rsid w:val="0070566C"/>
    <w:rsid w:val="00714C50"/>
    <w:rsid w:val="00725A7D"/>
    <w:rsid w:val="007501BE"/>
    <w:rsid w:val="00790BB3"/>
    <w:rsid w:val="007C206C"/>
    <w:rsid w:val="007E0F7A"/>
    <w:rsid w:val="007F1EDC"/>
    <w:rsid w:val="00803D24"/>
    <w:rsid w:val="00817DD6"/>
    <w:rsid w:val="008218F5"/>
    <w:rsid w:val="00885156"/>
    <w:rsid w:val="00886AAF"/>
    <w:rsid w:val="008A50EB"/>
    <w:rsid w:val="008B0F11"/>
    <w:rsid w:val="008D15EE"/>
    <w:rsid w:val="009064E6"/>
    <w:rsid w:val="009151AA"/>
    <w:rsid w:val="0093429D"/>
    <w:rsid w:val="00937CF2"/>
    <w:rsid w:val="009431CB"/>
    <w:rsid w:val="00943573"/>
    <w:rsid w:val="00950F2D"/>
    <w:rsid w:val="00954154"/>
    <w:rsid w:val="00970363"/>
    <w:rsid w:val="00970F7D"/>
    <w:rsid w:val="009752F8"/>
    <w:rsid w:val="00994A3D"/>
    <w:rsid w:val="009C2B12"/>
    <w:rsid w:val="009C70F3"/>
    <w:rsid w:val="009E76EC"/>
    <w:rsid w:val="00A174D9"/>
    <w:rsid w:val="00A232AE"/>
    <w:rsid w:val="00A3568A"/>
    <w:rsid w:val="00A569CD"/>
    <w:rsid w:val="00A750CA"/>
    <w:rsid w:val="00A84BA6"/>
    <w:rsid w:val="00A874D7"/>
    <w:rsid w:val="00AB5EE2"/>
    <w:rsid w:val="00AB6715"/>
    <w:rsid w:val="00B04163"/>
    <w:rsid w:val="00B0655C"/>
    <w:rsid w:val="00B1671E"/>
    <w:rsid w:val="00B25EB8"/>
    <w:rsid w:val="00B354E1"/>
    <w:rsid w:val="00B37F4D"/>
    <w:rsid w:val="00B60333"/>
    <w:rsid w:val="00B673DF"/>
    <w:rsid w:val="00B7513D"/>
    <w:rsid w:val="00BC4F39"/>
    <w:rsid w:val="00C23483"/>
    <w:rsid w:val="00C47E2D"/>
    <w:rsid w:val="00C52A7B"/>
    <w:rsid w:val="00C56BAF"/>
    <w:rsid w:val="00C679AA"/>
    <w:rsid w:val="00C70729"/>
    <w:rsid w:val="00C75972"/>
    <w:rsid w:val="00CA6590"/>
    <w:rsid w:val="00CB1870"/>
    <w:rsid w:val="00CC0A3A"/>
    <w:rsid w:val="00CD066B"/>
    <w:rsid w:val="00CD1787"/>
    <w:rsid w:val="00CE4FEE"/>
    <w:rsid w:val="00D10B60"/>
    <w:rsid w:val="00D8690C"/>
    <w:rsid w:val="00DB59C3"/>
    <w:rsid w:val="00DC259A"/>
    <w:rsid w:val="00DE23E8"/>
    <w:rsid w:val="00E14ACD"/>
    <w:rsid w:val="00E52377"/>
    <w:rsid w:val="00E64E17"/>
    <w:rsid w:val="00E8263A"/>
    <w:rsid w:val="00E866C9"/>
    <w:rsid w:val="00EA3D3C"/>
    <w:rsid w:val="00EA46CF"/>
    <w:rsid w:val="00EB705C"/>
    <w:rsid w:val="00F46900"/>
    <w:rsid w:val="00F61D89"/>
    <w:rsid w:val="00F9185F"/>
    <w:rsid w:val="00F95634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50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50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50EB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50EB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110680"/>
    <w:pPr>
      <w:spacing w:after="0" w:line="240" w:lineRule="auto"/>
    </w:pPr>
    <w:rPr>
      <w:kern w:val="2"/>
      <w:sz w:val="24"/>
      <w:szCs w:val="24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50E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50EB"/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50E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50EB"/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0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0EB"/>
    <w:rPr>
      <w:i/>
      <w:iCs/>
      <w:color w:val="365F91" w:themeColor="accent1" w:themeShade="BF"/>
      <w:kern w:val="2"/>
      <w:sz w:val="24"/>
      <w:szCs w:val="24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15</Pages>
  <Words>1428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Möller Julius</cp:lastModifiedBy>
  <cp:revision>3</cp:revision>
  <cp:lastPrinted>2013-10-03T12:51:00Z</cp:lastPrinted>
  <dcterms:created xsi:type="dcterms:W3CDTF">2025-05-27T06:29:00Z</dcterms:created>
  <dcterms:modified xsi:type="dcterms:W3CDTF">2025-05-27T06:30:00Z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