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32A3E" w14:textId="77777777" w:rsidR="00294FFA" w:rsidRPr="008E6E24" w:rsidRDefault="00294FFA" w:rsidP="00294FFA">
      <w:pPr>
        <w:bidi w:val="0"/>
        <w:spacing w:before="240" w:line="360" w:lineRule="auto"/>
        <w:rPr>
          <w:rFonts w:asciiTheme="majorBidi" w:hAnsiTheme="majorBidi" w:cstheme="majorBidi"/>
          <w:b/>
          <w:bCs/>
          <w:sz w:val="24"/>
          <w:szCs w:val="24"/>
        </w:rPr>
      </w:pPr>
      <w:r w:rsidRPr="008E6E24">
        <w:rPr>
          <w:rFonts w:asciiTheme="majorBidi" w:hAnsiTheme="majorBidi" w:cstheme="majorBidi"/>
          <w:b/>
          <w:bCs/>
          <w:sz w:val="24"/>
          <w:szCs w:val="24"/>
        </w:rPr>
        <w:t>Appendices:</w:t>
      </w:r>
    </w:p>
    <w:p w14:paraId="49A86743" w14:textId="77777777" w:rsidR="00294FFA" w:rsidRPr="008E6E24" w:rsidRDefault="00294FFA" w:rsidP="00294FFA">
      <w:pPr>
        <w:bidi w:val="0"/>
        <w:spacing w:before="240" w:line="360" w:lineRule="auto"/>
        <w:jc w:val="both"/>
        <w:rPr>
          <w:rFonts w:asciiTheme="majorBidi" w:hAnsiTheme="majorBidi" w:cstheme="majorBidi"/>
          <w:b/>
          <w:bCs/>
          <w:sz w:val="24"/>
          <w:szCs w:val="24"/>
        </w:rPr>
      </w:pPr>
      <w:r w:rsidRPr="008E6E24">
        <w:rPr>
          <w:rFonts w:asciiTheme="majorBidi" w:hAnsiTheme="majorBidi" w:cstheme="majorBidi"/>
          <w:b/>
          <w:bCs/>
          <w:sz w:val="24"/>
          <w:szCs w:val="24"/>
        </w:rPr>
        <w:t>Appendix A - List of members of the 24th Knesset and indication of which of them are referred to in the research</w:t>
      </w:r>
    </w:p>
    <w:p w14:paraId="5A4F8B94" w14:textId="5ACCCE26" w:rsidR="00294FFA" w:rsidRPr="008E6E24" w:rsidRDefault="00294FFA" w:rsidP="004C7282">
      <w:pPr>
        <w:bidi w:val="0"/>
        <w:spacing w:before="240" w:line="360" w:lineRule="auto"/>
        <w:jc w:val="both"/>
        <w:rPr>
          <w:rFonts w:asciiTheme="majorBidi" w:hAnsiTheme="majorBidi" w:cstheme="majorBidi"/>
          <w:b/>
          <w:bCs/>
          <w:sz w:val="24"/>
          <w:szCs w:val="24"/>
        </w:rPr>
      </w:pPr>
      <w:r w:rsidRPr="008E6E24">
        <w:rPr>
          <w:rFonts w:asciiTheme="majorBidi" w:hAnsiTheme="majorBidi" w:cstheme="majorBidi"/>
          <w:b/>
          <w:bCs/>
          <w:sz w:val="24"/>
          <w:szCs w:val="24"/>
        </w:rPr>
        <w:t xml:space="preserve">Appendix </w:t>
      </w:r>
      <w:r w:rsidR="004C7282">
        <w:rPr>
          <w:rFonts w:asciiTheme="majorBidi" w:hAnsiTheme="majorBidi" w:cstheme="majorBidi"/>
          <w:b/>
          <w:bCs/>
          <w:sz w:val="24"/>
          <w:szCs w:val="24"/>
        </w:rPr>
        <w:t>B</w:t>
      </w:r>
      <w:r w:rsidRPr="008E6E24">
        <w:rPr>
          <w:rFonts w:asciiTheme="majorBidi" w:hAnsiTheme="majorBidi" w:cstheme="majorBidi"/>
          <w:b/>
          <w:bCs/>
          <w:sz w:val="24"/>
          <w:szCs w:val="24"/>
        </w:rPr>
        <w:t xml:space="preserve"> - Examples from the research.</w:t>
      </w:r>
    </w:p>
    <w:p w14:paraId="38AAA5DA" w14:textId="2590CFC7" w:rsidR="00294FFA" w:rsidRPr="008E6E24" w:rsidRDefault="00294FFA" w:rsidP="004C7282">
      <w:pPr>
        <w:bidi w:val="0"/>
        <w:spacing w:before="240" w:line="360" w:lineRule="auto"/>
        <w:jc w:val="both"/>
        <w:rPr>
          <w:b/>
          <w:bCs/>
        </w:rPr>
      </w:pPr>
      <w:r w:rsidRPr="008E6E24">
        <w:rPr>
          <w:rFonts w:asciiTheme="majorBidi" w:hAnsiTheme="majorBidi" w:cstheme="majorBidi"/>
          <w:b/>
          <w:bCs/>
          <w:sz w:val="24"/>
          <w:szCs w:val="24"/>
        </w:rPr>
        <w:t xml:space="preserve">Appendix </w:t>
      </w:r>
      <w:r w:rsidR="004C7282">
        <w:rPr>
          <w:rFonts w:asciiTheme="majorBidi" w:hAnsiTheme="majorBidi" w:cstheme="majorBidi"/>
          <w:b/>
          <w:bCs/>
          <w:sz w:val="24"/>
          <w:szCs w:val="24"/>
        </w:rPr>
        <w:t>C</w:t>
      </w:r>
      <w:bookmarkStart w:id="0" w:name="_GoBack"/>
      <w:bookmarkEnd w:id="0"/>
      <w:r w:rsidRPr="008E6E24">
        <w:rPr>
          <w:rFonts w:asciiTheme="majorBidi" w:hAnsiTheme="majorBidi" w:cstheme="majorBidi"/>
          <w:b/>
          <w:bCs/>
          <w:sz w:val="24"/>
          <w:szCs w:val="24"/>
        </w:rPr>
        <w:t xml:space="preserve"> - Types of democracy and systems of government.</w:t>
      </w:r>
    </w:p>
    <w:p w14:paraId="7DB2EECF" w14:textId="77777777" w:rsidR="008E2C89" w:rsidRDefault="008E2C89">
      <w:pPr>
        <w:rPr>
          <w:rFonts w:asciiTheme="majorBidi" w:hAnsiTheme="majorBidi" w:cstheme="majorBidi" w:hint="cs"/>
          <w:sz w:val="24"/>
          <w:szCs w:val="24"/>
        </w:rPr>
      </w:pPr>
    </w:p>
    <w:p w14:paraId="4E7027FB" w14:textId="77777777" w:rsidR="00294FFA" w:rsidRDefault="00294FFA">
      <w:pPr>
        <w:rPr>
          <w:rFonts w:asciiTheme="majorBidi" w:hAnsiTheme="majorBidi" w:cstheme="majorBidi"/>
          <w:sz w:val="24"/>
          <w:szCs w:val="24"/>
        </w:rPr>
      </w:pPr>
    </w:p>
    <w:p w14:paraId="1F9E3A0C" w14:textId="77777777" w:rsidR="00B55543" w:rsidRDefault="00B55543">
      <w:pPr>
        <w:rPr>
          <w:rFonts w:asciiTheme="majorBidi" w:hAnsiTheme="majorBidi" w:cstheme="majorBidi"/>
          <w:sz w:val="24"/>
          <w:szCs w:val="24"/>
        </w:rPr>
      </w:pPr>
    </w:p>
    <w:p w14:paraId="007DEEBD" w14:textId="77777777" w:rsidR="00B55543" w:rsidRDefault="00B55543">
      <w:pPr>
        <w:rPr>
          <w:rFonts w:asciiTheme="majorBidi" w:hAnsiTheme="majorBidi" w:cstheme="majorBidi"/>
          <w:sz w:val="24"/>
          <w:szCs w:val="24"/>
        </w:rPr>
      </w:pPr>
    </w:p>
    <w:p w14:paraId="7B1A576A" w14:textId="77777777" w:rsidR="00B55543" w:rsidRDefault="00B55543">
      <w:pPr>
        <w:rPr>
          <w:rFonts w:asciiTheme="majorBidi" w:hAnsiTheme="majorBidi" w:cstheme="majorBidi"/>
          <w:sz w:val="24"/>
          <w:szCs w:val="24"/>
        </w:rPr>
      </w:pPr>
    </w:p>
    <w:p w14:paraId="3FA011EF" w14:textId="77777777" w:rsidR="00B55543" w:rsidRDefault="00B55543">
      <w:pPr>
        <w:rPr>
          <w:rFonts w:asciiTheme="majorBidi" w:hAnsiTheme="majorBidi" w:cstheme="majorBidi"/>
          <w:sz w:val="24"/>
          <w:szCs w:val="24"/>
        </w:rPr>
      </w:pPr>
    </w:p>
    <w:p w14:paraId="074CEF49" w14:textId="77777777" w:rsidR="00B55543" w:rsidRDefault="00B55543">
      <w:pPr>
        <w:rPr>
          <w:rFonts w:asciiTheme="majorBidi" w:hAnsiTheme="majorBidi" w:cstheme="majorBidi"/>
          <w:sz w:val="24"/>
          <w:szCs w:val="24"/>
        </w:rPr>
      </w:pPr>
    </w:p>
    <w:p w14:paraId="4C773616" w14:textId="77777777" w:rsidR="00B55543" w:rsidRDefault="00B55543">
      <w:pPr>
        <w:rPr>
          <w:rFonts w:asciiTheme="majorBidi" w:hAnsiTheme="majorBidi" w:cstheme="majorBidi"/>
          <w:sz w:val="24"/>
          <w:szCs w:val="24"/>
        </w:rPr>
      </w:pPr>
    </w:p>
    <w:p w14:paraId="2C898DD8" w14:textId="77777777" w:rsidR="00B55543" w:rsidRDefault="00B55543">
      <w:pPr>
        <w:rPr>
          <w:rFonts w:asciiTheme="majorBidi" w:hAnsiTheme="majorBidi" w:cstheme="majorBidi"/>
          <w:sz w:val="24"/>
          <w:szCs w:val="24"/>
        </w:rPr>
      </w:pPr>
    </w:p>
    <w:p w14:paraId="67F7807E" w14:textId="77777777" w:rsidR="00B55543" w:rsidRDefault="00B55543">
      <w:pPr>
        <w:rPr>
          <w:rFonts w:asciiTheme="majorBidi" w:hAnsiTheme="majorBidi" w:cstheme="majorBidi"/>
          <w:sz w:val="24"/>
          <w:szCs w:val="24"/>
        </w:rPr>
      </w:pPr>
    </w:p>
    <w:p w14:paraId="078E38B5" w14:textId="77777777" w:rsidR="00B55543" w:rsidRDefault="00B55543">
      <w:pPr>
        <w:rPr>
          <w:rFonts w:asciiTheme="majorBidi" w:hAnsiTheme="majorBidi" w:cstheme="majorBidi"/>
          <w:sz w:val="24"/>
          <w:szCs w:val="24"/>
        </w:rPr>
      </w:pPr>
    </w:p>
    <w:p w14:paraId="1AE96531" w14:textId="77777777" w:rsidR="00B55543" w:rsidRDefault="00B55543">
      <w:pPr>
        <w:rPr>
          <w:rFonts w:asciiTheme="majorBidi" w:hAnsiTheme="majorBidi" w:cstheme="majorBidi"/>
          <w:sz w:val="24"/>
          <w:szCs w:val="24"/>
        </w:rPr>
      </w:pPr>
    </w:p>
    <w:p w14:paraId="36BBC280" w14:textId="77777777" w:rsidR="00B55543" w:rsidRDefault="00B55543">
      <w:pPr>
        <w:rPr>
          <w:rFonts w:asciiTheme="majorBidi" w:hAnsiTheme="majorBidi" w:cstheme="majorBidi"/>
          <w:sz w:val="24"/>
          <w:szCs w:val="24"/>
        </w:rPr>
      </w:pPr>
    </w:p>
    <w:p w14:paraId="0BB1DF5E" w14:textId="77777777" w:rsidR="00B55543" w:rsidRDefault="00B55543">
      <w:pPr>
        <w:rPr>
          <w:rFonts w:asciiTheme="majorBidi" w:hAnsiTheme="majorBidi" w:cstheme="majorBidi"/>
          <w:sz w:val="24"/>
          <w:szCs w:val="24"/>
        </w:rPr>
      </w:pPr>
    </w:p>
    <w:p w14:paraId="511D4F7C" w14:textId="77777777" w:rsidR="00B55543" w:rsidRDefault="00B55543">
      <w:pPr>
        <w:rPr>
          <w:rFonts w:asciiTheme="majorBidi" w:hAnsiTheme="majorBidi" w:cstheme="majorBidi"/>
          <w:sz w:val="24"/>
          <w:szCs w:val="24"/>
        </w:rPr>
      </w:pPr>
    </w:p>
    <w:p w14:paraId="631320D8" w14:textId="77777777" w:rsidR="00B55543" w:rsidRDefault="00B55543">
      <w:pPr>
        <w:rPr>
          <w:rFonts w:asciiTheme="majorBidi" w:hAnsiTheme="majorBidi" w:cstheme="majorBidi"/>
          <w:sz w:val="24"/>
          <w:szCs w:val="24"/>
        </w:rPr>
      </w:pPr>
    </w:p>
    <w:p w14:paraId="7BA2078A" w14:textId="77777777" w:rsidR="00B55543" w:rsidRDefault="00B55543">
      <w:pPr>
        <w:rPr>
          <w:rFonts w:asciiTheme="majorBidi" w:hAnsiTheme="majorBidi" w:cstheme="majorBidi"/>
          <w:sz w:val="24"/>
          <w:szCs w:val="24"/>
        </w:rPr>
      </w:pPr>
    </w:p>
    <w:p w14:paraId="5CE913E4" w14:textId="77777777" w:rsidR="00B55543" w:rsidRDefault="00B55543">
      <w:pPr>
        <w:rPr>
          <w:rFonts w:asciiTheme="majorBidi" w:hAnsiTheme="majorBidi" w:cstheme="majorBidi"/>
          <w:sz w:val="24"/>
          <w:szCs w:val="24"/>
        </w:rPr>
      </w:pPr>
    </w:p>
    <w:p w14:paraId="28B4727A" w14:textId="77777777" w:rsidR="00B55543" w:rsidRDefault="00B55543">
      <w:pPr>
        <w:rPr>
          <w:rFonts w:asciiTheme="majorBidi" w:hAnsiTheme="majorBidi" w:cstheme="majorBidi"/>
          <w:sz w:val="24"/>
          <w:szCs w:val="24"/>
        </w:rPr>
      </w:pPr>
    </w:p>
    <w:p w14:paraId="4CBF3B2D" w14:textId="77777777" w:rsidR="00B55543" w:rsidRDefault="00B55543">
      <w:pPr>
        <w:rPr>
          <w:rFonts w:asciiTheme="majorBidi" w:hAnsiTheme="majorBidi" w:cstheme="majorBidi"/>
          <w:sz w:val="24"/>
          <w:szCs w:val="24"/>
        </w:rPr>
      </w:pPr>
    </w:p>
    <w:p w14:paraId="4DD8A0BB" w14:textId="77777777" w:rsidR="00B55543" w:rsidRDefault="00B55543">
      <w:pPr>
        <w:rPr>
          <w:rFonts w:asciiTheme="majorBidi" w:hAnsiTheme="majorBidi" w:cstheme="majorBidi"/>
          <w:sz w:val="24"/>
          <w:szCs w:val="24"/>
        </w:rPr>
      </w:pPr>
    </w:p>
    <w:p w14:paraId="79F3C256" w14:textId="77777777" w:rsidR="00B55543" w:rsidRDefault="00B55543">
      <w:pPr>
        <w:rPr>
          <w:rFonts w:asciiTheme="majorBidi" w:hAnsiTheme="majorBidi" w:cstheme="majorBidi"/>
          <w:sz w:val="24"/>
          <w:szCs w:val="24"/>
        </w:rPr>
      </w:pPr>
    </w:p>
    <w:p w14:paraId="3EFA39FD" w14:textId="77777777" w:rsidR="00B55543" w:rsidRDefault="00B55543">
      <w:pPr>
        <w:rPr>
          <w:rFonts w:asciiTheme="majorBidi" w:hAnsiTheme="majorBidi" w:cstheme="majorBidi"/>
          <w:sz w:val="24"/>
          <w:szCs w:val="24"/>
        </w:rPr>
      </w:pPr>
    </w:p>
    <w:p w14:paraId="676D0F6D" w14:textId="77777777" w:rsidR="00B55543" w:rsidRPr="00B55543" w:rsidRDefault="00B55543" w:rsidP="00B55543">
      <w:pPr>
        <w:bidi w:val="0"/>
        <w:spacing w:before="240" w:line="360" w:lineRule="auto"/>
        <w:jc w:val="center"/>
        <w:rPr>
          <w:rFonts w:asciiTheme="majorBidi" w:hAnsiTheme="majorBidi" w:cstheme="majorBidi"/>
          <w:sz w:val="24"/>
          <w:szCs w:val="24"/>
        </w:rPr>
      </w:pPr>
      <w:r w:rsidRPr="00B55543">
        <w:rPr>
          <w:rFonts w:asciiTheme="majorBidi" w:hAnsiTheme="majorBidi" w:cstheme="majorBidi"/>
          <w:b/>
          <w:bCs/>
          <w:sz w:val="28"/>
          <w:szCs w:val="28"/>
        </w:rPr>
        <w:t>Appendix A</w:t>
      </w:r>
    </w:p>
    <w:p w14:paraId="5DF5BE62" w14:textId="77777777" w:rsidR="00B55543" w:rsidRPr="00B55543" w:rsidRDefault="00B55543" w:rsidP="00B55543">
      <w:pPr>
        <w:jc w:val="center"/>
        <w:rPr>
          <w:rFonts w:ascii="David" w:hAnsi="David" w:cs="David"/>
          <w:b/>
          <w:bCs/>
          <w:kern w:val="2"/>
          <w:sz w:val="28"/>
          <w:szCs w:val="28"/>
          <w:u w:val="single"/>
          <w14:ligatures w14:val="standardContextual"/>
        </w:rPr>
      </w:pPr>
      <w:r w:rsidRPr="00B55543">
        <w:rPr>
          <w:rFonts w:ascii="David" w:hAnsi="David" w:cs="David"/>
          <w:b/>
          <w:bCs/>
          <w:kern w:val="2"/>
          <w:sz w:val="28"/>
          <w:szCs w:val="28"/>
          <w:u w:val="single"/>
          <w14:ligatures w14:val="standardContextual"/>
        </w:rPr>
        <w:lastRenderedPageBreak/>
        <w:t>The 24</w:t>
      </w:r>
      <w:r w:rsidRPr="00B55543">
        <w:rPr>
          <w:rFonts w:ascii="David" w:hAnsi="David" w:cs="David"/>
          <w:b/>
          <w:bCs/>
          <w:kern w:val="2"/>
          <w:sz w:val="28"/>
          <w:szCs w:val="28"/>
          <w:u w:val="single"/>
          <w:vertAlign w:val="superscript"/>
          <w14:ligatures w14:val="standardContextual"/>
        </w:rPr>
        <w:t>th</w:t>
      </w:r>
      <w:r w:rsidRPr="00B55543">
        <w:rPr>
          <w:rFonts w:ascii="David" w:hAnsi="David" w:cs="David"/>
          <w:b/>
          <w:bCs/>
          <w:kern w:val="2"/>
          <w:sz w:val="28"/>
          <w:szCs w:val="28"/>
          <w:u w:val="single"/>
          <w14:ligatures w14:val="standardContextual"/>
        </w:rPr>
        <w:t xml:space="preserve"> Knesset       </w:t>
      </w:r>
    </w:p>
    <w:p w14:paraId="3795A41F" w14:textId="77777777" w:rsidR="00B55543" w:rsidRPr="00B55543" w:rsidRDefault="00B55543" w:rsidP="00B55543">
      <w:pPr>
        <w:jc w:val="right"/>
        <w:rPr>
          <w:rFonts w:ascii="David" w:hAnsi="David" w:cs="David"/>
          <w:b/>
          <w:bCs/>
          <w:kern w:val="2"/>
          <w:sz w:val="24"/>
          <w:szCs w:val="24"/>
          <w:rtl/>
          <w14:ligatures w14:val="standardContextual"/>
        </w:rPr>
      </w:pPr>
      <w:r w:rsidRPr="00B55543">
        <w:rPr>
          <w:rFonts w:ascii="David" w:hAnsi="David" w:cs="David"/>
          <w:b/>
          <w:bCs/>
          <w:kern w:val="2"/>
          <w:sz w:val="24"/>
          <w:szCs w:val="24"/>
          <w14:ligatures w14:val="standardContextual"/>
        </w:rPr>
        <w:t xml:space="preserve">Highlighted in </w:t>
      </w:r>
      <w:r w:rsidRPr="00B55543">
        <w:rPr>
          <w:rFonts w:ascii="David" w:hAnsi="David" w:cs="David"/>
          <w:b/>
          <w:bCs/>
          <w:kern w:val="2"/>
          <w:sz w:val="24"/>
          <w:szCs w:val="24"/>
          <w:highlight w:val="yellow"/>
          <w14:ligatures w14:val="standardContextual"/>
        </w:rPr>
        <w:t>yello</w:t>
      </w:r>
      <w:r w:rsidRPr="00B55543">
        <w:rPr>
          <w:rFonts w:ascii="David" w:hAnsi="David" w:cs="David"/>
          <w:kern w:val="2"/>
          <w:sz w:val="24"/>
          <w:szCs w:val="24"/>
          <w:highlight w:val="yellow"/>
          <w14:ligatures w14:val="standardContextual"/>
        </w:rPr>
        <w:t>w</w:t>
      </w:r>
      <w:r w:rsidRPr="00B55543">
        <w:rPr>
          <w:rFonts w:ascii="David" w:hAnsi="David" w:cs="David"/>
          <w:b/>
          <w:bCs/>
          <w:kern w:val="2"/>
          <w:sz w:val="24"/>
          <w:szCs w:val="24"/>
          <w14:ligatures w14:val="standardContextual"/>
        </w:rPr>
        <w:t xml:space="preserve"> are the MK’s that are in the sample of 72 MK’s. </w:t>
      </w:r>
    </w:p>
    <w:p w14:paraId="02C61008" w14:textId="77777777" w:rsidR="00B55543" w:rsidRPr="00B55543" w:rsidRDefault="00B55543" w:rsidP="00B55543">
      <w:pPr>
        <w:jc w:val="right"/>
        <w:rPr>
          <w:rFonts w:ascii="David" w:hAnsi="David" w:cs="David"/>
          <w:b/>
          <w:bCs/>
          <w:kern w:val="2"/>
          <w:sz w:val="24"/>
          <w:szCs w:val="24"/>
          <w14:ligatures w14:val="standardContextual"/>
        </w:rPr>
      </w:pPr>
      <w:r w:rsidRPr="00B55543">
        <w:rPr>
          <w:rFonts w:ascii="David" w:hAnsi="David" w:cs="David"/>
          <w:b/>
          <w:bCs/>
          <w:kern w:val="2"/>
          <w:sz w:val="24"/>
          <w:szCs w:val="24"/>
          <w14:ligatures w14:val="standardContextual"/>
        </w:rPr>
        <w:t xml:space="preserve">Highlighted in </w:t>
      </w:r>
      <w:r w:rsidRPr="00B55543">
        <w:rPr>
          <w:rFonts w:ascii="David" w:hAnsi="David" w:cs="David"/>
          <w:b/>
          <w:bCs/>
          <w:kern w:val="2"/>
          <w:sz w:val="24"/>
          <w:szCs w:val="24"/>
          <w:highlight w:val="green"/>
          <w14:ligatures w14:val="standardContextual"/>
        </w:rPr>
        <w:t>green</w:t>
      </w:r>
      <w:r w:rsidRPr="00B55543">
        <w:rPr>
          <w:rFonts w:ascii="David" w:hAnsi="David" w:cs="David"/>
          <w:b/>
          <w:bCs/>
          <w:kern w:val="2"/>
          <w:sz w:val="24"/>
          <w:szCs w:val="24"/>
          <w14:ligatures w14:val="standardContextual"/>
        </w:rPr>
        <w:t xml:space="preserve"> – the MK’s that at some point resigned their seat either by the “Norwegian Law “to become ministers or left their MK seat   for other reasons were and replaced by the next in their party list.  </w:t>
      </w:r>
      <w:r w:rsidRPr="00B55543">
        <w:rPr>
          <w:rFonts w:ascii="David" w:hAnsi="David" w:cs="David"/>
          <w:b/>
          <w:bCs/>
          <w:kern w:val="2"/>
          <w:sz w:val="24"/>
          <w:szCs w:val="24"/>
          <w:u w:val="single"/>
          <w14:ligatures w14:val="standardContextual"/>
        </w:rPr>
        <w:t>At any given time, there are 120 MK’s</w:t>
      </w:r>
    </w:p>
    <w:p w14:paraId="0361C36C" w14:textId="77777777" w:rsidR="00B55543" w:rsidRPr="00B55543" w:rsidRDefault="00B55543" w:rsidP="00B55543">
      <w:pPr>
        <w:jc w:val="right"/>
        <w:rPr>
          <w:rFonts w:ascii="David" w:hAnsi="David" w:cs="David"/>
          <w:b/>
          <w:bCs/>
          <w:kern w:val="2"/>
          <w:sz w:val="24"/>
          <w:szCs w:val="24"/>
          <w:rtl/>
          <w14:ligatures w14:val="standardContextual"/>
        </w:rPr>
      </w:pPr>
      <w:r w:rsidRPr="00B55543">
        <w:rPr>
          <w:rFonts w:ascii="David" w:hAnsi="David" w:cs="David"/>
          <w:b/>
          <w:bCs/>
          <w:kern w:val="2"/>
          <w:sz w:val="24"/>
          <w:szCs w:val="24"/>
          <w14:ligatures w14:val="standardContextual"/>
        </w:rPr>
        <w:t xml:space="preserve">Those that were part of the sample and part of the time were not MK’s are highlighted with </w:t>
      </w:r>
      <w:r w:rsidRPr="00B55543">
        <w:rPr>
          <w:rFonts w:ascii="David" w:hAnsi="David" w:cs="David"/>
          <w:b/>
          <w:bCs/>
          <w:kern w:val="2"/>
          <w:sz w:val="24"/>
          <w:szCs w:val="24"/>
          <w:highlight w:val="yellow"/>
          <w14:ligatures w14:val="standardContextual"/>
        </w:rPr>
        <w:t>both</w:t>
      </w:r>
      <w:r w:rsidRPr="00B55543">
        <w:rPr>
          <w:rFonts w:ascii="David" w:hAnsi="David" w:cs="David"/>
          <w:b/>
          <w:bCs/>
          <w:kern w:val="2"/>
          <w:sz w:val="24"/>
          <w:szCs w:val="24"/>
          <w14:ligatures w14:val="standardContextual"/>
        </w:rPr>
        <w:t xml:space="preserve"> c</w:t>
      </w:r>
      <w:r w:rsidRPr="00B55543">
        <w:rPr>
          <w:rFonts w:ascii="David" w:hAnsi="David" w:cs="David"/>
          <w:b/>
          <w:bCs/>
          <w:kern w:val="2"/>
          <w:sz w:val="24"/>
          <w:szCs w:val="24"/>
          <w:highlight w:val="green"/>
          <w14:ligatures w14:val="standardContextual"/>
        </w:rPr>
        <w:t>olors.</w:t>
      </w:r>
    </w:p>
    <w:p w14:paraId="5892C8C6" w14:textId="77777777" w:rsidR="00B55543" w:rsidRPr="00B55543" w:rsidRDefault="00B55543" w:rsidP="00B55543">
      <w:pPr>
        <w:jc w:val="center"/>
        <w:rPr>
          <w:kern w:val="2"/>
          <w14:ligatures w14:val="standardContextual"/>
        </w:rPr>
      </w:pPr>
      <w:r w:rsidRPr="00B55543">
        <w:rPr>
          <w:rFonts w:hint="cs"/>
          <w:kern w:val="2"/>
          <w:rtl/>
          <w14:ligatures w14:val="standardContextual"/>
        </w:rPr>
        <w:t>:</w:t>
      </w:r>
      <w:r w:rsidRPr="00B55543">
        <w:rPr>
          <w:kern w:val="2"/>
          <w14:ligatures w14:val="standardContextual"/>
        </w:rPr>
        <w:t xml:space="preserve"> </w:t>
      </w:r>
      <w:r w:rsidRPr="00B55543">
        <w:rPr>
          <w:b/>
          <w:bCs/>
          <w:kern w:val="2"/>
          <w14:ligatures w14:val="standardContextual"/>
        </w:rPr>
        <w:t>Likud 30 MK’s</w:t>
      </w:r>
    </w:p>
    <w:tbl>
      <w:tblPr>
        <w:tblStyle w:val="TableGrid"/>
        <w:bidiVisual/>
        <w:tblW w:w="9635" w:type="dxa"/>
        <w:tblLook w:val="04A0" w:firstRow="1" w:lastRow="0" w:firstColumn="1" w:lastColumn="0" w:noHBand="0" w:noVBand="1"/>
      </w:tblPr>
      <w:tblGrid>
        <w:gridCol w:w="1960"/>
        <w:gridCol w:w="130"/>
        <w:gridCol w:w="1552"/>
        <w:gridCol w:w="1807"/>
        <w:gridCol w:w="1707"/>
        <w:gridCol w:w="2479"/>
      </w:tblGrid>
      <w:tr w:rsidR="00B55543" w:rsidRPr="00B55543" w14:paraId="36FD0D37" w14:textId="77777777" w:rsidTr="00237224">
        <w:tc>
          <w:tcPr>
            <w:tcW w:w="2090" w:type="dxa"/>
            <w:gridSpan w:val="2"/>
          </w:tcPr>
          <w:p w14:paraId="122D29CB" w14:textId="77777777" w:rsidR="00B55543" w:rsidRPr="00B55543" w:rsidRDefault="00B55543" w:rsidP="00B55543">
            <w:pPr>
              <w:rPr>
                <w:rFonts w:ascii="David" w:hAnsi="David" w:cs="David"/>
                <w:kern w:val="2"/>
                <w:sz w:val="24"/>
                <w:szCs w:val="24"/>
                <w:rtl/>
                <w14:ligatures w14:val="standardContextual"/>
              </w:rPr>
            </w:pPr>
            <w:r w:rsidRPr="00B55543">
              <w:rPr>
                <w:rFonts w:ascii="David" w:eastAsia="Times New Roman" w:hAnsi="David" w:cs="David"/>
                <w:sz w:val="24"/>
                <w:szCs w:val="24"/>
                <w:highlight w:val="yellow"/>
              </w:rPr>
              <w:t>Benjamin Netanyahu</w:t>
            </w:r>
          </w:p>
        </w:tc>
        <w:tc>
          <w:tcPr>
            <w:tcW w:w="1552" w:type="dxa"/>
          </w:tcPr>
          <w:p w14:paraId="69A8FB14" w14:textId="77777777" w:rsidR="00B55543" w:rsidRPr="00B55543" w:rsidRDefault="00B55543" w:rsidP="00B55543">
            <w:pPr>
              <w:rPr>
                <w:rFonts w:ascii="David" w:hAnsi="David" w:cs="David"/>
                <w:kern w:val="2"/>
                <w:sz w:val="24"/>
                <w:szCs w:val="24"/>
                <w:highlight w:val="yellow"/>
                <w:rtl/>
                <w14:ligatures w14:val="standardContextual"/>
              </w:rPr>
            </w:pPr>
            <w:r w:rsidRPr="00B55543">
              <w:rPr>
                <w:rFonts w:ascii="David" w:hAnsi="David" w:cs="David"/>
                <w:kern w:val="2"/>
                <w:sz w:val="24"/>
                <w:szCs w:val="24"/>
                <w:highlight w:val="yellow"/>
                <w14:ligatures w14:val="standardContextual"/>
              </w:rPr>
              <w:t>Yuli Edelstein</w:t>
            </w:r>
          </w:p>
        </w:tc>
        <w:tc>
          <w:tcPr>
            <w:tcW w:w="1807" w:type="dxa"/>
          </w:tcPr>
          <w:p w14:paraId="12B52029"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Israel Katz</w:t>
            </w:r>
          </w:p>
        </w:tc>
        <w:tc>
          <w:tcPr>
            <w:tcW w:w="1707" w:type="dxa"/>
          </w:tcPr>
          <w:p w14:paraId="499F7BF7"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Miri Regev</w:t>
            </w:r>
          </w:p>
        </w:tc>
        <w:tc>
          <w:tcPr>
            <w:tcW w:w="2479" w:type="dxa"/>
          </w:tcPr>
          <w:p w14:paraId="06639FFB"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Yariv Levin</w:t>
            </w:r>
          </w:p>
        </w:tc>
      </w:tr>
      <w:tr w:rsidR="00B55543" w:rsidRPr="00B55543" w14:paraId="3457B678" w14:textId="77777777" w:rsidTr="00237224">
        <w:tc>
          <w:tcPr>
            <w:tcW w:w="1960" w:type="dxa"/>
          </w:tcPr>
          <w:p w14:paraId="24F0D731"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Yoav Galant</w:t>
            </w:r>
          </w:p>
        </w:tc>
        <w:tc>
          <w:tcPr>
            <w:tcW w:w="1682" w:type="dxa"/>
            <w:gridSpan w:val="2"/>
          </w:tcPr>
          <w:p w14:paraId="467C2EF8" w14:textId="77777777" w:rsidR="00B55543" w:rsidRPr="00B55543" w:rsidRDefault="00B55543" w:rsidP="00B55543">
            <w:pPr>
              <w:rPr>
                <w:rFonts w:ascii="David" w:hAnsi="David" w:cs="David"/>
                <w:kern w:val="2"/>
                <w:sz w:val="24"/>
                <w:szCs w:val="24"/>
                <w:highlight w:val="yellow"/>
                <w:rtl/>
                <w14:ligatures w14:val="standardContextual"/>
              </w:rPr>
            </w:pPr>
            <w:r w:rsidRPr="00B55543">
              <w:rPr>
                <w:rFonts w:ascii="David" w:hAnsi="David" w:cs="David"/>
                <w:kern w:val="2"/>
                <w:sz w:val="24"/>
                <w:szCs w:val="24"/>
                <w:highlight w:val="yellow"/>
                <w14:ligatures w14:val="standardContextual"/>
              </w:rPr>
              <w:t>Nir Barkat</w:t>
            </w:r>
          </w:p>
        </w:tc>
        <w:tc>
          <w:tcPr>
            <w:tcW w:w="1807" w:type="dxa"/>
          </w:tcPr>
          <w:p w14:paraId="2522B477"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Gila Gamliel</w:t>
            </w:r>
          </w:p>
        </w:tc>
        <w:tc>
          <w:tcPr>
            <w:tcW w:w="1707" w:type="dxa"/>
          </w:tcPr>
          <w:p w14:paraId="3F7200F0"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Avi Dichter</w:t>
            </w:r>
          </w:p>
        </w:tc>
        <w:tc>
          <w:tcPr>
            <w:tcW w:w="2479" w:type="dxa"/>
          </w:tcPr>
          <w:p w14:paraId="139ACA83"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Galit Distel-Atbrian</w:t>
            </w:r>
          </w:p>
        </w:tc>
      </w:tr>
      <w:tr w:rsidR="00B55543" w:rsidRPr="00B55543" w14:paraId="5C53979D" w14:textId="77777777" w:rsidTr="00237224">
        <w:tc>
          <w:tcPr>
            <w:tcW w:w="1960" w:type="dxa"/>
          </w:tcPr>
          <w:p w14:paraId="23FFD9E2"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Haim Katz</w:t>
            </w:r>
          </w:p>
        </w:tc>
        <w:tc>
          <w:tcPr>
            <w:tcW w:w="1682" w:type="dxa"/>
            <w:gridSpan w:val="2"/>
          </w:tcPr>
          <w:p w14:paraId="29568719"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Eli Cohen</w:t>
            </w:r>
          </w:p>
        </w:tc>
        <w:tc>
          <w:tcPr>
            <w:tcW w:w="1807" w:type="dxa"/>
          </w:tcPr>
          <w:p w14:paraId="7789954F"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Tzahi Hanegbi</w:t>
            </w:r>
          </w:p>
        </w:tc>
        <w:tc>
          <w:tcPr>
            <w:tcW w:w="1707" w:type="dxa"/>
          </w:tcPr>
          <w:p w14:paraId="7431DF9F"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Ofir Akunis</w:t>
            </w:r>
          </w:p>
        </w:tc>
        <w:tc>
          <w:tcPr>
            <w:tcW w:w="2479" w:type="dxa"/>
          </w:tcPr>
          <w:p w14:paraId="385CD491"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Yuval Shtainitz</w:t>
            </w:r>
          </w:p>
        </w:tc>
      </w:tr>
      <w:tr w:rsidR="00B55543" w:rsidRPr="00B55543" w14:paraId="43832B48" w14:textId="77777777" w:rsidTr="00237224">
        <w:tc>
          <w:tcPr>
            <w:tcW w:w="1960" w:type="dxa"/>
          </w:tcPr>
          <w:p w14:paraId="0DEC532E"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David Amsalem</w:t>
            </w:r>
          </w:p>
        </w:tc>
        <w:tc>
          <w:tcPr>
            <w:tcW w:w="1682" w:type="dxa"/>
            <w:gridSpan w:val="2"/>
          </w:tcPr>
          <w:p w14:paraId="3E3FC9D4"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Gadi Yabarkan</w:t>
            </w:r>
          </w:p>
        </w:tc>
        <w:tc>
          <w:tcPr>
            <w:tcW w:w="1807" w:type="dxa"/>
          </w:tcPr>
          <w:p w14:paraId="302E93BF"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Amir Ohana</w:t>
            </w:r>
          </w:p>
        </w:tc>
        <w:tc>
          <w:tcPr>
            <w:tcW w:w="1707" w:type="dxa"/>
          </w:tcPr>
          <w:p w14:paraId="05E6D60A"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Ofir Katz</w:t>
            </w:r>
          </w:p>
        </w:tc>
        <w:tc>
          <w:tcPr>
            <w:tcW w:w="2479" w:type="dxa"/>
          </w:tcPr>
          <w:p w14:paraId="03ADF456"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Eti Atia</w:t>
            </w:r>
          </w:p>
        </w:tc>
      </w:tr>
      <w:tr w:rsidR="00B55543" w:rsidRPr="00B55543" w14:paraId="7A3EA465" w14:textId="77777777" w:rsidTr="00237224">
        <w:tc>
          <w:tcPr>
            <w:tcW w:w="1960" w:type="dxa"/>
          </w:tcPr>
          <w:p w14:paraId="1A205129"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Yoav Kish</w:t>
            </w:r>
          </w:p>
        </w:tc>
        <w:tc>
          <w:tcPr>
            <w:tcW w:w="1682" w:type="dxa"/>
            <w:gridSpan w:val="2"/>
          </w:tcPr>
          <w:p w14:paraId="64D649DD"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David Bitan</w:t>
            </w:r>
          </w:p>
        </w:tc>
        <w:tc>
          <w:tcPr>
            <w:tcW w:w="1807" w:type="dxa"/>
          </w:tcPr>
          <w:p w14:paraId="0BDC976D" w14:textId="77777777" w:rsidR="00B55543" w:rsidRPr="00B55543" w:rsidRDefault="00B55543" w:rsidP="00B55543">
            <w:pPr>
              <w:rPr>
                <w:rFonts w:ascii="David" w:hAnsi="David" w:cs="David"/>
                <w:kern w:val="2"/>
                <w:sz w:val="24"/>
                <w:szCs w:val="24"/>
                <w:highlight w:val="yellow"/>
                <w:rtl/>
                <w14:ligatures w14:val="standardContextual"/>
              </w:rPr>
            </w:pPr>
            <w:r w:rsidRPr="00B55543">
              <w:rPr>
                <w:rFonts w:ascii="David" w:hAnsi="David" w:cs="David"/>
                <w:kern w:val="2"/>
                <w:sz w:val="24"/>
                <w:szCs w:val="24"/>
                <w:highlight w:val="yellow"/>
                <w14:ligatures w14:val="standardContextual"/>
              </w:rPr>
              <w:t>Keren Barak</w:t>
            </w:r>
          </w:p>
        </w:tc>
        <w:tc>
          <w:tcPr>
            <w:tcW w:w="1707" w:type="dxa"/>
          </w:tcPr>
          <w:p w14:paraId="28A9F8E8" w14:textId="77777777" w:rsidR="00B55543" w:rsidRPr="00B55543" w:rsidRDefault="00B55543" w:rsidP="00B55543">
            <w:pPr>
              <w:rPr>
                <w:rFonts w:ascii="David" w:hAnsi="David" w:cs="David"/>
                <w:kern w:val="2"/>
                <w:sz w:val="24"/>
                <w:szCs w:val="24"/>
                <w:highlight w:val="yellow"/>
                <w:rtl/>
                <w14:ligatures w14:val="standardContextual"/>
              </w:rPr>
            </w:pPr>
            <w:r w:rsidRPr="00B55543">
              <w:rPr>
                <w:rFonts w:ascii="David" w:hAnsi="David" w:cs="David"/>
                <w:kern w:val="2"/>
                <w:sz w:val="24"/>
                <w:szCs w:val="24"/>
                <w:highlight w:val="yellow"/>
                <w14:ligatures w14:val="standardContextual"/>
              </w:rPr>
              <w:t>Shlomo Karhi</w:t>
            </w:r>
          </w:p>
        </w:tc>
        <w:tc>
          <w:tcPr>
            <w:tcW w:w="2479" w:type="dxa"/>
          </w:tcPr>
          <w:p w14:paraId="1BBE9AA0"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Miki Zohar</w:t>
            </w:r>
          </w:p>
        </w:tc>
      </w:tr>
      <w:tr w:rsidR="00B55543" w:rsidRPr="00B55543" w14:paraId="731176E8" w14:textId="77777777" w:rsidTr="00237224">
        <w:tc>
          <w:tcPr>
            <w:tcW w:w="1960" w:type="dxa"/>
          </w:tcPr>
          <w:p w14:paraId="5035A057"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Orly Levi-Abukasis</w:t>
            </w:r>
          </w:p>
        </w:tc>
        <w:tc>
          <w:tcPr>
            <w:tcW w:w="1682" w:type="dxa"/>
            <w:gridSpan w:val="2"/>
          </w:tcPr>
          <w:p w14:paraId="345507F1"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Kati Shitrit</w:t>
            </w:r>
          </w:p>
        </w:tc>
        <w:tc>
          <w:tcPr>
            <w:tcW w:w="1807" w:type="dxa"/>
          </w:tcPr>
          <w:p w14:paraId="3D1E7654"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Patin Mula</w:t>
            </w:r>
          </w:p>
        </w:tc>
        <w:tc>
          <w:tcPr>
            <w:tcW w:w="1707" w:type="dxa"/>
          </w:tcPr>
          <w:p w14:paraId="54AE3CD2"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May Golan</w:t>
            </w:r>
          </w:p>
        </w:tc>
        <w:tc>
          <w:tcPr>
            <w:tcW w:w="2479" w:type="dxa"/>
          </w:tcPr>
          <w:p w14:paraId="3B6028FE"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Tali Pluskov</w:t>
            </w:r>
          </w:p>
        </w:tc>
      </w:tr>
    </w:tbl>
    <w:p w14:paraId="000B8BEF" w14:textId="77777777" w:rsidR="00B55543" w:rsidRPr="00B55543" w:rsidRDefault="00B55543" w:rsidP="00B55543">
      <w:pPr>
        <w:rPr>
          <w:kern w:val="2"/>
          <w:rtl/>
          <w14:ligatures w14:val="standardContextual"/>
        </w:rPr>
      </w:pPr>
    </w:p>
    <w:p w14:paraId="560407CB" w14:textId="77777777" w:rsidR="00B55543" w:rsidRPr="00B55543" w:rsidRDefault="00B55543" w:rsidP="00B55543">
      <w:pPr>
        <w:shd w:val="clear" w:color="auto" w:fill="FFFFFF"/>
        <w:spacing w:before="120" w:after="120" w:line="360" w:lineRule="auto"/>
        <w:ind w:left="720"/>
        <w:contextualSpacing/>
        <w:jc w:val="center"/>
        <w:rPr>
          <w:rFonts w:ascii="David" w:eastAsia="Times New Roman" w:hAnsi="David" w:cs="David"/>
          <w:b/>
          <w:bCs/>
          <w:kern w:val="2"/>
          <w:sz w:val="24"/>
          <w:szCs w:val="24"/>
          <w14:ligatures w14:val="standardContextual"/>
        </w:rPr>
      </w:pPr>
      <w:r w:rsidRPr="00B55543">
        <w:rPr>
          <w:rFonts w:ascii="David" w:eastAsia="Times New Roman" w:hAnsi="David" w:cs="David"/>
          <w:b/>
          <w:bCs/>
          <w:kern w:val="2"/>
          <w:sz w:val="24"/>
          <w:szCs w:val="24"/>
          <w14:ligatures w14:val="standardContextual"/>
        </w:rPr>
        <w:t>Yesh Atid 17 MK’s</w:t>
      </w:r>
    </w:p>
    <w:tbl>
      <w:tblPr>
        <w:tblStyle w:val="TableGrid"/>
        <w:bidiVisual/>
        <w:tblW w:w="9602" w:type="dxa"/>
        <w:tblLook w:val="04A0" w:firstRow="1" w:lastRow="0" w:firstColumn="1" w:lastColumn="0" w:noHBand="0" w:noVBand="1"/>
      </w:tblPr>
      <w:tblGrid>
        <w:gridCol w:w="1347"/>
        <w:gridCol w:w="1593"/>
        <w:gridCol w:w="1739"/>
        <w:gridCol w:w="1739"/>
        <w:gridCol w:w="1449"/>
        <w:gridCol w:w="1735"/>
      </w:tblGrid>
      <w:tr w:rsidR="00B55543" w:rsidRPr="00B55543" w14:paraId="37CA2573" w14:textId="77777777" w:rsidTr="00237224">
        <w:trPr>
          <w:trHeight w:val="269"/>
        </w:trPr>
        <w:tc>
          <w:tcPr>
            <w:tcW w:w="1347" w:type="dxa"/>
          </w:tcPr>
          <w:p w14:paraId="73ABEAE2"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Yair Lapid</w:t>
            </w:r>
          </w:p>
        </w:tc>
        <w:tc>
          <w:tcPr>
            <w:tcW w:w="1593" w:type="dxa"/>
          </w:tcPr>
          <w:p w14:paraId="255EDC69" w14:textId="77777777" w:rsidR="00B55543" w:rsidRPr="00B55543" w:rsidRDefault="00B55543" w:rsidP="00B55543">
            <w:pPr>
              <w:rPr>
                <w:rFonts w:ascii="David" w:hAnsi="David" w:cs="David"/>
                <w:kern w:val="2"/>
                <w:sz w:val="24"/>
                <w:szCs w:val="24"/>
                <w:highlight w:val="green"/>
                <w:rtl/>
                <w14:ligatures w14:val="standardContextual"/>
              </w:rPr>
            </w:pPr>
            <w:r w:rsidRPr="00B55543">
              <w:rPr>
                <w:rFonts w:ascii="David" w:hAnsi="David" w:cs="David"/>
                <w:kern w:val="2"/>
                <w:sz w:val="24"/>
                <w:szCs w:val="24"/>
                <w:highlight w:val="green"/>
                <w14:ligatures w14:val="standardContextual"/>
              </w:rPr>
              <w:t>Orna Barbibai</w:t>
            </w:r>
          </w:p>
        </w:tc>
        <w:tc>
          <w:tcPr>
            <w:tcW w:w="1739" w:type="dxa"/>
          </w:tcPr>
          <w:p w14:paraId="433A68CF"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Meir Cohen</w:t>
            </w:r>
          </w:p>
        </w:tc>
        <w:tc>
          <w:tcPr>
            <w:tcW w:w="1739" w:type="dxa"/>
          </w:tcPr>
          <w:p w14:paraId="32D39DAC"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green"/>
                <w14:ligatures w14:val="standardContextual"/>
              </w:rPr>
              <w:t>Karin Elharar</w:t>
            </w:r>
          </w:p>
        </w:tc>
        <w:tc>
          <w:tcPr>
            <w:tcW w:w="1449" w:type="dxa"/>
          </w:tcPr>
          <w:p w14:paraId="7B54AC78"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color w:val="0A2F41" w:themeColor="accent1" w:themeShade="80"/>
                <w:kern w:val="2"/>
                <w:sz w:val="24"/>
                <w:szCs w:val="24"/>
                <w:highlight w:val="green"/>
                <w14:ligatures w14:val="standardContextual"/>
              </w:rPr>
              <w:t>Merav Cohen</w:t>
            </w:r>
          </w:p>
        </w:tc>
        <w:tc>
          <w:tcPr>
            <w:tcW w:w="1735" w:type="dxa"/>
          </w:tcPr>
          <w:p w14:paraId="7A696164"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green"/>
                <w14:ligatures w14:val="standardContextual"/>
              </w:rPr>
              <w:t>Yoel Rozbozov</w:t>
            </w:r>
          </w:p>
        </w:tc>
      </w:tr>
      <w:tr w:rsidR="00B55543" w:rsidRPr="00B55543" w14:paraId="47F39653" w14:textId="77777777" w:rsidTr="00237224">
        <w:trPr>
          <w:trHeight w:val="693"/>
        </w:trPr>
        <w:tc>
          <w:tcPr>
            <w:tcW w:w="1347" w:type="dxa"/>
          </w:tcPr>
          <w:p w14:paraId="610B8AD0"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Elazar Stern</w:t>
            </w:r>
          </w:p>
        </w:tc>
        <w:tc>
          <w:tcPr>
            <w:tcW w:w="1593" w:type="dxa"/>
          </w:tcPr>
          <w:p w14:paraId="12D925D5" w14:textId="77777777" w:rsidR="00B55543" w:rsidRPr="00B55543" w:rsidRDefault="00B55543" w:rsidP="00B55543">
            <w:pPr>
              <w:rPr>
                <w:rFonts w:ascii="David" w:hAnsi="David" w:cs="David"/>
                <w:kern w:val="2"/>
                <w:sz w:val="24"/>
                <w:szCs w:val="24"/>
                <w:highlight w:val="green"/>
                <w:rtl/>
                <w14:ligatures w14:val="standardContextual"/>
              </w:rPr>
            </w:pPr>
            <w:r w:rsidRPr="00B55543">
              <w:rPr>
                <w:rFonts w:ascii="David" w:hAnsi="David" w:cs="David"/>
                <w:kern w:val="2"/>
                <w:sz w:val="24"/>
                <w:szCs w:val="24"/>
                <w14:ligatures w14:val="standardContextual"/>
              </w:rPr>
              <w:t>Miki Levy</w:t>
            </w:r>
          </w:p>
        </w:tc>
        <w:tc>
          <w:tcPr>
            <w:tcW w:w="1739" w:type="dxa"/>
          </w:tcPr>
          <w:p w14:paraId="2F8D0ECF"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Merav Ben-Ari</w:t>
            </w:r>
          </w:p>
        </w:tc>
        <w:tc>
          <w:tcPr>
            <w:tcW w:w="1739" w:type="dxa"/>
          </w:tcPr>
          <w:p w14:paraId="517DD80A"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Ram Ben-Barak</w:t>
            </w:r>
          </w:p>
        </w:tc>
        <w:tc>
          <w:tcPr>
            <w:tcW w:w="1449" w:type="dxa"/>
          </w:tcPr>
          <w:p w14:paraId="63D5E45A"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Yoav Segalovitz</w:t>
            </w:r>
          </w:p>
        </w:tc>
        <w:tc>
          <w:tcPr>
            <w:tcW w:w="1735" w:type="dxa"/>
          </w:tcPr>
          <w:p w14:paraId="1FA6400B"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Boaz Toporovsky</w:t>
            </w:r>
          </w:p>
        </w:tc>
      </w:tr>
      <w:tr w:rsidR="00B55543" w:rsidRPr="00B55543" w14:paraId="40CE5CF8" w14:textId="77777777" w:rsidTr="00237224">
        <w:trPr>
          <w:trHeight w:val="674"/>
        </w:trPr>
        <w:tc>
          <w:tcPr>
            <w:tcW w:w="1347" w:type="dxa"/>
          </w:tcPr>
          <w:p w14:paraId="66DACE0F" w14:textId="77777777" w:rsidR="00B55543" w:rsidRPr="00B55543" w:rsidRDefault="00B55543" w:rsidP="00B55543">
            <w:pPr>
              <w:rPr>
                <w:rFonts w:ascii="David" w:hAnsi="David" w:cs="David"/>
                <w:kern w:val="2"/>
                <w:sz w:val="24"/>
                <w:szCs w:val="24"/>
                <w:highlight w:val="green"/>
                <w:rtl/>
                <w14:ligatures w14:val="standardContextual"/>
              </w:rPr>
            </w:pPr>
            <w:r w:rsidRPr="00B55543">
              <w:rPr>
                <w:rFonts w:ascii="David" w:hAnsi="David" w:cs="David"/>
                <w:kern w:val="2"/>
                <w:sz w:val="24"/>
                <w:szCs w:val="24"/>
                <w:highlight w:val="green"/>
                <w14:ligatures w14:val="standardContextual"/>
              </w:rPr>
              <w:t>Idan Rol</w:t>
            </w:r>
          </w:p>
        </w:tc>
        <w:tc>
          <w:tcPr>
            <w:tcW w:w="1593" w:type="dxa"/>
          </w:tcPr>
          <w:p w14:paraId="73200278"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Yoray Lahav Hertzanu</w:t>
            </w:r>
          </w:p>
        </w:tc>
        <w:tc>
          <w:tcPr>
            <w:tcW w:w="1739" w:type="dxa"/>
          </w:tcPr>
          <w:p w14:paraId="2E0B9A73"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Vladimir Bliak</w:t>
            </w:r>
          </w:p>
        </w:tc>
        <w:tc>
          <w:tcPr>
            <w:tcW w:w="1739" w:type="dxa"/>
          </w:tcPr>
          <w:p w14:paraId="0E30F423" w14:textId="77777777" w:rsidR="00B55543" w:rsidRPr="00B55543" w:rsidRDefault="00B55543" w:rsidP="00B55543">
            <w:pPr>
              <w:rPr>
                <w:rFonts w:ascii="David" w:hAnsi="David" w:cs="David"/>
                <w:kern w:val="2"/>
                <w:sz w:val="24"/>
                <w:szCs w:val="24"/>
                <w:highlight w:val="green"/>
                <w:rtl/>
                <w14:ligatures w14:val="standardContextual"/>
              </w:rPr>
            </w:pPr>
            <w:r w:rsidRPr="00B55543">
              <w:rPr>
                <w:rFonts w:ascii="David" w:hAnsi="David" w:cs="David"/>
                <w:kern w:val="2"/>
                <w:sz w:val="24"/>
                <w:szCs w:val="24"/>
                <w14:ligatures w14:val="standardContextual"/>
              </w:rPr>
              <w:t>Ron Katz</w:t>
            </w:r>
          </w:p>
        </w:tc>
        <w:tc>
          <w:tcPr>
            <w:tcW w:w="1449" w:type="dxa"/>
          </w:tcPr>
          <w:p w14:paraId="0712ABB3" w14:textId="77777777" w:rsidR="00B55543" w:rsidRPr="00B55543" w:rsidRDefault="00B55543" w:rsidP="00B55543">
            <w:pPr>
              <w:rPr>
                <w:rFonts w:ascii="David" w:hAnsi="David" w:cs="David"/>
                <w:kern w:val="2"/>
                <w:sz w:val="24"/>
                <w:szCs w:val="24"/>
                <w:highlight w:val="green"/>
                <w:rtl/>
                <w14:ligatures w14:val="standardContextual"/>
              </w:rPr>
            </w:pPr>
            <w:r w:rsidRPr="00B55543">
              <w:rPr>
                <w:rFonts w:ascii="David" w:hAnsi="David" w:cs="David"/>
                <w:kern w:val="2"/>
                <w:sz w:val="24"/>
                <w:szCs w:val="24"/>
                <w:highlight w:val="yellow"/>
                <w14:ligatures w14:val="standardContextual"/>
              </w:rPr>
              <w:t>Nira Shpeck</w:t>
            </w:r>
          </w:p>
        </w:tc>
        <w:tc>
          <w:tcPr>
            <w:tcW w:w="1735" w:type="dxa"/>
          </w:tcPr>
          <w:p w14:paraId="7251A25A"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Tania Mazersky</w:t>
            </w:r>
          </w:p>
        </w:tc>
      </w:tr>
      <w:tr w:rsidR="00B55543" w:rsidRPr="00B55543" w14:paraId="60A3FF0B" w14:textId="77777777" w:rsidTr="00237224">
        <w:trPr>
          <w:trHeight w:val="674"/>
        </w:trPr>
        <w:tc>
          <w:tcPr>
            <w:tcW w:w="1347" w:type="dxa"/>
          </w:tcPr>
          <w:p w14:paraId="47D15CC0" w14:textId="77777777" w:rsidR="00B55543" w:rsidRPr="00B55543" w:rsidRDefault="00B55543" w:rsidP="00B55543">
            <w:pPr>
              <w:rPr>
                <w:rFonts w:ascii="David" w:hAnsi="David" w:cs="David"/>
                <w:kern w:val="2"/>
                <w:sz w:val="24"/>
                <w:szCs w:val="24"/>
                <w14:ligatures w14:val="standardContextual"/>
              </w:rPr>
            </w:pPr>
            <w:r w:rsidRPr="00B55543">
              <w:rPr>
                <w:rFonts w:ascii="David" w:hAnsi="David" w:cs="David"/>
                <w:kern w:val="2"/>
                <w:sz w:val="24"/>
                <w:szCs w:val="24"/>
                <w14:ligatures w14:val="standardContextual"/>
              </w:rPr>
              <w:t>Yasmin Fridman</w:t>
            </w:r>
          </w:p>
        </w:tc>
        <w:tc>
          <w:tcPr>
            <w:tcW w:w="1593" w:type="dxa"/>
          </w:tcPr>
          <w:p w14:paraId="45E0169A" w14:textId="77777777" w:rsidR="00B55543" w:rsidRPr="00B55543" w:rsidRDefault="00B55543" w:rsidP="00B55543">
            <w:pPr>
              <w:rPr>
                <w:rFonts w:ascii="David" w:hAnsi="David" w:cs="David"/>
                <w:kern w:val="2"/>
                <w:sz w:val="24"/>
                <w:szCs w:val="24"/>
                <w:highlight w:val="green"/>
                <w14:ligatures w14:val="standardContextual"/>
              </w:rPr>
            </w:pPr>
            <w:r w:rsidRPr="00B55543">
              <w:rPr>
                <w:rFonts w:ascii="David" w:hAnsi="David" w:cs="David"/>
                <w:kern w:val="2"/>
                <w:sz w:val="24"/>
                <w:szCs w:val="24"/>
                <w14:ligatures w14:val="standardContextual"/>
              </w:rPr>
              <w:t>Inbar Bazak</w:t>
            </w:r>
          </w:p>
        </w:tc>
        <w:tc>
          <w:tcPr>
            <w:tcW w:w="1739" w:type="dxa"/>
          </w:tcPr>
          <w:p w14:paraId="40CFFE84" w14:textId="77777777" w:rsidR="00B55543" w:rsidRPr="00B55543" w:rsidRDefault="00B55543" w:rsidP="00B55543">
            <w:pPr>
              <w:rPr>
                <w:rFonts w:ascii="David" w:hAnsi="David" w:cs="David"/>
                <w:kern w:val="2"/>
                <w:sz w:val="24"/>
                <w:szCs w:val="24"/>
                <w14:ligatures w14:val="standardContextual"/>
              </w:rPr>
            </w:pPr>
            <w:r w:rsidRPr="00B55543">
              <w:rPr>
                <w:rFonts w:ascii="David" w:hAnsi="David" w:cs="David"/>
                <w:kern w:val="2"/>
                <w:sz w:val="24"/>
                <w:szCs w:val="24"/>
                <w:highlight w:val="yellow"/>
                <w14:ligatures w14:val="standardContextual"/>
              </w:rPr>
              <w:t>Moshe Tur-Paz</w:t>
            </w:r>
          </w:p>
        </w:tc>
        <w:tc>
          <w:tcPr>
            <w:tcW w:w="1739" w:type="dxa"/>
          </w:tcPr>
          <w:p w14:paraId="0663EF5D" w14:textId="77777777" w:rsidR="00B55543" w:rsidRPr="00B55543" w:rsidRDefault="00B55543" w:rsidP="00B55543">
            <w:pPr>
              <w:rPr>
                <w:rFonts w:ascii="David" w:hAnsi="David" w:cs="David"/>
                <w:kern w:val="2"/>
                <w:sz w:val="24"/>
                <w:szCs w:val="24"/>
                <w14:ligatures w14:val="standardContextual"/>
              </w:rPr>
            </w:pPr>
            <w:r w:rsidRPr="00B55543">
              <w:rPr>
                <w:rFonts w:ascii="David" w:hAnsi="David" w:cs="David"/>
                <w:kern w:val="2"/>
                <w:sz w:val="24"/>
                <w:szCs w:val="24"/>
                <w14:ligatures w14:val="standardContextual"/>
              </w:rPr>
              <w:t>Simon Davidson</w:t>
            </w:r>
          </w:p>
        </w:tc>
        <w:tc>
          <w:tcPr>
            <w:tcW w:w="1449" w:type="dxa"/>
          </w:tcPr>
          <w:p w14:paraId="42E27B5B" w14:textId="77777777" w:rsidR="00B55543" w:rsidRPr="00B55543" w:rsidRDefault="00B55543" w:rsidP="00B55543">
            <w:pPr>
              <w:rPr>
                <w:rFonts w:ascii="David" w:hAnsi="David" w:cs="David"/>
                <w:kern w:val="2"/>
                <w:sz w:val="24"/>
                <w:szCs w:val="24"/>
                <w14:ligatures w14:val="standardContextual"/>
              </w:rPr>
            </w:pPr>
          </w:p>
        </w:tc>
        <w:tc>
          <w:tcPr>
            <w:tcW w:w="1735" w:type="dxa"/>
          </w:tcPr>
          <w:p w14:paraId="05A33139" w14:textId="77777777" w:rsidR="00B55543" w:rsidRPr="00B55543" w:rsidRDefault="00B55543" w:rsidP="00B55543">
            <w:pPr>
              <w:rPr>
                <w:rFonts w:ascii="David" w:hAnsi="David" w:cs="David"/>
                <w:kern w:val="2"/>
                <w:sz w:val="24"/>
                <w:szCs w:val="24"/>
                <w14:ligatures w14:val="standardContextual"/>
              </w:rPr>
            </w:pPr>
          </w:p>
        </w:tc>
      </w:tr>
    </w:tbl>
    <w:p w14:paraId="0E7C30B3" w14:textId="77777777" w:rsidR="00B55543" w:rsidRPr="00B55543" w:rsidRDefault="00B55543" w:rsidP="00B55543">
      <w:pPr>
        <w:rPr>
          <w:kern w:val="2"/>
          <w:sz w:val="24"/>
          <w:szCs w:val="24"/>
          <w:rtl/>
          <w14:ligatures w14:val="standardContextual"/>
        </w:rPr>
      </w:pPr>
    </w:p>
    <w:p w14:paraId="4D65057D" w14:textId="77777777" w:rsidR="00B55543" w:rsidRPr="00B55543" w:rsidRDefault="00B55543" w:rsidP="00B55543">
      <w:pPr>
        <w:shd w:val="clear" w:color="auto" w:fill="FFFFFF"/>
        <w:spacing w:before="120" w:after="120" w:line="360" w:lineRule="auto"/>
        <w:contextualSpacing/>
        <w:jc w:val="center"/>
        <w:rPr>
          <w:rFonts w:ascii="David" w:eastAsia="Times New Roman" w:hAnsi="David" w:cs="David"/>
          <w:b/>
          <w:bCs/>
          <w:kern w:val="2"/>
          <w:sz w:val="24"/>
          <w:szCs w:val="24"/>
          <w14:ligatures w14:val="standardContextual"/>
        </w:rPr>
      </w:pPr>
      <w:r w:rsidRPr="00B55543">
        <w:rPr>
          <w:rFonts w:ascii="David" w:eastAsia="Times New Roman" w:hAnsi="David" w:cs="David"/>
          <w:b/>
          <w:bCs/>
          <w:kern w:val="2"/>
          <w:sz w:val="24"/>
          <w:szCs w:val="24"/>
          <w14:ligatures w14:val="standardContextual"/>
        </w:rPr>
        <w:t>Shas 9 MK’s</w:t>
      </w:r>
    </w:p>
    <w:tbl>
      <w:tblPr>
        <w:tblStyle w:val="TableGrid"/>
        <w:bidiVisual/>
        <w:tblW w:w="0" w:type="auto"/>
        <w:tblLook w:val="04A0" w:firstRow="1" w:lastRow="0" w:firstColumn="1" w:lastColumn="0" w:noHBand="0" w:noVBand="1"/>
      </w:tblPr>
      <w:tblGrid>
        <w:gridCol w:w="1807"/>
        <w:gridCol w:w="1811"/>
        <w:gridCol w:w="1818"/>
        <w:gridCol w:w="1820"/>
        <w:gridCol w:w="1805"/>
      </w:tblGrid>
      <w:tr w:rsidR="00B55543" w:rsidRPr="00B55543" w14:paraId="483309BC" w14:textId="77777777" w:rsidTr="00237224">
        <w:tc>
          <w:tcPr>
            <w:tcW w:w="1879" w:type="dxa"/>
          </w:tcPr>
          <w:p w14:paraId="37906AAC"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Arie Deri</w:t>
            </w:r>
          </w:p>
        </w:tc>
        <w:tc>
          <w:tcPr>
            <w:tcW w:w="1879" w:type="dxa"/>
          </w:tcPr>
          <w:p w14:paraId="3A590F4B"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Jacob Margi</w:t>
            </w:r>
          </w:p>
        </w:tc>
        <w:tc>
          <w:tcPr>
            <w:tcW w:w="1879" w:type="dxa"/>
          </w:tcPr>
          <w:p w14:paraId="05AC7CAD"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Yoav Ben-Zur</w:t>
            </w:r>
          </w:p>
        </w:tc>
        <w:tc>
          <w:tcPr>
            <w:tcW w:w="1879" w:type="dxa"/>
          </w:tcPr>
          <w:p w14:paraId="4537B6D0"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Michael Malkieli</w:t>
            </w:r>
          </w:p>
        </w:tc>
        <w:tc>
          <w:tcPr>
            <w:tcW w:w="1879" w:type="dxa"/>
          </w:tcPr>
          <w:p w14:paraId="056D2BB9"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Haim Biton</w:t>
            </w:r>
          </w:p>
        </w:tc>
      </w:tr>
      <w:tr w:rsidR="00B55543" w:rsidRPr="00B55543" w14:paraId="381CD852" w14:textId="77777777" w:rsidTr="00237224">
        <w:tc>
          <w:tcPr>
            <w:tcW w:w="1879" w:type="dxa"/>
          </w:tcPr>
          <w:p w14:paraId="69094D9B"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Moshe Arbel</w:t>
            </w:r>
          </w:p>
        </w:tc>
        <w:tc>
          <w:tcPr>
            <w:tcW w:w="1879" w:type="dxa"/>
          </w:tcPr>
          <w:p w14:paraId="24F32B1F"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Ynon Azulay</w:t>
            </w:r>
          </w:p>
        </w:tc>
        <w:tc>
          <w:tcPr>
            <w:tcW w:w="1879" w:type="dxa"/>
          </w:tcPr>
          <w:p w14:paraId="1FCA08C0"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Moshe Abutbul</w:t>
            </w:r>
          </w:p>
        </w:tc>
        <w:tc>
          <w:tcPr>
            <w:tcW w:w="1879" w:type="dxa"/>
          </w:tcPr>
          <w:p w14:paraId="24BE61FA"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Uriel Bosu</w:t>
            </w:r>
          </w:p>
        </w:tc>
        <w:tc>
          <w:tcPr>
            <w:tcW w:w="1879" w:type="dxa"/>
          </w:tcPr>
          <w:p w14:paraId="36C17E73"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Yosi Tayeb</w:t>
            </w:r>
          </w:p>
        </w:tc>
      </w:tr>
    </w:tbl>
    <w:p w14:paraId="45A393C3" w14:textId="77777777" w:rsidR="00B55543" w:rsidRPr="00B55543" w:rsidRDefault="00B55543" w:rsidP="00B55543">
      <w:pPr>
        <w:jc w:val="right"/>
        <w:rPr>
          <w:rFonts w:ascii="David" w:hAnsi="David" w:cs="David"/>
          <w:kern w:val="2"/>
          <w14:ligatures w14:val="standardContextual"/>
        </w:rPr>
      </w:pPr>
    </w:p>
    <w:p w14:paraId="2F686EBE" w14:textId="77777777" w:rsidR="00B55543" w:rsidRPr="00B55543" w:rsidRDefault="00B55543" w:rsidP="00B55543">
      <w:pPr>
        <w:jc w:val="right"/>
        <w:rPr>
          <w:rFonts w:ascii="David" w:hAnsi="David" w:cs="David"/>
          <w:kern w:val="2"/>
          <w:sz w:val="24"/>
          <w:szCs w:val="24"/>
          <w14:ligatures w14:val="standardContextual"/>
        </w:rPr>
      </w:pPr>
      <w:r w:rsidRPr="00B55543">
        <w:rPr>
          <w:rFonts w:ascii="David" w:hAnsi="David" w:cs="David"/>
          <w:kern w:val="2"/>
          <w14:ligatures w14:val="standardContextual"/>
        </w:rPr>
        <w:t>I</w:t>
      </w:r>
      <w:r w:rsidRPr="00B55543">
        <w:rPr>
          <w:rFonts w:ascii="David" w:hAnsi="David" w:cs="David"/>
          <w:kern w:val="2"/>
          <w:sz w:val="24"/>
          <w:szCs w:val="24"/>
          <w14:ligatures w14:val="standardContextual"/>
        </w:rPr>
        <w:t>n January 2022 Arie Deri resigned from the Knesset and was replaced by Yosi Tayeb</w:t>
      </w:r>
    </w:p>
    <w:p w14:paraId="546D2CC3" w14:textId="77777777" w:rsidR="00B55543" w:rsidRPr="00B55543" w:rsidRDefault="00B55543" w:rsidP="00B55543">
      <w:pPr>
        <w:shd w:val="clear" w:color="auto" w:fill="FFFFFF"/>
        <w:spacing w:before="120" w:after="120" w:line="360" w:lineRule="auto"/>
        <w:contextualSpacing/>
        <w:jc w:val="both"/>
        <w:rPr>
          <w:rFonts w:ascii="David" w:eastAsia="Times New Roman" w:hAnsi="David" w:cs="David"/>
          <w:b/>
          <w:bCs/>
          <w:kern w:val="2"/>
          <w:sz w:val="24"/>
          <w:szCs w:val="24"/>
          <w:u w:val="single"/>
          <w14:ligatures w14:val="standardContextual"/>
        </w:rPr>
      </w:pPr>
    </w:p>
    <w:p w14:paraId="7B5B2873" w14:textId="77777777" w:rsidR="00B55543" w:rsidRPr="00B55543" w:rsidRDefault="00B55543" w:rsidP="00B55543">
      <w:pPr>
        <w:shd w:val="clear" w:color="auto" w:fill="FFFFFF"/>
        <w:spacing w:before="120" w:after="120" w:line="360" w:lineRule="auto"/>
        <w:contextualSpacing/>
        <w:jc w:val="both"/>
        <w:rPr>
          <w:rFonts w:ascii="David" w:eastAsia="Times New Roman" w:hAnsi="David" w:cs="David"/>
          <w:b/>
          <w:bCs/>
          <w:kern w:val="2"/>
          <w:sz w:val="24"/>
          <w:szCs w:val="24"/>
          <w:u w:val="single"/>
          <w14:ligatures w14:val="standardContextual"/>
        </w:rPr>
      </w:pPr>
    </w:p>
    <w:p w14:paraId="732BCE64" w14:textId="77777777" w:rsidR="00B55543" w:rsidRPr="00B55543" w:rsidRDefault="00B55543" w:rsidP="00B55543">
      <w:pPr>
        <w:shd w:val="clear" w:color="auto" w:fill="FFFFFF"/>
        <w:spacing w:before="120" w:after="120" w:line="360" w:lineRule="auto"/>
        <w:contextualSpacing/>
        <w:jc w:val="center"/>
        <w:rPr>
          <w:rFonts w:ascii="David" w:eastAsia="Times New Roman" w:hAnsi="David" w:cs="David"/>
          <w:b/>
          <w:bCs/>
          <w:kern w:val="2"/>
          <w:sz w:val="24"/>
          <w:szCs w:val="24"/>
          <w14:ligatures w14:val="standardContextual"/>
        </w:rPr>
      </w:pPr>
      <w:r w:rsidRPr="00B55543">
        <w:rPr>
          <w:rFonts w:ascii="David" w:eastAsia="Times New Roman" w:hAnsi="David" w:cs="David"/>
          <w:b/>
          <w:bCs/>
          <w:kern w:val="2"/>
          <w:sz w:val="24"/>
          <w:szCs w:val="24"/>
          <w14:ligatures w14:val="standardContextual"/>
        </w:rPr>
        <w:t>Cahol Lavan 8 MK’s</w:t>
      </w:r>
    </w:p>
    <w:tbl>
      <w:tblPr>
        <w:tblStyle w:val="TableGrid"/>
        <w:bidiVisual/>
        <w:tblW w:w="0" w:type="auto"/>
        <w:tblLook w:val="04A0" w:firstRow="1" w:lastRow="0" w:firstColumn="1" w:lastColumn="0" w:noHBand="0" w:noVBand="1"/>
      </w:tblPr>
      <w:tblGrid>
        <w:gridCol w:w="1421"/>
        <w:gridCol w:w="1884"/>
        <w:gridCol w:w="1210"/>
        <w:gridCol w:w="1539"/>
        <w:gridCol w:w="1511"/>
        <w:gridCol w:w="1496"/>
      </w:tblGrid>
      <w:tr w:rsidR="00B55543" w:rsidRPr="00B55543" w14:paraId="053534E5" w14:textId="77777777" w:rsidTr="00237224">
        <w:tc>
          <w:tcPr>
            <w:tcW w:w="1460" w:type="dxa"/>
          </w:tcPr>
          <w:p w14:paraId="7299D407"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Benny Gantz</w:t>
            </w:r>
          </w:p>
        </w:tc>
        <w:tc>
          <w:tcPr>
            <w:tcW w:w="1984" w:type="dxa"/>
          </w:tcPr>
          <w:p w14:paraId="1267FA92"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green"/>
              </w:rPr>
              <w:t>Pnina Tamanu-Shete</w:t>
            </w:r>
          </w:p>
        </w:tc>
        <w:tc>
          <w:tcPr>
            <w:tcW w:w="1253" w:type="dxa"/>
          </w:tcPr>
          <w:p w14:paraId="3A04676A"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green"/>
              </w:rPr>
              <w:t>Hili Truper</w:t>
            </w:r>
          </w:p>
        </w:tc>
        <w:tc>
          <w:tcPr>
            <w:tcW w:w="1566" w:type="dxa"/>
          </w:tcPr>
          <w:p w14:paraId="56002612"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rPr>
              <w:t>Michael Biton</w:t>
            </w:r>
          </w:p>
        </w:tc>
        <w:tc>
          <w:tcPr>
            <w:tcW w:w="1566" w:type="dxa"/>
          </w:tcPr>
          <w:p w14:paraId="5EC17533"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green"/>
              </w:rPr>
              <w:t>Orit Farkash-Hacohen</w:t>
            </w:r>
          </w:p>
        </w:tc>
        <w:tc>
          <w:tcPr>
            <w:tcW w:w="1566" w:type="dxa"/>
          </w:tcPr>
          <w:p w14:paraId="3EBA1E9D"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rPr>
              <w:t>Alon Shuster</w:t>
            </w:r>
          </w:p>
        </w:tc>
      </w:tr>
      <w:tr w:rsidR="00B55543" w:rsidRPr="00B55543" w14:paraId="297C0050" w14:textId="77777777" w:rsidTr="00237224">
        <w:tc>
          <w:tcPr>
            <w:tcW w:w="1460" w:type="dxa"/>
          </w:tcPr>
          <w:p w14:paraId="653AF015"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Eitan Ginsburg</w:t>
            </w:r>
          </w:p>
        </w:tc>
        <w:tc>
          <w:tcPr>
            <w:tcW w:w="1984" w:type="dxa"/>
          </w:tcPr>
          <w:p w14:paraId="21194CFE"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rPr>
              <w:t>Yael Ron Ben-Moshe</w:t>
            </w:r>
          </w:p>
        </w:tc>
        <w:tc>
          <w:tcPr>
            <w:tcW w:w="1253" w:type="dxa"/>
          </w:tcPr>
          <w:p w14:paraId="62AB6D4F"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rPr>
              <w:t>Mofid Maryi</w:t>
            </w:r>
          </w:p>
        </w:tc>
        <w:tc>
          <w:tcPr>
            <w:tcW w:w="1566" w:type="dxa"/>
          </w:tcPr>
          <w:p w14:paraId="658D6303"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rPr>
              <w:t>Ruth Waserman-Landa</w:t>
            </w:r>
          </w:p>
        </w:tc>
        <w:tc>
          <w:tcPr>
            <w:tcW w:w="1566" w:type="dxa"/>
          </w:tcPr>
          <w:p w14:paraId="7C1C58D5"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Alon Tal</w:t>
            </w:r>
          </w:p>
        </w:tc>
        <w:tc>
          <w:tcPr>
            <w:tcW w:w="1566" w:type="dxa"/>
          </w:tcPr>
          <w:p w14:paraId="6688CF0D" w14:textId="77777777" w:rsidR="00B55543" w:rsidRPr="00B55543" w:rsidRDefault="00B55543" w:rsidP="00B55543">
            <w:pPr>
              <w:rPr>
                <w:rFonts w:ascii="David" w:eastAsia="Times New Roman" w:hAnsi="David" w:cs="David"/>
                <w:color w:val="202122"/>
                <w:sz w:val="24"/>
                <w:szCs w:val="24"/>
                <w:rtl/>
              </w:rPr>
            </w:pPr>
          </w:p>
        </w:tc>
      </w:tr>
    </w:tbl>
    <w:p w14:paraId="1524C7B2" w14:textId="77777777" w:rsidR="00B55543" w:rsidRPr="00B55543" w:rsidRDefault="00B55543" w:rsidP="00B55543">
      <w:pPr>
        <w:rPr>
          <w:rFonts w:ascii="Arial" w:eastAsia="Times New Roman" w:hAnsi="Arial" w:cs="Arial"/>
          <w:color w:val="202122"/>
          <w:sz w:val="24"/>
          <w:szCs w:val="24"/>
          <w:rtl/>
        </w:rPr>
      </w:pPr>
    </w:p>
    <w:p w14:paraId="3F0DA7D8" w14:textId="77777777" w:rsidR="00B55543" w:rsidRPr="00B55543" w:rsidRDefault="00B55543" w:rsidP="00B55543">
      <w:pPr>
        <w:shd w:val="clear" w:color="auto" w:fill="FFFFFF"/>
        <w:spacing w:before="120" w:after="120" w:line="360" w:lineRule="auto"/>
        <w:contextualSpacing/>
        <w:jc w:val="both"/>
        <w:rPr>
          <w:rFonts w:ascii="David" w:eastAsia="Times New Roman" w:hAnsi="David" w:cs="David"/>
          <w:b/>
          <w:bCs/>
          <w:kern w:val="2"/>
          <w:sz w:val="24"/>
          <w:szCs w:val="24"/>
          <w:u w:val="single"/>
          <w14:ligatures w14:val="standardContextual"/>
        </w:rPr>
      </w:pPr>
    </w:p>
    <w:p w14:paraId="09ECDB72" w14:textId="77777777" w:rsidR="00B55543" w:rsidRPr="00B55543" w:rsidRDefault="00B55543" w:rsidP="00B55543">
      <w:pPr>
        <w:shd w:val="clear" w:color="auto" w:fill="FFFFFF"/>
        <w:spacing w:before="120" w:after="120" w:line="360" w:lineRule="auto"/>
        <w:contextualSpacing/>
        <w:jc w:val="center"/>
        <w:rPr>
          <w:rFonts w:ascii="David" w:eastAsia="Times New Roman" w:hAnsi="David" w:cs="David"/>
          <w:b/>
          <w:bCs/>
          <w:kern w:val="2"/>
          <w:sz w:val="24"/>
          <w:szCs w:val="24"/>
          <w14:ligatures w14:val="standardContextual"/>
        </w:rPr>
      </w:pPr>
      <w:r w:rsidRPr="00B55543">
        <w:rPr>
          <w:rFonts w:ascii="David" w:eastAsia="Times New Roman" w:hAnsi="David" w:cs="David"/>
          <w:b/>
          <w:bCs/>
          <w:kern w:val="2"/>
          <w:sz w:val="24"/>
          <w:szCs w:val="24"/>
          <w14:ligatures w14:val="standardContextual"/>
        </w:rPr>
        <w:t>Haavoda 7 MK’s</w:t>
      </w:r>
    </w:p>
    <w:p w14:paraId="5EAB4CF3" w14:textId="77777777" w:rsidR="00B55543" w:rsidRPr="00B55543" w:rsidRDefault="00B55543" w:rsidP="00B55543">
      <w:pPr>
        <w:shd w:val="clear" w:color="auto" w:fill="FFFFFF"/>
        <w:spacing w:before="120" w:after="120" w:line="360" w:lineRule="auto"/>
        <w:contextualSpacing/>
        <w:jc w:val="both"/>
        <w:rPr>
          <w:rFonts w:ascii="David" w:eastAsia="Times New Roman" w:hAnsi="David" w:cs="David"/>
          <w:b/>
          <w:bCs/>
          <w:kern w:val="2"/>
          <w:sz w:val="24"/>
          <w:szCs w:val="24"/>
          <w14:ligatures w14:val="standardContextual"/>
        </w:rPr>
      </w:pPr>
    </w:p>
    <w:tbl>
      <w:tblPr>
        <w:tblStyle w:val="TableGrid"/>
        <w:bidiVisual/>
        <w:tblW w:w="0" w:type="auto"/>
        <w:tblLook w:val="04A0" w:firstRow="1" w:lastRow="0" w:firstColumn="1" w:lastColumn="0" w:noHBand="0" w:noVBand="1"/>
      </w:tblPr>
      <w:tblGrid>
        <w:gridCol w:w="2274"/>
        <w:gridCol w:w="2252"/>
        <w:gridCol w:w="2275"/>
        <w:gridCol w:w="2260"/>
      </w:tblGrid>
      <w:tr w:rsidR="00B55543" w:rsidRPr="00B55543" w14:paraId="1B7404A3" w14:textId="77777777" w:rsidTr="00237224">
        <w:tc>
          <w:tcPr>
            <w:tcW w:w="2348" w:type="dxa"/>
          </w:tcPr>
          <w:p w14:paraId="6CB3EA61" w14:textId="77777777" w:rsidR="00B55543" w:rsidRPr="00B55543" w:rsidRDefault="00B55543" w:rsidP="00B55543">
            <w:pPr>
              <w:spacing w:before="120" w:after="120" w:line="360" w:lineRule="auto"/>
              <w:contextualSpacing/>
              <w:jc w:val="both"/>
              <w:rPr>
                <w:rFonts w:ascii="David" w:eastAsia="Times New Roman" w:hAnsi="David" w:cs="David"/>
                <w:kern w:val="2"/>
                <w:sz w:val="24"/>
                <w:szCs w:val="24"/>
                <w:rtl/>
                <w14:ligatures w14:val="standardContextual"/>
              </w:rPr>
            </w:pPr>
            <w:r w:rsidRPr="00B55543">
              <w:rPr>
                <w:rFonts w:ascii="David" w:eastAsia="Times New Roman" w:hAnsi="David" w:cs="David"/>
                <w:kern w:val="2"/>
                <w:sz w:val="24"/>
                <w:szCs w:val="24"/>
                <w:highlight w:val="yellow"/>
                <w14:ligatures w14:val="standardContextual"/>
              </w:rPr>
              <w:lastRenderedPageBreak/>
              <w:t>Merav Michaeli</w:t>
            </w:r>
            <w:r w:rsidRPr="00B55543">
              <w:rPr>
                <w:rFonts w:ascii="David" w:eastAsia="Times New Roman" w:hAnsi="David" w:cs="David"/>
                <w:kern w:val="2"/>
                <w:sz w:val="24"/>
                <w:szCs w:val="24"/>
                <w14:ligatures w14:val="standardContextual"/>
              </w:rPr>
              <w:t xml:space="preserve"> </w:t>
            </w:r>
          </w:p>
        </w:tc>
        <w:tc>
          <w:tcPr>
            <w:tcW w:w="2349" w:type="dxa"/>
          </w:tcPr>
          <w:p w14:paraId="4D337EDA" w14:textId="77777777" w:rsidR="00B55543" w:rsidRPr="00B55543" w:rsidRDefault="00B55543" w:rsidP="00B55543">
            <w:pPr>
              <w:spacing w:before="120" w:after="120" w:line="360" w:lineRule="auto"/>
              <w:contextualSpacing/>
              <w:jc w:val="both"/>
              <w:rPr>
                <w:rFonts w:ascii="David" w:eastAsia="Times New Roman" w:hAnsi="David" w:cs="David"/>
                <w:kern w:val="2"/>
                <w:sz w:val="24"/>
                <w:szCs w:val="24"/>
                <w:rtl/>
                <w14:ligatures w14:val="standardContextual"/>
              </w:rPr>
            </w:pPr>
            <w:r w:rsidRPr="00B55543">
              <w:rPr>
                <w:rFonts w:ascii="David" w:eastAsia="Times New Roman" w:hAnsi="David" w:cs="David"/>
                <w:kern w:val="2"/>
                <w:sz w:val="24"/>
                <w:szCs w:val="24"/>
                <w:highlight w:val="green"/>
                <w14:ligatures w14:val="standardContextual"/>
              </w:rPr>
              <w:t>Omer Bar-lev</w:t>
            </w:r>
          </w:p>
        </w:tc>
        <w:tc>
          <w:tcPr>
            <w:tcW w:w="2349" w:type="dxa"/>
          </w:tcPr>
          <w:p w14:paraId="4B965586" w14:textId="77777777" w:rsidR="00B55543" w:rsidRPr="00B55543" w:rsidRDefault="00B55543" w:rsidP="00B55543">
            <w:pPr>
              <w:spacing w:before="120" w:after="120" w:line="360" w:lineRule="auto"/>
              <w:contextualSpacing/>
              <w:jc w:val="both"/>
              <w:rPr>
                <w:rFonts w:ascii="David" w:eastAsia="Times New Roman" w:hAnsi="David" w:cs="David"/>
                <w:kern w:val="2"/>
                <w:sz w:val="24"/>
                <w:szCs w:val="24"/>
                <w:rtl/>
                <w14:ligatures w14:val="standardContextual"/>
              </w:rPr>
            </w:pPr>
            <w:r w:rsidRPr="00B55543">
              <w:rPr>
                <w:rFonts w:ascii="David" w:eastAsia="Times New Roman" w:hAnsi="David" w:cs="David"/>
                <w:kern w:val="2"/>
                <w:sz w:val="24"/>
                <w:szCs w:val="24"/>
                <w14:ligatures w14:val="standardContextual"/>
              </w:rPr>
              <w:t>Emili Muati</w:t>
            </w:r>
          </w:p>
        </w:tc>
        <w:tc>
          <w:tcPr>
            <w:tcW w:w="2349" w:type="dxa"/>
          </w:tcPr>
          <w:p w14:paraId="615BD7D6" w14:textId="77777777" w:rsidR="00B55543" w:rsidRPr="00B55543" w:rsidRDefault="00B55543" w:rsidP="00B55543">
            <w:pPr>
              <w:spacing w:before="120" w:after="120" w:line="360" w:lineRule="auto"/>
              <w:contextualSpacing/>
              <w:jc w:val="both"/>
              <w:rPr>
                <w:rFonts w:ascii="David" w:eastAsia="Times New Roman" w:hAnsi="David" w:cs="David"/>
                <w:kern w:val="2"/>
                <w:sz w:val="24"/>
                <w:szCs w:val="24"/>
                <w:rtl/>
                <w14:ligatures w14:val="standardContextual"/>
              </w:rPr>
            </w:pPr>
            <w:r w:rsidRPr="00B55543">
              <w:rPr>
                <w:rFonts w:ascii="David" w:eastAsia="Times New Roman" w:hAnsi="David" w:cs="David"/>
                <w:kern w:val="2"/>
                <w:sz w:val="24"/>
                <w:szCs w:val="24"/>
                <w:highlight w:val="yellow"/>
                <w14:ligatures w14:val="standardContextual"/>
              </w:rPr>
              <w:t>Gilead Kariv</w:t>
            </w:r>
          </w:p>
        </w:tc>
      </w:tr>
      <w:tr w:rsidR="00B55543" w:rsidRPr="00B55543" w14:paraId="707EAD60" w14:textId="77777777" w:rsidTr="00237224">
        <w:tc>
          <w:tcPr>
            <w:tcW w:w="2348" w:type="dxa"/>
          </w:tcPr>
          <w:p w14:paraId="4CE2972A" w14:textId="77777777" w:rsidR="00B55543" w:rsidRPr="00B55543" w:rsidRDefault="00B55543" w:rsidP="00B55543">
            <w:pPr>
              <w:spacing w:before="120" w:after="120" w:line="360" w:lineRule="auto"/>
              <w:contextualSpacing/>
              <w:jc w:val="both"/>
              <w:rPr>
                <w:rFonts w:ascii="David" w:eastAsia="Times New Roman" w:hAnsi="David" w:cs="David"/>
                <w:kern w:val="2"/>
                <w:sz w:val="24"/>
                <w:szCs w:val="24"/>
                <w:rtl/>
                <w14:ligatures w14:val="standardContextual"/>
              </w:rPr>
            </w:pPr>
            <w:r w:rsidRPr="00B55543">
              <w:rPr>
                <w:rFonts w:ascii="David" w:eastAsia="Times New Roman" w:hAnsi="David" w:cs="David"/>
                <w:kern w:val="2"/>
                <w:sz w:val="24"/>
                <w:szCs w:val="24"/>
                <w14:ligatures w14:val="standardContextual"/>
              </w:rPr>
              <w:t>Efrat Raiten</w:t>
            </w:r>
          </w:p>
        </w:tc>
        <w:tc>
          <w:tcPr>
            <w:tcW w:w="2349" w:type="dxa"/>
          </w:tcPr>
          <w:p w14:paraId="2BCDF7B5" w14:textId="77777777" w:rsidR="00B55543" w:rsidRPr="00B55543" w:rsidRDefault="00B55543" w:rsidP="00B55543">
            <w:pPr>
              <w:spacing w:before="120" w:after="120" w:line="360" w:lineRule="auto"/>
              <w:contextualSpacing/>
              <w:jc w:val="both"/>
              <w:rPr>
                <w:rFonts w:ascii="David" w:eastAsia="Times New Roman" w:hAnsi="David" w:cs="David"/>
                <w:kern w:val="2"/>
                <w:sz w:val="24"/>
                <w:szCs w:val="24"/>
                <w:rtl/>
                <w14:ligatures w14:val="standardContextual"/>
              </w:rPr>
            </w:pPr>
            <w:r w:rsidRPr="00B55543">
              <w:rPr>
                <w:rFonts w:ascii="David" w:eastAsia="Times New Roman" w:hAnsi="David" w:cs="David"/>
                <w:kern w:val="2"/>
                <w:sz w:val="24"/>
                <w:szCs w:val="24"/>
                <w14:ligatures w14:val="standardContextual"/>
              </w:rPr>
              <w:t>Ram Shefa</w:t>
            </w:r>
          </w:p>
        </w:tc>
        <w:tc>
          <w:tcPr>
            <w:tcW w:w="2349" w:type="dxa"/>
          </w:tcPr>
          <w:p w14:paraId="17A49F3E" w14:textId="77777777" w:rsidR="00B55543" w:rsidRPr="00B55543" w:rsidRDefault="00B55543" w:rsidP="00B55543">
            <w:pPr>
              <w:spacing w:before="120" w:after="120" w:line="360" w:lineRule="auto"/>
              <w:contextualSpacing/>
              <w:jc w:val="both"/>
              <w:rPr>
                <w:rFonts w:ascii="David" w:eastAsia="Times New Roman" w:hAnsi="David" w:cs="David"/>
                <w:kern w:val="2"/>
                <w:sz w:val="24"/>
                <w:szCs w:val="24"/>
                <w:rtl/>
                <w14:ligatures w14:val="standardContextual"/>
              </w:rPr>
            </w:pPr>
            <w:r w:rsidRPr="00B55543">
              <w:rPr>
                <w:rFonts w:ascii="David" w:eastAsia="Times New Roman" w:hAnsi="David" w:cs="David"/>
                <w:kern w:val="2"/>
                <w:sz w:val="24"/>
                <w:szCs w:val="24"/>
                <w14:ligatures w14:val="standardContextual"/>
              </w:rPr>
              <w:t>Abtiasam Mareana</w:t>
            </w:r>
          </w:p>
        </w:tc>
        <w:tc>
          <w:tcPr>
            <w:tcW w:w="2349" w:type="dxa"/>
          </w:tcPr>
          <w:p w14:paraId="217DC1C0" w14:textId="77777777" w:rsidR="00B55543" w:rsidRPr="00B55543" w:rsidRDefault="00B55543" w:rsidP="00B55543">
            <w:pPr>
              <w:spacing w:before="120" w:after="120" w:line="360" w:lineRule="auto"/>
              <w:contextualSpacing/>
              <w:jc w:val="both"/>
              <w:rPr>
                <w:rFonts w:ascii="David" w:eastAsia="Times New Roman" w:hAnsi="David" w:cs="David"/>
                <w:kern w:val="2"/>
                <w:sz w:val="24"/>
                <w:szCs w:val="24"/>
                <w:rtl/>
                <w14:ligatures w14:val="standardContextual"/>
              </w:rPr>
            </w:pPr>
            <w:r w:rsidRPr="00B55543">
              <w:rPr>
                <w:rFonts w:ascii="David" w:eastAsia="Times New Roman" w:hAnsi="David" w:cs="David"/>
                <w:kern w:val="2"/>
                <w:sz w:val="24"/>
                <w:szCs w:val="24"/>
                <w14:ligatures w14:val="standardContextual"/>
              </w:rPr>
              <w:t>Naama Lazimi</w:t>
            </w:r>
          </w:p>
        </w:tc>
      </w:tr>
    </w:tbl>
    <w:p w14:paraId="46CE38C8" w14:textId="77777777" w:rsidR="00B55543" w:rsidRPr="00B55543" w:rsidRDefault="00B55543" w:rsidP="00B55543">
      <w:pPr>
        <w:shd w:val="clear" w:color="auto" w:fill="FFFFFF"/>
        <w:spacing w:before="120" w:after="120" w:line="360" w:lineRule="auto"/>
        <w:contextualSpacing/>
        <w:jc w:val="both"/>
        <w:rPr>
          <w:rFonts w:ascii="David" w:eastAsia="Times New Roman" w:hAnsi="David" w:cs="David"/>
          <w:kern w:val="2"/>
          <w:sz w:val="24"/>
          <w:szCs w:val="24"/>
          <w14:ligatures w14:val="standardContextual"/>
        </w:rPr>
      </w:pPr>
    </w:p>
    <w:p w14:paraId="706522B3" w14:textId="77777777" w:rsidR="00B55543" w:rsidRPr="00B55543" w:rsidRDefault="00B55543" w:rsidP="00B55543">
      <w:pPr>
        <w:spacing w:line="360" w:lineRule="auto"/>
        <w:contextualSpacing/>
        <w:jc w:val="center"/>
        <w:rPr>
          <w:rFonts w:ascii="David" w:hAnsi="David" w:cs="David"/>
          <w:b/>
          <w:bCs/>
          <w:kern w:val="2"/>
          <w:sz w:val="24"/>
          <w:szCs w:val="24"/>
          <w14:ligatures w14:val="standardContextual"/>
        </w:rPr>
      </w:pPr>
      <w:r w:rsidRPr="00B55543">
        <w:rPr>
          <w:rFonts w:ascii="David" w:hAnsi="David" w:cs="David"/>
          <w:b/>
          <w:bCs/>
          <w:kern w:val="2"/>
          <w:sz w:val="24"/>
          <w:szCs w:val="24"/>
          <w14:ligatures w14:val="standardContextual"/>
        </w:rPr>
        <w:t>Yahadut Hatora 7 MK’s</w:t>
      </w:r>
    </w:p>
    <w:p w14:paraId="72F12941" w14:textId="77777777" w:rsidR="00B55543" w:rsidRPr="00B55543" w:rsidRDefault="00B55543" w:rsidP="00B55543">
      <w:pPr>
        <w:shd w:val="clear" w:color="auto" w:fill="FFFFFF"/>
        <w:spacing w:before="120" w:after="120" w:line="360" w:lineRule="auto"/>
        <w:contextualSpacing/>
        <w:jc w:val="both"/>
        <w:rPr>
          <w:rFonts w:ascii="David" w:eastAsia="Times New Roman" w:hAnsi="David" w:cs="David"/>
          <w:b/>
          <w:bCs/>
          <w:kern w:val="2"/>
          <w:sz w:val="24"/>
          <w:szCs w:val="24"/>
          <w14:ligatures w14:val="standardContextual"/>
        </w:rPr>
      </w:pPr>
    </w:p>
    <w:tbl>
      <w:tblPr>
        <w:tblStyle w:val="TableGrid"/>
        <w:bidiVisual/>
        <w:tblW w:w="0" w:type="auto"/>
        <w:tblLook w:val="04A0" w:firstRow="1" w:lastRow="0" w:firstColumn="1" w:lastColumn="0" w:noHBand="0" w:noVBand="1"/>
      </w:tblPr>
      <w:tblGrid>
        <w:gridCol w:w="1812"/>
        <w:gridCol w:w="1817"/>
        <w:gridCol w:w="1812"/>
        <w:gridCol w:w="1808"/>
        <w:gridCol w:w="1812"/>
      </w:tblGrid>
      <w:tr w:rsidR="00B55543" w:rsidRPr="00B55543" w14:paraId="79E8F800" w14:textId="77777777" w:rsidTr="00237224">
        <w:tc>
          <w:tcPr>
            <w:tcW w:w="1879" w:type="dxa"/>
          </w:tcPr>
          <w:p w14:paraId="28C8A91C"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Moshe Gafni</w:t>
            </w:r>
          </w:p>
        </w:tc>
        <w:tc>
          <w:tcPr>
            <w:tcW w:w="1879" w:type="dxa"/>
          </w:tcPr>
          <w:p w14:paraId="350C72CF"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rPr>
              <w:t>Yaacov Litzman</w:t>
            </w:r>
          </w:p>
        </w:tc>
        <w:tc>
          <w:tcPr>
            <w:tcW w:w="1879" w:type="dxa"/>
          </w:tcPr>
          <w:p w14:paraId="399D4EA9"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rPr>
              <w:t>Uri Maklev</w:t>
            </w:r>
          </w:p>
        </w:tc>
        <w:tc>
          <w:tcPr>
            <w:tcW w:w="1879" w:type="dxa"/>
          </w:tcPr>
          <w:p w14:paraId="62DF6C9A"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Meir Porush</w:t>
            </w:r>
          </w:p>
        </w:tc>
        <w:tc>
          <w:tcPr>
            <w:tcW w:w="1879" w:type="dxa"/>
          </w:tcPr>
          <w:p w14:paraId="30564D87"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rPr>
              <w:t>Yaacov Asher</w:t>
            </w:r>
          </w:p>
        </w:tc>
      </w:tr>
      <w:tr w:rsidR="00B55543" w:rsidRPr="00B55543" w14:paraId="6A29D527" w14:textId="77777777" w:rsidTr="00237224">
        <w:tc>
          <w:tcPr>
            <w:tcW w:w="1879" w:type="dxa"/>
          </w:tcPr>
          <w:p w14:paraId="797F0E89"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rPr>
              <w:t>Israel Aichler</w:t>
            </w:r>
          </w:p>
        </w:tc>
        <w:tc>
          <w:tcPr>
            <w:tcW w:w="1879" w:type="dxa"/>
          </w:tcPr>
          <w:p w14:paraId="1A5D8566"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Isaac Pindrus</w:t>
            </w:r>
          </w:p>
        </w:tc>
        <w:tc>
          <w:tcPr>
            <w:tcW w:w="1879" w:type="dxa"/>
          </w:tcPr>
          <w:p w14:paraId="10D355A0" w14:textId="77777777" w:rsidR="00B55543" w:rsidRPr="00B55543" w:rsidRDefault="00B55543" w:rsidP="00B55543">
            <w:pPr>
              <w:rPr>
                <w:rFonts w:ascii="David" w:eastAsia="Times New Roman" w:hAnsi="David" w:cs="David"/>
                <w:color w:val="202122"/>
                <w:sz w:val="21"/>
                <w:szCs w:val="21"/>
                <w:rtl/>
              </w:rPr>
            </w:pPr>
          </w:p>
        </w:tc>
        <w:tc>
          <w:tcPr>
            <w:tcW w:w="1879" w:type="dxa"/>
          </w:tcPr>
          <w:p w14:paraId="16889E1D" w14:textId="77777777" w:rsidR="00B55543" w:rsidRPr="00B55543" w:rsidRDefault="00B55543" w:rsidP="00B55543">
            <w:pPr>
              <w:rPr>
                <w:rFonts w:ascii="David" w:eastAsia="Times New Roman" w:hAnsi="David" w:cs="David"/>
                <w:color w:val="202122"/>
                <w:sz w:val="21"/>
                <w:szCs w:val="21"/>
                <w:rtl/>
              </w:rPr>
            </w:pPr>
          </w:p>
        </w:tc>
        <w:tc>
          <w:tcPr>
            <w:tcW w:w="1879" w:type="dxa"/>
          </w:tcPr>
          <w:p w14:paraId="122680DA" w14:textId="77777777" w:rsidR="00B55543" w:rsidRPr="00B55543" w:rsidRDefault="00B55543" w:rsidP="00B55543">
            <w:pPr>
              <w:rPr>
                <w:rFonts w:ascii="David" w:eastAsia="Times New Roman" w:hAnsi="David" w:cs="David"/>
                <w:color w:val="202122"/>
                <w:sz w:val="21"/>
                <w:szCs w:val="21"/>
                <w:rtl/>
              </w:rPr>
            </w:pPr>
          </w:p>
        </w:tc>
      </w:tr>
    </w:tbl>
    <w:p w14:paraId="61E32E94" w14:textId="77777777" w:rsidR="00B55543" w:rsidRPr="00B55543" w:rsidRDefault="00B55543" w:rsidP="00B55543">
      <w:pPr>
        <w:rPr>
          <w:rFonts w:ascii="Arial" w:eastAsia="Times New Roman" w:hAnsi="Arial" w:cs="Arial"/>
          <w:color w:val="202122"/>
          <w:sz w:val="21"/>
          <w:szCs w:val="21"/>
          <w:rtl/>
        </w:rPr>
      </w:pPr>
    </w:p>
    <w:p w14:paraId="637ED5CE" w14:textId="77777777" w:rsidR="00B55543" w:rsidRPr="00B55543" w:rsidRDefault="00B55543" w:rsidP="00B55543">
      <w:pPr>
        <w:rPr>
          <w:rFonts w:ascii="Arial" w:eastAsia="Times New Roman" w:hAnsi="Arial" w:cs="Arial"/>
          <w:color w:val="202122"/>
          <w:sz w:val="21"/>
          <w:szCs w:val="21"/>
          <w:rtl/>
        </w:rPr>
      </w:pPr>
    </w:p>
    <w:p w14:paraId="13DD2B36" w14:textId="77777777" w:rsidR="00B55543" w:rsidRPr="00B55543" w:rsidRDefault="00B55543" w:rsidP="00B55543">
      <w:pPr>
        <w:shd w:val="clear" w:color="auto" w:fill="FFFFFF"/>
        <w:spacing w:before="120" w:after="120" w:line="360" w:lineRule="auto"/>
        <w:contextualSpacing/>
        <w:jc w:val="center"/>
        <w:rPr>
          <w:rFonts w:ascii="David" w:eastAsia="Times New Roman" w:hAnsi="David" w:cs="David"/>
          <w:b/>
          <w:bCs/>
          <w:kern w:val="2"/>
          <w:sz w:val="24"/>
          <w:szCs w:val="24"/>
          <w14:ligatures w14:val="standardContextual"/>
        </w:rPr>
      </w:pPr>
      <w:r w:rsidRPr="00B55543">
        <w:rPr>
          <w:rFonts w:ascii="David" w:eastAsia="Times New Roman" w:hAnsi="David" w:cs="David"/>
          <w:b/>
          <w:bCs/>
          <w:kern w:val="2"/>
          <w:sz w:val="24"/>
          <w:szCs w:val="24"/>
          <w14:ligatures w14:val="standardContextual"/>
        </w:rPr>
        <w:t>Israel Beitenu 7 MK’s</w:t>
      </w:r>
    </w:p>
    <w:p w14:paraId="26CF7542" w14:textId="77777777" w:rsidR="00B55543" w:rsidRPr="00B55543" w:rsidRDefault="00B55543" w:rsidP="00B55543">
      <w:pPr>
        <w:rPr>
          <w:kern w:val="2"/>
          <w14:ligatures w14:val="standardContextual"/>
        </w:rPr>
      </w:pPr>
    </w:p>
    <w:tbl>
      <w:tblPr>
        <w:tblStyle w:val="TableGrid"/>
        <w:bidiVisual/>
        <w:tblW w:w="0" w:type="auto"/>
        <w:tblLook w:val="04A0" w:firstRow="1" w:lastRow="0" w:firstColumn="1" w:lastColumn="0" w:noHBand="0" w:noVBand="1"/>
      </w:tblPr>
      <w:tblGrid>
        <w:gridCol w:w="1520"/>
        <w:gridCol w:w="1479"/>
        <w:gridCol w:w="1508"/>
        <w:gridCol w:w="1515"/>
        <w:gridCol w:w="1544"/>
        <w:gridCol w:w="1495"/>
      </w:tblGrid>
      <w:tr w:rsidR="00B55543" w:rsidRPr="00B55543" w14:paraId="2C129DA8" w14:textId="77777777" w:rsidTr="00237224">
        <w:tc>
          <w:tcPr>
            <w:tcW w:w="1565" w:type="dxa"/>
          </w:tcPr>
          <w:p w14:paraId="7FD2391E"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green"/>
                <w14:ligatures w14:val="standardContextual"/>
              </w:rPr>
              <w:t>Avigdor</w:t>
            </w:r>
            <w:r w:rsidRPr="00B55543">
              <w:rPr>
                <w:rFonts w:ascii="David" w:hAnsi="David" w:cs="David"/>
                <w:kern w:val="2"/>
                <w:sz w:val="24"/>
                <w:szCs w:val="24"/>
                <w:highlight w:val="yellow"/>
                <w14:ligatures w14:val="standardContextual"/>
              </w:rPr>
              <w:t xml:space="preserve"> Liberman</w:t>
            </w:r>
          </w:p>
        </w:tc>
        <w:tc>
          <w:tcPr>
            <w:tcW w:w="1566" w:type="dxa"/>
          </w:tcPr>
          <w:p w14:paraId="3EE6336D"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green"/>
                <w14:ligatures w14:val="standardContextual"/>
              </w:rPr>
              <w:t>Oded Forer</w:t>
            </w:r>
          </w:p>
        </w:tc>
        <w:tc>
          <w:tcPr>
            <w:tcW w:w="1566" w:type="dxa"/>
          </w:tcPr>
          <w:p w14:paraId="204FBC6F"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Yevgeni Soba</w:t>
            </w:r>
          </w:p>
        </w:tc>
        <w:tc>
          <w:tcPr>
            <w:tcW w:w="1566" w:type="dxa"/>
          </w:tcPr>
          <w:p w14:paraId="2DFCAE04"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green"/>
                <w14:ligatures w14:val="standardContextual"/>
              </w:rPr>
              <w:t>Eli Avidar</w:t>
            </w:r>
          </w:p>
        </w:tc>
        <w:tc>
          <w:tcPr>
            <w:tcW w:w="1566" w:type="dxa"/>
          </w:tcPr>
          <w:p w14:paraId="51AC9210"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Yulia Malinovsky</w:t>
            </w:r>
          </w:p>
        </w:tc>
        <w:tc>
          <w:tcPr>
            <w:tcW w:w="1566" w:type="dxa"/>
          </w:tcPr>
          <w:p w14:paraId="646C5C02"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green"/>
                <w14:ligatures w14:val="standardContextual"/>
              </w:rPr>
              <w:t>Hamed Amer</w:t>
            </w:r>
          </w:p>
        </w:tc>
      </w:tr>
      <w:tr w:rsidR="00B55543" w:rsidRPr="00B55543" w14:paraId="1940EAEC" w14:textId="77777777" w:rsidTr="00237224">
        <w:tc>
          <w:tcPr>
            <w:tcW w:w="1565" w:type="dxa"/>
          </w:tcPr>
          <w:p w14:paraId="61370335"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Alex Kushnir</w:t>
            </w:r>
          </w:p>
        </w:tc>
        <w:tc>
          <w:tcPr>
            <w:tcW w:w="1566" w:type="dxa"/>
          </w:tcPr>
          <w:p w14:paraId="1682E58B"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Yosi Shein</w:t>
            </w:r>
          </w:p>
        </w:tc>
        <w:tc>
          <w:tcPr>
            <w:tcW w:w="1566" w:type="dxa"/>
          </w:tcPr>
          <w:p w14:paraId="36ACBE71"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Limor Magen-Telem</w:t>
            </w:r>
          </w:p>
        </w:tc>
        <w:tc>
          <w:tcPr>
            <w:tcW w:w="1566" w:type="dxa"/>
          </w:tcPr>
          <w:p w14:paraId="1C12D0B1"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Elina Bardech-Yalov</w:t>
            </w:r>
          </w:p>
        </w:tc>
        <w:tc>
          <w:tcPr>
            <w:tcW w:w="1566" w:type="dxa"/>
          </w:tcPr>
          <w:p w14:paraId="18DCCF66"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Sharon Rofe-Ofir</w:t>
            </w:r>
          </w:p>
        </w:tc>
        <w:tc>
          <w:tcPr>
            <w:tcW w:w="1566" w:type="dxa"/>
          </w:tcPr>
          <w:p w14:paraId="6A0D3F43" w14:textId="77777777" w:rsidR="00B55543" w:rsidRPr="00B55543" w:rsidRDefault="00B55543" w:rsidP="00B55543">
            <w:pPr>
              <w:rPr>
                <w:rFonts w:ascii="David" w:hAnsi="David" w:cs="David"/>
                <w:kern w:val="2"/>
                <w:sz w:val="24"/>
                <w:szCs w:val="24"/>
                <w:rtl/>
                <w14:ligatures w14:val="standardContextual"/>
              </w:rPr>
            </w:pPr>
          </w:p>
        </w:tc>
      </w:tr>
    </w:tbl>
    <w:p w14:paraId="6A8123B1" w14:textId="77777777" w:rsidR="00B55543" w:rsidRPr="00B55543" w:rsidRDefault="00B55543" w:rsidP="00B55543">
      <w:pPr>
        <w:rPr>
          <w:kern w:val="2"/>
          <w:rtl/>
          <w14:ligatures w14:val="standardContextual"/>
        </w:rPr>
      </w:pPr>
    </w:p>
    <w:p w14:paraId="774333D6" w14:textId="77777777" w:rsidR="00B55543" w:rsidRPr="00B55543" w:rsidRDefault="00B55543" w:rsidP="00B55543">
      <w:pPr>
        <w:spacing w:after="0" w:line="360" w:lineRule="auto"/>
        <w:contextualSpacing/>
        <w:jc w:val="center"/>
        <w:rPr>
          <w:rFonts w:ascii="David" w:eastAsia="Times New Roman" w:hAnsi="David" w:cs="David"/>
          <w:b/>
          <w:bCs/>
          <w:kern w:val="2"/>
          <w:sz w:val="24"/>
          <w:szCs w:val="24"/>
          <w14:ligatures w14:val="standardContextual"/>
        </w:rPr>
      </w:pPr>
      <w:r w:rsidRPr="00B55543">
        <w:rPr>
          <w:rFonts w:ascii="David" w:eastAsia="Times New Roman" w:hAnsi="David" w:cs="David"/>
          <w:b/>
          <w:bCs/>
          <w:kern w:val="2"/>
          <w:sz w:val="24"/>
          <w:szCs w:val="24"/>
          <w14:ligatures w14:val="standardContextual"/>
        </w:rPr>
        <w:t>Hzionot Hadatit 7 MK’s</w:t>
      </w:r>
    </w:p>
    <w:tbl>
      <w:tblPr>
        <w:tblStyle w:val="TableGrid"/>
        <w:bidiVisual/>
        <w:tblW w:w="0" w:type="auto"/>
        <w:tblLook w:val="04A0" w:firstRow="1" w:lastRow="0" w:firstColumn="1" w:lastColumn="0" w:noHBand="0" w:noVBand="1"/>
      </w:tblPr>
      <w:tblGrid>
        <w:gridCol w:w="2265"/>
        <w:gridCol w:w="2272"/>
        <w:gridCol w:w="2258"/>
        <w:gridCol w:w="2266"/>
      </w:tblGrid>
      <w:tr w:rsidR="00B55543" w:rsidRPr="00B55543" w14:paraId="3E393AB4" w14:textId="77777777" w:rsidTr="00237224">
        <w:tc>
          <w:tcPr>
            <w:tcW w:w="2348" w:type="dxa"/>
          </w:tcPr>
          <w:p w14:paraId="68288037" w14:textId="77777777" w:rsidR="00B55543" w:rsidRPr="00B55543" w:rsidRDefault="00B55543" w:rsidP="00B55543">
            <w:pPr>
              <w:rPr>
                <w:rFonts w:ascii="David" w:eastAsia="Times New Roman" w:hAnsi="David" w:cs="David"/>
                <w:color w:val="202122"/>
                <w:sz w:val="24"/>
                <w:szCs w:val="24"/>
                <w:highlight w:val="yellow"/>
                <w:rtl/>
              </w:rPr>
            </w:pPr>
            <w:r w:rsidRPr="00B55543">
              <w:rPr>
                <w:rFonts w:ascii="David" w:eastAsia="Times New Roman" w:hAnsi="David" w:cs="David"/>
                <w:color w:val="202122"/>
                <w:sz w:val="24"/>
                <w:szCs w:val="24"/>
                <w:highlight w:val="yellow"/>
              </w:rPr>
              <w:t>Bezalel Smotriz</w:t>
            </w:r>
          </w:p>
        </w:tc>
        <w:tc>
          <w:tcPr>
            <w:tcW w:w="2349" w:type="dxa"/>
          </w:tcPr>
          <w:p w14:paraId="74CBB856"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rPr>
              <w:t>Michal woldiger</w:t>
            </w:r>
          </w:p>
        </w:tc>
        <w:tc>
          <w:tcPr>
            <w:tcW w:w="2349" w:type="dxa"/>
          </w:tcPr>
          <w:p w14:paraId="466BACD5"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Itamar Ben-Gvir</w:t>
            </w:r>
          </w:p>
        </w:tc>
        <w:tc>
          <w:tcPr>
            <w:tcW w:w="2349" w:type="dxa"/>
          </w:tcPr>
          <w:p w14:paraId="2BD24F4E"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Simha Rotman</w:t>
            </w:r>
          </w:p>
        </w:tc>
      </w:tr>
      <w:tr w:rsidR="00B55543" w:rsidRPr="00B55543" w14:paraId="2DAE03C1" w14:textId="77777777" w:rsidTr="00237224">
        <w:tc>
          <w:tcPr>
            <w:tcW w:w="2348" w:type="dxa"/>
          </w:tcPr>
          <w:p w14:paraId="348DDD4A"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Orit Strok</w:t>
            </w:r>
          </w:p>
        </w:tc>
        <w:tc>
          <w:tcPr>
            <w:tcW w:w="2349" w:type="dxa"/>
          </w:tcPr>
          <w:p w14:paraId="416F27D0"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Avi Maoz</w:t>
            </w:r>
          </w:p>
        </w:tc>
        <w:tc>
          <w:tcPr>
            <w:tcW w:w="2349" w:type="dxa"/>
          </w:tcPr>
          <w:p w14:paraId="60573EC9"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Ofir Sofer</w:t>
            </w:r>
          </w:p>
        </w:tc>
        <w:tc>
          <w:tcPr>
            <w:tcW w:w="2349" w:type="dxa"/>
          </w:tcPr>
          <w:p w14:paraId="0E109843" w14:textId="77777777" w:rsidR="00B55543" w:rsidRPr="00B55543" w:rsidRDefault="00B55543" w:rsidP="00B55543">
            <w:pPr>
              <w:rPr>
                <w:rFonts w:ascii="David" w:eastAsia="Times New Roman" w:hAnsi="David" w:cs="David"/>
                <w:color w:val="202122"/>
                <w:sz w:val="24"/>
                <w:szCs w:val="24"/>
                <w:rtl/>
              </w:rPr>
            </w:pPr>
          </w:p>
        </w:tc>
      </w:tr>
    </w:tbl>
    <w:p w14:paraId="07D2CC8C" w14:textId="77777777" w:rsidR="00B55543" w:rsidRPr="00B55543" w:rsidRDefault="00B55543" w:rsidP="00B55543">
      <w:pPr>
        <w:rPr>
          <w:rFonts w:ascii="Arial" w:eastAsia="Times New Roman" w:hAnsi="Arial" w:cs="Arial"/>
          <w:color w:val="202122"/>
          <w:sz w:val="21"/>
          <w:szCs w:val="21"/>
        </w:rPr>
      </w:pPr>
    </w:p>
    <w:p w14:paraId="3CFDCAA3" w14:textId="77777777" w:rsidR="00B55543" w:rsidRPr="00B55543" w:rsidRDefault="00B55543" w:rsidP="00B55543">
      <w:pPr>
        <w:rPr>
          <w:rFonts w:ascii="Arial" w:eastAsia="Times New Roman" w:hAnsi="Arial" w:cs="Arial"/>
          <w:color w:val="202122"/>
          <w:sz w:val="21"/>
          <w:szCs w:val="21"/>
        </w:rPr>
      </w:pPr>
    </w:p>
    <w:p w14:paraId="6F539665" w14:textId="77777777" w:rsidR="00B55543" w:rsidRPr="00B55543" w:rsidRDefault="00B55543" w:rsidP="00B55543">
      <w:pPr>
        <w:shd w:val="clear" w:color="auto" w:fill="FFFFFF"/>
        <w:spacing w:before="120" w:after="120" w:line="360" w:lineRule="auto"/>
        <w:contextualSpacing/>
        <w:jc w:val="center"/>
        <w:rPr>
          <w:rFonts w:ascii="David" w:eastAsia="Times New Roman" w:hAnsi="David" w:cs="David"/>
          <w:b/>
          <w:bCs/>
          <w:kern w:val="2"/>
          <w:sz w:val="24"/>
          <w:szCs w:val="24"/>
          <w14:ligatures w14:val="standardContextual"/>
        </w:rPr>
      </w:pPr>
      <w:r w:rsidRPr="00B55543">
        <w:rPr>
          <w:rFonts w:ascii="David" w:eastAsia="Times New Roman" w:hAnsi="David" w:cs="David"/>
          <w:b/>
          <w:bCs/>
          <w:kern w:val="2"/>
          <w:sz w:val="24"/>
          <w:szCs w:val="24"/>
          <w14:ligatures w14:val="standardContextual"/>
        </w:rPr>
        <w:t>United Arabic List 6 MK’s</w:t>
      </w:r>
    </w:p>
    <w:tbl>
      <w:tblPr>
        <w:tblStyle w:val="TableGrid"/>
        <w:bidiVisual/>
        <w:tblW w:w="0" w:type="auto"/>
        <w:tblLook w:val="04A0" w:firstRow="1" w:lastRow="0" w:firstColumn="1" w:lastColumn="0" w:noHBand="0" w:noVBand="1"/>
      </w:tblPr>
      <w:tblGrid>
        <w:gridCol w:w="3019"/>
        <w:gridCol w:w="3021"/>
        <w:gridCol w:w="3021"/>
      </w:tblGrid>
      <w:tr w:rsidR="00B55543" w:rsidRPr="00B55543" w14:paraId="213DC403" w14:textId="77777777" w:rsidTr="00237224">
        <w:tc>
          <w:tcPr>
            <w:tcW w:w="3131" w:type="dxa"/>
          </w:tcPr>
          <w:p w14:paraId="74BD8FF5"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Aiman Ude</w:t>
            </w:r>
          </w:p>
        </w:tc>
        <w:tc>
          <w:tcPr>
            <w:tcW w:w="3132" w:type="dxa"/>
          </w:tcPr>
          <w:p w14:paraId="2748A02B"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Ahmed Tibi</w:t>
            </w:r>
          </w:p>
        </w:tc>
        <w:tc>
          <w:tcPr>
            <w:tcW w:w="3132" w:type="dxa"/>
          </w:tcPr>
          <w:p w14:paraId="28355655"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Sami Abu-SHjade</w:t>
            </w:r>
          </w:p>
        </w:tc>
      </w:tr>
      <w:tr w:rsidR="00B55543" w:rsidRPr="00B55543" w14:paraId="114965A2" w14:textId="77777777" w:rsidTr="00237224">
        <w:tc>
          <w:tcPr>
            <w:tcW w:w="3131" w:type="dxa"/>
          </w:tcPr>
          <w:p w14:paraId="5995655B"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Aida Toma-Sliman</w:t>
            </w:r>
          </w:p>
        </w:tc>
        <w:tc>
          <w:tcPr>
            <w:tcW w:w="3132" w:type="dxa"/>
          </w:tcPr>
          <w:p w14:paraId="535E2BB9"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Usama Saadi</w:t>
            </w:r>
          </w:p>
        </w:tc>
        <w:tc>
          <w:tcPr>
            <w:tcW w:w="3132" w:type="dxa"/>
          </w:tcPr>
          <w:p w14:paraId="5EC045FA"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Ofer Casif</w:t>
            </w:r>
          </w:p>
        </w:tc>
      </w:tr>
    </w:tbl>
    <w:p w14:paraId="47CCBB36" w14:textId="77777777" w:rsidR="00B55543" w:rsidRPr="00B55543" w:rsidRDefault="00B55543" w:rsidP="00B55543">
      <w:pPr>
        <w:rPr>
          <w:kern w:val="2"/>
          <w14:ligatures w14:val="standardContextual"/>
        </w:rPr>
      </w:pPr>
    </w:p>
    <w:p w14:paraId="1436EBC6" w14:textId="77777777" w:rsidR="00B55543" w:rsidRPr="00B55543" w:rsidRDefault="00B55543" w:rsidP="00B55543">
      <w:pPr>
        <w:spacing w:after="0" w:line="360" w:lineRule="auto"/>
        <w:contextualSpacing/>
        <w:jc w:val="center"/>
        <w:rPr>
          <w:rFonts w:ascii="David" w:eastAsia="Times New Roman" w:hAnsi="David" w:cs="David"/>
          <w:b/>
          <w:bCs/>
          <w:kern w:val="2"/>
          <w:sz w:val="24"/>
          <w:szCs w:val="24"/>
          <w14:ligatures w14:val="standardContextual"/>
        </w:rPr>
      </w:pPr>
      <w:r w:rsidRPr="00B55543">
        <w:rPr>
          <w:rFonts w:ascii="David" w:eastAsia="Times New Roman" w:hAnsi="David" w:cs="David"/>
          <w:b/>
          <w:bCs/>
          <w:kern w:val="2"/>
          <w:sz w:val="24"/>
          <w:szCs w:val="24"/>
          <w14:ligatures w14:val="standardContextual"/>
        </w:rPr>
        <w:t>Tikva Hadasha</w:t>
      </w:r>
    </w:p>
    <w:tbl>
      <w:tblPr>
        <w:tblStyle w:val="TableGrid"/>
        <w:bidiVisual/>
        <w:tblW w:w="0" w:type="auto"/>
        <w:tblLook w:val="04A0" w:firstRow="1" w:lastRow="0" w:firstColumn="1" w:lastColumn="0" w:noHBand="0" w:noVBand="1"/>
      </w:tblPr>
      <w:tblGrid>
        <w:gridCol w:w="1825"/>
        <w:gridCol w:w="1812"/>
        <w:gridCol w:w="1807"/>
        <w:gridCol w:w="1807"/>
        <w:gridCol w:w="1810"/>
      </w:tblGrid>
      <w:tr w:rsidR="00B55543" w:rsidRPr="00B55543" w14:paraId="2D945AFF" w14:textId="77777777" w:rsidTr="00237224">
        <w:tc>
          <w:tcPr>
            <w:tcW w:w="1879" w:type="dxa"/>
          </w:tcPr>
          <w:p w14:paraId="19FFC6A6"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Gideon</w:t>
            </w:r>
            <w:r w:rsidRPr="00B55543">
              <w:rPr>
                <w:rFonts w:ascii="David" w:hAnsi="David" w:cs="David"/>
                <w:kern w:val="2"/>
                <w:sz w:val="24"/>
                <w:szCs w:val="24"/>
                <w:highlight w:val="green"/>
                <w14:ligatures w14:val="standardContextual"/>
              </w:rPr>
              <w:t xml:space="preserve"> Saar</w:t>
            </w:r>
          </w:p>
        </w:tc>
        <w:tc>
          <w:tcPr>
            <w:tcW w:w="1879" w:type="dxa"/>
          </w:tcPr>
          <w:p w14:paraId="04749F3B"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YIfat Shasha-Biton</w:t>
            </w:r>
          </w:p>
        </w:tc>
        <w:tc>
          <w:tcPr>
            <w:tcW w:w="1879" w:type="dxa"/>
          </w:tcPr>
          <w:p w14:paraId="090D5482"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green"/>
                <w14:ligatures w14:val="standardContextual"/>
              </w:rPr>
              <w:t>Zeev Elkin</w:t>
            </w:r>
          </w:p>
        </w:tc>
        <w:tc>
          <w:tcPr>
            <w:tcW w:w="1879" w:type="dxa"/>
          </w:tcPr>
          <w:p w14:paraId="5F6FA9EF"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Yoaz</w:t>
            </w:r>
            <w:r w:rsidRPr="00B55543">
              <w:rPr>
                <w:rFonts w:ascii="David" w:hAnsi="David" w:cs="David"/>
                <w:kern w:val="2"/>
                <w:sz w:val="24"/>
                <w:szCs w:val="24"/>
                <w:highlight w:val="green"/>
                <w14:ligatures w14:val="standardContextual"/>
              </w:rPr>
              <w:t xml:space="preserve"> Hendel</w:t>
            </w:r>
          </w:p>
        </w:tc>
        <w:tc>
          <w:tcPr>
            <w:tcW w:w="1879" w:type="dxa"/>
          </w:tcPr>
          <w:p w14:paraId="59D72431"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Sharen Haskel</w:t>
            </w:r>
          </w:p>
        </w:tc>
      </w:tr>
      <w:tr w:rsidR="00B55543" w:rsidRPr="00B55543" w14:paraId="7C310147" w14:textId="77777777" w:rsidTr="00237224">
        <w:tc>
          <w:tcPr>
            <w:tcW w:w="1879" w:type="dxa"/>
          </w:tcPr>
          <w:p w14:paraId="2F73B165"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Zeev Benjamin Begin</w:t>
            </w:r>
          </w:p>
        </w:tc>
        <w:tc>
          <w:tcPr>
            <w:tcW w:w="1879" w:type="dxa"/>
          </w:tcPr>
          <w:p w14:paraId="0469317B"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Meir Isaac Halevy</w:t>
            </w:r>
          </w:p>
        </w:tc>
        <w:tc>
          <w:tcPr>
            <w:tcW w:w="1879" w:type="dxa"/>
          </w:tcPr>
          <w:p w14:paraId="529C0197"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Zvi Hauzer</w:t>
            </w:r>
          </w:p>
        </w:tc>
        <w:tc>
          <w:tcPr>
            <w:tcW w:w="1879" w:type="dxa"/>
          </w:tcPr>
          <w:p w14:paraId="45F5E9C1"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green"/>
                <w14:ligatures w14:val="standardContextual"/>
              </w:rPr>
              <w:t>Michal Shir</w:t>
            </w:r>
          </w:p>
        </w:tc>
        <w:tc>
          <w:tcPr>
            <w:tcW w:w="1879" w:type="dxa"/>
          </w:tcPr>
          <w:p w14:paraId="06155A2C"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Mishel Buskila</w:t>
            </w:r>
          </w:p>
        </w:tc>
      </w:tr>
    </w:tbl>
    <w:p w14:paraId="7F0B02F1" w14:textId="77777777" w:rsidR="00B55543" w:rsidRPr="00B55543" w:rsidRDefault="00B55543" w:rsidP="00B55543">
      <w:pPr>
        <w:rPr>
          <w:rFonts w:ascii="David" w:hAnsi="David" w:cs="David"/>
          <w:kern w:val="2"/>
          <w:sz w:val="24"/>
          <w:szCs w:val="24"/>
          <w14:ligatures w14:val="standardContextual"/>
        </w:rPr>
      </w:pPr>
    </w:p>
    <w:p w14:paraId="647CC505" w14:textId="77777777" w:rsidR="00B55543" w:rsidRPr="00B55543" w:rsidRDefault="00B55543" w:rsidP="00B55543">
      <w:pPr>
        <w:bidi w:val="0"/>
        <w:rPr>
          <w:rFonts w:ascii="David" w:hAnsi="David" w:cs="David"/>
          <w:kern w:val="2"/>
          <w:sz w:val="24"/>
          <w:szCs w:val="24"/>
          <w14:ligatures w14:val="standardContextual"/>
        </w:rPr>
      </w:pPr>
      <w:r w:rsidRPr="00B55543">
        <w:rPr>
          <w:rFonts w:ascii="David" w:hAnsi="David" w:cs="David"/>
          <w:kern w:val="2"/>
          <w:sz w:val="24"/>
          <w:szCs w:val="24"/>
          <w14:ligatures w14:val="standardContextual"/>
        </w:rPr>
        <w:t>In August 2022 Michal Shir resigned from the Knesset and left her party in order to join Yesh Atid party and was replaced by Mishel Buskila.</w:t>
      </w:r>
    </w:p>
    <w:p w14:paraId="219F3932" w14:textId="77777777" w:rsidR="00B55543" w:rsidRPr="00B55543" w:rsidRDefault="00B55543" w:rsidP="00B55543">
      <w:pPr>
        <w:bidi w:val="0"/>
        <w:rPr>
          <w:rFonts w:ascii="David" w:hAnsi="David" w:cs="David"/>
          <w:kern w:val="2"/>
          <w:sz w:val="24"/>
          <w:szCs w:val="24"/>
          <w14:ligatures w14:val="standardContextual"/>
        </w:rPr>
      </w:pPr>
    </w:p>
    <w:p w14:paraId="7461E79C" w14:textId="77777777" w:rsidR="00B55543" w:rsidRPr="00B55543" w:rsidRDefault="00B55543" w:rsidP="00B55543">
      <w:pPr>
        <w:shd w:val="clear" w:color="auto" w:fill="FFFFFF"/>
        <w:spacing w:before="120" w:after="120" w:line="360" w:lineRule="auto"/>
        <w:contextualSpacing/>
        <w:jc w:val="center"/>
        <w:rPr>
          <w:rFonts w:ascii="David" w:eastAsia="Times New Roman" w:hAnsi="David" w:cs="David"/>
          <w:b/>
          <w:bCs/>
          <w:kern w:val="2"/>
          <w:sz w:val="24"/>
          <w:szCs w:val="24"/>
          <w14:ligatures w14:val="standardContextual"/>
        </w:rPr>
      </w:pPr>
      <w:r w:rsidRPr="00B55543">
        <w:rPr>
          <w:rFonts w:ascii="David" w:eastAsia="Times New Roman" w:hAnsi="David" w:cs="David"/>
          <w:b/>
          <w:bCs/>
          <w:kern w:val="2"/>
          <w:sz w:val="24"/>
          <w:szCs w:val="24"/>
          <w14:ligatures w14:val="standardContextual"/>
        </w:rPr>
        <w:t>Meretz 6 MK’s</w:t>
      </w:r>
    </w:p>
    <w:tbl>
      <w:tblPr>
        <w:tblStyle w:val="TableGrid"/>
        <w:bidiVisual/>
        <w:tblW w:w="0" w:type="auto"/>
        <w:tblLook w:val="04A0" w:firstRow="1" w:lastRow="0" w:firstColumn="1" w:lastColumn="0" w:noHBand="0" w:noVBand="1"/>
      </w:tblPr>
      <w:tblGrid>
        <w:gridCol w:w="1820"/>
        <w:gridCol w:w="1824"/>
        <w:gridCol w:w="1800"/>
        <w:gridCol w:w="1809"/>
        <w:gridCol w:w="1808"/>
      </w:tblGrid>
      <w:tr w:rsidR="00B55543" w:rsidRPr="00B55543" w14:paraId="61F6B7D7" w14:textId="77777777" w:rsidTr="00237224">
        <w:tc>
          <w:tcPr>
            <w:tcW w:w="1879" w:type="dxa"/>
          </w:tcPr>
          <w:p w14:paraId="6AFF5191"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Nitzan</w:t>
            </w:r>
            <w:r w:rsidRPr="00B55543">
              <w:rPr>
                <w:rFonts w:ascii="David" w:eastAsia="Times New Roman" w:hAnsi="David" w:cs="David"/>
                <w:color w:val="202122"/>
                <w:sz w:val="24"/>
                <w:szCs w:val="24"/>
                <w:highlight w:val="green"/>
              </w:rPr>
              <w:t xml:space="preserve"> Horovitz</w:t>
            </w:r>
          </w:p>
        </w:tc>
        <w:tc>
          <w:tcPr>
            <w:tcW w:w="1879" w:type="dxa"/>
          </w:tcPr>
          <w:p w14:paraId="5FE9184B"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Tama</w:t>
            </w:r>
            <w:r w:rsidRPr="00B55543">
              <w:rPr>
                <w:rFonts w:ascii="David" w:eastAsia="Times New Roman" w:hAnsi="David" w:cs="David"/>
                <w:color w:val="202122"/>
                <w:sz w:val="24"/>
                <w:szCs w:val="24"/>
                <w:highlight w:val="green"/>
              </w:rPr>
              <w:t>r Zandberg</w:t>
            </w:r>
          </w:p>
        </w:tc>
        <w:tc>
          <w:tcPr>
            <w:tcW w:w="1879" w:type="dxa"/>
          </w:tcPr>
          <w:p w14:paraId="0C55CF63" w14:textId="77777777" w:rsidR="00B55543" w:rsidRPr="00B55543" w:rsidRDefault="00B55543" w:rsidP="00B55543">
            <w:pPr>
              <w:rPr>
                <w:rFonts w:ascii="David" w:eastAsia="Times New Roman" w:hAnsi="David" w:cs="David"/>
                <w:color w:val="202122"/>
                <w:sz w:val="24"/>
                <w:szCs w:val="24"/>
                <w:highlight w:val="yellow"/>
                <w:rtl/>
              </w:rPr>
            </w:pPr>
            <w:r w:rsidRPr="00B55543">
              <w:rPr>
                <w:rFonts w:ascii="David" w:eastAsia="Times New Roman" w:hAnsi="David" w:cs="David"/>
                <w:color w:val="202122"/>
                <w:sz w:val="24"/>
                <w:szCs w:val="24"/>
                <w:highlight w:val="yellow"/>
              </w:rPr>
              <w:t>Yair Golan</w:t>
            </w:r>
          </w:p>
        </w:tc>
        <w:tc>
          <w:tcPr>
            <w:tcW w:w="1879" w:type="dxa"/>
          </w:tcPr>
          <w:p w14:paraId="5301D025" w14:textId="77777777" w:rsidR="00B55543" w:rsidRPr="00B55543" w:rsidRDefault="00B55543" w:rsidP="00B55543">
            <w:pPr>
              <w:rPr>
                <w:rFonts w:ascii="David" w:eastAsia="Times New Roman" w:hAnsi="David" w:cs="David"/>
                <w:color w:val="202122"/>
                <w:sz w:val="24"/>
                <w:szCs w:val="24"/>
                <w:highlight w:val="yellow"/>
                <w:rtl/>
              </w:rPr>
            </w:pPr>
            <w:r w:rsidRPr="00B55543">
              <w:rPr>
                <w:rFonts w:ascii="David" w:eastAsia="Times New Roman" w:hAnsi="David" w:cs="David"/>
                <w:color w:val="202122"/>
                <w:sz w:val="24"/>
                <w:szCs w:val="24"/>
                <w:highlight w:val="yellow"/>
              </w:rPr>
              <w:t>Jida Rinaui Zoabi</w:t>
            </w:r>
          </w:p>
        </w:tc>
        <w:tc>
          <w:tcPr>
            <w:tcW w:w="1879" w:type="dxa"/>
          </w:tcPr>
          <w:p w14:paraId="079B0AB7"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green"/>
              </w:rPr>
              <w:t>YIsawi Fred</w:t>
            </w:r>
            <w:r w:rsidRPr="00B55543">
              <w:rPr>
                <w:rFonts w:ascii="David" w:eastAsia="Times New Roman" w:hAnsi="David" w:cs="David"/>
                <w:color w:val="202122"/>
                <w:sz w:val="24"/>
                <w:szCs w:val="24"/>
              </w:rPr>
              <w:t>j</w:t>
            </w:r>
          </w:p>
        </w:tc>
      </w:tr>
      <w:tr w:rsidR="00B55543" w:rsidRPr="00B55543" w14:paraId="52DAB452" w14:textId="77777777" w:rsidTr="00237224">
        <w:tc>
          <w:tcPr>
            <w:tcW w:w="1879" w:type="dxa"/>
          </w:tcPr>
          <w:p w14:paraId="50F79722"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Mosi Raz</w:t>
            </w:r>
          </w:p>
        </w:tc>
        <w:tc>
          <w:tcPr>
            <w:tcW w:w="1879" w:type="dxa"/>
          </w:tcPr>
          <w:p w14:paraId="456DDFFF"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Michal Rozin</w:t>
            </w:r>
          </w:p>
        </w:tc>
        <w:tc>
          <w:tcPr>
            <w:tcW w:w="1879" w:type="dxa"/>
          </w:tcPr>
          <w:p w14:paraId="23372204"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Gabi Laski</w:t>
            </w:r>
          </w:p>
        </w:tc>
        <w:tc>
          <w:tcPr>
            <w:tcW w:w="1879" w:type="dxa"/>
          </w:tcPr>
          <w:p w14:paraId="1520A7E8"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rPr>
              <w:t>Ali Salalha</w:t>
            </w:r>
          </w:p>
        </w:tc>
        <w:tc>
          <w:tcPr>
            <w:tcW w:w="1879" w:type="dxa"/>
          </w:tcPr>
          <w:p w14:paraId="20D62874" w14:textId="77777777" w:rsidR="00B55543" w:rsidRPr="00B55543" w:rsidRDefault="00B55543" w:rsidP="00B55543">
            <w:pPr>
              <w:rPr>
                <w:rFonts w:ascii="David" w:eastAsia="Times New Roman" w:hAnsi="David" w:cs="David"/>
                <w:color w:val="202122"/>
                <w:sz w:val="24"/>
                <w:szCs w:val="24"/>
                <w:rtl/>
              </w:rPr>
            </w:pPr>
          </w:p>
        </w:tc>
      </w:tr>
    </w:tbl>
    <w:p w14:paraId="2B4480E3" w14:textId="77777777" w:rsidR="00B55543" w:rsidRPr="00B55543" w:rsidRDefault="00B55543" w:rsidP="00B55543">
      <w:pPr>
        <w:rPr>
          <w:rFonts w:ascii="Arial" w:eastAsia="Times New Roman" w:hAnsi="Arial" w:cs="Arial"/>
          <w:color w:val="202122"/>
          <w:sz w:val="21"/>
          <w:szCs w:val="21"/>
        </w:rPr>
      </w:pPr>
    </w:p>
    <w:p w14:paraId="7E1148CC" w14:textId="77777777" w:rsidR="00B55543" w:rsidRPr="00B55543" w:rsidRDefault="00B55543" w:rsidP="00B55543">
      <w:pPr>
        <w:rPr>
          <w:rFonts w:ascii="Arial" w:eastAsia="Times New Roman" w:hAnsi="Arial" w:cs="Arial"/>
          <w:color w:val="202122"/>
          <w:sz w:val="21"/>
          <w:szCs w:val="21"/>
        </w:rPr>
      </w:pPr>
    </w:p>
    <w:p w14:paraId="7822AD1F" w14:textId="77777777" w:rsidR="00B55543" w:rsidRPr="00B55543" w:rsidRDefault="00B55543" w:rsidP="00B55543">
      <w:pPr>
        <w:rPr>
          <w:rFonts w:ascii="Arial" w:eastAsia="Times New Roman" w:hAnsi="Arial" w:cs="Arial"/>
          <w:color w:val="202122"/>
          <w:sz w:val="21"/>
          <w:szCs w:val="21"/>
        </w:rPr>
      </w:pPr>
    </w:p>
    <w:p w14:paraId="65587792" w14:textId="77777777" w:rsidR="00B55543" w:rsidRPr="00B55543" w:rsidRDefault="00B55543" w:rsidP="00B55543">
      <w:pPr>
        <w:shd w:val="clear" w:color="auto" w:fill="FFFFFF"/>
        <w:spacing w:before="120" w:after="120" w:line="360" w:lineRule="auto"/>
        <w:contextualSpacing/>
        <w:jc w:val="center"/>
        <w:rPr>
          <w:rFonts w:ascii="David" w:eastAsia="Times New Roman" w:hAnsi="David" w:cs="David"/>
          <w:b/>
          <w:bCs/>
          <w:kern w:val="2"/>
          <w:sz w:val="24"/>
          <w:szCs w:val="24"/>
          <w14:ligatures w14:val="standardContextual"/>
        </w:rPr>
      </w:pPr>
      <w:r w:rsidRPr="00B55543">
        <w:rPr>
          <w:rFonts w:ascii="David" w:eastAsia="Times New Roman" w:hAnsi="David" w:cs="David"/>
          <w:b/>
          <w:bCs/>
          <w:kern w:val="2"/>
          <w:sz w:val="24"/>
          <w:szCs w:val="24"/>
          <w14:ligatures w14:val="standardContextual"/>
        </w:rPr>
        <w:t>Yamina 7 MK’s</w:t>
      </w:r>
    </w:p>
    <w:p w14:paraId="0DEFF8E1" w14:textId="77777777" w:rsidR="00B55543" w:rsidRPr="00B55543" w:rsidRDefault="00B55543" w:rsidP="00B55543">
      <w:pPr>
        <w:rPr>
          <w:rFonts w:ascii="Arial" w:eastAsia="Times New Roman" w:hAnsi="Arial" w:cs="Arial"/>
          <w:color w:val="202122"/>
          <w:sz w:val="21"/>
          <w:szCs w:val="21"/>
        </w:rPr>
      </w:pPr>
    </w:p>
    <w:tbl>
      <w:tblPr>
        <w:tblStyle w:val="TableGrid"/>
        <w:bidiVisual/>
        <w:tblW w:w="0" w:type="auto"/>
        <w:tblLook w:val="04A0" w:firstRow="1" w:lastRow="0" w:firstColumn="1" w:lastColumn="0" w:noHBand="0" w:noVBand="1"/>
      </w:tblPr>
      <w:tblGrid>
        <w:gridCol w:w="1811"/>
        <w:gridCol w:w="1831"/>
        <w:gridCol w:w="1808"/>
        <w:gridCol w:w="1792"/>
        <w:gridCol w:w="1819"/>
      </w:tblGrid>
      <w:tr w:rsidR="00B55543" w:rsidRPr="00B55543" w14:paraId="489E59B1" w14:textId="77777777" w:rsidTr="00237224">
        <w:tc>
          <w:tcPr>
            <w:tcW w:w="1879" w:type="dxa"/>
          </w:tcPr>
          <w:p w14:paraId="4A2B853D"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lastRenderedPageBreak/>
              <w:t>Naftali Bennet</w:t>
            </w:r>
          </w:p>
        </w:tc>
        <w:tc>
          <w:tcPr>
            <w:tcW w:w="1879" w:type="dxa"/>
          </w:tcPr>
          <w:p w14:paraId="02A3432A"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Ayele</w:t>
            </w:r>
            <w:r w:rsidRPr="00B55543">
              <w:rPr>
                <w:rFonts w:ascii="David" w:eastAsia="Times New Roman" w:hAnsi="David" w:cs="David"/>
                <w:color w:val="202122"/>
                <w:sz w:val="24"/>
                <w:szCs w:val="24"/>
                <w:highlight w:val="green"/>
              </w:rPr>
              <w:t>t Shaked</w:t>
            </w:r>
          </w:p>
        </w:tc>
        <w:tc>
          <w:tcPr>
            <w:tcW w:w="1879" w:type="dxa"/>
          </w:tcPr>
          <w:p w14:paraId="4C54591B"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Nir Orbach</w:t>
            </w:r>
          </w:p>
        </w:tc>
        <w:tc>
          <w:tcPr>
            <w:tcW w:w="1879" w:type="dxa"/>
          </w:tcPr>
          <w:p w14:paraId="5AEB3926"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rPr>
              <w:t>Abir Kara</w:t>
            </w:r>
          </w:p>
        </w:tc>
        <w:tc>
          <w:tcPr>
            <w:tcW w:w="1879" w:type="dxa"/>
          </w:tcPr>
          <w:p w14:paraId="0CFC5D92"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Idit</w:t>
            </w:r>
            <w:r w:rsidRPr="00B55543">
              <w:rPr>
                <w:rFonts w:ascii="David" w:eastAsia="Times New Roman" w:hAnsi="David" w:cs="David"/>
                <w:color w:val="202122"/>
                <w:sz w:val="24"/>
                <w:szCs w:val="24"/>
                <w:highlight w:val="green"/>
              </w:rPr>
              <w:t xml:space="preserve"> Silman</w:t>
            </w:r>
          </w:p>
        </w:tc>
      </w:tr>
      <w:tr w:rsidR="00B55543" w:rsidRPr="00B55543" w14:paraId="364FC2AA" w14:textId="77777777" w:rsidTr="00237224">
        <w:tc>
          <w:tcPr>
            <w:tcW w:w="1879" w:type="dxa"/>
          </w:tcPr>
          <w:p w14:paraId="7DE3C938"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 xml:space="preserve">Yom Tov </w:t>
            </w:r>
            <w:r w:rsidRPr="00B55543">
              <w:rPr>
                <w:rFonts w:ascii="David" w:eastAsia="Times New Roman" w:hAnsi="David" w:cs="David"/>
                <w:color w:val="202122"/>
                <w:sz w:val="24"/>
                <w:szCs w:val="24"/>
                <w:highlight w:val="green"/>
              </w:rPr>
              <w:t>Chalfon</w:t>
            </w:r>
          </w:p>
        </w:tc>
        <w:tc>
          <w:tcPr>
            <w:tcW w:w="1879" w:type="dxa"/>
          </w:tcPr>
          <w:p w14:paraId="26AB5518"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rPr>
              <w:t>Orna Shtarkman</w:t>
            </w:r>
          </w:p>
        </w:tc>
        <w:tc>
          <w:tcPr>
            <w:tcW w:w="1879" w:type="dxa"/>
          </w:tcPr>
          <w:p w14:paraId="15EC34FD"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Matan</w:t>
            </w:r>
            <w:r w:rsidRPr="00B55543">
              <w:rPr>
                <w:rFonts w:ascii="David" w:eastAsia="Times New Roman" w:hAnsi="David" w:cs="David"/>
                <w:color w:val="202122"/>
                <w:sz w:val="24"/>
                <w:szCs w:val="24"/>
                <w:highlight w:val="green"/>
              </w:rPr>
              <w:t xml:space="preserve"> Kahana</w:t>
            </w:r>
          </w:p>
        </w:tc>
        <w:tc>
          <w:tcPr>
            <w:tcW w:w="1879" w:type="dxa"/>
          </w:tcPr>
          <w:p w14:paraId="21B99B63"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Shirli Pinto</w:t>
            </w:r>
          </w:p>
        </w:tc>
        <w:tc>
          <w:tcPr>
            <w:tcW w:w="1879" w:type="dxa"/>
          </w:tcPr>
          <w:p w14:paraId="688AF7C2" w14:textId="77777777" w:rsidR="00B55543" w:rsidRPr="00B55543" w:rsidRDefault="00B55543" w:rsidP="00B55543">
            <w:pPr>
              <w:rPr>
                <w:rFonts w:ascii="David" w:eastAsia="Times New Roman" w:hAnsi="David" w:cs="David"/>
                <w:color w:val="202122"/>
                <w:sz w:val="24"/>
                <w:szCs w:val="24"/>
                <w:rtl/>
              </w:rPr>
            </w:pPr>
            <w:r w:rsidRPr="00B55543">
              <w:rPr>
                <w:rFonts w:ascii="David" w:eastAsia="Times New Roman" w:hAnsi="David" w:cs="David"/>
                <w:color w:val="202122"/>
                <w:sz w:val="24"/>
                <w:szCs w:val="24"/>
                <w:highlight w:val="yellow"/>
              </w:rPr>
              <w:t>Amichay</w:t>
            </w:r>
            <w:r w:rsidRPr="00B55543">
              <w:rPr>
                <w:rFonts w:ascii="David" w:eastAsia="Times New Roman" w:hAnsi="David" w:cs="David"/>
                <w:color w:val="202122"/>
                <w:sz w:val="24"/>
                <w:szCs w:val="24"/>
                <w:highlight w:val="green"/>
              </w:rPr>
              <w:t xml:space="preserve"> Shikli</w:t>
            </w:r>
          </w:p>
        </w:tc>
      </w:tr>
    </w:tbl>
    <w:p w14:paraId="2CEBD0E5" w14:textId="77777777" w:rsidR="00B55543" w:rsidRPr="00B55543" w:rsidRDefault="00B55543" w:rsidP="00B55543">
      <w:pPr>
        <w:rPr>
          <w:rFonts w:ascii="Arial" w:eastAsia="Times New Roman" w:hAnsi="Arial" w:cs="Arial"/>
          <w:color w:val="202122"/>
          <w:sz w:val="21"/>
          <w:szCs w:val="21"/>
        </w:rPr>
      </w:pPr>
    </w:p>
    <w:p w14:paraId="6DB9B290" w14:textId="77777777" w:rsidR="00B55543" w:rsidRPr="00B55543" w:rsidRDefault="00B55543" w:rsidP="00B55543">
      <w:pPr>
        <w:jc w:val="right"/>
        <w:rPr>
          <w:rFonts w:ascii="David" w:eastAsia="Times New Roman" w:hAnsi="David" w:cs="David"/>
          <w:color w:val="202122"/>
          <w:sz w:val="24"/>
          <w:szCs w:val="24"/>
        </w:rPr>
      </w:pPr>
      <w:r w:rsidRPr="00B55543">
        <w:rPr>
          <w:rFonts w:ascii="David" w:eastAsia="Times New Roman" w:hAnsi="David" w:cs="David"/>
          <w:color w:val="202122"/>
          <w:sz w:val="24"/>
          <w:szCs w:val="24"/>
        </w:rPr>
        <w:t>Amichay Shikli opposed his party from the beginning and practically joined the Likud because he was against nominating Bennet as prime minister and forming the Lapid -Bennet coalition government.</w:t>
      </w:r>
    </w:p>
    <w:p w14:paraId="08042232" w14:textId="77777777" w:rsidR="00B55543" w:rsidRPr="00B55543" w:rsidRDefault="00B55543" w:rsidP="00B55543">
      <w:pPr>
        <w:jc w:val="right"/>
        <w:rPr>
          <w:rFonts w:ascii="David" w:eastAsia="Times New Roman" w:hAnsi="David" w:cs="David"/>
          <w:color w:val="202122"/>
          <w:sz w:val="24"/>
          <w:szCs w:val="24"/>
        </w:rPr>
      </w:pPr>
      <w:r w:rsidRPr="00B55543">
        <w:rPr>
          <w:rFonts w:ascii="David" w:eastAsia="Times New Roman" w:hAnsi="David" w:cs="David"/>
          <w:color w:val="202122"/>
          <w:sz w:val="24"/>
          <w:szCs w:val="24"/>
        </w:rPr>
        <w:t>Matan Kahana decided to resign his ministerial post and return to being an MK in order to make Yom Tov Chalfon to have to resign his seat, so he won’t be able to act against the Bennet government.</w:t>
      </w:r>
    </w:p>
    <w:p w14:paraId="21A09096" w14:textId="77777777" w:rsidR="00B55543" w:rsidRPr="00B55543" w:rsidRDefault="00B55543" w:rsidP="00B55543">
      <w:pPr>
        <w:jc w:val="right"/>
        <w:rPr>
          <w:rFonts w:ascii="David" w:eastAsia="Times New Roman" w:hAnsi="David" w:cs="David"/>
          <w:color w:val="202122"/>
          <w:sz w:val="24"/>
          <w:szCs w:val="24"/>
        </w:rPr>
      </w:pPr>
      <w:r w:rsidRPr="00B55543">
        <w:rPr>
          <w:rFonts w:ascii="David" w:eastAsia="Times New Roman" w:hAnsi="David" w:cs="David"/>
          <w:color w:val="202122"/>
          <w:sz w:val="24"/>
          <w:szCs w:val="24"/>
        </w:rPr>
        <w:t>Idit Silman left the coalition followed by Nir Orbach and these caused the fall of the bennet government.</w:t>
      </w:r>
    </w:p>
    <w:p w14:paraId="27D79BB7" w14:textId="77777777" w:rsidR="00B55543" w:rsidRPr="00B55543" w:rsidRDefault="00B55543" w:rsidP="00B55543">
      <w:pPr>
        <w:jc w:val="right"/>
        <w:rPr>
          <w:rFonts w:ascii="David" w:eastAsia="Times New Roman" w:hAnsi="David" w:cs="David"/>
          <w:color w:val="202122"/>
          <w:sz w:val="24"/>
          <w:szCs w:val="24"/>
          <w:rtl/>
        </w:rPr>
      </w:pPr>
    </w:p>
    <w:p w14:paraId="157D916D" w14:textId="77777777" w:rsidR="00B55543" w:rsidRPr="00B55543" w:rsidRDefault="00B55543" w:rsidP="00B55543">
      <w:pPr>
        <w:shd w:val="clear" w:color="auto" w:fill="FFFFFF"/>
        <w:spacing w:before="120" w:after="120" w:line="360" w:lineRule="auto"/>
        <w:contextualSpacing/>
        <w:jc w:val="center"/>
        <w:rPr>
          <w:rFonts w:ascii="David" w:eastAsia="Times New Roman" w:hAnsi="David" w:cs="David"/>
          <w:b/>
          <w:bCs/>
          <w:kern w:val="2"/>
          <w:sz w:val="24"/>
          <w:szCs w:val="24"/>
          <w14:ligatures w14:val="standardContextual"/>
        </w:rPr>
      </w:pPr>
      <w:r w:rsidRPr="00B55543">
        <w:rPr>
          <w:rFonts w:ascii="David" w:eastAsia="Times New Roman" w:hAnsi="David" w:cs="David"/>
          <w:b/>
          <w:bCs/>
          <w:kern w:val="2"/>
          <w:sz w:val="24"/>
          <w:szCs w:val="24"/>
          <w14:ligatures w14:val="standardContextual"/>
        </w:rPr>
        <w:t>Raam 4 MK’s</w:t>
      </w:r>
    </w:p>
    <w:tbl>
      <w:tblPr>
        <w:tblStyle w:val="TableGrid"/>
        <w:bidiVisual/>
        <w:tblW w:w="0" w:type="auto"/>
        <w:tblLook w:val="04A0" w:firstRow="1" w:lastRow="0" w:firstColumn="1" w:lastColumn="0" w:noHBand="0" w:noVBand="1"/>
      </w:tblPr>
      <w:tblGrid>
        <w:gridCol w:w="1812"/>
        <w:gridCol w:w="1813"/>
        <w:gridCol w:w="1801"/>
        <w:gridCol w:w="1825"/>
        <w:gridCol w:w="1810"/>
      </w:tblGrid>
      <w:tr w:rsidR="00B55543" w:rsidRPr="00B55543" w14:paraId="39CC3539" w14:textId="77777777" w:rsidTr="00237224">
        <w:tc>
          <w:tcPr>
            <w:tcW w:w="1879" w:type="dxa"/>
          </w:tcPr>
          <w:p w14:paraId="0D40C330"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Mansur Abas</w:t>
            </w:r>
          </w:p>
        </w:tc>
        <w:tc>
          <w:tcPr>
            <w:tcW w:w="1879" w:type="dxa"/>
          </w:tcPr>
          <w:p w14:paraId="088CD1F2"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Mazen Ganaim</w:t>
            </w:r>
          </w:p>
        </w:tc>
        <w:tc>
          <w:tcPr>
            <w:tcW w:w="1879" w:type="dxa"/>
          </w:tcPr>
          <w:p w14:paraId="1D5EEBA9"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Walid Taha</w:t>
            </w:r>
          </w:p>
        </w:tc>
        <w:tc>
          <w:tcPr>
            <w:tcW w:w="1879" w:type="dxa"/>
          </w:tcPr>
          <w:p w14:paraId="5D837574"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highlight w:val="yellow"/>
                <w14:ligatures w14:val="standardContextual"/>
              </w:rPr>
              <w:t>Said Alharumi</w:t>
            </w:r>
          </w:p>
        </w:tc>
        <w:tc>
          <w:tcPr>
            <w:tcW w:w="1879" w:type="dxa"/>
          </w:tcPr>
          <w:p w14:paraId="173DD2C9" w14:textId="77777777" w:rsidR="00B55543" w:rsidRPr="00B55543" w:rsidRDefault="00B55543" w:rsidP="00B55543">
            <w:pPr>
              <w:rPr>
                <w:rFonts w:ascii="David" w:hAnsi="David" w:cs="David"/>
                <w:kern w:val="2"/>
                <w:sz w:val="24"/>
                <w:szCs w:val="24"/>
                <w:rtl/>
                <w14:ligatures w14:val="standardContextual"/>
              </w:rPr>
            </w:pPr>
            <w:r w:rsidRPr="00B55543">
              <w:rPr>
                <w:rFonts w:ascii="David" w:hAnsi="David" w:cs="David"/>
                <w:kern w:val="2"/>
                <w:sz w:val="24"/>
                <w:szCs w:val="24"/>
                <w14:ligatures w14:val="standardContextual"/>
              </w:rPr>
              <w:t>Iman Chatib-Yasin</w:t>
            </w:r>
          </w:p>
        </w:tc>
      </w:tr>
    </w:tbl>
    <w:p w14:paraId="6A229B21" w14:textId="77777777" w:rsidR="00B55543" w:rsidRPr="00B55543" w:rsidRDefault="00B55543" w:rsidP="00B55543">
      <w:pPr>
        <w:rPr>
          <w:rFonts w:ascii="David" w:hAnsi="David" w:cs="David"/>
          <w:kern w:val="2"/>
          <w:sz w:val="24"/>
          <w:szCs w:val="24"/>
          <w:rtl/>
          <w14:ligatures w14:val="standardContextual"/>
        </w:rPr>
      </w:pPr>
    </w:p>
    <w:tbl>
      <w:tblPr>
        <w:tblW w:w="9584"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5"/>
        <w:gridCol w:w="9494"/>
        <w:gridCol w:w="45"/>
      </w:tblGrid>
      <w:tr w:rsidR="00B55543" w:rsidRPr="00B55543" w14:paraId="1E7964FF" w14:textId="77777777" w:rsidTr="00237224">
        <w:trPr>
          <w:trHeight w:val="194"/>
          <w:tblCellSpacing w:w="15" w:type="dxa"/>
          <w:jc w:val="right"/>
        </w:trPr>
        <w:tc>
          <w:tcPr>
            <w:tcW w:w="0" w:type="auto"/>
            <w:gridSpan w:val="3"/>
            <w:shd w:val="clear" w:color="auto" w:fill="FFFFFF"/>
            <w:vAlign w:val="center"/>
          </w:tcPr>
          <w:p w14:paraId="4CA62F82" w14:textId="77777777" w:rsidR="00B55543" w:rsidRPr="00B55543" w:rsidRDefault="00B55543" w:rsidP="00B55543">
            <w:pPr>
              <w:spacing w:after="0" w:line="240" w:lineRule="auto"/>
              <w:jc w:val="right"/>
              <w:rPr>
                <w:rFonts w:ascii="David" w:eastAsia="Times New Roman" w:hAnsi="David" w:cs="David"/>
                <w:color w:val="202122"/>
                <w:sz w:val="24"/>
                <w:szCs w:val="24"/>
              </w:rPr>
            </w:pPr>
            <w:r w:rsidRPr="00B55543">
              <w:rPr>
                <w:rFonts w:ascii="David" w:eastAsia="Times New Roman" w:hAnsi="David" w:cs="David"/>
                <w:color w:val="202122"/>
                <w:sz w:val="24"/>
                <w:szCs w:val="24"/>
              </w:rPr>
              <w:t xml:space="preserve">Said Alharumi died in the middle of his term as MK and was replaced by Iman Chatib-Yasin </w:t>
            </w:r>
          </w:p>
        </w:tc>
      </w:tr>
      <w:tr w:rsidR="00B55543" w:rsidRPr="00B55543" w14:paraId="6D2E9D72" w14:textId="77777777" w:rsidTr="00237224">
        <w:trPr>
          <w:gridBefore w:val="1"/>
          <w:gridAfter w:val="1"/>
          <w:trHeight w:val="764"/>
          <w:tblCellSpacing w:w="15" w:type="dxa"/>
          <w:jc w:val="right"/>
        </w:trPr>
        <w:tc>
          <w:tcPr>
            <w:tcW w:w="0" w:type="auto"/>
            <w:shd w:val="clear" w:color="auto" w:fill="FFFFFF"/>
            <w:vAlign w:val="center"/>
          </w:tcPr>
          <w:p w14:paraId="32244B27" w14:textId="77777777" w:rsidR="00B55543" w:rsidRPr="00B55543" w:rsidRDefault="00B55543" w:rsidP="00B55543">
            <w:pPr>
              <w:spacing w:after="0" w:line="240" w:lineRule="auto"/>
              <w:rPr>
                <w:rFonts w:ascii="David" w:eastAsia="Times New Roman" w:hAnsi="David" w:cs="David"/>
                <w:color w:val="202122"/>
                <w:sz w:val="24"/>
                <w:szCs w:val="24"/>
                <w:rtl/>
              </w:rPr>
            </w:pPr>
            <w:r w:rsidRPr="00B55543">
              <w:rPr>
                <w:rFonts w:ascii="David" w:eastAsia="Times New Roman" w:hAnsi="David" w:cs="David"/>
                <w:color w:val="202122"/>
                <w:sz w:val="24"/>
                <w:szCs w:val="24"/>
              </w:rPr>
              <w:t>______________________________________________________________________________</w:t>
            </w:r>
          </w:p>
          <w:p w14:paraId="3563D9B5" w14:textId="77777777" w:rsidR="00B55543" w:rsidRPr="00B55543" w:rsidRDefault="00B55543" w:rsidP="00B55543">
            <w:pPr>
              <w:spacing w:after="0" w:line="240" w:lineRule="auto"/>
              <w:rPr>
                <w:rFonts w:ascii="David" w:eastAsia="Times New Roman" w:hAnsi="David" w:cs="David"/>
                <w:color w:val="202122"/>
                <w:sz w:val="24"/>
                <w:szCs w:val="24"/>
                <w:rtl/>
              </w:rPr>
            </w:pPr>
          </w:p>
          <w:p w14:paraId="52A3B39E" w14:textId="77777777" w:rsidR="00B55543" w:rsidRPr="00B55543" w:rsidRDefault="00B55543" w:rsidP="00B55543">
            <w:pPr>
              <w:spacing w:after="0" w:line="240" w:lineRule="auto"/>
              <w:rPr>
                <w:rFonts w:ascii="David" w:eastAsia="Times New Roman" w:hAnsi="David" w:cs="David"/>
                <w:color w:val="202122"/>
                <w:sz w:val="24"/>
                <w:szCs w:val="24"/>
              </w:rPr>
            </w:pPr>
          </w:p>
        </w:tc>
      </w:tr>
    </w:tbl>
    <w:p w14:paraId="305B1195" w14:textId="77777777" w:rsidR="00B55543" w:rsidRPr="00B55543" w:rsidRDefault="00B55543" w:rsidP="00B55543">
      <w:pPr>
        <w:bidi w:val="0"/>
        <w:spacing w:line="240" w:lineRule="auto"/>
        <w:jc w:val="both"/>
        <w:rPr>
          <w:rFonts w:ascii="David" w:hAnsi="David" w:cs="David"/>
          <w:b/>
          <w:bCs/>
          <w:kern w:val="2"/>
          <w:sz w:val="24"/>
          <w:szCs w:val="24"/>
          <w14:ligatures w14:val="standardContextual"/>
        </w:rPr>
      </w:pPr>
      <w:r w:rsidRPr="00B55543">
        <w:rPr>
          <w:rFonts w:ascii="David" w:hAnsi="David" w:cs="David"/>
          <w:b/>
          <w:bCs/>
          <w:kern w:val="2"/>
          <w:sz w:val="24"/>
          <w:szCs w:val="24"/>
          <w14:ligatures w14:val="standardContextual"/>
        </w:rPr>
        <w:t xml:space="preserve">The study population consists of 72 MK’s that represent 60% of the 120 total members of parliament, the Knesset.   Segmented as follows:  </w:t>
      </w:r>
    </w:p>
    <w:p w14:paraId="30BE3BA6" w14:textId="77777777" w:rsidR="00B55543" w:rsidRPr="00B55543" w:rsidRDefault="00B55543" w:rsidP="00B55543">
      <w:pPr>
        <w:bidi w:val="0"/>
        <w:rPr>
          <w:rFonts w:ascii="David" w:hAnsi="David" w:cs="David"/>
          <w:kern w:val="2"/>
          <w:sz w:val="24"/>
          <w:szCs w:val="24"/>
          <w14:ligatures w14:val="standardContextual"/>
        </w:rPr>
      </w:pPr>
    </w:p>
    <w:tbl>
      <w:tblPr>
        <w:tblStyle w:val="TableGrid"/>
        <w:tblW w:w="0" w:type="auto"/>
        <w:tblLook w:val="04A0" w:firstRow="1" w:lastRow="0" w:firstColumn="1" w:lastColumn="0" w:noHBand="0" w:noVBand="1"/>
      </w:tblPr>
      <w:tblGrid>
        <w:gridCol w:w="1726"/>
        <w:gridCol w:w="2068"/>
        <w:gridCol w:w="966"/>
        <w:gridCol w:w="1630"/>
        <w:gridCol w:w="867"/>
      </w:tblGrid>
      <w:tr w:rsidR="00B55543" w:rsidRPr="00B55543" w14:paraId="0349A9E8" w14:textId="77777777" w:rsidTr="00237224">
        <w:trPr>
          <w:trHeight w:val="181"/>
        </w:trPr>
        <w:tc>
          <w:tcPr>
            <w:tcW w:w="1726" w:type="dxa"/>
          </w:tcPr>
          <w:p w14:paraId="0D0323D4" w14:textId="77777777" w:rsidR="00B55543" w:rsidRPr="00B55543" w:rsidRDefault="00B55543" w:rsidP="00B55543">
            <w:pPr>
              <w:bidi w:val="0"/>
              <w:rPr>
                <w:rFonts w:ascii="David" w:hAnsi="David" w:cs="David"/>
                <w:b/>
                <w:bCs/>
                <w:kern w:val="2"/>
                <w:sz w:val="24"/>
                <w:szCs w:val="24"/>
                <w14:ligatures w14:val="standardContextual"/>
              </w:rPr>
            </w:pPr>
            <w:r w:rsidRPr="00B55543">
              <w:rPr>
                <w:rFonts w:ascii="David" w:hAnsi="David" w:cs="David"/>
                <w:b/>
                <w:bCs/>
                <w:kern w:val="2"/>
                <w:sz w:val="24"/>
                <w:szCs w:val="24"/>
                <w14:ligatures w14:val="standardContextual"/>
              </w:rPr>
              <w:t>Segment</w:t>
            </w:r>
          </w:p>
        </w:tc>
        <w:tc>
          <w:tcPr>
            <w:tcW w:w="2068" w:type="dxa"/>
          </w:tcPr>
          <w:p w14:paraId="4C822B4C" w14:textId="77777777" w:rsidR="00B55543" w:rsidRPr="00B55543" w:rsidRDefault="00B55543" w:rsidP="00B55543">
            <w:pPr>
              <w:bidi w:val="0"/>
              <w:rPr>
                <w:rFonts w:ascii="David" w:hAnsi="David" w:cs="David"/>
                <w:kern w:val="2"/>
                <w:sz w:val="24"/>
                <w:szCs w:val="24"/>
                <w14:ligatures w14:val="standardContextual"/>
              </w:rPr>
            </w:pPr>
            <w:r w:rsidRPr="00B55543">
              <w:rPr>
                <w:rFonts w:ascii="David" w:hAnsi="David" w:cs="David"/>
                <w:b/>
                <w:bCs/>
                <w:kern w:val="2"/>
                <w:sz w:val="24"/>
                <w:szCs w:val="24"/>
                <w14:ligatures w14:val="standardContextual"/>
              </w:rPr>
              <w:t>Study population</w:t>
            </w:r>
          </w:p>
        </w:tc>
        <w:tc>
          <w:tcPr>
            <w:tcW w:w="966" w:type="dxa"/>
          </w:tcPr>
          <w:p w14:paraId="38C3CDB0" w14:textId="77777777" w:rsidR="00B55543" w:rsidRPr="00B55543" w:rsidRDefault="00B55543" w:rsidP="00B55543">
            <w:pPr>
              <w:bidi w:val="0"/>
              <w:jc w:val="center"/>
              <w:rPr>
                <w:rFonts w:ascii="David" w:hAnsi="David" w:cs="David"/>
                <w:b/>
                <w:bCs/>
                <w:kern w:val="2"/>
                <w:sz w:val="24"/>
                <w:szCs w:val="24"/>
                <w14:ligatures w14:val="standardContextual"/>
              </w:rPr>
            </w:pPr>
            <w:r w:rsidRPr="00B55543">
              <w:rPr>
                <w:rFonts w:ascii="David" w:hAnsi="David" w:cs="David"/>
                <w:b/>
                <w:bCs/>
                <w:kern w:val="2"/>
                <w:sz w:val="24"/>
                <w:szCs w:val="24"/>
                <w14:ligatures w14:val="standardContextual"/>
              </w:rPr>
              <w:t>%</w:t>
            </w:r>
          </w:p>
        </w:tc>
        <w:tc>
          <w:tcPr>
            <w:tcW w:w="1630" w:type="dxa"/>
          </w:tcPr>
          <w:p w14:paraId="4AB6B2ED" w14:textId="77777777" w:rsidR="00B55543" w:rsidRPr="00B55543" w:rsidRDefault="00B55543" w:rsidP="00B55543">
            <w:pPr>
              <w:bidi w:val="0"/>
              <w:rPr>
                <w:rFonts w:ascii="David" w:hAnsi="David" w:cs="David"/>
                <w:kern w:val="2"/>
                <w:sz w:val="24"/>
                <w:szCs w:val="24"/>
                <w14:ligatures w14:val="standardContextual"/>
              </w:rPr>
            </w:pPr>
            <w:r w:rsidRPr="00B55543">
              <w:rPr>
                <w:rFonts w:ascii="David" w:hAnsi="David" w:cs="David"/>
                <w:b/>
                <w:bCs/>
                <w:kern w:val="2"/>
                <w:sz w:val="24"/>
                <w:szCs w:val="24"/>
                <w14:ligatures w14:val="standardContextual"/>
              </w:rPr>
              <w:t>Of total MK’s</w:t>
            </w:r>
          </w:p>
        </w:tc>
        <w:tc>
          <w:tcPr>
            <w:tcW w:w="867" w:type="dxa"/>
          </w:tcPr>
          <w:p w14:paraId="5DFB0DB4" w14:textId="77777777" w:rsidR="00B55543" w:rsidRPr="00B55543" w:rsidRDefault="00B55543" w:rsidP="00B55543">
            <w:pPr>
              <w:bidi w:val="0"/>
              <w:jc w:val="center"/>
              <w:rPr>
                <w:rFonts w:ascii="David" w:hAnsi="David" w:cs="David"/>
                <w:b/>
                <w:bCs/>
                <w:kern w:val="2"/>
                <w:sz w:val="24"/>
                <w:szCs w:val="24"/>
                <w14:ligatures w14:val="standardContextual"/>
              </w:rPr>
            </w:pPr>
            <w:r w:rsidRPr="00B55543">
              <w:rPr>
                <w:rFonts w:ascii="David" w:hAnsi="David" w:cs="David"/>
                <w:b/>
                <w:bCs/>
                <w:kern w:val="2"/>
                <w:sz w:val="24"/>
                <w:szCs w:val="24"/>
                <w14:ligatures w14:val="standardContextual"/>
              </w:rPr>
              <w:t>%</w:t>
            </w:r>
          </w:p>
        </w:tc>
      </w:tr>
      <w:tr w:rsidR="00B55543" w:rsidRPr="00B55543" w14:paraId="7736156B" w14:textId="77777777" w:rsidTr="00237224">
        <w:trPr>
          <w:trHeight w:val="194"/>
        </w:trPr>
        <w:tc>
          <w:tcPr>
            <w:tcW w:w="1726" w:type="dxa"/>
          </w:tcPr>
          <w:p w14:paraId="3C07D1E5" w14:textId="77777777" w:rsidR="00B55543" w:rsidRPr="00B55543" w:rsidRDefault="00B55543" w:rsidP="00B55543">
            <w:pPr>
              <w:bidi w:val="0"/>
              <w:rPr>
                <w:rFonts w:ascii="David" w:hAnsi="David" w:cs="David"/>
                <w:kern w:val="2"/>
                <w:sz w:val="24"/>
                <w:szCs w:val="24"/>
                <w14:ligatures w14:val="standardContextual"/>
              </w:rPr>
            </w:pPr>
            <w:r w:rsidRPr="00B55543">
              <w:rPr>
                <w:rFonts w:ascii="David" w:hAnsi="David" w:cs="David"/>
                <w:kern w:val="2"/>
                <w:sz w:val="24"/>
                <w:szCs w:val="24"/>
                <w14:ligatures w14:val="standardContextual"/>
              </w:rPr>
              <w:t>Liberals</w:t>
            </w:r>
          </w:p>
        </w:tc>
        <w:tc>
          <w:tcPr>
            <w:tcW w:w="2068" w:type="dxa"/>
          </w:tcPr>
          <w:p w14:paraId="130C02E8"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25</w:t>
            </w:r>
          </w:p>
        </w:tc>
        <w:tc>
          <w:tcPr>
            <w:tcW w:w="966" w:type="dxa"/>
          </w:tcPr>
          <w:p w14:paraId="4ED8380D"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35</w:t>
            </w:r>
          </w:p>
        </w:tc>
        <w:tc>
          <w:tcPr>
            <w:tcW w:w="1630" w:type="dxa"/>
          </w:tcPr>
          <w:p w14:paraId="57EB2649"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38</w:t>
            </w:r>
          </w:p>
        </w:tc>
        <w:tc>
          <w:tcPr>
            <w:tcW w:w="867" w:type="dxa"/>
          </w:tcPr>
          <w:p w14:paraId="73289702"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32</w:t>
            </w:r>
          </w:p>
        </w:tc>
      </w:tr>
      <w:tr w:rsidR="00B55543" w:rsidRPr="00B55543" w14:paraId="6E6279CC" w14:textId="77777777" w:rsidTr="00237224">
        <w:trPr>
          <w:trHeight w:val="181"/>
        </w:trPr>
        <w:tc>
          <w:tcPr>
            <w:tcW w:w="1726" w:type="dxa"/>
          </w:tcPr>
          <w:p w14:paraId="70E0A713" w14:textId="77777777" w:rsidR="00B55543" w:rsidRPr="00B55543" w:rsidRDefault="00B55543" w:rsidP="00B55543">
            <w:pPr>
              <w:bidi w:val="0"/>
              <w:rPr>
                <w:rFonts w:ascii="David" w:hAnsi="David" w:cs="David"/>
                <w:kern w:val="2"/>
                <w:sz w:val="24"/>
                <w:szCs w:val="24"/>
                <w14:ligatures w14:val="standardContextual"/>
              </w:rPr>
            </w:pPr>
            <w:r w:rsidRPr="00B55543">
              <w:rPr>
                <w:rFonts w:ascii="David" w:hAnsi="David" w:cs="David"/>
                <w:kern w:val="2"/>
                <w:sz w:val="24"/>
                <w:szCs w:val="24"/>
                <w14:ligatures w14:val="standardContextual"/>
              </w:rPr>
              <w:t>Conservatives</w:t>
            </w:r>
          </w:p>
        </w:tc>
        <w:tc>
          <w:tcPr>
            <w:tcW w:w="2068" w:type="dxa"/>
          </w:tcPr>
          <w:p w14:paraId="757671D2"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28</w:t>
            </w:r>
          </w:p>
        </w:tc>
        <w:tc>
          <w:tcPr>
            <w:tcW w:w="966" w:type="dxa"/>
          </w:tcPr>
          <w:p w14:paraId="5BF9711C"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39</w:t>
            </w:r>
          </w:p>
        </w:tc>
        <w:tc>
          <w:tcPr>
            <w:tcW w:w="1630" w:type="dxa"/>
          </w:tcPr>
          <w:p w14:paraId="0B7527B3"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50</w:t>
            </w:r>
          </w:p>
        </w:tc>
        <w:tc>
          <w:tcPr>
            <w:tcW w:w="867" w:type="dxa"/>
          </w:tcPr>
          <w:p w14:paraId="2880C06A"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42</w:t>
            </w:r>
          </w:p>
        </w:tc>
      </w:tr>
      <w:tr w:rsidR="00B55543" w:rsidRPr="00B55543" w14:paraId="25F4F7B0" w14:textId="77777777" w:rsidTr="00237224">
        <w:trPr>
          <w:trHeight w:val="194"/>
        </w:trPr>
        <w:tc>
          <w:tcPr>
            <w:tcW w:w="1726" w:type="dxa"/>
          </w:tcPr>
          <w:p w14:paraId="52E77866" w14:textId="77777777" w:rsidR="00B55543" w:rsidRPr="00B55543" w:rsidRDefault="00B55543" w:rsidP="00B55543">
            <w:pPr>
              <w:bidi w:val="0"/>
              <w:rPr>
                <w:rFonts w:ascii="David" w:hAnsi="David" w:cs="David"/>
                <w:kern w:val="2"/>
                <w:sz w:val="24"/>
                <w:szCs w:val="24"/>
                <w14:ligatures w14:val="standardContextual"/>
              </w:rPr>
            </w:pPr>
            <w:r w:rsidRPr="00B55543">
              <w:rPr>
                <w:rFonts w:ascii="David" w:hAnsi="David" w:cs="David"/>
                <w:kern w:val="2"/>
                <w:sz w:val="24"/>
                <w:szCs w:val="24"/>
                <w14:ligatures w14:val="standardContextual"/>
              </w:rPr>
              <w:t xml:space="preserve">Religious jews  </w:t>
            </w:r>
          </w:p>
        </w:tc>
        <w:tc>
          <w:tcPr>
            <w:tcW w:w="2068" w:type="dxa"/>
          </w:tcPr>
          <w:p w14:paraId="1502D379"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11</w:t>
            </w:r>
          </w:p>
        </w:tc>
        <w:tc>
          <w:tcPr>
            <w:tcW w:w="966" w:type="dxa"/>
          </w:tcPr>
          <w:p w14:paraId="28778A72"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15</w:t>
            </w:r>
          </w:p>
        </w:tc>
        <w:tc>
          <w:tcPr>
            <w:tcW w:w="1630" w:type="dxa"/>
          </w:tcPr>
          <w:p w14:paraId="0D0707D1"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22</w:t>
            </w:r>
          </w:p>
        </w:tc>
        <w:tc>
          <w:tcPr>
            <w:tcW w:w="867" w:type="dxa"/>
          </w:tcPr>
          <w:p w14:paraId="61C38C94"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18</w:t>
            </w:r>
          </w:p>
        </w:tc>
      </w:tr>
      <w:tr w:rsidR="00B55543" w:rsidRPr="00B55543" w14:paraId="76EB5BC6" w14:textId="77777777" w:rsidTr="00237224">
        <w:trPr>
          <w:trHeight w:val="181"/>
        </w:trPr>
        <w:tc>
          <w:tcPr>
            <w:tcW w:w="1726" w:type="dxa"/>
          </w:tcPr>
          <w:p w14:paraId="41CEE052" w14:textId="77777777" w:rsidR="00B55543" w:rsidRPr="00B55543" w:rsidRDefault="00B55543" w:rsidP="00B55543">
            <w:pPr>
              <w:bidi w:val="0"/>
              <w:rPr>
                <w:rFonts w:ascii="David" w:hAnsi="David" w:cs="David"/>
                <w:kern w:val="2"/>
                <w:sz w:val="24"/>
                <w:szCs w:val="24"/>
                <w14:ligatures w14:val="standardContextual"/>
              </w:rPr>
            </w:pPr>
            <w:r w:rsidRPr="00B55543">
              <w:rPr>
                <w:rFonts w:ascii="David" w:hAnsi="David" w:cs="David"/>
                <w:kern w:val="2"/>
                <w:sz w:val="24"/>
                <w:szCs w:val="24"/>
                <w14:ligatures w14:val="standardContextual"/>
              </w:rPr>
              <w:t xml:space="preserve">Non jews  </w:t>
            </w:r>
          </w:p>
        </w:tc>
        <w:tc>
          <w:tcPr>
            <w:tcW w:w="2068" w:type="dxa"/>
          </w:tcPr>
          <w:p w14:paraId="38808B46"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8</w:t>
            </w:r>
          </w:p>
        </w:tc>
        <w:tc>
          <w:tcPr>
            <w:tcW w:w="966" w:type="dxa"/>
          </w:tcPr>
          <w:p w14:paraId="366BBBF8"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11</w:t>
            </w:r>
          </w:p>
        </w:tc>
        <w:tc>
          <w:tcPr>
            <w:tcW w:w="1630" w:type="dxa"/>
          </w:tcPr>
          <w:p w14:paraId="5E16F421"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10</w:t>
            </w:r>
          </w:p>
        </w:tc>
        <w:tc>
          <w:tcPr>
            <w:tcW w:w="867" w:type="dxa"/>
          </w:tcPr>
          <w:p w14:paraId="31A08A6E"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8</w:t>
            </w:r>
          </w:p>
        </w:tc>
      </w:tr>
      <w:tr w:rsidR="00B55543" w:rsidRPr="00B55543" w14:paraId="6358917F" w14:textId="77777777" w:rsidTr="00237224">
        <w:trPr>
          <w:trHeight w:val="181"/>
        </w:trPr>
        <w:tc>
          <w:tcPr>
            <w:tcW w:w="1726" w:type="dxa"/>
          </w:tcPr>
          <w:p w14:paraId="3E2CB583" w14:textId="77777777" w:rsidR="00B55543" w:rsidRPr="00B55543" w:rsidRDefault="00B55543" w:rsidP="00B55543">
            <w:pPr>
              <w:bidi w:val="0"/>
              <w:rPr>
                <w:rFonts w:ascii="David" w:hAnsi="David" w:cs="David"/>
                <w:kern w:val="2"/>
                <w:sz w:val="24"/>
                <w:szCs w:val="24"/>
                <w14:ligatures w14:val="standardContextual"/>
              </w:rPr>
            </w:pPr>
            <w:r w:rsidRPr="00B55543">
              <w:rPr>
                <w:rFonts w:ascii="David" w:hAnsi="David" w:cs="David"/>
                <w:kern w:val="2"/>
                <w:sz w:val="24"/>
                <w:szCs w:val="24"/>
                <w14:ligatures w14:val="standardContextual"/>
              </w:rPr>
              <w:t xml:space="preserve">Total </w:t>
            </w:r>
          </w:p>
        </w:tc>
        <w:tc>
          <w:tcPr>
            <w:tcW w:w="2068" w:type="dxa"/>
          </w:tcPr>
          <w:p w14:paraId="543C42B9"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72</w:t>
            </w:r>
          </w:p>
        </w:tc>
        <w:tc>
          <w:tcPr>
            <w:tcW w:w="966" w:type="dxa"/>
          </w:tcPr>
          <w:p w14:paraId="26D88EC5"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60%</w:t>
            </w:r>
          </w:p>
        </w:tc>
        <w:tc>
          <w:tcPr>
            <w:tcW w:w="1630" w:type="dxa"/>
          </w:tcPr>
          <w:p w14:paraId="5CE9F40E"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120</w:t>
            </w:r>
          </w:p>
        </w:tc>
        <w:tc>
          <w:tcPr>
            <w:tcW w:w="867" w:type="dxa"/>
          </w:tcPr>
          <w:p w14:paraId="1644AAC9" w14:textId="77777777" w:rsidR="00B55543" w:rsidRPr="00B55543" w:rsidRDefault="00B55543" w:rsidP="00B55543">
            <w:pPr>
              <w:bidi w:val="0"/>
              <w:jc w:val="center"/>
              <w:rPr>
                <w:rFonts w:ascii="David" w:hAnsi="David" w:cs="David"/>
                <w:kern w:val="2"/>
                <w:sz w:val="24"/>
                <w:szCs w:val="24"/>
                <w14:ligatures w14:val="standardContextual"/>
              </w:rPr>
            </w:pPr>
            <w:r w:rsidRPr="00B55543">
              <w:rPr>
                <w:rFonts w:ascii="David" w:hAnsi="David" w:cs="David"/>
                <w:kern w:val="2"/>
                <w:sz w:val="24"/>
                <w:szCs w:val="24"/>
                <w14:ligatures w14:val="standardContextual"/>
              </w:rPr>
              <w:t>100%</w:t>
            </w:r>
          </w:p>
        </w:tc>
      </w:tr>
    </w:tbl>
    <w:p w14:paraId="57D2A2FB" w14:textId="77777777" w:rsidR="00B55543" w:rsidRPr="00B55543" w:rsidRDefault="00B55543" w:rsidP="00B55543">
      <w:pPr>
        <w:rPr>
          <w:kern w:val="2"/>
          <w:rtl/>
          <w14:ligatures w14:val="standardContextual"/>
        </w:rPr>
      </w:pPr>
    </w:p>
    <w:p w14:paraId="46C35BF6" w14:textId="77777777" w:rsidR="00B55543" w:rsidRPr="00B55543" w:rsidRDefault="00B55543" w:rsidP="00B55543">
      <w:pPr>
        <w:bidi w:val="0"/>
        <w:rPr>
          <w:kern w:val="2"/>
          <w14:ligatures w14:val="standardContextual"/>
        </w:rPr>
      </w:pPr>
    </w:p>
    <w:p w14:paraId="3D03B94F" w14:textId="77777777" w:rsidR="00B55543" w:rsidRDefault="00B55543">
      <w:pPr>
        <w:rPr>
          <w:rFonts w:asciiTheme="majorBidi" w:hAnsiTheme="majorBidi" w:cstheme="majorBidi"/>
          <w:sz w:val="24"/>
          <w:szCs w:val="24"/>
        </w:rPr>
      </w:pPr>
    </w:p>
    <w:p w14:paraId="76DDB277" w14:textId="77777777" w:rsidR="00B55543" w:rsidRDefault="00B55543">
      <w:pPr>
        <w:rPr>
          <w:rFonts w:asciiTheme="majorBidi" w:hAnsiTheme="majorBidi" w:cstheme="majorBidi"/>
          <w:sz w:val="24"/>
          <w:szCs w:val="24"/>
        </w:rPr>
      </w:pPr>
    </w:p>
    <w:p w14:paraId="58AE6862" w14:textId="77777777" w:rsidR="00B55543" w:rsidRDefault="00B55543">
      <w:pPr>
        <w:rPr>
          <w:rFonts w:asciiTheme="majorBidi" w:hAnsiTheme="majorBidi" w:cstheme="majorBidi"/>
          <w:sz w:val="24"/>
          <w:szCs w:val="24"/>
        </w:rPr>
      </w:pPr>
    </w:p>
    <w:p w14:paraId="054ED7AF" w14:textId="77777777" w:rsidR="00B55543" w:rsidRDefault="00B55543">
      <w:pPr>
        <w:rPr>
          <w:rFonts w:asciiTheme="majorBidi" w:hAnsiTheme="majorBidi" w:cstheme="majorBidi"/>
          <w:sz w:val="24"/>
          <w:szCs w:val="24"/>
        </w:rPr>
      </w:pPr>
    </w:p>
    <w:p w14:paraId="0980FB33" w14:textId="77777777" w:rsidR="00B55543" w:rsidRDefault="00B55543">
      <w:pPr>
        <w:rPr>
          <w:rFonts w:asciiTheme="majorBidi" w:hAnsiTheme="majorBidi" w:cstheme="majorBidi"/>
          <w:sz w:val="24"/>
          <w:szCs w:val="24"/>
        </w:rPr>
      </w:pPr>
    </w:p>
    <w:p w14:paraId="695D36D2" w14:textId="77777777" w:rsidR="00B55543" w:rsidRDefault="00B55543">
      <w:pPr>
        <w:rPr>
          <w:rFonts w:asciiTheme="majorBidi" w:hAnsiTheme="majorBidi" w:cstheme="majorBidi"/>
          <w:sz w:val="24"/>
          <w:szCs w:val="24"/>
        </w:rPr>
      </w:pPr>
    </w:p>
    <w:p w14:paraId="65D4B798" w14:textId="77777777" w:rsidR="00B55543" w:rsidRDefault="00B55543">
      <w:pPr>
        <w:rPr>
          <w:rFonts w:asciiTheme="majorBidi" w:hAnsiTheme="majorBidi" w:cstheme="majorBidi"/>
          <w:sz w:val="24"/>
          <w:szCs w:val="24"/>
        </w:rPr>
      </w:pPr>
    </w:p>
    <w:p w14:paraId="52780661" w14:textId="21C0E19E" w:rsidR="00BB2F98" w:rsidRPr="00BB2F98" w:rsidRDefault="00BB2F98" w:rsidP="004C7282">
      <w:pPr>
        <w:bidi w:val="0"/>
        <w:spacing w:line="360" w:lineRule="auto"/>
        <w:jc w:val="center"/>
        <w:rPr>
          <w:rFonts w:asciiTheme="majorBidi" w:hAnsiTheme="majorBidi" w:cstheme="majorBidi"/>
          <w:b/>
          <w:bCs/>
          <w:kern w:val="2"/>
          <w:sz w:val="28"/>
          <w:szCs w:val="28"/>
          <w:u w:val="single"/>
          <w:rtl/>
          <w14:ligatures w14:val="standardContextual"/>
        </w:rPr>
      </w:pPr>
      <w:r w:rsidRPr="00BB2F98">
        <w:rPr>
          <w:rFonts w:asciiTheme="majorBidi" w:hAnsiTheme="majorBidi" w:cstheme="majorBidi"/>
          <w:b/>
          <w:bCs/>
          <w:kern w:val="2"/>
          <w:sz w:val="28"/>
          <w:szCs w:val="28"/>
          <w:u w:val="single"/>
          <w14:ligatures w14:val="standardContextual"/>
        </w:rPr>
        <w:t xml:space="preserve">Appendix </w:t>
      </w:r>
      <w:r w:rsidR="004C7282">
        <w:rPr>
          <w:rFonts w:asciiTheme="majorBidi" w:hAnsiTheme="majorBidi" w:cstheme="majorBidi"/>
          <w:b/>
          <w:bCs/>
          <w:kern w:val="2"/>
          <w:sz w:val="28"/>
          <w:szCs w:val="28"/>
          <w:u w:val="single"/>
          <w14:ligatures w14:val="standardContextual"/>
        </w:rPr>
        <w:t>B</w:t>
      </w:r>
    </w:p>
    <w:p w14:paraId="6199A442" w14:textId="77777777" w:rsidR="00BB2F98" w:rsidRPr="00BB2F98" w:rsidRDefault="00BB2F98" w:rsidP="00BB2F98">
      <w:pPr>
        <w:bidi w:val="0"/>
        <w:spacing w:line="360" w:lineRule="auto"/>
        <w:jc w:val="center"/>
        <w:rPr>
          <w:rFonts w:asciiTheme="majorBidi" w:hAnsiTheme="majorBidi" w:cstheme="majorBidi"/>
          <w:b/>
          <w:bCs/>
          <w:kern w:val="2"/>
          <w:sz w:val="28"/>
          <w:szCs w:val="28"/>
          <w:rtl/>
          <w14:ligatures w14:val="standardContextual"/>
        </w:rPr>
      </w:pPr>
      <w:r w:rsidRPr="00BB2F98">
        <w:rPr>
          <w:rFonts w:asciiTheme="majorBidi" w:hAnsiTheme="majorBidi" w:cstheme="majorBidi"/>
          <w:b/>
          <w:bCs/>
          <w:kern w:val="2"/>
          <w:sz w:val="28"/>
          <w:szCs w:val="28"/>
          <w14:ligatures w14:val="standardContextual"/>
        </w:rPr>
        <w:lastRenderedPageBreak/>
        <w:t>Examples from the research sub chapters</w:t>
      </w:r>
    </w:p>
    <w:p w14:paraId="5E3F5CD4" w14:textId="77777777" w:rsidR="00BB2F98" w:rsidRPr="00BB2F98" w:rsidRDefault="00BB2F98" w:rsidP="00BB2F98">
      <w:pPr>
        <w:bidi w:val="0"/>
        <w:spacing w:before="100" w:beforeAutospacing="1" w:after="0" w:line="360" w:lineRule="auto"/>
        <w:jc w:val="both"/>
        <w:rPr>
          <w:rFonts w:asciiTheme="majorBidi" w:eastAsia="Times New Roman" w:hAnsiTheme="majorBidi" w:cstheme="majorBidi"/>
          <w:kern w:val="2"/>
          <w:sz w:val="24"/>
          <w:szCs w:val="24"/>
          <w:rtl/>
          <w14:ligatures w14:val="standardContextual"/>
        </w:rPr>
      </w:pPr>
      <w:r w:rsidRPr="00BB2F98">
        <w:rPr>
          <w:rFonts w:asciiTheme="majorBidi" w:hAnsiTheme="majorBidi" w:cstheme="majorBidi"/>
          <w:color w:val="202122"/>
          <w:kern w:val="2"/>
          <w:sz w:val="24"/>
          <w:szCs w:val="24"/>
          <w:shd w:val="clear" w:color="auto" w:fill="FFFFFF"/>
          <w14:ligatures w14:val="standardContextual"/>
        </w:rPr>
        <w:t xml:space="preserve">The following are examples from the </w:t>
      </w:r>
      <w:r w:rsidRPr="00BB2F98">
        <w:rPr>
          <w:rFonts w:asciiTheme="majorBidi" w:eastAsia="Times New Roman" w:hAnsiTheme="majorBidi" w:cstheme="majorBidi"/>
          <w:kern w:val="2"/>
          <w:sz w:val="24"/>
          <w:szCs w:val="24"/>
          <w14:ligatures w14:val="standardContextual"/>
        </w:rPr>
        <w:t xml:space="preserve">study extracted from the vast scope of material. </w:t>
      </w:r>
    </w:p>
    <w:p w14:paraId="3FD91D96" w14:textId="77777777" w:rsidR="00BB2F98" w:rsidRPr="00BB2F98" w:rsidRDefault="00BB2F98" w:rsidP="00BB2F98">
      <w:pPr>
        <w:bidi w:val="0"/>
        <w:spacing w:line="360" w:lineRule="auto"/>
        <w:rPr>
          <w:rFonts w:asciiTheme="majorBidi" w:hAnsiTheme="majorBidi" w:cstheme="majorBidi"/>
          <w:kern w:val="2"/>
          <w:rtl/>
          <w14:ligatures w14:val="standardContextual"/>
        </w:rPr>
      </w:pPr>
    </w:p>
    <w:p w14:paraId="0750E4E7" w14:textId="77777777" w:rsidR="00BB2F98" w:rsidRPr="00BB2F98" w:rsidRDefault="00BB2F98" w:rsidP="00BB2F98">
      <w:pPr>
        <w:bidi w:val="0"/>
        <w:spacing w:line="360" w:lineRule="auto"/>
        <w:rPr>
          <w:rFonts w:asciiTheme="majorBidi" w:hAnsiTheme="majorBidi" w:cstheme="majorBidi"/>
          <w:b/>
          <w:bCs/>
          <w:kern w:val="2"/>
          <w:sz w:val="24"/>
          <w:szCs w:val="24"/>
          <w:u w:val="single"/>
          <w:rtl/>
          <w14:ligatures w14:val="standardContextual"/>
        </w:rPr>
      </w:pPr>
      <w:r w:rsidRPr="00BB2F98">
        <w:rPr>
          <w:rFonts w:asciiTheme="majorBidi" w:hAnsiTheme="majorBidi" w:cstheme="majorBidi"/>
          <w:b/>
          <w:bCs/>
          <w:kern w:val="2"/>
          <w:sz w:val="24"/>
          <w:szCs w:val="24"/>
          <w:u w:val="single"/>
          <w14:ligatures w14:val="standardContextual"/>
        </w:rPr>
        <w:t>1.Constitution and Basic Laws</w:t>
      </w:r>
    </w:p>
    <w:p w14:paraId="456A2A7D" w14:textId="77777777" w:rsidR="00BB2F98" w:rsidRPr="00BB2F98" w:rsidRDefault="00BB2F98" w:rsidP="00BB2F98">
      <w:pPr>
        <w:autoSpaceDE w:val="0"/>
        <w:autoSpaceDN w:val="0"/>
        <w:bidi w:val="0"/>
        <w:adjustRightInd w:val="0"/>
        <w:spacing w:after="0" w:line="360" w:lineRule="auto"/>
        <w:jc w:val="both"/>
        <w:rPr>
          <w:rFonts w:asciiTheme="majorBidi" w:eastAsiaTheme="minorEastAsia" w:hAnsiTheme="majorBidi" w:cstheme="majorBidi"/>
          <w:color w:val="000000" w:themeColor="text1"/>
          <w:kern w:val="24"/>
          <w:sz w:val="24"/>
          <w:szCs w:val="24"/>
          <w:rtl/>
          <w14:ligatures w14:val="standardContextual"/>
        </w:rPr>
      </w:pPr>
      <w:r w:rsidRPr="00BB2F98">
        <w:rPr>
          <w:rFonts w:asciiTheme="majorBidi" w:eastAsiaTheme="minorEastAsia" w:hAnsiTheme="majorBidi" w:cstheme="majorBidi"/>
          <w:color w:val="000000" w:themeColor="text1"/>
          <w:kern w:val="24"/>
          <w:sz w:val="24"/>
          <w:szCs w:val="24"/>
          <w14:ligatures w14:val="standardContextual"/>
        </w:rPr>
        <w:t>There are isolated issues, not central ones, that require more legislative work, and there is another question of ensuring the special status of a number of Basic Laws. However, both in content and concept</w:t>
      </w:r>
      <w:r w:rsidRPr="00BB2F98">
        <w:rPr>
          <w:rFonts w:asciiTheme="majorBidi" w:eastAsiaTheme="minorEastAsia" w:hAnsiTheme="majorBidi" w:cstheme="majorBidi"/>
          <w:b/>
          <w:bCs/>
          <w:color w:val="000000" w:themeColor="text1"/>
          <w:kern w:val="24"/>
          <w:sz w:val="24"/>
          <w:szCs w:val="24"/>
          <w14:ligatures w14:val="standardContextual"/>
        </w:rPr>
        <w:t>, the necessary infrastructure for the creation of a written constitution in Israel has been completed</w:t>
      </w:r>
      <w:r w:rsidRPr="00BB2F98">
        <w:rPr>
          <w:rFonts w:asciiTheme="majorBidi" w:eastAsiaTheme="minorEastAsia" w:hAnsiTheme="majorBidi" w:cstheme="majorBidi"/>
          <w:color w:val="000000" w:themeColor="text1"/>
          <w:kern w:val="24"/>
          <w:sz w:val="24"/>
          <w:szCs w:val="24"/>
          <w14:ligatures w14:val="standardContextual"/>
        </w:rPr>
        <w:t xml:space="preserve"> (Lin, 1993) stated </w:t>
      </w:r>
      <w:r w:rsidRPr="00BB2F98">
        <w:rPr>
          <w:rFonts w:asciiTheme="majorBidi" w:eastAsiaTheme="minorEastAsia" w:hAnsiTheme="majorBidi" w:cstheme="majorBidi"/>
          <w:kern w:val="2"/>
          <w:sz w:val="24"/>
          <w:szCs w:val="24"/>
          <w14:ligatures w14:val="standardContextual"/>
        </w:rPr>
        <w:t>Uriel Lin, Chairman of the Committee of “Constitution, Law and Justice” during the twelfth Knesset.</w:t>
      </w:r>
    </w:p>
    <w:p w14:paraId="14ECDC92" w14:textId="77777777" w:rsidR="00BB2F98" w:rsidRPr="00BB2F98" w:rsidRDefault="00BB2F98" w:rsidP="00BB2F98">
      <w:pPr>
        <w:bidi w:val="0"/>
        <w:spacing w:after="0" w:line="360" w:lineRule="auto"/>
        <w:jc w:val="both"/>
        <w:rPr>
          <w:rFonts w:asciiTheme="majorBidi" w:eastAsia="Times New Roman" w:hAnsiTheme="majorBidi" w:cstheme="majorBidi"/>
          <w:kern w:val="2"/>
          <w:sz w:val="24"/>
          <w:szCs w:val="24"/>
          <w14:ligatures w14:val="standardContextual"/>
        </w:rPr>
      </w:pPr>
    </w:p>
    <w:p w14:paraId="5DD69ABD" w14:textId="77777777" w:rsidR="00BB2F98" w:rsidRPr="00BB2F98" w:rsidRDefault="00BB2F98" w:rsidP="00BB2F98">
      <w:pPr>
        <w:bidi w:val="0"/>
        <w:spacing w:after="0" w:line="360" w:lineRule="auto"/>
        <w:ind w:right="113"/>
        <w:jc w:val="both"/>
        <w:rPr>
          <w:rFonts w:asciiTheme="majorBidi" w:eastAsiaTheme="majorEastAsia" w:hAnsiTheme="majorBidi" w:cstheme="majorBidi"/>
          <w:kern w:val="24"/>
          <w:sz w:val="24"/>
          <w:szCs w:val="24"/>
          <w14:ligatures w14:val="standardContextual"/>
        </w:rPr>
      </w:pPr>
      <w:r w:rsidRPr="00BB2F98">
        <w:rPr>
          <w:rFonts w:asciiTheme="majorBidi" w:eastAsiaTheme="minorEastAsia" w:hAnsiTheme="majorBidi" w:cstheme="majorBidi"/>
          <w:kern w:val="2"/>
          <w:sz w:val="24"/>
          <w:szCs w:val="24"/>
          <w14:ligatures w14:val="standardContextual"/>
        </w:rPr>
        <w:t xml:space="preserve">This view is joined by </w:t>
      </w:r>
      <w:r w:rsidRPr="00BB2F98">
        <w:rPr>
          <w:rFonts w:asciiTheme="majorBidi" w:eastAsiaTheme="majorEastAsia" w:hAnsiTheme="majorBidi" w:cstheme="majorBidi"/>
          <w:kern w:val="24"/>
          <w:sz w:val="24"/>
          <w:szCs w:val="24"/>
          <w14:ligatures w14:val="standardContextual"/>
        </w:rPr>
        <w:t>many senior jurists and politicians who believe that the time has come to incorporate the Basic Laws and establish a constitution as an essential step in defense of democracy. Some of the Supreme Court justices think that in practice the Basic Laws already constitute a constitution, and all that remains is to formalize it.</w:t>
      </w:r>
    </w:p>
    <w:p w14:paraId="0CFB2C5D" w14:textId="77777777" w:rsidR="00BB2F98" w:rsidRPr="00BB2F98" w:rsidRDefault="00BB2F98" w:rsidP="00BB2F98">
      <w:pPr>
        <w:bidi w:val="0"/>
        <w:spacing w:after="0" w:line="360" w:lineRule="auto"/>
        <w:jc w:val="both"/>
        <w:rPr>
          <w:rFonts w:asciiTheme="majorBidi" w:eastAsiaTheme="minorEastAsia" w:hAnsiTheme="majorBidi" w:cstheme="majorBidi"/>
          <w:color w:val="000000" w:themeColor="text1"/>
          <w:kern w:val="24"/>
          <w:sz w:val="24"/>
          <w:szCs w:val="24"/>
          <w:rtl/>
          <w14:ligatures w14:val="standardContextual"/>
        </w:rPr>
      </w:pPr>
    </w:p>
    <w:p w14:paraId="1AE1AE40" w14:textId="77777777" w:rsidR="00BB2F98" w:rsidRPr="00BB2F98" w:rsidRDefault="00BB2F98" w:rsidP="00BB2F98">
      <w:pPr>
        <w:bidi w:val="0"/>
        <w:spacing w:after="0" w:line="360" w:lineRule="auto"/>
        <w:jc w:val="both"/>
        <w:rPr>
          <w:rFonts w:asciiTheme="majorBidi" w:hAnsiTheme="majorBidi" w:cstheme="majorBidi"/>
          <w:kern w:val="2"/>
          <w:sz w:val="24"/>
          <w:szCs w:val="24"/>
          <w14:ligatures w14:val="standardContextual"/>
        </w:rPr>
      </w:pPr>
      <w:r w:rsidRPr="00BB2F98">
        <w:rPr>
          <w:rFonts w:asciiTheme="majorBidi" w:eastAsiaTheme="minorEastAsia" w:hAnsiTheme="majorBidi" w:cstheme="majorBidi"/>
          <w:color w:val="000000" w:themeColor="text1"/>
          <w:kern w:val="24"/>
          <w:sz w:val="24"/>
          <w:szCs w:val="24"/>
          <w14:ligatures w14:val="standardContextual"/>
        </w:rPr>
        <w:t xml:space="preserve">This position of many of the judges on the Supreme Court, headed by the President of the Supreme Court, Justice Aharon Barak, who said and wrote the following as part of his reference to the Basic Laws as laws with a supra-legal status similar to the Constitution:  </w:t>
      </w:r>
    </w:p>
    <w:p w14:paraId="5EE68525" w14:textId="77777777" w:rsidR="00BB2F98" w:rsidRPr="00BB2F98" w:rsidRDefault="00BB2F98" w:rsidP="00BB2F98">
      <w:pPr>
        <w:bidi w:val="0"/>
        <w:spacing w:after="0" w:line="360" w:lineRule="auto"/>
        <w:jc w:val="both"/>
        <w:rPr>
          <w:rFonts w:asciiTheme="majorBidi" w:eastAsiaTheme="minorEastAsia" w:hAnsiTheme="majorBidi" w:cstheme="majorBidi"/>
          <w:color w:val="000000" w:themeColor="text1"/>
          <w:kern w:val="24"/>
          <w:sz w:val="24"/>
          <w:szCs w:val="24"/>
          <w:rtl/>
          <w14:ligatures w14:val="standardContextual"/>
        </w:rPr>
      </w:pPr>
      <w:r w:rsidRPr="00BB2F98">
        <w:rPr>
          <w:rFonts w:asciiTheme="majorBidi" w:eastAsiaTheme="minorEastAsia" w:hAnsiTheme="majorBidi" w:cstheme="majorBidi"/>
          <w:b/>
          <w:bCs/>
          <w:color w:val="000000" w:themeColor="text1"/>
          <w:kern w:val="24"/>
          <w:sz w:val="24"/>
          <w:szCs w:val="24"/>
          <w14:ligatures w14:val="standardContextual"/>
        </w:rPr>
        <w:t>"By virtue of these changes, Israel has transformed from a Westminster-style parliamentary democracy to a constitutional parliamentary democracy, indeed Israel is a constitutional democracy, the Knesset as a legislative authority is not omnipotent, the legislation of the Knesset is subject to the Basic Laws. “(</w:t>
      </w:r>
      <w:r w:rsidRPr="00BB2F98">
        <w:rPr>
          <w:rFonts w:asciiTheme="majorBidi" w:eastAsiaTheme="minorEastAsia" w:hAnsiTheme="majorBidi" w:cstheme="majorBidi"/>
          <w:color w:val="000000" w:themeColor="text1"/>
          <w:kern w:val="24"/>
          <w:sz w:val="24"/>
          <w:szCs w:val="24"/>
          <w14:ligatures w14:val="standardContextual"/>
        </w:rPr>
        <w:t>Barak, 2006)</w:t>
      </w:r>
    </w:p>
    <w:p w14:paraId="4C8EC99D" w14:textId="77777777" w:rsidR="00BB2F98" w:rsidRPr="00BB2F98" w:rsidRDefault="00BB2F98" w:rsidP="00BB2F98">
      <w:pPr>
        <w:bidi w:val="0"/>
        <w:spacing w:after="0" w:line="360" w:lineRule="auto"/>
        <w:jc w:val="both"/>
        <w:rPr>
          <w:rFonts w:asciiTheme="majorBidi" w:eastAsiaTheme="minorEastAsia" w:hAnsiTheme="majorBidi" w:cstheme="majorBidi"/>
          <w:color w:val="000000" w:themeColor="text1"/>
          <w:kern w:val="24"/>
          <w:sz w:val="24"/>
          <w:szCs w:val="24"/>
          <w:rtl/>
          <w14:ligatures w14:val="standardContextual"/>
        </w:rPr>
      </w:pPr>
    </w:p>
    <w:p w14:paraId="1CD95877" w14:textId="77777777" w:rsidR="00BB2F98" w:rsidRPr="00BB2F98" w:rsidRDefault="00BB2F98" w:rsidP="00BB2F98">
      <w:pPr>
        <w:bidi w:val="0"/>
        <w:spacing w:after="0" w:line="360" w:lineRule="auto"/>
        <w:jc w:val="both"/>
        <w:rPr>
          <w:rFonts w:asciiTheme="majorBidi" w:eastAsiaTheme="minorEastAsia" w:hAnsiTheme="majorBidi" w:cstheme="majorBidi"/>
          <w:color w:val="000000" w:themeColor="text1"/>
          <w:kern w:val="24"/>
          <w:sz w:val="24"/>
          <w:szCs w:val="24"/>
          <w:rtl/>
          <w14:ligatures w14:val="standardContextual"/>
        </w:rPr>
      </w:pPr>
      <w:r w:rsidRPr="00BB2F98">
        <w:rPr>
          <w:rFonts w:asciiTheme="majorBidi" w:eastAsiaTheme="minorEastAsia" w:hAnsiTheme="majorBidi" w:cstheme="majorBidi"/>
          <w:color w:val="000000" w:themeColor="text1"/>
          <w:kern w:val="24"/>
          <w:sz w:val="24"/>
          <w:szCs w:val="24"/>
          <w14:ligatures w14:val="standardContextual"/>
        </w:rPr>
        <w:t xml:space="preserve">Already in 1993, the President of the Supreme Court, Justice Aharon Barak expressed his views about Israel being a constitutional democracy that have joined the community of democratic countries, including the United States, Canada, Germany, Italy, South Africa, which have a constitutional Bill of Rights. Israel have become part of the human rights revolution of the second half of the twentieth century. Indeed, the lessons of World War II, especially the Holocaust of the Jewish people, as well as the suppression of human rights in totalitarian countries, have put human rights at the top of the global agenda. International human rights documents have been drafted. Israel joined them. International human rights tribunals have been established. The new constitutions include extensive chapters – usually at the top of the constitution, and with unique assurances of human rights. Judicial review of the </w:t>
      </w:r>
      <w:r w:rsidRPr="00BB2F98">
        <w:rPr>
          <w:rFonts w:asciiTheme="majorBidi" w:eastAsiaTheme="minorEastAsia" w:hAnsiTheme="majorBidi" w:cstheme="majorBidi"/>
          <w:color w:val="000000" w:themeColor="text1"/>
          <w:kern w:val="24"/>
          <w:sz w:val="24"/>
          <w:szCs w:val="24"/>
          <w14:ligatures w14:val="standardContextual"/>
        </w:rPr>
        <w:lastRenderedPageBreak/>
        <w:t xml:space="preserve">constitutionality of laws that violate human rights has become the domain of the vast majority of countries. This revolution that we joined in March 1992 has not spared us either. (Barak, 1993) </w:t>
      </w:r>
    </w:p>
    <w:p w14:paraId="59238B32" w14:textId="77777777" w:rsidR="00BB2F98" w:rsidRPr="00BB2F98" w:rsidRDefault="00BB2F98" w:rsidP="00BB2F98">
      <w:pPr>
        <w:bidi w:val="0"/>
        <w:spacing w:line="360" w:lineRule="auto"/>
        <w:rPr>
          <w:rFonts w:asciiTheme="majorBidi" w:hAnsiTheme="majorBidi" w:cstheme="majorBidi"/>
          <w:b/>
          <w:bCs/>
          <w:kern w:val="2"/>
          <w:sz w:val="24"/>
          <w:szCs w:val="24"/>
          <w:u w:val="single"/>
          <w:rtl/>
          <w14:ligatures w14:val="standardContextual"/>
        </w:rPr>
      </w:pPr>
    </w:p>
    <w:p w14:paraId="439FDF52" w14:textId="77777777" w:rsidR="00BB2F98" w:rsidRPr="00BB2F98" w:rsidRDefault="00BB2F98" w:rsidP="00BB2F98">
      <w:pPr>
        <w:bidi w:val="0"/>
        <w:spacing w:line="360" w:lineRule="auto"/>
        <w:rPr>
          <w:rFonts w:asciiTheme="majorBidi" w:eastAsia="Times New Roman" w:hAnsiTheme="majorBidi" w:cstheme="majorBidi"/>
          <w:color w:val="050505"/>
          <w:kern w:val="2"/>
          <w:sz w:val="24"/>
          <w:szCs w:val="24"/>
          <w:u w:val="single"/>
          <w14:ligatures w14:val="standardContextual"/>
        </w:rPr>
      </w:pPr>
      <w:r w:rsidRPr="00BB2F98">
        <w:rPr>
          <w:rFonts w:asciiTheme="majorBidi" w:eastAsia="Times New Roman" w:hAnsiTheme="majorBidi" w:cstheme="majorBidi"/>
          <w:color w:val="050505"/>
          <w:kern w:val="2"/>
          <w:sz w:val="24"/>
          <w:szCs w:val="24"/>
          <w:u w:val="single"/>
          <w14:ligatures w14:val="standardContextual"/>
        </w:rPr>
        <w:t>Changing the Basic Law according to political necessity</w:t>
      </w:r>
    </w:p>
    <w:p w14:paraId="674724AE" w14:textId="77777777" w:rsidR="00BB2F98" w:rsidRPr="00BB2F98" w:rsidRDefault="00BB2F98" w:rsidP="00BB2F98">
      <w:pPr>
        <w:shd w:val="clear" w:color="auto" w:fill="FFFFFF"/>
        <w:bidi w:val="0"/>
        <w:spacing w:after="0" w:line="360" w:lineRule="auto"/>
        <w:jc w:val="both"/>
        <w:outlineLvl w:val="3"/>
        <w:rPr>
          <w:rFonts w:asciiTheme="majorBidi" w:eastAsia="Times New Roman" w:hAnsiTheme="majorBidi" w:cstheme="majorBidi"/>
          <w:color w:val="050505"/>
          <w:kern w:val="2"/>
          <w:sz w:val="24"/>
          <w:szCs w:val="24"/>
          <w:u w:val="single"/>
          <w:rtl/>
          <w14:ligatures w14:val="standardContextual"/>
        </w:rPr>
      </w:pPr>
      <w:r w:rsidRPr="00BB2F98">
        <w:rPr>
          <w:rFonts w:asciiTheme="majorBidi" w:eastAsia="Times New Roman" w:hAnsiTheme="majorBidi" w:cstheme="majorBidi"/>
          <w:color w:val="050505"/>
          <w:kern w:val="2"/>
          <w:sz w:val="24"/>
          <w:szCs w:val="24"/>
          <w14:ligatures w14:val="standardContextual"/>
        </w:rPr>
        <w:t>Benjamin Netanyahu was accused of bribery, fraud and breach of trust, offenses he allegedly committed while serving as prime minister, and in the subsequent elections when the president charged him with forming the government, petitions were filed with the High Court of Justice in an attempt to prevent a situation in which a criminal defendant during the legal process would serve as prime minister.</w:t>
      </w:r>
    </w:p>
    <w:p w14:paraId="2F570386" w14:textId="77777777" w:rsidR="00BB2F98" w:rsidRPr="00BB2F98" w:rsidRDefault="00BB2F98" w:rsidP="00BB2F98">
      <w:pPr>
        <w:shd w:val="clear" w:color="auto" w:fill="FFFFFF"/>
        <w:bidi w:val="0"/>
        <w:spacing w:after="0" w:line="360" w:lineRule="auto"/>
        <w:jc w:val="both"/>
        <w:outlineLvl w:val="3"/>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 xml:space="preserve"> The High Court decided that according to existing laws, there is no impediment to his being able to serve as prime minister. (verdict known as the 11-0).</w:t>
      </w:r>
    </w:p>
    <w:p w14:paraId="382EFD21" w14:textId="77777777" w:rsidR="00BB2F98" w:rsidRPr="00BB2F98" w:rsidRDefault="00BB2F98" w:rsidP="00BB2F98">
      <w:pPr>
        <w:shd w:val="clear" w:color="auto" w:fill="FFFFFF"/>
        <w:bidi w:val="0"/>
        <w:spacing w:before="180" w:after="0" w:line="360" w:lineRule="auto"/>
        <w:jc w:val="both"/>
        <w:outlineLvl w:val="3"/>
        <w:rPr>
          <w:rFonts w:asciiTheme="majorBidi" w:eastAsia="Times New Roman" w:hAnsiTheme="majorBidi" w:cstheme="majorBidi"/>
          <w:kern w:val="2"/>
          <w:sz w:val="24"/>
          <w:szCs w:val="24"/>
          <w:rtl/>
          <w14:ligatures w14:val="standardContextual"/>
        </w:rPr>
      </w:pPr>
      <w:r w:rsidRPr="00BB2F98">
        <w:rPr>
          <w:rFonts w:asciiTheme="majorBidi" w:eastAsia="Times New Roman" w:hAnsiTheme="majorBidi" w:cstheme="majorBidi"/>
          <w:color w:val="050505"/>
          <w:kern w:val="2"/>
          <w:sz w:val="24"/>
          <w:szCs w:val="24"/>
          <w14:ligatures w14:val="standardContextual"/>
        </w:rPr>
        <w:t>Along with the petitions to the High Court of Justice regarding the fitness of a criminal defendant to serve as prime minister, petitions were also filed opposing the change in Basic Laws, since the establishment</w:t>
      </w:r>
      <w:r w:rsidRPr="00BB2F98">
        <w:rPr>
          <w:rFonts w:asciiTheme="majorBidi" w:hAnsiTheme="majorBidi" w:cstheme="majorBidi"/>
          <w:sz w:val="24"/>
          <w:szCs w:val="24"/>
        </w:rPr>
        <w:t xml:space="preserve"> of the exchange/rotation government, Netanyahu- Gantz  (in which two prime ministers are appointed and it is predetermined who serves as prime minister first, when will the exchange occur and the second will assume the position of prime minister)</w:t>
      </w:r>
      <w:r w:rsidRPr="00BB2F98">
        <w:rPr>
          <w:rFonts w:asciiTheme="majorBidi" w:eastAsia="Times New Roman" w:hAnsiTheme="majorBidi" w:cstheme="majorBidi"/>
          <w:color w:val="050505"/>
          <w:kern w:val="2"/>
          <w:sz w:val="24"/>
          <w:szCs w:val="24"/>
          <w14:ligatures w14:val="standardContextual"/>
        </w:rPr>
        <w:t xml:space="preserve">  requires a broad change in Basic Law: The Government. A bill on this matter was submitted to the Knesset on April 23, 2020, and in addition to the sections dealing with an exchange government, the bill deals with additional amendments to Basic Law: The Knesset and Basic Law: The Government.  The bills were approved by the Knesset on May 7, 2020.  </w:t>
      </w:r>
    </w:p>
    <w:p w14:paraId="7DB19F78" w14:textId="77777777" w:rsidR="00BB2F98" w:rsidRPr="00BB2F98" w:rsidRDefault="00BB2F98" w:rsidP="00BB2F98">
      <w:pPr>
        <w:shd w:val="clear" w:color="auto" w:fill="FFFFFF"/>
        <w:bidi w:val="0"/>
        <w:spacing w:before="180" w:after="0" w:line="360" w:lineRule="auto"/>
        <w:jc w:val="both"/>
        <w:outlineLvl w:val="3"/>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 xml:space="preserve">Although the establishment of the replacement government </w:t>
      </w:r>
      <w:r w:rsidRPr="00BB2F98">
        <w:rPr>
          <w:rFonts w:asciiTheme="majorBidi" w:eastAsia="Times New Roman" w:hAnsiTheme="majorBidi" w:cstheme="majorBidi"/>
          <w:kern w:val="2"/>
          <w:sz w:val="24"/>
          <w:szCs w:val="24"/>
          <w14:ligatures w14:val="standardContextual"/>
        </w:rPr>
        <w:t>and its characteristics drew much public and media criticism, mainly due to claims that it would change the system of government in Israel, the petitions were rejected.  Despite his legal situation, Netanyahu received the High Court's approval to serve as prime minister, subject to signing a conflict-of-interest agreement, which</w:t>
      </w:r>
      <w:r w:rsidRPr="00BB2F98">
        <w:rPr>
          <w:rFonts w:asciiTheme="majorBidi" w:eastAsia="Times New Roman" w:hAnsiTheme="majorBidi" w:cstheme="majorBidi"/>
          <w:b/>
          <w:bCs/>
          <w:kern w:val="2"/>
          <w:sz w:val="24"/>
          <w:szCs w:val="24"/>
          <w14:ligatures w14:val="standardContextual"/>
        </w:rPr>
        <w:t xml:space="preserve"> </w:t>
      </w:r>
      <w:r w:rsidRPr="00BB2F98">
        <w:rPr>
          <w:rFonts w:asciiTheme="majorBidi" w:eastAsia="Times New Roman" w:hAnsiTheme="majorBidi" w:cstheme="majorBidi"/>
          <w:kern w:val="2"/>
          <w:sz w:val="24"/>
          <w:szCs w:val="24"/>
          <w14:ligatures w14:val="standardContextual"/>
        </w:rPr>
        <w:t>he did not</w:t>
      </w:r>
      <w:r w:rsidRPr="00BB2F98">
        <w:rPr>
          <w:rFonts w:asciiTheme="majorBidi" w:eastAsia="Times New Roman" w:hAnsiTheme="majorBidi" w:cstheme="majorBidi"/>
          <w:b/>
          <w:bCs/>
          <w:kern w:val="2"/>
          <w:sz w:val="24"/>
          <w:szCs w:val="24"/>
          <w14:ligatures w14:val="standardContextual"/>
        </w:rPr>
        <w:t xml:space="preserve"> </w:t>
      </w:r>
      <w:r w:rsidRPr="00BB2F98">
        <w:rPr>
          <w:rFonts w:asciiTheme="majorBidi" w:eastAsia="Times New Roman" w:hAnsiTheme="majorBidi" w:cstheme="majorBidi"/>
          <w:kern w:val="2"/>
          <w:sz w:val="24"/>
          <w:szCs w:val="24"/>
          <w14:ligatures w14:val="standardContextual"/>
        </w:rPr>
        <w:t xml:space="preserve">sign and has avoided to this day, </w:t>
      </w:r>
    </w:p>
    <w:p w14:paraId="223FBF8C" w14:textId="77777777" w:rsidR="00BB2F98" w:rsidRPr="00BB2F98" w:rsidRDefault="00BB2F98" w:rsidP="00BB2F98">
      <w:pPr>
        <w:shd w:val="clear" w:color="auto" w:fill="FFFFFF"/>
        <w:bidi w:val="0"/>
        <w:spacing w:before="180" w:after="0" w:line="360" w:lineRule="auto"/>
        <w:jc w:val="both"/>
        <w:outlineLvl w:val="3"/>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The President of the Supreme Court presented the questions on the agenda, centered on two: Does the amendment to the Basic Law severely harm the core of democracy until it is necessary to cancel it by the court? The second is whether the court is authorized to invalidate a Basic Law. In legal words: Is there such a thing as an "unconstitutional constitutional amendment?"</w:t>
      </w:r>
    </w:p>
    <w:p w14:paraId="02A42891" w14:textId="77777777" w:rsidR="00BB2F98" w:rsidRPr="00BB2F98" w:rsidRDefault="00BB2F98" w:rsidP="00BB2F98">
      <w:pPr>
        <w:shd w:val="clear" w:color="auto" w:fill="FFFFFF"/>
        <w:bidi w:val="0"/>
        <w:spacing w:before="180" w:after="0" w:line="360" w:lineRule="auto"/>
        <w:jc w:val="both"/>
        <w:outlineLvl w:val="3"/>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 xml:space="preserve">Attorney Eliad Shraga, chairman of the Movement for Quality Government, in a speech that combined law and politics, argued: "This is a mega-dramatic event... Our liberal democracy is </w:t>
      </w:r>
      <w:r w:rsidRPr="00BB2F98">
        <w:rPr>
          <w:rFonts w:asciiTheme="majorBidi" w:eastAsia="Times New Roman" w:hAnsiTheme="majorBidi" w:cstheme="majorBidi"/>
          <w:color w:val="050505"/>
          <w:kern w:val="2"/>
          <w:sz w:val="24"/>
          <w:szCs w:val="24"/>
          <w14:ligatures w14:val="standardContextual"/>
        </w:rPr>
        <w:lastRenderedPageBreak/>
        <w:t xml:space="preserve">becoming a monarchical mafio-cracy. – a defense alliance of corrupt people – whose vertices are involved in criminal activity. And this joins forces with the alliance struggling to change the Basic Laws, for a built-in trampling of the regime system. The motive is an attempt to escape Netanyahu's fear of justice." </w:t>
      </w:r>
    </w:p>
    <w:p w14:paraId="6EB4F9D2" w14:textId="77777777" w:rsidR="00BB2F98" w:rsidRPr="00BB2F98" w:rsidRDefault="00BB2F98" w:rsidP="00BB2F98">
      <w:pPr>
        <w:shd w:val="clear" w:color="auto" w:fill="FFFFFF"/>
        <w:bidi w:val="0"/>
        <w:spacing w:before="180" w:after="0" w:line="360" w:lineRule="auto"/>
        <w:jc w:val="both"/>
        <w:outlineLvl w:val="3"/>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Supreme Court President Esther Hayut replied: "This is a political analysis, not a legal one. You have to argue that harming the core of democracy necessitates the repeal of the amendment."</w:t>
      </w:r>
    </w:p>
    <w:p w14:paraId="2FE0E182" w14:textId="77777777" w:rsidR="00BB2F98" w:rsidRPr="00BB2F98" w:rsidRDefault="00BB2F98" w:rsidP="00BB2F98">
      <w:pPr>
        <w:shd w:val="clear" w:color="auto" w:fill="FFFFFF"/>
        <w:bidi w:val="0"/>
        <w:spacing w:before="180" w:after="0" w:line="360" w:lineRule="auto"/>
        <w:jc w:val="both"/>
        <w:outlineLvl w:val="3"/>
        <w:rPr>
          <w:rFonts w:asciiTheme="majorBidi" w:eastAsia="Times New Roman" w:hAnsiTheme="majorBidi" w:cstheme="majorBidi"/>
          <w:color w:val="050505"/>
          <w:kern w:val="2"/>
          <w:sz w:val="24"/>
          <w:szCs w:val="24"/>
          <w:rtl/>
          <w14:ligatures w14:val="standardContextual"/>
        </w:rPr>
      </w:pPr>
      <w:r w:rsidRPr="00BB2F98">
        <w:rPr>
          <w:rFonts w:asciiTheme="majorBidi" w:eastAsia="Times New Roman" w:hAnsiTheme="majorBidi" w:cstheme="majorBidi"/>
          <w:color w:val="050505"/>
          <w:kern w:val="2"/>
          <w:sz w:val="24"/>
          <w:szCs w:val="24"/>
          <w14:ligatures w14:val="standardContextual"/>
        </w:rPr>
        <w:t xml:space="preserve">Attorney Berman, who represents petitioners against changing the law: "This is not what a constitution looks like. It's an insurance policy, it's an underworld agreement." </w:t>
      </w:r>
    </w:p>
    <w:p w14:paraId="6137F824" w14:textId="77777777" w:rsidR="00BB2F98" w:rsidRPr="00BB2F98" w:rsidRDefault="00BB2F98" w:rsidP="00BB2F98">
      <w:pPr>
        <w:shd w:val="clear" w:color="auto" w:fill="FFFFFF"/>
        <w:bidi w:val="0"/>
        <w:spacing w:before="180" w:after="0" w:line="360" w:lineRule="auto"/>
        <w:jc w:val="both"/>
        <w:outlineLvl w:val="3"/>
        <w:rPr>
          <w:rFonts w:asciiTheme="majorBidi" w:eastAsia="Times New Roman" w:hAnsiTheme="majorBidi" w:cstheme="majorBidi"/>
          <w:color w:val="050505"/>
          <w:kern w:val="2"/>
          <w:sz w:val="24"/>
          <w:szCs w:val="24"/>
          <w14:ligatures w14:val="standardContextual"/>
        </w:rPr>
      </w:pPr>
      <w:r w:rsidRPr="00BB2F98">
        <w:rPr>
          <w:rFonts w:asciiTheme="majorBidi" w:hAnsiTheme="majorBidi" w:cstheme="majorBidi"/>
          <w:kern w:val="2"/>
          <w14:ligatures w14:val="standardContextual"/>
        </w:rPr>
        <w:t>Attorney Feldman</w:t>
      </w:r>
      <w:r w:rsidRPr="00BB2F98">
        <w:rPr>
          <w:rFonts w:asciiTheme="majorBidi" w:eastAsia="Times New Roman" w:hAnsiTheme="majorBidi" w:cstheme="majorBidi"/>
          <w:color w:val="050505"/>
          <w:kern w:val="2"/>
          <w:sz w:val="24"/>
          <w:szCs w:val="24"/>
          <w14:ligatures w14:val="standardContextual"/>
        </w:rPr>
        <w:t xml:space="preserve">, who represents petitioners against the change in the law, cried out: "I don't need the damage to the core of democracy, I need the Basic Law. When I cast a ballot, I did not dream of an </w:t>
      </w:r>
      <w:r w:rsidRPr="00BB2F98">
        <w:rPr>
          <w:rFonts w:asciiTheme="majorBidi" w:hAnsiTheme="majorBidi" w:cstheme="majorBidi"/>
          <w:kern w:val="2"/>
          <w:sz w:val="24"/>
          <w:szCs w:val="24"/>
          <w14:ligatures w14:val="standardContextual"/>
        </w:rPr>
        <w:t>exchange/rotation</w:t>
      </w:r>
      <w:r w:rsidRPr="00BB2F98">
        <w:rPr>
          <w:rFonts w:asciiTheme="majorBidi" w:eastAsia="Times New Roman" w:hAnsiTheme="majorBidi" w:cstheme="majorBidi"/>
          <w:color w:val="050505"/>
          <w:kern w:val="2"/>
          <w:sz w:val="24"/>
          <w:szCs w:val="24"/>
          <w14:ligatures w14:val="standardContextual"/>
        </w:rPr>
        <w:t xml:space="preserve"> government. And why an </w:t>
      </w:r>
      <w:r w:rsidRPr="00BB2F98">
        <w:rPr>
          <w:rFonts w:asciiTheme="majorBidi" w:hAnsiTheme="majorBidi" w:cstheme="majorBidi"/>
          <w:kern w:val="2"/>
          <w:sz w:val="24"/>
          <w:szCs w:val="24"/>
          <w14:ligatures w14:val="standardContextual"/>
        </w:rPr>
        <w:t>exchange/rotation</w:t>
      </w:r>
      <w:r w:rsidRPr="00BB2F98">
        <w:rPr>
          <w:rFonts w:asciiTheme="majorBidi" w:eastAsia="Times New Roman" w:hAnsiTheme="majorBidi" w:cstheme="majorBidi"/>
          <w:color w:val="050505"/>
          <w:kern w:val="2"/>
          <w:sz w:val="24"/>
          <w:szCs w:val="24"/>
          <w14:ligatures w14:val="standardContextual"/>
        </w:rPr>
        <w:t xml:space="preserve"> government? Because they don't trust Netanyahu. And the </w:t>
      </w:r>
      <w:r w:rsidRPr="00BB2F98">
        <w:rPr>
          <w:rFonts w:asciiTheme="majorBidi" w:hAnsiTheme="majorBidi" w:cstheme="majorBidi"/>
          <w:kern w:val="2"/>
          <w:sz w:val="24"/>
          <w:szCs w:val="24"/>
          <w14:ligatures w14:val="standardContextual"/>
        </w:rPr>
        <w:t>exchange/rotation</w:t>
      </w:r>
      <w:r w:rsidRPr="00BB2F98">
        <w:rPr>
          <w:rFonts w:asciiTheme="majorBidi" w:eastAsia="Times New Roman" w:hAnsiTheme="majorBidi" w:cstheme="majorBidi"/>
          <w:color w:val="050505"/>
          <w:kern w:val="2"/>
          <w:sz w:val="24"/>
          <w:szCs w:val="24"/>
          <w14:ligatures w14:val="standardContextual"/>
        </w:rPr>
        <w:t xml:space="preserve"> government is vaccinating him from the Deri-Pinhasi ruling. Take down the clauses around and we will be left with a rotation government with a coalition agreement that does not require a constitutional amendment. And that's okay. I come and demand to honor and not insult the Basic Law: The Government, which established a certain structure, a certain order, fixed and known times, and techniques. Who are you, members of Knesset, to change the mission, the rules of the game. The Basic Law does not allow you. A Basic Law, like any constitution, should have a broad perspective. Here they made a rag out of him for their own sake, and now they are demanding his honor when it is clear that he is suitable for fleeting concrete needs."</w:t>
      </w:r>
    </w:p>
    <w:p w14:paraId="3B375498" w14:textId="77777777" w:rsidR="00BB2F98" w:rsidRPr="00BB2F98" w:rsidRDefault="00BB2F98" w:rsidP="00BB2F98">
      <w:pPr>
        <w:shd w:val="clear" w:color="auto" w:fill="FFFFFF"/>
        <w:bidi w:val="0"/>
        <w:spacing w:before="180" w:after="0" w:line="360" w:lineRule="auto"/>
        <w:jc w:val="both"/>
        <w:outlineLvl w:val="3"/>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Attorney Mordechai Rabillo on behalf of the Likud and Prime Minister Benjamin Netanyahu: "The petitioners ask you to be the sovereign. After three readings in the Knesset, we will come here to the Supreme Court for a fourth reading. The sovereignty of the people must be recognized, and the court must be removed from the political arena. "</w:t>
      </w:r>
    </w:p>
    <w:p w14:paraId="54B52B0D" w14:textId="77777777" w:rsidR="00BB2F98" w:rsidRPr="00BB2F98" w:rsidRDefault="00BB2F98" w:rsidP="00BB2F98">
      <w:pPr>
        <w:shd w:val="clear" w:color="auto" w:fill="FFFFFF"/>
        <w:bidi w:val="0"/>
        <w:spacing w:before="180" w:after="0" w:line="360" w:lineRule="auto"/>
        <w:jc w:val="both"/>
        <w:outlineLvl w:val="3"/>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The position of the Likud and the Prime Minister: "There is no place to criticize Basic Laws of the Knesset. Even if she's wrong. Even if it seems unacceptable to have it on the statute book. Everyone is wrong, but who has the authority to cancel a Basic Law without a source of authority in the law? If we accept the petitioners' arguments, we will lead the country into anarchy. Of course, there are extreme cases, but then the public is expected to express its opinion. The Knesset cannot legislate everything it wants."</w:t>
      </w:r>
    </w:p>
    <w:p w14:paraId="454177C6"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p>
    <w:p w14:paraId="7B9CCFE7"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Attorney Nurit Elstein, former legal advisor to the Knesset, wrote on Facebook in April 2020:</w:t>
      </w:r>
    </w:p>
    <w:p w14:paraId="49E0BD1D" w14:textId="77777777" w:rsidR="00BB2F98" w:rsidRPr="00BB2F98" w:rsidRDefault="00BB2F98" w:rsidP="00BB2F98">
      <w:pPr>
        <w:bidi w:val="0"/>
        <w:spacing w:after="0" w:line="360" w:lineRule="auto"/>
        <w:jc w:val="both"/>
        <w:rPr>
          <w:rFonts w:asciiTheme="majorBidi" w:hAnsiTheme="majorBidi" w:cstheme="majorBidi"/>
          <w:kern w:val="2"/>
          <w:sz w:val="18"/>
          <w:szCs w:val="18"/>
          <w:rtl/>
          <w14:ligatures w14:val="standardContextual"/>
        </w:rPr>
      </w:pPr>
    </w:p>
    <w:p w14:paraId="4DC3E677"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lastRenderedPageBreak/>
        <w:t xml:space="preserve">"Benjamin Netanyahu, there is a real basis for your fear. The court can decide that you lack the normative capacity to be prime minister under indictment for serious offenses of integrity that are disgraceful in nature. ......... The question of your continued tenure is the only one that concerns you........... No legal model has been born that will absolutely guarantee that a fundamentally crooked issue will gain legitimacy as long as Israel is a democracy............... You will have to abolish democracy altogether. </w:t>
      </w:r>
    </w:p>
    <w:p w14:paraId="6F6D3067"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p>
    <w:p w14:paraId="4AE6E311"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 xml:space="preserve">Because in extreme cases, when a prime minister is accused of serious harm, ........... And as part of the tactic of defending himself against accusations, he is working to corrupt democracy – justification arises, by virtue of the doctrine of defensive democracy, to prevent its collapse from forces that threaten its very existence. Democracy is not a recipe for suicide. History has taught us that sometimes, when democratic means are misused, which harms its very existence, it is necessary to protect it even by exceptional means. For example, when it is necessary to enlist to defend "the face of the government in Israel," in the words of Justice Meir Shamgar. You chose to harm all government institutions.................. In order to undermine the public's trust in them and escape justice. </w:t>
      </w:r>
    </w:p>
    <w:p w14:paraId="16A1E290"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p>
    <w:p w14:paraId="5B7D6A8E"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You turned law enforcement into defendants, and you managed to portray yourself as being persecuted by the police, the prosecutor's office, and the attorney general.............. Being a talented and charismatic person, you manage to create a delusional reality in which the boundaries are blurred. The public is convinced that the institutions are persecuting you, and all your talent is directed towards achieving one goal: to distance yourself completely from the investigation of the law........... That is why, Netanyahu, the High Court should stop you, since, unfortunately, politics has failed in this task. Therefore, Netanyahu, you have reason to fear the High Court." (Elstein, 2020)</w:t>
      </w:r>
    </w:p>
    <w:p w14:paraId="756DA4EC" w14:textId="77777777" w:rsidR="00BB2F98" w:rsidRPr="00BB2F98" w:rsidRDefault="00BB2F98" w:rsidP="00BB2F98">
      <w:pPr>
        <w:bidi w:val="0"/>
        <w:spacing w:line="360" w:lineRule="auto"/>
        <w:rPr>
          <w:rFonts w:asciiTheme="majorBidi" w:hAnsiTheme="majorBidi" w:cstheme="majorBidi"/>
          <w:kern w:val="2"/>
          <w14:ligatures w14:val="standardContextual"/>
        </w:rPr>
      </w:pPr>
    </w:p>
    <w:p w14:paraId="0A5CDBB0" w14:textId="77777777" w:rsidR="00BB2F98" w:rsidRPr="00BB2F98" w:rsidRDefault="00BB2F98" w:rsidP="00BB2F98">
      <w:pPr>
        <w:bidi w:val="0"/>
        <w:spacing w:line="360" w:lineRule="auto"/>
        <w:rPr>
          <w:rFonts w:asciiTheme="majorBidi" w:hAnsiTheme="majorBidi" w:cstheme="majorBidi"/>
          <w:b/>
          <w:bCs/>
          <w:kern w:val="2"/>
          <w:sz w:val="24"/>
          <w:szCs w:val="24"/>
          <w:u w:val="single"/>
          <w:rtl/>
          <w14:ligatures w14:val="standardContextual"/>
        </w:rPr>
      </w:pPr>
      <w:r w:rsidRPr="00BB2F98">
        <w:rPr>
          <w:rFonts w:asciiTheme="majorBidi" w:hAnsiTheme="majorBidi" w:cstheme="majorBidi"/>
          <w:b/>
          <w:bCs/>
          <w:kern w:val="2"/>
          <w:sz w:val="24"/>
          <w:szCs w:val="24"/>
          <w:u w:val="single"/>
          <w14:ligatures w14:val="standardContextual"/>
        </w:rPr>
        <w:t>2.Jewish and democratic</w:t>
      </w:r>
    </w:p>
    <w:p w14:paraId="27649C6C"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Since this debate is taking place in the shadow of the different approaches of the parties regarding prayer and reading Torah scrolls at the Western Wall, the symbol of Judaism, and according to religious conservatives, non-Orthodox Jews should not be allowed</w:t>
      </w:r>
      <w:r w:rsidRPr="00BB2F98">
        <w:rPr>
          <w:rFonts w:asciiTheme="majorBidi" w:hAnsiTheme="majorBidi" w:cstheme="majorBidi"/>
          <w:b/>
          <w:bCs/>
          <w:kern w:val="2"/>
          <w:sz w:val="24"/>
          <w:szCs w:val="24"/>
          <w14:ligatures w14:val="standardContextual"/>
        </w:rPr>
        <w:t xml:space="preserve"> to </w:t>
      </w:r>
      <w:r w:rsidRPr="00BB2F98">
        <w:rPr>
          <w:rFonts w:asciiTheme="majorBidi" w:hAnsiTheme="majorBidi" w:cstheme="majorBidi"/>
          <w:kern w:val="2"/>
          <w:sz w:val="24"/>
          <w:szCs w:val="24"/>
          <w14:ligatures w14:val="standardContextual"/>
        </w:rPr>
        <w:t>worship and pray in accordance with their faith, meaning that Judaism trumps democracy and is more important.</w:t>
      </w:r>
    </w:p>
    <w:p w14:paraId="59D19886"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p>
    <w:p w14:paraId="58D53CD9" w14:textId="77777777" w:rsidR="00BB2F98" w:rsidRPr="00BB2F98" w:rsidRDefault="00BB2F98" w:rsidP="00BB2F98">
      <w:pPr>
        <w:bidi w:val="0"/>
        <w:spacing w:after="0" w:line="360" w:lineRule="auto"/>
        <w:jc w:val="both"/>
        <w:rPr>
          <w:rFonts w:asciiTheme="majorBidi" w:hAnsiTheme="majorBidi" w:cstheme="majorBidi"/>
          <w:kern w:val="2"/>
          <w:sz w:val="18"/>
          <w:szCs w:val="18"/>
          <w:rtl/>
          <w14:ligatures w14:val="standardContextual"/>
        </w:rPr>
      </w:pPr>
      <w:r w:rsidRPr="00BB2F98">
        <w:rPr>
          <w:rFonts w:asciiTheme="majorBidi" w:hAnsiTheme="majorBidi" w:cstheme="majorBidi"/>
          <w:kern w:val="2"/>
          <w:sz w:val="24"/>
          <w:szCs w:val="24"/>
          <w14:ligatures w14:val="standardContextual"/>
        </w:rPr>
        <w:lastRenderedPageBreak/>
        <w:t xml:space="preserve">This conflict between Judaism and democracy is expressed in lively discourse on social networks, for example, </w:t>
      </w:r>
      <w:r w:rsidRPr="00BB2F98">
        <w:rPr>
          <w:rFonts w:asciiTheme="majorBidi" w:hAnsiTheme="majorBidi" w:cstheme="majorBidi"/>
          <w:kern w:val="2"/>
          <w:sz w:val="24"/>
          <w:szCs w:val="24"/>
          <w:u w:val="single"/>
          <w14:ligatures w14:val="standardContextual"/>
        </w:rPr>
        <w:t>with an emphasis on the fact that this is one of many posts addressing the issue</w:t>
      </w:r>
      <w:r w:rsidRPr="00BB2F98">
        <w:rPr>
          <w:rFonts w:asciiTheme="majorBidi" w:hAnsiTheme="majorBidi" w:cstheme="majorBidi"/>
          <w:kern w:val="2"/>
          <w:sz w:val="24"/>
          <w:szCs w:val="24"/>
          <w14:ligatures w14:val="standardContextual"/>
        </w:rPr>
        <w:t>, writer Roni Sayegh in May 2022 also incorporates quotes from Dr. Shuki Friedman, who defines himself as a jurist, researcher, writer, who dealt with international law in the Prime Minister's Office and was vice president of the Jewish People Policy Institute, in addition to being a lecturer in law at the Peres Academic Center.  The combined post reads:</w:t>
      </w:r>
      <w:bookmarkStart w:id="1" w:name="_Hlk120459550"/>
    </w:p>
    <w:bookmarkEnd w:id="1"/>
    <w:p w14:paraId="078C2774"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p>
    <w:p w14:paraId="26D23FB8" w14:textId="77777777" w:rsidR="00BB2F98" w:rsidRPr="00BB2F98" w:rsidRDefault="00BB2F98" w:rsidP="00BB2F98">
      <w:pPr>
        <w:bidi w:val="0"/>
        <w:spacing w:after="0" w:line="360" w:lineRule="auto"/>
        <w:jc w:val="both"/>
        <w:rPr>
          <w:rFonts w:asciiTheme="majorBidi" w:hAnsiTheme="majorBidi" w:cstheme="majorBidi"/>
          <w:color w:val="050505"/>
          <w:kern w:val="2"/>
          <w:sz w:val="24"/>
          <w:szCs w:val="24"/>
          <w:shd w:val="clear" w:color="auto" w:fill="FFFFFF"/>
          <w:rtl/>
          <w14:ligatures w14:val="standardContextual"/>
        </w:rPr>
      </w:pPr>
      <w:r w:rsidRPr="00BB2F98">
        <w:rPr>
          <w:rFonts w:asciiTheme="majorBidi" w:hAnsiTheme="majorBidi" w:cstheme="majorBidi"/>
          <w:kern w:val="2"/>
          <w:sz w:val="24"/>
          <w:szCs w:val="24"/>
          <w14:ligatures w14:val="standardContextual"/>
        </w:rPr>
        <w:t>"The state is familiar with the ultra-Orthodox sector and is standing in a long series of surveys showing that the ultra-Orthodox public is the most anti-democratic public in Israel</w:t>
      </w:r>
      <w:r w:rsidRPr="00BB2F98">
        <w:rPr>
          <w:rFonts w:asciiTheme="majorBidi" w:hAnsiTheme="majorBidi" w:cstheme="majorBidi"/>
          <w:color w:val="050505"/>
          <w:kern w:val="2"/>
          <w:sz w:val="24"/>
          <w:szCs w:val="24"/>
          <w:shd w:val="clear" w:color="auto" w:fill="FFFFFF"/>
          <w14:ligatures w14:val="standardContextual"/>
        </w:rPr>
        <w:t xml:space="preserve">................. Pindros expressed a deep ideological perception that is prevalent among the ultra-Orthodox public and a very serious distortion of values that threatens Israeli democracy. Only determination in teaching democracy and applying core curriculum to ultra-Orthodox education could, perhaps, save the Supreme Court and with-it Israeli democracy from an "explosion.".................. These moral perceptions stem from a lethal combination of life in a closed religious’ framework and an inherent ignorance of everything related to the state and its institutions. </w:t>
      </w:r>
    </w:p>
    <w:p w14:paraId="6AE3409F" w14:textId="77777777" w:rsidR="00BB2F98" w:rsidRPr="00BB2F98" w:rsidRDefault="00BB2F98" w:rsidP="00BB2F98">
      <w:pPr>
        <w:bidi w:val="0"/>
        <w:spacing w:after="0" w:line="360" w:lineRule="auto"/>
        <w:jc w:val="both"/>
        <w:rPr>
          <w:rFonts w:asciiTheme="majorBidi" w:hAnsiTheme="majorBidi" w:cstheme="majorBidi"/>
          <w:color w:val="050505"/>
          <w:kern w:val="2"/>
          <w:sz w:val="24"/>
          <w:szCs w:val="24"/>
          <w:shd w:val="clear" w:color="auto" w:fill="FFFFFF"/>
          <w:rtl/>
          <w14:ligatures w14:val="standardContextual"/>
        </w:rPr>
      </w:pPr>
    </w:p>
    <w:p w14:paraId="2B32F83E" w14:textId="77777777" w:rsidR="00BB2F98" w:rsidRPr="00BB2F98" w:rsidRDefault="00BB2F98" w:rsidP="00BB2F98">
      <w:pPr>
        <w:bidi w:val="0"/>
        <w:spacing w:after="0" w:line="360" w:lineRule="auto"/>
        <w:jc w:val="both"/>
        <w:rPr>
          <w:rFonts w:asciiTheme="majorBidi" w:hAnsiTheme="majorBidi" w:cstheme="majorBidi"/>
          <w:color w:val="050505"/>
          <w:kern w:val="2"/>
          <w:sz w:val="24"/>
          <w:szCs w:val="24"/>
          <w:shd w:val="clear" w:color="auto" w:fill="FFFFFF"/>
          <w:rtl/>
          <w14:ligatures w14:val="standardContextual"/>
        </w:rPr>
      </w:pPr>
      <w:r w:rsidRPr="00BB2F98">
        <w:rPr>
          <w:rFonts w:asciiTheme="majorBidi" w:hAnsiTheme="majorBidi" w:cstheme="majorBidi"/>
          <w:color w:val="050505"/>
          <w:kern w:val="2"/>
          <w:sz w:val="24"/>
          <w:szCs w:val="24"/>
          <w:shd w:val="clear" w:color="auto" w:fill="FFFFFF"/>
          <w14:ligatures w14:val="standardContextual"/>
        </w:rPr>
        <w:t>The basic Haredi approach gives absolute exclusivity to Jewish values in their ultra-Orthodox interpretation..................... A long series of surveys in recent years repeatedly show that the ultra-Orthodox public is the most anti-democratic public in Israel. Most Haredim (81%) would like the State of Israel to be a halakhic state; 72% of ultra-Orthodox respondents believe that Israel "needs a strong leader" (compared to 44% of secular respondents); 67% of the ultra-Orthodox believe that the democratic component in Israel is too strong. The value of equality, a basic value in democracy, is also unacceptable to the ultra-Orthodox. 76% of them believe that Jews in Israel should have more rights than non-Jews (compared to 20% of secular Jews). Most Haredim (65%) also disagree that the state should budget Jewish and Arab localities equally. Finally, the Haredim's level of trust in the Supreme Court is almost zero. Only 5%........................... At the same time,</w:t>
      </w:r>
    </w:p>
    <w:p w14:paraId="5D6A2C54" w14:textId="77777777" w:rsidR="00BB2F98" w:rsidRPr="00BB2F98" w:rsidRDefault="00BB2F98" w:rsidP="00BB2F98">
      <w:pPr>
        <w:bidi w:val="0"/>
        <w:spacing w:after="0" w:line="360" w:lineRule="auto"/>
        <w:jc w:val="both"/>
        <w:rPr>
          <w:rFonts w:asciiTheme="majorBidi" w:hAnsiTheme="majorBidi" w:cstheme="majorBidi"/>
          <w:color w:val="050505"/>
          <w:kern w:val="2"/>
          <w:sz w:val="24"/>
          <w:szCs w:val="24"/>
          <w:shd w:val="clear" w:color="auto" w:fill="FFFFFF"/>
          <w:rtl/>
          <w14:ligatures w14:val="standardContextual"/>
        </w:rPr>
      </w:pPr>
    </w:p>
    <w:p w14:paraId="4D336922" w14:textId="77777777" w:rsidR="00BB2F98" w:rsidRPr="00BB2F98" w:rsidRDefault="00BB2F98" w:rsidP="00BB2F98">
      <w:pPr>
        <w:bidi w:val="0"/>
        <w:spacing w:after="0" w:line="360" w:lineRule="auto"/>
        <w:jc w:val="both"/>
        <w:rPr>
          <w:rFonts w:asciiTheme="majorBidi" w:hAnsiTheme="majorBidi" w:cstheme="majorBidi"/>
          <w:color w:val="050505"/>
          <w:kern w:val="2"/>
          <w:sz w:val="24"/>
          <w:szCs w:val="24"/>
          <w:shd w:val="clear" w:color="auto" w:fill="FFFFFF"/>
          <w:rtl/>
          <w14:ligatures w14:val="standardContextual"/>
        </w:rPr>
      </w:pPr>
      <w:r w:rsidRPr="00BB2F98">
        <w:rPr>
          <w:rFonts w:asciiTheme="majorBidi" w:hAnsiTheme="majorBidi" w:cstheme="majorBidi"/>
          <w:color w:val="050505"/>
          <w:kern w:val="2"/>
          <w:sz w:val="24"/>
          <w:szCs w:val="24"/>
          <w:shd w:val="clear" w:color="auto" w:fill="FFFFFF"/>
          <w14:ligatures w14:val="standardContextual"/>
        </w:rPr>
        <w:t xml:space="preserve">Most Haredim are completely or almost completely innocent of a structured and orderly acquaintance with the state's institutions, values, and the founding Jewish-democratic ethos. While some Haredi girls study some civics as part of a program that has "undergone conversion," among Haredi boys civics studies simply do not exist. Thus live among us 1.2 million citizens, most of whom deliberately withhold knowledge that is the civic backbone of every graduate of the education system in another democratic country.......................... This </w:t>
      </w:r>
      <w:r w:rsidRPr="00BB2F98">
        <w:rPr>
          <w:rFonts w:asciiTheme="majorBidi" w:hAnsiTheme="majorBidi" w:cstheme="majorBidi"/>
          <w:color w:val="050505"/>
          <w:kern w:val="2"/>
          <w:sz w:val="24"/>
          <w:szCs w:val="24"/>
          <w:shd w:val="clear" w:color="auto" w:fill="FFFFFF"/>
          <w14:ligatures w14:val="standardContextual"/>
        </w:rPr>
        <w:lastRenderedPageBreak/>
        <w:t>situation, together with the rapid demographic growth of ultra-Orthodox society, poses a moral threat to Israel as a democratic state. As the political weight of the ultra-Orthodox increases, and as their representatives continue to express positions that reject state institutions and democratic values, Israeli democracy will erode and become, at best, a technical democracy in which the only expression of its being "democratic" is voting." (Sayegh and Friedman, 2022)</w:t>
      </w:r>
    </w:p>
    <w:p w14:paraId="4855164B" w14:textId="77777777" w:rsidR="00BB2F98" w:rsidRPr="00BB2F98" w:rsidRDefault="00BB2F98" w:rsidP="00BB2F98">
      <w:pPr>
        <w:bidi w:val="0"/>
        <w:spacing w:after="0" w:line="360" w:lineRule="auto"/>
        <w:contextualSpacing/>
        <w:rPr>
          <w:rFonts w:asciiTheme="majorBidi" w:hAnsiTheme="majorBidi" w:cstheme="majorBidi"/>
          <w:b/>
          <w:bCs/>
          <w:kern w:val="2"/>
          <w:sz w:val="24"/>
          <w:szCs w:val="24"/>
          <w:u w:val="single"/>
          <w:rtl/>
          <w14:ligatures w14:val="standardContextual"/>
        </w:rPr>
      </w:pPr>
    </w:p>
    <w:p w14:paraId="03450607" w14:textId="77777777" w:rsidR="00BB2F98" w:rsidRPr="00BB2F98" w:rsidRDefault="00BB2F98" w:rsidP="00BB2F98">
      <w:pPr>
        <w:bidi w:val="0"/>
        <w:spacing w:after="0" w:line="360" w:lineRule="auto"/>
        <w:ind w:right="113"/>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The following is an excerpt from the social networks, which reflects the worldview of local leaders in a segment of the population with great influence on the government in Israel:</w:t>
      </w:r>
    </w:p>
    <w:p w14:paraId="0A04F8AA" w14:textId="77777777" w:rsidR="00BB2F98" w:rsidRPr="00BB2F98" w:rsidRDefault="00BB2F98" w:rsidP="00BB2F98">
      <w:pPr>
        <w:bidi w:val="0"/>
        <w:spacing w:after="0" w:line="360" w:lineRule="auto"/>
        <w:jc w:val="both"/>
        <w:rPr>
          <w:rFonts w:asciiTheme="majorBidi" w:hAnsiTheme="majorBidi" w:cstheme="majorBidi"/>
          <w:color w:val="050505"/>
          <w:kern w:val="2"/>
          <w:sz w:val="23"/>
          <w:szCs w:val="23"/>
          <w:shd w:val="clear" w:color="auto" w:fill="FFFFFF"/>
          <w:rtl/>
          <w14:ligatures w14:val="standardContextual"/>
        </w:rPr>
      </w:pPr>
      <w:r w:rsidRPr="00BB2F98">
        <w:rPr>
          <w:rFonts w:asciiTheme="majorBidi" w:hAnsiTheme="majorBidi" w:cstheme="majorBidi"/>
          <w:color w:val="050505"/>
          <w:kern w:val="2"/>
          <w:sz w:val="23"/>
          <w:szCs w:val="23"/>
          <w:shd w:val="clear" w:color="auto" w:fill="FFFFFF"/>
          <w14:ligatures w14:val="standardContextual"/>
        </w:rPr>
        <w:t>Says Benny Katsover, head of the Samaria Settlers' Committee: "Israeli democracy has finished its function, it must disintegrate and bend to Judaism."</w:t>
      </w:r>
    </w:p>
    <w:p w14:paraId="7BC4351F" w14:textId="77777777" w:rsidR="00BB2F98" w:rsidRPr="00BB2F98" w:rsidRDefault="00BB2F98" w:rsidP="00BB2F98">
      <w:pPr>
        <w:bidi w:val="0"/>
        <w:spacing w:after="0" w:line="360" w:lineRule="auto"/>
        <w:jc w:val="both"/>
        <w:rPr>
          <w:rFonts w:asciiTheme="majorBidi" w:hAnsiTheme="majorBidi" w:cstheme="majorBidi"/>
          <w:color w:val="050505"/>
          <w:kern w:val="2"/>
          <w:sz w:val="23"/>
          <w:szCs w:val="23"/>
          <w:shd w:val="clear" w:color="auto" w:fill="FFFFFF"/>
          <w:rtl/>
          <w14:ligatures w14:val="standardContextual"/>
        </w:rPr>
      </w:pPr>
      <w:r w:rsidRPr="00BB2F98">
        <w:rPr>
          <w:rFonts w:asciiTheme="majorBidi" w:hAnsiTheme="majorBidi" w:cstheme="majorBidi"/>
          <w:color w:val="050505"/>
          <w:kern w:val="2"/>
          <w:sz w:val="23"/>
          <w:szCs w:val="23"/>
          <w:shd w:val="clear" w:color="auto" w:fill="FFFFFF"/>
          <w14:ligatures w14:val="standardContextual"/>
        </w:rPr>
        <w:t xml:space="preserve">To this, Rabbi Dov Lior, one of the settler right-wing rabbis, adds: "Democracy is the idolatry of our time." </w:t>
      </w:r>
    </w:p>
    <w:p w14:paraId="3136F345" w14:textId="77777777" w:rsidR="00BB2F98" w:rsidRPr="00BB2F98" w:rsidRDefault="00BB2F98" w:rsidP="00BB2F98">
      <w:pPr>
        <w:bidi w:val="0"/>
        <w:spacing w:after="0" w:line="360" w:lineRule="auto"/>
        <w:jc w:val="both"/>
        <w:rPr>
          <w:rFonts w:asciiTheme="majorBidi" w:hAnsiTheme="majorBidi" w:cstheme="majorBidi"/>
          <w:color w:val="050505"/>
          <w:kern w:val="2"/>
          <w:sz w:val="23"/>
          <w:szCs w:val="23"/>
          <w:shd w:val="clear" w:color="auto" w:fill="FFFFFF"/>
          <w:rtl/>
          <w14:ligatures w14:val="standardContextual"/>
        </w:rPr>
      </w:pPr>
      <w:r w:rsidRPr="00BB2F98">
        <w:rPr>
          <w:rFonts w:asciiTheme="majorBidi" w:hAnsiTheme="majorBidi" w:cstheme="majorBidi"/>
          <w:color w:val="050505"/>
          <w:kern w:val="2"/>
          <w:sz w:val="23"/>
          <w:szCs w:val="23"/>
          <w:shd w:val="clear" w:color="auto" w:fill="FFFFFF"/>
          <w14:ligatures w14:val="standardContextual"/>
        </w:rPr>
        <w:t>Rabbi Moshe Levinger, also a right-wing settler rabbi, says: " Democracy must be subjugated to the needs of the people of Israel "  And another right-wing settler rabbi, Rabbi Yitzhak Ginzburg, adds: "The Zionist spirit must be sterilized... We must break the court."</w:t>
      </w:r>
    </w:p>
    <w:p w14:paraId="241F62ED" w14:textId="77777777" w:rsidR="00BB2F98" w:rsidRPr="00BB2F98" w:rsidRDefault="00BB2F98" w:rsidP="00BB2F98">
      <w:pPr>
        <w:bidi w:val="0"/>
        <w:spacing w:after="0" w:line="360" w:lineRule="auto"/>
        <w:jc w:val="both"/>
        <w:rPr>
          <w:rFonts w:asciiTheme="majorBidi" w:hAnsiTheme="majorBidi" w:cstheme="majorBidi"/>
          <w:color w:val="050505"/>
          <w:kern w:val="2"/>
          <w:sz w:val="23"/>
          <w:szCs w:val="23"/>
          <w:shd w:val="clear" w:color="auto" w:fill="FFFFFF"/>
          <w:rtl/>
          <w14:ligatures w14:val="standardContextual"/>
        </w:rPr>
      </w:pPr>
    </w:p>
    <w:p w14:paraId="6322F52A" w14:textId="77777777" w:rsidR="00BB2F98" w:rsidRPr="00BB2F98" w:rsidRDefault="00BB2F98" w:rsidP="00BB2F98">
      <w:pPr>
        <w:bidi w:val="0"/>
        <w:spacing w:after="0" w:line="360" w:lineRule="auto"/>
        <w:ind w:right="113"/>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And this is already a public statement by Knesset member Avi Maoz, a conservative from the Religious Zionist party, who heads the Noam party, which is part of Otzma Yehudit: "We are a Jewish state. Take down democracy."</w:t>
      </w:r>
    </w:p>
    <w:p w14:paraId="4F2428A5" w14:textId="77777777" w:rsidR="00BB2F98" w:rsidRPr="00BB2F98" w:rsidRDefault="00BB2F98" w:rsidP="00BB2F98">
      <w:pPr>
        <w:bidi w:val="0"/>
        <w:spacing w:after="0" w:line="360" w:lineRule="auto"/>
        <w:jc w:val="both"/>
        <w:rPr>
          <w:rFonts w:asciiTheme="majorBidi" w:hAnsiTheme="majorBidi" w:cstheme="majorBidi"/>
          <w:color w:val="050505"/>
          <w:kern w:val="2"/>
          <w:sz w:val="23"/>
          <w:szCs w:val="23"/>
          <w:shd w:val="clear" w:color="auto" w:fill="FFFFFF"/>
          <w:rtl/>
          <w14:ligatures w14:val="standardContextual"/>
        </w:rPr>
      </w:pPr>
    </w:p>
    <w:p w14:paraId="39381A5C" w14:textId="77777777" w:rsidR="00BB2F98" w:rsidRPr="00BB2F98" w:rsidRDefault="00BB2F98" w:rsidP="00BB2F98">
      <w:pPr>
        <w:bidi w:val="0"/>
        <w:spacing w:after="0" w:line="360" w:lineRule="auto"/>
        <w:jc w:val="both"/>
        <w:rPr>
          <w:rFonts w:asciiTheme="majorBidi" w:hAnsiTheme="majorBidi" w:cstheme="majorBidi"/>
          <w:color w:val="050505"/>
          <w:kern w:val="2"/>
          <w:sz w:val="24"/>
          <w:szCs w:val="24"/>
          <w:shd w:val="clear" w:color="auto" w:fill="FFFFFF"/>
          <w:rtl/>
          <w14:ligatures w14:val="standardContextual"/>
        </w:rPr>
      </w:pPr>
      <w:r w:rsidRPr="00BB2F98">
        <w:rPr>
          <w:rFonts w:asciiTheme="majorBidi" w:hAnsiTheme="majorBidi" w:cstheme="majorBidi"/>
          <w:color w:val="050505"/>
          <w:kern w:val="2"/>
          <w:sz w:val="24"/>
          <w:szCs w:val="24"/>
          <w:shd w:val="clear" w:color="auto" w:fill="FFFFFF"/>
          <w14:ligatures w14:val="standardContextual"/>
        </w:rPr>
        <w:t>The examples and quotes cited above represent an extensive public discourse taking place in the media and social networks, which attests to and points from different angles to the inherent epistemological differences that exist, and constitute the conflict between elected officials who represent that part of the people whose perception of democracy is the central value in their perception of the essence of the state, versus leadership and elected officials in the other part who believe that Judaism is more important, and that democracy is supposed to serve Judaism and should be respected only as long as it serves the religious need and can be dispensed with.</w:t>
      </w:r>
    </w:p>
    <w:p w14:paraId="3857FBC9" w14:textId="77777777" w:rsidR="00BB2F98" w:rsidRPr="00BB2F98" w:rsidRDefault="00BB2F98" w:rsidP="00BB2F98">
      <w:pPr>
        <w:bidi w:val="0"/>
        <w:spacing w:line="360" w:lineRule="auto"/>
        <w:rPr>
          <w:rFonts w:asciiTheme="majorBidi" w:hAnsiTheme="majorBidi" w:cstheme="majorBidi"/>
          <w:b/>
          <w:bCs/>
          <w:kern w:val="2"/>
          <w:sz w:val="24"/>
          <w:szCs w:val="24"/>
          <w:u w:val="single"/>
          <w:rtl/>
          <w14:ligatures w14:val="standardContextual"/>
        </w:rPr>
      </w:pPr>
    </w:p>
    <w:p w14:paraId="226328FC" w14:textId="77777777" w:rsidR="00BB2F98" w:rsidRPr="00BB2F98" w:rsidRDefault="00BB2F98" w:rsidP="00BB2F98">
      <w:pPr>
        <w:bidi w:val="0"/>
        <w:spacing w:line="360" w:lineRule="auto"/>
        <w:rPr>
          <w:rFonts w:asciiTheme="majorBidi" w:hAnsiTheme="majorBidi" w:cstheme="majorBidi"/>
          <w:kern w:val="2"/>
          <w:sz w:val="24"/>
          <w:szCs w:val="24"/>
          <w:u w:val="single"/>
          <w:rtl/>
          <w14:ligatures w14:val="standardContextual"/>
        </w:rPr>
      </w:pPr>
      <w:r w:rsidRPr="00BB2F98">
        <w:rPr>
          <w:rFonts w:asciiTheme="majorBidi" w:hAnsiTheme="majorBidi" w:cstheme="majorBidi"/>
          <w:kern w:val="2"/>
          <w:sz w:val="24"/>
          <w:szCs w:val="24"/>
          <w:u w:val="single"/>
          <w14:ligatures w14:val="standardContextual"/>
        </w:rPr>
        <w:t>The Arab Minority and Democracy</w:t>
      </w:r>
    </w:p>
    <w:p w14:paraId="512812A7"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Rotman has said many times that Arabs by virtue of being Arabs are terrorists or supporters of terrorism:</w:t>
      </w:r>
    </w:p>
    <w:p w14:paraId="096078F9"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 xml:space="preserve">"The heart hurts. Terrorism must be eradicated from its roots. And its root is the struggle of the Arabs of the Land of Israel against the return to Zion. As we counted just one day ago, this war began long before the establishment of the state, before the "occupation" before the </w:t>
      </w:r>
      <w:r w:rsidRPr="00BB2F98">
        <w:rPr>
          <w:rFonts w:asciiTheme="majorBidi" w:hAnsiTheme="majorBidi" w:cstheme="majorBidi"/>
          <w:kern w:val="2"/>
          <w:sz w:val="24"/>
          <w:szCs w:val="24"/>
          <w14:ligatures w14:val="standardContextual"/>
        </w:rPr>
        <w:lastRenderedPageBreak/>
        <w:t>"settlements," and we will win this war only when we cut off the enemy's hope" (Rothman, 2022)</w:t>
      </w:r>
    </w:p>
    <w:p w14:paraId="550D95F0"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p>
    <w:p w14:paraId="053DFBD9" w14:textId="77777777" w:rsidR="00BB2F98" w:rsidRPr="00BB2F98" w:rsidRDefault="00BB2F98" w:rsidP="00BB2F98">
      <w:pPr>
        <w:bidi w:val="0"/>
        <w:spacing w:after="0" w:line="360" w:lineRule="auto"/>
        <w:jc w:val="both"/>
        <w:rPr>
          <w:rFonts w:asciiTheme="majorBidi" w:hAnsiTheme="majorBidi" w:cstheme="majorBidi"/>
          <w:kern w:val="2"/>
          <w:sz w:val="18"/>
          <w:szCs w:val="18"/>
          <w:rtl/>
          <w14:ligatures w14:val="standardContextual"/>
        </w:rPr>
      </w:pPr>
      <w:r w:rsidRPr="00BB2F98">
        <w:rPr>
          <w:rFonts w:asciiTheme="majorBidi" w:hAnsiTheme="majorBidi" w:cstheme="majorBidi"/>
          <w:kern w:val="2"/>
          <w:sz w:val="24"/>
          <w:szCs w:val="24"/>
          <w14:ligatures w14:val="standardContextual"/>
        </w:rPr>
        <w:t>On the other hand, Arab Knesset member Sami Abu Shahada complained to the Israeli law enforcement authorities that they treated a murdered Arab who participated in the demonstration in a discriminatory manner, indicating the patronizing attitude and proving that inequality is undemocratic:</w:t>
      </w:r>
    </w:p>
    <w:p w14:paraId="35F35746" w14:textId="77777777" w:rsidR="00BB2F98" w:rsidRPr="00BB2F98" w:rsidRDefault="00BB2F98" w:rsidP="00BB2F98">
      <w:pPr>
        <w:bidi w:val="0"/>
        <w:spacing w:after="0" w:line="360" w:lineRule="auto"/>
        <w:ind w:right="113"/>
        <w:jc w:val="both"/>
        <w:rPr>
          <w:rFonts w:asciiTheme="majorBidi" w:hAnsiTheme="majorBidi" w:cstheme="majorBidi"/>
          <w:kern w:val="2"/>
          <w:sz w:val="18"/>
          <w:szCs w:val="18"/>
          <w:rtl/>
          <w14:ligatures w14:val="standardContextual"/>
        </w:rPr>
      </w:pPr>
    </w:p>
    <w:p w14:paraId="5367EF0C" w14:textId="77777777" w:rsidR="00BB2F98" w:rsidRPr="00BB2F98" w:rsidRDefault="00BB2F98" w:rsidP="00BB2F98">
      <w:pPr>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hAnsiTheme="majorBidi" w:cstheme="majorBidi"/>
          <w:kern w:val="2"/>
          <w:sz w:val="24"/>
          <w:szCs w:val="24"/>
          <w14:ligatures w14:val="standardContextual"/>
        </w:rPr>
        <w:t xml:space="preserve">" </w:t>
      </w:r>
      <w:r w:rsidRPr="00BB2F98">
        <w:rPr>
          <w:rFonts w:asciiTheme="majorBidi" w:eastAsia="Times New Roman" w:hAnsiTheme="majorBidi" w:cstheme="majorBidi"/>
          <w:color w:val="050505"/>
          <w:kern w:val="2"/>
          <w:sz w:val="24"/>
          <w:szCs w:val="24"/>
          <w14:ligatures w14:val="standardContextual"/>
        </w:rPr>
        <w:t>A group of settlers shot dead a martyr........ who was on his way home after participating in a victory demonstration for Jerusalem and Sheikh Jarrah and Aqsa in the city ............Mozes was killed without any guilt because he was an Arab, the murderers are known to the police and they were interrogated for a short time and released......... And today it is clear from the facts obtained by the Center for Legal Justice that former Public Security Minister Amir Ohana exerted great pressure on the court that was afraid to release the murderers, because the victim is an Arab and the murderer. A Jew and according to the racist way of thinking in Israel, this is a legitimate act and is supported by most of the political and security parties in the country. In any normal country in the world, such facts should put this minister in jail and everyone who conspired and collaborated with him to cover up this heinous crime.We will continue to work on every available platform locally and internationally to expose this crime and all the crimes of the settlers and the occupation, and we demand through the Attorney General that the murderers, Minister Ohana and all those involved in these crimes be brought to justice, and on this occasion we must salute the Center for Legal Justice and the team of lawyers for their tremendous efforts in this case.  Mercy for the soul of dear Martyr Musa Hasuna, patience and strength for his family, wife and children, shame on murderers and criminals" (Shehadeh, 2021)</w:t>
      </w:r>
    </w:p>
    <w:p w14:paraId="554A784C" w14:textId="77777777" w:rsidR="00BB2F98" w:rsidRPr="00BB2F98" w:rsidRDefault="00BB2F98" w:rsidP="00BB2F98">
      <w:pPr>
        <w:bidi w:val="0"/>
        <w:spacing w:line="360" w:lineRule="auto"/>
        <w:rPr>
          <w:rFonts w:asciiTheme="majorBidi" w:hAnsiTheme="majorBidi" w:cstheme="majorBidi"/>
          <w:b/>
          <w:bCs/>
          <w:kern w:val="2"/>
          <w:sz w:val="24"/>
          <w:szCs w:val="24"/>
          <w:u w:val="single"/>
          <w:rtl/>
          <w14:ligatures w14:val="standardContextual"/>
        </w:rPr>
      </w:pPr>
    </w:p>
    <w:p w14:paraId="24F5ECC1"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 xml:space="preserve">Noted this in a succinct but enlightening statement by MK Moshe Tor-Paz:  </w:t>
      </w:r>
    </w:p>
    <w:p w14:paraId="0988663C"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b/>
          <w:bCs/>
          <w:color w:val="000000"/>
          <w:kern w:val="36"/>
          <w:sz w:val="24"/>
          <w:szCs w:val="24"/>
          <w14:ligatures w14:val="standardContextual"/>
        </w:rPr>
        <w:t>"</w:t>
      </w:r>
      <w:r w:rsidRPr="00BB2F98">
        <w:rPr>
          <w:rFonts w:asciiTheme="majorBidi" w:eastAsia="Times New Roman" w:hAnsiTheme="majorBidi" w:cstheme="majorBidi"/>
          <w:color w:val="000000"/>
          <w:kern w:val="36"/>
          <w:sz w:val="24"/>
          <w:szCs w:val="24"/>
          <w14:ligatures w14:val="standardContextual"/>
        </w:rPr>
        <w:t>Ra'am has taken a historic step towards Jewish-Arab relations by choosing to join a coalition in Israel. It chose Netanyahu's coalition first, but Smotrich destroyed it, so they came to us. The partnership with you is important to Israeli society as a whole. Don't give in and. Don't give up. " (Tor-Paz, 2021)</w:t>
      </w:r>
    </w:p>
    <w:p w14:paraId="50C6AF2A"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p>
    <w:p w14:paraId="713AADE7"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 xml:space="preserve">In the framework of the public discourse, MK Mansour Abbas emerges as a pragmatic leader who believes that democracy can be maintained in Israel without getting dragged into a debate about whether democracy means "a state of all its citizens" or whether integrating the minority </w:t>
      </w:r>
      <w:r w:rsidRPr="00BB2F98">
        <w:rPr>
          <w:rFonts w:asciiTheme="majorBidi" w:eastAsia="Times New Roman" w:hAnsiTheme="majorBidi" w:cstheme="majorBidi"/>
          <w:color w:val="000000"/>
          <w:kern w:val="36"/>
          <w:sz w:val="24"/>
          <w:szCs w:val="24"/>
          <w14:ligatures w14:val="standardContextual"/>
        </w:rPr>
        <w:lastRenderedPageBreak/>
        <w:t>into the existing frameworks in the country while realizing their status as equal citizens is the right way.</w:t>
      </w:r>
    </w:p>
    <w:p w14:paraId="732E7A57" w14:textId="77777777" w:rsidR="00BB2F98" w:rsidRPr="00BB2F98" w:rsidRDefault="00BB2F98" w:rsidP="00BB2F98">
      <w:pPr>
        <w:bidi w:val="0"/>
        <w:spacing w:after="0" w:line="360" w:lineRule="auto"/>
        <w:jc w:val="both"/>
        <w:rPr>
          <w:rFonts w:asciiTheme="majorBidi" w:hAnsiTheme="majorBidi" w:cstheme="majorBidi"/>
          <w:kern w:val="2"/>
          <w:sz w:val="18"/>
          <w:szCs w:val="18"/>
          <w:rtl/>
          <w14:ligatures w14:val="standardContextual"/>
        </w:rPr>
      </w:pPr>
      <w:r w:rsidRPr="00BB2F98">
        <w:rPr>
          <w:rFonts w:asciiTheme="majorBidi" w:eastAsia="Times New Roman" w:hAnsiTheme="majorBidi" w:cstheme="majorBidi"/>
          <w:color w:val="000000"/>
          <w:kern w:val="36"/>
          <w:sz w:val="24"/>
          <w:szCs w:val="24"/>
          <w14:ligatures w14:val="standardContextual"/>
        </w:rPr>
        <w:t xml:space="preserve">One of his statements was quoted and posted by Hadar Segal on Facebook, and is presented here as an example of things that were said on different occasions and in different forums but in the same spirit:  </w:t>
      </w:r>
    </w:p>
    <w:p w14:paraId="59184C85"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p>
    <w:p w14:paraId="143C8055"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"Abbas in his statement: Ra'am has decided to take the initiative and take responsibility and advance this process. Together with our partners, we stabilized the political system after four elections and did our job. We promoted resolutions in order to provide solutions to the distress of Arab society. We decided in light of the Temple Mount events and the disproportionate use against worshippers................. This is a blessing for Arab and Israeli society...................... We reached the conclusion in the faction and in the council to give an opportunity to return and fulfill our duty in accordance with the coalition agreements." (Segal, 2022)</w:t>
      </w:r>
    </w:p>
    <w:p w14:paraId="7013F393"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p>
    <w:p w14:paraId="48743F2B"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At a later stage, when the government of change was about to dissolve and there was already talk of dissolving the Knesset and going to a fifth election, Abbas was interviewed by one of the leading Arab journalists who is very popular with the Israeli media, Muhammad Majadele, on Nas Radio, in Arabic, and the following sentence from the interview was published by the reporter in Hebrew on social networks:</w:t>
      </w:r>
    </w:p>
    <w:p w14:paraId="2EA83CB3"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p>
    <w:p w14:paraId="072D5DF9"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Ra'am Chairman Mansour Abbas in an interview with Nass Radio: I could have dismantled the coalition long ago and emerged as a Palestinian national hero, but I am a responsible leader who cares about the future of Arab society and Israeli society as a whole. " (Majadele, 2022)</w:t>
      </w:r>
    </w:p>
    <w:p w14:paraId="727ABCBF"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p>
    <w:p w14:paraId="69A7DA6E"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 xml:space="preserve">With the dissolution of the 24th Knesset and ahead of the elections for the 25th Knesset, the Arab Joint Party disbanded, and the Balad Party intended to run in the elections alone, and the Central Elections Committee disqualified Balad from running for the Knesset, as described in Rogel Alper's column in Haaretz newspaper from September 30, 2022:  </w:t>
      </w:r>
    </w:p>
    <w:p w14:paraId="67738F4A"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 xml:space="preserve">"The Central Elections Committee's decision to disqualify Balad from running in the elections rests this time on its refusal to recognize Israel as a Jewish state. In the language of the petition, Balad's support for turning Israel into a state of all its citizens negates its existence... As a democratic state. This disqualification has both symbolic and existential significance. It must be understood that the daily life of Jewish society in Israel today, the ability to get up in the morning and conduct a routine, is based on a massive, hermetic, desperate repression of a terrible truth from its point of view: the existence of Israel as a Jewish and democratic state has </w:t>
      </w:r>
      <w:r w:rsidRPr="00BB2F98">
        <w:rPr>
          <w:rFonts w:asciiTheme="majorBidi" w:eastAsia="Times New Roman" w:hAnsiTheme="majorBidi" w:cstheme="majorBidi"/>
          <w:color w:val="000000"/>
          <w:kern w:val="36"/>
          <w:sz w:val="24"/>
          <w:szCs w:val="24"/>
          <w14:ligatures w14:val="standardContextual"/>
        </w:rPr>
        <w:lastRenderedPageBreak/>
        <w:t>already been denied. It is a Jewish state only within the matrix within which citizens were imprisoned. " (Alper, 2022)</w:t>
      </w:r>
    </w:p>
    <w:p w14:paraId="574D0836"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p>
    <w:p w14:paraId="4140E2E6"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Of course, Balad petitioned the High Court of Justice and it changed the decision and allowed Balad to run in the elections, but this party did not pass the electoral threshold and will not be a member of the 25th Knesset.</w:t>
      </w:r>
    </w:p>
    <w:p w14:paraId="714D5EE1"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These blunt remarks by Rogel Alper illuminate the mood of the public, with which parts of it, and of course also those represented in the Knesset, identify with them, and emphasize the problematic nature of defining the state as Jewish and democratic.</w:t>
      </w:r>
    </w:p>
    <w:p w14:paraId="403DC8F6" w14:textId="77777777" w:rsidR="00BB2F98" w:rsidRPr="00BB2F98" w:rsidRDefault="00BB2F98" w:rsidP="00BB2F98">
      <w:pPr>
        <w:bidi w:val="0"/>
        <w:spacing w:after="0" w:line="360" w:lineRule="auto"/>
        <w:outlineLvl w:val="0"/>
        <w:rPr>
          <w:rFonts w:asciiTheme="majorBidi" w:eastAsia="Times New Roman" w:hAnsiTheme="majorBidi" w:cstheme="majorBidi"/>
          <w:color w:val="000000"/>
          <w:kern w:val="36"/>
          <w:sz w:val="24"/>
          <w:szCs w:val="24"/>
          <w:rtl/>
          <w14:ligatures w14:val="standardContextual"/>
        </w:rPr>
      </w:pPr>
    </w:p>
    <w:p w14:paraId="1D535C83" w14:textId="77777777" w:rsidR="00BB2F98" w:rsidRPr="00BB2F98" w:rsidRDefault="00BB2F98" w:rsidP="00BB2F98">
      <w:pPr>
        <w:bidi w:val="0"/>
        <w:spacing w:line="360" w:lineRule="auto"/>
        <w:rPr>
          <w:rFonts w:asciiTheme="majorBidi" w:eastAsia="Times New Roman" w:hAnsiTheme="majorBidi" w:cstheme="majorBidi"/>
          <w:color w:val="000000"/>
          <w:kern w:val="36"/>
          <w:sz w:val="24"/>
          <w:szCs w:val="24"/>
          <w:u w:val="single"/>
          <w:rtl/>
          <w14:ligatures w14:val="standardContextual"/>
        </w:rPr>
      </w:pPr>
      <w:r w:rsidRPr="00BB2F98">
        <w:rPr>
          <w:rFonts w:asciiTheme="majorBidi" w:eastAsia="Times New Roman" w:hAnsiTheme="majorBidi" w:cstheme="majorBidi"/>
          <w:color w:val="000000"/>
          <w:kern w:val="36"/>
          <w:sz w:val="24"/>
          <w:szCs w:val="24"/>
          <w:u w:val="single"/>
          <w14:ligatures w14:val="standardContextual"/>
        </w:rPr>
        <w:t>IDF as part of the discussion</w:t>
      </w:r>
    </w:p>
    <w:p w14:paraId="2210CA95" w14:textId="77777777" w:rsidR="00BB2F98" w:rsidRPr="00BB2F98" w:rsidRDefault="00BB2F98" w:rsidP="00BB2F98">
      <w:pPr>
        <w:bidi w:val="0"/>
        <w:spacing w:after="0" w:line="360" w:lineRule="auto"/>
        <w:jc w:val="both"/>
        <w:outlineLvl w:val="0"/>
        <w:rPr>
          <w:rFonts w:asciiTheme="majorBidi" w:eastAsia="Times New Roman" w:hAnsiTheme="majorBidi" w:cstheme="majorBidi"/>
          <w:b/>
          <w:bCs/>
          <w:kern w:val="36"/>
          <w:sz w:val="45"/>
          <w:szCs w:val="45"/>
          <w:rtl/>
          <w14:ligatures w14:val="standardContextual"/>
        </w:rPr>
      </w:pPr>
      <w:r w:rsidRPr="00BB2F98">
        <w:rPr>
          <w:rFonts w:asciiTheme="majorBidi" w:eastAsia="Times New Roman" w:hAnsiTheme="majorBidi" w:cstheme="majorBidi"/>
          <w:kern w:val="2"/>
          <w:sz w:val="24"/>
          <w:szCs w:val="24"/>
          <w14:ligatures w14:val="standardContextual"/>
        </w:rPr>
        <w:t xml:space="preserve">In February 2022, a series of discussions were held in the Knesset on the subject of the draft law, and the newspaper Hafels published an article by N. Zeevi that begins with the headline:  </w:t>
      </w:r>
    </w:p>
    <w:p w14:paraId="79388A6C" w14:textId="77777777" w:rsidR="00BB2F98" w:rsidRPr="00BB2F98" w:rsidRDefault="00BB2F98" w:rsidP="00BB2F98">
      <w:pPr>
        <w:bidi w:val="0"/>
        <w:spacing w:after="0" w:line="360" w:lineRule="auto"/>
        <w:jc w:val="both"/>
        <w:outlineLvl w:val="0"/>
        <w:rPr>
          <w:rFonts w:asciiTheme="majorBidi" w:eastAsia="Times New Roman" w:hAnsiTheme="majorBidi" w:cstheme="majorBidi"/>
          <w:b/>
          <w:bCs/>
          <w:color w:val="000000"/>
          <w:kern w:val="36"/>
          <w:sz w:val="24"/>
          <w:szCs w:val="24"/>
          <w:rtl/>
          <w14:ligatures w14:val="standardContextual"/>
        </w:rPr>
      </w:pPr>
    </w:p>
    <w:p w14:paraId="09233857" w14:textId="77777777" w:rsidR="00BB2F98" w:rsidRPr="00BB2F98" w:rsidRDefault="00BB2F98" w:rsidP="00BB2F98">
      <w:pPr>
        <w:bidi w:val="0"/>
        <w:spacing w:after="0" w:line="360" w:lineRule="auto"/>
        <w:jc w:val="both"/>
        <w:outlineLvl w:val="0"/>
        <w:rPr>
          <w:rFonts w:asciiTheme="majorBidi" w:eastAsia="Times New Roman" w:hAnsiTheme="majorBidi" w:cstheme="majorBidi"/>
          <w:b/>
          <w:bCs/>
          <w:color w:val="000000"/>
          <w:kern w:val="36"/>
          <w:sz w:val="24"/>
          <w:szCs w:val="24"/>
          <w:rtl/>
          <w14:ligatures w14:val="standardContextual"/>
        </w:rPr>
      </w:pPr>
      <w:r w:rsidRPr="00BB2F98">
        <w:rPr>
          <w:rFonts w:asciiTheme="majorBidi" w:eastAsia="Times New Roman" w:hAnsiTheme="majorBidi" w:cstheme="majorBidi"/>
          <w:b/>
          <w:bCs/>
          <w:color w:val="000000"/>
          <w:kern w:val="36"/>
          <w:sz w:val="24"/>
          <w:szCs w:val="24"/>
          <w14:ligatures w14:val="standardContextual"/>
        </w:rPr>
        <w:t>" Ongoing constitutional hypocrisy: This is how the judicial system evades its obligation to regulate by law the question of the recruitment of Israeli Arabs "</w:t>
      </w:r>
    </w:p>
    <w:p w14:paraId="273512AF"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b/>
          <w:bCs/>
          <w:color w:val="000000"/>
          <w:kern w:val="36"/>
          <w:sz w:val="24"/>
          <w:szCs w:val="24"/>
          <w14:ligatures w14:val="standardContextual"/>
        </w:rPr>
        <w:t>"</w:t>
      </w:r>
      <w:r w:rsidRPr="00BB2F98">
        <w:rPr>
          <w:rFonts w:asciiTheme="majorBidi" w:eastAsia="Times New Roman" w:hAnsiTheme="majorBidi" w:cstheme="majorBidi"/>
          <w:color w:val="000000"/>
          <w:kern w:val="36"/>
          <w:sz w:val="24"/>
          <w:szCs w:val="24"/>
          <w14:ligatures w14:val="standardContextual"/>
        </w:rPr>
        <w:t>Not many people know that in 1999, the state undertook in the High Court of Justice that the principled norm set by Aharon Barak requires that legislation be formulated regarding minorities as well. However, since the challenging decision, a legal marathon of serial and embarrassing evasions has begun, designed to leave only the issue of yeshiva children on the agenda." (Zeevi,2022)</w:t>
      </w:r>
    </w:p>
    <w:p w14:paraId="3A1A9C71"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p>
    <w:p w14:paraId="29F05EDD"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 xml:space="preserve">The writer does not mention the names of Knesset members who participated in the discussion but reiterates several times in generality – members of Knesset who represent Israeli Arabs, mentions the High Court of Justice and the Tal Law, and refers to the lawyers and Supreme Court justices who discussed the issue. </w:t>
      </w:r>
    </w:p>
    <w:p w14:paraId="05740687"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Zeevi's article describes at length and in detail the moves, the legal discussions, and the Knesset regarding the comparison between the issue of recruiting Israeli Arabs and the recruitment of yeshiva students. Without taking a stand, the writer manages to explain the conflict and its significance, but it is recommended to go to the appendix and read the entire article.</w:t>
      </w:r>
    </w:p>
    <w:p w14:paraId="4F2B0C09" w14:textId="77777777" w:rsidR="00BB2F98" w:rsidRPr="00BB2F98" w:rsidRDefault="00BB2F98" w:rsidP="00BB2F98">
      <w:pPr>
        <w:bidi w:val="0"/>
        <w:spacing w:line="360" w:lineRule="auto"/>
        <w:rPr>
          <w:rFonts w:asciiTheme="majorBidi" w:eastAsia="Times New Roman" w:hAnsiTheme="majorBidi" w:cstheme="majorBidi"/>
          <w:color w:val="000000"/>
          <w:kern w:val="36"/>
          <w:sz w:val="24"/>
          <w:szCs w:val="24"/>
          <w:u w:val="single"/>
          <w14:ligatures w14:val="standardContextual"/>
        </w:rPr>
      </w:pPr>
    </w:p>
    <w:p w14:paraId="41798871" w14:textId="77777777" w:rsidR="00BB2F98" w:rsidRPr="00BB2F98" w:rsidRDefault="00BB2F98" w:rsidP="00BB2F98">
      <w:pPr>
        <w:bidi w:val="0"/>
        <w:spacing w:line="360" w:lineRule="auto"/>
        <w:rPr>
          <w:rFonts w:asciiTheme="majorBidi" w:eastAsia="Times New Roman" w:hAnsiTheme="majorBidi" w:cstheme="majorBidi"/>
          <w:color w:val="000000"/>
          <w:kern w:val="36"/>
          <w:sz w:val="24"/>
          <w:szCs w:val="24"/>
          <w:u w:val="single"/>
          <w14:ligatures w14:val="standardContextual"/>
        </w:rPr>
      </w:pPr>
    </w:p>
    <w:p w14:paraId="6E74225A" w14:textId="77777777" w:rsidR="00BB2F98" w:rsidRPr="00BB2F98" w:rsidRDefault="00BB2F98" w:rsidP="00BB2F98">
      <w:pPr>
        <w:bidi w:val="0"/>
        <w:spacing w:line="360" w:lineRule="auto"/>
        <w:rPr>
          <w:rFonts w:asciiTheme="majorBidi" w:eastAsia="Times New Roman" w:hAnsiTheme="majorBidi" w:cstheme="majorBidi"/>
          <w:color w:val="000000"/>
          <w:kern w:val="36"/>
          <w:sz w:val="24"/>
          <w:szCs w:val="24"/>
          <w:u w:val="single"/>
          <w:rtl/>
          <w14:ligatures w14:val="standardContextual"/>
        </w:rPr>
      </w:pPr>
    </w:p>
    <w:p w14:paraId="7856C596" w14:textId="77777777" w:rsidR="00BB2F98" w:rsidRPr="00BB2F98" w:rsidRDefault="00BB2F98" w:rsidP="00BB2F98">
      <w:pPr>
        <w:bidi w:val="0"/>
        <w:spacing w:line="360" w:lineRule="auto"/>
        <w:rPr>
          <w:rFonts w:asciiTheme="majorBidi" w:eastAsia="Times New Roman" w:hAnsiTheme="majorBidi" w:cstheme="majorBidi"/>
          <w:color w:val="000000"/>
          <w:kern w:val="36"/>
          <w:sz w:val="24"/>
          <w:szCs w:val="24"/>
          <w:u w:val="single"/>
          <w:rtl/>
          <w14:ligatures w14:val="standardContextual"/>
        </w:rPr>
      </w:pPr>
      <w:r w:rsidRPr="00BB2F98">
        <w:rPr>
          <w:rFonts w:asciiTheme="majorBidi" w:eastAsia="Times New Roman" w:hAnsiTheme="majorBidi" w:cstheme="majorBidi"/>
          <w:color w:val="000000"/>
          <w:kern w:val="36"/>
          <w:sz w:val="24"/>
          <w:szCs w:val="24"/>
          <w:u w:val="single"/>
          <w14:ligatures w14:val="standardContextual"/>
        </w:rPr>
        <w:lastRenderedPageBreak/>
        <w:t xml:space="preserve">Settlements </w:t>
      </w:r>
    </w:p>
    <w:p w14:paraId="33E7051A"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 xml:space="preserve">In a very long post, of which only a small part is quoted here, MK </w:t>
      </w:r>
      <w:r w:rsidRPr="00BB2F98">
        <w:rPr>
          <w:rFonts w:asciiTheme="majorBidi" w:hAnsiTheme="majorBidi" w:cstheme="majorBidi"/>
          <w:kern w:val="2"/>
          <w:sz w:val="24"/>
          <w:szCs w:val="24"/>
          <w14:ligatures w14:val="standardContextual"/>
        </w:rPr>
        <w:t>Bezalel Smotrich , as a clear leader and representative of Religious Zionism, which advocates settlement in Judea and Samaria and the Jewish right to the territories, on Facebook, on June 7, 2022 , explains his doctrine regarding Jewish settlement in Judea and Samaria in light of the need to extend the Judea and Samaria regulations, as every year, in order to enable government actions in the territories,  defined his view of the supremacy of Judaism over democracy.</w:t>
      </w:r>
    </w:p>
    <w:p w14:paraId="40BB88CB"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p>
    <w:p w14:paraId="757B9F1F"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r w:rsidRPr="00BB2F98">
        <w:rPr>
          <w:rFonts w:asciiTheme="majorBidi" w:eastAsia="Times New Roman" w:hAnsiTheme="majorBidi" w:cstheme="majorBidi"/>
          <w:color w:val="050505"/>
          <w:kern w:val="2"/>
          <w:sz w:val="24"/>
          <w:szCs w:val="24"/>
          <w14:ligatures w14:val="standardContextual"/>
        </w:rPr>
        <w:t>"The lives of the settlers and their supporters throughout the country, our vote tonight against extending the Judea and Samaria regulations has reignited the debate about the relationship between this government and the settlements, and what we should do for the benefit of the settlements. And this is a good opportunity to put some things in order.........Their dream and vision was and remains to divide the country. They see the settlement as a serious disease and do not stop saying it even now. As soon as they can, God forbid, establish a terrorist state in the heart of the Land of Israel and expel all the settlers if they do it without blinking.................The Jewish and Zionist values on which the State of Israel is based, on which the settlement is based, and which give it its right to exist – are the values of the national camp of which we are a part. We cannot support a government that harms Zionism and Judaism so badly. A government that relies on anti-Zionist terror supporters and undermines the most basic foundations of Zionism.........." (Smotrich, 2022)</w:t>
      </w:r>
    </w:p>
    <w:p w14:paraId="22945E20" w14:textId="77777777" w:rsidR="00BB2F98" w:rsidRPr="00BB2F98" w:rsidRDefault="00BB2F98" w:rsidP="00BB2F98">
      <w:pPr>
        <w:bidi w:val="0"/>
        <w:spacing w:line="360" w:lineRule="auto"/>
        <w:rPr>
          <w:rFonts w:asciiTheme="majorBidi" w:eastAsia="Times New Roman" w:hAnsiTheme="majorBidi" w:cstheme="majorBidi"/>
          <w:color w:val="000000"/>
          <w:kern w:val="36"/>
          <w:sz w:val="24"/>
          <w:szCs w:val="24"/>
          <w:u w:val="single"/>
          <w:rtl/>
          <w14:ligatures w14:val="standardContextual"/>
        </w:rPr>
      </w:pPr>
    </w:p>
    <w:p w14:paraId="30EBC0D3"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Further to MK Smotrich's above remarks, the following is another example:</w:t>
      </w:r>
    </w:p>
    <w:p w14:paraId="5F513844"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p>
    <w:p w14:paraId="49E86BD5"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 xml:space="preserve">Anna Barsky and Arik Bender, writing in Maariv on 17/2/22:   </w:t>
      </w:r>
    </w:p>
    <w:p w14:paraId="747DB021"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 xml:space="preserve">"Conference of members of the Eretz Israel lobby in Sheikh Jarrah" </w:t>
      </w:r>
    </w:p>
    <w:p w14:paraId="14DAD575"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 xml:space="preserve">"Last night, members of the Eretz Israel lobby came to the Knesset for a special and charged meeting in the Sheikh Jarrah neighborhood of Jerusalem. The event took place near the home of the Yeshobayev family, which was attacked over the weekend, in the presence of opposition Knesset members Yoav Kish, Miki Zohar, Kati Shitrit, Yuli Edelstein, Gadi Yabarkan of the Likud, Orit Struk of Religious Zionism and Yossi Taib of Shas....... We came to Jerusalem to the neighborhood of Shimon HaTzadik for a simple reason – to maintain the personal safety of Jews in Jerusalem, Kish said, ............... According to Strzok, chairman of the Eretz Israel Caucus, the lobby's role is to ensure that Jews can live in Jerusalem, the capital of Israel.............. MK Itamar Ben-Gvir of Religious Zionism, chairman of Otzma Yehudit, who also visited the </w:t>
      </w:r>
      <w:r w:rsidRPr="00BB2F98">
        <w:rPr>
          <w:rFonts w:asciiTheme="majorBidi" w:eastAsia="Times New Roman" w:hAnsiTheme="majorBidi" w:cstheme="majorBidi"/>
          <w:color w:val="000000"/>
          <w:kern w:val="36"/>
          <w:sz w:val="24"/>
          <w:szCs w:val="24"/>
          <w14:ligatures w14:val="standardContextual"/>
        </w:rPr>
        <w:lastRenderedPageBreak/>
        <w:t>parliamentary office he established nearby, thanked them for coming to strengthen the residents........... Following the events in Sheikh Jarrah, MK Mossi Raz of March submitted a bill yesterday to repeal the Absentee Property Law......" (Barsky and Bender, 2022)</w:t>
      </w:r>
    </w:p>
    <w:p w14:paraId="2A3B9989" w14:textId="77777777" w:rsidR="00BB2F98" w:rsidRPr="00BB2F98" w:rsidRDefault="00BB2F98" w:rsidP="00BB2F98">
      <w:pPr>
        <w:bidi w:val="0"/>
        <w:spacing w:line="360" w:lineRule="auto"/>
        <w:rPr>
          <w:rFonts w:asciiTheme="majorBidi" w:eastAsia="Times New Roman" w:hAnsiTheme="majorBidi" w:cstheme="majorBidi"/>
          <w:color w:val="000000"/>
          <w:kern w:val="36"/>
          <w:sz w:val="24"/>
          <w:szCs w:val="24"/>
          <w:u w:val="single"/>
          <w:rtl/>
          <w14:ligatures w14:val="standardContextual"/>
        </w:rPr>
      </w:pPr>
    </w:p>
    <w:p w14:paraId="4B7DE0CE"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 xml:space="preserve">In one of the newspaper clippings dealing with this (out of many), Anna Barsky writes in Maariv:     </w:t>
      </w:r>
    </w:p>
    <w:p w14:paraId="372615FA"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"Training tens of thousands of Palestinian communities on our backs, the heads of the Young Settlements Forum, who have been waging a campaign to regulate the young communities for more than two years, held a press conference yesterday against the background of MK Nir Orbach's ultimatum to the coalition, after receiving a commitment from Prime Minister Naftali Bennett on the eve of the elections to fully regulate them............ On the back of the young settlement, whose pioneers they claim were sent to prevent the establishment of a Palestinian state..............." (Barsky, 2022)</w:t>
      </w:r>
    </w:p>
    <w:p w14:paraId="4B25FB2D" w14:textId="77777777" w:rsidR="00BB2F98" w:rsidRPr="00BB2F98" w:rsidRDefault="00BB2F98" w:rsidP="00BB2F98">
      <w:pPr>
        <w:bidi w:val="0"/>
        <w:spacing w:line="360" w:lineRule="auto"/>
        <w:rPr>
          <w:rFonts w:asciiTheme="majorBidi" w:hAnsiTheme="majorBidi" w:cstheme="majorBidi"/>
          <w:kern w:val="2"/>
          <w14:ligatures w14:val="standardContextual"/>
        </w:rPr>
      </w:pPr>
    </w:p>
    <w:p w14:paraId="0B21C1A5" w14:textId="77777777" w:rsidR="00BB2F98" w:rsidRPr="00BB2F98" w:rsidRDefault="00BB2F98" w:rsidP="00BB2F98">
      <w:pPr>
        <w:bidi w:val="0"/>
        <w:spacing w:line="360" w:lineRule="auto"/>
        <w:rPr>
          <w:rFonts w:asciiTheme="majorBidi" w:hAnsiTheme="majorBidi" w:cstheme="majorBidi"/>
          <w:kern w:val="2"/>
          <w14:ligatures w14:val="standardContextual"/>
        </w:rPr>
      </w:pPr>
    </w:p>
    <w:p w14:paraId="290E97AE" w14:textId="77777777" w:rsidR="00BB2F98" w:rsidRPr="00BB2F98" w:rsidRDefault="00BB2F98" w:rsidP="00BB2F98">
      <w:pPr>
        <w:bidi w:val="0"/>
        <w:spacing w:after="0" w:line="360" w:lineRule="auto"/>
        <w:ind w:right="113"/>
        <w:contextualSpacing/>
        <w:rPr>
          <w:rFonts w:asciiTheme="majorBidi" w:hAnsiTheme="majorBidi" w:cstheme="majorBidi"/>
          <w:b/>
          <w:bCs/>
          <w:kern w:val="2"/>
          <w:sz w:val="24"/>
          <w:szCs w:val="24"/>
          <w:u w:val="single"/>
          <w:rtl/>
          <w14:ligatures w14:val="standardContextual"/>
        </w:rPr>
      </w:pPr>
      <w:r w:rsidRPr="00BB2F98">
        <w:rPr>
          <w:rFonts w:asciiTheme="majorBidi" w:hAnsiTheme="majorBidi" w:cstheme="majorBidi"/>
          <w:b/>
          <w:bCs/>
          <w:kern w:val="2"/>
          <w:sz w:val="24"/>
          <w:szCs w:val="24"/>
          <w:u w:val="single"/>
          <w14:ligatures w14:val="standardContextual"/>
        </w:rPr>
        <w:t>3.Separation of powers, rule of law and governance:</w:t>
      </w:r>
    </w:p>
    <w:p w14:paraId="2FDDC5A7"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p>
    <w:p w14:paraId="69F47088"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 xml:space="preserve">Following MK Yitzhak Pindros, of Torah Judaism party, religious, about his desire to blow up the Supreme Court, MK Simcha Rothman responds: </w:t>
      </w:r>
    </w:p>
    <w:p w14:paraId="618DFB94"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p>
    <w:p w14:paraId="1EF9455E"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"My dream is to turn the Supreme Court into a court that no one wants to blow up, because it won't engage in politics and won't try to impose the values and perceptions of the justices on the public.</w:t>
      </w:r>
    </w:p>
    <w:p w14:paraId="5BE6F080"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r w:rsidRPr="00BB2F98">
        <w:rPr>
          <w:rFonts w:asciiTheme="majorBidi" w:eastAsia="Times New Roman" w:hAnsiTheme="majorBidi" w:cstheme="majorBidi"/>
          <w:color w:val="050505"/>
          <w:kern w:val="2"/>
          <w:sz w:val="24"/>
          <w:szCs w:val="24"/>
          <w14:ligatures w14:val="standardContextual"/>
        </w:rPr>
        <w:t>An override clause and a change in the method of appointing judges, together with judicial conservatism and judicial modesty, is the way to ease tensions in the struggle between the authorities in Israel."(Rothman, 2022)</w:t>
      </w:r>
    </w:p>
    <w:p w14:paraId="45A55809"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 xml:space="preserve">Rotman continues to try to convince him that his conservative belief, </w:t>
      </w:r>
      <w:r w:rsidRPr="00BB2F98">
        <w:rPr>
          <w:rFonts w:asciiTheme="majorBidi" w:hAnsiTheme="majorBidi" w:cstheme="majorBidi"/>
          <w:b/>
          <w:bCs/>
          <w:kern w:val="2"/>
          <w:sz w:val="24"/>
          <w:szCs w:val="24"/>
          <w14:ligatures w14:val="standardContextual"/>
        </w:rPr>
        <w:t>which subordinates the judiciary to the legislative branch and in effect abolishes</w:t>
      </w:r>
      <w:r w:rsidRPr="00BB2F98">
        <w:rPr>
          <w:rFonts w:asciiTheme="majorBidi" w:hAnsiTheme="majorBidi" w:cstheme="majorBidi"/>
          <w:kern w:val="2"/>
          <w:sz w:val="24"/>
          <w:szCs w:val="24"/>
          <w14:ligatures w14:val="standardContextual"/>
        </w:rPr>
        <w:t xml:space="preserve"> the separation of powers, can be presented as a democracy, and in this context flattens his view of the issue of choosing judges:</w:t>
      </w:r>
    </w:p>
    <w:p w14:paraId="732F1C92"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p>
    <w:p w14:paraId="7167FBEE"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r w:rsidRPr="00BB2F98">
        <w:rPr>
          <w:rFonts w:asciiTheme="majorBidi" w:eastAsia="Times New Roman" w:hAnsiTheme="majorBidi" w:cstheme="majorBidi"/>
          <w:color w:val="050505"/>
          <w:kern w:val="2"/>
          <w:sz w:val="24"/>
          <w:szCs w:val="24"/>
          <w14:ligatures w14:val="standardContextual"/>
        </w:rPr>
        <w:t xml:space="preserve">"Any step that promotes more transparency in the Judicial Selection Committee is welcome, but of course the Justice Minister's proposal does not provide a solution to the main problem in the appointment of Supreme Court justices: the veto of the sitting Supreme Court justices over the appointments. The selection of judges, especially the justices of the Supreme Court and the </w:t>
      </w:r>
      <w:r w:rsidRPr="00BB2F98">
        <w:rPr>
          <w:rFonts w:asciiTheme="majorBidi" w:eastAsia="Times New Roman" w:hAnsiTheme="majorBidi" w:cstheme="majorBidi"/>
          <w:color w:val="050505"/>
          <w:kern w:val="2"/>
          <w:sz w:val="24"/>
          <w:szCs w:val="24"/>
          <w14:ligatures w14:val="standardContextual"/>
        </w:rPr>
        <w:lastRenderedPageBreak/>
        <w:t>President of the Supreme Court, should be by the Knesset, and the hearing should be held in public by elected officials. Only then will we not find ourselves with "conservative" committee members who are "forced" to appoint activist and progressive judges" (Rothman, 2022)</w:t>
      </w:r>
    </w:p>
    <w:p w14:paraId="3D38D312"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p>
    <w:p w14:paraId="48062BE3"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 xml:space="preserve">An analysis of the discourse of Knesset members who define themselves as "conservatives" indicates that in many cases the conflict over the issue of separation of powers is expressed in criticism and bashing of the judiciary by members of the legislative branch, whether it is criticism of the Supreme Court while sitting </w:t>
      </w:r>
      <w:r w:rsidRPr="00BB2F98">
        <w:rPr>
          <w:rFonts w:asciiTheme="majorBidi" w:hAnsiTheme="majorBidi" w:cstheme="majorBidi"/>
          <w:b/>
          <w:bCs/>
          <w:kern w:val="2"/>
          <w:sz w:val="24"/>
          <w:szCs w:val="24"/>
          <w14:ligatures w14:val="standardContextual"/>
        </w:rPr>
        <w:t>as the High Court of Justice</w:t>
      </w:r>
      <w:r w:rsidRPr="00BB2F98">
        <w:rPr>
          <w:rFonts w:asciiTheme="majorBidi" w:hAnsiTheme="majorBidi" w:cstheme="majorBidi"/>
          <w:kern w:val="2"/>
          <w:sz w:val="24"/>
          <w:szCs w:val="24"/>
          <w14:ligatures w14:val="standardContextual"/>
        </w:rPr>
        <w:t xml:space="preserve">, or whether it is an attack on the institution of the Attorney General and its status as the decisive authority regarding the legality of the actions of the legislative and executive branches. </w:t>
      </w:r>
    </w:p>
    <w:p w14:paraId="2FCE6ED8" w14:textId="77777777" w:rsidR="00BB2F98" w:rsidRPr="00BB2F98" w:rsidRDefault="00BB2F98" w:rsidP="00BB2F98">
      <w:pPr>
        <w:bidi w:val="0"/>
        <w:spacing w:after="0" w:line="360" w:lineRule="auto"/>
        <w:jc w:val="both"/>
        <w:rPr>
          <w:rFonts w:asciiTheme="majorBidi" w:hAnsiTheme="majorBidi" w:cstheme="majorBidi"/>
          <w:kern w:val="2"/>
          <w:sz w:val="24"/>
          <w:szCs w:val="24"/>
          <w14:ligatures w14:val="standardContextual"/>
        </w:rPr>
      </w:pPr>
    </w:p>
    <w:p w14:paraId="1D7F23F8"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Not only did the Movement for Quality Government and politicians respond to Pindros, there was also an awakening among the public and there were reactions, such as a comment in Yair Aloni's Facebook post:</w:t>
      </w:r>
    </w:p>
    <w:p w14:paraId="3193B038"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p>
    <w:p w14:paraId="09DC26FE"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"Pindros.</w:t>
      </w:r>
    </w:p>
    <w:p w14:paraId="5DD09F29"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Eventually, the splinter comes out of the bag and in a moment of truth you have said what is on your mind about the Supreme Court - "bring in a D9 and blow up this building."</w:t>
      </w:r>
    </w:p>
    <w:p w14:paraId="2776CD46"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16"/>
          <w:szCs w:val="16"/>
          <w14:ligatures w14:val="standardContextual"/>
        </w:rPr>
      </w:pPr>
      <w:r w:rsidRPr="00BB2F98">
        <w:rPr>
          <w:rFonts w:asciiTheme="majorBidi" w:eastAsia="Times New Roman" w:hAnsiTheme="majorBidi" w:cstheme="majorBidi"/>
          <w:color w:val="050505"/>
          <w:kern w:val="2"/>
          <w:sz w:val="24"/>
          <w:szCs w:val="24"/>
          <w14:ligatures w14:val="standardContextual"/>
        </w:rPr>
        <w:t xml:space="preserve">Let's be honest, you don't want democracy here, you want a halachic state that will be run according to Torah law and senile rabbis, aged 90 and over, will mumble unclear things to their grandchildren, who will convey the meaning of the murmur to the masses of the people who will wait for their mouth to come out........... I waited for your response, and indeed it appeared—"metaphorical matter," you mumble, you prefer more sessions to courts, that is, let us perpetuate ignorance and exploitation of the secular over democracy." (Aloni, 2022)  </w:t>
      </w:r>
    </w:p>
    <w:p w14:paraId="13ADC70E" w14:textId="77777777" w:rsidR="00BB2F98" w:rsidRPr="00BB2F98" w:rsidRDefault="00BB2F98" w:rsidP="00BB2F98">
      <w:pPr>
        <w:bidi w:val="0"/>
        <w:spacing w:after="0" w:line="360" w:lineRule="auto"/>
        <w:jc w:val="both"/>
        <w:outlineLvl w:val="0"/>
        <w:rPr>
          <w:rFonts w:asciiTheme="majorBidi" w:eastAsia="Times New Roman" w:hAnsiTheme="majorBidi" w:cstheme="majorBidi"/>
          <w:kern w:val="36"/>
          <w:sz w:val="24"/>
          <w:szCs w:val="24"/>
          <w14:ligatures w14:val="standardContextual"/>
        </w:rPr>
      </w:pPr>
    </w:p>
    <w:p w14:paraId="0CBA28A6" w14:textId="77777777" w:rsidR="00BB2F98" w:rsidRPr="00BB2F98" w:rsidRDefault="00BB2F98" w:rsidP="00BB2F98">
      <w:pPr>
        <w:bidi w:val="0"/>
        <w:spacing w:after="0" w:line="360" w:lineRule="auto"/>
        <w:jc w:val="both"/>
        <w:outlineLvl w:val="0"/>
        <w:rPr>
          <w:rFonts w:asciiTheme="majorBidi" w:eastAsia="Times New Roman" w:hAnsiTheme="majorBidi" w:cstheme="majorBidi"/>
          <w:kern w:val="36"/>
          <w:sz w:val="24"/>
          <w:szCs w:val="24"/>
          <w:rtl/>
          <w14:ligatures w14:val="standardContextual"/>
        </w:rPr>
      </w:pPr>
      <w:r w:rsidRPr="00BB2F98">
        <w:rPr>
          <w:rFonts w:asciiTheme="majorBidi" w:eastAsia="Times New Roman" w:hAnsiTheme="majorBidi" w:cstheme="majorBidi"/>
          <w:kern w:val="36"/>
          <w:sz w:val="24"/>
          <w:szCs w:val="24"/>
          <w14:ligatures w14:val="standardContextual"/>
        </w:rPr>
        <w:t>And a second example from the Facebook remarks of MK Yair Golan of the Meretz party, who emphasizes the government's action to try to restore governance both from the parliamentary and public aspects of maintaining and enforcing the law and proper administration:</w:t>
      </w:r>
    </w:p>
    <w:p w14:paraId="5CB6237F" w14:textId="77777777" w:rsidR="00BB2F98" w:rsidRPr="00BB2F98" w:rsidRDefault="00BB2F98" w:rsidP="00BB2F98">
      <w:pPr>
        <w:bidi w:val="0"/>
        <w:spacing w:after="0" w:line="360" w:lineRule="auto"/>
        <w:jc w:val="both"/>
        <w:outlineLvl w:val="0"/>
        <w:rPr>
          <w:rFonts w:asciiTheme="majorBidi" w:eastAsia="Times New Roman" w:hAnsiTheme="majorBidi" w:cstheme="majorBidi"/>
          <w:kern w:val="36"/>
          <w:sz w:val="24"/>
          <w:szCs w:val="24"/>
          <w:rtl/>
          <w14:ligatures w14:val="standardContextual"/>
        </w:rPr>
      </w:pPr>
    </w:p>
    <w:p w14:paraId="527CAC02"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r w:rsidRPr="00BB2F98">
        <w:rPr>
          <w:rFonts w:asciiTheme="majorBidi" w:eastAsia="Times New Roman" w:hAnsiTheme="majorBidi" w:cstheme="majorBidi"/>
          <w:color w:val="050505"/>
          <w:kern w:val="2"/>
          <w:sz w:val="24"/>
          <w:szCs w:val="24"/>
          <w14:ligatures w14:val="standardContextual"/>
        </w:rPr>
        <w:t>"The extreme right - messianic and the populist right - Bibist have no respect for the laws of Israel - the law of all of us. They have no respect for the state, its institutions, its elected government, its legislature, its symbols, or its servants. They have only one thing: respect for an obscure divine decree that they are the sole interpreters of, ..........</w:t>
      </w:r>
    </w:p>
    <w:p w14:paraId="13DF9FA5"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p>
    <w:p w14:paraId="04FC4B65"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r w:rsidRPr="00BB2F98">
        <w:rPr>
          <w:rFonts w:asciiTheme="majorBidi" w:eastAsia="Times New Roman" w:hAnsiTheme="majorBidi" w:cstheme="majorBidi"/>
          <w:color w:val="050505"/>
          <w:kern w:val="2"/>
          <w:sz w:val="24"/>
          <w:szCs w:val="24"/>
          <w14:ligatures w14:val="standardContextual"/>
        </w:rPr>
        <w:lastRenderedPageBreak/>
        <w:t>The current government is a national rescue government in every possible area – in the economy, in foreign policy, in the defense of state institutions and the rule of law, and of course also in security...............  Israel is in clear and present danger................... There are extremist groups in Israel that see violence as a blessing, hatred as a solution, corruption as a way of life, and a cult of personality as wishful thinking. These elements – hatred, violence, corruption and a cult of personality – are destructive to any nation, but in Israel, planted in the heart of a particularly sensitive region, their impact could be deadly</w:t>
      </w:r>
    </w:p>
    <w:p w14:paraId="5DE51BFC"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3"/>
          <w:szCs w:val="23"/>
          <w14:ligatures w14:val="standardContextual"/>
        </w:rPr>
      </w:pPr>
      <w:r w:rsidRPr="00BB2F98">
        <w:rPr>
          <w:rFonts w:asciiTheme="majorBidi" w:eastAsia="Times New Roman" w:hAnsiTheme="majorBidi" w:cstheme="majorBidi"/>
          <w:color w:val="050505"/>
          <w:kern w:val="2"/>
          <w:sz w:val="24"/>
          <w:szCs w:val="24"/>
          <w14:ligatures w14:val="standardContextual"/>
        </w:rPr>
        <w:t>. ................... In the meantime, we have restored a sense of normalcy to all government ministries. There is respect for public servants, there are orderly work procedures, there are sensible appointments, there are staff jobs, there are decision-making procedures, there is long-term planning. Not everything is perfect, and will never be perfect, but there is order, there is a method, there is a desire to give the best service to the citizen. Suddenly, the citizen returned to the center of government making. Yes, you and you, you are at the center, and we public servants and elected officials are supposed to provide you with the best service. Not the leader in the center, not God in the center, not power, money and honor in the center, but you citizens, you in the center."</w:t>
      </w:r>
      <w:r w:rsidRPr="00BB2F98">
        <w:rPr>
          <w:rFonts w:asciiTheme="majorBidi" w:eastAsia="Times New Roman" w:hAnsiTheme="majorBidi" w:cstheme="majorBidi"/>
          <w:color w:val="050505"/>
          <w:kern w:val="2"/>
          <w:sz w:val="23"/>
          <w:szCs w:val="23"/>
          <w14:ligatures w14:val="standardContextual"/>
        </w:rPr>
        <w:t>(Golan, 2022)</w:t>
      </w:r>
    </w:p>
    <w:p w14:paraId="396F7886" w14:textId="77777777" w:rsidR="00BB2F98" w:rsidRPr="00BB2F98" w:rsidRDefault="00BB2F98" w:rsidP="00BB2F98">
      <w:pPr>
        <w:bidi w:val="0"/>
        <w:spacing w:line="360" w:lineRule="auto"/>
        <w:rPr>
          <w:rFonts w:asciiTheme="majorBidi" w:hAnsiTheme="majorBidi" w:cstheme="majorBidi"/>
          <w:kern w:val="2"/>
          <w:rtl/>
          <w14:ligatures w14:val="standardContextual"/>
        </w:rPr>
      </w:pPr>
    </w:p>
    <w:p w14:paraId="046F8EB1" w14:textId="77777777" w:rsidR="00BB2F98" w:rsidRPr="00BB2F98" w:rsidRDefault="00BB2F98" w:rsidP="00BB2F98">
      <w:pPr>
        <w:bidi w:val="0"/>
        <w:spacing w:after="0" w:line="360" w:lineRule="auto"/>
        <w:jc w:val="both"/>
        <w:outlineLvl w:val="0"/>
        <w:rPr>
          <w:rFonts w:asciiTheme="majorBidi" w:eastAsia="Times New Roman" w:hAnsiTheme="majorBidi" w:cstheme="majorBidi"/>
          <w:kern w:val="36"/>
          <w:sz w:val="24"/>
          <w:szCs w:val="24"/>
          <w:rtl/>
          <w14:ligatures w14:val="standardContextual"/>
        </w:rPr>
      </w:pPr>
      <w:r w:rsidRPr="00BB2F98">
        <w:rPr>
          <w:rFonts w:asciiTheme="majorBidi" w:eastAsia="Times New Roman" w:hAnsiTheme="majorBidi" w:cstheme="majorBidi"/>
          <w:kern w:val="36"/>
          <w:sz w:val="24"/>
          <w:szCs w:val="24"/>
          <w14:ligatures w14:val="standardContextual"/>
        </w:rPr>
        <w:t>Here only two examples will be presented, one supporting and the other opposing:</w:t>
      </w:r>
    </w:p>
    <w:p w14:paraId="46C1BFE4" w14:textId="77777777" w:rsidR="00BB2F98" w:rsidRPr="00BB2F98" w:rsidRDefault="00BB2F98" w:rsidP="00BB2F98">
      <w:pPr>
        <w:bidi w:val="0"/>
        <w:spacing w:after="0" w:line="360" w:lineRule="auto"/>
        <w:jc w:val="both"/>
        <w:outlineLvl w:val="0"/>
        <w:rPr>
          <w:rFonts w:asciiTheme="majorBidi" w:eastAsia="Times New Roman" w:hAnsiTheme="majorBidi" w:cstheme="majorBidi"/>
          <w:kern w:val="36"/>
          <w:sz w:val="24"/>
          <w:szCs w:val="24"/>
          <w:rtl/>
          <w14:ligatures w14:val="standardContextual"/>
        </w:rPr>
      </w:pPr>
    </w:p>
    <w:p w14:paraId="11EB7263" w14:textId="77777777" w:rsidR="00BB2F98" w:rsidRPr="00BB2F98" w:rsidRDefault="00BB2F98" w:rsidP="00BB2F98">
      <w:pPr>
        <w:bidi w:val="0"/>
        <w:spacing w:after="0" w:line="360" w:lineRule="auto"/>
        <w:jc w:val="both"/>
        <w:outlineLvl w:val="0"/>
        <w:rPr>
          <w:rFonts w:asciiTheme="majorBidi" w:eastAsia="Times New Roman" w:hAnsiTheme="majorBidi" w:cstheme="majorBidi"/>
          <w:kern w:val="36"/>
          <w:sz w:val="24"/>
          <w:szCs w:val="24"/>
          <w:rtl/>
          <w14:ligatures w14:val="standardContextual"/>
        </w:rPr>
      </w:pPr>
      <w:r w:rsidRPr="00BB2F98">
        <w:rPr>
          <w:rFonts w:asciiTheme="majorBidi" w:eastAsia="Times New Roman" w:hAnsiTheme="majorBidi" w:cstheme="majorBidi"/>
          <w:kern w:val="36"/>
          <w:sz w:val="24"/>
          <w:szCs w:val="24"/>
          <w14:ligatures w14:val="standardContextual"/>
        </w:rPr>
        <w:t>MK Yariv Levin expressed his support for Silman and was apparently largely responsible for persuading her to take the step of quitting with the intention of dissolving the government:</w:t>
      </w:r>
    </w:p>
    <w:p w14:paraId="108FEA4D"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 xml:space="preserve">"I congratulate MK Idit Silman, who did the right thing this morning, the Zionist act, and announced the termination of her membership in the left-wing coalition. </w:t>
      </w:r>
    </w:p>
    <w:p w14:paraId="7C1C577F"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Silman, in her step, saves the State of Israel from a dangerous and unprecedented process of deep damage to the Jewish character of the state and the foundations of its existence.</w:t>
      </w:r>
    </w:p>
    <w:p w14:paraId="6655A6EF"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I call on all those elected by right-wing voters to follow the path paved by MK Silman and do the same." (Levine, 2022)</w:t>
      </w:r>
    </w:p>
    <w:p w14:paraId="7EF20C24"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p>
    <w:p w14:paraId="26C8C1CF"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eastAsia="Times New Roman" w:hAnsiTheme="majorBidi" w:cstheme="majorBidi"/>
          <w:color w:val="000000"/>
          <w:kern w:val="36"/>
          <w:sz w:val="24"/>
          <w:szCs w:val="24"/>
          <w14:ligatures w14:val="standardContextual"/>
        </w:rPr>
        <w:t>On the other hand, MK Boaz Toporevsky of the Yesh Atid party, who served as Silman's deputy and after her retirement was given the position of coalition chairman, wrote:</w:t>
      </w:r>
      <w:bookmarkStart w:id="2" w:name="_Hlk119917708"/>
    </w:p>
    <w:bookmarkEnd w:id="2"/>
    <w:p w14:paraId="7EBFD812"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r w:rsidRPr="00BB2F98">
        <w:rPr>
          <w:rFonts w:asciiTheme="majorBidi" w:eastAsia="Times New Roman" w:hAnsiTheme="majorBidi" w:cstheme="majorBidi"/>
          <w:color w:val="050505"/>
          <w:kern w:val="2"/>
          <w:sz w:val="24"/>
          <w:szCs w:val="24"/>
          <w14:ligatures w14:val="standardContextual"/>
        </w:rPr>
        <w:t>"I'm not willing to give up</w:t>
      </w:r>
    </w:p>
    <w:p w14:paraId="20D11B62"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Ten days ago, the Coalition of Change experienced its most serious political crisis since its inception. ......... They predicted only a few minutes until the other side found another dissident, and the sane majority in the State of Israel, which chose the unity government, lost faith, lost hope.</w:t>
      </w:r>
    </w:p>
    <w:p w14:paraId="1114475C"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lastRenderedPageBreak/>
        <w:t>I am not willing to give up because for three years and four elections we stood together at bridges and intersections, demonstrating against corruption and in favor of cleanliness. We were the defensive wall of Israeli democracy.</w:t>
      </w:r>
    </w:p>
    <w:p w14:paraId="52025635"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I am not willing to give up because, despite all the speculation and gloomy forecasts, we have formed a unity coalition that brought under its wings right, center and left. Jews and Arabs together.</w:t>
      </w:r>
    </w:p>
    <w:p w14:paraId="3EB21B87"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 xml:space="preserve">I am not willing to give up because this government has made a big change in priorities ............ Because I am a great believer in the path that the government has done in the last ten months......... We worked to mend the rifts in society, strengthen democracy, strengthen the Israeli economy, improve Israel's image in the world, and most importantly, restored the belief that it is possible to live here together. </w:t>
      </w:r>
    </w:p>
    <w:p w14:paraId="51D6CF93"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eastAsia="Times New Roman" w:hAnsiTheme="majorBidi" w:cstheme="majorBidi"/>
          <w:color w:val="050505"/>
          <w:kern w:val="2"/>
          <w:sz w:val="24"/>
          <w:szCs w:val="24"/>
          <w14:ligatures w14:val="standardContextual"/>
        </w:rPr>
        <w:t>Undoubtedly, running the country is a complex business............. So I, I'm not willing to give up. (Toporovsky, 2022)</w:t>
      </w:r>
    </w:p>
    <w:p w14:paraId="38E629D2" w14:textId="77777777" w:rsidR="00BB2F98" w:rsidRPr="00BB2F98" w:rsidRDefault="00BB2F98" w:rsidP="00BB2F98">
      <w:pPr>
        <w:bidi w:val="0"/>
        <w:spacing w:line="360" w:lineRule="auto"/>
        <w:rPr>
          <w:rFonts w:asciiTheme="majorBidi" w:hAnsiTheme="majorBidi" w:cstheme="majorBidi"/>
          <w:kern w:val="2"/>
          <w14:ligatures w14:val="standardContextual"/>
        </w:rPr>
      </w:pPr>
    </w:p>
    <w:p w14:paraId="70DF3AF2" w14:textId="77777777" w:rsidR="00BB2F98" w:rsidRPr="00BB2F98" w:rsidRDefault="00BB2F98" w:rsidP="00BB2F98">
      <w:pPr>
        <w:bidi w:val="0"/>
        <w:spacing w:line="360" w:lineRule="auto"/>
        <w:rPr>
          <w:rFonts w:asciiTheme="majorBidi" w:hAnsiTheme="majorBidi" w:cstheme="majorBidi"/>
          <w:kern w:val="2"/>
          <w14:ligatures w14:val="standardContextual"/>
        </w:rPr>
      </w:pPr>
    </w:p>
    <w:p w14:paraId="3EE55811" w14:textId="77777777" w:rsidR="00BB2F98" w:rsidRPr="00BB2F98" w:rsidRDefault="00BB2F98" w:rsidP="00BB2F98">
      <w:pPr>
        <w:bidi w:val="0"/>
        <w:spacing w:line="360" w:lineRule="auto"/>
        <w:rPr>
          <w:rFonts w:asciiTheme="majorBidi" w:hAnsiTheme="majorBidi" w:cstheme="majorBidi"/>
          <w:b/>
          <w:bCs/>
          <w:kern w:val="2"/>
          <w:sz w:val="24"/>
          <w:szCs w:val="24"/>
          <w:u w:val="single"/>
          <w:rtl/>
          <w14:ligatures w14:val="standardContextual"/>
        </w:rPr>
      </w:pPr>
      <w:r w:rsidRPr="00BB2F98">
        <w:rPr>
          <w:rFonts w:asciiTheme="majorBidi" w:hAnsiTheme="majorBidi" w:cstheme="majorBidi"/>
          <w:b/>
          <w:bCs/>
          <w:kern w:val="2"/>
          <w:sz w:val="24"/>
          <w:szCs w:val="24"/>
          <w:u w:val="single"/>
          <w14:ligatures w14:val="standardContextual"/>
        </w:rPr>
        <w:t>4. Majority rule, tyranny of the majority</w:t>
      </w:r>
    </w:p>
    <w:p w14:paraId="7F704B47" w14:textId="77777777" w:rsidR="00BB2F98" w:rsidRPr="00BB2F98" w:rsidRDefault="00BB2F98" w:rsidP="00BB2F98">
      <w:pPr>
        <w:shd w:val="clear" w:color="auto" w:fill="FFFFFF"/>
        <w:bidi w:val="0"/>
        <w:spacing w:before="100" w:beforeAutospacing="1" w:after="0" w:line="360" w:lineRule="auto"/>
        <w:jc w:val="both"/>
        <w:rPr>
          <w:rFonts w:asciiTheme="majorBidi" w:eastAsia="Calibri" w:hAnsiTheme="majorBidi" w:cstheme="majorBidi"/>
          <w:color w:val="000000" w:themeColor="text1"/>
          <w:kern w:val="24"/>
          <w:sz w:val="24"/>
          <w:szCs w:val="24"/>
          <w:rtl/>
          <w14:ligatures w14:val="standardContextual"/>
        </w:rPr>
      </w:pPr>
      <w:r w:rsidRPr="00BB2F98">
        <w:rPr>
          <w:rFonts w:asciiTheme="majorBidi" w:eastAsia="Calibri" w:hAnsiTheme="majorBidi" w:cstheme="majorBidi"/>
          <w:color w:val="000000" w:themeColor="text1"/>
          <w:kern w:val="24"/>
          <w:sz w:val="24"/>
          <w:szCs w:val="24"/>
          <w14:ligatures w14:val="standardContextual"/>
        </w:rPr>
        <w:t>MK Galit Distel, of the Likud, right-wing, according to her, is conservative, expresses the populist view, shared by other MKs, which holds that the majority is entitled to impose its opinion –</w:t>
      </w:r>
      <w:r w:rsidRPr="00BB2F98">
        <w:rPr>
          <w:rFonts w:asciiTheme="majorBidi" w:eastAsia="Calibri" w:hAnsiTheme="majorBidi" w:cstheme="majorBidi"/>
          <w:b/>
          <w:bCs/>
          <w:color w:val="000000" w:themeColor="text1"/>
          <w:kern w:val="24"/>
          <w:sz w:val="24"/>
          <w:szCs w:val="24"/>
          <w14:ligatures w14:val="standardContextual"/>
        </w:rPr>
        <w:t xml:space="preserve"> the tyranny </w:t>
      </w:r>
      <w:r w:rsidRPr="00BB2F98">
        <w:rPr>
          <w:rFonts w:asciiTheme="majorBidi" w:eastAsia="Calibri" w:hAnsiTheme="majorBidi" w:cstheme="majorBidi"/>
          <w:color w:val="000000" w:themeColor="text1"/>
          <w:kern w:val="24"/>
          <w:sz w:val="24"/>
          <w:szCs w:val="24"/>
          <w14:ligatures w14:val="standardContextual"/>
        </w:rPr>
        <w:t>of the majority – this opinion is heard in statements by MKs from all sides of the political map, but even more so from those who define themselves as conservatives and come from the political right, and many in this political camp perceive as their right:</w:t>
      </w:r>
    </w:p>
    <w:p w14:paraId="1204F176" w14:textId="77777777" w:rsidR="00BB2F98" w:rsidRPr="00BB2F98" w:rsidRDefault="00BB2F98" w:rsidP="00BB2F98">
      <w:pPr>
        <w:shd w:val="clear" w:color="auto" w:fill="FFFFFF"/>
        <w:bidi w:val="0"/>
        <w:spacing w:before="100" w:beforeAutospacing="1" w:after="0" w:line="360" w:lineRule="auto"/>
        <w:jc w:val="both"/>
        <w:rPr>
          <w:rFonts w:asciiTheme="majorBidi" w:eastAsia="Calibri" w:hAnsiTheme="majorBidi" w:cstheme="majorBidi"/>
          <w:color w:val="000000" w:themeColor="text1"/>
          <w:kern w:val="24"/>
          <w:sz w:val="24"/>
          <w:szCs w:val="24"/>
          <w:rtl/>
          <w14:ligatures w14:val="standardContextual"/>
        </w:rPr>
      </w:pPr>
      <w:r w:rsidRPr="00BB2F98">
        <w:rPr>
          <w:rFonts w:asciiTheme="majorBidi" w:eastAsia="Calibri" w:hAnsiTheme="majorBidi" w:cstheme="majorBidi"/>
          <w:color w:val="000000" w:themeColor="text1"/>
          <w:kern w:val="24"/>
          <w:sz w:val="24"/>
          <w:szCs w:val="24"/>
          <w14:ligatures w14:val="standardContextual"/>
        </w:rPr>
        <w:t xml:space="preserve">" 1. First of all, a French law for 120 Knesset members. That way the State Attorney's Office can't tailor cases for anyone. 2. Override clause. 3. Change the method of appointing judges. 4. A state prosecutor who spends public money on investigations from which nothing comes of them will pay out of his own pocket. " (Distel, 2022)     </w:t>
      </w:r>
    </w:p>
    <w:p w14:paraId="62AFE959" w14:textId="77777777" w:rsidR="00BB2F98" w:rsidRPr="00BB2F98" w:rsidRDefault="00BB2F98" w:rsidP="00BB2F98">
      <w:pPr>
        <w:bidi w:val="0"/>
        <w:spacing w:after="0" w:line="360" w:lineRule="auto"/>
        <w:ind w:right="113"/>
        <w:jc w:val="both"/>
        <w:rPr>
          <w:rFonts w:asciiTheme="majorBidi" w:eastAsia="Calibri" w:hAnsiTheme="majorBidi" w:cstheme="majorBidi"/>
          <w:color w:val="000000" w:themeColor="text1"/>
          <w:kern w:val="24"/>
          <w:sz w:val="24"/>
          <w:szCs w:val="24"/>
          <w:rtl/>
          <w14:ligatures w14:val="standardContextual"/>
        </w:rPr>
      </w:pPr>
    </w:p>
    <w:p w14:paraId="1197DEFD" w14:textId="0FE0A9FF" w:rsidR="00BB2F98" w:rsidRPr="00BB2F98" w:rsidRDefault="00BB2F98" w:rsidP="00BB2F98">
      <w:pPr>
        <w:bidi w:val="0"/>
        <w:spacing w:after="0" w:line="360" w:lineRule="auto"/>
        <w:ind w:right="113"/>
        <w:jc w:val="both"/>
        <w:rPr>
          <w:rFonts w:asciiTheme="majorBidi" w:hAnsiTheme="majorBidi" w:cstheme="majorBidi"/>
          <w:kern w:val="2"/>
          <w:sz w:val="24"/>
          <w:szCs w:val="24"/>
          <w:rtl/>
          <w14:ligatures w14:val="standardContextual"/>
        </w:rPr>
      </w:pPr>
      <w:r w:rsidRPr="00BB2F98">
        <w:rPr>
          <w:rFonts w:asciiTheme="majorBidi" w:eastAsia="Calibri" w:hAnsiTheme="majorBidi" w:cstheme="majorBidi"/>
          <w:kern w:val="24"/>
          <w:sz w:val="24"/>
          <w:szCs w:val="24"/>
          <w14:ligatures w14:val="standardContextual"/>
        </w:rPr>
        <w:t>We will analyze the issue that arises from this discourse using</w:t>
      </w:r>
      <w:r w:rsidRPr="00BB2F98">
        <w:rPr>
          <w:rFonts w:asciiTheme="majorBidi" w:hAnsiTheme="majorBidi" w:cstheme="majorBidi"/>
          <w:kern w:val="2"/>
          <w:sz w:val="24"/>
          <w:szCs w:val="24"/>
          <w14:ligatures w14:val="standardContextual"/>
        </w:rPr>
        <w:t xml:space="preserve"> the four steps for analyzing </w:t>
      </w:r>
      <w:r w:rsidRPr="00BB2F98">
        <w:rPr>
          <w:rFonts w:asciiTheme="majorBidi" w:eastAsia="Calibri" w:hAnsiTheme="majorBidi" w:cstheme="majorBidi"/>
          <w:kern w:val="24"/>
          <w:sz w:val="24"/>
          <w:szCs w:val="24"/>
          <w14:ligatures w14:val="standardContextual"/>
        </w:rPr>
        <w:t>Faircliff'</w:t>
      </w:r>
      <w:r w:rsidRPr="00BB2F98">
        <w:rPr>
          <w:rFonts w:asciiTheme="majorBidi" w:hAnsiTheme="majorBidi" w:cstheme="majorBidi"/>
          <w:kern w:val="2"/>
          <w:sz w:val="24"/>
          <w:szCs w:val="24"/>
          <w14:ligatures w14:val="standardContextual"/>
        </w:rPr>
        <w:t xml:space="preserve">s critical discourse, which </w:t>
      </w:r>
      <w:r w:rsidRPr="00BB2F98">
        <w:rPr>
          <w:rFonts w:asciiTheme="majorBidi" w:eastAsia="Calibri" w:hAnsiTheme="majorBidi" w:cstheme="majorBidi"/>
          <w:kern w:val="24"/>
          <w:sz w:val="24"/>
          <w:szCs w:val="24"/>
          <w14:ligatures w14:val="standardContextual"/>
        </w:rPr>
        <w:t xml:space="preserve">are: </w:t>
      </w:r>
      <w:r w:rsidRPr="00BB2F98">
        <w:rPr>
          <w:rFonts w:asciiTheme="majorBidi" w:hAnsiTheme="majorBidi" w:cstheme="majorBidi"/>
          <w:kern w:val="2"/>
          <w:sz w:val="24"/>
          <w:szCs w:val="24"/>
          <w14:ligatures w14:val="standardContextual"/>
        </w:rPr>
        <w:t>focusing on a particular performance, identifying factors in the discourse that influence the correction of the situation, while exposing the interplay between language and power relations in reality. And an attempt to discuss the question of whether what is perceived as injustice is inherent to the social order and the subject at hand, and to what extent does the discourse reinforce it. And we will try to deduce the ways in which this wrong can be rectified.  (,</w:t>
      </w:r>
      <w:r w:rsidR="00C56F10" w:rsidRPr="00BB2F98">
        <w:rPr>
          <w:rFonts w:asciiTheme="majorBidi" w:hAnsiTheme="majorBidi" w:cstheme="majorBidi"/>
          <w:kern w:val="2"/>
          <w:sz w:val="24"/>
          <w:szCs w:val="24"/>
          <w14:ligatures w14:val="standardContextual"/>
        </w:rPr>
        <w:t>1992,</w:t>
      </w:r>
      <w:r w:rsidRPr="00BB2F98">
        <w:rPr>
          <w:rFonts w:asciiTheme="majorBidi" w:hAnsiTheme="majorBidi" w:cstheme="majorBidi"/>
          <w:kern w:val="2"/>
          <w:sz w:val="24"/>
          <w:szCs w:val="24"/>
          <w14:ligatures w14:val="standardContextual"/>
        </w:rPr>
        <w:t xml:space="preserve"> Fairclough)</w:t>
      </w:r>
    </w:p>
    <w:p w14:paraId="0A5259B8" w14:textId="77777777" w:rsidR="00BB2F98" w:rsidRPr="00BB2F98" w:rsidRDefault="00BB2F98" w:rsidP="00BB2F98">
      <w:pPr>
        <w:shd w:val="clear" w:color="auto" w:fill="FFFFFF"/>
        <w:bidi w:val="0"/>
        <w:spacing w:before="100" w:beforeAutospacing="1" w:after="0" w:line="360" w:lineRule="auto"/>
        <w:jc w:val="both"/>
        <w:rPr>
          <w:rFonts w:asciiTheme="majorBidi" w:eastAsia="Calibri" w:hAnsiTheme="majorBidi" w:cstheme="majorBidi"/>
          <w:color w:val="000000" w:themeColor="text1"/>
          <w:kern w:val="24"/>
          <w:sz w:val="24"/>
          <w:szCs w:val="24"/>
          <w:rtl/>
          <w14:ligatures w14:val="standardContextual"/>
        </w:rPr>
      </w:pPr>
      <w:r w:rsidRPr="00BB2F98">
        <w:rPr>
          <w:rFonts w:asciiTheme="majorBidi" w:eastAsia="Calibri" w:hAnsiTheme="majorBidi" w:cstheme="majorBidi"/>
          <w:color w:val="000000" w:themeColor="text1"/>
          <w:kern w:val="24"/>
          <w:sz w:val="24"/>
          <w:szCs w:val="24"/>
          <w14:ligatures w14:val="standardContextual"/>
        </w:rPr>
        <w:lastRenderedPageBreak/>
        <w:t xml:space="preserve">MK Atabrian's quote above, which joins the quotes below, focuses on a show in which a glaring contradiction is revealed in the concept of the tyranny of the majority when Knesset members express their intention to exercise their power and impose their will, once they become a majority in the Knesset, while they cry out bitterly about the conduct of their opponents, and claim the tyranny of the majority, as long as they are in the minority. </w:t>
      </w:r>
    </w:p>
    <w:p w14:paraId="1448981A" w14:textId="77777777" w:rsidR="00BB2F98" w:rsidRPr="00BB2F98" w:rsidRDefault="00BB2F98" w:rsidP="00BB2F98">
      <w:pPr>
        <w:shd w:val="clear" w:color="auto" w:fill="FFFFFF"/>
        <w:bidi w:val="0"/>
        <w:spacing w:before="100" w:beforeAutospacing="1" w:after="0" w:line="360" w:lineRule="auto"/>
        <w:jc w:val="both"/>
        <w:rPr>
          <w:rFonts w:asciiTheme="majorBidi" w:eastAsia="Calibri" w:hAnsiTheme="majorBidi" w:cstheme="majorBidi"/>
          <w:color w:val="000000" w:themeColor="text1"/>
          <w:kern w:val="24"/>
          <w:sz w:val="24"/>
          <w:szCs w:val="24"/>
          <w:rtl/>
          <w14:ligatures w14:val="standardContextual"/>
        </w:rPr>
      </w:pPr>
      <w:r w:rsidRPr="00BB2F98">
        <w:rPr>
          <w:rFonts w:asciiTheme="majorBidi" w:eastAsia="Calibri" w:hAnsiTheme="majorBidi" w:cstheme="majorBidi"/>
          <w:color w:val="000000" w:themeColor="text1"/>
          <w:kern w:val="24"/>
          <w:sz w:val="24"/>
          <w:szCs w:val="24"/>
          <w14:ligatures w14:val="standardContextual"/>
        </w:rPr>
        <w:t>This view is also expressed by MK David Amsalem, and even more bluntly and crudely, he says:</w:t>
      </w:r>
    </w:p>
    <w:p w14:paraId="3FFFD006" w14:textId="77777777" w:rsidR="00BB2F98" w:rsidRPr="00BB2F98" w:rsidRDefault="00BB2F98" w:rsidP="00BB2F98">
      <w:pPr>
        <w:shd w:val="clear" w:color="auto" w:fill="FFFFFF"/>
        <w:bidi w:val="0"/>
        <w:spacing w:before="100" w:beforeAutospacing="1" w:after="0" w:line="360" w:lineRule="auto"/>
        <w:jc w:val="both"/>
        <w:rPr>
          <w:rFonts w:asciiTheme="majorBidi" w:eastAsia="Calibri" w:hAnsiTheme="majorBidi" w:cstheme="majorBidi"/>
          <w:color w:val="000000" w:themeColor="text1"/>
          <w:kern w:val="24"/>
          <w:sz w:val="24"/>
          <w:szCs w:val="24"/>
          <w:rtl/>
          <w14:ligatures w14:val="standardContextual"/>
        </w:rPr>
      </w:pPr>
      <w:r w:rsidRPr="00BB2F98">
        <w:rPr>
          <w:rFonts w:asciiTheme="majorBidi" w:eastAsia="Calibri" w:hAnsiTheme="majorBidi" w:cstheme="majorBidi"/>
          <w:color w:val="000000" w:themeColor="text1"/>
          <w:kern w:val="24"/>
          <w:sz w:val="24"/>
          <w:szCs w:val="24"/>
          <w14:ligatures w14:val="standardContextual"/>
        </w:rPr>
        <w:t>"When we return to power, we will run over the left to the end. We'll trample on them. Let's start with the Supreme One, we'll put it in order. Then we will kick them out of the plenum and the committees........ We will cancel the laws they passed" (Amsalem, 2021)</w:t>
      </w:r>
    </w:p>
    <w:p w14:paraId="53DC40F5" w14:textId="77777777" w:rsidR="00BB2F98" w:rsidRPr="00BB2F98" w:rsidRDefault="00BB2F98" w:rsidP="00BB2F98">
      <w:pPr>
        <w:shd w:val="clear" w:color="auto" w:fill="FFFFFF"/>
        <w:bidi w:val="0"/>
        <w:spacing w:before="100" w:beforeAutospacing="1" w:after="0" w:line="360" w:lineRule="auto"/>
        <w:jc w:val="both"/>
        <w:rPr>
          <w:rFonts w:asciiTheme="majorBidi" w:eastAsia="Calibri" w:hAnsiTheme="majorBidi" w:cstheme="majorBidi"/>
          <w:color w:val="000000" w:themeColor="text1"/>
          <w:kern w:val="24"/>
          <w:sz w:val="24"/>
          <w:szCs w:val="24"/>
          <w:rtl/>
          <w14:ligatures w14:val="standardContextual"/>
        </w:rPr>
      </w:pPr>
      <w:r w:rsidRPr="00BB2F98">
        <w:rPr>
          <w:rFonts w:asciiTheme="majorBidi" w:eastAsia="Calibri" w:hAnsiTheme="majorBidi" w:cstheme="majorBidi"/>
          <w:color w:val="000000" w:themeColor="text1"/>
          <w:kern w:val="24"/>
          <w:sz w:val="24"/>
          <w:szCs w:val="24"/>
          <w14:ligatures w14:val="standardContextual"/>
        </w:rPr>
        <w:t xml:space="preserve">Similarly, other Knesset members such as Shlomo Krei, Simcha Rothman, Miri Regev, Yitzhak Pindros, and others who define themselves as conservatives and come from the right side of the political sphere have spoken out. Of course, these expressions were met with more or less blatant condemnations from many Knesset members and public figures. </w:t>
      </w:r>
    </w:p>
    <w:p w14:paraId="43B4DB7C"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Likud members find it difficult to accept the same rules when the majority is of their opponents and the Likud is in opposition, as MK Yariv Levin, former Knesset Speaker, expresses:</w:t>
      </w:r>
    </w:p>
    <w:p w14:paraId="0C54EDC8" w14:textId="77777777" w:rsidR="00BB2F98" w:rsidRPr="00BB2F98" w:rsidRDefault="00BB2F98" w:rsidP="00BB2F98">
      <w:pPr>
        <w:shd w:val="clear" w:color="auto" w:fill="FFFFFF"/>
        <w:bidi w:val="0"/>
        <w:spacing w:after="0" w:line="360" w:lineRule="auto"/>
        <w:jc w:val="both"/>
        <w:rPr>
          <w:rFonts w:asciiTheme="majorBidi" w:hAnsiTheme="majorBidi" w:cstheme="majorBidi"/>
          <w:kern w:val="2"/>
          <w:sz w:val="24"/>
          <w:szCs w:val="24"/>
          <w:rtl/>
          <w14:ligatures w14:val="standardContextual"/>
        </w:rPr>
      </w:pPr>
    </w:p>
    <w:p w14:paraId="3132BAF1"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hAnsiTheme="majorBidi" w:cstheme="majorBidi"/>
          <w:kern w:val="2"/>
          <w:sz w:val="24"/>
          <w:szCs w:val="24"/>
          <w14:ligatures w14:val="standardContextual"/>
        </w:rPr>
        <w:t>"</w:t>
      </w:r>
      <w:r w:rsidRPr="00BB2F98">
        <w:rPr>
          <w:rFonts w:asciiTheme="majorBidi" w:eastAsia="Times New Roman" w:hAnsiTheme="majorBidi" w:cstheme="majorBidi"/>
          <w:color w:val="050505"/>
          <w:kern w:val="2"/>
          <w:sz w:val="24"/>
          <w:szCs w:val="24"/>
          <w14:ligatures w14:val="standardContextual"/>
        </w:rPr>
        <w:t xml:space="preserve"> Such a low has not yet occurred in the history of the country. A group of activists who deceived their voters and hijacked the country's leadership do not shy away from any means to buy a few more days on the throne. Bribes amounting to NIS 1.5 billion, dissolution of any Zionist value, and blatant discrimination between citizens of the state – everything is kosher. </w:t>
      </w:r>
    </w:p>
    <w:p w14:paraId="023A8C9E"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r w:rsidRPr="00BB2F98">
        <w:rPr>
          <w:rFonts w:asciiTheme="majorBidi" w:eastAsia="Times New Roman" w:hAnsiTheme="majorBidi" w:cstheme="majorBidi"/>
          <w:color w:val="050505"/>
          <w:kern w:val="2"/>
          <w:sz w:val="24"/>
          <w:szCs w:val="24"/>
          <w14:ligatures w14:val="standardContextual"/>
        </w:rPr>
        <w:t>From the judicial system that needs to stop the dance of bribery, I have no expectations. Not even from the media. With the exception of a few genuine and courageous individual journalists, this is the most miserable hour of what we call "journalism." The watchdogs of democracy guard only one thing – the failed left-wing government. ........................ We will not give up. We will not give in to any blackmail and will patiently bring about the replacement of this bad government. When we do so, we will carry out a fundamental reform of the judicial system and allow new forces to enter the world of communication. This is necessary for the future of the country. This is essential for democracy." (Levine, 2022)</w:t>
      </w:r>
    </w:p>
    <w:p w14:paraId="1B312D71"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p>
    <w:p w14:paraId="48A909B1" w14:textId="77777777" w:rsidR="00BB2F98" w:rsidRPr="00BB2F98" w:rsidRDefault="00BB2F98" w:rsidP="00BB2F98">
      <w:pPr>
        <w:bidi w:val="0"/>
        <w:spacing w:after="0" w:line="360" w:lineRule="auto"/>
        <w:ind w:right="113"/>
        <w:contextualSpacing/>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 xml:space="preserve">A prominent example of the use of this tool in the 24th Knesset, which caused a radical change in the ability to govern and function of the executive branch, which needs the support </w:t>
      </w:r>
      <w:r w:rsidRPr="00BB2F98">
        <w:rPr>
          <w:rFonts w:asciiTheme="majorBidi" w:hAnsiTheme="majorBidi" w:cstheme="majorBidi"/>
          <w:kern w:val="2"/>
          <w:sz w:val="24"/>
          <w:szCs w:val="24"/>
          <w14:ligatures w14:val="standardContextual"/>
        </w:rPr>
        <w:lastRenderedPageBreak/>
        <w:t>of the legislative branch, is MK Idit Silman's resignation from her position as coalition chairwoman and her joining the opposition through cynical use of the Knesset bylaws.</w:t>
      </w:r>
    </w:p>
    <w:p w14:paraId="17E59A47" w14:textId="77777777" w:rsidR="00BB2F98" w:rsidRPr="00BB2F98" w:rsidRDefault="00BB2F98" w:rsidP="00BB2F98">
      <w:pPr>
        <w:bidi w:val="0"/>
        <w:spacing w:after="0" w:line="360" w:lineRule="auto"/>
        <w:ind w:right="113"/>
        <w:contextualSpacing/>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In order for her not to be officially ousted from her Yamina party, which in fact joined MK Amichai Shikli, who acted in this manner from the moment the government was formed, despite being elected to the Knesset in Prime Minister Bennett's party, this conduct was later joined by MK Nir Orbach, who served as chairman of the Knesset Committee, and this backlog of MKs who switched from one side to the other changed the balance of power and led to the fall of the government.</w:t>
      </w:r>
    </w:p>
    <w:p w14:paraId="5E5C5A80"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 xml:space="preserve">One of the greatest traumas the State of Israel has known is the assassination of Prime Minister Yitzhak Rabin, and this disaster also serves as a confrontation between the parliamentary majority and those who are unwilling to accept the legitimacy of this majority, and this was used by MK Yair Lapid, the alternate prime minister and foreign minister in his speech from the Knesset podium about the behavior of the opposition and the latter's use of violence both verbally and physically in the street.  In a column written in Haaretz newspaper Rogel Alper on October 22, 2021, he talks about the issue: </w:t>
      </w:r>
    </w:p>
    <w:p w14:paraId="1808CFFF"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p>
    <w:p w14:paraId="252027E7" w14:textId="77777777" w:rsidR="00BB2F98" w:rsidRPr="00BB2F98" w:rsidRDefault="00BB2F98" w:rsidP="00BB2F98">
      <w:pPr>
        <w:bidi w:val="0"/>
        <w:spacing w:after="0" w:line="360" w:lineRule="auto"/>
        <w:jc w:val="both"/>
        <w:rPr>
          <w:rFonts w:asciiTheme="majorBidi" w:eastAsia="Times New Roman" w:hAnsiTheme="majorBidi" w:cstheme="majorBidi"/>
          <w:color w:val="000000"/>
          <w:kern w:val="2"/>
          <w:sz w:val="24"/>
          <w:szCs w:val="24"/>
          <w:rtl/>
          <w14:ligatures w14:val="standardContextual"/>
        </w:rPr>
      </w:pPr>
      <w:r w:rsidRPr="00BB2F98">
        <w:rPr>
          <w:rFonts w:asciiTheme="majorBidi" w:hAnsiTheme="majorBidi" w:cstheme="majorBidi"/>
          <w:kern w:val="2"/>
          <w:sz w:val="24"/>
          <w:szCs w:val="24"/>
          <w14:ligatures w14:val="standardContextual"/>
        </w:rPr>
        <w:t xml:space="preserve">" </w:t>
      </w:r>
      <w:r w:rsidRPr="00BB2F98">
        <w:rPr>
          <w:rFonts w:asciiTheme="majorBidi" w:eastAsia="Times New Roman" w:hAnsiTheme="majorBidi" w:cstheme="majorBidi"/>
          <w:color w:val="000000"/>
          <w:kern w:val="2"/>
          <w:sz w:val="24"/>
          <w:szCs w:val="24"/>
          <w14:ligatures w14:val="standardContextual"/>
        </w:rPr>
        <w:t xml:space="preserve">Yigal Amir's ideological descendants are sitting here," declared </w:t>
      </w:r>
      <w:hyperlink r:id="rId7" w:history="1">
        <w:r w:rsidRPr="00BB2F98">
          <w:rPr>
            <w:rFonts w:asciiTheme="majorBidi" w:eastAsia="Times New Roman" w:hAnsiTheme="majorBidi" w:cstheme="majorBidi"/>
            <w:color w:val="000000"/>
            <w:kern w:val="2"/>
            <w:sz w:val="24"/>
            <w:szCs w:val="24"/>
            <w:u w:val="single"/>
            <w14:ligatures w14:val="standardContextual"/>
          </w:rPr>
          <w:t>Yair Lapid</w:t>
        </w:r>
      </w:hyperlink>
      <w:r w:rsidRPr="00BB2F98">
        <w:rPr>
          <w:rFonts w:asciiTheme="majorBidi" w:eastAsia="Times New Roman" w:hAnsiTheme="majorBidi" w:cstheme="majorBidi"/>
          <w:color w:val="000000"/>
          <w:kern w:val="2"/>
          <w:sz w:val="24"/>
          <w:szCs w:val="24"/>
          <w14:ligatures w14:val="standardContextual"/>
        </w:rPr>
        <w:t> at the plenum, "if we had not created the miracle of the government of change, they would be government ministers today." His remarks were accepted as a consensus in what might be called the Rabin camp. Who was Lapid referring to? It was agreed that they were Kahanists, Smotrich, Ben-Gvir and Co. The immediate suspects. But this is terrible blindness. What ideology was Lapid referring to? .................. Fascism, racism fueled by messianic religion, placing rabbinical moral and executive authority above the authority of the elected government. According to this more expansive and precise definition, Miri Regev, Dudi Amsalem and Galit Distal Atabrian, for example, are also ideological descendants of Yigal Amir............... Regev slammed Ram Ben-Barak, "Shut up, you hate Israel," and Rabin's camp erupted and cried out that all borders had been crossed. After all, Ben-Barak is chairman of the Foreign Affairs and Defense Committee! Former deputy head of Mossad................. The Yigal Amir camp in Israeli society called Rabin a traitor even though he was a former chief of staff and defense minister. The Amir camp told Rabin: You will shut up. Since we are dealing with ideology and not actions, Regev is certainly an ideological descendant of Yigal Amir, no less than Ben-Gvir."</w:t>
      </w:r>
    </w:p>
    <w:p w14:paraId="5DA7A095" w14:textId="77777777" w:rsidR="00BB2F98" w:rsidRPr="00BB2F98" w:rsidRDefault="00BB2F98" w:rsidP="00BB2F98">
      <w:pPr>
        <w:shd w:val="clear" w:color="auto" w:fill="FFFFFF" w:themeFill="background1"/>
        <w:bidi w:val="0"/>
        <w:spacing w:after="0" w:line="360" w:lineRule="auto"/>
        <w:jc w:val="both"/>
        <w:rPr>
          <w:rFonts w:asciiTheme="majorBidi" w:eastAsia="Times New Roman" w:hAnsiTheme="majorBidi" w:cstheme="majorBidi"/>
          <w:color w:val="202226"/>
          <w:kern w:val="2"/>
          <w:sz w:val="24"/>
          <w:szCs w:val="24"/>
          <w14:ligatures w14:val="standardContextual"/>
        </w:rPr>
      </w:pPr>
      <w:r w:rsidRPr="00BB2F98">
        <w:rPr>
          <w:rFonts w:asciiTheme="majorBidi" w:eastAsia="Times New Roman" w:hAnsiTheme="majorBidi" w:cstheme="majorBidi"/>
          <w:kern w:val="2"/>
          <w:sz w:val="24"/>
          <w:szCs w:val="24"/>
          <w14:ligatures w14:val="standardContextual"/>
        </w:rPr>
        <w:t>In this subchapter dealing with majority rule and the tyranny of the majority, statements by and about</w:t>
      </w:r>
      <w:r w:rsidRPr="00BB2F98">
        <w:rPr>
          <w:rFonts w:asciiTheme="majorBidi" w:eastAsia="Times New Roman" w:hAnsiTheme="majorBidi" w:cstheme="majorBidi"/>
          <w:b/>
          <w:bCs/>
          <w:kern w:val="2"/>
          <w:sz w:val="24"/>
          <w:szCs w:val="24"/>
          <w14:ligatures w14:val="standardContextual"/>
        </w:rPr>
        <w:t>30</w:t>
      </w:r>
      <w:r w:rsidRPr="00BB2F98">
        <w:rPr>
          <w:rFonts w:asciiTheme="majorBidi" w:eastAsia="Times New Roman" w:hAnsiTheme="majorBidi" w:cstheme="majorBidi"/>
          <w:kern w:val="2"/>
          <w:sz w:val="24"/>
          <w:szCs w:val="24"/>
          <w14:ligatures w14:val="standardContextual"/>
        </w:rPr>
        <w:t xml:space="preserve">Knesset members were discussed and analyzed, including 9 liberals, 12 conservatives, 5 religious, 4 non-Jews. AS part of 10 articles from the press, and 9 posts from Facebook.  </w:t>
      </w:r>
      <w:r w:rsidRPr="00BB2F98">
        <w:rPr>
          <w:rFonts w:asciiTheme="majorBidi" w:eastAsia="Times New Roman" w:hAnsiTheme="majorBidi" w:cstheme="majorBidi"/>
          <w:color w:val="202226"/>
          <w:kern w:val="2"/>
          <w:sz w:val="24"/>
          <w:szCs w:val="24"/>
          <w14:ligatures w14:val="standardContextual"/>
        </w:rPr>
        <w:t>(From dozens of newspaper clippings and posts)</w:t>
      </w:r>
    </w:p>
    <w:p w14:paraId="02C861E7" w14:textId="77777777" w:rsidR="00BB2F98" w:rsidRPr="00BB2F98" w:rsidRDefault="00BB2F98" w:rsidP="00BB2F98">
      <w:pPr>
        <w:bidi w:val="0"/>
        <w:spacing w:line="360" w:lineRule="auto"/>
        <w:rPr>
          <w:rFonts w:asciiTheme="majorBidi" w:hAnsiTheme="majorBidi" w:cstheme="majorBidi"/>
          <w:kern w:val="2"/>
          <w14:ligatures w14:val="standardContextual"/>
        </w:rPr>
      </w:pPr>
    </w:p>
    <w:p w14:paraId="5C60925D" w14:textId="77777777" w:rsidR="00BB2F98" w:rsidRPr="00BB2F98" w:rsidRDefault="00BB2F98" w:rsidP="00BB2F98">
      <w:pPr>
        <w:bidi w:val="0"/>
        <w:spacing w:line="360" w:lineRule="auto"/>
        <w:rPr>
          <w:rFonts w:asciiTheme="majorBidi" w:hAnsiTheme="majorBidi" w:cstheme="majorBidi"/>
          <w:b/>
          <w:bCs/>
          <w:kern w:val="2"/>
          <w:sz w:val="24"/>
          <w:szCs w:val="24"/>
          <w:u w:val="single"/>
          <w:rtl/>
          <w14:ligatures w14:val="standardContextual"/>
        </w:rPr>
      </w:pPr>
      <w:r w:rsidRPr="00BB2F98">
        <w:rPr>
          <w:rFonts w:asciiTheme="majorBidi" w:hAnsiTheme="majorBidi" w:cstheme="majorBidi"/>
          <w:b/>
          <w:bCs/>
          <w:kern w:val="2"/>
          <w:sz w:val="24"/>
          <w:szCs w:val="24"/>
          <w:u w:val="single"/>
          <w14:ligatures w14:val="standardContextual"/>
        </w:rPr>
        <w:t>5.The importance of religion, freedom of religion and freedom from religion</w:t>
      </w:r>
    </w:p>
    <w:p w14:paraId="7FDBE382" w14:textId="77777777" w:rsidR="00BB2F98" w:rsidRPr="00BB2F98" w:rsidRDefault="00BB2F98" w:rsidP="00BB2F98">
      <w:pPr>
        <w:bidi w:val="0"/>
        <w:spacing w:line="360" w:lineRule="auto"/>
        <w:rPr>
          <w:rFonts w:asciiTheme="majorBidi" w:hAnsiTheme="majorBidi" w:cstheme="majorBidi"/>
          <w:b/>
          <w:bCs/>
          <w:kern w:val="2"/>
          <w:sz w:val="24"/>
          <w:szCs w:val="24"/>
          <w:u w:val="single"/>
          <w:rtl/>
          <w14:ligatures w14:val="standardContextual"/>
        </w:rPr>
      </w:pPr>
    </w:p>
    <w:p w14:paraId="31B3EE62" w14:textId="77777777" w:rsidR="00BB2F98" w:rsidRPr="00BB2F98" w:rsidRDefault="00BB2F98" w:rsidP="00BB2F98">
      <w:pPr>
        <w:bidi w:val="0"/>
        <w:spacing w:after="0" w:line="360" w:lineRule="auto"/>
        <w:jc w:val="both"/>
        <w:outlineLvl w:val="0"/>
        <w:rPr>
          <w:rFonts w:asciiTheme="majorBidi" w:eastAsia="Times New Roman" w:hAnsiTheme="majorBidi" w:cstheme="majorBidi"/>
          <w:color w:val="000000"/>
          <w:kern w:val="36"/>
          <w:sz w:val="24"/>
          <w:szCs w:val="24"/>
          <w:rtl/>
          <w14:ligatures w14:val="standardContextual"/>
        </w:rPr>
      </w:pPr>
      <w:r w:rsidRPr="00BB2F98">
        <w:rPr>
          <w:rFonts w:asciiTheme="majorBidi" w:hAnsiTheme="majorBidi" w:cstheme="majorBidi"/>
          <w:kern w:val="2"/>
          <w:sz w:val="24"/>
          <w:szCs w:val="24"/>
          <w14:ligatures w14:val="standardContextual"/>
        </w:rPr>
        <w:t>Dr. Rina Anati wrote about this in a Facebook post on August 19, 2022 titled "The Injustice Done to the Haredi Public":</w:t>
      </w:r>
    </w:p>
    <w:p w14:paraId="5ECCFEB1" w14:textId="77777777" w:rsidR="00BB2F98" w:rsidRPr="00BB2F98" w:rsidRDefault="00BB2F98" w:rsidP="00BB2F98">
      <w:pPr>
        <w:bidi w:val="0"/>
        <w:spacing w:after="0" w:line="360" w:lineRule="auto"/>
        <w:jc w:val="both"/>
        <w:rPr>
          <w:rFonts w:asciiTheme="majorBidi" w:hAnsiTheme="majorBidi" w:cstheme="majorBidi"/>
          <w:kern w:val="2"/>
          <w:sz w:val="24"/>
          <w:szCs w:val="24"/>
          <w14:ligatures w14:val="standardContextual"/>
        </w:rPr>
      </w:pPr>
    </w:p>
    <w:p w14:paraId="7953A503" w14:textId="77777777" w:rsidR="00BB2F98" w:rsidRPr="00BB2F98" w:rsidRDefault="00BB2F98" w:rsidP="00BB2F98">
      <w:pPr>
        <w:bidi w:val="0"/>
        <w:spacing w:after="0" w:line="360" w:lineRule="auto"/>
        <w:jc w:val="both"/>
        <w:rPr>
          <w:rFonts w:asciiTheme="majorBidi" w:hAnsiTheme="majorBidi" w:cstheme="majorBidi"/>
          <w:kern w:val="2"/>
          <w:sz w:val="24"/>
          <w:szCs w:val="24"/>
          <w14:ligatures w14:val="standardContextual"/>
        </w:rPr>
      </w:pPr>
      <w:r w:rsidRPr="00BB2F98">
        <w:rPr>
          <w:rFonts w:asciiTheme="majorBidi" w:hAnsiTheme="majorBidi" w:cstheme="majorBidi"/>
          <w:kern w:val="2"/>
          <w:sz w:val="24"/>
          <w:szCs w:val="24"/>
          <w14:ligatures w14:val="standardContextual"/>
        </w:rPr>
        <w:t>" If I had to point out the greatest injustice done to any public in Israel, it would undoubtedly be the injustice against ultra-Orthodox society. This is a long and protracted injustice in which its leaders have stripped the public of the possibility of making almost every important decision a person makes during his life, first and foremost what to study and what profession to pursue.............. This routing has one goal: control, control over the entire ultra-Orthodox public, total control..........</w:t>
      </w:r>
    </w:p>
    <w:p w14:paraId="18EE66B1" w14:textId="77777777" w:rsidR="00BB2F98" w:rsidRPr="00BB2F98" w:rsidRDefault="00BB2F98" w:rsidP="00BB2F98">
      <w:pPr>
        <w:bidi w:val="0"/>
        <w:spacing w:after="0" w:line="360" w:lineRule="auto"/>
        <w:jc w:val="both"/>
        <w:rPr>
          <w:rFonts w:asciiTheme="majorBidi" w:hAnsiTheme="majorBidi" w:cstheme="majorBidi"/>
          <w:kern w:val="2"/>
          <w:sz w:val="24"/>
          <w:szCs w:val="24"/>
          <w14:ligatures w14:val="standardContextual"/>
        </w:rPr>
      </w:pPr>
      <w:r w:rsidRPr="00BB2F98">
        <w:rPr>
          <w:rFonts w:asciiTheme="majorBidi" w:hAnsiTheme="majorBidi" w:cstheme="majorBidi"/>
          <w:kern w:val="2"/>
          <w:sz w:val="24"/>
          <w:szCs w:val="24"/>
          <w14:ligatures w14:val="standardContextual"/>
        </w:rPr>
        <w:t>And this injustice......... Exceeding an injustice to their communities, this is an injustice to all citizens of the state, those who bear the economic and military burdens........... For many years, the ultra-Orthodox public has been held captive by its parishioners and rabbis, and as in any prolonged captivity, it gave rise to Stockholm Syndrome.......... There is hardly anyone who opposes this distorted model that expropriates the first commandment in the Bible, "With the sweat of your nose you shall eat bread." " (Anati, 2022)</w:t>
      </w:r>
    </w:p>
    <w:p w14:paraId="0CE65EDC" w14:textId="77777777" w:rsidR="00BB2F98" w:rsidRPr="00BB2F98" w:rsidRDefault="00BB2F98" w:rsidP="00BB2F98">
      <w:pPr>
        <w:bidi w:val="0"/>
        <w:spacing w:line="360" w:lineRule="auto"/>
        <w:rPr>
          <w:rFonts w:asciiTheme="majorBidi" w:hAnsiTheme="majorBidi" w:cstheme="majorBidi"/>
          <w:kern w:val="2"/>
          <w:rtl/>
          <w14:ligatures w14:val="standardContextual"/>
        </w:rPr>
      </w:pPr>
    </w:p>
    <w:p w14:paraId="7CD1C721"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 xml:space="preserve">In order to present a non-Haredi but certainly conservative and religious perspective, a typical example was chosen as a statement by a leader in Religious Zionism who is not an elected official but has a great influence on his public and on his elected representatives, below from the "Strengthening" website what Rabbi Levinstein, head of the Ali Preparatory School, one of the leaders of public opinion and one of the leaders of Religious Zionism, said:  </w:t>
      </w:r>
    </w:p>
    <w:p w14:paraId="16D13972"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p>
    <w:p w14:paraId="73959903"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r w:rsidRPr="00BB2F98">
        <w:rPr>
          <w:rFonts w:asciiTheme="majorBidi" w:hAnsiTheme="majorBidi" w:cstheme="majorBidi"/>
          <w:kern w:val="2"/>
          <w:sz w:val="24"/>
          <w:szCs w:val="24"/>
          <w14:ligatures w14:val="standardContextual"/>
        </w:rPr>
        <w:t xml:space="preserve">" </w:t>
      </w:r>
      <w:r w:rsidRPr="00BB2F98">
        <w:rPr>
          <w:rFonts w:asciiTheme="majorBidi" w:eastAsia="Times New Roman" w:hAnsiTheme="majorBidi" w:cstheme="majorBidi"/>
          <w:color w:val="050505"/>
          <w:kern w:val="2"/>
          <w:sz w:val="24"/>
          <w:szCs w:val="24"/>
          <w14:ligatures w14:val="standardContextual"/>
        </w:rPr>
        <w:t xml:space="preserve">In a preparatory class called "Democratic Regime vs. Democratic Government," Rabbi Levinstein talks about how he "accepts democratic rule... I don't accept the basket of values... We need to examine what fits the Torah and what doesn't." </w:t>
      </w:r>
    </w:p>
    <w:p w14:paraId="4D1BF6AF"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3"/>
          <w:szCs w:val="23"/>
          <w14:ligatures w14:val="standardContextual"/>
        </w:rPr>
      </w:pPr>
      <w:r w:rsidRPr="00BB2F98">
        <w:rPr>
          <w:rFonts w:asciiTheme="majorBidi" w:eastAsia="Times New Roman" w:hAnsiTheme="majorBidi" w:cstheme="majorBidi"/>
          <w:color w:val="050505"/>
          <w:kern w:val="2"/>
          <w:sz w:val="24"/>
          <w:szCs w:val="24"/>
          <w14:ligatures w14:val="standardContextual"/>
        </w:rPr>
        <w:t>"Then he says, 'Why does it look like a culture war broke out here? It's because someone decided to turn democracy into a democratic culture. the character of the state as a state with a liberal character, when the Jewish majority does not have a sei in the public domain</w:t>
      </w:r>
      <w:r w:rsidRPr="00BB2F98">
        <w:rPr>
          <w:rFonts w:asciiTheme="majorBidi" w:eastAsia="Times New Roman" w:hAnsiTheme="majorBidi" w:cstheme="majorBidi"/>
          <w:color w:val="050505"/>
          <w:kern w:val="2"/>
          <w:sz w:val="23"/>
          <w:szCs w:val="23"/>
          <w14:ligatures w14:val="standardContextual"/>
        </w:rPr>
        <w:t>."  (</w:t>
      </w:r>
      <w:r w:rsidRPr="00BB2F98">
        <w:rPr>
          <w:rFonts w:asciiTheme="majorBidi" w:eastAsia="Times New Roman" w:hAnsiTheme="majorBidi" w:cstheme="majorBidi"/>
          <w:color w:val="050505"/>
          <w:kern w:val="2"/>
          <w:sz w:val="24"/>
          <w:szCs w:val="24"/>
          <w14:ligatures w14:val="standardContextual"/>
        </w:rPr>
        <w:t>Reinforcers, 2022</w:t>
      </w:r>
      <w:r w:rsidRPr="00BB2F98">
        <w:rPr>
          <w:rFonts w:asciiTheme="majorBidi" w:eastAsia="Times New Roman" w:hAnsiTheme="majorBidi" w:cstheme="majorBidi"/>
          <w:color w:val="050505"/>
          <w:kern w:val="2"/>
          <w:sz w:val="23"/>
          <w:szCs w:val="23"/>
          <w14:ligatures w14:val="standardContextual"/>
        </w:rPr>
        <w:t>)</w:t>
      </w:r>
    </w:p>
    <w:p w14:paraId="44D3754F"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p>
    <w:p w14:paraId="7F483A73"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lastRenderedPageBreak/>
        <w:t xml:space="preserve">On the other hand, in an attempt to deal with the gaps, and as part of his desire to allow the ultra-Orthodox public to use the media, democratically and protect individual rights, Minister of Communications MK Yoaz Hendel found himself responding to MK Smotrich's call to prohibit elected officials who make up the coalition from entering synagogues, that is, to boycott them on the basis of their opinions and worldviews, and briefly outlined his worldview regarding the status of religion: </w:t>
      </w:r>
    </w:p>
    <w:p w14:paraId="10F75D6B" w14:textId="77777777" w:rsidR="00BB2F98" w:rsidRPr="00BB2F98" w:rsidRDefault="00BB2F98" w:rsidP="00BB2F98">
      <w:pPr>
        <w:bidi w:val="0"/>
        <w:spacing w:line="360" w:lineRule="auto"/>
        <w:rPr>
          <w:rFonts w:asciiTheme="majorBidi" w:hAnsiTheme="majorBidi" w:cstheme="majorBidi"/>
          <w:kern w:val="2"/>
          <w14:ligatures w14:val="standardContextual"/>
        </w:rPr>
      </w:pPr>
    </w:p>
    <w:p w14:paraId="7CC78D49" w14:textId="77777777" w:rsidR="00BB2F98" w:rsidRPr="00BB2F98" w:rsidRDefault="00BB2F98" w:rsidP="00BB2F98">
      <w:pPr>
        <w:bidi w:val="0"/>
        <w:spacing w:line="360" w:lineRule="auto"/>
        <w:rPr>
          <w:rFonts w:asciiTheme="majorBidi" w:hAnsiTheme="majorBidi" w:cstheme="majorBidi"/>
          <w:b/>
          <w:bCs/>
          <w:kern w:val="2"/>
          <w:sz w:val="24"/>
          <w:szCs w:val="24"/>
          <w:u w:val="single"/>
          <w:rtl/>
          <w14:ligatures w14:val="standardContextual"/>
        </w:rPr>
      </w:pPr>
      <w:r w:rsidRPr="00BB2F98">
        <w:rPr>
          <w:rFonts w:asciiTheme="majorBidi" w:hAnsiTheme="majorBidi" w:cstheme="majorBidi"/>
          <w:b/>
          <w:bCs/>
          <w:kern w:val="2"/>
          <w:sz w:val="24"/>
          <w:szCs w:val="24"/>
          <w:u w:val="single"/>
          <w14:ligatures w14:val="standardContextual"/>
        </w:rPr>
        <w:t>6.Human Rights, Equality</w:t>
      </w:r>
    </w:p>
    <w:p w14:paraId="0E842B4C" w14:textId="77777777" w:rsidR="00BB2F98" w:rsidRPr="00BB2F98" w:rsidRDefault="00BB2F98" w:rsidP="00BB2F98">
      <w:pPr>
        <w:bidi w:val="0"/>
        <w:spacing w:line="360" w:lineRule="auto"/>
        <w:rPr>
          <w:rFonts w:asciiTheme="majorBidi" w:hAnsiTheme="majorBidi" w:cstheme="majorBidi"/>
          <w:b/>
          <w:bCs/>
          <w:kern w:val="2"/>
          <w:sz w:val="24"/>
          <w:szCs w:val="24"/>
          <w:u w:val="single"/>
          <w:rtl/>
          <w14:ligatures w14:val="standardContextual"/>
        </w:rPr>
      </w:pPr>
    </w:p>
    <w:p w14:paraId="7F7DCD29"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MK Eitan Ginzburg, Chairman of the Blue and White faction, said when he raised the Equality Law in the Ministerial Committee on Legislation:</w:t>
      </w:r>
    </w:p>
    <w:p w14:paraId="183493D6"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 xml:space="preserve"> "The time has come to anchor the value of equality in the Basic Law of the State of Israel. Equality of individual rights is one of the most basic principles in every democracy and in Israel. In a Jewish and democratic state, it is important to legislate, alongside the Nation-State Law, which anchors the Jewish character of the state, also the Equality Law, which will anchor the obvious in democracy" (Berger, 2021)</w:t>
      </w:r>
    </w:p>
    <w:p w14:paraId="3418289F"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p>
    <w:p w14:paraId="1DDB383A"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Likud MK Shlomo Krei responded to this statement: "This is absolute madness, even on the part of those who seek to transfer the de facto government to the High Court of Justice and the jurists. Such a proposal would impose an ultra-activist High Court of Justice on us, and completely remove the checks and balances that are already almost never used. This fraudulent government is galloping like a frenzy towards the destruction of the only Jewish and democratic state in the world." (Berger, 2021)</w:t>
      </w:r>
    </w:p>
    <w:p w14:paraId="7E08C216"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p>
    <w:p w14:paraId="310ACEF6"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We see statements by two MKs, the first a liberal from a centrist party, the second a conservative from a right-wing party, each of whom has a completely different conception of democracy, and each of them actually represents the perception of his political camp, while the former is aimed at asserting that basic human rights – in this case the value of equality – despite being ostensibly self-evident and should be perceived as such, should be anchored in law in order to establish binding norms.</w:t>
      </w:r>
    </w:p>
    <w:p w14:paraId="06B28EB5"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p>
    <w:p w14:paraId="0B197958"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 xml:space="preserve">The second interprets this as a danger, not because of the value of equality but in order to reduce the power of the judiciary, which in his view is supposed to be subordinate to the legislative and executive branches, which is related to his and his party's political struggle over the status </w:t>
      </w:r>
      <w:r w:rsidRPr="00BB2F98">
        <w:rPr>
          <w:rFonts w:asciiTheme="majorBidi" w:hAnsiTheme="majorBidi" w:cstheme="majorBidi"/>
          <w:kern w:val="2"/>
          <w:sz w:val="24"/>
          <w:szCs w:val="24"/>
          <w14:ligatures w14:val="standardContextual"/>
        </w:rPr>
        <w:lastRenderedPageBreak/>
        <w:t xml:space="preserve">of the judiciary, the High Court of Justice and the courts. A struggle, which actually originated in the cult of personality and the criminal trial of his party leader Benjamin Netanyahu.  </w:t>
      </w:r>
    </w:p>
    <w:p w14:paraId="6B50D24C" w14:textId="77777777" w:rsidR="00BB2F98" w:rsidRPr="00BB2F98" w:rsidRDefault="00BB2F98" w:rsidP="00BB2F98">
      <w:pPr>
        <w:bidi w:val="0"/>
        <w:spacing w:after="0" w:line="360" w:lineRule="auto"/>
        <w:jc w:val="both"/>
        <w:rPr>
          <w:rFonts w:asciiTheme="majorBidi" w:hAnsiTheme="majorBidi" w:cstheme="majorBidi"/>
          <w:kern w:val="2"/>
          <w:sz w:val="24"/>
          <w:szCs w:val="24"/>
          <w14:ligatures w14:val="standardContextual"/>
        </w:rPr>
      </w:pPr>
    </w:p>
    <w:p w14:paraId="16A0A9B2" w14:textId="77777777" w:rsidR="00BB2F98" w:rsidRPr="00BB2F98" w:rsidRDefault="00BB2F98" w:rsidP="00BB2F98">
      <w:pPr>
        <w:bidi w:val="0"/>
        <w:spacing w:after="0" w:line="360" w:lineRule="auto"/>
        <w:jc w:val="both"/>
        <w:rPr>
          <w:rFonts w:asciiTheme="majorBidi" w:hAnsiTheme="majorBidi" w:cstheme="majorBidi"/>
          <w:kern w:val="2"/>
          <w:sz w:val="24"/>
          <w:szCs w:val="24"/>
          <w:rtl/>
          <w14:ligatures w14:val="standardContextual"/>
        </w:rPr>
      </w:pPr>
    </w:p>
    <w:p w14:paraId="2C9ABD59" w14:textId="77777777" w:rsidR="00BB2F98" w:rsidRPr="00BB2F98" w:rsidRDefault="00BB2F98" w:rsidP="00BB2F98">
      <w:pPr>
        <w:bidi w:val="0"/>
        <w:spacing w:line="360" w:lineRule="auto"/>
        <w:rPr>
          <w:rFonts w:asciiTheme="majorBidi" w:eastAsia="Times New Roman" w:hAnsiTheme="majorBidi" w:cstheme="majorBidi"/>
          <w:b/>
          <w:bCs/>
          <w:spacing w:val="2"/>
          <w:kern w:val="2"/>
          <w:sz w:val="24"/>
          <w:szCs w:val="24"/>
          <w:u w:val="single"/>
          <w:rtl/>
          <w14:ligatures w14:val="standardContextual"/>
        </w:rPr>
      </w:pPr>
      <w:r w:rsidRPr="00BB2F98">
        <w:rPr>
          <w:rFonts w:asciiTheme="majorBidi" w:eastAsia="Times New Roman" w:hAnsiTheme="majorBidi" w:cstheme="majorBidi"/>
          <w:b/>
          <w:bCs/>
          <w:spacing w:val="2"/>
          <w:kern w:val="2"/>
          <w:sz w:val="24"/>
          <w:szCs w:val="24"/>
          <w:u w:val="single"/>
          <w14:ligatures w14:val="standardContextual"/>
        </w:rPr>
        <w:t>7. Populism and opportunism</w:t>
      </w:r>
    </w:p>
    <w:p w14:paraId="475ED533" w14:textId="77777777" w:rsidR="00BB2F98" w:rsidRPr="00BB2F98" w:rsidRDefault="00BB2F98" w:rsidP="00BB2F98">
      <w:pPr>
        <w:bidi w:val="0"/>
        <w:spacing w:after="0" w:line="360" w:lineRule="auto"/>
        <w:jc w:val="both"/>
        <w:rPr>
          <w:rFonts w:asciiTheme="majorBidi" w:hAnsiTheme="majorBidi" w:cstheme="majorBidi"/>
          <w:color w:val="202122"/>
          <w:kern w:val="2"/>
          <w:sz w:val="24"/>
          <w:szCs w:val="24"/>
          <w:shd w:val="clear" w:color="auto" w:fill="FFFFFF"/>
          <w:rtl/>
          <w14:ligatures w14:val="standardContextual"/>
        </w:rPr>
      </w:pPr>
    </w:p>
    <w:p w14:paraId="1C25E583" w14:textId="77777777" w:rsidR="00BB2F98" w:rsidRPr="00BB2F98" w:rsidRDefault="00BB2F98" w:rsidP="00BB2F98">
      <w:pPr>
        <w:shd w:val="clear" w:color="auto" w:fill="FFFFFF"/>
        <w:bidi w:val="0"/>
        <w:spacing w:after="0" w:line="360" w:lineRule="auto"/>
        <w:jc w:val="both"/>
        <w:rPr>
          <w:rFonts w:asciiTheme="majorBidi" w:hAnsiTheme="majorBidi" w:cstheme="majorBidi"/>
          <w:kern w:val="2"/>
          <w:sz w:val="24"/>
          <w:szCs w:val="24"/>
          <w14:ligatures w14:val="standardContextual"/>
        </w:rPr>
      </w:pPr>
      <w:r w:rsidRPr="00BB2F98">
        <w:rPr>
          <w:rFonts w:asciiTheme="majorBidi" w:hAnsiTheme="majorBidi" w:cstheme="majorBidi"/>
          <w:kern w:val="2"/>
          <w:sz w:val="24"/>
          <w:szCs w:val="24"/>
          <w14:ligatures w14:val="standardContextual"/>
        </w:rPr>
        <w:t>As part of the Likud's struggle against the government of change, MKs tried to start a public debate on what they call "Jewish governance," a racist populist approach that promotes an agenda that shows unequivocally what their concept of democracy is, and which has received public expression –</w:t>
      </w:r>
      <w:r w:rsidRPr="00BB2F98">
        <w:rPr>
          <w:rFonts w:asciiTheme="majorBidi" w:hAnsiTheme="majorBidi" w:cstheme="majorBidi"/>
          <w:b/>
          <w:bCs/>
          <w:kern w:val="2"/>
          <w:sz w:val="24"/>
          <w:szCs w:val="24"/>
          <w14:ligatures w14:val="standardContextual"/>
        </w:rPr>
        <w:t xml:space="preserve"> one of many.</w:t>
      </w:r>
    </w:p>
    <w:p w14:paraId="74E2A036" w14:textId="77777777" w:rsidR="00BB2F98" w:rsidRPr="00BB2F98" w:rsidRDefault="00BB2F98" w:rsidP="00BB2F98">
      <w:pPr>
        <w:shd w:val="clear" w:color="auto" w:fill="FFFFFF"/>
        <w:bidi w:val="0"/>
        <w:spacing w:after="0" w:line="360" w:lineRule="auto"/>
        <w:jc w:val="both"/>
        <w:rPr>
          <w:rFonts w:asciiTheme="majorBidi" w:hAnsiTheme="majorBidi" w:cstheme="majorBidi"/>
          <w:kern w:val="2"/>
          <w:sz w:val="24"/>
          <w:szCs w:val="24"/>
          <w14:ligatures w14:val="standardContextual"/>
        </w:rPr>
      </w:pPr>
    </w:p>
    <w:p w14:paraId="35293EB7"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r w:rsidRPr="00BB2F98">
        <w:rPr>
          <w:rFonts w:asciiTheme="majorBidi" w:eastAsia="Times New Roman" w:hAnsiTheme="majorBidi" w:cstheme="majorBidi"/>
          <w:color w:val="050505"/>
          <w:kern w:val="2"/>
          <w:sz w:val="24"/>
          <w:szCs w:val="24"/>
          <w14:ligatures w14:val="standardContextual"/>
        </w:rPr>
        <w:t>MK Miki Zohar:</w:t>
      </w:r>
    </w:p>
    <w:p w14:paraId="0A57B924"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rtl/>
          <w14:ligatures w14:val="standardContextual"/>
        </w:rPr>
      </w:pPr>
      <w:r w:rsidRPr="00BB2F98">
        <w:rPr>
          <w:rFonts w:asciiTheme="majorBidi" w:eastAsia="Times New Roman" w:hAnsiTheme="majorBidi" w:cstheme="majorBidi"/>
          <w:color w:val="050505"/>
          <w:kern w:val="2"/>
          <w:sz w:val="24"/>
          <w:szCs w:val="24"/>
          <w14:ligatures w14:val="standardContextual"/>
        </w:rPr>
        <w:t>"The public in the State of Israel is a public that belongs to the Jewish race, the entire Jewish race is the highest, smartest and most understanding human capital."  (Glamour, 2022)</w:t>
      </w:r>
    </w:p>
    <w:p w14:paraId="62665891"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050505"/>
          <w:kern w:val="2"/>
          <w:sz w:val="24"/>
          <w:szCs w:val="24"/>
          <w14:ligatures w14:val="standardContextual"/>
        </w:rPr>
      </w:pPr>
    </w:p>
    <w:p w14:paraId="0B609F40" w14:textId="77777777" w:rsidR="00BB2F98" w:rsidRPr="00BB2F98" w:rsidRDefault="00BB2F98" w:rsidP="00BB2F98">
      <w:pPr>
        <w:bidi w:val="0"/>
        <w:spacing w:after="0" w:line="360" w:lineRule="auto"/>
        <w:ind w:right="113"/>
        <w:contextualSpacing/>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Matthew Norovetti writes a post in which he criticizes the conduct of Likud MKs who boycott Knesset committees and despite not working continue to receive very respectable salaries, and quotes Gustave Flaubert: " We are not standing on the brink of a volcano or an abyss, but we are dancing on a board above the toilet, which seems quite rotten to me " and ends the post with the following words: " I am deeply disgusted by these people. They do not serve their senders and take advantage of the trust placed in them. " (Norberti, 2022)</w:t>
      </w:r>
    </w:p>
    <w:p w14:paraId="14CA154C" w14:textId="77777777" w:rsidR="00BB2F98" w:rsidRPr="00BB2F98" w:rsidRDefault="00BB2F98" w:rsidP="00BB2F98">
      <w:pPr>
        <w:bidi w:val="0"/>
        <w:spacing w:after="0" w:line="360" w:lineRule="auto"/>
        <w:ind w:right="113"/>
        <w:contextualSpacing/>
        <w:jc w:val="both"/>
        <w:rPr>
          <w:rFonts w:asciiTheme="majorBidi" w:hAnsiTheme="majorBidi" w:cstheme="majorBidi"/>
          <w:kern w:val="2"/>
          <w:sz w:val="24"/>
          <w:szCs w:val="24"/>
          <w14:ligatures w14:val="standardContextual"/>
        </w:rPr>
      </w:pPr>
    </w:p>
    <w:p w14:paraId="279FBD2F" w14:textId="77777777" w:rsidR="00BB2F98" w:rsidRPr="00BB2F98" w:rsidRDefault="00BB2F98" w:rsidP="00BB2F98">
      <w:pPr>
        <w:bidi w:val="0"/>
        <w:spacing w:after="0" w:line="360" w:lineRule="auto"/>
        <w:ind w:right="113"/>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MK Shlomo Krei, Likud, who in the 24th Knesset, while in opposition, manages to create an image for himself as a diligent and leading parliamentarian among the conservative right, and speaks out a great deal publicly.</w:t>
      </w:r>
    </w:p>
    <w:p w14:paraId="36296CDF" w14:textId="77777777" w:rsidR="00BB2F98" w:rsidRPr="00BB2F98" w:rsidRDefault="00BB2F98" w:rsidP="00BB2F98">
      <w:pPr>
        <w:bidi w:val="0"/>
        <w:spacing w:after="0" w:line="360" w:lineRule="auto"/>
        <w:ind w:right="113"/>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 xml:space="preserve">"The Likud and the other parties of the National Camp have expressed unprecedented support for Benjamin Netanyahu. Nearly two million people said at the ballot box that they unequivocally supported him. Now, people from the left come and say: 'We will determine for you who will be prime minister.' They sew indictments, slander him and his family in the media night after night, all just to topple someone who is stronger than them.... Even though they know very well what most of the people think." ..... So, what do they want? The people want it and choose it time and time again. If you need something stronger. ........"The Likud is a democratic party with institutions and secret elections at the ballot box. Tens of thousands </w:t>
      </w:r>
      <w:r w:rsidRPr="00BB2F98">
        <w:rPr>
          <w:rFonts w:asciiTheme="majorBidi" w:hAnsiTheme="majorBidi" w:cstheme="majorBidi"/>
          <w:kern w:val="2"/>
          <w:sz w:val="24"/>
          <w:szCs w:val="24"/>
          <w14:ligatures w14:val="standardContextual"/>
        </w:rPr>
        <w:lastRenderedPageBreak/>
        <w:t>of party functionaries decide who will lead them, and according to this, choose a leader. " (Cohen, 2021)</w:t>
      </w:r>
    </w:p>
    <w:p w14:paraId="6E4274B6" w14:textId="77777777" w:rsidR="00BB2F98" w:rsidRPr="00BB2F98" w:rsidRDefault="00BB2F98" w:rsidP="00BB2F98">
      <w:pPr>
        <w:bidi w:val="0"/>
        <w:spacing w:after="0" w:line="360" w:lineRule="auto"/>
        <w:ind w:right="113"/>
        <w:jc w:val="both"/>
        <w:rPr>
          <w:rFonts w:asciiTheme="majorBidi" w:hAnsiTheme="majorBidi" w:cstheme="majorBidi"/>
          <w:kern w:val="2"/>
          <w:sz w:val="24"/>
          <w:szCs w:val="24"/>
          <w:rtl/>
          <w14:ligatures w14:val="standardContextual"/>
        </w:rPr>
      </w:pPr>
    </w:p>
    <w:p w14:paraId="068451D2" w14:textId="77777777" w:rsidR="00BB2F98" w:rsidRPr="00BB2F98" w:rsidRDefault="00BB2F98" w:rsidP="00BB2F98">
      <w:pPr>
        <w:bidi w:val="0"/>
        <w:spacing w:after="0" w:line="360" w:lineRule="auto"/>
        <w:ind w:right="113"/>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 xml:space="preserve">In this statement by a member of Knesset, who defines himself as a conservative, from the right, we see a concept of democracy that "ostensibly" ignores the rules of the parliamentary game in Israel. Defining a populist democracy in which the leader is the façade of everything, and once elected he is omnipotent. This is an expression of a lack of trust in state institutions and a worldview that is not open to dialogue with the political opponent while diminishing it and disrespecting its values.  According to the Fokian approach, an attempt is identified here to expose the relations of power by focusing on the conventions, values and rules used to create discourse. And we see how this discourse is used to reproduce power relations by rules and values built into this discourse. </w:t>
      </w:r>
    </w:p>
    <w:p w14:paraId="1D43A7C1" w14:textId="77777777" w:rsidR="00BB2F98" w:rsidRPr="00BB2F98" w:rsidRDefault="00BB2F98" w:rsidP="00BB2F98">
      <w:pPr>
        <w:bidi w:val="0"/>
        <w:spacing w:after="0" w:line="360" w:lineRule="auto"/>
        <w:ind w:right="113"/>
        <w:jc w:val="both"/>
        <w:rPr>
          <w:rFonts w:asciiTheme="majorBidi" w:hAnsiTheme="majorBidi" w:cstheme="majorBidi"/>
          <w:kern w:val="2"/>
          <w:sz w:val="24"/>
          <w:szCs w:val="24"/>
          <w:rtl/>
          <w14:ligatures w14:val="standardContextual"/>
        </w:rPr>
      </w:pPr>
    </w:p>
    <w:p w14:paraId="47874F02" w14:textId="77777777" w:rsidR="00BB2F98" w:rsidRPr="00BB2F98" w:rsidRDefault="00BB2F98" w:rsidP="00BB2F98">
      <w:pPr>
        <w:bidi w:val="0"/>
        <w:spacing w:after="0" w:line="360" w:lineRule="auto"/>
        <w:ind w:right="113"/>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 xml:space="preserve">Typically, this example clarifies his positions by analyzing the language he uses in a political context, indicates the meaning and understanding of the concept of democracy by a Knesset member who, at the time of this broad interview, was only on the margins, and in doing so managed to position himself at the top of the party, which had been in power for many years, and for whom it is difficult to accept political change, and among other things, his attempt to deduce from intra-party conduct to management of the state. </w:t>
      </w:r>
    </w:p>
    <w:p w14:paraId="2CEEECE6" w14:textId="77777777" w:rsidR="00BB2F98" w:rsidRPr="00BB2F98" w:rsidRDefault="00BB2F98" w:rsidP="00BB2F98">
      <w:pPr>
        <w:bidi w:val="0"/>
        <w:spacing w:after="0" w:line="360" w:lineRule="auto"/>
        <w:ind w:right="113"/>
        <w:jc w:val="both"/>
        <w:rPr>
          <w:rFonts w:asciiTheme="majorBidi"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The following is an example of a bill to change the process of selecting judges, a process that may need a kind of reform and change, but what is proposed here illustrates the lack of understanding of the rules of the democratic game by a number of Knesset members.:</w:t>
      </w:r>
    </w:p>
    <w:p w14:paraId="6502FFFB" w14:textId="77777777" w:rsidR="00BB2F98" w:rsidRPr="00BB2F98" w:rsidRDefault="00BB2F98" w:rsidP="00BB2F98">
      <w:pPr>
        <w:bidi w:val="0"/>
        <w:spacing w:before="100" w:beforeAutospacing="1" w:after="0" w:line="360" w:lineRule="auto"/>
        <w:jc w:val="both"/>
        <w:rPr>
          <w:rFonts w:asciiTheme="majorBidi" w:eastAsia="Times New Roman" w:hAnsiTheme="majorBidi" w:cstheme="majorBidi"/>
          <w:kern w:val="2"/>
          <w:sz w:val="24"/>
          <w:szCs w:val="24"/>
          <w:rtl/>
          <w14:ligatures w14:val="standardContextual"/>
        </w:rPr>
      </w:pPr>
      <w:r w:rsidRPr="00BB2F98">
        <w:rPr>
          <w:rFonts w:asciiTheme="majorBidi" w:hAnsiTheme="majorBidi" w:cstheme="majorBidi"/>
          <w:kern w:val="2"/>
          <w:sz w:val="24"/>
          <w:szCs w:val="24"/>
          <w14:ligatures w14:val="standardContextual"/>
        </w:rPr>
        <w:t>"</w:t>
      </w:r>
      <w:r w:rsidRPr="00BB2F98">
        <w:rPr>
          <w:rFonts w:asciiTheme="majorBidi" w:eastAsia="Times New Roman" w:hAnsiTheme="majorBidi" w:cstheme="majorBidi"/>
          <w:kern w:val="2"/>
          <w:sz w:val="24"/>
          <w:szCs w:val="24"/>
          <w14:ligatures w14:val="standardContextual"/>
        </w:rPr>
        <w:t>A random sample of what we are facing: On Sunday, the Ministerial Committee on Legislation will discuss a bill proposed by May Golan and Dudi Amsalem of the Likud. They propose that the process of appointing judges on the Supreme Court be transferred from the Judicial Selection Committee to the government and the Knesset; The government will choose the judges. Will forward their names to a parliamentary committee that will hold a hearing for them. The candidates who succeed in the hearing will be submitted to the Knesset plenum for approval. Complete, blatant politicization in the image of the bidders. It was signed by representatives from all corners of Bibi's dream coalition, including Ben-Gvir of Otzma Yehudit, Avi Maoz of homophobic Noam, Yitzhak Pindros of Torah Judaism and Shas party MK’s.</w:t>
      </w:r>
    </w:p>
    <w:p w14:paraId="6359A1DD" w14:textId="77777777" w:rsidR="004C7282" w:rsidRDefault="004C7282" w:rsidP="004C7282">
      <w:pPr>
        <w:bidi w:val="0"/>
        <w:spacing w:line="360" w:lineRule="auto"/>
        <w:jc w:val="center"/>
        <w:rPr>
          <w:rFonts w:asciiTheme="majorBidi" w:hAnsiTheme="majorBidi" w:cstheme="majorBidi"/>
          <w:b/>
          <w:bCs/>
          <w:kern w:val="2"/>
          <w:sz w:val="28"/>
          <w:szCs w:val="28"/>
          <w:u w:val="single"/>
          <w14:ligatures w14:val="standardContextual"/>
        </w:rPr>
      </w:pPr>
    </w:p>
    <w:p w14:paraId="7DC1938A" w14:textId="05172100" w:rsidR="00BB2F98" w:rsidRPr="00BB2F98" w:rsidRDefault="00BB2F98" w:rsidP="004C7282">
      <w:pPr>
        <w:bidi w:val="0"/>
        <w:spacing w:line="360" w:lineRule="auto"/>
        <w:jc w:val="center"/>
        <w:rPr>
          <w:rFonts w:asciiTheme="majorBidi" w:hAnsiTheme="majorBidi" w:cstheme="majorBidi"/>
          <w:b/>
          <w:bCs/>
          <w:kern w:val="2"/>
          <w:sz w:val="28"/>
          <w:szCs w:val="28"/>
          <w:u w:val="single"/>
          <w:rtl/>
          <w14:ligatures w14:val="standardContextual"/>
        </w:rPr>
      </w:pPr>
      <w:r w:rsidRPr="00BB2F98">
        <w:rPr>
          <w:rFonts w:asciiTheme="majorBidi" w:hAnsiTheme="majorBidi" w:cstheme="majorBidi"/>
          <w:b/>
          <w:bCs/>
          <w:kern w:val="2"/>
          <w:sz w:val="28"/>
          <w:szCs w:val="28"/>
          <w:u w:val="single"/>
          <w14:ligatures w14:val="standardContextual"/>
        </w:rPr>
        <w:lastRenderedPageBreak/>
        <w:t xml:space="preserve">Appendix </w:t>
      </w:r>
      <w:r w:rsidR="004C7282">
        <w:rPr>
          <w:rFonts w:asciiTheme="majorBidi" w:hAnsiTheme="majorBidi" w:cstheme="majorBidi"/>
          <w:b/>
          <w:bCs/>
          <w:kern w:val="2"/>
          <w:sz w:val="28"/>
          <w:szCs w:val="28"/>
          <w:u w:val="single"/>
          <w14:ligatures w14:val="standardContextual"/>
        </w:rPr>
        <w:t>C</w:t>
      </w:r>
    </w:p>
    <w:p w14:paraId="06461E7B" w14:textId="77777777" w:rsidR="00BB2F98" w:rsidRPr="00BB2F98" w:rsidRDefault="00BB2F98" w:rsidP="00BB2F98">
      <w:pPr>
        <w:bidi w:val="0"/>
        <w:spacing w:line="360" w:lineRule="auto"/>
        <w:jc w:val="center"/>
        <w:rPr>
          <w:rFonts w:asciiTheme="majorBidi" w:hAnsiTheme="majorBidi" w:cstheme="majorBidi"/>
          <w:kern w:val="2"/>
          <w:sz w:val="24"/>
          <w:szCs w:val="24"/>
          <w:rtl/>
          <w14:ligatures w14:val="standardContextual"/>
        </w:rPr>
      </w:pPr>
    </w:p>
    <w:p w14:paraId="4B0C0636" w14:textId="77777777" w:rsidR="00BB2F98" w:rsidRPr="00BB2F98" w:rsidRDefault="00BB2F98" w:rsidP="00BB2F98">
      <w:pPr>
        <w:bidi w:val="0"/>
        <w:spacing w:line="360" w:lineRule="auto"/>
        <w:jc w:val="center"/>
        <w:rPr>
          <w:rFonts w:asciiTheme="majorBidi" w:hAnsiTheme="majorBidi" w:cstheme="majorBidi"/>
          <w:b/>
          <w:bCs/>
          <w:kern w:val="2"/>
          <w:sz w:val="24"/>
          <w:szCs w:val="24"/>
          <w:u w:val="single"/>
          <w:rtl/>
          <w14:ligatures w14:val="standardContextual"/>
        </w:rPr>
      </w:pPr>
      <w:r w:rsidRPr="00BB2F98">
        <w:rPr>
          <w:rFonts w:asciiTheme="majorBidi" w:hAnsiTheme="majorBidi" w:cstheme="majorBidi"/>
          <w:b/>
          <w:bCs/>
          <w:kern w:val="2"/>
          <w:sz w:val="24"/>
          <w:szCs w:val="24"/>
          <w:u w:val="single"/>
          <w14:ligatures w14:val="standardContextual"/>
        </w:rPr>
        <w:t>Types of democracy and methods of government</w:t>
      </w:r>
    </w:p>
    <w:p w14:paraId="275721EE" w14:textId="77777777" w:rsidR="00BB2F98" w:rsidRPr="00BB2F98" w:rsidRDefault="00BB2F98" w:rsidP="00BB2F98">
      <w:pPr>
        <w:bidi w:val="0"/>
        <w:spacing w:line="360" w:lineRule="auto"/>
        <w:jc w:val="both"/>
        <w:rPr>
          <w:rFonts w:asciiTheme="majorBidi" w:hAnsiTheme="majorBidi" w:cstheme="majorBidi"/>
          <w:kern w:val="2"/>
          <w:sz w:val="24"/>
          <w:szCs w:val="24"/>
          <w:rtl/>
          <w14:ligatures w14:val="standardContextual"/>
        </w:rPr>
      </w:pPr>
    </w:p>
    <w:p w14:paraId="54BD78E8" w14:textId="3FFB324A"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Democracy is a system of government in which citizens exercise their </w:t>
      </w:r>
      <w:r w:rsidR="00C9050B" w:rsidRPr="00BB2F98">
        <w:rPr>
          <w:rFonts w:asciiTheme="majorBidi" w:eastAsia="Times New Roman" w:hAnsiTheme="majorBidi" w:cstheme="majorBidi"/>
          <w:sz w:val="24"/>
          <w:szCs w:val="24"/>
        </w:rPr>
        <w:t>rights</w:t>
      </w:r>
      <w:r w:rsidRPr="00BB2F98">
        <w:rPr>
          <w:rFonts w:asciiTheme="majorBidi" w:eastAsia="Times New Roman" w:hAnsiTheme="majorBidi" w:cstheme="majorBidi"/>
          <w:sz w:val="24"/>
          <w:szCs w:val="24"/>
        </w:rPr>
        <w:t xml:space="preserve"> and their power directly by electing representatives to the governing bodies.   Healthy democracies can be classified as flawed when one or more key elements of government are missing or failing to interact properly with each other. All democracies provide universal suffrage, free and fair elections held regularly, a multi-party system, multiple sources of information in the country, universal rights, and voter decision-making without interference from state elites or external factors.</w:t>
      </w:r>
    </w:p>
    <w:p w14:paraId="03D44722"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color w:val="222222"/>
          <w:sz w:val="24"/>
          <w:szCs w:val="24"/>
          <w:rtl/>
        </w:rPr>
      </w:pPr>
      <w:r w:rsidRPr="00BB2F98">
        <w:rPr>
          <w:rFonts w:asciiTheme="majorBidi" w:eastAsia="Times New Roman" w:hAnsiTheme="majorBidi" w:cstheme="majorBidi"/>
          <w:color w:val="222222"/>
          <w:sz w:val="24"/>
          <w:szCs w:val="24"/>
        </w:rPr>
        <w:t>There are several types of democracy:</w:t>
      </w:r>
    </w:p>
    <w:p w14:paraId="01B99795" w14:textId="77777777" w:rsidR="00BB2F98" w:rsidRPr="00BB2F98" w:rsidRDefault="00CA29A9" w:rsidP="00BB2F98">
      <w:pPr>
        <w:shd w:val="clear" w:color="auto" w:fill="FFFFFF"/>
        <w:bidi w:val="0"/>
        <w:spacing w:before="120" w:after="240" w:line="360" w:lineRule="auto"/>
        <w:jc w:val="both"/>
        <w:rPr>
          <w:rFonts w:asciiTheme="majorBidi" w:eastAsia="Times New Roman" w:hAnsiTheme="majorBidi" w:cstheme="majorBidi"/>
          <w:sz w:val="24"/>
          <w:szCs w:val="24"/>
        </w:rPr>
      </w:pPr>
      <w:hyperlink r:id="rId8" w:tooltip="אנגלית" w:history="1"/>
      <w:r w:rsidR="00BB2F98" w:rsidRPr="00BB2F98">
        <w:rPr>
          <w:rFonts w:asciiTheme="majorBidi" w:eastAsia="Times New Roman" w:hAnsiTheme="majorBidi" w:cstheme="majorBidi"/>
          <w:sz w:val="24"/>
          <w:szCs w:val="24"/>
        </w:rPr>
        <w:t>Liberal democracy</w:t>
      </w:r>
      <w:r w:rsidR="00BB2F98" w:rsidRPr="00BB2F98">
        <w:rPr>
          <w:rFonts w:asciiTheme="majorBidi" w:eastAsia="Times New Roman" w:hAnsiTheme="majorBidi" w:cstheme="majorBidi"/>
          <w:b/>
          <w:bCs/>
          <w:sz w:val="24"/>
          <w:szCs w:val="24"/>
        </w:rPr>
        <w:t>;</w:t>
      </w:r>
      <w:r w:rsidR="00BB2F98" w:rsidRPr="00BB2F98">
        <w:rPr>
          <w:rFonts w:asciiTheme="majorBidi" w:eastAsia="Times New Roman" w:hAnsiTheme="majorBidi" w:cstheme="majorBidi"/>
          <w:sz w:val="24"/>
          <w:szCs w:val="24"/>
        </w:rPr>
        <w:t xml:space="preserve"> Also called</w:t>
      </w:r>
      <w:r w:rsidR="00BB2F98" w:rsidRPr="00BB2F98">
        <w:rPr>
          <w:rFonts w:asciiTheme="majorBidi" w:eastAsia="Times New Roman" w:hAnsiTheme="majorBidi" w:cstheme="majorBidi"/>
          <w:b/>
          <w:bCs/>
          <w:sz w:val="24"/>
          <w:szCs w:val="24"/>
        </w:rPr>
        <w:t xml:space="preserve"> substantive democracy</w:t>
      </w:r>
      <w:r w:rsidR="00BB2F98" w:rsidRPr="00BB2F98">
        <w:rPr>
          <w:rFonts w:asciiTheme="majorBidi" w:eastAsia="Times New Roman" w:hAnsiTheme="majorBidi" w:cstheme="majorBidi"/>
          <w:sz w:val="24"/>
          <w:szCs w:val="24"/>
        </w:rPr>
        <w:t xml:space="preserve">, </w:t>
      </w:r>
      <w:r w:rsidR="00BB2F98" w:rsidRPr="00BB2F98">
        <w:rPr>
          <w:rFonts w:asciiTheme="majorBidi" w:eastAsia="Times New Roman" w:hAnsiTheme="majorBidi" w:cstheme="majorBidi"/>
          <w:b/>
          <w:bCs/>
          <w:sz w:val="24"/>
          <w:szCs w:val="24"/>
        </w:rPr>
        <w:t xml:space="preserve">full democracy </w:t>
      </w:r>
      <w:r w:rsidR="00BB2F98" w:rsidRPr="00BB2F98">
        <w:rPr>
          <w:rFonts w:asciiTheme="majorBidi" w:eastAsia="Times New Roman" w:hAnsiTheme="majorBidi" w:cstheme="majorBidi"/>
          <w:sz w:val="24"/>
          <w:szCs w:val="24"/>
        </w:rPr>
        <w:t xml:space="preserve">or </w:t>
      </w:r>
      <w:r w:rsidR="00BB2F98" w:rsidRPr="00BB2F98">
        <w:rPr>
          <w:rFonts w:asciiTheme="majorBidi" w:eastAsia="Times New Roman" w:hAnsiTheme="majorBidi" w:cstheme="majorBidi"/>
          <w:b/>
          <w:bCs/>
          <w:sz w:val="24"/>
          <w:szCs w:val="24"/>
        </w:rPr>
        <w:t>Western democracy</w:t>
      </w:r>
      <w:r w:rsidR="00BB2F98" w:rsidRPr="00BB2F98">
        <w:rPr>
          <w:rFonts w:asciiTheme="majorBidi" w:eastAsia="Times New Roman" w:hAnsiTheme="majorBidi" w:cstheme="majorBidi"/>
          <w:sz w:val="24"/>
          <w:szCs w:val="24"/>
        </w:rPr>
        <w:t xml:space="preserve"> is a form of </w:t>
      </w:r>
      <w:hyperlink r:id="rId9" w:tooltip="ממשל" w:history="1">
        <w:r w:rsidR="00BB2F98" w:rsidRPr="00BB2F98">
          <w:rPr>
            <w:rFonts w:asciiTheme="majorBidi" w:eastAsia="Times New Roman" w:hAnsiTheme="majorBidi" w:cstheme="majorBidi"/>
            <w:sz w:val="24"/>
            <w:szCs w:val="24"/>
          </w:rPr>
          <w:t>government</w:t>
        </w:r>
      </w:hyperlink>
      <w:r w:rsidR="00BB2F98" w:rsidRPr="00BB2F98">
        <w:rPr>
          <w:rFonts w:asciiTheme="majorBidi" w:eastAsia="Times New Roman" w:hAnsiTheme="majorBidi" w:cstheme="majorBidi"/>
          <w:sz w:val="24"/>
          <w:szCs w:val="24"/>
        </w:rPr>
        <w:t xml:space="preserve"> based on </w:t>
      </w:r>
      <w:hyperlink r:id="rId10" w:tooltip="דמוקרטיה ייצוגית" w:history="1">
        <w:r w:rsidR="00BB2F98" w:rsidRPr="00BB2F98">
          <w:rPr>
            <w:rFonts w:asciiTheme="majorBidi" w:eastAsia="Times New Roman" w:hAnsiTheme="majorBidi" w:cstheme="majorBidi"/>
            <w:sz w:val="24"/>
            <w:szCs w:val="24"/>
          </w:rPr>
          <w:t>representative democracy</w:t>
        </w:r>
      </w:hyperlink>
      <w:r w:rsidR="00BB2F98" w:rsidRPr="00BB2F98">
        <w:rPr>
          <w:rFonts w:asciiTheme="majorBidi" w:eastAsia="Times New Roman" w:hAnsiTheme="majorBidi" w:cstheme="majorBidi"/>
          <w:sz w:val="24"/>
          <w:szCs w:val="24"/>
        </w:rPr>
        <w:t xml:space="preserve"> that involves limiting the </w:t>
      </w:r>
      <w:hyperlink r:id="rId11" w:tooltip="פוליטיקה" w:history="1">
        <w:r w:rsidR="00BB2F98" w:rsidRPr="00BB2F98">
          <w:rPr>
            <w:rFonts w:asciiTheme="majorBidi" w:eastAsia="Times New Roman" w:hAnsiTheme="majorBidi" w:cstheme="majorBidi"/>
            <w:sz w:val="24"/>
            <w:szCs w:val="24"/>
          </w:rPr>
          <w:t xml:space="preserve">political power </w:t>
        </w:r>
      </w:hyperlink>
      <w:r w:rsidR="00BB2F98" w:rsidRPr="00BB2F98">
        <w:rPr>
          <w:rFonts w:asciiTheme="majorBidi" w:eastAsia="Times New Roman" w:hAnsiTheme="majorBidi" w:cstheme="majorBidi"/>
          <w:sz w:val="24"/>
          <w:szCs w:val="24"/>
        </w:rPr>
        <w:t> of its elected representatives by subordinating it to</w:t>
      </w:r>
      <w:hyperlink r:id="rId12" w:tooltip="שלטון החוק" w:history="1">
        <w:r w:rsidR="00BB2F98" w:rsidRPr="00BB2F98">
          <w:rPr>
            <w:rFonts w:asciiTheme="majorBidi" w:eastAsia="Times New Roman" w:hAnsiTheme="majorBidi" w:cstheme="majorBidi"/>
            <w:sz w:val="24"/>
            <w:szCs w:val="24"/>
          </w:rPr>
          <w:t xml:space="preserve"> the rule of law</w:t>
        </w:r>
      </w:hyperlink>
      <w:r w:rsidR="00BB2F98" w:rsidRPr="00BB2F98">
        <w:rPr>
          <w:rFonts w:asciiTheme="majorBidi" w:eastAsia="Times New Roman" w:hAnsiTheme="majorBidi" w:cstheme="majorBidi"/>
          <w:sz w:val="24"/>
          <w:szCs w:val="24"/>
        </w:rPr>
        <w:t> and fundamental values, in order to protect</w:t>
      </w:r>
      <w:r w:rsidR="00BB2F98" w:rsidRPr="00BB2F98">
        <w:rPr>
          <w:rFonts w:asciiTheme="majorBidi" w:hAnsiTheme="majorBidi" w:cstheme="majorBidi"/>
          <w:kern w:val="2"/>
          <w:sz w:val="24"/>
          <w:szCs w:val="24"/>
          <w14:ligatures w14:val="standardContextual"/>
        </w:rPr>
        <w:t xml:space="preserve"> civil rights </w:t>
      </w:r>
      <w:r w:rsidR="00BB2F98" w:rsidRPr="00BB2F98">
        <w:rPr>
          <w:rFonts w:asciiTheme="majorBidi" w:eastAsia="Times New Roman" w:hAnsiTheme="majorBidi" w:cstheme="majorBidi"/>
          <w:sz w:val="24"/>
          <w:szCs w:val="24"/>
        </w:rPr>
        <w:t xml:space="preserve">. The principles of the system are usually enshrined in </w:t>
      </w:r>
      <w:hyperlink r:id="rId13" w:tooltip="חוקה" w:history="1">
        <w:r w:rsidR="00BB2F98" w:rsidRPr="00BB2F98">
          <w:rPr>
            <w:rFonts w:asciiTheme="majorBidi" w:eastAsia="Times New Roman" w:hAnsiTheme="majorBidi" w:cstheme="majorBidi"/>
            <w:sz w:val="24"/>
            <w:szCs w:val="24"/>
          </w:rPr>
          <w:t>a constitution</w:t>
        </w:r>
      </w:hyperlink>
      <w:r w:rsidR="00BB2F98" w:rsidRPr="00BB2F98">
        <w:rPr>
          <w:rFonts w:asciiTheme="majorBidi" w:eastAsia="Times New Roman" w:hAnsiTheme="majorBidi" w:cstheme="majorBidi"/>
          <w:sz w:val="24"/>
          <w:szCs w:val="24"/>
        </w:rPr>
        <w:t xml:space="preserve"> or </w:t>
      </w:r>
      <w:hyperlink r:id="rId14" w:tooltip="חוק יסוד" w:history="1">
        <w:r w:rsidR="00BB2F98" w:rsidRPr="00BB2F98">
          <w:rPr>
            <w:rFonts w:asciiTheme="majorBidi" w:eastAsia="Times New Roman" w:hAnsiTheme="majorBidi" w:cstheme="majorBidi"/>
            <w:sz w:val="24"/>
            <w:szCs w:val="24"/>
          </w:rPr>
          <w:t>Basic Laws</w:t>
        </w:r>
      </w:hyperlink>
      <w:r w:rsidR="00BB2F98" w:rsidRPr="00BB2F98">
        <w:rPr>
          <w:rFonts w:asciiTheme="majorBidi" w:eastAsia="Times New Roman" w:hAnsiTheme="majorBidi" w:cstheme="majorBidi"/>
          <w:sz w:val="24"/>
          <w:szCs w:val="24"/>
        </w:rPr>
        <w:t> that determine the protection of</w:t>
      </w:r>
      <w:hyperlink r:id="rId15" w:tooltip="זכויות אדם" w:history="1">
        <w:r w:rsidR="00BB2F98" w:rsidRPr="00BB2F98">
          <w:rPr>
            <w:rFonts w:asciiTheme="majorBidi" w:eastAsia="Times New Roman" w:hAnsiTheme="majorBidi" w:cstheme="majorBidi"/>
            <w:sz w:val="24"/>
            <w:szCs w:val="24"/>
          </w:rPr>
          <w:t xml:space="preserve"> basic human rights</w:t>
        </w:r>
      </w:hyperlink>
      <w:r w:rsidR="00BB2F98" w:rsidRPr="00BB2F98">
        <w:rPr>
          <w:rFonts w:asciiTheme="majorBidi" w:eastAsia="Times New Roman" w:hAnsiTheme="majorBidi" w:cstheme="majorBidi"/>
          <w:sz w:val="24"/>
          <w:szCs w:val="24"/>
        </w:rPr>
        <w:t xml:space="preserve"> , as well as checks and balances between the various branches of the political system, which prevent too much concentration of power in the hands of only one branch of government. Liberal democracy tries not to interfere in the private lives of citizens more than necessary, and it emphasizes freedom (freedom of expression, </w:t>
      </w:r>
      <w:hyperlink r:id="rId16" w:tooltip="חופש דת" w:history="1">
        <w:r w:rsidR="00BB2F98" w:rsidRPr="00BB2F98">
          <w:rPr>
            <w:rFonts w:asciiTheme="majorBidi" w:eastAsia="Times New Roman" w:hAnsiTheme="majorBidi" w:cstheme="majorBidi"/>
            <w:sz w:val="24"/>
            <w:szCs w:val="24"/>
          </w:rPr>
          <w:t>freedom of religion</w:t>
        </w:r>
      </w:hyperlink>
      <w:r w:rsidR="00BB2F98" w:rsidRPr="00BB2F98">
        <w:rPr>
          <w:rFonts w:asciiTheme="majorBidi" w:eastAsia="Times New Roman" w:hAnsiTheme="majorBidi" w:cstheme="majorBidi"/>
          <w:sz w:val="24"/>
          <w:szCs w:val="24"/>
        </w:rPr>
        <w:t xml:space="preserve">, </w:t>
      </w:r>
      <w:hyperlink r:id="rId17" w:tooltip="חופש התנועה" w:history="1">
        <w:r w:rsidR="00BB2F98" w:rsidRPr="00BB2F98">
          <w:rPr>
            <w:rFonts w:asciiTheme="majorBidi" w:eastAsia="Times New Roman" w:hAnsiTheme="majorBidi" w:cstheme="majorBidi"/>
            <w:sz w:val="24"/>
            <w:szCs w:val="24"/>
          </w:rPr>
          <w:t>freedom of movement</w:t>
        </w:r>
      </w:hyperlink>
      <w:r w:rsidR="00BB2F98" w:rsidRPr="00BB2F98">
        <w:rPr>
          <w:rFonts w:asciiTheme="majorBidi" w:eastAsia="Times New Roman" w:hAnsiTheme="majorBidi" w:cstheme="majorBidi"/>
          <w:sz w:val="24"/>
          <w:szCs w:val="24"/>
        </w:rPr>
        <w:t> , etc.).</w:t>
      </w:r>
    </w:p>
    <w:p w14:paraId="47F8D365" w14:textId="22C50F43"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Liberal democracy does not see majority rule as the supreme political value. In liberal democracy </w:t>
      </w:r>
      <w:hyperlink r:id="rId18" w:tooltip="שלטון הרוב" w:history="1">
        <w:r w:rsidRPr="00BB2F98">
          <w:rPr>
            <w:rFonts w:asciiTheme="majorBidi" w:eastAsia="Times New Roman" w:hAnsiTheme="majorBidi" w:cstheme="majorBidi"/>
            <w:sz w:val="24"/>
            <w:szCs w:val="24"/>
          </w:rPr>
          <w:t>Majority rule</w:t>
        </w:r>
      </w:hyperlink>
      <w:r w:rsidRPr="00BB2F98">
        <w:rPr>
          <w:rFonts w:asciiTheme="majorBidi" w:eastAsia="Times New Roman" w:hAnsiTheme="majorBidi" w:cstheme="majorBidi"/>
          <w:sz w:val="24"/>
          <w:szCs w:val="24"/>
        </w:rPr>
        <w:t xml:space="preserve"> Withdraws from the protection of individual rights and freedoms. In a liberal democracy, the majority, however large, cannot violate the protected rights of the individual, unlike </w:t>
      </w:r>
      <w:hyperlink r:id="rId19" w:tooltip="דמוקרטיה רפובליקנית" w:history="1">
        <w:r w:rsidRPr="00BB2F98">
          <w:rPr>
            <w:rFonts w:asciiTheme="majorBidi" w:eastAsia="Times New Roman" w:hAnsiTheme="majorBidi" w:cstheme="majorBidi"/>
            <w:sz w:val="24"/>
            <w:szCs w:val="24"/>
          </w:rPr>
          <w:t>Republican democracy</w:t>
        </w:r>
      </w:hyperlink>
      <w:r w:rsidRPr="00BB2F98">
        <w:rPr>
          <w:rFonts w:asciiTheme="majorBidi" w:eastAsia="Times New Roman" w:hAnsiTheme="majorBidi" w:cstheme="majorBidi"/>
          <w:sz w:val="24"/>
          <w:szCs w:val="24"/>
        </w:rPr>
        <w:t xml:space="preserve">, Seeing in </w:t>
      </w:r>
      <w:hyperlink r:id="rId20" w:tooltip="סקטוריאליות (הדף אינו קיים)" w:history="1">
        <w:r w:rsidRPr="00BB2F98">
          <w:rPr>
            <w:rFonts w:asciiTheme="majorBidi" w:eastAsia="Times New Roman" w:hAnsiTheme="majorBidi" w:cstheme="majorBidi"/>
            <w:sz w:val="24"/>
            <w:szCs w:val="24"/>
          </w:rPr>
          <w:t>Sector</w:t>
        </w:r>
        <w:r w:rsidR="00C9050B">
          <w:rPr>
            <w:rFonts w:asciiTheme="majorBidi" w:eastAsia="Times New Roman" w:hAnsiTheme="majorBidi" w:cstheme="majorBidi"/>
            <w:sz w:val="24"/>
            <w:szCs w:val="24"/>
          </w:rPr>
          <w:t>i</w:t>
        </w:r>
        <w:r w:rsidRPr="00BB2F98">
          <w:rPr>
            <w:rFonts w:asciiTheme="majorBidi" w:eastAsia="Times New Roman" w:hAnsiTheme="majorBidi" w:cstheme="majorBidi"/>
            <w:sz w:val="24"/>
            <w:szCs w:val="24"/>
          </w:rPr>
          <w:t>ality</w:t>
        </w:r>
      </w:hyperlink>
      <w:r w:rsidRPr="00BB2F98">
        <w:rPr>
          <w:rFonts w:asciiTheme="majorBidi" w:eastAsia="Times New Roman" w:hAnsiTheme="majorBidi" w:cstheme="majorBidi"/>
          <w:sz w:val="24"/>
          <w:szCs w:val="24"/>
        </w:rPr>
        <w:t> and</w:t>
      </w:r>
      <w:r w:rsidRPr="00BB2F98">
        <w:rPr>
          <w:rFonts w:asciiTheme="majorBidi" w:hAnsiTheme="majorBidi" w:cstheme="majorBidi"/>
          <w:kern w:val="2"/>
          <w:sz w:val="24"/>
          <w:szCs w:val="24"/>
          <w14:ligatures w14:val="standardContextual"/>
        </w:rPr>
        <w:t xml:space="preserve"> Individualism</w:t>
      </w:r>
      <w:r w:rsidRPr="00BB2F98">
        <w:rPr>
          <w:rFonts w:asciiTheme="majorBidi" w:eastAsia="Times New Roman" w:hAnsiTheme="majorBidi" w:cstheme="majorBidi"/>
          <w:sz w:val="24"/>
          <w:szCs w:val="24"/>
        </w:rPr>
        <w:t xml:space="preserve"> A threat to the state, and therefore weakens the protection of individual rights. This fear of what was called by </w:t>
      </w:r>
      <w:hyperlink r:id="rId21" w:tooltip="אלכסיס דה טוקוויל" w:history="1">
        <w:r w:rsidRPr="00BB2F98">
          <w:rPr>
            <w:rFonts w:asciiTheme="majorBidi" w:eastAsia="Times New Roman" w:hAnsiTheme="majorBidi" w:cstheme="majorBidi"/>
            <w:sz w:val="24"/>
            <w:szCs w:val="24"/>
          </w:rPr>
          <w:t>Alexis de Tocqueville</w:t>
        </w:r>
      </w:hyperlink>
      <w:r w:rsidRPr="00BB2F98">
        <w:rPr>
          <w:rFonts w:asciiTheme="majorBidi" w:eastAsia="Times New Roman" w:hAnsiTheme="majorBidi" w:cstheme="majorBidi"/>
          <w:sz w:val="24"/>
          <w:szCs w:val="24"/>
        </w:rPr>
        <w:t xml:space="preserve"> and </w:t>
      </w:r>
      <w:hyperlink r:id="rId22" w:tooltip="ג'ון סטיוארט מיל" w:history="1">
        <w:r w:rsidRPr="00BB2F98">
          <w:rPr>
            <w:rFonts w:asciiTheme="majorBidi" w:eastAsia="Times New Roman" w:hAnsiTheme="majorBidi" w:cstheme="majorBidi"/>
            <w:sz w:val="24"/>
            <w:szCs w:val="24"/>
          </w:rPr>
          <w:t>John Stuart Mill</w:t>
        </w:r>
      </w:hyperlink>
      <w:r w:rsidRPr="00BB2F98">
        <w:rPr>
          <w:rFonts w:asciiTheme="majorBidi" w:eastAsia="Times New Roman" w:hAnsiTheme="majorBidi" w:cstheme="majorBidi"/>
          <w:sz w:val="24"/>
          <w:szCs w:val="24"/>
        </w:rPr>
        <w:t xml:space="preserve"> "</w:t>
      </w:r>
      <w:hyperlink r:id="rId23" w:tooltip="עריצות הרוב" w:history="1">
        <w:r w:rsidRPr="00BB2F98">
          <w:rPr>
            <w:rFonts w:asciiTheme="majorBidi" w:eastAsia="Times New Roman" w:hAnsiTheme="majorBidi" w:cstheme="majorBidi"/>
            <w:sz w:val="24"/>
            <w:szCs w:val="24"/>
          </w:rPr>
          <w:t>Tyranny of the majority</w:t>
        </w:r>
      </w:hyperlink>
      <w:r w:rsidRPr="00BB2F98">
        <w:rPr>
          <w:rFonts w:asciiTheme="majorBidi" w:eastAsia="Times New Roman" w:hAnsiTheme="majorBidi" w:cstheme="majorBidi"/>
          <w:sz w:val="24"/>
          <w:szCs w:val="24"/>
        </w:rPr>
        <w:t xml:space="preserve">" Guaranteed through the combination of </w:t>
      </w:r>
      <w:hyperlink r:id="rId24" w:tooltip="דמוקרטיה ייצוגית" w:history="1">
        <w:r w:rsidRPr="00BB2F98">
          <w:rPr>
            <w:rFonts w:asciiTheme="majorBidi" w:eastAsia="Times New Roman" w:hAnsiTheme="majorBidi" w:cstheme="majorBidi"/>
            <w:sz w:val="24"/>
            <w:szCs w:val="24"/>
          </w:rPr>
          <w:t>Representative democracy</w:t>
        </w:r>
      </w:hyperlink>
      <w:r w:rsidRPr="00BB2F98">
        <w:rPr>
          <w:rFonts w:asciiTheme="majorBidi" w:eastAsia="Times New Roman" w:hAnsiTheme="majorBidi" w:cstheme="majorBidi"/>
          <w:sz w:val="24"/>
          <w:szCs w:val="24"/>
        </w:rPr>
        <w:t xml:space="preserve">, and the existence of </w:t>
      </w:r>
      <w:hyperlink r:id="rId25" w:tooltip="חוקה" w:history="1">
        <w:r w:rsidRPr="00BB2F98">
          <w:rPr>
            <w:rFonts w:asciiTheme="majorBidi" w:eastAsia="Times New Roman" w:hAnsiTheme="majorBidi" w:cstheme="majorBidi"/>
            <w:sz w:val="24"/>
            <w:szCs w:val="24"/>
          </w:rPr>
          <w:t>constitution</w:t>
        </w:r>
      </w:hyperlink>
      <w:r w:rsidRPr="00BB2F98">
        <w:rPr>
          <w:rFonts w:asciiTheme="majorBidi" w:eastAsia="Times New Roman" w:hAnsiTheme="majorBidi" w:cstheme="majorBidi"/>
          <w:sz w:val="24"/>
          <w:szCs w:val="24"/>
        </w:rPr>
        <w:t xml:space="preserve">, The existence of </w:t>
      </w:r>
      <w:hyperlink r:id="rId26" w:tooltip="בלמים ואיזונים" w:history="1">
        <w:r w:rsidRPr="00BB2F98">
          <w:rPr>
            <w:rFonts w:asciiTheme="majorBidi" w:eastAsia="Times New Roman" w:hAnsiTheme="majorBidi" w:cstheme="majorBidi"/>
            <w:sz w:val="24"/>
            <w:szCs w:val="24"/>
          </w:rPr>
          <w:t>Checks and balances</w:t>
        </w:r>
      </w:hyperlink>
      <w:r w:rsidRPr="00BB2F98">
        <w:rPr>
          <w:rFonts w:asciiTheme="majorBidi" w:eastAsia="Times New Roman" w:hAnsiTheme="majorBidi" w:cstheme="majorBidi"/>
          <w:sz w:val="24"/>
          <w:szCs w:val="24"/>
        </w:rPr>
        <w:t xml:space="preserve"> and </w:t>
      </w:r>
      <w:hyperlink r:id="rId27" w:tooltip="הפרדת הרשויות" w:history="1">
        <w:r w:rsidRPr="00BB2F98">
          <w:rPr>
            <w:rFonts w:asciiTheme="majorBidi" w:eastAsia="Times New Roman" w:hAnsiTheme="majorBidi" w:cstheme="majorBidi"/>
            <w:sz w:val="24"/>
            <w:szCs w:val="24"/>
          </w:rPr>
          <w:t>Separation of powers</w:t>
        </w:r>
      </w:hyperlink>
      <w:r w:rsidRPr="00BB2F98">
        <w:rPr>
          <w:rFonts w:asciiTheme="majorBidi" w:eastAsia="Times New Roman" w:hAnsiTheme="majorBidi" w:cstheme="majorBidi"/>
          <w:sz w:val="24"/>
          <w:szCs w:val="24"/>
        </w:rPr>
        <w:t> are Characteristics of liberal democracy.</w:t>
      </w:r>
    </w:p>
    <w:p w14:paraId="2FD2A03D" w14:textId="77777777" w:rsidR="00BB2F98" w:rsidRPr="00BB2F98" w:rsidRDefault="00CA29A9" w:rsidP="00BB2F98">
      <w:pPr>
        <w:shd w:val="clear" w:color="auto" w:fill="FFFFFF"/>
        <w:bidi w:val="0"/>
        <w:spacing w:before="120" w:after="240" w:line="360" w:lineRule="auto"/>
        <w:jc w:val="both"/>
        <w:rPr>
          <w:rFonts w:asciiTheme="majorBidi" w:eastAsia="Times New Roman" w:hAnsiTheme="majorBidi" w:cstheme="majorBidi"/>
          <w:sz w:val="24"/>
          <w:szCs w:val="24"/>
        </w:rPr>
      </w:pPr>
      <w:hyperlink r:id="rId28" w:tooltip="זכויות אדם" w:history="1">
        <w:r w:rsidR="00BB2F98" w:rsidRPr="00BB2F98">
          <w:rPr>
            <w:rFonts w:asciiTheme="majorBidi" w:eastAsia="Times New Roman" w:hAnsiTheme="majorBidi" w:cstheme="majorBidi"/>
            <w:sz w:val="24"/>
            <w:szCs w:val="24"/>
          </w:rPr>
          <w:t>The human and</w:t>
        </w:r>
      </w:hyperlink>
      <w:r w:rsidR="00BB2F98" w:rsidRPr="00BB2F98">
        <w:rPr>
          <w:rFonts w:asciiTheme="majorBidi" w:eastAsia="Times New Roman" w:hAnsiTheme="majorBidi" w:cstheme="majorBidi"/>
          <w:sz w:val="24"/>
          <w:szCs w:val="24"/>
        </w:rPr>
        <w:t> </w:t>
      </w:r>
      <w:hyperlink r:id="rId29" w:tooltip="זכויות טבעיות" w:history="1">
        <w:r w:rsidR="00BB2F98" w:rsidRPr="00BB2F98">
          <w:rPr>
            <w:rFonts w:asciiTheme="majorBidi" w:eastAsia="Times New Roman" w:hAnsiTheme="majorBidi" w:cstheme="majorBidi"/>
            <w:sz w:val="24"/>
            <w:szCs w:val="24"/>
          </w:rPr>
          <w:t>natural rights</w:t>
        </w:r>
      </w:hyperlink>
      <w:r w:rsidR="00BB2F98" w:rsidRPr="00BB2F98">
        <w:rPr>
          <w:rFonts w:asciiTheme="majorBidi" w:eastAsia="Times New Roman" w:hAnsiTheme="majorBidi" w:cstheme="majorBidi"/>
          <w:sz w:val="24"/>
          <w:szCs w:val="24"/>
        </w:rPr>
        <w:t xml:space="preserve"> protected by constitutions in liberal democracies are varied, but they often include the right to </w:t>
      </w:r>
      <w:hyperlink r:id="rId30" w:tooltip="הליך הוגן" w:history="1">
        <w:r w:rsidR="00BB2F98" w:rsidRPr="00BB2F98">
          <w:rPr>
            <w:rFonts w:asciiTheme="majorBidi" w:eastAsia="Times New Roman" w:hAnsiTheme="majorBidi" w:cstheme="majorBidi"/>
            <w:sz w:val="24"/>
            <w:szCs w:val="24"/>
          </w:rPr>
          <w:t>due process</w:t>
        </w:r>
      </w:hyperlink>
      <w:r w:rsidR="00BB2F98" w:rsidRPr="00BB2F98">
        <w:rPr>
          <w:rFonts w:asciiTheme="majorBidi" w:eastAsia="Times New Roman" w:hAnsiTheme="majorBidi" w:cstheme="majorBidi"/>
          <w:sz w:val="24"/>
          <w:szCs w:val="24"/>
        </w:rPr>
        <w:t xml:space="preserve">, </w:t>
      </w:r>
      <w:hyperlink r:id="rId31" w:tooltip="פרטיות" w:history="1">
        <w:r w:rsidR="00BB2F98" w:rsidRPr="00BB2F98">
          <w:rPr>
            <w:rFonts w:asciiTheme="majorBidi" w:eastAsia="Times New Roman" w:hAnsiTheme="majorBidi" w:cstheme="majorBidi"/>
            <w:sz w:val="24"/>
            <w:szCs w:val="24"/>
          </w:rPr>
          <w:t>privacy</w:t>
        </w:r>
      </w:hyperlink>
      <w:r w:rsidR="00BB2F98" w:rsidRPr="00BB2F98">
        <w:rPr>
          <w:rFonts w:asciiTheme="majorBidi" w:eastAsia="Times New Roman" w:hAnsiTheme="majorBidi" w:cstheme="majorBidi"/>
          <w:sz w:val="24"/>
          <w:szCs w:val="24"/>
        </w:rPr>
        <w:t xml:space="preserve">, </w:t>
      </w:r>
      <w:hyperlink r:id="rId32" w:tooltip="קניין" w:history="1">
        <w:r w:rsidR="00BB2F98" w:rsidRPr="00BB2F98">
          <w:rPr>
            <w:rFonts w:asciiTheme="majorBidi" w:eastAsia="Times New Roman" w:hAnsiTheme="majorBidi" w:cstheme="majorBidi"/>
            <w:sz w:val="24"/>
            <w:szCs w:val="24"/>
          </w:rPr>
          <w:t>property</w:t>
        </w:r>
      </w:hyperlink>
      <w:r w:rsidR="00BB2F98" w:rsidRPr="00BB2F98">
        <w:rPr>
          <w:rFonts w:asciiTheme="majorBidi" w:eastAsia="Times New Roman" w:hAnsiTheme="majorBidi" w:cstheme="majorBidi"/>
          <w:sz w:val="24"/>
          <w:szCs w:val="24"/>
        </w:rPr>
        <w:t>, equality before the law,</w:t>
      </w:r>
      <w:hyperlink r:id="rId33" w:tooltip="חופש הדיבור" w:history="1">
        <w:r w:rsidR="00BB2F98" w:rsidRPr="00BB2F98">
          <w:rPr>
            <w:rFonts w:asciiTheme="majorBidi" w:eastAsia="Times New Roman" w:hAnsiTheme="majorBidi" w:cstheme="majorBidi"/>
            <w:sz w:val="24"/>
            <w:szCs w:val="24"/>
          </w:rPr>
          <w:t>freedom of speech</w:t>
        </w:r>
      </w:hyperlink>
      <w:r w:rsidR="00BB2F98" w:rsidRPr="00BB2F98">
        <w:rPr>
          <w:rFonts w:asciiTheme="majorBidi" w:eastAsia="Times New Roman" w:hAnsiTheme="majorBidi" w:cstheme="majorBidi"/>
          <w:sz w:val="24"/>
          <w:szCs w:val="24"/>
        </w:rPr>
        <w:t>,</w:t>
      </w:r>
      <w:hyperlink r:id="rId34" w:tooltip="חופש ההתארגנות" w:history="1">
        <w:r w:rsidR="00BB2F98" w:rsidRPr="00BB2F98">
          <w:rPr>
            <w:rFonts w:asciiTheme="majorBidi" w:eastAsia="Times New Roman" w:hAnsiTheme="majorBidi" w:cstheme="majorBidi"/>
            <w:sz w:val="24"/>
            <w:szCs w:val="24"/>
          </w:rPr>
          <w:t xml:space="preserve"> association, </w:t>
        </w:r>
      </w:hyperlink>
      <w:r w:rsidR="00BB2F98" w:rsidRPr="00BB2F98">
        <w:rPr>
          <w:rFonts w:asciiTheme="majorBidi" w:eastAsia="Times New Roman" w:hAnsiTheme="majorBidi" w:cstheme="majorBidi"/>
          <w:sz w:val="24"/>
          <w:szCs w:val="24"/>
        </w:rPr>
        <w:t xml:space="preserve"> and </w:t>
      </w:r>
      <w:r w:rsidR="00BB2F98" w:rsidRPr="00BB2F98">
        <w:rPr>
          <w:rFonts w:asciiTheme="majorBidi" w:hAnsiTheme="majorBidi" w:cstheme="majorBidi"/>
          <w:kern w:val="2"/>
          <w:sz w:val="24"/>
          <w:szCs w:val="24"/>
          <w14:ligatures w14:val="standardContextual"/>
        </w:rPr>
        <w:t>religion. In</w:t>
      </w:r>
      <w:r w:rsidR="00BB2F98" w:rsidRPr="00BB2F98">
        <w:rPr>
          <w:rFonts w:asciiTheme="majorBidi" w:eastAsia="Times New Roman" w:hAnsiTheme="majorBidi" w:cstheme="majorBidi"/>
          <w:sz w:val="24"/>
          <w:szCs w:val="24"/>
        </w:rPr>
        <w:t xml:space="preserve"> liberal democracies, these rights are usually guaranteed constitutionally.</w:t>
      </w:r>
    </w:p>
    <w:p w14:paraId="3E5A06C6"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Liberal democracies are characterized by </w:t>
      </w:r>
      <w:hyperlink r:id="rId35" w:tooltip="סובלנות" w:history="1">
        <w:r w:rsidRPr="00BB2F98">
          <w:rPr>
            <w:rFonts w:asciiTheme="majorBidi" w:eastAsia="Times New Roman" w:hAnsiTheme="majorBidi" w:cstheme="majorBidi"/>
            <w:sz w:val="24"/>
            <w:szCs w:val="24"/>
          </w:rPr>
          <w:t>tolerance</w:t>
        </w:r>
      </w:hyperlink>
      <w:r w:rsidRPr="00BB2F98">
        <w:rPr>
          <w:rFonts w:asciiTheme="majorBidi" w:eastAsia="Times New Roman" w:hAnsiTheme="majorBidi" w:cstheme="majorBidi"/>
          <w:sz w:val="24"/>
          <w:szCs w:val="24"/>
        </w:rPr>
        <w:t xml:space="preserve"> and </w:t>
      </w:r>
      <w:hyperlink r:id="rId36" w:tooltip="פלורליזם" w:history="1">
        <w:r w:rsidRPr="00BB2F98">
          <w:rPr>
            <w:rFonts w:asciiTheme="majorBidi" w:eastAsia="Times New Roman" w:hAnsiTheme="majorBidi" w:cstheme="majorBidi"/>
            <w:sz w:val="24"/>
            <w:szCs w:val="24"/>
          </w:rPr>
          <w:t>pluralism</w:t>
        </w:r>
      </w:hyperlink>
      <w:r w:rsidRPr="00BB2F98">
        <w:rPr>
          <w:rFonts w:asciiTheme="majorBidi" w:eastAsia="Times New Roman" w:hAnsiTheme="majorBidi" w:cstheme="majorBidi"/>
          <w:sz w:val="24"/>
          <w:szCs w:val="24"/>
        </w:rPr>
        <w:t>. Sometimes a variety of opinions, even extreme or exceptional opinions, are protected, and they are allowed to compete in an arena in which ideas are weighed and political power is granted on a democratic basis.</w:t>
      </w:r>
    </w:p>
    <w:p w14:paraId="1EC29FC4" w14:textId="3C5853C8" w:rsidR="00BB2F98" w:rsidRPr="00BB2F98" w:rsidRDefault="00CA29A9" w:rsidP="00BB2F98">
      <w:pPr>
        <w:shd w:val="clear" w:color="auto" w:fill="FFFFFF"/>
        <w:bidi w:val="0"/>
        <w:spacing w:before="120" w:after="240" w:line="360" w:lineRule="auto"/>
        <w:jc w:val="both"/>
        <w:rPr>
          <w:rFonts w:asciiTheme="majorBidi" w:eastAsia="Times New Roman" w:hAnsiTheme="majorBidi" w:cstheme="majorBidi"/>
          <w:sz w:val="24"/>
          <w:szCs w:val="24"/>
        </w:rPr>
      </w:pPr>
      <w:hyperlink r:id="rId37" w:tooltip="אנגלית" w:history="1"/>
      <w:r w:rsidR="00BB2F98" w:rsidRPr="00BB2F98">
        <w:rPr>
          <w:rFonts w:asciiTheme="majorBidi" w:eastAsia="Times New Roman" w:hAnsiTheme="majorBidi" w:cstheme="majorBidi"/>
          <w:b/>
          <w:bCs/>
          <w:sz w:val="24"/>
          <w:szCs w:val="24"/>
        </w:rPr>
        <w:t>Deliberative democracy</w:t>
      </w:r>
      <w:r w:rsidR="00BB2F98" w:rsidRPr="00BB2F98">
        <w:rPr>
          <w:rFonts w:asciiTheme="majorBidi" w:eastAsia="Times New Roman" w:hAnsiTheme="majorBidi" w:cstheme="majorBidi"/>
          <w:sz w:val="24"/>
          <w:szCs w:val="24"/>
        </w:rPr>
        <w:t xml:space="preserve"> is a form </w:t>
      </w:r>
      <w:r w:rsidR="00C9050B" w:rsidRPr="00BB2F98">
        <w:rPr>
          <w:rFonts w:asciiTheme="majorBidi" w:eastAsia="Times New Roman" w:hAnsiTheme="majorBidi" w:cstheme="majorBidi"/>
          <w:sz w:val="24"/>
          <w:szCs w:val="24"/>
        </w:rPr>
        <w:t>of</w:t>
      </w:r>
      <w:r w:rsidR="00C9050B">
        <w:t xml:space="preserve"> democracy</w:t>
      </w:r>
      <w:r w:rsidR="00BB2F98" w:rsidRPr="00BB2F98">
        <w:rPr>
          <w:rFonts w:asciiTheme="majorBidi" w:eastAsia="Times New Roman" w:hAnsiTheme="majorBidi" w:cstheme="majorBidi"/>
          <w:sz w:val="24"/>
          <w:szCs w:val="24"/>
        </w:rPr>
        <w:t> in which informed debate</w:t>
      </w:r>
      <w:hyperlink r:id="rId38" w:tooltip="en:Deliberation" w:history="1"/>
      <w:r w:rsidR="00BB2F98" w:rsidRPr="00BB2F98">
        <w:rPr>
          <w:rFonts w:asciiTheme="majorBidi" w:eastAsia="Times New Roman" w:hAnsiTheme="majorBidi" w:cstheme="majorBidi"/>
          <w:sz w:val="24"/>
          <w:szCs w:val="24"/>
        </w:rPr>
        <w:t xml:space="preserve"> (</w:t>
      </w:r>
      <w:hyperlink r:id="rId39" w:tooltip="דיאלוג" w:history="1">
        <w:r w:rsidR="00BB2F98" w:rsidRPr="00BB2F98">
          <w:rPr>
            <w:rFonts w:asciiTheme="majorBidi" w:eastAsia="Times New Roman" w:hAnsiTheme="majorBidi" w:cstheme="majorBidi"/>
            <w:sz w:val="24"/>
            <w:szCs w:val="24"/>
          </w:rPr>
          <w:t>reasoned</w:t>
        </w:r>
      </w:hyperlink>
      <w:r w:rsidR="00BB2F98" w:rsidRPr="00BB2F98">
        <w:rPr>
          <w:rFonts w:asciiTheme="majorBidi" w:eastAsia="Times New Roman" w:hAnsiTheme="majorBidi" w:cstheme="majorBidi"/>
          <w:sz w:val="24"/>
          <w:szCs w:val="24"/>
        </w:rPr>
        <w:t> </w:t>
      </w:r>
      <w:hyperlink r:id="rId40" w:tooltip="נימוק" w:history="1">
        <w:r w:rsidR="00BB2F98" w:rsidRPr="00BB2F98">
          <w:rPr>
            <w:rFonts w:asciiTheme="majorBidi" w:eastAsia="Times New Roman" w:hAnsiTheme="majorBidi" w:cstheme="majorBidi"/>
            <w:sz w:val="24"/>
            <w:szCs w:val="24"/>
          </w:rPr>
          <w:t xml:space="preserve">, </w:t>
        </w:r>
      </w:hyperlink>
      <w:r w:rsidR="00BB2F98" w:rsidRPr="00BB2F98">
        <w:rPr>
          <w:rFonts w:asciiTheme="majorBidi" w:eastAsia="Times New Roman" w:hAnsiTheme="majorBidi" w:cstheme="majorBidi"/>
          <w:sz w:val="24"/>
          <w:szCs w:val="24"/>
        </w:rPr>
        <w:t>free</w:t>
      </w:r>
      <w:hyperlink r:id="rId41" w:tooltip="חופש" w:history="1">
        <w:r w:rsidR="00BB2F98" w:rsidRPr="00BB2F98">
          <w:rPr>
            <w:rFonts w:asciiTheme="majorBidi" w:eastAsia="Times New Roman" w:hAnsiTheme="majorBidi" w:cstheme="majorBidi"/>
            <w:sz w:val="24"/>
            <w:szCs w:val="24"/>
          </w:rPr>
          <w:t>, and</w:t>
        </w:r>
      </w:hyperlink>
      <w:r w:rsidR="00BB2F98" w:rsidRPr="00BB2F98">
        <w:rPr>
          <w:rFonts w:asciiTheme="majorBidi" w:eastAsia="Times New Roman" w:hAnsiTheme="majorBidi" w:cstheme="majorBidi"/>
          <w:sz w:val="24"/>
          <w:szCs w:val="24"/>
        </w:rPr>
        <w:t> egalitarian</w:t>
      </w:r>
      <w:hyperlink r:id="rId42" w:tooltip="שוויון" w:history="1">
        <w:r w:rsidR="00BB2F98" w:rsidRPr="00BB2F98">
          <w:rPr>
            <w:rFonts w:asciiTheme="majorBidi" w:eastAsia="Times New Roman" w:hAnsiTheme="majorBidi" w:cstheme="majorBidi"/>
            <w:sz w:val="24"/>
            <w:szCs w:val="24"/>
          </w:rPr>
          <w:t xml:space="preserve"> debate</w:t>
        </w:r>
      </w:hyperlink>
      <w:r w:rsidR="00BB2F98" w:rsidRPr="00BB2F98">
        <w:rPr>
          <w:rFonts w:asciiTheme="majorBidi" w:eastAsia="Times New Roman" w:hAnsiTheme="majorBidi" w:cstheme="majorBidi"/>
          <w:sz w:val="24"/>
          <w:szCs w:val="24"/>
        </w:rPr>
        <w:t xml:space="preserve">) in </w:t>
      </w:r>
      <w:hyperlink r:id="rId43" w:tooltip="המרחב הציבורי" w:history="1">
        <w:r w:rsidR="00BB2F98" w:rsidRPr="00BB2F98">
          <w:rPr>
            <w:rFonts w:asciiTheme="majorBidi" w:eastAsia="Times New Roman" w:hAnsiTheme="majorBidi" w:cstheme="majorBidi"/>
            <w:sz w:val="24"/>
            <w:szCs w:val="24"/>
          </w:rPr>
          <w:t>the public sphere</w:t>
        </w:r>
      </w:hyperlink>
      <w:r w:rsidR="00BB2F98" w:rsidRPr="00BB2F98">
        <w:rPr>
          <w:rFonts w:asciiTheme="majorBidi" w:eastAsia="Times New Roman" w:hAnsiTheme="majorBidi" w:cstheme="majorBidi"/>
          <w:sz w:val="24"/>
          <w:szCs w:val="24"/>
        </w:rPr>
        <w:t xml:space="preserve"> is a central tool for </w:t>
      </w:r>
      <w:r w:rsidR="00BB2F98" w:rsidRPr="00BB2F98">
        <w:rPr>
          <w:rFonts w:asciiTheme="majorBidi" w:hAnsiTheme="majorBidi" w:cstheme="majorBidi"/>
          <w:kern w:val="2"/>
          <w:sz w:val="24"/>
          <w:szCs w:val="24"/>
          <w14:ligatures w14:val="standardContextual"/>
        </w:rPr>
        <w:t>making. It</w:t>
      </w:r>
      <w:r w:rsidR="00BB2F98" w:rsidRPr="00BB2F98">
        <w:rPr>
          <w:rFonts w:asciiTheme="majorBidi" w:eastAsia="Times New Roman" w:hAnsiTheme="majorBidi" w:cstheme="majorBidi"/>
          <w:sz w:val="24"/>
          <w:szCs w:val="24"/>
        </w:rPr>
        <w:t xml:space="preserve"> often adopts elements of </w:t>
      </w:r>
      <w:hyperlink r:id="rId44" w:tooltip="ק בלת החלטות בקונצנזוס" w:history="1">
        <w:r w:rsidR="00BB2F98" w:rsidRPr="00BB2F98">
          <w:rPr>
            <w:rFonts w:asciiTheme="majorBidi" w:eastAsia="Times New Roman" w:hAnsiTheme="majorBidi" w:cstheme="majorBidi"/>
            <w:sz w:val="24"/>
            <w:szCs w:val="24"/>
          </w:rPr>
          <w:t>consensus decision-making</w:t>
        </w:r>
      </w:hyperlink>
      <w:r w:rsidR="00BB2F98" w:rsidRPr="00BB2F98">
        <w:rPr>
          <w:rFonts w:asciiTheme="majorBidi" w:eastAsia="Times New Roman" w:hAnsiTheme="majorBidi" w:cstheme="majorBidi"/>
          <w:sz w:val="24"/>
          <w:szCs w:val="24"/>
        </w:rPr>
        <w:t xml:space="preserve"> and </w:t>
      </w:r>
      <w:r w:rsidR="00BB2F98" w:rsidRPr="00BB2F98">
        <w:rPr>
          <w:rFonts w:asciiTheme="majorBidi" w:hAnsiTheme="majorBidi" w:cstheme="majorBidi"/>
          <w:kern w:val="2"/>
          <w:sz w:val="24"/>
          <w:szCs w:val="24"/>
          <w14:ligatures w14:val="standardContextual"/>
        </w:rPr>
        <w:t>rule. The</w:t>
      </w:r>
      <w:r w:rsidR="00BB2F98" w:rsidRPr="00BB2F98">
        <w:rPr>
          <w:rFonts w:asciiTheme="majorBidi" w:eastAsia="Times New Roman" w:hAnsiTheme="majorBidi" w:cstheme="majorBidi"/>
          <w:sz w:val="24"/>
          <w:szCs w:val="24"/>
        </w:rPr>
        <w:t xml:space="preserve"> system differs from traditional democracy in that authentic deliberation and debate, rather than just voting, is the main source</w:t>
      </w:r>
      <w:hyperlink r:id="rId45" w:tooltip="לגיטימציה" w:history="1">
        <w:r w:rsidR="00BB2F98" w:rsidRPr="00BB2F98">
          <w:rPr>
            <w:rFonts w:asciiTheme="majorBidi" w:eastAsia="Times New Roman" w:hAnsiTheme="majorBidi" w:cstheme="majorBidi"/>
            <w:sz w:val="24"/>
            <w:szCs w:val="24"/>
          </w:rPr>
          <w:t xml:space="preserve"> of legitimacy</w:t>
        </w:r>
      </w:hyperlink>
      <w:r w:rsidR="00BB2F98" w:rsidRPr="00BB2F98">
        <w:rPr>
          <w:rFonts w:asciiTheme="majorBidi" w:eastAsia="Times New Roman" w:hAnsiTheme="majorBidi" w:cstheme="majorBidi"/>
          <w:sz w:val="24"/>
          <w:szCs w:val="24"/>
        </w:rPr>
        <w:t xml:space="preserve"> for decisions concerning the public and as a central way to </w:t>
      </w:r>
      <w:r w:rsidR="00C9050B" w:rsidRPr="00BB2F98">
        <w:rPr>
          <w:rFonts w:asciiTheme="majorBidi" w:eastAsia="Times New Roman" w:hAnsiTheme="majorBidi" w:cstheme="majorBidi"/>
          <w:sz w:val="24"/>
          <w:szCs w:val="24"/>
        </w:rPr>
        <w:t>realize</w:t>
      </w:r>
      <w:r w:rsidR="00C9050B">
        <w:t xml:space="preserve"> democratic</w:t>
      </w:r>
      <w:r w:rsidR="00BB2F98" w:rsidRPr="00BB2F98">
        <w:rPr>
          <w:rFonts w:asciiTheme="majorBidi" w:eastAsia="Times New Roman" w:hAnsiTheme="majorBidi" w:cstheme="majorBidi"/>
          <w:sz w:val="24"/>
          <w:szCs w:val="24"/>
        </w:rPr>
        <w:t> in society.</w:t>
      </w:r>
    </w:p>
    <w:p w14:paraId="2B77E0C5"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Deliberative democracy is close to consultative democracy, in which public consultation with citizens is central to democratic processes.</w:t>
      </w:r>
    </w:p>
    <w:p w14:paraId="30F6B2BE" w14:textId="44045438"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Deliberative democracy is also a current of thought in </w:t>
      </w:r>
      <w:hyperlink r:id="rId46" w:tooltip="מדעי המדינה" w:history="1">
        <w:r w:rsidRPr="00BB2F98">
          <w:rPr>
            <w:rFonts w:asciiTheme="majorBidi" w:eastAsia="Times New Roman" w:hAnsiTheme="majorBidi" w:cstheme="majorBidi"/>
            <w:sz w:val="24"/>
            <w:szCs w:val="24"/>
          </w:rPr>
          <w:t>political science</w:t>
        </w:r>
      </w:hyperlink>
      <w:r w:rsidRPr="00BB2F98">
        <w:rPr>
          <w:rFonts w:asciiTheme="majorBidi" w:eastAsia="Times New Roman" w:hAnsiTheme="majorBidi" w:cstheme="majorBidi"/>
          <w:sz w:val="24"/>
          <w:szCs w:val="24"/>
        </w:rPr>
        <w:t> and a normative and practical approach in</w:t>
      </w:r>
      <w:r w:rsidR="00C9050B">
        <w:rPr>
          <w:rFonts w:asciiTheme="majorBidi" w:eastAsia="Times New Roman" w:hAnsiTheme="majorBidi" w:cstheme="majorBidi"/>
          <w:sz w:val="24"/>
          <w:szCs w:val="24"/>
        </w:rPr>
        <w:t xml:space="preserve"> </w:t>
      </w:r>
      <w:r w:rsidR="00C9050B">
        <w:t>theory. The</w:t>
      </w:r>
      <w:r w:rsidRPr="00BB2F98">
        <w:rPr>
          <w:rFonts w:asciiTheme="majorBidi" w:eastAsia="Times New Roman" w:hAnsiTheme="majorBidi" w:cstheme="majorBidi"/>
          <w:sz w:val="24"/>
          <w:szCs w:val="24"/>
        </w:rPr>
        <w:t xml:space="preserve"> approach contrasts with other approaches, which view the democratic process as a process of aggregative democracy or </w:t>
      </w:r>
      <w:hyperlink r:id="rId47" w:tooltip="משחק מיקוח" w:history="1">
        <w:r w:rsidRPr="00BB2F98">
          <w:rPr>
            <w:rFonts w:asciiTheme="majorBidi" w:eastAsia="Times New Roman" w:hAnsiTheme="majorBidi" w:cstheme="majorBidi"/>
            <w:sz w:val="24"/>
            <w:szCs w:val="24"/>
          </w:rPr>
          <w:t>bargaining</w:t>
        </w:r>
      </w:hyperlink>
      <w:r w:rsidRPr="00BB2F98">
        <w:rPr>
          <w:rFonts w:asciiTheme="majorBidi" w:eastAsia="Times New Roman" w:hAnsiTheme="majorBidi" w:cstheme="majorBidi"/>
          <w:sz w:val="24"/>
          <w:szCs w:val="24"/>
        </w:rPr>
        <w:t> between</w:t>
      </w:r>
      <w:r w:rsidRPr="00BB2F98">
        <w:rPr>
          <w:rFonts w:asciiTheme="majorBidi" w:hAnsiTheme="majorBidi" w:cstheme="majorBidi"/>
          <w:kern w:val="2"/>
          <w:sz w:val="24"/>
          <w:szCs w:val="24"/>
          <w14:ligatures w14:val="standardContextual"/>
        </w:rPr>
        <w:t xml:space="preserve"> politically</w:t>
      </w:r>
      <w:r w:rsidRPr="00BB2F98">
        <w:rPr>
          <w:rFonts w:asciiTheme="majorBidi" w:eastAsia="Times New Roman" w:hAnsiTheme="majorBidi" w:cstheme="majorBidi"/>
          <w:sz w:val="24"/>
          <w:szCs w:val="24"/>
        </w:rPr>
        <w:t> .</w:t>
      </w:r>
      <w:r w:rsidR="00C9050B">
        <w:rPr>
          <w:rFonts w:asciiTheme="majorBidi" w:eastAsia="Times New Roman" w:hAnsiTheme="majorBidi" w:cstheme="majorBidi"/>
          <w:sz w:val="24"/>
          <w:szCs w:val="24"/>
        </w:rPr>
        <w:t xml:space="preserve"> </w:t>
      </w:r>
    </w:p>
    <w:p w14:paraId="03340050" w14:textId="14A990D3"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Proponents of deliberative democracy emphasize the debate that precedes the act</w:t>
      </w:r>
      <w:hyperlink r:id="rId48" w:tooltip="הצבעה" w:history="1">
        <w:r w:rsidRPr="00BB2F98">
          <w:rPr>
            <w:rFonts w:asciiTheme="majorBidi" w:eastAsia="Times New Roman" w:hAnsiTheme="majorBidi" w:cstheme="majorBidi"/>
            <w:sz w:val="24"/>
            <w:szCs w:val="24"/>
          </w:rPr>
          <w:t xml:space="preserve"> of voting</w:t>
        </w:r>
      </w:hyperlink>
      <w:r w:rsidRPr="00BB2F98">
        <w:rPr>
          <w:rFonts w:asciiTheme="majorBidi" w:eastAsia="Times New Roman" w:hAnsiTheme="majorBidi" w:cstheme="majorBidi"/>
          <w:sz w:val="24"/>
          <w:szCs w:val="24"/>
        </w:rPr>
        <w:t xml:space="preserve"> and support social arrangements and political institutions that encourage the participation of citizens in such discussions. Proponents of the approach distinguish between egalitarian debate based on </w:t>
      </w:r>
      <w:hyperlink r:id="rId49" w:tooltip="טיעון" w:history="1">
        <w:r w:rsidRPr="00BB2F98">
          <w:rPr>
            <w:rFonts w:asciiTheme="majorBidi" w:eastAsia="Times New Roman" w:hAnsiTheme="majorBidi" w:cstheme="majorBidi"/>
            <w:sz w:val="24"/>
            <w:szCs w:val="24"/>
          </w:rPr>
          <w:t>argument</w:t>
        </w:r>
      </w:hyperlink>
      <w:r w:rsidRPr="00BB2F98">
        <w:rPr>
          <w:rFonts w:asciiTheme="majorBidi" w:eastAsia="Times New Roman" w:hAnsiTheme="majorBidi" w:cstheme="majorBidi"/>
          <w:sz w:val="24"/>
          <w:szCs w:val="24"/>
        </w:rPr>
        <w:t xml:space="preserve">, persuasion, and weighing evidence, and </w:t>
      </w:r>
      <w:hyperlink r:id="rId50" w:tooltip="שיח (מדעי החברה)" w:history="1">
        <w:r w:rsidRPr="00BB2F98">
          <w:rPr>
            <w:rFonts w:asciiTheme="majorBidi" w:eastAsia="Times New Roman" w:hAnsiTheme="majorBidi" w:cstheme="majorBidi"/>
            <w:sz w:val="24"/>
            <w:szCs w:val="24"/>
          </w:rPr>
          <w:t>market</w:t>
        </w:r>
      </w:hyperlink>
      <w:r w:rsidRPr="00BB2F98">
        <w:rPr>
          <w:rFonts w:asciiTheme="majorBidi" w:eastAsia="Times New Roman" w:hAnsiTheme="majorBidi" w:cstheme="majorBidi"/>
          <w:sz w:val="24"/>
          <w:szCs w:val="24"/>
        </w:rPr>
        <w:t xml:space="preserve">  </w:t>
      </w:r>
      <w:hyperlink r:id="rId51" w:tooltip="שוק (מסחר)" w:history="1">
        <w:r w:rsidRPr="00BB2F98">
          <w:rPr>
            <w:rFonts w:asciiTheme="majorBidi" w:eastAsia="Times New Roman" w:hAnsiTheme="majorBidi" w:cstheme="majorBidi"/>
            <w:sz w:val="24"/>
            <w:szCs w:val="24"/>
          </w:rPr>
          <w:t>discourse</w:t>
        </w:r>
      </w:hyperlink>
      <w:r w:rsidRPr="00BB2F98">
        <w:rPr>
          <w:rFonts w:asciiTheme="majorBidi" w:eastAsia="Times New Roman" w:hAnsiTheme="majorBidi" w:cstheme="majorBidi"/>
          <w:sz w:val="24"/>
          <w:szCs w:val="24"/>
        </w:rPr>
        <w:t>, in which individuals in positions of power who are interested in realizing their</w:t>
      </w:r>
      <w:hyperlink r:id="rId52" w:tooltip="אינטרס" w:history="1">
        <w:r w:rsidRPr="00BB2F98">
          <w:rPr>
            <w:rFonts w:asciiTheme="majorBidi" w:eastAsia="Times New Roman" w:hAnsiTheme="majorBidi" w:cstheme="majorBidi"/>
            <w:sz w:val="24"/>
            <w:szCs w:val="24"/>
          </w:rPr>
          <w:t xml:space="preserve"> private interests</w:t>
        </w:r>
      </w:hyperlink>
      <w:r w:rsidRPr="00BB2F98">
        <w:rPr>
          <w:rFonts w:asciiTheme="majorBidi" w:eastAsia="Times New Roman" w:hAnsiTheme="majorBidi" w:cstheme="majorBidi"/>
          <w:sz w:val="24"/>
          <w:szCs w:val="24"/>
        </w:rPr>
        <w:t xml:space="preserve"> negotiate </w:t>
      </w:r>
      <w:hyperlink r:id="rId53" w:tooltip="משא ומתן" w:history="1"/>
      <w:r w:rsidRPr="00BB2F98">
        <w:rPr>
          <w:rFonts w:asciiTheme="majorBidi" w:eastAsia="Times New Roman" w:hAnsiTheme="majorBidi" w:cstheme="majorBidi"/>
          <w:sz w:val="24"/>
          <w:szCs w:val="24"/>
        </w:rPr>
        <w:t>.Proponents of deliberative democracy point to various advantages of</w:t>
      </w:r>
      <w:hyperlink r:id="rId54" w:tooltip="תקשורת" w:history="1"/>
      <w:r w:rsidRPr="00BB2F98">
        <w:rPr>
          <w:rFonts w:asciiTheme="majorBidi" w:eastAsia="Times New Roman" w:hAnsiTheme="majorBidi" w:cstheme="majorBidi"/>
          <w:sz w:val="24"/>
          <w:szCs w:val="24"/>
        </w:rPr>
        <w:t xml:space="preserve"> debate-based communication, such as </w:t>
      </w:r>
      <w:r w:rsidR="00C9050B" w:rsidRPr="00BB2F98">
        <w:rPr>
          <w:rFonts w:asciiTheme="majorBidi" w:eastAsia="Times New Roman" w:hAnsiTheme="majorBidi" w:cstheme="majorBidi"/>
          <w:sz w:val="24"/>
          <w:szCs w:val="24"/>
        </w:rPr>
        <w:t>its</w:t>
      </w:r>
      <w:r w:rsidR="00C9050B">
        <w:t xml:space="preserve"> educational</w:t>
      </w:r>
      <w:r w:rsidRPr="00BB2F98">
        <w:rPr>
          <w:rFonts w:asciiTheme="majorBidi" w:eastAsia="Times New Roman" w:hAnsiTheme="majorBidi" w:cstheme="majorBidi"/>
          <w:sz w:val="24"/>
          <w:szCs w:val="24"/>
        </w:rPr>
        <w:t> and the ability of citizens to exercise</w:t>
      </w:r>
      <w:hyperlink r:id="rId55" w:tooltip="אוטונומיה" w:history="1">
        <w:r w:rsidRPr="00BB2F98">
          <w:rPr>
            <w:rFonts w:asciiTheme="majorBidi" w:eastAsia="Times New Roman" w:hAnsiTheme="majorBidi" w:cstheme="majorBidi"/>
            <w:sz w:val="24"/>
            <w:szCs w:val="24"/>
          </w:rPr>
          <w:t xml:space="preserve"> their autonomy</w:t>
        </w:r>
      </w:hyperlink>
      <w:r w:rsidRPr="00BB2F98">
        <w:rPr>
          <w:rFonts w:asciiTheme="majorBidi" w:eastAsia="Times New Roman" w:hAnsiTheme="majorBidi" w:cstheme="majorBidi"/>
          <w:sz w:val="24"/>
          <w:szCs w:val="24"/>
        </w:rPr>
        <w:t xml:space="preserve">  through it, to shape </w:t>
      </w:r>
      <w:r w:rsidR="00C9050B" w:rsidRPr="00BB2F98">
        <w:rPr>
          <w:rFonts w:asciiTheme="majorBidi" w:eastAsia="Times New Roman" w:hAnsiTheme="majorBidi" w:cstheme="majorBidi"/>
          <w:sz w:val="24"/>
          <w:szCs w:val="24"/>
        </w:rPr>
        <w:t>as</w:t>
      </w:r>
      <w:r w:rsidR="00C9050B">
        <w:t xml:space="preserve"> a</w:t>
      </w:r>
      <w:r w:rsidRPr="00BB2F98">
        <w:rPr>
          <w:rFonts w:asciiTheme="majorBidi" w:eastAsia="Times New Roman" w:hAnsiTheme="majorBidi" w:cstheme="majorBidi"/>
          <w:sz w:val="24"/>
          <w:szCs w:val="24"/>
        </w:rPr>
        <w:t> based on agreed values, to achieve a fairer and more just society,</w:t>
      </w:r>
      <w:hyperlink r:id="rId56" w:tooltip="צדק (מוסר)" w:history="1"/>
      <w:r w:rsidRPr="00BB2F98">
        <w:rPr>
          <w:rFonts w:asciiTheme="majorBidi" w:eastAsia="Times New Roman" w:hAnsiTheme="majorBidi" w:cstheme="majorBidi"/>
          <w:sz w:val="24"/>
          <w:szCs w:val="24"/>
        </w:rPr>
        <w:t xml:space="preserve"> and to </w:t>
      </w:r>
      <w:r w:rsidR="00C9050B" w:rsidRPr="00BB2F98">
        <w:rPr>
          <w:rFonts w:asciiTheme="majorBidi" w:eastAsia="Times New Roman" w:hAnsiTheme="majorBidi" w:cstheme="majorBidi"/>
          <w:sz w:val="24"/>
          <w:szCs w:val="24"/>
        </w:rPr>
        <w:t>achieve</w:t>
      </w:r>
      <w:r w:rsidR="00C9050B">
        <w:t xml:space="preserve"> epistemological</w:t>
      </w:r>
      <w:r w:rsidRPr="00BB2F98">
        <w:rPr>
          <w:rFonts w:asciiTheme="majorBidi" w:eastAsia="Times New Roman" w:hAnsiTheme="majorBidi" w:cstheme="majorBidi"/>
          <w:sz w:val="24"/>
          <w:szCs w:val="24"/>
        </w:rPr>
        <w:t>  diversity and better decisions.</w:t>
      </w:r>
    </w:p>
    <w:p w14:paraId="7CFCB601" w14:textId="77777777" w:rsidR="00BB2F98" w:rsidRPr="00BB2F98" w:rsidRDefault="00BB2F98" w:rsidP="00BB2F98">
      <w:pPr>
        <w:shd w:val="clear" w:color="auto" w:fill="FFFFFF"/>
        <w:bidi w:val="0"/>
        <w:spacing w:after="0" w:line="360" w:lineRule="auto"/>
        <w:jc w:val="both"/>
        <w:rPr>
          <w:rFonts w:asciiTheme="majorBidi" w:eastAsia="Times New Roman" w:hAnsiTheme="majorBidi" w:cstheme="majorBidi"/>
          <w:b/>
          <w:bCs/>
          <w:sz w:val="24"/>
          <w:szCs w:val="24"/>
          <w:rtl/>
        </w:rPr>
      </w:pPr>
    </w:p>
    <w:p w14:paraId="05DF465F" w14:textId="77777777" w:rsidR="00BB2F98" w:rsidRPr="00BB2F98" w:rsidRDefault="00CA29A9" w:rsidP="00BB2F98">
      <w:pPr>
        <w:shd w:val="clear" w:color="auto" w:fill="FFFFFF"/>
        <w:bidi w:val="0"/>
        <w:spacing w:after="0" w:line="360" w:lineRule="auto"/>
        <w:jc w:val="both"/>
        <w:rPr>
          <w:rFonts w:asciiTheme="majorBidi" w:hAnsiTheme="majorBidi" w:cstheme="majorBidi"/>
          <w:kern w:val="2"/>
          <w:sz w:val="24"/>
          <w:szCs w:val="24"/>
          <w:shd w:val="clear" w:color="auto" w:fill="FFFFFF"/>
          <w:rtl/>
          <w14:ligatures w14:val="standardContextual"/>
        </w:rPr>
      </w:pPr>
      <w:hyperlink r:id="rId57" w:tooltip="אנגלית" w:history="1"/>
      <w:r w:rsidR="00BB2F98" w:rsidRPr="00BB2F98">
        <w:rPr>
          <w:rFonts w:asciiTheme="majorBidi" w:hAnsiTheme="majorBidi" w:cstheme="majorBidi"/>
          <w:b/>
          <w:bCs/>
          <w:kern w:val="2"/>
          <w:sz w:val="24"/>
          <w:szCs w:val="24"/>
          <w:shd w:val="clear" w:color="auto" w:fill="FFFFFF"/>
          <w14:ligatures w14:val="standardContextual"/>
        </w:rPr>
        <w:t>Participatory democracy</w:t>
      </w:r>
      <w:r w:rsidR="00BB2F98" w:rsidRPr="00BB2F98">
        <w:rPr>
          <w:rFonts w:asciiTheme="majorBidi" w:hAnsiTheme="majorBidi" w:cstheme="majorBidi"/>
          <w:kern w:val="2"/>
          <w:sz w:val="24"/>
          <w:szCs w:val="24"/>
          <w:shd w:val="clear" w:color="auto" w:fill="FFFFFF"/>
          <w14:ligatures w14:val="standardContextual"/>
        </w:rPr>
        <w:t xml:space="preserve"> is a </w:t>
      </w:r>
      <w:hyperlink r:id="rId58" w:tooltip="דמוקרטיה" w:history="1">
        <w:r w:rsidR="00BB2F98" w:rsidRPr="00BB2F98">
          <w:rPr>
            <w:rFonts w:asciiTheme="majorBidi" w:hAnsiTheme="majorBidi" w:cstheme="majorBidi"/>
            <w:kern w:val="2"/>
            <w:sz w:val="24"/>
            <w:szCs w:val="24"/>
            <w:shd w:val="clear" w:color="auto" w:fill="FFFFFF"/>
            <w14:ligatures w14:val="standardContextual"/>
          </w:rPr>
          <w:t>democratic</w:t>
        </w:r>
      </w:hyperlink>
      <w:r w:rsidR="00BB2F98" w:rsidRPr="00BB2F98">
        <w:rPr>
          <w:rFonts w:asciiTheme="majorBidi" w:hAnsiTheme="majorBidi" w:cstheme="majorBidi"/>
          <w:kern w:val="2"/>
          <w:sz w:val="24"/>
          <w:szCs w:val="24"/>
          <w:shd w:val="clear" w:color="auto" w:fill="FFFFFF"/>
          <w14:ligatures w14:val="standardContextual"/>
        </w:rPr>
        <w:t xml:space="preserve"> and political concept that advocates public decision-making forums. This concept believes that </w:t>
      </w:r>
      <w:hyperlink r:id="rId59" w:tooltip="פוליטיקה" w:history="1">
        <w:r w:rsidR="00BB2F98" w:rsidRPr="00BB2F98">
          <w:rPr>
            <w:rFonts w:asciiTheme="majorBidi" w:hAnsiTheme="majorBidi" w:cstheme="majorBidi"/>
            <w:kern w:val="2"/>
            <w:sz w:val="24"/>
            <w:szCs w:val="24"/>
            <w:shd w:val="clear" w:color="auto" w:fill="FFFFFF"/>
            <w14:ligatures w14:val="standardContextual"/>
          </w:rPr>
          <w:t>civil</w:t>
        </w:r>
      </w:hyperlink>
      <w:r w:rsidR="00BB2F98" w:rsidRPr="00BB2F98">
        <w:rPr>
          <w:rFonts w:asciiTheme="majorBidi" w:hAnsiTheme="majorBidi" w:cstheme="majorBidi"/>
          <w:kern w:val="2"/>
          <w:sz w:val="24"/>
          <w:szCs w:val="24"/>
          <w:shd w:val="clear" w:color="auto" w:fill="FFFFFF"/>
          <w14:ligatures w14:val="standardContextual"/>
        </w:rPr>
        <w:t xml:space="preserve"> society political activity </w:t>
      </w:r>
      <w:hyperlink r:id="rId60" w:tooltip="חברה אזרחית" w:history="1">
        <w:r w:rsidR="00BB2F98" w:rsidRPr="00BB2F98">
          <w:rPr>
            <w:rFonts w:asciiTheme="majorBidi" w:hAnsiTheme="majorBidi" w:cstheme="majorBidi"/>
            <w:kern w:val="2"/>
            <w:sz w:val="24"/>
            <w:szCs w:val="24"/>
            <w:shd w:val="clear" w:color="auto" w:fill="FFFFFF"/>
            <w14:ligatures w14:val="standardContextual"/>
          </w:rPr>
          <w:t xml:space="preserve">can expand the number of participants in decision-making processes in an organization, community, state and international system. The concept is based on ideology but also sometimes stems from </w:t>
        </w:r>
        <w:r w:rsidR="00BB2F98" w:rsidRPr="00BB2F98">
          <w:rPr>
            <w:rFonts w:asciiTheme="majorBidi" w:hAnsiTheme="majorBidi" w:cstheme="majorBidi"/>
            <w:kern w:val="2"/>
            <w:sz w:val="24"/>
            <w:szCs w:val="24"/>
            <w:shd w:val="clear" w:color="auto" w:fill="FFFFFF"/>
            <w14:ligatures w14:val="standardContextual"/>
          </w:rPr>
          <w:lastRenderedPageBreak/>
          <w:t>disappointment in the decision-making processes and the functioning of</w:t>
        </w:r>
      </w:hyperlink>
      <w:r w:rsidR="00BB2F98" w:rsidRPr="00BB2F98">
        <w:rPr>
          <w:rFonts w:asciiTheme="majorBidi" w:hAnsiTheme="majorBidi" w:cstheme="majorBidi"/>
          <w:kern w:val="2"/>
          <w:sz w:val="24"/>
          <w:szCs w:val="24"/>
          <w:shd w:val="clear" w:color="auto" w:fill="FFFFFF"/>
          <w14:ligatures w14:val="standardContextual"/>
        </w:rPr>
        <w:t> </w:t>
      </w:r>
      <w:hyperlink r:id="rId61" w:tooltip="דמוקרטיה ייצוגית" w:history="1">
        <w:r w:rsidR="00BB2F98" w:rsidRPr="00BB2F98">
          <w:rPr>
            <w:rFonts w:asciiTheme="majorBidi" w:hAnsiTheme="majorBidi" w:cstheme="majorBidi"/>
            <w:kern w:val="2"/>
            <w:sz w:val="24"/>
            <w:szCs w:val="24"/>
            <w:shd w:val="clear" w:color="auto" w:fill="FFFFFF"/>
            <w14:ligatures w14:val="standardContextual"/>
          </w:rPr>
          <w:t>Representative democracy</w:t>
        </w:r>
      </w:hyperlink>
      <w:r w:rsidR="00BB2F98" w:rsidRPr="00BB2F98">
        <w:rPr>
          <w:rFonts w:asciiTheme="majorBidi" w:hAnsiTheme="majorBidi" w:cstheme="majorBidi"/>
          <w:kern w:val="2"/>
          <w:sz w:val="24"/>
          <w:szCs w:val="24"/>
          <w:shd w:val="clear" w:color="auto" w:fill="FFFFFF"/>
          <w14:ligatures w14:val="standardContextual"/>
        </w:rPr>
        <w:t xml:space="preserve"> and on the claim that in decades there has been a decrease in citizens' trust in the governmental system. Participatory democracy is expressed in participatory budgets, </w:t>
      </w:r>
      <w:hyperlink r:id="rId62" w:tooltip="משאל עם" w:history="1">
        <w:r w:rsidR="00BB2F98" w:rsidRPr="00BB2F98">
          <w:rPr>
            <w:rFonts w:asciiTheme="majorBidi" w:hAnsiTheme="majorBidi" w:cstheme="majorBidi"/>
            <w:kern w:val="2"/>
            <w:sz w:val="24"/>
            <w:szCs w:val="24"/>
            <w:shd w:val="clear" w:color="auto" w:fill="FFFFFF"/>
            <w14:ligatures w14:val="standardContextual"/>
          </w:rPr>
          <w:t>referendums</w:t>
        </w:r>
      </w:hyperlink>
      <w:r w:rsidR="00BB2F98" w:rsidRPr="00BB2F98">
        <w:rPr>
          <w:rFonts w:asciiTheme="majorBidi" w:hAnsiTheme="majorBidi" w:cstheme="majorBidi"/>
          <w:kern w:val="2"/>
          <w:sz w:val="24"/>
          <w:szCs w:val="24"/>
          <w:shd w:val="clear" w:color="auto" w:fill="FFFFFF"/>
          <w14:ligatures w14:val="standardContextual"/>
        </w:rPr>
        <w:t>, civic legislative initiatives, community managers, citizens' committees, and many other examples, aimed at developing citizens by imparting political knowledge and experience, and on the other hand reducing the gaps that exist between citizens and government institutions and policy makers.</w:t>
      </w:r>
    </w:p>
    <w:p w14:paraId="619B543F" w14:textId="77777777" w:rsidR="00BB2F98" w:rsidRPr="00BB2F98" w:rsidRDefault="00BB2F98" w:rsidP="00BB2F98">
      <w:pPr>
        <w:shd w:val="clear" w:color="auto" w:fill="FFFFFF"/>
        <w:bidi w:val="0"/>
        <w:spacing w:after="0" w:line="360" w:lineRule="auto"/>
        <w:jc w:val="both"/>
        <w:rPr>
          <w:rFonts w:asciiTheme="majorBidi" w:hAnsiTheme="majorBidi" w:cstheme="majorBidi"/>
          <w:kern w:val="2"/>
          <w:sz w:val="24"/>
          <w:szCs w:val="24"/>
          <w:shd w:val="clear" w:color="auto" w:fill="FFFFFF"/>
          <w:rtl/>
          <w14:ligatures w14:val="standardContextual"/>
        </w:rPr>
      </w:pPr>
    </w:p>
    <w:p w14:paraId="1EFBD566" w14:textId="663D4D3A"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The term </w:t>
      </w:r>
      <w:r w:rsidRPr="00BB2F98">
        <w:rPr>
          <w:rFonts w:asciiTheme="majorBidi" w:eastAsia="Times New Roman" w:hAnsiTheme="majorBidi" w:cstheme="majorBidi"/>
          <w:b/>
          <w:bCs/>
          <w:sz w:val="24"/>
          <w:szCs w:val="24"/>
        </w:rPr>
        <w:t xml:space="preserve">defensive democracy </w:t>
      </w:r>
      <w:r w:rsidRPr="00BB2F98">
        <w:rPr>
          <w:rFonts w:asciiTheme="majorBidi" w:eastAsia="Times New Roman" w:hAnsiTheme="majorBidi" w:cstheme="majorBidi"/>
          <w:sz w:val="24"/>
          <w:szCs w:val="24"/>
        </w:rPr>
        <w:t xml:space="preserve">in </w:t>
      </w:r>
      <w:hyperlink r:id="rId63" w:tooltip="פוליטיקה" w:history="1">
        <w:r w:rsidRPr="00BB2F98">
          <w:rPr>
            <w:rFonts w:asciiTheme="majorBidi" w:eastAsia="Times New Roman" w:hAnsiTheme="majorBidi" w:cstheme="majorBidi"/>
            <w:sz w:val="24"/>
            <w:szCs w:val="24"/>
          </w:rPr>
          <w:t>politics</w:t>
        </w:r>
      </w:hyperlink>
      <w:r w:rsidRPr="00BB2F98">
        <w:rPr>
          <w:rFonts w:asciiTheme="majorBidi" w:eastAsia="Times New Roman" w:hAnsiTheme="majorBidi" w:cstheme="majorBidi"/>
          <w:sz w:val="24"/>
          <w:szCs w:val="24"/>
        </w:rPr>
        <w:t xml:space="preserve"> and </w:t>
      </w:r>
      <w:hyperlink r:id="rId64" w:tooltip="מדע המדינה" w:history="1">
        <w:r w:rsidRPr="00BB2F98">
          <w:rPr>
            <w:rFonts w:asciiTheme="majorBidi" w:eastAsia="Times New Roman" w:hAnsiTheme="majorBidi" w:cstheme="majorBidi"/>
            <w:sz w:val="24"/>
            <w:szCs w:val="24"/>
          </w:rPr>
          <w:t>political science</w:t>
        </w:r>
      </w:hyperlink>
      <w:r w:rsidRPr="00BB2F98">
        <w:rPr>
          <w:rFonts w:asciiTheme="majorBidi" w:eastAsia="Times New Roman" w:hAnsiTheme="majorBidi" w:cstheme="majorBidi"/>
          <w:sz w:val="24"/>
          <w:szCs w:val="24"/>
        </w:rPr>
        <w:t xml:space="preserve"> refers to a mechanism of </w:t>
      </w:r>
      <w:hyperlink r:id="rId65" w:tooltip="חוק" w:history="1">
        <w:r w:rsidRPr="00BB2F98">
          <w:rPr>
            <w:rFonts w:asciiTheme="majorBidi" w:eastAsia="Times New Roman" w:hAnsiTheme="majorBidi" w:cstheme="majorBidi"/>
            <w:sz w:val="24"/>
            <w:szCs w:val="24"/>
          </w:rPr>
          <w:t>laws</w:t>
        </w:r>
      </w:hyperlink>
      <w:r w:rsidRPr="00BB2F98">
        <w:rPr>
          <w:rFonts w:asciiTheme="majorBidi" w:eastAsia="Times New Roman" w:hAnsiTheme="majorBidi" w:cstheme="majorBidi"/>
          <w:sz w:val="24"/>
          <w:szCs w:val="24"/>
        </w:rPr>
        <w:t xml:space="preserve">, </w:t>
      </w:r>
      <w:hyperlink r:id="rId66" w:tooltip="חקיקת משנה" w:history="1">
        <w:r w:rsidRPr="00BB2F98">
          <w:rPr>
            <w:rFonts w:asciiTheme="majorBidi" w:eastAsia="Times New Roman" w:hAnsiTheme="majorBidi" w:cstheme="majorBidi"/>
            <w:sz w:val="24"/>
            <w:szCs w:val="24"/>
          </w:rPr>
          <w:t>regulations</w:t>
        </w:r>
      </w:hyperlink>
      <w:r w:rsidRPr="00BB2F98">
        <w:rPr>
          <w:rFonts w:asciiTheme="majorBidi" w:eastAsia="Times New Roman" w:hAnsiTheme="majorBidi" w:cstheme="majorBidi"/>
          <w:sz w:val="24"/>
          <w:szCs w:val="24"/>
        </w:rPr>
        <w:t xml:space="preserve"> and </w:t>
      </w:r>
      <w:hyperlink r:id="rId67" w:tooltip="פסק דין" w:history="1">
        <w:r w:rsidRPr="00BB2F98">
          <w:rPr>
            <w:rFonts w:asciiTheme="majorBidi" w:eastAsia="Times New Roman" w:hAnsiTheme="majorBidi" w:cstheme="majorBidi"/>
            <w:sz w:val="24"/>
            <w:szCs w:val="24"/>
          </w:rPr>
          <w:t>judgments</w:t>
        </w:r>
      </w:hyperlink>
      <w:r w:rsidRPr="00BB2F98">
        <w:rPr>
          <w:rFonts w:asciiTheme="majorBidi" w:eastAsia="Times New Roman" w:hAnsiTheme="majorBidi" w:cstheme="majorBidi"/>
          <w:sz w:val="24"/>
          <w:szCs w:val="24"/>
        </w:rPr>
        <w:t xml:space="preserve"> that limits some of</w:t>
      </w:r>
      <w:hyperlink r:id="rId68" w:tooltip="זכויות האזרח" w:history="1">
        <w:r w:rsidRPr="00BB2F98">
          <w:rPr>
            <w:rFonts w:asciiTheme="majorBidi" w:eastAsia="Times New Roman" w:hAnsiTheme="majorBidi" w:cstheme="majorBidi"/>
            <w:sz w:val="24"/>
            <w:szCs w:val="24"/>
          </w:rPr>
          <w:t xml:space="preserve"> the human and</w:t>
        </w:r>
      </w:hyperlink>
      <w:r w:rsidRPr="00BB2F98">
        <w:rPr>
          <w:rFonts w:asciiTheme="majorBidi" w:eastAsia="Times New Roman" w:hAnsiTheme="majorBidi" w:cstheme="majorBidi"/>
          <w:sz w:val="24"/>
          <w:szCs w:val="24"/>
        </w:rPr>
        <w:t> </w:t>
      </w:r>
      <w:hyperlink r:id="rId69" w:tooltip="זכויות אזרח" w:history="1">
        <w:r w:rsidRPr="00BB2F98">
          <w:rPr>
            <w:rFonts w:asciiTheme="majorBidi" w:eastAsia="Times New Roman" w:hAnsiTheme="majorBidi" w:cstheme="majorBidi"/>
            <w:sz w:val="24"/>
            <w:szCs w:val="24"/>
          </w:rPr>
          <w:t>civil rights</w:t>
        </w:r>
      </w:hyperlink>
      <w:r w:rsidRPr="00BB2F98">
        <w:rPr>
          <w:rFonts w:asciiTheme="majorBidi" w:eastAsia="Times New Roman" w:hAnsiTheme="majorBidi" w:cstheme="majorBidi"/>
          <w:sz w:val="24"/>
          <w:szCs w:val="24"/>
        </w:rPr>
        <w:t xml:space="preserve"> in </w:t>
      </w:r>
      <w:hyperlink r:id="rId70" w:tooltip="מדינה" w:history="1">
        <w:r w:rsidRPr="00BB2F98">
          <w:rPr>
            <w:rFonts w:asciiTheme="majorBidi" w:eastAsia="Times New Roman" w:hAnsiTheme="majorBidi" w:cstheme="majorBidi"/>
            <w:sz w:val="24"/>
            <w:szCs w:val="24"/>
          </w:rPr>
          <w:t>democratic</w:t>
        </w:r>
      </w:hyperlink>
      <w:r w:rsidRPr="00BB2F98">
        <w:rPr>
          <w:rFonts w:asciiTheme="majorBidi" w:eastAsia="Times New Roman" w:hAnsiTheme="majorBidi" w:cstheme="majorBidi"/>
          <w:sz w:val="24"/>
          <w:szCs w:val="24"/>
        </w:rPr>
        <w:t> </w:t>
      </w:r>
      <w:hyperlink r:id="rId71" w:tooltip="דמוקרטיה" w:history="1">
        <w:r w:rsidRPr="00BB2F98">
          <w:rPr>
            <w:rFonts w:asciiTheme="majorBidi" w:eastAsia="Times New Roman" w:hAnsiTheme="majorBidi" w:cstheme="majorBidi"/>
            <w:sz w:val="24"/>
            <w:szCs w:val="24"/>
          </w:rPr>
          <w:t>countries</w:t>
        </w:r>
      </w:hyperlink>
      <w:r w:rsidRPr="00BB2F98">
        <w:rPr>
          <w:rFonts w:asciiTheme="majorBidi" w:eastAsia="Times New Roman" w:hAnsiTheme="majorBidi" w:cstheme="majorBidi"/>
          <w:sz w:val="24"/>
          <w:szCs w:val="24"/>
        </w:rPr>
        <w:t> in situations where there is an apparent danger to the very existence of the state, its democratic character, other elements of its character, life and civil rights of minority groups in the population And so on. This term describes one of the main conflicts that may arise in a democratic state between upholding democratic principles, especially</w:t>
      </w:r>
      <w:r w:rsidR="00C9050B">
        <w:rPr>
          <w:rFonts w:asciiTheme="majorBidi" w:eastAsia="Times New Roman" w:hAnsiTheme="majorBidi" w:cstheme="majorBidi"/>
          <w:sz w:val="24"/>
          <w:szCs w:val="24"/>
        </w:rPr>
        <w:t xml:space="preserve"> </w:t>
      </w:r>
      <w:hyperlink r:id="rId72" w:tooltip="חופש ההתארגנות" w:history="1">
        <w:r w:rsidRPr="00BB2F98">
          <w:rPr>
            <w:rFonts w:asciiTheme="majorBidi" w:eastAsia="Times New Roman" w:hAnsiTheme="majorBidi" w:cstheme="majorBidi"/>
            <w:sz w:val="24"/>
            <w:szCs w:val="24"/>
          </w:rPr>
          <w:t>freedom of association</w:t>
        </w:r>
      </w:hyperlink>
      <w:r w:rsidRPr="00BB2F98">
        <w:rPr>
          <w:rFonts w:asciiTheme="majorBidi" w:eastAsia="Times New Roman" w:hAnsiTheme="majorBidi" w:cstheme="majorBidi"/>
          <w:sz w:val="24"/>
          <w:szCs w:val="24"/>
        </w:rPr>
        <w:t> </w:t>
      </w:r>
      <w:r w:rsidR="009B30AC" w:rsidRPr="00BB2F98">
        <w:rPr>
          <w:rFonts w:asciiTheme="majorBidi" w:eastAsia="Times New Roman" w:hAnsiTheme="majorBidi" w:cstheme="majorBidi"/>
          <w:sz w:val="24"/>
          <w:szCs w:val="24"/>
        </w:rPr>
        <w:t>and</w:t>
      </w:r>
      <w:r w:rsidR="009B30AC">
        <w:t xml:space="preserve"> the</w:t>
      </w:r>
      <w:r w:rsidRPr="00BB2F98">
        <w:rPr>
          <w:rFonts w:asciiTheme="majorBidi" w:eastAsia="Times New Roman" w:hAnsiTheme="majorBidi" w:cstheme="majorBidi"/>
          <w:sz w:val="24"/>
          <w:szCs w:val="24"/>
        </w:rPr>
        <w:t>, and preventing non-democratic elements from abusing these principles.</w:t>
      </w:r>
    </w:p>
    <w:p w14:paraId="3E365BBC" w14:textId="0985E909"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tl/>
        </w:rPr>
      </w:pPr>
      <w:r w:rsidRPr="00BB2F98">
        <w:rPr>
          <w:rFonts w:asciiTheme="majorBidi" w:eastAsia="Times New Roman" w:hAnsiTheme="majorBidi" w:cstheme="majorBidi"/>
          <w:sz w:val="24"/>
          <w:szCs w:val="24"/>
        </w:rPr>
        <w:t xml:space="preserve">In various democratic countries, there are additional special reasons, supported by a significant part of the population, that justify the use of a defensive democracy approach. However, there is disagreement as to under what circumstances it would be justified to behave as a defensive democracy, without it being considered an unnecessary suppression </w:t>
      </w:r>
      <w:r w:rsidR="009B30AC" w:rsidRPr="00BB2F98">
        <w:rPr>
          <w:rFonts w:asciiTheme="majorBidi" w:eastAsia="Times New Roman" w:hAnsiTheme="majorBidi" w:cstheme="majorBidi"/>
          <w:sz w:val="24"/>
          <w:szCs w:val="24"/>
        </w:rPr>
        <w:t>of</w:t>
      </w:r>
      <w:r w:rsidR="009B30AC">
        <w:t xml:space="preserve"> acceptable</w:t>
      </w:r>
      <w:r w:rsidRPr="00BB2F98">
        <w:rPr>
          <w:rFonts w:asciiTheme="majorBidi" w:eastAsia="Times New Roman" w:hAnsiTheme="majorBidi" w:cstheme="majorBidi"/>
          <w:sz w:val="24"/>
          <w:szCs w:val="24"/>
        </w:rPr>
        <w:t> civil rights.</w:t>
      </w:r>
    </w:p>
    <w:p w14:paraId="4669FF2F" w14:textId="04DCC733"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Orderly democracy</w:t>
      </w:r>
      <w:r w:rsidRPr="00BB2F98">
        <w:rPr>
          <w:rFonts w:asciiTheme="majorBidi" w:eastAsia="Times New Roman" w:hAnsiTheme="majorBidi" w:cstheme="majorBidi"/>
          <w:sz w:val="24"/>
          <w:szCs w:val="24"/>
        </w:rPr>
        <w:t xml:space="preserve">, or </w:t>
      </w:r>
      <w:hyperlink r:id="rId73" w:tooltip="הסכמיות" w:history="1">
        <w:r w:rsidRPr="00BB2F98">
          <w:rPr>
            <w:rFonts w:asciiTheme="majorBidi" w:eastAsia="Times New Roman" w:hAnsiTheme="majorBidi" w:cstheme="majorBidi"/>
            <w:b/>
            <w:bCs/>
            <w:sz w:val="24"/>
            <w:szCs w:val="24"/>
          </w:rPr>
          <w:t>Agreements</w:t>
        </w:r>
      </w:hyperlink>
      <w:r w:rsidRPr="00BB2F98">
        <w:rPr>
          <w:rFonts w:asciiTheme="majorBidi" w:eastAsia="Times New Roman" w:hAnsiTheme="majorBidi" w:cstheme="majorBidi"/>
          <w:sz w:val="24"/>
          <w:szCs w:val="24"/>
        </w:rPr>
        <w:t xml:space="preserve">, It is a model first proposed by the researcher </w:t>
      </w:r>
      <w:hyperlink r:id="rId74" w:tooltip="ארנד ליפהרט" w:history="1">
        <w:r w:rsidRPr="00BB2F98">
          <w:rPr>
            <w:rFonts w:asciiTheme="majorBidi" w:eastAsia="Times New Roman" w:hAnsiTheme="majorBidi" w:cstheme="majorBidi"/>
            <w:sz w:val="24"/>
            <w:szCs w:val="24"/>
          </w:rPr>
          <w:t>Arend Leaphart</w:t>
        </w:r>
      </w:hyperlink>
      <w:r w:rsidRPr="00BB2F98">
        <w:rPr>
          <w:rFonts w:asciiTheme="majorBidi" w:eastAsia="Times New Roman" w:hAnsiTheme="majorBidi" w:cstheme="majorBidi"/>
          <w:sz w:val="24"/>
          <w:szCs w:val="24"/>
        </w:rPr>
        <w:t>,  "</w:t>
      </w:r>
      <w:r w:rsidR="009B30AC" w:rsidRPr="00BB2F98">
        <w:rPr>
          <w:rFonts w:asciiTheme="majorBidi" w:eastAsia="Times New Roman" w:hAnsiTheme="majorBidi" w:cstheme="majorBidi"/>
          <w:sz w:val="24"/>
          <w:szCs w:val="24"/>
        </w:rPr>
        <w:t>consociationalism</w:t>
      </w:r>
      <w:r w:rsidRPr="00BB2F98">
        <w:rPr>
          <w:rFonts w:asciiTheme="majorBidi" w:eastAsia="Times New Roman" w:hAnsiTheme="majorBidi" w:cstheme="majorBidi"/>
          <w:sz w:val="24"/>
          <w:szCs w:val="24"/>
        </w:rPr>
        <w:t xml:space="preserve"> democracy"</w:t>
      </w:r>
      <w:r w:rsidR="009B30AC">
        <w:rPr>
          <w:rFonts w:asciiTheme="majorBidi" w:eastAsia="Times New Roman" w:hAnsiTheme="majorBidi" w:cstheme="majorBidi"/>
          <w:sz w:val="24"/>
          <w:szCs w:val="24"/>
        </w:rPr>
        <w:t>,</w:t>
      </w:r>
      <w:r w:rsidRPr="00BB2F98">
        <w:rPr>
          <w:rFonts w:asciiTheme="majorBidi" w:eastAsia="Times New Roman" w:hAnsiTheme="majorBidi" w:cstheme="majorBidi"/>
          <w:sz w:val="24"/>
          <w:szCs w:val="24"/>
        </w:rPr>
        <w:t xml:space="preserve"> Leefhart's research focused on </w:t>
      </w:r>
      <w:r w:rsidR="009B30AC" w:rsidRPr="00BB2F98">
        <w:rPr>
          <w:rFonts w:asciiTheme="majorBidi" w:eastAsia="Times New Roman" w:hAnsiTheme="majorBidi" w:cstheme="majorBidi"/>
          <w:sz w:val="24"/>
          <w:szCs w:val="24"/>
        </w:rPr>
        <w:t>companies</w:t>
      </w:r>
      <w:r w:rsidR="009B30AC">
        <w:t xml:space="preserve"> Democracies</w:t>
      </w:r>
      <w:r w:rsidRPr="00BB2F98">
        <w:rPr>
          <w:rFonts w:asciiTheme="majorBidi" w:eastAsia="Times New Roman" w:hAnsiTheme="majorBidi" w:cstheme="majorBidi"/>
          <w:sz w:val="24"/>
          <w:szCs w:val="24"/>
        </w:rPr>
        <w:t xml:space="preserve"> characterized by deep social and political rifts. This term was translated </w:t>
      </w:r>
      <w:r w:rsidR="009B30AC" w:rsidRPr="00BB2F98">
        <w:rPr>
          <w:rFonts w:asciiTheme="majorBidi" w:eastAsia="Times New Roman" w:hAnsiTheme="majorBidi" w:cstheme="majorBidi"/>
          <w:sz w:val="24"/>
          <w:szCs w:val="24"/>
        </w:rPr>
        <w:t>in</w:t>
      </w:r>
      <w:r w:rsidR="009B30AC">
        <w:t xml:space="preserve"> Israel</w:t>
      </w:r>
      <w:r w:rsidRPr="00BB2F98">
        <w:rPr>
          <w:rFonts w:asciiTheme="majorBidi" w:eastAsia="Times New Roman" w:hAnsiTheme="majorBidi" w:cstheme="majorBidi"/>
          <w:sz w:val="24"/>
          <w:szCs w:val="24"/>
        </w:rPr>
        <w:t> </w:t>
      </w:r>
      <w:r w:rsidR="009B30AC">
        <w:rPr>
          <w:rFonts w:asciiTheme="majorBidi" w:eastAsia="Times New Roman" w:hAnsiTheme="majorBidi" w:cstheme="majorBidi"/>
          <w:sz w:val="24"/>
          <w:szCs w:val="24"/>
        </w:rPr>
        <w:t xml:space="preserve">in </w:t>
      </w:r>
      <w:r w:rsidRPr="00BB2F98">
        <w:rPr>
          <w:rFonts w:asciiTheme="majorBidi" w:eastAsia="Times New Roman" w:hAnsiTheme="majorBidi" w:cstheme="majorBidi"/>
          <w:sz w:val="24"/>
          <w:szCs w:val="24"/>
        </w:rPr>
        <w:t xml:space="preserve">a number of terms: associational democracy, settlement democracy and consensual democracy. He proposed the term 'orderly </w:t>
      </w:r>
      <w:r w:rsidR="009B30AC" w:rsidRPr="00BB2F98">
        <w:rPr>
          <w:rFonts w:asciiTheme="majorBidi" w:eastAsia="Times New Roman" w:hAnsiTheme="majorBidi" w:cstheme="majorBidi"/>
          <w:sz w:val="24"/>
          <w:szCs w:val="24"/>
        </w:rPr>
        <w:t>democracy’</w:t>
      </w:r>
      <w:r w:rsidR="009B30AC">
        <w:t xml:space="preserve"> Asher</w:t>
      </w:r>
      <w:r w:rsidRPr="00BB2F98">
        <w:rPr>
          <w:rFonts w:asciiTheme="majorBidi" w:eastAsia="Times New Roman" w:hAnsiTheme="majorBidi" w:cstheme="majorBidi"/>
          <w:sz w:val="24"/>
          <w:szCs w:val="24"/>
        </w:rPr>
        <w:t> Because it expresses the essence of the phenomenon – the politics of settling disputes.</w:t>
      </w:r>
    </w:p>
    <w:p w14:paraId="6B6F7747" w14:textId="50DB2A6D" w:rsidR="00BB2F98" w:rsidRPr="00BB2F98" w:rsidRDefault="00BB2F98" w:rsidP="00BB2F98">
      <w:pPr>
        <w:shd w:val="clear" w:color="auto" w:fill="FFFFFF"/>
        <w:bidi w:val="0"/>
        <w:spacing w:after="0" w:line="360" w:lineRule="auto"/>
        <w:jc w:val="both"/>
        <w:rPr>
          <w:rFonts w:asciiTheme="majorBidi" w:hAnsiTheme="majorBidi" w:cstheme="majorBidi"/>
          <w:kern w:val="2"/>
          <w:sz w:val="24"/>
          <w:szCs w:val="24"/>
          <w:shd w:val="clear" w:color="auto" w:fill="FFFFFF"/>
          <w:vertAlign w:val="superscript"/>
          <w:rtl/>
          <w14:ligatures w14:val="standardContextual"/>
        </w:rPr>
      </w:pPr>
      <w:r w:rsidRPr="00BB2F98">
        <w:rPr>
          <w:rFonts w:asciiTheme="majorBidi" w:hAnsiTheme="majorBidi" w:cstheme="majorBidi"/>
          <w:b/>
          <w:bCs/>
          <w:kern w:val="2"/>
          <w:sz w:val="24"/>
          <w:szCs w:val="24"/>
          <w:shd w:val="clear" w:color="auto" w:fill="FFFFFF"/>
          <w14:ligatures w14:val="standardContextual"/>
        </w:rPr>
        <w:t>Electoral democracy</w:t>
      </w:r>
      <w:r w:rsidR="009B30AC">
        <w:rPr>
          <w:rFonts w:asciiTheme="majorBidi" w:hAnsiTheme="majorBidi" w:cstheme="majorBidi"/>
          <w:b/>
          <w:bCs/>
          <w:kern w:val="2"/>
          <w:sz w:val="24"/>
          <w:szCs w:val="24"/>
          <w:shd w:val="clear" w:color="auto" w:fill="FFFFFF"/>
          <w14:ligatures w14:val="standardContextual"/>
        </w:rPr>
        <w:t xml:space="preserve"> </w:t>
      </w:r>
      <w:r w:rsidRPr="00BB2F98">
        <w:rPr>
          <w:rFonts w:asciiTheme="majorBidi" w:hAnsiTheme="majorBidi" w:cstheme="majorBidi"/>
          <w:kern w:val="2"/>
          <w:sz w:val="24"/>
          <w:szCs w:val="24"/>
          <w:shd w:val="clear" w:color="auto" w:fill="FFFFFF"/>
          <w14:ligatures w14:val="standardContextual"/>
        </w:rPr>
        <w:t>is a type of</w:t>
      </w:r>
      <w:r w:rsidR="009B30AC">
        <w:rPr>
          <w:rFonts w:asciiTheme="majorBidi" w:hAnsiTheme="majorBidi" w:cstheme="majorBidi"/>
          <w:kern w:val="2"/>
          <w:sz w:val="24"/>
          <w:szCs w:val="24"/>
          <w:shd w:val="clear" w:color="auto" w:fill="FFFFFF"/>
          <w14:ligatures w14:val="standardContextual"/>
        </w:rPr>
        <w:t xml:space="preserve"> </w:t>
      </w:r>
      <w:hyperlink r:id="rId75" w:tooltip="דמוקרטיה ייצוגית" w:history="1">
        <w:r w:rsidRPr="00BB2F98">
          <w:rPr>
            <w:rFonts w:asciiTheme="majorBidi" w:hAnsiTheme="majorBidi" w:cstheme="majorBidi"/>
            <w:kern w:val="2"/>
            <w:sz w:val="24"/>
            <w:szCs w:val="24"/>
            <w:shd w:val="clear" w:color="auto" w:fill="FFFFFF"/>
            <w14:ligatures w14:val="standardContextual"/>
          </w:rPr>
          <w:t>representative democracy</w:t>
        </w:r>
      </w:hyperlink>
      <w:r w:rsidRPr="00BB2F98">
        <w:rPr>
          <w:rFonts w:asciiTheme="majorBidi" w:hAnsiTheme="majorBidi" w:cstheme="majorBidi"/>
          <w:kern w:val="2"/>
          <w:sz w:val="24"/>
          <w:szCs w:val="24"/>
          <w:shd w:val="clear" w:color="auto" w:fill="FFFFFF"/>
          <w14:ligatures w14:val="standardContextual"/>
        </w:rPr>
        <w:t> and is conceptualized in</w:t>
      </w:r>
      <w:r w:rsidR="009B30AC">
        <w:rPr>
          <w:rFonts w:asciiTheme="majorBidi" w:hAnsiTheme="majorBidi" w:cstheme="majorBidi"/>
          <w:kern w:val="2"/>
          <w:sz w:val="24"/>
          <w:szCs w:val="24"/>
          <w:shd w:val="clear" w:color="auto" w:fill="FFFFFF"/>
          <w14:ligatures w14:val="standardContextual"/>
        </w:rPr>
        <w:t xml:space="preserve"> </w:t>
      </w:r>
      <w:r w:rsidR="009B30AC">
        <w:t>science. In</w:t>
      </w:r>
      <w:r w:rsidRPr="00BB2F98">
        <w:rPr>
          <w:rFonts w:asciiTheme="majorBidi" w:hAnsiTheme="majorBidi" w:cstheme="majorBidi"/>
          <w:kern w:val="2"/>
          <w:sz w:val="24"/>
          <w:szCs w:val="24"/>
          <w:shd w:val="clear" w:color="auto" w:fill="FFFFFF"/>
          <w14:ligatures w14:val="standardContextual"/>
        </w:rPr>
        <w:t xml:space="preserve"> an electoral democracy as in </w:t>
      </w:r>
      <w:hyperlink r:id="rId76" w:tooltip="דמוקרטיה ליברלית" w:history="1">
        <w:r w:rsidRPr="00BB2F98">
          <w:rPr>
            <w:rFonts w:asciiTheme="majorBidi" w:hAnsiTheme="majorBidi" w:cstheme="majorBidi"/>
            <w:kern w:val="2"/>
            <w:sz w:val="24"/>
            <w:szCs w:val="24"/>
            <w:shd w:val="clear" w:color="auto" w:fill="FFFFFF"/>
            <w14:ligatures w14:val="standardContextual"/>
          </w:rPr>
          <w:t>a liberal democracy,</w:t>
        </w:r>
      </w:hyperlink>
      <w:r w:rsidRPr="00BB2F98">
        <w:rPr>
          <w:rFonts w:asciiTheme="majorBidi" w:hAnsiTheme="majorBidi" w:cstheme="majorBidi"/>
          <w:kern w:val="2"/>
          <w:sz w:val="24"/>
          <w:szCs w:val="24"/>
          <w:shd w:val="clear" w:color="auto" w:fill="FFFFFF"/>
          <w14:ligatures w14:val="standardContextual"/>
        </w:rPr>
        <w:t xml:space="preserve"> citizens elect representatives to power in free and fair elections. However, while liberal democracy has a commitment and limitations on the government to </w:t>
      </w:r>
      <w:r w:rsidR="009B30AC" w:rsidRPr="00BB2F98">
        <w:rPr>
          <w:rFonts w:asciiTheme="majorBidi" w:hAnsiTheme="majorBidi" w:cstheme="majorBidi"/>
          <w:kern w:val="2"/>
          <w:sz w:val="24"/>
          <w:szCs w:val="24"/>
          <w:shd w:val="clear" w:color="auto" w:fill="FFFFFF"/>
          <w14:ligatures w14:val="standardContextual"/>
        </w:rPr>
        <w:t>safeguard</w:t>
      </w:r>
      <w:r w:rsidR="009B30AC">
        <w:t xml:space="preserve"> civil</w:t>
      </w:r>
      <w:r w:rsidRPr="00BB2F98">
        <w:rPr>
          <w:rFonts w:asciiTheme="majorBidi" w:hAnsiTheme="majorBidi" w:cstheme="majorBidi"/>
          <w:kern w:val="2"/>
          <w:sz w:val="24"/>
          <w:szCs w:val="24"/>
          <w:shd w:val="clear" w:color="auto" w:fill="FFFFFF"/>
          <w14:ligatures w14:val="standardContextual"/>
        </w:rPr>
        <w:t> , including minority rights, the</w:t>
      </w:r>
      <w:r w:rsidR="009B30AC">
        <w:rPr>
          <w:rFonts w:asciiTheme="majorBidi" w:hAnsiTheme="majorBidi" w:cstheme="majorBidi"/>
          <w:kern w:val="2"/>
          <w:sz w:val="24"/>
          <w:szCs w:val="24"/>
          <w:shd w:val="clear" w:color="auto" w:fill="FFFFFF"/>
          <w14:ligatures w14:val="standardContextual"/>
        </w:rPr>
        <w:t xml:space="preserve"> </w:t>
      </w:r>
      <w:hyperlink r:id="rId77" w:tooltip="שלטון החוק" w:history="1">
        <w:r w:rsidRPr="00BB2F98">
          <w:rPr>
            <w:rFonts w:asciiTheme="majorBidi" w:hAnsiTheme="majorBidi" w:cstheme="majorBidi"/>
            <w:kern w:val="2"/>
            <w:sz w:val="24"/>
            <w:szCs w:val="24"/>
            <w:shd w:val="clear" w:color="auto" w:fill="FFFFFF"/>
            <w14:ligatures w14:val="standardContextual"/>
          </w:rPr>
          <w:t>rule of law</w:t>
        </w:r>
      </w:hyperlink>
      <w:r w:rsidRPr="00BB2F98">
        <w:rPr>
          <w:rFonts w:asciiTheme="majorBidi" w:hAnsiTheme="majorBidi" w:cstheme="majorBidi"/>
          <w:kern w:val="2"/>
          <w:sz w:val="24"/>
          <w:szCs w:val="24"/>
          <w:shd w:val="clear" w:color="auto" w:fill="FFFFFF"/>
          <w14:ligatures w14:val="standardContextual"/>
        </w:rPr>
        <w:t>, and the independence of the judiciary, and</w:t>
      </w:r>
      <w:r w:rsidR="009B30AC">
        <w:rPr>
          <w:rFonts w:asciiTheme="majorBidi" w:hAnsiTheme="majorBidi" w:cstheme="majorBidi"/>
          <w:kern w:val="2"/>
          <w:sz w:val="24"/>
          <w:szCs w:val="24"/>
          <w:shd w:val="clear" w:color="auto" w:fill="FFFFFF"/>
          <w14:ligatures w14:val="standardContextual"/>
        </w:rPr>
        <w:t xml:space="preserve"> </w:t>
      </w:r>
      <w:hyperlink r:id="rId78" w:tooltip="חופש הביטוי" w:history="1">
        <w:r w:rsidRPr="00BB2F98">
          <w:rPr>
            <w:rFonts w:asciiTheme="majorBidi" w:hAnsiTheme="majorBidi" w:cstheme="majorBidi"/>
            <w:kern w:val="2"/>
            <w:sz w:val="24"/>
            <w:szCs w:val="24"/>
            <w:shd w:val="clear" w:color="auto" w:fill="FFFFFF"/>
            <w14:ligatures w14:val="standardContextual"/>
          </w:rPr>
          <w:t>freedom of expression</w:t>
        </w:r>
      </w:hyperlink>
      <w:r w:rsidRPr="00BB2F98">
        <w:rPr>
          <w:rFonts w:asciiTheme="majorBidi" w:hAnsiTheme="majorBidi" w:cstheme="majorBidi"/>
          <w:kern w:val="2"/>
          <w:sz w:val="24"/>
          <w:szCs w:val="24"/>
          <w:shd w:val="clear" w:color="auto" w:fill="FFFFFF"/>
          <w14:ligatures w14:val="standardContextual"/>
        </w:rPr>
        <w:t xml:space="preserve"> , this commitment is weak in electoral democracy. In an electoral democracy, the right to vote is preserved, elections are held, and citizens are able to choose from among several candidates for each appointment Political, but it does not necessarily protect civil and minority rights, freedom of expression, the rule of law, </w:t>
      </w:r>
      <w:r w:rsidRPr="00BB2F98">
        <w:rPr>
          <w:rFonts w:asciiTheme="majorBidi" w:hAnsiTheme="majorBidi" w:cstheme="majorBidi"/>
          <w:kern w:val="2"/>
          <w:sz w:val="24"/>
          <w:szCs w:val="24"/>
          <w:shd w:val="clear" w:color="auto" w:fill="FFFFFF"/>
          <w14:ligatures w14:val="standardContextual"/>
        </w:rPr>
        <w:lastRenderedPageBreak/>
        <w:t>or the independence of the judiciary.</w:t>
      </w:r>
      <w:hyperlink r:id="rId79" w:anchor="cite_note-1" w:history="1">
        <w:r w:rsidRPr="00BB2F98">
          <w:rPr>
            <w:rFonts w:asciiTheme="majorBidi" w:hAnsiTheme="majorBidi" w:cstheme="majorBidi"/>
            <w:kern w:val="2"/>
            <w:sz w:val="24"/>
            <w:szCs w:val="24"/>
            <w:shd w:val="clear" w:color="auto" w:fill="FFFFFF"/>
            <w:vertAlign w:val="superscript"/>
            <w14:ligatures w14:val="standardContextual"/>
          </w:rPr>
          <w:t xml:space="preserve">[1] A </w:t>
        </w:r>
      </w:hyperlink>
      <w:r w:rsidRPr="00BB2F98">
        <w:rPr>
          <w:rFonts w:asciiTheme="majorBidi" w:hAnsiTheme="majorBidi" w:cstheme="majorBidi"/>
          <w:kern w:val="2"/>
          <w:sz w:val="24"/>
          <w:szCs w:val="24"/>
          <w:shd w:val="clear" w:color="auto" w:fill="FFFFFF"/>
          <w14:ligatures w14:val="standardContextual"/>
        </w:rPr>
        <w:t> widely accepted typology refers to the distinction between electoral democracy, in which there are free, fair, multi-party elections, and liberal democracy, which is characterized in addition to elections by having effective legislative and judicial oversight of the executive branch, as well as protection of individual freedoms and the rule of law.</w:t>
      </w:r>
    </w:p>
    <w:p w14:paraId="2E3FCA64" w14:textId="6CAA661F" w:rsidR="00BB2F98" w:rsidRPr="00BB2F98" w:rsidRDefault="00CA29A9" w:rsidP="00BB2F98">
      <w:pPr>
        <w:shd w:val="clear" w:color="auto" w:fill="FFFFFF"/>
        <w:bidi w:val="0"/>
        <w:spacing w:before="120" w:after="240" w:line="360" w:lineRule="auto"/>
        <w:jc w:val="both"/>
        <w:rPr>
          <w:rFonts w:asciiTheme="majorBidi" w:eastAsia="Times New Roman" w:hAnsiTheme="majorBidi" w:cstheme="majorBidi"/>
          <w:sz w:val="24"/>
          <w:szCs w:val="24"/>
        </w:rPr>
      </w:pPr>
      <w:hyperlink r:id="rId80" w:tooltip="אנגלית" w:history="1"/>
      <w:hyperlink r:id="rId81" w:tooltip="שורש (בוטניקה)" w:history="1">
        <w:r w:rsidR="00BB2F98" w:rsidRPr="00BB2F98">
          <w:rPr>
            <w:rFonts w:asciiTheme="majorBidi" w:eastAsia="Times New Roman" w:hAnsiTheme="majorBidi" w:cstheme="majorBidi"/>
            <w:sz w:val="24"/>
            <w:szCs w:val="24"/>
          </w:rPr>
          <w:t>Grassroots</w:t>
        </w:r>
      </w:hyperlink>
      <w:r w:rsidR="00BB2F98" w:rsidRPr="00BB2F98">
        <w:rPr>
          <w:rFonts w:asciiTheme="majorBidi" w:eastAsia="Times New Roman" w:hAnsiTheme="majorBidi" w:cstheme="majorBidi"/>
          <w:sz w:val="24"/>
          <w:szCs w:val="24"/>
        </w:rPr>
        <w:t> </w:t>
      </w:r>
      <w:hyperlink r:id="rId82" w:tooltip="עשב" w:history="1">
        <w:r w:rsidR="00BB2F98" w:rsidRPr="00BB2F98">
          <w:rPr>
            <w:rFonts w:asciiTheme="majorBidi" w:eastAsia="Times New Roman" w:hAnsiTheme="majorBidi" w:cstheme="majorBidi"/>
            <w:sz w:val="24"/>
            <w:szCs w:val="24"/>
          </w:rPr>
          <w:t xml:space="preserve"> </w:t>
        </w:r>
      </w:hyperlink>
      <w:r w:rsidR="00BB2F98" w:rsidRPr="00BB2F98">
        <w:rPr>
          <w:rFonts w:asciiTheme="majorBidi" w:eastAsia="Times New Roman" w:hAnsiTheme="majorBidi" w:cstheme="majorBidi"/>
          <w:sz w:val="24"/>
          <w:szCs w:val="24"/>
        </w:rPr>
        <w:t xml:space="preserve"> democracy is a </w:t>
      </w:r>
      <w:hyperlink r:id="rId83" w:tooltip="ניהול" w:history="1">
        <w:r w:rsidR="00BB2F98" w:rsidRPr="00BB2F98">
          <w:rPr>
            <w:rFonts w:asciiTheme="majorBidi" w:eastAsia="Times New Roman" w:hAnsiTheme="majorBidi" w:cstheme="majorBidi"/>
            <w:sz w:val="24"/>
            <w:szCs w:val="24"/>
          </w:rPr>
          <w:t>category that includes</w:t>
        </w:r>
      </w:hyperlink>
      <w:r w:rsidR="00BB2F98" w:rsidRPr="00BB2F98">
        <w:rPr>
          <w:rFonts w:asciiTheme="majorBidi" w:eastAsia="Times New Roman" w:hAnsiTheme="majorBidi" w:cstheme="majorBidi"/>
          <w:sz w:val="24"/>
          <w:szCs w:val="24"/>
        </w:rPr>
        <w:t> </w:t>
      </w:r>
      <w:hyperlink r:id="rId84" w:tooltip="דמוקרטיה" w:history="1">
        <w:r w:rsidR="00BB2F98" w:rsidRPr="00BB2F98">
          <w:rPr>
            <w:rFonts w:asciiTheme="majorBidi" w:eastAsia="Times New Roman" w:hAnsiTheme="majorBidi" w:cstheme="majorBidi"/>
            <w:sz w:val="24"/>
            <w:szCs w:val="24"/>
          </w:rPr>
          <w:t xml:space="preserve"> democratic-decentralized </w:t>
        </w:r>
      </w:hyperlink>
      <w:r w:rsidR="00BB2F98" w:rsidRPr="00BB2F98">
        <w:rPr>
          <w:rFonts w:asciiTheme="majorBidi" w:eastAsia="Times New Roman" w:hAnsiTheme="majorBidi" w:cstheme="majorBidi"/>
          <w:sz w:val="24"/>
          <w:szCs w:val="24"/>
        </w:rPr>
        <w:t>management</w:t>
      </w:r>
      <w:hyperlink r:id="rId85" w:tooltip="ביזור" w:history="1">
        <w:r w:rsidR="00BB2F98" w:rsidRPr="00BB2F98">
          <w:rPr>
            <w:rFonts w:asciiTheme="majorBidi" w:eastAsia="Times New Roman" w:hAnsiTheme="majorBidi" w:cstheme="majorBidi"/>
            <w:sz w:val="24"/>
            <w:szCs w:val="24"/>
          </w:rPr>
          <w:t xml:space="preserve"> models </w:t>
        </w:r>
      </w:hyperlink>
      <w:r w:rsidR="00BB2F98" w:rsidRPr="00BB2F98">
        <w:rPr>
          <w:rFonts w:asciiTheme="majorBidi" w:eastAsia="Times New Roman" w:hAnsiTheme="majorBidi" w:cstheme="majorBidi"/>
          <w:sz w:val="24"/>
          <w:szCs w:val="24"/>
        </w:rPr>
        <w:t> in which the authority to make practical decisions is vested in the</w:t>
      </w:r>
      <w:hyperlink r:id="rId86" w:tooltip="מחלקה" w:history="1">
        <w:r w:rsidR="00BB2F98" w:rsidRPr="00BB2F98">
          <w:rPr>
            <w:rFonts w:asciiTheme="majorBidi" w:eastAsia="Times New Roman" w:hAnsiTheme="majorBidi" w:cstheme="majorBidi"/>
            <w:sz w:val="24"/>
            <w:szCs w:val="24"/>
          </w:rPr>
          <w:t xml:space="preserve"> most basic geographical</w:t>
        </w:r>
      </w:hyperlink>
      <w:r w:rsidR="00BB2F98" w:rsidRPr="00BB2F98">
        <w:rPr>
          <w:rFonts w:asciiTheme="majorBidi" w:eastAsia="Times New Roman" w:hAnsiTheme="majorBidi" w:cstheme="majorBidi"/>
          <w:sz w:val="24"/>
          <w:szCs w:val="24"/>
        </w:rPr>
        <w:t> or</w:t>
      </w:r>
      <w:r w:rsidR="009B30AC">
        <w:rPr>
          <w:rFonts w:asciiTheme="majorBidi" w:eastAsia="Times New Roman" w:hAnsiTheme="majorBidi" w:cstheme="majorBidi"/>
          <w:sz w:val="24"/>
          <w:szCs w:val="24"/>
        </w:rPr>
        <w:t xml:space="preserve"> </w:t>
      </w:r>
      <w:hyperlink r:id="rId87" w:tooltip="גאוגרפיה" w:history="1">
        <w:r w:rsidR="00BB2F98" w:rsidRPr="00BB2F98">
          <w:rPr>
            <w:rFonts w:asciiTheme="majorBidi" w:eastAsia="Times New Roman" w:hAnsiTheme="majorBidi" w:cstheme="majorBidi"/>
            <w:sz w:val="24"/>
            <w:szCs w:val="24"/>
          </w:rPr>
          <w:t>social</w:t>
        </w:r>
      </w:hyperlink>
      <w:r w:rsidR="00BB2F98" w:rsidRPr="00BB2F98">
        <w:rPr>
          <w:rFonts w:asciiTheme="majorBidi" w:eastAsia="Times New Roman" w:hAnsiTheme="majorBidi" w:cstheme="majorBidi"/>
          <w:sz w:val="24"/>
          <w:szCs w:val="24"/>
        </w:rPr>
        <w:t xml:space="preserve">  </w:t>
      </w:r>
      <w:hyperlink r:id="rId88" w:tooltip="חברה (סוציולוגיה)" w:history="1">
        <w:r w:rsidR="00BB2F98" w:rsidRPr="00BB2F98">
          <w:rPr>
            <w:rFonts w:asciiTheme="majorBidi" w:eastAsia="Times New Roman" w:hAnsiTheme="majorBidi" w:cstheme="majorBidi"/>
            <w:sz w:val="24"/>
            <w:szCs w:val="24"/>
          </w:rPr>
          <w:t xml:space="preserve">departments of an </w:t>
        </w:r>
      </w:hyperlink>
      <w:r w:rsidR="00BB2F98" w:rsidRPr="00BB2F98">
        <w:rPr>
          <w:rFonts w:asciiTheme="majorBidi" w:eastAsia="Times New Roman" w:hAnsiTheme="majorBidi" w:cstheme="majorBidi"/>
          <w:sz w:val="24"/>
          <w:szCs w:val="24"/>
        </w:rPr>
        <w:t> organization</w:t>
      </w:r>
      <w:r w:rsidR="009B30AC">
        <w:rPr>
          <w:rFonts w:asciiTheme="majorBidi" w:eastAsia="Times New Roman" w:hAnsiTheme="majorBidi" w:cstheme="majorBidi"/>
          <w:sz w:val="24"/>
          <w:szCs w:val="24"/>
        </w:rPr>
        <w:t xml:space="preserve"> </w:t>
      </w:r>
      <w:hyperlink r:id="rId89" w:tooltip="ארגון" w:history="1">
        <w:r w:rsidR="00BB2F98" w:rsidRPr="00BB2F98">
          <w:rPr>
            <w:rFonts w:asciiTheme="majorBidi" w:eastAsia="Times New Roman" w:hAnsiTheme="majorBidi" w:cstheme="majorBidi"/>
            <w:sz w:val="24"/>
            <w:szCs w:val="24"/>
          </w:rPr>
          <w:t>or society</w:t>
        </w:r>
      </w:hyperlink>
      <w:r w:rsidR="00BB2F98" w:rsidRPr="00BB2F98">
        <w:rPr>
          <w:rFonts w:asciiTheme="majorBidi" w:eastAsia="Times New Roman" w:hAnsiTheme="majorBidi" w:cstheme="majorBidi"/>
          <w:sz w:val="24"/>
          <w:szCs w:val="24"/>
        </w:rPr>
        <w:t> .</w:t>
      </w:r>
    </w:p>
    <w:p w14:paraId="604431DF"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There are a variety of types of management models that implement grassroots democracy; the model is chosen or formed depending on the type of organization and its goals. These can be unstructured and non-hierarchical organizations run by all members, or by any member who wishes to take the initiative.</w:t>
      </w:r>
    </w:p>
    <w:p w14:paraId="333A2628" w14:textId="00696B63" w:rsidR="00BB2F98" w:rsidRPr="00BB2F98" w:rsidRDefault="00CA29A9" w:rsidP="00BB2F98">
      <w:pPr>
        <w:shd w:val="clear" w:color="auto" w:fill="FFFFFF"/>
        <w:bidi w:val="0"/>
        <w:spacing w:before="120" w:after="240" w:line="360" w:lineRule="auto"/>
        <w:jc w:val="both"/>
        <w:rPr>
          <w:rFonts w:asciiTheme="majorBidi" w:eastAsia="Times New Roman" w:hAnsiTheme="majorBidi" w:cstheme="majorBidi"/>
          <w:sz w:val="24"/>
          <w:szCs w:val="24"/>
        </w:rPr>
      </w:pPr>
      <w:hyperlink r:id="rId90" w:tooltip="תנועה שורשית" w:history="1">
        <w:r w:rsidR="00BB2F98" w:rsidRPr="00BB2F98">
          <w:rPr>
            <w:rFonts w:asciiTheme="majorBidi" w:eastAsia="Times New Roman" w:hAnsiTheme="majorBidi" w:cstheme="majorBidi"/>
            <w:sz w:val="24"/>
            <w:szCs w:val="24"/>
          </w:rPr>
          <w:t>A national democratic grassroots movement</w:t>
        </w:r>
      </w:hyperlink>
      <w:r w:rsidR="00BB2F98" w:rsidRPr="00BB2F98">
        <w:rPr>
          <w:rFonts w:asciiTheme="majorBidi" w:eastAsia="Times New Roman" w:hAnsiTheme="majorBidi" w:cstheme="majorBidi"/>
          <w:sz w:val="24"/>
          <w:szCs w:val="24"/>
        </w:rPr>
        <w:t> will place decision-making power as much as possible in the hands of local departments, squads or even individual members rather than a central headquarters. The principle is that in order for democratic power to be exercised in the best possible way, it must serve local</w:t>
      </w:r>
      <w:r w:rsidR="00BB2F98" w:rsidRPr="00BB2F98">
        <w:rPr>
          <w:rFonts w:asciiTheme="majorBidi" w:hAnsiTheme="majorBidi" w:cstheme="majorBidi"/>
          <w:kern w:val="2"/>
          <w:sz w:val="24"/>
          <w:szCs w:val="24"/>
          <w14:ligatures w14:val="standardContextual"/>
        </w:rPr>
        <w:t xml:space="preserve"> communities</w:t>
      </w:r>
      <w:r w:rsidR="00BB2F98" w:rsidRPr="00BB2F98">
        <w:rPr>
          <w:rFonts w:asciiTheme="majorBidi" w:eastAsia="Times New Roman" w:hAnsiTheme="majorBidi" w:cstheme="majorBidi"/>
          <w:sz w:val="24"/>
          <w:szCs w:val="24"/>
        </w:rPr>
        <w:t> and</w:t>
      </w:r>
      <w:r w:rsidR="00BB2F98" w:rsidRPr="00BB2F98">
        <w:rPr>
          <w:rFonts w:asciiTheme="majorBidi" w:hAnsiTheme="majorBidi" w:cstheme="majorBidi"/>
          <w:kern w:val="2"/>
          <w:sz w:val="24"/>
          <w:szCs w:val="24"/>
          <w14:ligatures w14:val="standardContextual"/>
        </w:rPr>
        <w:t xml:space="preserve"> </w:t>
      </w:r>
      <w:r w:rsidR="00D825FF" w:rsidRPr="00BB2F98">
        <w:rPr>
          <w:rFonts w:asciiTheme="majorBidi" w:hAnsiTheme="majorBidi" w:cstheme="majorBidi"/>
          <w:kern w:val="2"/>
          <w:sz w:val="24"/>
          <w:szCs w:val="24"/>
          <w14:ligatures w14:val="standardContextual"/>
        </w:rPr>
        <w:t>individuals</w:t>
      </w:r>
      <w:r w:rsidR="00D825FF" w:rsidRPr="00BB2F98">
        <w:rPr>
          <w:rFonts w:asciiTheme="majorBidi" w:eastAsia="Times New Roman" w:hAnsiTheme="majorBidi" w:cstheme="majorBidi"/>
          <w:sz w:val="24"/>
          <w:szCs w:val="24"/>
        </w:rPr>
        <w:t xml:space="preserve"> and</w:t>
      </w:r>
      <w:r w:rsidR="00BB2F98" w:rsidRPr="00BB2F98">
        <w:rPr>
          <w:rFonts w:asciiTheme="majorBidi" w:eastAsia="Times New Roman" w:hAnsiTheme="majorBidi" w:cstheme="majorBidi"/>
          <w:sz w:val="24"/>
          <w:szCs w:val="24"/>
        </w:rPr>
        <w:t xml:space="preserve"> for this to happen they need to hold power instead of an opaque minority group. Organizations run on the basis of grassroots democracy can be run in the form of</w:t>
      </w:r>
      <w:r w:rsidR="00BB2F98" w:rsidRPr="00BB2F98">
        <w:rPr>
          <w:rFonts w:asciiTheme="majorBidi" w:hAnsiTheme="majorBidi" w:cstheme="majorBidi"/>
          <w:kern w:val="2"/>
          <w:sz w:val="24"/>
          <w:szCs w:val="24"/>
          <w14:ligatures w14:val="standardContextual"/>
        </w:rPr>
        <w:t xml:space="preserve"> participatory</w:t>
      </w:r>
      <w:r w:rsidR="00BB2F98" w:rsidRPr="00BB2F98">
        <w:rPr>
          <w:rFonts w:asciiTheme="majorBidi" w:eastAsia="Times New Roman" w:hAnsiTheme="majorBidi" w:cstheme="majorBidi"/>
          <w:sz w:val="24"/>
          <w:szCs w:val="24"/>
        </w:rPr>
        <w:t xml:space="preserve">. Systems based on grassroots democracy differ from democratic systems based on the election of delegates for a fixed period of time on behalf of each community in that the community continues to be continuously involved in decision-making.  Many </w:t>
      </w:r>
      <w:hyperlink r:id="rId91" w:tooltip="מפלגה פוליטית" w:history="1">
        <w:r w:rsidR="00BB2F98" w:rsidRPr="00BB2F98">
          <w:rPr>
            <w:rFonts w:asciiTheme="majorBidi" w:eastAsia="Times New Roman" w:hAnsiTheme="majorBidi" w:cstheme="majorBidi"/>
            <w:sz w:val="24"/>
            <w:szCs w:val="24"/>
          </w:rPr>
          <w:t>political parties</w:t>
        </w:r>
      </w:hyperlink>
      <w:r w:rsidR="00BB2F98" w:rsidRPr="00BB2F98">
        <w:rPr>
          <w:rFonts w:asciiTheme="majorBidi" w:eastAsia="Times New Roman" w:hAnsiTheme="majorBidi" w:cstheme="majorBidi"/>
          <w:sz w:val="24"/>
          <w:szCs w:val="24"/>
        </w:rPr>
        <w:t> in the world, mainly, libertarian green parties</w:t>
      </w:r>
      <w:r w:rsidR="00BB2F98" w:rsidRPr="00BB2F98">
        <w:rPr>
          <w:rFonts w:asciiTheme="majorBidi" w:hAnsiTheme="majorBidi" w:cstheme="majorBidi"/>
          <w:kern w:val="2"/>
          <w:sz w:val="24"/>
          <w:szCs w:val="24"/>
          <w14:ligatures w14:val="standardContextual"/>
        </w:rPr>
        <w:t xml:space="preserve"> and</w:t>
      </w:r>
      <w:r w:rsidR="00BB2F98" w:rsidRPr="00BB2F98">
        <w:rPr>
          <w:rFonts w:asciiTheme="majorBidi" w:eastAsia="Times New Roman" w:hAnsiTheme="majorBidi" w:cstheme="majorBidi"/>
          <w:sz w:val="24"/>
          <w:szCs w:val="24"/>
        </w:rPr>
        <w:t xml:space="preserve"> libertarian-socialist parties </w:t>
      </w:r>
      <w:hyperlink r:id="rId92" w:tooltip="סוציאליזם ליברטריאני" w:history="1">
        <w:r w:rsidR="00BB2F98" w:rsidRPr="00BB2F98">
          <w:rPr>
            <w:rFonts w:asciiTheme="majorBidi" w:eastAsia="Times New Roman" w:hAnsiTheme="majorBidi" w:cstheme="majorBidi"/>
            <w:sz w:val="24"/>
            <w:szCs w:val="24"/>
          </w:rPr>
          <w:t>are interested in implementing models of grassroots democracy at the state level, one of the best known of which is</w:t>
        </w:r>
      </w:hyperlink>
      <w:r w:rsidR="00BB2F98" w:rsidRPr="00BB2F98">
        <w:rPr>
          <w:rFonts w:asciiTheme="majorBidi" w:eastAsia="Times New Roman" w:hAnsiTheme="majorBidi" w:cstheme="majorBidi"/>
          <w:sz w:val="24"/>
          <w:szCs w:val="24"/>
        </w:rPr>
        <w:t> the German Green Party</w:t>
      </w:r>
      <w:hyperlink r:id="rId93" w:tooltip="מפלגת הירוקים הגרמנית" w:history="1">
        <w:r w:rsidR="00BB2F98" w:rsidRPr="00BB2F98">
          <w:rPr>
            <w:rFonts w:asciiTheme="majorBidi" w:eastAsia="Times New Roman" w:hAnsiTheme="majorBidi" w:cstheme="majorBidi"/>
            <w:sz w:val="24"/>
            <w:szCs w:val="24"/>
          </w:rPr>
          <w:t>.</w:t>
        </w:r>
      </w:hyperlink>
    </w:p>
    <w:p w14:paraId="58D6A6D2" w14:textId="0E23C085"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 xml:space="preserve">A flawed </w:t>
      </w:r>
      <w:r w:rsidR="00D825FF" w:rsidRPr="00BB2F98">
        <w:rPr>
          <w:rFonts w:asciiTheme="majorBidi" w:eastAsia="Times New Roman" w:hAnsiTheme="majorBidi" w:cstheme="majorBidi"/>
          <w:b/>
          <w:bCs/>
          <w:sz w:val="24"/>
          <w:szCs w:val="24"/>
        </w:rPr>
        <w:t>democracy</w:t>
      </w:r>
      <w:r w:rsidR="00D825FF" w:rsidRPr="00BB2F98">
        <w:rPr>
          <w:rFonts w:asciiTheme="majorBidi" w:eastAsia="Times New Roman" w:hAnsiTheme="majorBidi" w:cstheme="majorBidi"/>
          <w:sz w:val="24"/>
          <w:szCs w:val="24"/>
        </w:rPr>
        <w:t xml:space="preserve"> is</w:t>
      </w:r>
      <w:r w:rsidRPr="00BB2F98">
        <w:rPr>
          <w:rFonts w:asciiTheme="majorBidi" w:eastAsia="Times New Roman" w:hAnsiTheme="majorBidi" w:cstheme="majorBidi"/>
          <w:sz w:val="24"/>
          <w:szCs w:val="24"/>
        </w:rPr>
        <w:t xml:space="preserve"> a concept proposed in the early </w:t>
      </w:r>
      <w:hyperlink r:id="rId94" w:tooltip="המאה ה-21" w:history="1">
        <w:r w:rsidRPr="00BB2F98">
          <w:rPr>
            <w:rFonts w:asciiTheme="majorBidi" w:eastAsia="Times New Roman" w:hAnsiTheme="majorBidi" w:cstheme="majorBidi"/>
            <w:sz w:val="24"/>
            <w:szCs w:val="24"/>
          </w:rPr>
          <w:t>21st century</w:t>
        </w:r>
      </w:hyperlink>
      <w:r w:rsidRPr="00BB2F98">
        <w:rPr>
          <w:rFonts w:asciiTheme="majorBidi" w:eastAsia="Times New Roman" w:hAnsiTheme="majorBidi" w:cstheme="majorBidi"/>
          <w:sz w:val="24"/>
          <w:szCs w:val="24"/>
        </w:rPr>
        <w:t> to clarify the distinctions between</w:t>
      </w:r>
      <w:r w:rsidR="00D825FF">
        <w:rPr>
          <w:rFonts w:asciiTheme="majorBidi" w:eastAsia="Times New Roman" w:hAnsiTheme="majorBidi" w:cstheme="majorBidi"/>
          <w:sz w:val="24"/>
          <w:szCs w:val="24"/>
        </w:rPr>
        <w:t xml:space="preserve"> </w:t>
      </w:r>
      <w:hyperlink r:id="rId95" w:tooltip="טוטליטריזם" w:history="1">
        <w:r w:rsidRPr="00BB2F98">
          <w:rPr>
            <w:rFonts w:asciiTheme="majorBidi" w:eastAsia="Times New Roman" w:hAnsiTheme="majorBidi" w:cstheme="majorBidi"/>
            <w:sz w:val="24"/>
            <w:szCs w:val="24"/>
          </w:rPr>
          <w:t>totalitarian</w:t>
        </w:r>
      </w:hyperlink>
      <w:r w:rsidRPr="00BB2F98">
        <w:rPr>
          <w:rFonts w:asciiTheme="majorBidi" w:eastAsia="Times New Roman" w:hAnsiTheme="majorBidi" w:cstheme="majorBidi"/>
          <w:sz w:val="24"/>
          <w:szCs w:val="24"/>
        </w:rPr>
        <w:t xml:space="preserve">, </w:t>
      </w:r>
      <w:hyperlink r:id="rId96" w:tooltip="משטר סמכותני" w:history="1">
        <w:r w:rsidRPr="00BB2F98">
          <w:rPr>
            <w:rFonts w:asciiTheme="majorBidi" w:eastAsia="Times New Roman" w:hAnsiTheme="majorBidi" w:cstheme="majorBidi"/>
            <w:sz w:val="24"/>
            <w:szCs w:val="24"/>
          </w:rPr>
          <w:t xml:space="preserve">authoritarian, </w:t>
        </w:r>
      </w:hyperlink>
      <w:r w:rsidRPr="00BB2F98">
        <w:rPr>
          <w:rFonts w:asciiTheme="majorBidi" w:eastAsia="Times New Roman" w:hAnsiTheme="majorBidi" w:cstheme="majorBidi"/>
          <w:sz w:val="24"/>
          <w:szCs w:val="24"/>
        </w:rPr>
        <w:t> and</w:t>
      </w:r>
      <w:r w:rsidR="00D825FF">
        <w:rPr>
          <w:rFonts w:asciiTheme="majorBidi" w:eastAsia="Times New Roman" w:hAnsiTheme="majorBidi" w:cstheme="majorBidi"/>
          <w:sz w:val="24"/>
          <w:szCs w:val="24"/>
        </w:rPr>
        <w:t xml:space="preserve"> </w:t>
      </w:r>
      <w:hyperlink r:id="rId97" w:tooltip="דמוקרטיה" w:history="1">
        <w:r w:rsidRPr="00BB2F98">
          <w:rPr>
            <w:rFonts w:asciiTheme="majorBidi" w:eastAsia="Times New Roman" w:hAnsiTheme="majorBidi" w:cstheme="majorBidi"/>
            <w:sz w:val="24"/>
            <w:szCs w:val="24"/>
          </w:rPr>
          <w:t>democratic</w:t>
        </w:r>
      </w:hyperlink>
      <w:r w:rsidRPr="00BB2F98">
        <w:rPr>
          <w:rFonts w:asciiTheme="majorBidi" w:eastAsia="Times New Roman" w:hAnsiTheme="majorBidi" w:cstheme="majorBidi"/>
          <w:sz w:val="24"/>
          <w:szCs w:val="24"/>
        </w:rPr>
        <w:t xml:space="preserve"> political </w:t>
      </w:r>
      <w:r w:rsidR="00D825FF" w:rsidRPr="00BB2F98">
        <w:rPr>
          <w:rFonts w:asciiTheme="majorBidi" w:eastAsia="Times New Roman" w:hAnsiTheme="majorBidi" w:cstheme="majorBidi"/>
          <w:sz w:val="24"/>
          <w:szCs w:val="24"/>
        </w:rPr>
        <w:t>systems.</w:t>
      </w:r>
      <w:r w:rsidR="00D825FF" w:rsidRPr="00BB2F98">
        <w:rPr>
          <w:rFonts w:asciiTheme="majorBidi" w:hAnsiTheme="majorBidi" w:cstheme="majorBidi"/>
          <w:kern w:val="2"/>
          <w:sz w:val="24"/>
          <w:szCs w:val="24"/>
          <w14:ligatures w14:val="standardContextual"/>
        </w:rPr>
        <w:t xml:space="preserve"> The</w:t>
      </w:r>
      <w:r w:rsidRPr="00BB2F98">
        <w:rPr>
          <w:rFonts w:asciiTheme="majorBidi" w:hAnsiTheme="majorBidi" w:cstheme="majorBidi"/>
          <w:kern w:val="2"/>
          <w:sz w:val="24"/>
          <w:szCs w:val="24"/>
          <w14:ligatures w14:val="standardContextual"/>
        </w:rPr>
        <w:t xml:space="preserve"> term is based on the idea of embedded democracy</w:t>
      </w:r>
      <w:r w:rsidRPr="00BB2F98">
        <w:rPr>
          <w:rFonts w:asciiTheme="majorBidi" w:eastAsia="Times New Roman" w:hAnsiTheme="majorBidi" w:cstheme="majorBidi"/>
          <w:sz w:val="24"/>
          <w:szCs w:val="24"/>
        </w:rPr>
        <w:t xml:space="preserve">. There are four forms of flawed democracy, according to how each country has reached the point where democracy is flawed. Other causes of flawed democracies are the level of modernization, economic trends, </w:t>
      </w:r>
      <w:hyperlink r:id="rId98" w:tooltip="הון חברתי" w:history="1">
        <w:r w:rsidRPr="00BB2F98">
          <w:rPr>
            <w:rFonts w:asciiTheme="majorBidi" w:eastAsia="Times New Roman" w:hAnsiTheme="majorBidi" w:cstheme="majorBidi"/>
            <w:sz w:val="24"/>
            <w:szCs w:val="24"/>
          </w:rPr>
          <w:t>social capital</w:t>
        </w:r>
      </w:hyperlink>
      <w:r w:rsidRPr="00BB2F98">
        <w:rPr>
          <w:rFonts w:asciiTheme="majorBidi" w:eastAsia="Times New Roman" w:hAnsiTheme="majorBidi" w:cstheme="majorBidi"/>
          <w:sz w:val="24"/>
          <w:szCs w:val="24"/>
        </w:rPr>
        <w:t xml:space="preserve">, </w:t>
      </w:r>
      <w:hyperlink r:id="rId99" w:tooltip="חברה אזרחית" w:history="1">
        <w:r w:rsidRPr="00BB2F98">
          <w:rPr>
            <w:rFonts w:asciiTheme="majorBidi" w:eastAsia="Times New Roman" w:hAnsiTheme="majorBidi" w:cstheme="majorBidi"/>
            <w:sz w:val="24"/>
            <w:szCs w:val="24"/>
          </w:rPr>
          <w:t>civil society</w:t>
        </w:r>
      </w:hyperlink>
      <w:r w:rsidRPr="00BB2F98">
        <w:rPr>
          <w:rFonts w:asciiTheme="majorBidi" w:eastAsia="Times New Roman" w:hAnsiTheme="majorBidi" w:cstheme="majorBidi"/>
          <w:sz w:val="24"/>
          <w:szCs w:val="24"/>
        </w:rPr>
        <w:t>, political institutions, and</w:t>
      </w:r>
      <w:r w:rsidR="00D825FF">
        <w:rPr>
          <w:rFonts w:asciiTheme="majorBidi" w:eastAsia="Times New Roman" w:hAnsiTheme="majorBidi" w:cstheme="majorBidi"/>
          <w:sz w:val="24"/>
          <w:szCs w:val="24"/>
        </w:rPr>
        <w:t xml:space="preserve"> </w:t>
      </w:r>
      <w:hyperlink r:id="rId100" w:tooltip="חינוך" w:history="1">
        <w:r w:rsidRPr="00BB2F98">
          <w:rPr>
            <w:rFonts w:asciiTheme="majorBidi" w:eastAsia="Times New Roman" w:hAnsiTheme="majorBidi" w:cstheme="majorBidi"/>
            <w:sz w:val="24"/>
            <w:szCs w:val="24"/>
          </w:rPr>
          <w:t>education</w:t>
        </w:r>
      </w:hyperlink>
      <w:r w:rsidRPr="00BB2F98">
        <w:rPr>
          <w:rFonts w:asciiTheme="majorBidi" w:eastAsia="Times New Roman" w:hAnsiTheme="majorBidi" w:cstheme="majorBidi"/>
          <w:sz w:val="24"/>
          <w:szCs w:val="24"/>
        </w:rPr>
        <w:t>.</w:t>
      </w:r>
    </w:p>
    <w:p w14:paraId="3DCA9B68" w14:textId="77777777" w:rsidR="00BB2F98" w:rsidRPr="00BB2F98" w:rsidRDefault="00BB2F98" w:rsidP="00BB2F98">
      <w:pPr>
        <w:shd w:val="clear" w:color="auto" w:fill="FFFFFF"/>
        <w:bidi w:val="0"/>
        <w:spacing w:before="60" w:after="60" w:line="360" w:lineRule="auto"/>
        <w:jc w:val="both"/>
        <w:outlineLvl w:val="1"/>
        <w:rPr>
          <w:rFonts w:asciiTheme="majorBidi" w:eastAsia="Times New Roman" w:hAnsiTheme="majorBidi" w:cstheme="majorBidi"/>
          <w:b/>
          <w:bCs/>
          <w:sz w:val="24"/>
          <w:szCs w:val="24"/>
          <w:rtl/>
        </w:rPr>
      </w:pPr>
      <w:r w:rsidRPr="00BB2F98">
        <w:rPr>
          <w:rFonts w:asciiTheme="majorBidi" w:eastAsia="Times New Roman" w:hAnsiTheme="majorBidi" w:cstheme="majorBidi"/>
          <w:b/>
          <w:bCs/>
          <w:sz w:val="24"/>
          <w:szCs w:val="24"/>
        </w:rPr>
        <w:t>Types of flawed democracies:</w:t>
      </w:r>
    </w:p>
    <w:p w14:paraId="20B8CBCF" w14:textId="77777777" w:rsidR="00BB2F98" w:rsidRPr="00BB2F98" w:rsidRDefault="00BB2F98" w:rsidP="00BB2F98">
      <w:pPr>
        <w:shd w:val="clear" w:color="auto" w:fill="FFFFFF"/>
        <w:bidi w:val="0"/>
        <w:spacing w:before="60" w:after="60" w:line="360" w:lineRule="auto"/>
        <w:jc w:val="both"/>
        <w:outlineLvl w:val="1"/>
        <w:rPr>
          <w:rFonts w:asciiTheme="majorBidi" w:eastAsia="Times New Roman" w:hAnsiTheme="majorBidi" w:cstheme="majorBidi"/>
          <w:b/>
          <w:bCs/>
          <w:sz w:val="24"/>
          <w:szCs w:val="24"/>
        </w:rPr>
      </w:pPr>
    </w:p>
    <w:p w14:paraId="6C6F94AB" w14:textId="6C98DAE6" w:rsidR="00BB2F98" w:rsidRPr="00BB2F98" w:rsidRDefault="00BB2F98" w:rsidP="00BB2F98">
      <w:pPr>
        <w:shd w:val="clear" w:color="auto" w:fill="FFFFFF"/>
        <w:bidi w:val="0"/>
        <w:spacing w:before="60" w:after="60" w:line="360" w:lineRule="auto"/>
        <w:jc w:val="both"/>
        <w:outlineLvl w:val="2"/>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lastRenderedPageBreak/>
        <w:t xml:space="preserve">Exclusive </w:t>
      </w:r>
      <w:r w:rsidR="00B90C87" w:rsidRPr="00BB2F98">
        <w:rPr>
          <w:rFonts w:asciiTheme="majorBidi" w:eastAsia="Times New Roman" w:hAnsiTheme="majorBidi" w:cstheme="majorBidi"/>
          <w:b/>
          <w:bCs/>
          <w:sz w:val="24"/>
          <w:szCs w:val="24"/>
        </w:rPr>
        <w:t>democracy</w:t>
      </w:r>
      <w:r w:rsidR="00B90C87" w:rsidRPr="00BB2F98">
        <w:rPr>
          <w:rFonts w:asciiTheme="majorBidi" w:eastAsia="Times New Roman" w:hAnsiTheme="majorBidi" w:cstheme="majorBidi"/>
          <w:sz w:val="24"/>
          <w:szCs w:val="24"/>
        </w:rPr>
        <w:t xml:space="preserve"> One</w:t>
      </w:r>
      <w:r w:rsidRPr="00BB2F98">
        <w:rPr>
          <w:rFonts w:asciiTheme="majorBidi" w:eastAsia="Times New Roman" w:hAnsiTheme="majorBidi" w:cstheme="majorBidi"/>
          <w:sz w:val="24"/>
          <w:szCs w:val="24"/>
        </w:rPr>
        <w:t xml:space="preserve"> possible form of flawed democracy is democracy in which there is </w:t>
      </w:r>
      <w:r w:rsidR="00B90C87" w:rsidRPr="00BB2F98">
        <w:rPr>
          <w:rFonts w:asciiTheme="majorBidi" w:eastAsia="Times New Roman" w:hAnsiTheme="majorBidi" w:cstheme="majorBidi"/>
          <w:sz w:val="24"/>
          <w:szCs w:val="24"/>
        </w:rPr>
        <w:t>no</w:t>
      </w:r>
      <w:r w:rsidR="00B90C87">
        <w:t xml:space="preserve"> universal</w:t>
      </w:r>
      <w:r w:rsidRPr="00BB2F98">
        <w:rPr>
          <w:rFonts w:asciiTheme="majorBidi" w:eastAsia="Times New Roman" w:hAnsiTheme="majorBidi" w:cstheme="majorBidi"/>
          <w:sz w:val="24"/>
          <w:szCs w:val="24"/>
        </w:rPr>
        <w:t>, so that the regime is determined by elections but the voters do not represent all citizens. Different countries have different restrictions on the right to vote, which some countries deny because of crimes.</w:t>
      </w:r>
    </w:p>
    <w:p w14:paraId="0FA76779" w14:textId="77777777" w:rsidR="00BB2F98" w:rsidRPr="00BB2F98" w:rsidRDefault="00BB2F98" w:rsidP="00BB2F98">
      <w:pPr>
        <w:shd w:val="clear" w:color="auto" w:fill="FFFFFF"/>
        <w:bidi w:val="0"/>
        <w:spacing w:before="60" w:after="60" w:line="360" w:lineRule="auto"/>
        <w:jc w:val="both"/>
        <w:outlineLvl w:val="2"/>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 xml:space="preserve">Limited democracy </w:t>
      </w:r>
      <w:r w:rsidRPr="00BB2F98">
        <w:rPr>
          <w:rFonts w:asciiTheme="majorBidi" w:eastAsia="Times New Roman" w:hAnsiTheme="majorBidi" w:cstheme="majorBidi"/>
          <w:sz w:val="24"/>
          <w:szCs w:val="24"/>
        </w:rPr>
        <w:t>When armies, entrepreneurs, landowners, local militias, or multinational corporations gain a foothold in political areas and take power out of the hands of democratically elected officials, the result is limited democracy.</w:t>
      </w:r>
    </w:p>
    <w:p w14:paraId="24395078" w14:textId="77777777" w:rsidR="00BB2F98" w:rsidRPr="00BB2F98" w:rsidRDefault="00BB2F98" w:rsidP="00BB2F98">
      <w:pPr>
        <w:shd w:val="clear" w:color="auto" w:fill="FFFFFF"/>
        <w:bidi w:val="0"/>
        <w:spacing w:before="60" w:after="60" w:line="360" w:lineRule="auto"/>
        <w:jc w:val="both"/>
        <w:outlineLvl w:val="2"/>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 xml:space="preserve">Illiberal democracy </w:t>
      </w:r>
      <w:r w:rsidRPr="00BB2F98">
        <w:rPr>
          <w:rFonts w:asciiTheme="majorBidi" w:eastAsia="Times New Roman" w:hAnsiTheme="majorBidi" w:cstheme="majorBidi"/>
          <w:sz w:val="24"/>
          <w:szCs w:val="24"/>
        </w:rPr>
        <w:t>Another possible flaw in democracy is when, despite the existence of free elections and the right to vote for all, the power of elected officials allows them to violate constitutional and other norms, individual civil rights are partially nullified or are not established in law. Illiberal democracy is the most common form of flawed democracy.</w:t>
      </w:r>
    </w:p>
    <w:p w14:paraId="45D0D852" w14:textId="77777777" w:rsidR="00BB2F98" w:rsidRPr="00BB2F98" w:rsidRDefault="00BB2F98" w:rsidP="00BB2F98">
      <w:pPr>
        <w:shd w:val="clear" w:color="auto" w:fill="FFFFFF"/>
        <w:bidi w:val="0"/>
        <w:spacing w:before="60" w:after="60" w:line="360" w:lineRule="auto"/>
        <w:jc w:val="both"/>
        <w:outlineLvl w:val="2"/>
        <w:rPr>
          <w:rFonts w:asciiTheme="majorBidi" w:eastAsia="Times New Roman" w:hAnsiTheme="majorBidi" w:cstheme="majorBidi"/>
          <w:sz w:val="24"/>
          <w:szCs w:val="24"/>
          <w:rtl/>
        </w:rPr>
      </w:pPr>
      <w:r w:rsidRPr="00BB2F98">
        <w:rPr>
          <w:rFonts w:asciiTheme="majorBidi" w:eastAsia="Times New Roman" w:hAnsiTheme="majorBidi" w:cstheme="majorBidi"/>
          <w:b/>
          <w:bCs/>
          <w:sz w:val="24"/>
          <w:szCs w:val="24"/>
        </w:rPr>
        <w:t xml:space="preserve">Democracy of representation </w:t>
      </w:r>
      <w:r w:rsidRPr="00BB2F98">
        <w:rPr>
          <w:rFonts w:asciiTheme="majorBidi" w:eastAsia="Times New Roman" w:hAnsiTheme="majorBidi" w:cstheme="majorBidi"/>
          <w:sz w:val="24"/>
          <w:szCs w:val="24"/>
        </w:rPr>
        <w:t>In a representative democracy, the executive branch has full control and the legislative and judicial branches have very limited power over the executive branch. Constitutional norms are rarely implemented, and the checks and balances of power necessary for a healthy democracy are undermined.</w:t>
      </w:r>
    </w:p>
    <w:p w14:paraId="78079BA0" w14:textId="77777777" w:rsidR="00BB2F98" w:rsidRPr="00BB2F98" w:rsidRDefault="00CA29A9" w:rsidP="00BB2F98">
      <w:pPr>
        <w:shd w:val="clear" w:color="auto" w:fill="FFFFFF"/>
        <w:bidi w:val="0"/>
        <w:spacing w:before="60" w:after="60" w:line="360" w:lineRule="auto"/>
        <w:jc w:val="both"/>
        <w:outlineLvl w:val="2"/>
        <w:rPr>
          <w:rFonts w:asciiTheme="majorBidi" w:eastAsia="Times New Roman" w:hAnsiTheme="majorBidi" w:cstheme="majorBidi"/>
          <w:sz w:val="24"/>
          <w:szCs w:val="24"/>
        </w:rPr>
      </w:pPr>
      <w:hyperlink r:id="rId101" w:anchor="cite_note-5" w:history="1"/>
    </w:p>
    <w:p w14:paraId="56EA4129" w14:textId="77777777" w:rsidR="00BB2F98" w:rsidRPr="00BB2F98" w:rsidRDefault="00BB2F98" w:rsidP="00BB2F98">
      <w:pPr>
        <w:shd w:val="clear" w:color="auto" w:fill="FFFFFF"/>
        <w:bidi w:val="0"/>
        <w:spacing w:before="60" w:after="60" w:line="360" w:lineRule="auto"/>
        <w:jc w:val="both"/>
        <w:outlineLvl w:val="2"/>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 xml:space="preserve">Anocratic regimes </w:t>
      </w:r>
      <w:r w:rsidRPr="00BB2F98">
        <w:rPr>
          <w:rFonts w:asciiTheme="majorBidi" w:eastAsia="Times New Roman" w:hAnsiTheme="majorBidi" w:cstheme="majorBidi"/>
          <w:sz w:val="24"/>
          <w:szCs w:val="24"/>
        </w:rPr>
        <w:t>are dictatorships with a democratic institution of a legislature. They have a mixture of democratic and autocratic characteristics, which can cause an increase in conflicts in the country. Such governments can exist when the ruling elite avoids serious infringement of rights and does not steal or cancel elections. The ruling party makes sure that rights violations do not receive much publicity so as not to upset the public it controls.</w:t>
      </w:r>
    </w:p>
    <w:p w14:paraId="73D29B6E" w14:textId="31B49D2F" w:rsidR="00BB2F98" w:rsidRPr="00BB2F98" w:rsidRDefault="00CA29A9" w:rsidP="00BB2F98">
      <w:pPr>
        <w:shd w:val="clear" w:color="auto" w:fill="FFFFFF"/>
        <w:bidi w:val="0"/>
        <w:spacing w:before="120" w:after="240" w:line="360" w:lineRule="auto"/>
        <w:jc w:val="both"/>
        <w:rPr>
          <w:rFonts w:asciiTheme="majorBidi" w:eastAsia="Times New Roman" w:hAnsiTheme="majorBidi" w:cstheme="majorBidi"/>
          <w:sz w:val="24"/>
          <w:szCs w:val="24"/>
        </w:rPr>
      </w:pPr>
      <w:hyperlink r:id="rId102" w:tooltip="קובה" w:history="1">
        <w:r w:rsidR="00BB2F98" w:rsidRPr="00BB2F98">
          <w:rPr>
            <w:rFonts w:asciiTheme="majorBidi" w:eastAsia="Times New Roman" w:hAnsiTheme="majorBidi" w:cstheme="majorBidi"/>
            <w:sz w:val="24"/>
            <w:szCs w:val="24"/>
          </w:rPr>
          <w:t>Cuba</w:t>
        </w:r>
      </w:hyperlink>
      <w:r w:rsidR="00BB2F98" w:rsidRPr="00BB2F98">
        <w:rPr>
          <w:rFonts w:asciiTheme="majorBidi" w:eastAsia="Times New Roman" w:hAnsiTheme="majorBidi" w:cstheme="majorBidi"/>
          <w:sz w:val="24"/>
          <w:szCs w:val="24"/>
        </w:rPr>
        <w:t xml:space="preserve"> , for example, is an anocratic regime with both autocratic and democratic features. In </w:t>
      </w:r>
      <w:r w:rsidR="00B90C87" w:rsidRPr="00BB2F98">
        <w:rPr>
          <w:rFonts w:asciiTheme="majorBidi" w:eastAsia="Times New Roman" w:hAnsiTheme="majorBidi" w:cstheme="majorBidi"/>
          <w:sz w:val="24"/>
          <w:szCs w:val="24"/>
        </w:rPr>
        <w:t>Cuba,</w:t>
      </w:r>
      <w:r w:rsidR="00B90C87">
        <w:t xml:space="preserve"> the</w:t>
      </w:r>
      <w:r w:rsidR="00BB2F98" w:rsidRPr="00BB2F98">
        <w:rPr>
          <w:rFonts w:asciiTheme="majorBidi" w:eastAsia="Times New Roman" w:hAnsiTheme="majorBidi" w:cstheme="majorBidi"/>
          <w:sz w:val="24"/>
          <w:szCs w:val="24"/>
        </w:rPr>
        <w:t xml:space="preserve"> has full control over the country but still has democratic features, such as the National Assembly of Popular Power, whose 600 members are elected to five-year terms by popular vote. However, in elections for assembly offices, the Communist Party has no competition. </w:t>
      </w:r>
    </w:p>
    <w:p w14:paraId="71A1CD7C"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Radical democracy</w:t>
      </w:r>
      <w:r w:rsidRPr="00BB2F98">
        <w:rPr>
          <w:rFonts w:asciiTheme="majorBidi" w:eastAsia="Times New Roman" w:hAnsiTheme="majorBidi" w:cstheme="majorBidi"/>
          <w:sz w:val="24"/>
          <w:szCs w:val="24"/>
        </w:rPr>
        <w:t xml:space="preserve"> is a type of </w:t>
      </w:r>
      <w:hyperlink r:id="rId103" w:tooltip="דמוקרטיה" w:history="1">
        <w:r w:rsidRPr="00BB2F98">
          <w:rPr>
            <w:rFonts w:asciiTheme="majorBidi" w:eastAsia="Times New Roman" w:hAnsiTheme="majorBidi" w:cstheme="majorBidi"/>
            <w:sz w:val="24"/>
            <w:szCs w:val="24"/>
          </w:rPr>
          <w:t>democracy</w:t>
        </w:r>
      </w:hyperlink>
      <w:r w:rsidRPr="00BB2F98">
        <w:rPr>
          <w:rFonts w:asciiTheme="majorBidi" w:eastAsia="Times New Roman" w:hAnsiTheme="majorBidi" w:cstheme="majorBidi"/>
          <w:sz w:val="24"/>
          <w:szCs w:val="24"/>
        </w:rPr>
        <w:t xml:space="preserve"> that advocates a significant expansion of </w:t>
      </w:r>
      <w:hyperlink r:id="rId104" w:tooltip="שוויון" w:history="1">
        <w:r w:rsidRPr="00BB2F98">
          <w:rPr>
            <w:rFonts w:asciiTheme="majorBidi" w:eastAsia="Times New Roman" w:hAnsiTheme="majorBidi" w:cstheme="majorBidi"/>
            <w:sz w:val="24"/>
            <w:szCs w:val="24"/>
          </w:rPr>
          <w:t>equality</w:t>
        </w:r>
      </w:hyperlink>
      <w:r w:rsidRPr="00BB2F98">
        <w:rPr>
          <w:rFonts w:asciiTheme="majorBidi" w:eastAsia="Times New Roman" w:hAnsiTheme="majorBidi" w:cstheme="majorBidi"/>
          <w:sz w:val="24"/>
          <w:szCs w:val="24"/>
        </w:rPr>
        <w:t> </w:t>
      </w:r>
      <w:r w:rsidRPr="00BB2F98">
        <w:rPr>
          <w:rFonts w:asciiTheme="majorBidi" w:hAnsiTheme="majorBidi" w:cstheme="majorBidi"/>
          <w:kern w:val="2"/>
          <w:sz w:val="24"/>
          <w:szCs w:val="24"/>
          <w14:ligatures w14:val="standardContextual"/>
        </w:rPr>
        <w:t>freedom. According</w:t>
      </w:r>
      <w:r w:rsidRPr="00BB2F98">
        <w:rPr>
          <w:rFonts w:asciiTheme="majorBidi" w:eastAsia="Times New Roman" w:hAnsiTheme="majorBidi" w:cstheme="majorBidi"/>
          <w:sz w:val="24"/>
          <w:szCs w:val="24"/>
        </w:rPr>
        <w:t xml:space="preserve"> to this view, democracy is an inclusive, ongoing, and reflexive process.  Within radical democracy there are three approaches: agonistic, procedural, and autonomous.</w:t>
      </w:r>
    </w:p>
    <w:p w14:paraId="6754F811" w14:textId="0486D262"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Islamic democracy</w:t>
      </w:r>
      <w:r w:rsidR="00B90C87">
        <w:rPr>
          <w:rFonts w:asciiTheme="majorBidi" w:eastAsia="Times New Roman" w:hAnsiTheme="majorBidi" w:cstheme="majorBidi"/>
          <w:b/>
          <w:bCs/>
          <w:sz w:val="24"/>
          <w:szCs w:val="24"/>
        </w:rPr>
        <w:t xml:space="preserve"> </w:t>
      </w:r>
      <w:r w:rsidRPr="00BB2F98">
        <w:rPr>
          <w:rFonts w:asciiTheme="majorBidi" w:eastAsia="Times New Roman" w:hAnsiTheme="majorBidi" w:cstheme="majorBidi"/>
          <w:sz w:val="24"/>
          <w:szCs w:val="24"/>
        </w:rPr>
        <w:t>is</w:t>
      </w:r>
      <w:r w:rsidR="00B90C87">
        <w:rPr>
          <w:rFonts w:asciiTheme="majorBidi" w:eastAsia="Times New Roman" w:hAnsiTheme="majorBidi" w:cstheme="majorBidi"/>
          <w:sz w:val="24"/>
          <w:szCs w:val="24"/>
        </w:rPr>
        <w:t xml:space="preserve"> </w:t>
      </w:r>
      <w:hyperlink r:id="rId105" w:tooltip="אידאולוגיה" w:history="1">
        <w:r w:rsidRPr="00BB2F98">
          <w:rPr>
            <w:rFonts w:asciiTheme="majorBidi" w:eastAsia="Times New Roman" w:hAnsiTheme="majorBidi" w:cstheme="majorBidi"/>
            <w:sz w:val="24"/>
            <w:szCs w:val="24"/>
          </w:rPr>
          <w:t>a</w:t>
        </w:r>
      </w:hyperlink>
      <w:r w:rsidRPr="00BB2F98">
        <w:rPr>
          <w:rFonts w:asciiTheme="majorBidi" w:eastAsia="Times New Roman" w:hAnsiTheme="majorBidi" w:cstheme="majorBidi"/>
          <w:sz w:val="24"/>
          <w:szCs w:val="24"/>
        </w:rPr>
        <w:t> </w:t>
      </w:r>
      <w:hyperlink r:id="rId106" w:tooltip="פוליטיקה" w:history="1">
        <w:r w:rsidRPr="00BB2F98">
          <w:rPr>
            <w:rFonts w:asciiTheme="majorBidi" w:eastAsia="Times New Roman" w:hAnsiTheme="majorBidi" w:cstheme="majorBidi"/>
            <w:sz w:val="24"/>
            <w:szCs w:val="24"/>
          </w:rPr>
          <w:t xml:space="preserve">political ideology </w:t>
        </w:r>
      </w:hyperlink>
      <w:r w:rsidRPr="00BB2F98">
        <w:rPr>
          <w:rFonts w:asciiTheme="majorBidi" w:eastAsia="Times New Roman" w:hAnsiTheme="majorBidi" w:cstheme="majorBidi"/>
          <w:sz w:val="24"/>
          <w:szCs w:val="24"/>
        </w:rPr>
        <w:t> that seeks to implement Islamic principles for</w:t>
      </w:r>
      <w:r w:rsidR="00B90C87">
        <w:rPr>
          <w:rFonts w:asciiTheme="majorBidi" w:eastAsia="Times New Roman" w:hAnsiTheme="majorBidi" w:cstheme="majorBidi"/>
          <w:sz w:val="24"/>
          <w:szCs w:val="24"/>
        </w:rPr>
        <w:t xml:space="preserve"> </w:t>
      </w:r>
      <w:hyperlink r:id="rId107" w:tooltip="מדיניות ציבורית" w:history="1">
        <w:r w:rsidRPr="00BB2F98">
          <w:rPr>
            <w:rFonts w:asciiTheme="majorBidi" w:eastAsia="Times New Roman" w:hAnsiTheme="majorBidi" w:cstheme="majorBidi"/>
            <w:sz w:val="24"/>
            <w:szCs w:val="24"/>
          </w:rPr>
          <w:t>public policy</w:t>
        </w:r>
      </w:hyperlink>
      <w:r w:rsidRPr="00BB2F98">
        <w:rPr>
          <w:rFonts w:asciiTheme="majorBidi" w:eastAsia="Times New Roman" w:hAnsiTheme="majorBidi" w:cstheme="majorBidi"/>
          <w:sz w:val="24"/>
          <w:szCs w:val="24"/>
        </w:rPr>
        <w:t xml:space="preserve"> within a </w:t>
      </w:r>
      <w:hyperlink r:id="rId108" w:tooltip="דמוקרטיה" w:history="1">
        <w:r w:rsidRPr="00BB2F98">
          <w:rPr>
            <w:rFonts w:asciiTheme="majorBidi" w:eastAsia="Times New Roman" w:hAnsiTheme="majorBidi" w:cstheme="majorBidi"/>
            <w:sz w:val="24"/>
            <w:szCs w:val="24"/>
          </w:rPr>
          <w:t>democratic</w:t>
        </w:r>
      </w:hyperlink>
      <w:r w:rsidRPr="00BB2F98">
        <w:rPr>
          <w:rFonts w:asciiTheme="majorBidi" w:eastAsia="Times New Roman" w:hAnsiTheme="majorBidi" w:cstheme="majorBidi"/>
          <w:sz w:val="24"/>
          <w:szCs w:val="24"/>
        </w:rPr>
        <w:t xml:space="preserve"> </w:t>
      </w:r>
      <w:r w:rsidR="00B90C87" w:rsidRPr="00BB2F98">
        <w:rPr>
          <w:rFonts w:asciiTheme="majorBidi" w:eastAsia="Times New Roman" w:hAnsiTheme="majorBidi" w:cstheme="majorBidi"/>
          <w:sz w:val="24"/>
          <w:szCs w:val="24"/>
        </w:rPr>
        <w:t>framework. Islamic</w:t>
      </w:r>
      <w:r w:rsidRPr="00BB2F98">
        <w:rPr>
          <w:rFonts w:asciiTheme="majorBidi" w:eastAsia="Times New Roman" w:hAnsiTheme="majorBidi" w:cstheme="majorBidi"/>
          <w:sz w:val="24"/>
          <w:szCs w:val="24"/>
        </w:rPr>
        <w:t xml:space="preserve"> political theory establishes three basic characteristics of Islamic democracy: Leaders must be elected by the people, subject to</w:t>
      </w:r>
      <w:r w:rsidR="00B90C87">
        <w:rPr>
          <w:rFonts w:asciiTheme="majorBidi" w:eastAsia="Times New Roman" w:hAnsiTheme="majorBidi" w:cstheme="majorBidi"/>
          <w:sz w:val="24"/>
          <w:szCs w:val="24"/>
        </w:rPr>
        <w:t xml:space="preserve"> </w:t>
      </w:r>
      <w:hyperlink r:id="rId109" w:tooltip="שריעה" w:history="1">
        <w:r w:rsidRPr="00BB2F98">
          <w:rPr>
            <w:rFonts w:asciiTheme="majorBidi" w:eastAsia="Times New Roman" w:hAnsiTheme="majorBidi" w:cstheme="majorBidi"/>
            <w:sz w:val="24"/>
            <w:szCs w:val="24"/>
          </w:rPr>
          <w:t xml:space="preserve">Sharia law, </w:t>
        </w:r>
      </w:hyperlink>
      <w:r w:rsidRPr="00BB2F98">
        <w:rPr>
          <w:rFonts w:asciiTheme="majorBidi" w:eastAsia="Times New Roman" w:hAnsiTheme="majorBidi" w:cstheme="majorBidi"/>
          <w:sz w:val="24"/>
          <w:szCs w:val="24"/>
        </w:rPr>
        <w:t> and must practice Shura, a special form of counseling of the Prophet</w:t>
      </w:r>
      <w:r w:rsidR="00B90C87">
        <w:rPr>
          <w:rFonts w:asciiTheme="majorBidi" w:eastAsia="Times New Roman" w:hAnsiTheme="majorBidi" w:cstheme="majorBidi"/>
          <w:sz w:val="24"/>
          <w:szCs w:val="24"/>
        </w:rPr>
        <w:t xml:space="preserve"> </w:t>
      </w:r>
      <w:hyperlink r:id="rId110" w:tooltip="מוחמד" w:history="1">
        <w:r w:rsidRPr="00BB2F98">
          <w:rPr>
            <w:rFonts w:asciiTheme="majorBidi" w:eastAsia="Times New Roman" w:hAnsiTheme="majorBidi" w:cstheme="majorBidi"/>
            <w:sz w:val="24"/>
            <w:szCs w:val="24"/>
          </w:rPr>
          <w:t>Muhammad</w:t>
        </w:r>
      </w:hyperlink>
      <w:r w:rsidRPr="00BB2F98">
        <w:rPr>
          <w:rFonts w:asciiTheme="majorBidi" w:eastAsia="Times New Roman" w:hAnsiTheme="majorBidi" w:cstheme="majorBidi"/>
          <w:sz w:val="24"/>
          <w:szCs w:val="24"/>
        </w:rPr>
        <w:t xml:space="preserve">, which </w:t>
      </w:r>
      <w:r w:rsidRPr="00BB2F98">
        <w:rPr>
          <w:rFonts w:asciiTheme="majorBidi" w:eastAsia="Times New Roman" w:hAnsiTheme="majorBidi" w:cstheme="majorBidi"/>
          <w:sz w:val="24"/>
          <w:szCs w:val="24"/>
        </w:rPr>
        <w:lastRenderedPageBreak/>
        <w:t>can be found in various hadiths. Countries that fulfill the three basic qualities are</w:t>
      </w:r>
      <w:hyperlink r:id="rId111" w:tooltip="אפגניסטן" w:history="1">
        <w:r w:rsidRPr="00BB2F98">
          <w:rPr>
            <w:rFonts w:asciiTheme="majorBidi" w:eastAsia="Times New Roman" w:hAnsiTheme="majorBidi" w:cstheme="majorBidi"/>
            <w:sz w:val="24"/>
            <w:szCs w:val="24"/>
          </w:rPr>
          <w:t xml:space="preserve"> </w:t>
        </w:r>
      </w:hyperlink>
      <w:r w:rsidR="00B90C87" w:rsidRPr="00BB2F98">
        <w:rPr>
          <w:rFonts w:asciiTheme="majorBidi" w:eastAsia="Times New Roman" w:hAnsiTheme="majorBidi" w:cstheme="majorBidi"/>
          <w:sz w:val="24"/>
          <w:szCs w:val="24"/>
        </w:rPr>
        <w:t>Afghanistan, Iran</w:t>
      </w:r>
      <w:hyperlink r:id="rId112" w:tooltip="איראן" w:history="1">
        <w:r w:rsidRPr="00BB2F98">
          <w:rPr>
            <w:rFonts w:asciiTheme="majorBidi" w:eastAsia="Times New Roman" w:hAnsiTheme="majorBidi" w:cstheme="majorBidi"/>
            <w:sz w:val="24"/>
            <w:szCs w:val="24"/>
          </w:rPr>
          <w:t xml:space="preserve"> </w:t>
        </w:r>
      </w:hyperlink>
      <w:r w:rsidRPr="00BB2F98">
        <w:rPr>
          <w:rFonts w:asciiTheme="majorBidi" w:eastAsia="Times New Roman" w:hAnsiTheme="majorBidi" w:cstheme="majorBidi"/>
          <w:sz w:val="24"/>
          <w:szCs w:val="24"/>
        </w:rPr>
        <w:t> and</w:t>
      </w:r>
      <w:r w:rsidR="00B90C87">
        <w:rPr>
          <w:rFonts w:asciiTheme="majorBidi" w:eastAsia="Times New Roman" w:hAnsiTheme="majorBidi" w:cstheme="majorBidi"/>
          <w:sz w:val="24"/>
          <w:szCs w:val="24"/>
        </w:rPr>
        <w:t xml:space="preserve"> </w:t>
      </w:r>
      <w:r w:rsidR="00B90C87">
        <w:t>Malaysia. On</w:t>
      </w:r>
      <w:r w:rsidRPr="00BB2F98">
        <w:rPr>
          <w:rFonts w:asciiTheme="majorBidi" w:eastAsia="Times New Roman" w:hAnsiTheme="majorBidi" w:cstheme="majorBidi"/>
          <w:sz w:val="24"/>
          <w:szCs w:val="24"/>
        </w:rPr>
        <w:t xml:space="preserve"> the other hand, </w:t>
      </w:r>
      <w:hyperlink r:id="rId113" w:tooltip="סעודיה" w:history="1">
        <w:r w:rsidRPr="00BB2F98">
          <w:rPr>
            <w:rFonts w:asciiTheme="majorBidi" w:eastAsia="Times New Roman" w:hAnsiTheme="majorBidi" w:cstheme="majorBidi"/>
            <w:sz w:val="24"/>
            <w:szCs w:val="24"/>
          </w:rPr>
          <w:t>Saudi Arabia</w:t>
        </w:r>
      </w:hyperlink>
      <w:r w:rsidRPr="00BB2F98">
        <w:rPr>
          <w:rFonts w:asciiTheme="majorBidi" w:eastAsia="Times New Roman" w:hAnsiTheme="majorBidi" w:cstheme="majorBidi"/>
          <w:sz w:val="24"/>
          <w:szCs w:val="24"/>
        </w:rPr>
        <w:t xml:space="preserve">, </w:t>
      </w:r>
      <w:hyperlink r:id="rId114" w:tooltip="קטר (מדינה)" w:history="1">
        <w:r w:rsidRPr="00BB2F98">
          <w:rPr>
            <w:rFonts w:asciiTheme="majorBidi" w:eastAsia="Times New Roman" w:hAnsiTheme="majorBidi" w:cstheme="majorBidi"/>
            <w:sz w:val="24"/>
            <w:szCs w:val="24"/>
          </w:rPr>
          <w:t xml:space="preserve">Qatar, </w:t>
        </w:r>
      </w:hyperlink>
      <w:r w:rsidRPr="00BB2F98">
        <w:rPr>
          <w:rFonts w:asciiTheme="majorBidi" w:eastAsia="Times New Roman" w:hAnsiTheme="majorBidi" w:cstheme="majorBidi"/>
          <w:sz w:val="24"/>
          <w:szCs w:val="24"/>
        </w:rPr>
        <w:t> and</w:t>
      </w:r>
      <w:hyperlink r:id="rId115" w:tooltip="איחוד האמירויות הערביות" w:history="1">
        <w:r w:rsidRPr="00BB2F98">
          <w:rPr>
            <w:rFonts w:asciiTheme="majorBidi" w:eastAsia="Times New Roman" w:hAnsiTheme="majorBidi" w:cstheme="majorBidi"/>
            <w:sz w:val="24"/>
            <w:szCs w:val="24"/>
          </w:rPr>
          <w:t xml:space="preserve"> the United Arab Emirates</w:t>
        </w:r>
      </w:hyperlink>
      <w:r w:rsidRPr="00BB2F98">
        <w:rPr>
          <w:rFonts w:asciiTheme="majorBidi" w:eastAsia="Times New Roman" w:hAnsiTheme="majorBidi" w:cstheme="majorBidi"/>
          <w:sz w:val="24"/>
          <w:szCs w:val="24"/>
        </w:rPr>
        <w:t> are examples of countries that do not uphold the principles of Islamic democracy despite being Islamic countries, since these countries do not hold</w:t>
      </w:r>
      <w:r w:rsidR="00B90C87">
        <w:rPr>
          <w:rFonts w:asciiTheme="majorBidi" w:eastAsia="Times New Roman" w:hAnsiTheme="majorBidi" w:cstheme="majorBidi"/>
          <w:sz w:val="24"/>
          <w:szCs w:val="24"/>
        </w:rPr>
        <w:t xml:space="preserve"> </w:t>
      </w:r>
      <w:r w:rsidR="00B90C87">
        <w:t>elections. The</w:t>
      </w:r>
      <w:r w:rsidRPr="00BB2F98">
        <w:rPr>
          <w:rFonts w:asciiTheme="majorBidi" w:eastAsia="Times New Roman" w:hAnsiTheme="majorBidi" w:cstheme="majorBidi"/>
          <w:sz w:val="24"/>
          <w:szCs w:val="24"/>
        </w:rPr>
        <w:t xml:space="preserve"> expression of Islamic democracy differs in Muslim majority countries, as interpretations of Sharia vary from country to country, and the use of Sharia is more comprehensive in countries where Sharia forms the basis of state law.</w:t>
      </w:r>
    </w:p>
    <w:p w14:paraId="41BDA547" w14:textId="0C201684"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Supporters of Islamic democracy believe that the concepts </w:t>
      </w:r>
      <w:r w:rsidR="00B90C87" w:rsidRPr="00BB2F98">
        <w:rPr>
          <w:rFonts w:asciiTheme="majorBidi" w:eastAsia="Times New Roman" w:hAnsiTheme="majorBidi" w:cstheme="majorBidi"/>
          <w:sz w:val="24"/>
          <w:szCs w:val="24"/>
        </w:rPr>
        <w:t>of</w:t>
      </w:r>
      <w:r w:rsidR="00B90C87">
        <w:t xml:space="preserve"> liberalism</w:t>
      </w:r>
      <w:r w:rsidRPr="00BB2F98">
        <w:rPr>
          <w:rFonts w:asciiTheme="majorBidi" w:eastAsia="Times New Roman" w:hAnsiTheme="majorBidi" w:cstheme="majorBidi"/>
          <w:sz w:val="24"/>
          <w:szCs w:val="24"/>
        </w:rPr>
        <w:t xml:space="preserve"> and democracy already existed in the Islamic world in the Middle Ages, and the </w:t>
      </w:r>
      <w:hyperlink r:id="rId116" w:tooltip="ח'ליפות" w:history="1">
        <w:r w:rsidRPr="00BB2F98">
          <w:rPr>
            <w:rFonts w:asciiTheme="majorBidi" w:eastAsia="Times New Roman" w:hAnsiTheme="majorBidi" w:cstheme="majorBidi"/>
            <w:sz w:val="24"/>
            <w:szCs w:val="24"/>
          </w:rPr>
          <w:t>caliphate</w:t>
        </w:r>
      </w:hyperlink>
      <w:r w:rsidRPr="00BB2F98">
        <w:rPr>
          <w:rFonts w:asciiTheme="majorBidi" w:eastAsia="Times New Roman" w:hAnsiTheme="majorBidi" w:cstheme="majorBidi"/>
          <w:sz w:val="24"/>
          <w:szCs w:val="24"/>
        </w:rPr>
        <w:t xml:space="preserve"> during the </w:t>
      </w:r>
      <w:hyperlink r:id="rId117" w:tooltip="ראשידון" w:history="1">
        <w:r w:rsidRPr="00BB2F98">
          <w:rPr>
            <w:rFonts w:asciiTheme="majorBidi" w:eastAsia="Times New Roman" w:hAnsiTheme="majorBidi" w:cstheme="majorBidi"/>
            <w:sz w:val="24"/>
            <w:szCs w:val="24"/>
          </w:rPr>
          <w:t xml:space="preserve">Rashidun period </w:t>
        </w:r>
      </w:hyperlink>
      <w:r w:rsidRPr="00BB2F98">
        <w:rPr>
          <w:rFonts w:asciiTheme="majorBidi" w:eastAsia="Times New Roman" w:hAnsiTheme="majorBidi" w:cstheme="majorBidi"/>
          <w:sz w:val="24"/>
          <w:szCs w:val="24"/>
        </w:rPr>
        <w:t xml:space="preserve"> is seen by them as an early example of a democratic state. In their opinion, democratic development in the Islamic world was finally halted by </w:t>
      </w:r>
      <w:r w:rsidR="00B90C87" w:rsidRPr="00BB2F98">
        <w:rPr>
          <w:rFonts w:asciiTheme="majorBidi" w:eastAsia="Times New Roman" w:hAnsiTheme="majorBidi" w:cstheme="majorBidi"/>
          <w:sz w:val="24"/>
          <w:szCs w:val="24"/>
        </w:rPr>
        <w:t>the</w:t>
      </w:r>
      <w:r w:rsidR="00B90C87">
        <w:t xml:space="preserve"> Sunni</w:t>
      </w:r>
      <w:hyperlink r:id="rId118" w:tooltip="אסלאם שיעי" w:history="1">
        <w:r w:rsidRPr="00BB2F98">
          <w:rPr>
            <w:rFonts w:asciiTheme="majorBidi" w:eastAsia="Times New Roman" w:hAnsiTheme="majorBidi" w:cstheme="majorBidi"/>
            <w:sz w:val="24"/>
            <w:szCs w:val="24"/>
          </w:rPr>
          <w:t xml:space="preserve"> split</w:t>
        </w:r>
      </w:hyperlink>
      <w:r w:rsidRPr="00BB2F98">
        <w:rPr>
          <w:rFonts w:asciiTheme="majorBidi" w:eastAsia="Times New Roman" w:hAnsiTheme="majorBidi" w:cstheme="majorBidi"/>
          <w:sz w:val="24"/>
          <w:szCs w:val="24"/>
        </w:rPr>
        <w:t>.</w:t>
      </w:r>
    </w:p>
    <w:p w14:paraId="237A6D5C" w14:textId="77777777" w:rsidR="00BB2F98" w:rsidRPr="00BB2F98" w:rsidRDefault="00BB2F98" w:rsidP="00BB2F98">
      <w:pPr>
        <w:bidi w:val="0"/>
        <w:spacing w:line="360" w:lineRule="auto"/>
        <w:jc w:val="both"/>
        <w:rPr>
          <w:rFonts w:asciiTheme="majorBidi" w:hAnsiTheme="majorBidi" w:cstheme="majorBidi"/>
          <w:kern w:val="2"/>
          <w:sz w:val="24"/>
          <w:szCs w:val="24"/>
          <w:rtl/>
          <w14:ligatures w14:val="standardContextual"/>
        </w:rPr>
      </w:pPr>
    </w:p>
    <w:p w14:paraId="2AC230B9" w14:textId="77777777" w:rsidR="00BB2F98" w:rsidRPr="00BB2F98" w:rsidRDefault="00BB2F98" w:rsidP="00BB2F98">
      <w:pPr>
        <w:bidi w:val="0"/>
        <w:spacing w:line="360" w:lineRule="auto"/>
        <w:jc w:val="both"/>
        <w:rPr>
          <w:rFonts w:asciiTheme="majorBidi" w:hAnsiTheme="majorBidi" w:cstheme="majorBidi"/>
          <w:kern w:val="2"/>
          <w:sz w:val="24"/>
          <w:szCs w:val="24"/>
          <w:rtl/>
          <w14:ligatures w14:val="standardContextual"/>
        </w:rPr>
      </w:pPr>
    </w:p>
    <w:p w14:paraId="76D3FBED" w14:textId="77777777" w:rsidR="00BB2F98" w:rsidRPr="00BB2F98" w:rsidRDefault="00BB2F98" w:rsidP="00BB2F98">
      <w:pPr>
        <w:bidi w:val="0"/>
        <w:spacing w:line="360" w:lineRule="auto"/>
        <w:jc w:val="both"/>
        <w:rPr>
          <w:rFonts w:asciiTheme="majorBidi" w:hAnsiTheme="majorBidi" w:cstheme="majorBidi"/>
          <w:kern w:val="2"/>
          <w:sz w:val="24"/>
          <w:szCs w:val="24"/>
          <w:rtl/>
          <w14:ligatures w14:val="standardContextual"/>
        </w:rPr>
      </w:pPr>
    </w:p>
    <w:p w14:paraId="3D74A151" w14:textId="77777777" w:rsidR="00BB2F98" w:rsidRPr="00BB2F98" w:rsidRDefault="00BB2F98" w:rsidP="00BB2F98">
      <w:pPr>
        <w:bidi w:val="0"/>
        <w:spacing w:line="360" w:lineRule="auto"/>
        <w:jc w:val="both"/>
        <w:rPr>
          <w:rFonts w:asciiTheme="majorBidi" w:hAnsiTheme="majorBidi" w:cstheme="majorBidi"/>
          <w:b/>
          <w:bCs/>
          <w:kern w:val="2"/>
          <w:sz w:val="24"/>
          <w:szCs w:val="24"/>
          <w:rtl/>
          <w14:ligatures w14:val="standardContextual"/>
        </w:rPr>
      </w:pPr>
      <w:r w:rsidRPr="00BB2F98">
        <w:rPr>
          <w:rFonts w:asciiTheme="majorBidi" w:hAnsiTheme="majorBidi" w:cstheme="majorBidi"/>
          <w:b/>
          <w:bCs/>
          <w:kern w:val="2"/>
          <w:sz w:val="24"/>
          <w:szCs w:val="24"/>
          <w:u w:val="single"/>
          <w14:ligatures w14:val="standardContextual"/>
        </w:rPr>
        <w:t>Types of regimes:</w:t>
      </w:r>
    </w:p>
    <w:p w14:paraId="3E5D81C2"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b/>
          <w:bCs/>
          <w:sz w:val="24"/>
          <w:szCs w:val="24"/>
          <w:rtl/>
        </w:rPr>
      </w:pPr>
    </w:p>
    <w:p w14:paraId="2447C772" w14:textId="5F244E14"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 xml:space="preserve">A presidential </w:t>
      </w:r>
      <w:r w:rsidR="00B90C87" w:rsidRPr="00BB2F98">
        <w:rPr>
          <w:rFonts w:asciiTheme="majorBidi" w:eastAsia="Times New Roman" w:hAnsiTheme="majorBidi" w:cstheme="majorBidi"/>
          <w:b/>
          <w:bCs/>
          <w:sz w:val="24"/>
          <w:szCs w:val="24"/>
        </w:rPr>
        <w:t>system</w:t>
      </w:r>
      <w:r w:rsidR="00B90C87" w:rsidRPr="00BB2F98">
        <w:rPr>
          <w:rFonts w:asciiTheme="majorBidi" w:eastAsia="Times New Roman" w:hAnsiTheme="majorBidi" w:cstheme="majorBidi"/>
          <w:sz w:val="24"/>
          <w:szCs w:val="24"/>
        </w:rPr>
        <w:t xml:space="preserve"> is</w:t>
      </w:r>
      <w:r w:rsidRPr="00BB2F98">
        <w:rPr>
          <w:rFonts w:asciiTheme="majorBidi" w:eastAsia="Times New Roman" w:hAnsiTheme="majorBidi" w:cstheme="majorBidi"/>
          <w:sz w:val="24"/>
          <w:szCs w:val="24"/>
        </w:rPr>
        <w:t xml:space="preserve"> a system of government in which the public elects the head</w:t>
      </w:r>
      <w:r w:rsidR="00B90C87">
        <w:rPr>
          <w:rFonts w:asciiTheme="majorBidi" w:eastAsia="Times New Roman" w:hAnsiTheme="majorBidi" w:cstheme="majorBidi"/>
          <w:sz w:val="24"/>
          <w:szCs w:val="24"/>
        </w:rPr>
        <w:t xml:space="preserve"> </w:t>
      </w:r>
      <w:hyperlink r:id="rId119" w:tooltip="הרשות המבצעת" w:history="1">
        <w:r w:rsidRPr="00BB2F98">
          <w:rPr>
            <w:rFonts w:asciiTheme="majorBidi" w:eastAsia="Times New Roman" w:hAnsiTheme="majorBidi" w:cstheme="majorBidi"/>
            <w:sz w:val="24"/>
            <w:szCs w:val="24"/>
          </w:rPr>
          <w:t>of the executive branch</w:t>
        </w:r>
      </w:hyperlink>
      <w:r w:rsidRPr="00BB2F98">
        <w:rPr>
          <w:rFonts w:asciiTheme="majorBidi" w:eastAsia="Times New Roman" w:hAnsiTheme="majorBidi" w:cstheme="majorBidi"/>
          <w:sz w:val="24"/>
          <w:szCs w:val="24"/>
        </w:rPr>
        <w:t xml:space="preserve">, independently of its choice of </w:t>
      </w:r>
      <w:r w:rsidR="00B90C87">
        <w:t>branch. Presidential</w:t>
      </w:r>
      <w:r w:rsidRPr="00BB2F98">
        <w:rPr>
          <w:rFonts w:asciiTheme="majorBidi" w:eastAsia="Times New Roman" w:hAnsiTheme="majorBidi" w:cstheme="majorBidi"/>
          <w:sz w:val="24"/>
          <w:szCs w:val="24"/>
        </w:rPr>
        <w:t xml:space="preserve"> elections are usually</w:t>
      </w:r>
      <w:r w:rsidR="00B90C87">
        <w:rPr>
          <w:rFonts w:asciiTheme="majorBidi" w:eastAsia="Times New Roman" w:hAnsiTheme="majorBidi" w:cstheme="majorBidi"/>
          <w:sz w:val="24"/>
          <w:szCs w:val="24"/>
        </w:rPr>
        <w:t xml:space="preserve"> </w:t>
      </w:r>
      <w:hyperlink r:id="rId120" w:tooltip="בחירות ישירות" w:history="1">
        <w:r w:rsidRPr="00BB2F98">
          <w:rPr>
            <w:rFonts w:asciiTheme="majorBidi" w:eastAsia="Times New Roman" w:hAnsiTheme="majorBidi" w:cstheme="majorBidi"/>
            <w:sz w:val="24"/>
            <w:szCs w:val="24"/>
          </w:rPr>
          <w:t>direct elections</w:t>
        </w:r>
      </w:hyperlink>
      <w:r w:rsidRPr="00BB2F98">
        <w:rPr>
          <w:rFonts w:asciiTheme="majorBidi" w:eastAsia="Times New Roman" w:hAnsiTheme="majorBidi" w:cstheme="majorBidi"/>
          <w:sz w:val="24"/>
          <w:szCs w:val="24"/>
        </w:rPr>
        <w:t xml:space="preserve">, but they may also be indirect, as in the </w:t>
      </w:r>
      <w:hyperlink r:id="rId121" w:tooltip="ארצות הברית" w:history="1">
        <w:r w:rsidRPr="00BB2F98">
          <w:rPr>
            <w:rFonts w:asciiTheme="majorBidi" w:eastAsia="Times New Roman" w:hAnsiTheme="majorBidi" w:cstheme="majorBidi"/>
            <w:sz w:val="24"/>
            <w:szCs w:val="24"/>
          </w:rPr>
          <w:t>United States</w:t>
        </w:r>
      </w:hyperlink>
      <w:r w:rsidRPr="00BB2F98">
        <w:rPr>
          <w:rFonts w:asciiTheme="majorBidi" w:eastAsia="Times New Roman" w:hAnsiTheme="majorBidi" w:cstheme="majorBidi"/>
          <w:sz w:val="24"/>
          <w:szCs w:val="24"/>
        </w:rPr>
        <w:t> where the president is elected by</w:t>
      </w:r>
      <w:r w:rsidR="00B90C87">
        <w:rPr>
          <w:rFonts w:asciiTheme="majorBidi" w:eastAsia="Times New Roman" w:hAnsiTheme="majorBidi" w:cstheme="majorBidi"/>
          <w:sz w:val="24"/>
          <w:szCs w:val="24"/>
        </w:rPr>
        <w:t xml:space="preserve"> </w:t>
      </w:r>
      <w:r w:rsidR="00B90C87">
        <w:t>College. In</w:t>
      </w:r>
      <w:r w:rsidRPr="00BB2F98">
        <w:rPr>
          <w:rFonts w:asciiTheme="majorBidi" w:eastAsia="Times New Roman" w:hAnsiTheme="majorBidi" w:cstheme="majorBidi"/>
          <w:sz w:val="24"/>
          <w:szCs w:val="24"/>
        </w:rPr>
        <w:t xml:space="preserve"> countries with a presidential regime,</w:t>
      </w:r>
      <w:r w:rsidR="00B90C87">
        <w:rPr>
          <w:rFonts w:asciiTheme="majorBidi" w:eastAsia="Times New Roman" w:hAnsiTheme="majorBidi" w:cstheme="majorBidi"/>
          <w:sz w:val="24"/>
          <w:szCs w:val="24"/>
        </w:rPr>
        <w:t xml:space="preserve"> </w:t>
      </w:r>
      <w:hyperlink r:id="rId122" w:tooltip="ראש הרשות המבצעת (הדף אינו קיים)" w:history="1">
        <w:r w:rsidRPr="00BB2F98">
          <w:rPr>
            <w:rFonts w:asciiTheme="majorBidi" w:eastAsia="Times New Roman" w:hAnsiTheme="majorBidi" w:cstheme="majorBidi"/>
            <w:sz w:val="24"/>
            <w:szCs w:val="24"/>
          </w:rPr>
          <w:t>the head of the executive branch</w:t>
        </w:r>
      </w:hyperlink>
      <w:r w:rsidRPr="00BB2F98">
        <w:rPr>
          <w:rFonts w:asciiTheme="majorBidi" w:eastAsia="Times New Roman" w:hAnsiTheme="majorBidi" w:cstheme="majorBidi"/>
          <w:sz w:val="24"/>
          <w:szCs w:val="24"/>
        </w:rPr>
        <w:t xml:space="preserve"> is referred to as the "</w:t>
      </w:r>
      <w:hyperlink r:id="rId123" w:tooltip="נשיא" w:history="1">
        <w:r w:rsidRPr="00BB2F98">
          <w:rPr>
            <w:rFonts w:asciiTheme="majorBidi" w:eastAsia="Times New Roman" w:hAnsiTheme="majorBidi" w:cstheme="majorBidi"/>
            <w:sz w:val="24"/>
            <w:szCs w:val="24"/>
          </w:rPr>
          <w:t>president</w:t>
        </w:r>
      </w:hyperlink>
      <w:r w:rsidRPr="00BB2F98">
        <w:rPr>
          <w:rFonts w:asciiTheme="majorBidi" w:eastAsia="Times New Roman" w:hAnsiTheme="majorBidi" w:cstheme="majorBidi"/>
          <w:sz w:val="24"/>
          <w:szCs w:val="24"/>
        </w:rPr>
        <w:t>", and he also serves as the</w:t>
      </w:r>
      <w:r w:rsidR="00E12E44">
        <w:rPr>
          <w:rFonts w:asciiTheme="majorBidi" w:eastAsia="Times New Roman" w:hAnsiTheme="majorBidi" w:cstheme="majorBidi"/>
          <w:sz w:val="24"/>
          <w:szCs w:val="24"/>
        </w:rPr>
        <w:t xml:space="preserve"> </w:t>
      </w:r>
      <w:r w:rsidR="00E12E44">
        <w:t>state. The</w:t>
      </w:r>
      <w:r w:rsidRPr="00BB2F98">
        <w:rPr>
          <w:rFonts w:asciiTheme="majorBidi" w:eastAsia="Times New Roman" w:hAnsiTheme="majorBidi" w:cstheme="majorBidi"/>
          <w:sz w:val="24"/>
          <w:szCs w:val="24"/>
        </w:rPr>
        <w:t xml:space="preserve"> president does not need a majority </w:t>
      </w:r>
      <w:r w:rsidR="00E12E44" w:rsidRPr="00BB2F98">
        <w:rPr>
          <w:rFonts w:asciiTheme="majorBidi" w:eastAsia="Times New Roman" w:hAnsiTheme="majorBidi" w:cstheme="majorBidi"/>
          <w:sz w:val="24"/>
          <w:szCs w:val="24"/>
        </w:rPr>
        <w:t>in</w:t>
      </w:r>
      <w:r w:rsidR="00E12E44">
        <w:t xml:space="preserve"> parliament</w:t>
      </w:r>
      <w:r w:rsidRPr="00BB2F98">
        <w:rPr>
          <w:rFonts w:asciiTheme="majorBidi" w:eastAsia="Times New Roman" w:hAnsiTheme="majorBidi" w:cstheme="majorBidi"/>
          <w:sz w:val="24"/>
          <w:szCs w:val="24"/>
        </w:rPr>
        <w:t xml:space="preserve"> to be elected or to continue in office, and parliament can remove him only through a special procedural procedure that </w:t>
      </w:r>
      <w:r w:rsidR="00E12E44" w:rsidRPr="00BB2F98">
        <w:rPr>
          <w:rFonts w:asciiTheme="majorBidi" w:eastAsia="Times New Roman" w:hAnsiTheme="majorBidi" w:cstheme="majorBidi"/>
          <w:sz w:val="24"/>
          <w:szCs w:val="24"/>
        </w:rPr>
        <w:t>requires</w:t>
      </w:r>
      <w:r w:rsidR="00E12E44">
        <w:t xml:space="preserve"> a</w:t>
      </w:r>
      <w:r w:rsidRPr="00BB2F98">
        <w:rPr>
          <w:rFonts w:asciiTheme="majorBidi" w:eastAsia="Times New Roman" w:hAnsiTheme="majorBidi" w:cstheme="majorBidi"/>
          <w:sz w:val="24"/>
          <w:szCs w:val="24"/>
        </w:rPr>
        <w:t> and on certain grounds.</w:t>
      </w:r>
    </w:p>
    <w:p w14:paraId="70BB1D54" w14:textId="2056B544" w:rsidR="00BB2F98" w:rsidRPr="00BB2F98" w:rsidRDefault="00BB2F98" w:rsidP="007A423A">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In a presidential regime, the president appoints the ministers, and they report directly to him. One of the main features of a presidential regime is the principle</w:t>
      </w:r>
      <w:r w:rsidR="007A423A">
        <w:rPr>
          <w:rFonts w:asciiTheme="majorBidi" w:eastAsia="Times New Roman" w:hAnsiTheme="majorBidi" w:cstheme="majorBidi"/>
          <w:sz w:val="24"/>
          <w:szCs w:val="24"/>
        </w:rPr>
        <w:t xml:space="preserve"> </w:t>
      </w:r>
      <w:r w:rsidR="007A423A">
        <w:t>powers. There</w:t>
      </w:r>
      <w:r w:rsidRPr="00BB2F98">
        <w:rPr>
          <w:rFonts w:asciiTheme="majorBidi" w:eastAsia="Times New Roman" w:hAnsiTheme="majorBidi" w:cstheme="majorBidi"/>
          <w:sz w:val="24"/>
          <w:szCs w:val="24"/>
        </w:rPr>
        <w:t xml:space="preserve"> is no functional link between the legislative and executive branches. The president can veto legislation of parliament, but parliament can override the veto by a special majority of members. In a presidential regime</w:t>
      </w:r>
      <w:hyperlink r:id="rId124" w:tooltip="חוקה" w:history="1">
        <w:r w:rsidRPr="00BB2F98">
          <w:rPr>
            <w:rFonts w:asciiTheme="majorBidi" w:eastAsia="Times New Roman" w:hAnsiTheme="majorBidi" w:cstheme="majorBidi"/>
            <w:sz w:val="24"/>
            <w:szCs w:val="24"/>
          </w:rPr>
          <w:t>, there is usually a constitution</w:t>
        </w:r>
      </w:hyperlink>
      <w:r w:rsidRPr="00BB2F98">
        <w:rPr>
          <w:rFonts w:asciiTheme="majorBidi" w:eastAsia="Times New Roman" w:hAnsiTheme="majorBidi" w:cstheme="majorBidi"/>
          <w:sz w:val="24"/>
          <w:szCs w:val="24"/>
        </w:rPr>
        <w:t>, due to the wide scope of powers enjoyed by the head of the executive branch, and the role of the constitution is to limit the power of the president. Without mechanisms of</w:t>
      </w:r>
      <w:r w:rsidR="007A423A">
        <w:rPr>
          <w:rFonts w:asciiTheme="majorBidi" w:eastAsia="Times New Roman" w:hAnsiTheme="majorBidi" w:cstheme="majorBidi"/>
          <w:sz w:val="24"/>
          <w:szCs w:val="24"/>
        </w:rPr>
        <w:t xml:space="preserve"> </w:t>
      </w:r>
      <w:hyperlink r:id="rId125" w:anchor="%D7%90%D7%99%D7%96%D7%95%D7%A0%D7%99%D7%9D_%D7%95%D7%91%D7%9C%D7%9E%D7%99%D7%9D" w:tooltip="הפרדת הרשויות" w:history="1">
        <w:r w:rsidRPr="00BB2F98">
          <w:rPr>
            <w:rFonts w:asciiTheme="majorBidi" w:eastAsia="Times New Roman" w:hAnsiTheme="majorBidi" w:cstheme="majorBidi"/>
            <w:sz w:val="24"/>
            <w:szCs w:val="24"/>
          </w:rPr>
          <w:t>checks and balances</w:t>
        </w:r>
      </w:hyperlink>
      <w:r w:rsidRPr="00BB2F98">
        <w:rPr>
          <w:rFonts w:asciiTheme="majorBidi" w:eastAsia="Times New Roman" w:hAnsiTheme="majorBidi" w:cstheme="majorBidi"/>
          <w:sz w:val="24"/>
          <w:szCs w:val="24"/>
        </w:rPr>
        <w:t> and without</w:t>
      </w:r>
      <w:hyperlink r:id="rId126" w:tooltip="רשות שופטת" w:history="1">
        <w:r w:rsidRPr="00BB2F98">
          <w:rPr>
            <w:rFonts w:asciiTheme="majorBidi" w:eastAsia="Times New Roman" w:hAnsiTheme="majorBidi" w:cstheme="majorBidi"/>
            <w:sz w:val="24"/>
            <w:szCs w:val="24"/>
          </w:rPr>
          <w:t xml:space="preserve"> a powerful judiciary</w:t>
        </w:r>
      </w:hyperlink>
      <w:r w:rsidRPr="00BB2F98">
        <w:rPr>
          <w:rFonts w:asciiTheme="majorBidi" w:eastAsia="Times New Roman" w:hAnsiTheme="majorBidi" w:cstheme="majorBidi"/>
          <w:sz w:val="24"/>
          <w:szCs w:val="24"/>
        </w:rPr>
        <w:t xml:space="preserve"> to protect the Constitution,  </w:t>
      </w:r>
    </w:p>
    <w:p w14:paraId="55611334" w14:textId="77777777" w:rsidR="00BB2F98" w:rsidRPr="00BB2F98" w:rsidRDefault="00BB2F98" w:rsidP="00BB2F98">
      <w:pPr>
        <w:shd w:val="clear" w:color="auto" w:fill="FFFFFF"/>
        <w:bidi w:val="0"/>
        <w:spacing w:after="60" w:line="360" w:lineRule="auto"/>
        <w:jc w:val="both"/>
        <w:outlineLvl w:val="1"/>
        <w:rPr>
          <w:rFonts w:asciiTheme="majorBidi" w:eastAsia="Times New Roman" w:hAnsiTheme="majorBidi" w:cstheme="majorBidi"/>
          <w:b/>
          <w:bCs/>
          <w:sz w:val="24"/>
          <w:szCs w:val="24"/>
        </w:rPr>
      </w:pPr>
      <w:r w:rsidRPr="00BB2F98">
        <w:rPr>
          <w:rFonts w:asciiTheme="majorBidi" w:eastAsia="Times New Roman" w:hAnsiTheme="majorBidi" w:cstheme="majorBidi"/>
          <w:b/>
          <w:bCs/>
          <w:sz w:val="24"/>
          <w:szCs w:val="24"/>
        </w:rPr>
        <w:lastRenderedPageBreak/>
        <w:t>Characteristics of the presidential regime</w:t>
      </w:r>
    </w:p>
    <w:p w14:paraId="082A9D1E" w14:textId="77777777" w:rsidR="00BB2F98" w:rsidRPr="00BB2F98" w:rsidRDefault="00BB2F98" w:rsidP="00BB2F98">
      <w:pPr>
        <w:shd w:val="clear" w:color="auto" w:fill="FFFFFF"/>
        <w:tabs>
          <w:tab w:val="num" w:pos="720"/>
        </w:tabs>
        <w:bidi w:val="0"/>
        <w:spacing w:after="6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elections for the president and parliament are separate.</w:t>
      </w:r>
    </w:p>
    <w:p w14:paraId="65DA389A" w14:textId="77777777" w:rsidR="00BB2F98" w:rsidRPr="00BB2F98" w:rsidRDefault="00BB2F98" w:rsidP="00BB2F98">
      <w:pPr>
        <w:numPr>
          <w:ilvl w:val="0"/>
          <w:numId w:val="46"/>
        </w:numPr>
        <w:shd w:val="clear" w:color="auto" w:fill="FFFFFF"/>
        <w:bidi w:val="0"/>
        <w:spacing w:before="100" w:beforeAutospacing="1" w:after="24" w:line="360" w:lineRule="auto"/>
        <w:ind w:right="768"/>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A president does not need the confidence of parliament, and parliament cannot remove him arbitrarily.</w:t>
      </w:r>
    </w:p>
    <w:p w14:paraId="7FBA4854" w14:textId="77777777" w:rsidR="00BB2F98" w:rsidRPr="00BB2F98" w:rsidRDefault="00BB2F98" w:rsidP="00BB2F98">
      <w:pPr>
        <w:numPr>
          <w:ilvl w:val="0"/>
          <w:numId w:val="46"/>
        </w:numPr>
        <w:shd w:val="clear" w:color="auto" w:fill="FFFFFF"/>
        <w:bidi w:val="0"/>
        <w:spacing w:before="100" w:beforeAutospacing="1" w:after="24" w:line="360" w:lineRule="auto"/>
        <w:ind w:right="768"/>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In order to maintain the democratic character of the presidential regime, an effective constitution and a powerful judiciary are needed.</w:t>
      </w:r>
    </w:p>
    <w:p w14:paraId="2875BD4C" w14:textId="77777777" w:rsidR="00BB2F98" w:rsidRPr="00BB2F98" w:rsidRDefault="00BB2F98" w:rsidP="00BB2F98">
      <w:pPr>
        <w:shd w:val="clear" w:color="auto" w:fill="FFFFFF"/>
        <w:bidi w:val="0"/>
        <w:spacing w:after="60" w:line="360" w:lineRule="auto"/>
        <w:jc w:val="both"/>
        <w:outlineLvl w:val="1"/>
        <w:rPr>
          <w:rFonts w:asciiTheme="majorBidi" w:eastAsia="Times New Roman" w:hAnsiTheme="majorBidi" w:cstheme="majorBidi"/>
          <w:b/>
          <w:bCs/>
          <w:sz w:val="24"/>
          <w:szCs w:val="24"/>
          <w:rtl/>
        </w:rPr>
      </w:pPr>
    </w:p>
    <w:p w14:paraId="7B80935E" w14:textId="77777777" w:rsidR="00BB2F98" w:rsidRPr="00BB2F98" w:rsidRDefault="00BB2F98" w:rsidP="00BB2F98">
      <w:pPr>
        <w:shd w:val="clear" w:color="auto" w:fill="FFFFFF"/>
        <w:bidi w:val="0"/>
        <w:spacing w:after="60" w:line="360" w:lineRule="auto"/>
        <w:jc w:val="both"/>
        <w:outlineLvl w:val="1"/>
        <w:rPr>
          <w:rFonts w:asciiTheme="majorBidi" w:eastAsia="Times New Roman" w:hAnsiTheme="majorBidi" w:cstheme="majorBidi"/>
          <w:b/>
          <w:bCs/>
          <w:sz w:val="24"/>
          <w:szCs w:val="24"/>
        </w:rPr>
      </w:pPr>
      <w:r w:rsidRPr="00BB2F98">
        <w:rPr>
          <w:rFonts w:asciiTheme="majorBidi" w:eastAsia="Times New Roman" w:hAnsiTheme="majorBidi" w:cstheme="majorBidi"/>
          <w:b/>
          <w:bCs/>
          <w:sz w:val="24"/>
          <w:szCs w:val="24"/>
        </w:rPr>
        <w:t>The Presidential Regime and Israel</w:t>
      </w:r>
    </w:p>
    <w:p w14:paraId="0EA281DA" w14:textId="45C36B2E"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The idea for </w:t>
      </w:r>
      <w:hyperlink r:id="rId127" w:tooltip="בחירה ישירה" w:history="1">
        <w:r w:rsidRPr="00BB2F98">
          <w:rPr>
            <w:rFonts w:asciiTheme="majorBidi" w:eastAsia="Times New Roman" w:hAnsiTheme="majorBidi" w:cstheme="majorBidi"/>
            <w:sz w:val="24"/>
            <w:szCs w:val="24"/>
          </w:rPr>
          <w:t>direct election</w:t>
        </w:r>
      </w:hyperlink>
      <w:r w:rsidRPr="00BB2F98">
        <w:rPr>
          <w:rFonts w:asciiTheme="majorBidi" w:eastAsia="Times New Roman" w:hAnsiTheme="majorBidi" w:cstheme="majorBidi"/>
          <w:sz w:val="24"/>
          <w:szCs w:val="24"/>
        </w:rPr>
        <w:t> of the prime minister was first raised in a bill published in 1987 by a number of law professors from</w:t>
      </w:r>
      <w:r w:rsidR="007A423A">
        <w:rPr>
          <w:rFonts w:asciiTheme="majorBidi" w:eastAsia="Times New Roman" w:hAnsiTheme="majorBidi" w:cstheme="majorBidi"/>
          <w:sz w:val="24"/>
          <w:szCs w:val="24"/>
        </w:rPr>
        <w:t xml:space="preserve"> </w:t>
      </w:r>
      <w:hyperlink r:id="rId128" w:tooltip="אוניברסיטת תל אביב" w:history="1">
        <w:r w:rsidRPr="00BB2F98">
          <w:rPr>
            <w:rFonts w:asciiTheme="majorBidi" w:eastAsia="Times New Roman" w:hAnsiTheme="majorBidi" w:cstheme="majorBidi"/>
            <w:sz w:val="24"/>
            <w:szCs w:val="24"/>
          </w:rPr>
          <w:t>Tel Aviv University</w:t>
        </w:r>
      </w:hyperlink>
      <w:r w:rsidRPr="00BB2F98">
        <w:rPr>
          <w:rFonts w:asciiTheme="majorBidi" w:eastAsia="Times New Roman" w:hAnsiTheme="majorBidi" w:cstheme="majorBidi"/>
          <w:sz w:val="24"/>
          <w:szCs w:val="24"/>
        </w:rPr>
        <w:t>.</w:t>
      </w:r>
      <w:r w:rsidR="007A423A">
        <w:rPr>
          <w:rFonts w:asciiTheme="majorBidi" w:eastAsia="Times New Roman" w:hAnsiTheme="majorBidi" w:cstheme="majorBidi"/>
          <w:sz w:val="24"/>
          <w:szCs w:val="24"/>
        </w:rPr>
        <w:t xml:space="preserve"> </w:t>
      </w:r>
      <w:r w:rsidRPr="00BB2F98">
        <w:rPr>
          <w:rFonts w:asciiTheme="majorBidi" w:eastAsia="Times New Roman" w:hAnsiTheme="majorBidi" w:cstheme="majorBidi"/>
          <w:sz w:val="24"/>
          <w:szCs w:val="24"/>
        </w:rPr>
        <w:t>The idea arose after the elections for</w:t>
      </w:r>
      <w:r w:rsidR="007A423A">
        <w:rPr>
          <w:rFonts w:asciiTheme="majorBidi" w:eastAsia="Times New Roman" w:hAnsiTheme="majorBidi" w:cstheme="majorBidi"/>
          <w:sz w:val="24"/>
          <w:szCs w:val="24"/>
        </w:rPr>
        <w:t xml:space="preserve"> </w:t>
      </w:r>
      <w:hyperlink r:id="rId129" w:tooltip="הבחירות לכנסת העשירית" w:history="1">
        <w:r w:rsidRPr="00BB2F98">
          <w:rPr>
            <w:rFonts w:asciiTheme="majorBidi" w:eastAsia="Times New Roman" w:hAnsiTheme="majorBidi" w:cstheme="majorBidi"/>
            <w:sz w:val="24"/>
            <w:szCs w:val="24"/>
          </w:rPr>
          <w:t>the tenth</w:t>
        </w:r>
      </w:hyperlink>
      <w:r w:rsidRPr="00BB2F98">
        <w:rPr>
          <w:rFonts w:asciiTheme="majorBidi" w:eastAsia="Times New Roman" w:hAnsiTheme="majorBidi" w:cstheme="majorBidi"/>
          <w:sz w:val="24"/>
          <w:szCs w:val="24"/>
        </w:rPr>
        <w:t xml:space="preserve"> and </w:t>
      </w:r>
      <w:hyperlink r:id="rId130" w:tooltip="הבחירות לכנסת האחת עשרה" w:history="1">
        <w:r w:rsidRPr="00BB2F98">
          <w:rPr>
            <w:rFonts w:asciiTheme="majorBidi" w:eastAsia="Times New Roman" w:hAnsiTheme="majorBidi" w:cstheme="majorBidi"/>
            <w:sz w:val="24"/>
            <w:szCs w:val="24"/>
          </w:rPr>
          <w:t>eleventh</w:t>
        </w:r>
      </w:hyperlink>
      <w:r w:rsidRPr="00BB2F98">
        <w:rPr>
          <w:rFonts w:asciiTheme="majorBidi" w:eastAsia="Times New Roman" w:hAnsiTheme="majorBidi" w:cstheme="majorBidi"/>
          <w:sz w:val="24"/>
          <w:szCs w:val="24"/>
        </w:rPr>
        <w:t xml:space="preserve"> </w:t>
      </w:r>
      <w:r w:rsidR="007A423A" w:rsidRPr="00BB2F98">
        <w:rPr>
          <w:rFonts w:asciiTheme="majorBidi" w:eastAsia="Times New Roman" w:hAnsiTheme="majorBidi" w:cstheme="majorBidi"/>
          <w:sz w:val="24"/>
          <w:szCs w:val="24"/>
        </w:rPr>
        <w:t>Knesset’s</w:t>
      </w:r>
      <w:r w:rsidRPr="00BB2F98">
        <w:rPr>
          <w:rFonts w:asciiTheme="majorBidi" w:eastAsia="Times New Roman" w:hAnsiTheme="majorBidi" w:cstheme="majorBidi"/>
          <w:sz w:val="24"/>
          <w:szCs w:val="24"/>
        </w:rPr>
        <w:t xml:space="preserve">, when there was a situation of equality between the left and right parties, which greatly increased the political power of the small parties in the Knesset. The existing approach reached its lowest point during the coalition crisis in March 1990, </w:t>
      </w:r>
      <w:r w:rsidR="007A423A" w:rsidRPr="00BB2F98">
        <w:rPr>
          <w:rFonts w:asciiTheme="majorBidi" w:eastAsia="Times New Roman" w:hAnsiTheme="majorBidi" w:cstheme="majorBidi"/>
          <w:sz w:val="24"/>
          <w:szCs w:val="24"/>
        </w:rPr>
        <w:t>when</w:t>
      </w:r>
      <w:r w:rsidR="007A423A">
        <w:t xml:space="preserve"> the</w:t>
      </w:r>
      <w:r w:rsidRPr="00BB2F98">
        <w:rPr>
          <w:rFonts w:asciiTheme="majorBidi" w:eastAsia="Times New Roman" w:hAnsiTheme="majorBidi" w:cstheme="majorBidi"/>
          <w:sz w:val="24"/>
          <w:szCs w:val="24"/>
        </w:rPr>
        <w:t xml:space="preserve"> and the large parties tried to form personal coalitions, causing Knesset members to move from one bloc to another in exchange for political appointments and favors.  Public pressure grew, resulting in government support </w:t>
      </w:r>
      <w:r w:rsidR="007A423A" w:rsidRPr="00BB2F98">
        <w:rPr>
          <w:rFonts w:asciiTheme="majorBidi" w:eastAsia="Times New Roman" w:hAnsiTheme="majorBidi" w:cstheme="majorBidi"/>
          <w:sz w:val="24"/>
          <w:szCs w:val="24"/>
        </w:rPr>
        <w:t>for</w:t>
      </w:r>
      <w:r w:rsidR="007A423A">
        <w:t xml:space="preserve"> changing</w:t>
      </w:r>
      <w:r w:rsidRPr="00BB2F98">
        <w:rPr>
          <w:rFonts w:asciiTheme="majorBidi" w:eastAsia="Times New Roman" w:hAnsiTheme="majorBidi" w:cstheme="majorBidi"/>
          <w:sz w:val="24"/>
          <w:szCs w:val="24"/>
        </w:rPr>
        <w:t> by most parties. Proponents of changing the system of government argued that:</w:t>
      </w:r>
    </w:p>
    <w:p w14:paraId="0B5C2FB0" w14:textId="77777777" w:rsidR="00BB2F98" w:rsidRPr="00BB2F98" w:rsidRDefault="00BB2F98" w:rsidP="00BB2F98">
      <w:pPr>
        <w:numPr>
          <w:ilvl w:val="0"/>
          <w:numId w:val="47"/>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change will ensure more efficient and presentable governments.</w:t>
      </w:r>
    </w:p>
    <w:p w14:paraId="6A9E1BD9" w14:textId="77777777" w:rsidR="00BB2F98" w:rsidRPr="00BB2F98" w:rsidRDefault="00BB2F98" w:rsidP="00BB2F98">
      <w:pPr>
        <w:numPr>
          <w:ilvl w:val="0"/>
          <w:numId w:val="47"/>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change will reduce sales and the receipt of favors from Knesset members.</w:t>
      </w:r>
    </w:p>
    <w:p w14:paraId="4E9F346A" w14:textId="77777777" w:rsidR="00BB2F98" w:rsidRPr="00BB2F98" w:rsidRDefault="00BB2F98" w:rsidP="00BB2F98">
      <w:pPr>
        <w:numPr>
          <w:ilvl w:val="0"/>
          <w:numId w:val="47"/>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change will weaken the power of the small parties.</w:t>
      </w:r>
    </w:p>
    <w:p w14:paraId="4CAAA584" w14:textId="77777777" w:rsidR="00BB2F98" w:rsidRPr="00BB2F98" w:rsidRDefault="00BB2F98" w:rsidP="00BB2F98">
      <w:pPr>
        <w:numPr>
          <w:ilvl w:val="0"/>
          <w:numId w:val="47"/>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change will prevent lengthy coalition negotiations.</w:t>
      </w:r>
    </w:p>
    <w:p w14:paraId="499C9F15" w14:textId="77777777" w:rsidR="00BB2F98" w:rsidRPr="00BB2F98" w:rsidRDefault="00BB2F98" w:rsidP="00BB2F98">
      <w:pPr>
        <w:numPr>
          <w:ilvl w:val="0"/>
          <w:numId w:val="47"/>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change will increase the sovereignty of citizens, who will be able to directly choose who is at the disposal of the government.</w:t>
      </w:r>
    </w:p>
    <w:p w14:paraId="188FB236"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tl/>
        </w:rPr>
      </w:pPr>
    </w:p>
    <w:p w14:paraId="5BB48354"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Opponents of the change, who were mostly from the academic community, argued that:</w:t>
      </w:r>
    </w:p>
    <w:p w14:paraId="371F12D2" w14:textId="77777777" w:rsidR="00BB2F98" w:rsidRPr="00BB2F98" w:rsidRDefault="00BB2F98" w:rsidP="00BB2F98">
      <w:pPr>
        <w:numPr>
          <w:ilvl w:val="0"/>
          <w:numId w:val="48"/>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change will result in too much political power being concentrated in the hands of one person.</w:t>
      </w:r>
    </w:p>
    <w:p w14:paraId="3E21CBF2" w14:textId="77777777" w:rsidR="00BB2F98" w:rsidRPr="00BB2F98" w:rsidRDefault="00BB2F98" w:rsidP="00BB2F98">
      <w:pPr>
        <w:numPr>
          <w:ilvl w:val="0"/>
          <w:numId w:val="48"/>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change will turn elections into a personal contest and weaken the ideological dimension of politics.</w:t>
      </w:r>
    </w:p>
    <w:p w14:paraId="3199CB99" w14:textId="77777777" w:rsidR="00BB2F98" w:rsidRPr="00BB2F98" w:rsidRDefault="00BB2F98" w:rsidP="00BB2F98">
      <w:pPr>
        <w:numPr>
          <w:ilvl w:val="0"/>
          <w:numId w:val="48"/>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Change; It will harm the power of the large parties in the Knesset, since many voters will split their votes.</w:t>
      </w:r>
    </w:p>
    <w:p w14:paraId="74246766" w14:textId="77777777" w:rsidR="00BB2F98" w:rsidRPr="00BB2F98" w:rsidRDefault="00BB2F98" w:rsidP="00BB2F98">
      <w:pPr>
        <w:numPr>
          <w:ilvl w:val="0"/>
          <w:numId w:val="48"/>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lastRenderedPageBreak/>
        <w:t>Change is a dangerous experiment, since this method has not been tried in any Western democracy.</w:t>
      </w:r>
    </w:p>
    <w:p w14:paraId="339FA473" w14:textId="74F3941B"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Between 1996 and 2001, elections were held in Israel that included the direct election of a prime minister. Since then, two</w:t>
      </w:r>
      <w:hyperlink r:id="rId131" w:anchor="%D7%94%D7%A6%D7%A2%D7%95%D7%AA_%D7%97%D7%95%D7%A7" w:tooltip="רשומות" w:history="1">
        <w:r w:rsidRPr="00BB2F98">
          <w:rPr>
            <w:rFonts w:asciiTheme="majorBidi" w:eastAsia="Times New Roman" w:hAnsiTheme="majorBidi" w:cstheme="majorBidi"/>
            <w:sz w:val="24"/>
            <w:szCs w:val="24"/>
          </w:rPr>
          <w:t xml:space="preserve"> additional bills dealing </w:t>
        </w:r>
      </w:hyperlink>
      <w:r w:rsidRPr="00BB2F98">
        <w:rPr>
          <w:rFonts w:asciiTheme="majorBidi" w:eastAsia="Times New Roman" w:hAnsiTheme="majorBidi" w:cstheme="majorBidi"/>
          <w:sz w:val="24"/>
          <w:szCs w:val="24"/>
        </w:rPr>
        <w:t> with the form of presidential government have been submitted: one is the Basic Law of the President of the State (new version), submitted in 2003 by</w:t>
      </w:r>
      <w:hyperlink r:id="rId132" w:tooltip="חיים רמון" w:history="1">
        <w:r w:rsidRPr="00BB2F98">
          <w:rPr>
            <w:rFonts w:asciiTheme="majorBidi" w:eastAsia="Times New Roman" w:hAnsiTheme="majorBidi" w:cstheme="majorBidi"/>
            <w:sz w:val="24"/>
            <w:szCs w:val="24"/>
          </w:rPr>
          <w:t>Haim Ramon</w:t>
        </w:r>
      </w:hyperlink>
      <w:r w:rsidRPr="00BB2F98">
        <w:rPr>
          <w:rFonts w:asciiTheme="majorBidi" w:eastAsia="Times New Roman" w:hAnsiTheme="majorBidi" w:cstheme="majorBidi"/>
          <w:sz w:val="24"/>
          <w:szCs w:val="24"/>
        </w:rPr>
        <w:t xml:space="preserve"> , and the other is the </w:t>
      </w:r>
      <w:hyperlink r:id="rId133" w:tooltip="חוק יסוד: הממשלה" w:history="1">
        <w:r w:rsidRPr="00BB2F98">
          <w:rPr>
            <w:rFonts w:asciiTheme="majorBidi" w:eastAsia="Times New Roman" w:hAnsiTheme="majorBidi" w:cstheme="majorBidi"/>
            <w:sz w:val="24"/>
            <w:szCs w:val="24"/>
          </w:rPr>
          <w:t xml:space="preserve">Basic Law: The Government </w:t>
        </w:r>
      </w:hyperlink>
      <w:r w:rsidRPr="00BB2F98">
        <w:rPr>
          <w:rFonts w:asciiTheme="majorBidi" w:eastAsia="Times New Roman" w:hAnsiTheme="majorBidi" w:cstheme="majorBidi"/>
          <w:sz w:val="24"/>
          <w:szCs w:val="24"/>
        </w:rPr>
        <w:t> (Separation of Powers and Presidential Regime), submitted in 2006 by</w:t>
      </w:r>
      <w:r w:rsidR="007A423A">
        <w:rPr>
          <w:rFonts w:asciiTheme="majorBidi" w:eastAsia="Times New Roman" w:hAnsiTheme="majorBidi" w:cstheme="majorBidi"/>
          <w:sz w:val="24"/>
          <w:szCs w:val="24"/>
        </w:rPr>
        <w:t xml:space="preserve"> </w:t>
      </w:r>
      <w:hyperlink r:id="rId134" w:tooltip="אביגדור ליברמן" w:history="1">
        <w:r w:rsidRPr="00BB2F98">
          <w:rPr>
            <w:rFonts w:asciiTheme="majorBidi" w:eastAsia="Times New Roman" w:hAnsiTheme="majorBidi" w:cstheme="majorBidi"/>
            <w:sz w:val="24"/>
            <w:szCs w:val="24"/>
          </w:rPr>
          <w:t>Avigdor Lieberman</w:t>
        </w:r>
      </w:hyperlink>
      <w:r w:rsidRPr="00BB2F98">
        <w:rPr>
          <w:rFonts w:asciiTheme="majorBidi" w:eastAsia="Times New Roman" w:hAnsiTheme="majorBidi" w:cstheme="majorBidi"/>
          <w:sz w:val="24"/>
          <w:szCs w:val="24"/>
        </w:rPr>
        <w:t>.</w:t>
      </w:r>
    </w:p>
    <w:p w14:paraId="0E7494F1" w14:textId="0903486C" w:rsidR="00BB2F98" w:rsidRPr="00BB2F98" w:rsidRDefault="00BB2F98" w:rsidP="00BB2F98">
      <w:pPr>
        <w:shd w:val="clear" w:color="auto" w:fill="FFFFFF"/>
        <w:bidi w:val="0"/>
        <w:spacing w:before="120" w:after="240" w:line="360" w:lineRule="auto"/>
        <w:contextualSpacing/>
        <w:jc w:val="both"/>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A semi-presidential regime</w:t>
      </w:r>
      <w:r w:rsidR="007A423A">
        <w:rPr>
          <w:rFonts w:asciiTheme="majorBidi" w:eastAsia="Times New Roman" w:hAnsiTheme="majorBidi" w:cstheme="majorBidi"/>
          <w:b/>
          <w:bCs/>
          <w:sz w:val="24"/>
          <w:szCs w:val="24"/>
        </w:rPr>
        <w:t xml:space="preserve"> </w:t>
      </w:r>
      <w:r w:rsidRPr="00BB2F98">
        <w:rPr>
          <w:rFonts w:asciiTheme="majorBidi" w:eastAsia="Times New Roman" w:hAnsiTheme="majorBidi" w:cstheme="majorBidi"/>
          <w:sz w:val="24"/>
          <w:szCs w:val="24"/>
        </w:rPr>
        <w:t>is</w:t>
      </w:r>
      <w:r w:rsidR="007A423A">
        <w:rPr>
          <w:rFonts w:asciiTheme="majorBidi" w:eastAsia="Times New Roman" w:hAnsiTheme="majorBidi" w:cstheme="majorBidi"/>
          <w:sz w:val="24"/>
          <w:szCs w:val="24"/>
        </w:rPr>
        <w:t xml:space="preserve"> </w:t>
      </w:r>
      <w:hyperlink r:id="rId135" w:tooltip="רפובליקה" w:history="1">
        <w:r w:rsidRPr="00BB2F98">
          <w:rPr>
            <w:rFonts w:asciiTheme="majorBidi" w:eastAsia="Times New Roman" w:hAnsiTheme="majorBidi" w:cstheme="majorBidi"/>
            <w:sz w:val="24"/>
            <w:szCs w:val="24"/>
          </w:rPr>
          <w:t>a republic</w:t>
        </w:r>
      </w:hyperlink>
      <w:r w:rsidRPr="00BB2F98">
        <w:rPr>
          <w:rFonts w:asciiTheme="majorBidi" w:eastAsia="Times New Roman" w:hAnsiTheme="majorBidi" w:cstheme="majorBidi"/>
          <w:sz w:val="24"/>
          <w:szCs w:val="24"/>
        </w:rPr>
        <w:t xml:space="preserve">  </w:t>
      </w:r>
      <w:hyperlink r:id="rId136" w:tooltip="נשיא" w:history="1">
        <w:r w:rsidRPr="00BB2F98">
          <w:rPr>
            <w:rFonts w:asciiTheme="majorBidi" w:eastAsia="Times New Roman" w:hAnsiTheme="majorBidi" w:cstheme="majorBidi"/>
            <w:sz w:val="24"/>
            <w:szCs w:val="24"/>
          </w:rPr>
          <w:t>in which a</w:t>
        </w:r>
      </w:hyperlink>
      <w:r w:rsidRPr="00BB2F98">
        <w:rPr>
          <w:rFonts w:asciiTheme="majorBidi" w:eastAsia="Times New Roman" w:hAnsiTheme="majorBidi" w:cstheme="majorBidi"/>
          <w:sz w:val="24"/>
          <w:szCs w:val="24"/>
        </w:rPr>
        <w:t> president</w:t>
      </w:r>
      <w:r w:rsidR="007A423A">
        <w:rPr>
          <w:rFonts w:asciiTheme="majorBidi" w:eastAsia="Times New Roman" w:hAnsiTheme="majorBidi" w:cstheme="majorBidi"/>
          <w:sz w:val="24"/>
          <w:szCs w:val="24"/>
        </w:rPr>
        <w:t xml:space="preserve"> </w:t>
      </w:r>
      <w:hyperlink r:id="rId137" w:tooltip="ראש ממשלה" w:history="1">
        <w:r w:rsidRPr="00BB2F98">
          <w:rPr>
            <w:rFonts w:asciiTheme="majorBidi" w:eastAsia="Times New Roman" w:hAnsiTheme="majorBidi" w:cstheme="majorBidi"/>
            <w:sz w:val="24"/>
            <w:szCs w:val="24"/>
          </w:rPr>
          <w:t>coexists with</w:t>
        </w:r>
      </w:hyperlink>
      <w:r w:rsidRPr="00BB2F98">
        <w:rPr>
          <w:rFonts w:asciiTheme="majorBidi" w:eastAsia="Times New Roman" w:hAnsiTheme="majorBidi" w:cstheme="majorBidi"/>
          <w:sz w:val="24"/>
          <w:szCs w:val="24"/>
        </w:rPr>
        <w:t> a prime minister</w:t>
      </w:r>
      <w:r w:rsidR="007A423A">
        <w:rPr>
          <w:rFonts w:asciiTheme="majorBidi" w:eastAsia="Times New Roman" w:hAnsiTheme="majorBidi" w:cstheme="majorBidi"/>
          <w:sz w:val="24"/>
          <w:szCs w:val="24"/>
        </w:rPr>
        <w:t xml:space="preserve"> </w:t>
      </w:r>
      <w:hyperlink r:id="rId138" w:tooltip="קבינט (ממשלה)" w:history="1">
        <w:r w:rsidRPr="00BB2F98">
          <w:rPr>
            <w:rFonts w:asciiTheme="majorBidi" w:eastAsia="Times New Roman" w:hAnsiTheme="majorBidi" w:cstheme="majorBidi"/>
            <w:sz w:val="24"/>
            <w:szCs w:val="24"/>
          </w:rPr>
          <w:t>and</w:t>
        </w:r>
      </w:hyperlink>
      <w:r w:rsidR="007A423A">
        <w:rPr>
          <w:rFonts w:asciiTheme="majorBidi" w:eastAsia="Times New Roman" w:hAnsiTheme="majorBidi" w:cstheme="majorBidi"/>
          <w:sz w:val="24"/>
          <w:szCs w:val="24"/>
        </w:rPr>
        <w:t xml:space="preserve"> </w:t>
      </w:r>
      <w:r w:rsidRPr="00BB2F98">
        <w:rPr>
          <w:rFonts w:asciiTheme="majorBidi" w:eastAsia="Times New Roman" w:hAnsiTheme="majorBidi" w:cstheme="majorBidi"/>
          <w:sz w:val="24"/>
          <w:szCs w:val="24"/>
        </w:rPr>
        <w:t xml:space="preserve">cabinet, the </w:t>
      </w:r>
      <w:hyperlink r:id="rId139" w:tooltip="בית מחוקקים" w:history="1">
        <w:r w:rsidRPr="00BB2F98">
          <w:rPr>
            <w:rFonts w:asciiTheme="majorBidi" w:eastAsia="Times New Roman" w:hAnsiTheme="majorBidi" w:cstheme="majorBidi"/>
            <w:sz w:val="24"/>
            <w:szCs w:val="24"/>
          </w:rPr>
          <w:t>latter two of which are responsible for</w:t>
        </w:r>
      </w:hyperlink>
      <w:r w:rsidRPr="00BB2F98">
        <w:rPr>
          <w:rFonts w:asciiTheme="majorBidi" w:eastAsia="Times New Roman" w:hAnsiTheme="majorBidi" w:cstheme="majorBidi"/>
          <w:sz w:val="24"/>
          <w:szCs w:val="24"/>
        </w:rPr>
        <w:t>  the country's</w:t>
      </w:r>
      <w:r w:rsidR="007A423A">
        <w:rPr>
          <w:rFonts w:asciiTheme="majorBidi" w:eastAsia="Times New Roman" w:hAnsiTheme="majorBidi" w:cstheme="majorBidi"/>
          <w:sz w:val="24"/>
          <w:szCs w:val="24"/>
        </w:rPr>
        <w:t xml:space="preserve"> </w:t>
      </w:r>
      <w:r w:rsidR="007A423A">
        <w:t>legislature. It</w:t>
      </w:r>
      <w:r w:rsidRPr="00BB2F98">
        <w:rPr>
          <w:rFonts w:asciiTheme="majorBidi" w:eastAsia="Times New Roman" w:hAnsiTheme="majorBidi" w:cstheme="majorBidi"/>
          <w:sz w:val="24"/>
          <w:szCs w:val="24"/>
        </w:rPr>
        <w:t xml:space="preserve"> differs from</w:t>
      </w:r>
      <w:r w:rsidR="007A423A">
        <w:rPr>
          <w:rFonts w:asciiTheme="majorBidi" w:eastAsia="Times New Roman" w:hAnsiTheme="majorBidi" w:cstheme="majorBidi"/>
          <w:sz w:val="24"/>
          <w:szCs w:val="24"/>
        </w:rPr>
        <w:t xml:space="preserve"> </w:t>
      </w:r>
      <w:hyperlink r:id="rId140" w:tooltip="רפובליקה פרלמנטרית" w:history="1">
        <w:r w:rsidRPr="00BB2F98">
          <w:rPr>
            <w:rFonts w:asciiTheme="majorBidi" w:eastAsia="Times New Roman" w:hAnsiTheme="majorBidi" w:cstheme="majorBidi"/>
            <w:sz w:val="24"/>
            <w:szCs w:val="24"/>
          </w:rPr>
          <w:t>a parliamentary republic</w:t>
        </w:r>
      </w:hyperlink>
      <w:r w:rsidRPr="00BB2F98">
        <w:rPr>
          <w:rFonts w:asciiTheme="majorBidi" w:eastAsia="Times New Roman" w:hAnsiTheme="majorBidi" w:cstheme="majorBidi"/>
          <w:sz w:val="24"/>
          <w:szCs w:val="24"/>
        </w:rPr>
        <w:t xml:space="preserve"> in that it has a publicly elected </w:t>
      </w:r>
      <w:hyperlink r:id="rId141" w:tooltip="ראש מדינה" w:history="1">
        <w:r w:rsidRPr="00BB2F98">
          <w:rPr>
            <w:rFonts w:asciiTheme="majorBidi" w:eastAsia="Times New Roman" w:hAnsiTheme="majorBidi" w:cstheme="majorBidi"/>
            <w:sz w:val="24"/>
            <w:szCs w:val="24"/>
          </w:rPr>
          <w:t>head of st</w:t>
        </w:r>
        <w:r w:rsidR="007A423A">
          <w:rPr>
            <w:rFonts w:asciiTheme="majorBidi" w:eastAsia="Times New Roman" w:hAnsiTheme="majorBidi" w:cstheme="majorBidi"/>
            <w:sz w:val="24"/>
            <w:szCs w:val="24"/>
          </w:rPr>
          <w:t xml:space="preserve"> </w:t>
        </w:r>
        <w:r w:rsidRPr="00BB2F98">
          <w:rPr>
            <w:rFonts w:asciiTheme="majorBidi" w:eastAsia="Times New Roman" w:hAnsiTheme="majorBidi" w:cstheme="majorBidi"/>
            <w:sz w:val="24"/>
            <w:szCs w:val="24"/>
          </w:rPr>
          <w:t>ate</w:t>
        </w:r>
      </w:hyperlink>
      <w:r w:rsidRPr="00BB2F98">
        <w:rPr>
          <w:rFonts w:asciiTheme="majorBidi" w:eastAsia="Times New Roman" w:hAnsiTheme="majorBidi" w:cstheme="majorBidi"/>
          <w:sz w:val="24"/>
          <w:szCs w:val="24"/>
        </w:rPr>
        <w:t> , who is more than a ceremonial figure, and</w:t>
      </w:r>
      <w:r w:rsidR="007A423A">
        <w:rPr>
          <w:rFonts w:asciiTheme="majorBidi" w:eastAsia="Times New Roman" w:hAnsiTheme="majorBidi" w:cstheme="majorBidi"/>
          <w:sz w:val="24"/>
          <w:szCs w:val="24"/>
        </w:rPr>
        <w:t xml:space="preserve"> </w:t>
      </w:r>
      <w:hyperlink r:id="rId142" w:tooltip="משטר נשיאותי" w:history="1">
        <w:r w:rsidRPr="00BB2F98">
          <w:rPr>
            <w:rFonts w:asciiTheme="majorBidi" w:eastAsia="Times New Roman" w:hAnsiTheme="majorBidi" w:cstheme="majorBidi"/>
            <w:sz w:val="24"/>
            <w:szCs w:val="24"/>
          </w:rPr>
          <w:t>from the presidential regime</w:t>
        </w:r>
      </w:hyperlink>
      <w:r w:rsidRPr="00BB2F98">
        <w:rPr>
          <w:rFonts w:asciiTheme="majorBidi" w:eastAsia="Times New Roman" w:hAnsiTheme="majorBidi" w:cstheme="majorBidi"/>
          <w:sz w:val="24"/>
          <w:szCs w:val="24"/>
        </w:rPr>
        <w:t> in that the cabinet, despite the name of the president, is responsible for</w:t>
      </w:r>
      <w:r w:rsidR="007A423A">
        <w:rPr>
          <w:rFonts w:asciiTheme="majorBidi" w:eastAsia="Times New Roman" w:hAnsiTheme="majorBidi" w:cstheme="majorBidi"/>
          <w:sz w:val="24"/>
          <w:szCs w:val="24"/>
        </w:rPr>
        <w:t xml:space="preserve"> </w:t>
      </w:r>
      <w:hyperlink r:id="rId143" w:tooltip="רשות מחוקקת" w:history="1">
        <w:r w:rsidRPr="00BB2F98">
          <w:rPr>
            <w:rFonts w:asciiTheme="majorBidi" w:eastAsia="Times New Roman" w:hAnsiTheme="majorBidi" w:cstheme="majorBidi"/>
            <w:sz w:val="24"/>
            <w:szCs w:val="24"/>
          </w:rPr>
          <w:t>the legislative branch</w:t>
        </w:r>
      </w:hyperlink>
      <w:r w:rsidRPr="00BB2F98">
        <w:rPr>
          <w:rFonts w:asciiTheme="majorBidi" w:eastAsia="Times New Roman" w:hAnsiTheme="majorBidi" w:cstheme="majorBidi"/>
          <w:sz w:val="24"/>
          <w:szCs w:val="24"/>
        </w:rPr>
        <w:t>, which may force the government to fall in</w:t>
      </w:r>
      <w:r w:rsidR="007A423A">
        <w:rPr>
          <w:rFonts w:asciiTheme="majorBidi" w:eastAsia="Times New Roman" w:hAnsiTheme="majorBidi" w:cstheme="majorBidi"/>
          <w:sz w:val="24"/>
          <w:szCs w:val="24"/>
        </w:rPr>
        <w:t xml:space="preserve"> </w:t>
      </w:r>
      <w:hyperlink r:id="rId144" w:tooltip="הצעת אי-אמון" w:history="1">
        <w:r w:rsidRPr="00BB2F98">
          <w:rPr>
            <w:rFonts w:asciiTheme="majorBidi" w:eastAsia="Times New Roman" w:hAnsiTheme="majorBidi" w:cstheme="majorBidi"/>
            <w:sz w:val="24"/>
            <w:szCs w:val="24"/>
          </w:rPr>
          <w:t>a motion of no confidence</w:t>
        </w:r>
      </w:hyperlink>
      <w:r w:rsidRPr="00BB2F98">
        <w:rPr>
          <w:rFonts w:asciiTheme="majorBidi" w:eastAsia="Times New Roman" w:hAnsiTheme="majorBidi" w:cstheme="majorBidi"/>
          <w:sz w:val="24"/>
          <w:szCs w:val="24"/>
        </w:rPr>
        <w:t>.</w:t>
      </w:r>
    </w:p>
    <w:p w14:paraId="298287C4" w14:textId="77777777" w:rsidR="00BB2F98" w:rsidRPr="00BB2F98" w:rsidRDefault="00BB2F98" w:rsidP="00BB2F98">
      <w:pPr>
        <w:shd w:val="clear" w:color="auto" w:fill="FFFFFF"/>
        <w:bidi w:val="0"/>
        <w:spacing w:before="60" w:after="60" w:line="360" w:lineRule="auto"/>
        <w:contextualSpacing/>
        <w:jc w:val="both"/>
        <w:outlineLvl w:val="1"/>
        <w:rPr>
          <w:rFonts w:asciiTheme="majorBidi" w:eastAsia="Times New Roman" w:hAnsiTheme="majorBidi" w:cstheme="majorBidi"/>
          <w:b/>
          <w:bCs/>
          <w:sz w:val="24"/>
          <w:szCs w:val="24"/>
          <w:rtl/>
        </w:rPr>
      </w:pPr>
    </w:p>
    <w:p w14:paraId="0F9F361C" w14:textId="77777777" w:rsidR="00BB2F98" w:rsidRPr="00BB2F98" w:rsidRDefault="00BB2F98" w:rsidP="00BB2F98">
      <w:pPr>
        <w:shd w:val="clear" w:color="auto" w:fill="FFFFFF"/>
        <w:bidi w:val="0"/>
        <w:spacing w:before="60" w:after="60" w:line="360" w:lineRule="auto"/>
        <w:contextualSpacing/>
        <w:jc w:val="both"/>
        <w:outlineLvl w:val="1"/>
        <w:rPr>
          <w:rFonts w:asciiTheme="majorBidi" w:eastAsia="Times New Roman" w:hAnsiTheme="majorBidi" w:cstheme="majorBidi"/>
          <w:b/>
          <w:bCs/>
          <w:sz w:val="24"/>
          <w:szCs w:val="24"/>
        </w:rPr>
      </w:pPr>
      <w:r w:rsidRPr="00BB2F98">
        <w:rPr>
          <w:rFonts w:asciiTheme="majorBidi" w:eastAsia="Times New Roman" w:hAnsiTheme="majorBidi" w:cstheme="majorBidi"/>
          <w:b/>
          <w:bCs/>
          <w:sz w:val="24"/>
          <w:szCs w:val="24"/>
        </w:rPr>
        <w:t>definition</w:t>
      </w:r>
    </w:p>
    <w:p w14:paraId="69EB83B8" w14:textId="77777777" w:rsidR="00BB2F98" w:rsidRPr="00BB2F98" w:rsidRDefault="00BB2F98" w:rsidP="00BB2F98">
      <w:pPr>
        <w:shd w:val="clear" w:color="auto" w:fill="FFFFFF"/>
        <w:bidi w:val="0"/>
        <w:spacing w:before="120" w:after="240" w:line="360" w:lineRule="auto"/>
        <w:contextualSpacing/>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Maurice Duverger's original definition of semi-presidency stipulated that the president should be elected, hold significant power, and serve a permanent term. Modern definitions merely state that the head of state must be elected, and that a separate prime minister dependent on parliamentary confidence should lead the executive branch.</w:t>
      </w:r>
    </w:p>
    <w:p w14:paraId="0B2928DA" w14:textId="77777777" w:rsidR="00BB2F98" w:rsidRPr="00BB2F98" w:rsidRDefault="00BB2F98" w:rsidP="00BB2F98">
      <w:pPr>
        <w:shd w:val="clear" w:color="auto" w:fill="FFFFFF"/>
        <w:bidi w:val="0"/>
        <w:spacing w:before="60" w:after="60" w:line="360" w:lineRule="auto"/>
        <w:contextualSpacing/>
        <w:jc w:val="both"/>
        <w:outlineLvl w:val="1"/>
        <w:rPr>
          <w:rFonts w:asciiTheme="majorBidi" w:eastAsia="Times New Roman" w:hAnsiTheme="majorBidi" w:cstheme="majorBidi"/>
          <w:b/>
          <w:bCs/>
          <w:sz w:val="24"/>
          <w:szCs w:val="24"/>
          <w:rtl/>
        </w:rPr>
      </w:pPr>
    </w:p>
    <w:p w14:paraId="4510E21A" w14:textId="77777777" w:rsidR="00BB2F98" w:rsidRPr="00BB2F98" w:rsidRDefault="00BB2F98" w:rsidP="00BB2F98">
      <w:pPr>
        <w:shd w:val="clear" w:color="auto" w:fill="FFFFFF"/>
        <w:bidi w:val="0"/>
        <w:spacing w:before="60" w:after="60" w:line="360" w:lineRule="auto"/>
        <w:contextualSpacing/>
        <w:jc w:val="both"/>
        <w:outlineLvl w:val="1"/>
        <w:rPr>
          <w:rFonts w:asciiTheme="majorBidi" w:eastAsia="Times New Roman" w:hAnsiTheme="majorBidi" w:cstheme="majorBidi"/>
          <w:b/>
          <w:bCs/>
          <w:sz w:val="24"/>
          <w:szCs w:val="24"/>
        </w:rPr>
      </w:pPr>
      <w:r w:rsidRPr="00BB2F98">
        <w:rPr>
          <w:rFonts w:asciiTheme="majorBidi" w:eastAsia="Times New Roman" w:hAnsiTheme="majorBidi" w:cstheme="majorBidi"/>
          <w:b/>
          <w:bCs/>
          <w:sz w:val="24"/>
          <w:szCs w:val="24"/>
        </w:rPr>
        <w:t>Subtypes</w:t>
      </w:r>
    </w:p>
    <w:p w14:paraId="33BECE0C" w14:textId="77777777" w:rsidR="00BB2F98" w:rsidRPr="00BB2F98" w:rsidRDefault="00BB2F98" w:rsidP="00BB2F98">
      <w:pPr>
        <w:shd w:val="clear" w:color="auto" w:fill="FFFFFF"/>
        <w:bidi w:val="0"/>
        <w:spacing w:before="120" w:after="240" w:line="360" w:lineRule="auto"/>
        <w:contextualSpacing/>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There are two distinct subtypes of semi-presidential regimes: the prime minister-presidential and the president-parliamentary.</w:t>
      </w:r>
    </w:p>
    <w:p w14:paraId="39F36A97" w14:textId="77777777" w:rsidR="00BB2F98" w:rsidRPr="00BB2F98" w:rsidRDefault="00BB2F98" w:rsidP="00BB2F98">
      <w:pPr>
        <w:shd w:val="clear" w:color="auto" w:fill="FFFFFF"/>
        <w:bidi w:val="0"/>
        <w:spacing w:before="120" w:after="240" w:line="360" w:lineRule="auto"/>
        <w:contextualSpacing/>
        <w:jc w:val="both"/>
        <w:rPr>
          <w:rFonts w:asciiTheme="majorBidi" w:eastAsia="Times New Roman" w:hAnsiTheme="majorBidi" w:cstheme="majorBidi"/>
          <w:sz w:val="24"/>
          <w:szCs w:val="24"/>
          <w:rtl/>
        </w:rPr>
      </w:pPr>
    </w:p>
    <w:p w14:paraId="4A4D0097" w14:textId="3E8AE6CE" w:rsidR="00BB2F98" w:rsidRPr="00BB2F98" w:rsidRDefault="00BB2F98" w:rsidP="00BB2F98">
      <w:pPr>
        <w:shd w:val="clear" w:color="auto" w:fill="FFFFFF"/>
        <w:bidi w:val="0"/>
        <w:spacing w:before="120" w:after="240" w:line="360" w:lineRule="auto"/>
        <w:contextualSpacing/>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Under </w:t>
      </w:r>
      <w:r w:rsidRPr="00BB2F98">
        <w:rPr>
          <w:rFonts w:asciiTheme="majorBidi" w:eastAsia="Times New Roman" w:hAnsiTheme="majorBidi" w:cstheme="majorBidi"/>
          <w:b/>
          <w:bCs/>
          <w:sz w:val="24"/>
          <w:szCs w:val="24"/>
        </w:rPr>
        <w:t>the Prime Minister-Presidency</w:t>
      </w:r>
      <w:r w:rsidRPr="00BB2F98">
        <w:rPr>
          <w:rFonts w:asciiTheme="majorBidi" w:eastAsia="Times New Roman" w:hAnsiTheme="majorBidi" w:cstheme="majorBidi"/>
          <w:sz w:val="24"/>
          <w:szCs w:val="24"/>
        </w:rPr>
        <w:t xml:space="preserve"> system, the Prime Minister and the Cabinet are solely responsible to Parliament. The president may elect the prime minister and cabinet, but only parliament may approve them and remove them from office with a vote of no confidence. This system is much closer to a pure parliamentary republic. This subgenus is used in: </w:t>
      </w:r>
      <w:hyperlink r:id="rId145" w:tooltip="אלג'יריה" w:history="1">
        <w:r w:rsidRPr="00BB2F98">
          <w:rPr>
            <w:rFonts w:asciiTheme="majorBidi" w:eastAsia="Times New Roman" w:hAnsiTheme="majorBidi" w:cstheme="majorBidi"/>
            <w:sz w:val="24"/>
            <w:szCs w:val="24"/>
          </w:rPr>
          <w:t>Algeria</w:t>
        </w:r>
      </w:hyperlink>
      <w:r w:rsidRPr="00BB2F98">
        <w:rPr>
          <w:rFonts w:asciiTheme="majorBidi" w:eastAsia="Times New Roman" w:hAnsiTheme="majorBidi" w:cstheme="majorBidi"/>
          <w:sz w:val="24"/>
          <w:szCs w:val="24"/>
        </w:rPr>
        <w:t xml:space="preserve">, </w:t>
      </w:r>
      <w:hyperlink r:id="rId146" w:tooltip="בורקינה פאסו" w:history="1">
        <w:r w:rsidRPr="00BB2F98">
          <w:rPr>
            <w:rFonts w:asciiTheme="majorBidi" w:eastAsia="Times New Roman" w:hAnsiTheme="majorBidi" w:cstheme="majorBidi"/>
            <w:sz w:val="24"/>
            <w:szCs w:val="24"/>
          </w:rPr>
          <w:t>Burkina Faso</w:t>
        </w:r>
      </w:hyperlink>
      <w:r w:rsidRPr="00BB2F98">
        <w:rPr>
          <w:rFonts w:asciiTheme="majorBidi" w:eastAsia="Times New Roman" w:hAnsiTheme="majorBidi" w:cstheme="majorBidi"/>
          <w:sz w:val="24"/>
          <w:szCs w:val="24"/>
        </w:rPr>
        <w:t xml:space="preserve">, </w:t>
      </w:r>
      <w:hyperlink r:id="rId147" w:tooltip="כף ורדה" w:history="1">
        <w:r w:rsidRPr="00BB2F98">
          <w:rPr>
            <w:rFonts w:asciiTheme="majorBidi" w:eastAsia="Times New Roman" w:hAnsiTheme="majorBidi" w:cstheme="majorBidi"/>
            <w:sz w:val="24"/>
            <w:szCs w:val="24"/>
          </w:rPr>
          <w:t>Cape Verde</w:t>
        </w:r>
      </w:hyperlink>
      <w:r w:rsidRPr="00BB2F98">
        <w:rPr>
          <w:rFonts w:asciiTheme="majorBidi" w:eastAsia="Times New Roman" w:hAnsiTheme="majorBidi" w:cstheme="majorBidi"/>
          <w:sz w:val="24"/>
          <w:szCs w:val="24"/>
        </w:rPr>
        <w:t xml:space="preserve">, </w:t>
      </w:r>
      <w:hyperlink r:id="rId148" w:tooltip="הרפובליקה הדמוקרטית של קונגו" w:history="1">
        <w:r w:rsidRPr="00BB2F98">
          <w:rPr>
            <w:rFonts w:asciiTheme="majorBidi" w:eastAsia="Times New Roman" w:hAnsiTheme="majorBidi" w:cstheme="majorBidi"/>
            <w:sz w:val="24"/>
            <w:szCs w:val="24"/>
          </w:rPr>
          <w:t>Democratic Republic of the Congo</w:t>
        </w:r>
      </w:hyperlink>
      <w:r w:rsidRPr="00BB2F98">
        <w:rPr>
          <w:rFonts w:asciiTheme="majorBidi" w:eastAsia="Times New Roman" w:hAnsiTheme="majorBidi" w:cstheme="majorBidi"/>
          <w:sz w:val="24"/>
          <w:szCs w:val="24"/>
        </w:rPr>
        <w:t xml:space="preserve"> (</w:t>
      </w:r>
      <w:hyperlink r:id="rId149" w:tooltip="דה פקטו" w:history="1">
        <w:r w:rsidRPr="00BB2F98">
          <w:rPr>
            <w:rFonts w:asciiTheme="majorBidi" w:eastAsia="Times New Roman" w:hAnsiTheme="majorBidi" w:cstheme="majorBidi"/>
            <w:sz w:val="24"/>
            <w:szCs w:val="24"/>
          </w:rPr>
          <w:t>de facto</w:t>
        </w:r>
      </w:hyperlink>
      <w:r w:rsidRPr="00BB2F98">
        <w:rPr>
          <w:rFonts w:asciiTheme="majorBidi" w:eastAsia="Times New Roman" w:hAnsiTheme="majorBidi" w:cstheme="majorBidi"/>
          <w:sz w:val="24"/>
          <w:szCs w:val="24"/>
        </w:rPr>
        <w:t xml:space="preserve">, </w:t>
      </w:r>
      <w:hyperlink r:id="rId150" w:tooltip="דה יורה" w:history="1">
        <w:r w:rsidRPr="00BB2F98">
          <w:rPr>
            <w:rFonts w:asciiTheme="majorBidi" w:eastAsia="Times New Roman" w:hAnsiTheme="majorBidi" w:cstheme="majorBidi"/>
            <w:sz w:val="24"/>
            <w:szCs w:val="24"/>
          </w:rPr>
          <w:t>de jure</w:t>
        </w:r>
      </w:hyperlink>
      <w:r w:rsidRPr="00BB2F98">
        <w:rPr>
          <w:rFonts w:asciiTheme="majorBidi" w:eastAsia="Times New Roman" w:hAnsiTheme="majorBidi" w:cstheme="majorBidi"/>
          <w:sz w:val="24"/>
          <w:szCs w:val="24"/>
        </w:rPr>
        <w:t> The Democratic Republic of the Congo is</w:t>
      </w:r>
      <w:hyperlink r:id="rId151" w:tooltip="דיקטטורה" w:history="1">
        <w:r w:rsidRPr="00BB2F98">
          <w:rPr>
            <w:rFonts w:asciiTheme="majorBidi" w:eastAsia="Times New Roman" w:hAnsiTheme="majorBidi" w:cstheme="majorBidi"/>
            <w:sz w:val="24"/>
            <w:szCs w:val="24"/>
          </w:rPr>
          <w:t>a dictatorship</w:t>
        </w:r>
      </w:hyperlink>
      <w:r w:rsidRPr="00BB2F98">
        <w:rPr>
          <w:rFonts w:asciiTheme="majorBidi" w:eastAsia="Times New Roman" w:hAnsiTheme="majorBidi" w:cstheme="majorBidi"/>
          <w:sz w:val="24"/>
          <w:szCs w:val="24"/>
        </w:rPr>
        <w:t xml:space="preserve">, </w:t>
      </w:r>
      <w:hyperlink r:id="rId152" w:tooltip="מזרח טימור" w:history="1">
        <w:r w:rsidRPr="00BB2F98">
          <w:rPr>
            <w:rFonts w:asciiTheme="majorBidi" w:eastAsia="Times New Roman" w:hAnsiTheme="majorBidi" w:cstheme="majorBidi"/>
            <w:sz w:val="24"/>
            <w:szCs w:val="24"/>
          </w:rPr>
          <w:t>East Timor</w:t>
        </w:r>
      </w:hyperlink>
      <w:r w:rsidRPr="00BB2F98">
        <w:rPr>
          <w:rFonts w:asciiTheme="majorBidi" w:eastAsia="Times New Roman" w:hAnsiTheme="majorBidi" w:cstheme="majorBidi"/>
          <w:sz w:val="24"/>
          <w:szCs w:val="24"/>
        </w:rPr>
        <w:t xml:space="preserve">, </w:t>
      </w:r>
      <w:hyperlink r:id="rId153" w:tooltip="מצרים" w:history="1">
        <w:r w:rsidRPr="00BB2F98">
          <w:rPr>
            <w:rFonts w:asciiTheme="majorBidi" w:eastAsia="Times New Roman" w:hAnsiTheme="majorBidi" w:cstheme="majorBidi"/>
            <w:sz w:val="24"/>
            <w:szCs w:val="24"/>
          </w:rPr>
          <w:t>Egypt</w:t>
        </w:r>
      </w:hyperlink>
      <w:r w:rsidRPr="00BB2F98">
        <w:rPr>
          <w:rFonts w:asciiTheme="majorBidi" w:eastAsia="Times New Roman" w:hAnsiTheme="majorBidi" w:cstheme="majorBidi"/>
          <w:sz w:val="24"/>
          <w:szCs w:val="24"/>
        </w:rPr>
        <w:t xml:space="preserve">, </w:t>
      </w:r>
      <w:hyperlink r:id="rId154" w:tooltip="צרפת" w:history="1">
        <w:r w:rsidRPr="00BB2F98">
          <w:rPr>
            <w:rFonts w:asciiTheme="majorBidi" w:eastAsia="Times New Roman" w:hAnsiTheme="majorBidi" w:cstheme="majorBidi"/>
            <w:sz w:val="24"/>
            <w:szCs w:val="24"/>
          </w:rPr>
          <w:t>France</w:t>
        </w:r>
      </w:hyperlink>
      <w:r w:rsidRPr="00BB2F98">
        <w:rPr>
          <w:rFonts w:asciiTheme="majorBidi" w:eastAsia="Times New Roman" w:hAnsiTheme="majorBidi" w:cstheme="majorBidi"/>
          <w:sz w:val="24"/>
          <w:szCs w:val="24"/>
        </w:rPr>
        <w:t xml:space="preserve">, </w:t>
      </w:r>
      <w:hyperlink r:id="rId155" w:tooltip="האיטי" w:history="1">
        <w:r w:rsidRPr="00BB2F98">
          <w:rPr>
            <w:rFonts w:asciiTheme="majorBidi" w:eastAsia="Times New Roman" w:hAnsiTheme="majorBidi" w:cstheme="majorBidi"/>
            <w:sz w:val="24"/>
            <w:szCs w:val="24"/>
          </w:rPr>
          <w:t>Haiti</w:t>
        </w:r>
      </w:hyperlink>
      <w:r w:rsidRPr="00BB2F98">
        <w:rPr>
          <w:rFonts w:asciiTheme="majorBidi" w:eastAsia="Times New Roman" w:hAnsiTheme="majorBidi" w:cstheme="majorBidi"/>
          <w:sz w:val="24"/>
          <w:szCs w:val="24"/>
        </w:rPr>
        <w:t xml:space="preserve">, </w:t>
      </w:r>
      <w:hyperlink r:id="rId156" w:tooltip="ליטא" w:history="1">
        <w:r w:rsidRPr="00BB2F98">
          <w:rPr>
            <w:rFonts w:asciiTheme="majorBidi" w:eastAsia="Times New Roman" w:hAnsiTheme="majorBidi" w:cstheme="majorBidi"/>
            <w:sz w:val="24"/>
            <w:szCs w:val="24"/>
          </w:rPr>
          <w:t>Lithuania</w:t>
        </w:r>
      </w:hyperlink>
      <w:r w:rsidRPr="00BB2F98">
        <w:rPr>
          <w:rFonts w:asciiTheme="majorBidi" w:eastAsia="Times New Roman" w:hAnsiTheme="majorBidi" w:cstheme="majorBidi"/>
          <w:sz w:val="24"/>
          <w:szCs w:val="24"/>
        </w:rPr>
        <w:t xml:space="preserve">, </w:t>
      </w:r>
      <w:hyperlink r:id="rId157" w:tooltip="מדגסקר" w:history="1">
        <w:r w:rsidRPr="00BB2F98">
          <w:rPr>
            <w:rFonts w:asciiTheme="majorBidi" w:eastAsia="Times New Roman" w:hAnsiTheme="majorBidi" w:cstheme="majorBidi"/>
            <w:sz w:val="24"/>
            <w:szCs w:val="24"/>
          </w:rPr>
          <w:t>Madagascar</w:t>
        </w:r>
      </w:hyperlink>
      <w:r w:rsidRPr="00BB2F98">
        <w:rPr>
          <w:rFonts w:asciiTheme="majorBidi" w:eastAsia="Times New Roman" w:hAnsiTheme="majorBidi" w:cstheme="majorBidi"/>
          <w:sz w:val="24"/>
          <w:szCs w:val="24"/>
        </w:rPr>
        <w:t xml:space="preserve">, </w:t>
      </w:r>
      <w:hyperlink r:id="rId158" w:tooltip="מאלי" w:history="1">
        <w:r w:rsidRPr="00BB2F98">
          <w:rPr>
            <w:rFonts w:asciiTheme="majorBidi" w:eastAsia="Times New Roman" w:hAnsiTheme="majorBidi" w:cstheme="majorBidi"/>
            <w:sz w:val="24"/>
            <w:szCs w:val="24"/>
          </w:rPr>
          <w:t>Mali</w:t>
        </w:r>
      </w:hyperlink>
      <w:r w:rsidRPr="00BB2F98">
        <w:rPr>
          <w:rFonts w:asciiTheme="majorBidi" w:eastAsia="Times New Roman" w:hAnsiTheme="majorBidi" w:cstheme="majorBidi"/>
          <w:sz w:val="24"/>
          <w:szCs w:val="24"/>
        </w:rPr>
        <w:t xml:space="preserve">, </w:t>
      </w:r>
      <w:hyperlink r:id="rId159" w:tooltip="מונגוליה" w:history="1">
        <w:r w:rsidRPr="00BB2F98">
          <w:rPr>
            <w:rFonts w:asciiTheme="majorBidi" w:eastAsia="Times New Roman" w:hAnsiTheme="majorBidi" w:cstheme="majorBidi"/>
            <w:sz w:val="24"/>
            <w:szCs w:val="24"/>
          </w:rPr>
          <w:t>Mongolia</w:t>
        </w:r>
      </w:hyperlink>
      <w:r w:rsidRPr="00BB2F98">
        <w:rPr>
          <w:rFonts w:asciiTheme="majorBidi" w:eastAsia="Times New Roman" w:hAnsiTheme="majorBidi" w:cstheme="majorBidi"/>
          <w:sz w:val="24"/>
          <w:szCs w:val="24"/>
        </w:rPr>
        <w:t xml:space="preserve">, </w:t>
      </w:r>
      <w:hyperlink r:id="rId160" w:tooltip="ניז'ר" w:history="1">
        <w:r w:rsidRPr="00BB2F98">
          <w:rPr>
            <w:rFonts w:asciiTheme="majorBidi" w:eastAsia="Times New Roman" w:hAnsiTheme="majorBidi" w:cstheme="majorBidi"/>
            <w:sz w:val="24"/>
            <w:szCs w:val="24"/>
          </w:rPr>
          <w:t>Niger</w:t>
        </w:r>
      </w:hyperlink>
      <w:r w:rsidRPr="00BB2F98">
        <w:rPr>
          <w:rFonts w:asciiTheme="majorBidi" w:eastAsia="Times New Roman" w:hAnsiTheme="majorBidi" w:cstheme="majorBidi"/>
          <w:sz w:val="24"/>
          <w:szCs w:val="24"/>
        </w:rPr>
        <w:t xml:space="preserve">, </w:t>
      </w:r>
      <w:hyperlink r:id="rId161" w:tooltip="פולין" w:history="1">
        <w:r w:rsidRPr="00BB2F98">
          <w:rPr>
            <w:rFonts w:asciiTheme="majorBidi" w:eastAsia="Times New Roman" w:hAnsiTheme="majorBidi" w:cstheme="majorBidi"/>
            <w:sz w:val="24"/>
            <w:szCs w:val="24"/>
          </w:rPr>
          <w:t>Poland</w:t>
        </w:r>
      </w:hyperlink>
      <w:r w:rsidRPr="00BB2F98">
        <w:rPr>
          <w:rFonts w:asciiTheme="majorBidi" w:eastAsia="Times New Roman" w:hAnsiTheme="majorBidi" w:cstheme="majorBidi"/>
          <w:sz w:val="24"/>
          <w:szCs w:val="24"/>
        </w:rPr>
        <w:t>(de facto, de jure Poland is</w:t>
      </w:r>
      <w:hyperlink r:id="rId162" w:tooltip="דמוקרטיה פרלמנטרית" w:history="1">
        <w:r w:rsidRPr="00BB2F98">
          <w:rPr>
            <w:rFonts w:asciiTheme="majorBidi" w:eastAsia="Times New Roman" w:hAnsiTheme="majorBidi" w:cstheme="majorBidi"/>
            <w:sz w:val="24"/>
            <w:szCs w:val="24"/>
          </w:rPr>
          <w:t>a parliamentary republic</w:t>
        </w:r>
      </w:hyperlink>
      <w:r w:rsidRPr="00BB2F98">
        <w:rPr>
          <w:rFonts w:asciiTheme="majorBidi" w:eastAsia="Times New Roman" w:hAnsiTheme="majorBidi" w:cstheme="majorBidi"/>
          <w:sz w:val="24"/>
          <w:szCs w:val="24"/>
        </w:rPr>
        <w:t xml:space="preserve">), </w:t>
      </w:r>
      <w:hyperlink r:id="rId163" w:tooltip="פורטוגל" w:history="1">
        <w:r w:rsidRPr="00BB2F98">
          <w:rPr>
            <w:rFonts w:asciiTheme="majorBidi" w:eastAsia="Times New Roman" w:hAnsiTheme="majorBidi" w:cstheme="majorBidi"/>
            <w:sz w:val="24"/>
            <w:szCs w:val="24"/>
          </w:rPr>
          <w:t>Portugal</w:t>
        </w:r>
      </w:hyperlink>
      <w:r w:rsidRPr="00BB2F98">
        <w:rPr>
          <w:rFonts w:asciiTheme="majorBidi" w:eastAsia="Times New Roman" w:hAnsiTheme="majorBidi" w:cstheme="majorBidi"/>
          <w:sz w:val="24"/>
          <w:szCs w:val="24"/>
        </w:rPr>
        <w:t>, </w:t>
      </w:r>
      <w:hyperlink r:id="rId164" w:tooltip="רומניה" w:history="1">
        <w:r w:rsidRPr="00BB2F98">
          <w:rPr>
            <w:rFonts w:asciiTheme="majorBidi" w:eastAsia="Times New Roman" w:hAnsiTheme="majorBidi" w:cstheme="majorBidi"/>
            <w:sz w:val="24"/>
            <w:szCs w:val="24"/>
          </w:rPr>
          <w:t>Romania</w:t>
        </w:r>
      </w:hyperlink>
      <w:r w:rsidRPr="00BB2F98">
        <w:rPr>
          <w:rFonts w:asciiTheme="majorBidi" w:eastAsia="Times New Roman" w:hAnsiTheme="majorBidi" w:cstheme="majorBidi"/>
          <w:sz w:val="24"/>
          <w:szCs w:val="24"/>
        </w:rPr>
        <w:t xml:space="preserve">, </w:t>
      </w:r>
      <w:hyperlink r:id="rId165" w:tooltip="סאו טומה ופרינסיפה" w:history="1">
        <w:r w:rsidRPr="00BB2F98">
          <w:rPr>
            <w:rFonts w:asciiTheme="majorBidi" w:eastAsia="Times New Roman" w:hAnsiTheme="majorBidi" w:cstheme="majorBidi"/>
            <w:sz w:val="24"/>
            <w:szCs w:val="24"/>
          </w:rPr>
          <w:t>São Tomé and Príncipe</w:t>
        </w:r>
      </w:hyperlink>
      <w:r w:rsidRPr="00BB2F98">
        <w:rPr>
          <w:rFonts w:asciiTheme="majorBidi" w:eastAsia="Times New Roman" w:hAnsiTheme="majorBidi" w:cstheme="majorBidi"/>
          <w:sz w:val="24"/>
          <w:szCs w:val="24"/>
        </w:rPr>
        <w:t xml:space="preserve">, </w:t>
      </w:r>
      <w:hyperlink r:id="rId166" w:tooltip="סרביה" w:history="1">
        <w:r w:rsidRPr="00BB2F98">
          <w:rPr>
            <w:rFonts w:asciiTheme="majorBidi" w:eastAsia="Times New Roman" w:hAnsiTheme="majorBidi" w:cstheme="majorBidi"/>
            <w:sz w:val="24"/>
            <w:szCs w:val="24"/>
          </w:rPr>
          <w:t>Serbia</w:t>
        </w:r>
      </w:hyperlink>
      <w:r w:rsidRPr="00BB2F98">
        <w:rPr>
          <w:rFonts w:asciiTheme="majorBidi" w:eastAsia="Times New Roman" w:hAnsiTheme="majorBidi" w:cstheme="majorBidi"/>
          <w:sz w:val="24"/>
          <w:szCs w:val="24"/>
        </w:rPr>
        <w:t xml:space="preserve"> (de facto, de jure Serbia is a parliamentary democracy), </w:t>
      </w:r>
      <w:hyperlink r:id="rId167" w:tooltip="סרי לנקה" w:history="1">
        <w:r w:rsidRPr="00BB2F98">
          <w:rPr>
            <w:rFonts w:asciiTheme="majorBidi" w:eastAsia="Times New Roman" w:hAnsiTheme="majorBidi" w:cstheme="majorBidi"/>
            <w:sz w:val="24"/>
            <w:szCs w:val="24"/>
          </w:rPr>
          <w:t>Sri Lanka</w:t>
        </w:r>
      </w:hyperlink>
      <w:r w:rsidRPr="00BB2F98">
        <w:rPr>
          <w:rFonts w:asciiTheme="majorBidi" w:eastAsia="Times New Roman" w:hAnsiTheme="majorBidi" w:cstheme="majorBidi"/>
          <w:sz w:val="24"/>
          <w:szCs w:val="24"/>
        </w:rPr>
        <w:t> </w:t>
      </w:r>
      <w:hyperlink r:id="rId168" w:tooltip="אוקראינה" w:history="1">
        <w:r w:rsidRPr="00BB2F98">
          <w:rPr>
            <w:rFonts w:asciiTheme="majorBidi" w:eastAsia="Times New Roman" w:hAnsiTheme="majorBidi" w:cstheme="majorBidi"/>
            <w:sz w:val="24"/>
            <w:szCs w:val="24"/>
          </w:rPr>
          <w:t>and Ukraine</w:t>
        </w:r>
      </w:hyperlink>
      <w:r w:rsidRPr="00BB2F98">
        <w:rPr>
          <w:rFonts w:asciiTheme="majorBidi" w:eastAsia="Times New Roman" w:hAnsiTheme="majorBidi" w:cstheme="majorBidi"/>
          <w:sz w:val="24"/>
          <w:szCs w:val="24"/>
        </w:rPr>
        <w:t xml:space="preserve"> (since 2014; previously, from 2006 to 2010 it was also used </w:t>
      </w:r>
      <w:r w:rsidR="007A423A" w:rsidRPr="00BB2F98">
        <w:rPr>
          <w:rFonts w:asciiTheme="majorBidi" w:eastAsia="Times New Roman" w:hAnsiTheme="majorBidi" w:cstheme="majorBidi"/>
          <w:sz w:val="24"/>
          <w:szCs w:val="24"/>
        </w:rPr>
        <w:t>by</w:t>
      </w:r>
      <w:r w:rsidR="007A423A">
        <w:t xml:space="preserve"> Georgia</w:t>
      </w:r>
      <w:r w:rsidRPr="00BB2F98">
        <w:rPr>
          <w:rFonts w:asciiTheme="majorBidi" w:eastAsia="Times New Roman" w:hAnsiTheme="majorBidi" w:cstheme="majorBidi"/>
          <w:sz w:val="24"/>
          <w:szCs w:val="24"/>
        </w:rPr>
        <w:t xml:space="preserve"> (</w:t>
      </w:r>
      <w:r w:rsidR="007A423A">
        <w:rPr>
          <w:rFonts w:asciiTheme="majorBidi" w:eastAsia="Times New Roman" w:hAnsiTheme="majorBidi" w:cstheme="majorBidi"/>
          <w:sz w:val="24"/>
          <w:szCs w:val="24"/>
        </w:rPr>
        <w:t xml:space="preserve"> </w:t>
      </w:r>
      <w:r w:rsidRPr="00BB2F98">
        <w:rPr>
          <w:rFonts w:asciiTheme="majorBidi" w:eastAsia="Times New Roman" w:hAnsiTheme="majorBidi" w:cstheme="majorBidi"/>
          <w:sz w:val="24"/>
          <w:szCs w:val="24"/>
        </w:rPr>
        <w:t>2013–2018).</w:t>
      </w:r>
    </w:p>
    <w:p w14:paraId="071C839D" w14:textId="77777777" w:rsidR="00BB2F98" w:rsidRPr="00BB2F98" w:rsidRDefault="00BB2F98" w:rsidP="00BB2F98">
      <w:pPr>
        <w:shd w:val="clear" w:color="auto" w:fill="FFFFFF"/>
        <w:bidi w:val="0"/>
        <w:spacing w:before="120" w:after="240" w:line="360" w:lineRule="auto"/>
        <w:contextualSpacing/>
        <w:jc w:val="both"/>
        <w:rPr>
          <w:rFonts w:asciiTheme="majorBidi" w:eastAsia="Times New Roman" w:hAnsiTheme="majorBidi" w:cstheme="majorBidi"/>
          <w:sz w:val="24"/>
          <w:szCs w:val="24"/>
          <w:rtl/>
        </w:rPr>
      </w:pPr>
    </w:p>
    <w:p w14:paraId="6BF1E0F2" w14:textId="16A11D0E" w:rsidR="00BB2F98" w:rsidRPr="00BB2F98" w:rsidRDefault="00BB2F98" w:rsidP="00BB2F98">
      <w:pPr>
        <w:shd w:val="clear" w:color="auto" w:fill="FFFFFF"/>
        <w:bidi w:val="0"/>
        <w:spacing w:before="120" w:after="240" w:line="360" w:lineRule="auto"/>
        <w:contextualSpacing/>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Under the </w:t>
      </w:r>
      <w:r w:rsidRPr="00BB2F98">
        <w:rPr>
          <w:rFonts w:asciiTheme="majorBidi" w:eastAsia="Times New Roman" w:hAnsiTheme="majorBidi" w:cstheme="majorBidi"/>
          <w:b/>
          <w:bCs/>
          <w:sz w:val="24"/>
          <w:szCs w:val="24"/>
        </w:rPr>
        <w:t>president-parliamentary</w:t>
      </w:r>
      <w:r w:rsidRPr="00BB2F98">
        <w:rPr>
          <w:rFonts w:asciiTheme="majorBidi" w:eastAsia="Times New Roman" w:hAnsiTheme="majorBidi" w:cstheme="majorBidi"/>
          <w:sz w:val="24"/>
          <w:szCs w:val="24"/>
        </w:rPr>
        <w:t xml:space="preserve"> system, the prime minister and cabinet are jointly responsible to the president and parliament. The president elects the prime minister and cabinet but must receive the support of a parliamentary majority of his choice. To remove a prime minister, or the entire cabinet, from power, the president can dismiss them, or parliament can remove them through a vote of no confidence. This form of semi-presidency is much closer to a pure presidential regime. The method is used in:  </w:t>
      </w:r>
      <w:hyperlink r:id="rId169" w:tooltip="אזרבייג'ן" w:history="1">
        <w:r w:rsidRPr="00BB2F98">
          <w:rPr>
            <w:rFonts w:asciiTheme="majorBidi" w:eastAsia="Times New Roman" w:hAnsiTheme="majorBidi" w:cstheme="majorBidi"/>
            <w:sz w:val="24"/>
            <w:szCs w:val="24"/>
          </w:rPr>
          <w:t>Azerbaijan</w:t>
        </w:r>
      </w:hyperlink>
      <w:r w:rsidRPr="00BB2F98">
        <w:rPr>
          <w:rFonts w:asciiTheme="majorBidi" w:eastAsia="Times New Roman" w:hAnsiTheme="majorBidi" w:cstheme="majorBidi"/>
          <w:sz w:val="24"/>
          <w:szCs w:val="24"/>
        </w:rPr>
        <w:t xml:space="preserve">, </w:t>
      </w:r>
      <w:hyperlink r:id="rId170" w:tooltip="רפובליקת קונגו" w:history="1">
        <w:r w:rsidRPr="00BB2F98">
          <w:rPr>
            <w:rFonts w:asciiTheme="majorBidi" w:eastAsia="Times New Roman" w:hAnsiTheme="majorBidi" w:cstheme="majorBidi"/>
            <w:sz w:val="24"/>
            <w:szCs w:val="24"/>
          </w:rPr>
          <w:t>Republic of the Congo</w:t>
        </w:r>
      </w:hyperlink>
      <w:r w:rsidRPr="00BB2F98">
        <w:rPr>
          <w:rFonts w:asciiTheme="majorBidi" w:eastAsia="Times New Roman" w:hAnsiTheme="majorBidi" w:cstheme="majorBidi"/>
          <w:sz w:val="24"/>
          <w:szCs w:val="24"/>
        </w:rPr>
        <w:t>, Guinea-Bissau</w:t>
      </w:r>
      <w:hyperlink r:id="rId171" w:tooltip="גינאה ביסאו" w:history="1">
        <w:r w:rsidRPr="00BB2F98">
          <w:rPr>
            <w:rFonts w:asciiTheme="majorBidi" w:eastAsia="Times New Roman" w:hAnsiTheme="majorBidi" w:cstheme="majorBidi"/>
            <w:sz w:val="24"/>
            <w:szCs w:val="24"/>
          </w:rPr>
          <w:t xml:space="preserve">, </w:t>
        </w:r>
      </w:hyperlink>
      <w:r w:rsidRPr="00BB2F98">
        <w:rPr>
          <w:rFonts w:asciiTheme="majorBidi" w:eastAsia="Times New Roman" w:hAnsiTheme="majorBidi" w:cstheme="majorBidi"/>
          <w:sz w:val="24"/>
          <w:szCs w:val="24"/>
        </w:rPr>
        <w:t>Mauritania</w:t>
      </w:r>
      <w:hyperlink r:id="rId172" w:anchor="cite_note-Neto2010-6" w:history="1"/>
      <w:hyperlink r:id="rId173" w:tooltip="מאוריטניה" w:history="1">
        <w:r w:rsidRPr="00BB2F98">
          <w:rPr>
            <w:rFonts w:asciiTheme="majorBidi" w:eastAsia="Times New Roman" w:hAnsiTheme="majorBidi" w:cstheme="majorBidi"/>
            <w:sz w:val="24"/>
            <w:szCs w:val="24"/>
          </w:rPr>
          <w:t xml:space="preserve">, </w:t>
        </w:r>
      </w:hyperlink>
      <w:r w:rsidRPr="00BB2F98">
        <w:rPr>
          <w:rFonts w:asciiTheme="majorBidi" w:eastAsia="Times New Roman" w:hAnsiTheme="majorBidi" w:cstheme="majorBidi"/>
          <w:sz w:val="24"/>
          <w:szCs w:val="24"/>
        </w:rPr>
        <w:t>Mozambique</w:t>
      </w:r>
      <w:hyperlink r:id="rId174" w:tooltip="מוזמביק" w:history="1">
        <w:r w:rsidRPr="00BB2F98">
          <w:rPr>
            <w:rFonts w:asciiTheme="majorBidi" w:eastAsia="Times New Roman" w:hAnsiTheme="majorBidi" w:cstheme="majorBidi"/>
            <w:sz w:val="24"/>
            <w:szCs w:val="24"/>
          </w:rPr>
          <w:t xml:space="preserve">, </w:t>
        </w:r>
      </w:hyperlink>
      <w:r w:rsidRPr="00BB2F98">
        <w:rPr>
          <w:rFonts w:asciiTheme="majorBidi" w:eastAsia="Times New Roman" w:hAnsiTheme="majorBidi" w:cstheme="majorBidi"/>
          <w:sz w:val="24"/>
          <w:szCs w:val="24"/>
        </w:rPr>
        <w:t>Namibia</w:t>
      </w:r>
      <w:hyperlink r:id="rId175" w:tooltip="נמיביה" w:history="1">
        <w:r w:rsidRPr="00BB2F98">
          <w:rPr>
            <w:rFonts w:asciiTheme="majorBidi" w:eastAsia="Times New Roman" w:hAnsiTheme="majorBidi" w:cstheme="majorBidi"/>
            <w:sz w:val="24"/>
            <w:szCs w:val="24"/>
          </w:rPr>
          <w:t>,</w:t>
        </w:r>
      </w:hyperlink>
      <w:hyperlink r:id="rId176" w:tooltip="הרשות הפלסטינית" w:history="1">
        <w:r w:rsidRPr="00BB2F98">
          <w:rPr>
            <w:rFonts w:asciiTheme="majorBidi" w:eastAsia="Times New Roman" w:hAnsiTheme="majorBidi" w:cstheme="majorBidi"/>
            <w:sz w:val="24"/>
            <w:szCs w:val="24"/>
          </w:rPr>
          <w:t xml:space="preserve"> the Palestinian </w:t>
        </w:r>
      </w:hyperlink>
      <w:r w:rsidRPr="00BB2F98">
        <w:rPr>
          <w:rFonts w:asciiTheme="majorBidi" w:eastAsia="Times New Roman" w:hAnsiTheme="majorBidi" w:cstheme="majorBidi"/>
          <w:sz w:val="24"/>
          <w:szCs w:val="24"/>
        </w:rPr>
        <w:t>Authority,</w:t>
      </w:r>
      <w:hyperlink r:id="rId177" w:tooltip="רוסיה" w:history="1">
        <w:r w:rsidRPr="00BB2F98">
          <w:rPr>
            <w:rFonts w:asciiTheme="majorBidi" w:eastAsia="Times New Roman" w:hAnsiTheme="majorBidi" w:cstheme="majorBidi"/>
            <w:sz w:val="24"/>
            <w:szCs w:val="24"/>
          </w:rPr>
          <w:t xml:space="preserve"> Russia</w:t>
        </w:r>
      </w:hyperlink>
      <w:r w:rsidRPr="00BB2F98">
        <w:rPr>
          <w:rFonts w:asciiTheme="majorBidi" w:eastAsia="Times New Roman" w:hAnsiTheme="majorBidi" w:cstheme="majorBidi"/>
          <w:sz w:val="24"/>
          <w:szCs w:val="24"/>
        </w:rPr>
        <w:t xml:space="preserve">, </w:t>
      </w:r>
      <w:hyperlink r:id="rId178" w:tooltip="סוריה" w:history="1">
        <w:r w:rsidRPr="00BB2F98">
          <w:rPr>
            <w:rFonts w:asciiTheme="majorBidi" w:eastAsia="Times New Roman" w:hAnsiTheme="majorBidi" w:cstheme="majorBidi"/>
            <w:sz w:val="24"/>
            <w:szCs w:val="24"/>
          </w:rPr>
          <w:t>Syria</w:t>
        </w:r>
      </w:hyperlink>
      <w:r w:rsidRPr="00BB2F98">
        <w:rPr>
          <w:rFonts w:asciiTheme="majorBidi" w:eastAsia="Times New Roman" w:hAnsiTheme="majorBidi" w:cstheme="majorBidi"/>
          <w:sz w:val="24"/>
          <w:szCs w:val="24"/>
        </w:rPr>
        <w:t> and</w:t>
      </w:r>
      <w:r w:rsidR="007A423A">
        <w:rPr>
          <w:rFonts w:asciiTheme="majorBidi" w:eastAsia="Times New Roman" w:hAnsiTheme="majorBidi" w:cstheme="majorBidi"/>
          <w:sz w:val="24"/>
          <w:szCs w:val="24"/>
        </w:rPr>
        <w:t xml:space="preserve"> </w:t>
      </w:r>
      <w:r w:rsidR="007A423A">
        <w:t>Taiwan. It</w:t>
      </w:r>
      <w:r w:rsidRPr="00BB2F98">
        <w:rPr>
          <w:rFonts w:asciiTheme="majorBidi" w:eastAsia="Times New Roman" w:hAnsiTheme="majorBidi" w:cstheme="majorBidi"/>
          <w:sz w:val="24"/>
          <w:szCs w:val="24"/>
        </w:rPr>
        <w:t xml:space="preserve"> was also used in Ukraine (first from 1996 to 2005; then from 2010 to 2014), Georgia (from 2004 to 2013), South Korea under the Fourth and Fifth Republics, and </w:t>
      </w:r>
      <w:hyperlink r:id="rId179" w:tooltip="גרמניה" w:history="1">
        <w:r w:rsidRPr="00BB2F98">
          <w:rPr>
            <w:rFonts w:asciiTheme="majorBidi" w:eastAsia="Times New Roman" w:hAnsiTheme="majorBidi" w:cstheme="majorBidi"/>
            <w:sz w:val="24"/>
            <w:szCs w:val="24"/>
          </w:rPr>
          <w:t>Germany</w:t>
        </w:r>
      </w:hyperlink>
      <w:r w:rsidRPr="00BB2F98">
        <w:rPr>
          <w:rFonts w:asciiTheme="majorBidi" w:eastAsia="Times New Roman" w:hAnsiTheme="majorBidi" w:cstheme="majorBidi"/>
          <w:sz w:val="24"/>
          <w:szCs w:val="24"/>
        </w:rPr>
        <w:t xml:space="preserve"> during </w:t>
      </w:r>
      <w:hyperlink r:id="rId180" w:tooltip="רפובליקת ויימאר" w:history="1">
        <w:r w:rsidRPr="00BB2F98">
          <w:rPr>
            <w:rFonts w:asciiTheme="majorBidi" w:eastAsia="Times New Roman" w:hAnsiTheme="majorBidi" w:cstheme="majorBidi"/>
            <w:sz w:val="24"/>
            <w:szCs w:val="24"/>
          </w:rPr>
          <w:t>the Weimar Republic</w:t>
        </w:r>
      </w:hyperlink>
      <w:r w:rsidRPr="00BB2F98">
        <w:rPr>
          <w:rFonts w:asciiTheme="majorBidi" w:eastAsia="Times New Roman" w:hAnsiTheme="majorBidi" w:cstheme="majorBidi"/>
          <w:sz w:val="24"/>
          <w:szCs w:val="24"/>
        </w:rPr>
        <w:t>.</w:t>
      </w:r>
    </w:p>
    <w:p w14:paraId="394F859F" w14:textId="77777777" w:rsidR="00BB2F98" w:rsidRPr="00BB2F98" w:rsidRDefault="00BB2F98" w:rsidP="00BB2F98">
      <w:pPr>
        <w:bidi w:val="0"/>
        <w:spacing w:line="360" w:lineRule="auto"/>
        <w:jc w:val="both"/>
        <w:rPr>
          <w:rFonts w:asciiTheme="majorBidi" w:hAnsiTheme="majorBidi" w:cstheme="majorBidi"/>
          <w:kern w:val="2"/>
          <w:sz w:val="24"/>
          <w:szCs w:val="24"/>
          <w14:ligatures w14:val="standardContextual"/>
        </w:rPr>
      </w:pPr>
    </w:p>
    <w:p w14:paraId="3AC5F935" w14:textId="10B28C84"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Hybrid regime</w:t>
      </w:r>
      <w:r w:rsidR="007A423A">
        <w:rPr>
          <w:rFonts w:asciiTheme="majorBidi" w:eastAsia="Times New Roman" w:hAnsiTheme="majorBidi" w:cstheme="majorBidi"/>
          <w:b/>
          <w:bCs/>
          <w:sz w:val="24"/>
          <w:szCs w:val="24"/>
        </w:rPr>
        <w:t xml:space="preserve"> </w:t>
      </w:r>
      <w:r w:rsidRPr="00BB2F98">
        <w:rPr>
          <w:rFonts w:asciiTheme="majorBidi" w:eastAsia="Times New Roman" w:hAnsiTheme="majorBidi" w:cstheme="majorBidi"/>
          <w:sz w:val="24"/>
          <w:szCs w:val="24"/>
        </w:rPr>
        <w:t>is a regime that combines features of regimes</w:t>
      </w:r>
      <w:r w:rsidR="007A423A">
        <w:rPr>
          <w:rFonts w:asciiTheme="majorBidi" w:eastAsia="Times New Roman" w:hAnsiTheme="majorBidi" w:cstheme="majorBidi"/>
          <w:sz w:val="24"/>
          <w:szCs w:val="24"/>
        </w:rPr>
        <w:t xml:space="preserve"> </w:t>
      </w:r>
      <w:hyperlink r:id="rId181" w:tooltip="דמוקרטיה" w:history="1">
        <w:r w:rsidRPr="00BB2F98">
          <w:rPr>
            <w:rFonts w:asciiTheme="majorBidi" w:eastAsia="Times New Roman" w:hAnsiTheme="majorBidi" w:cstheme="majorBidi"/>
            <w:sz w:val="24"/>
            <w:szCs w:val="24"/>
          </w:rPr>
          <w:t>Democrats</w:t>
        </w:r>
      </w:hyperlink>
      <w:r w:rsidRPr="00BB2F98">
        <w:rPr>
          <w:rFonts w:asciiTheme="majorBidi" w:eastAsia="Times New Roman" w:hAnsiTheme="majorBidi" w:cstheme="majorBidi"/>
          <w:sz w:val="24"/>
          <w:szCs w:val="24"/>
        </w:rPr>
        <w:t>, For example</w:t>
      </w:r>
      <w:r w:rsidR="007A423A">
        <w:rPr>
          <w:rFonts w:asciiTheme="majorBidi" w:eastAsia="Times New Roman" w:hAnsiTheme="majorBidi" w:cstheme="majorBidi"/>
          <w:sz w:val="24"/>
          <w:szCs w:val="24"/>
        </w:rPr>
        <w:t xml:space="preserve"> </w:t>
      </w:r>
      <w:r w:rsidRPr="00BB2F98">
        <w:rPr>
          <w:rFonts w:asciiTheme="majorBidi" w:eastAsia="Times New Roman" w:hAnsiTheme="majorBidi" w:cstheme="majorBidi"/>
          <w:sz w:val="24"/>
          <w:szCs w:val="24"/>
        </w:rPr>
        <w:t>,</w:t>
      </w:r>
      <w:hyperlink r:id="rId182" w:tooltip="בחירות" w:history="1">
        <w:r w:rsidRPr="00BB2F98">
          <w:rPr>
            <w:rFonts w:asciiTheme="majorBidi" w:eastAsia="Times New Roman" w:hAnsiTheme="majorBidi" w:cstheme="majorBidi"/>
            <w:sz w:val="24"/>
            <w:szCs w:val="24"/>
          </w:rPr>
          <w:t>elections</w:t>
        </w:r>
      </w:hyperlink>
      <w:r w:rsidRPr="00BB2F98">
        <w:rPr>
          <w:rFonts w:asciiTheme="majorBidi" w:eastAsia="Times New Roman" w:hAnsiTheme="majorBidi" w:cstheme="majorBidi"/>
          <w:sz w:val="24"/>
          <w:szCs w:val="24"/>
        </w:rPr>
        <w:t xml:space="preserve"> Permanent ones open to the general public with features of regimes </w:t>
      </w:r>
      <w:hyperlink r:id="rId183" w:tooltip="משטר סמכותני" w:history="1">
        <w:r w:rsidRPr="00BB2F98">
          <w:rPr>
            <w:rFonts w:asciiTheme="majorBidi" w:eastAsia="Times New Roman" w:hAnsiTheme="majorBidi" w:cstheme="majorBidi"/>
            <w:sz w:val="24"/>
            <w:szCs w:val="24"/>
          </w:rPr>
          <w:t>Authoritarians</w:t>
        </w:r>
      </w:hyperlink>
      <w:r w:rsidRPr="00BB2F98">
        <w:rPr>
          <w:rFonts w:asciiTheme="majorBidi" w:eastAsia="Times New Roman" w:hAnsiTheme="majorBidi" w:cstheme="majorBidi"/>
          <w:sz w:val="24"/>
          <w:szCs w:val="24"/>
        </w:rPr>
        <w:t xml:space="preserve"> For example, </w:t>
      </w:r>
      <w:hyperlink r:id="rId184" w:tooltip="דיכוי" w:history="1">
        <w:r w:rsidRPr="00BB2F98">
          <w:rPr>
            <w:rFonts w:asciiTheme="majorBidi" w:eastAsia="Times New Roman" w:hAnsiTheme="majorBidi" w:cstheme="majorBidi"/>
            <w:sz w:val="24"/>
            <w:szCs w:val="24"/>
          </w:rPr>
          <w:t>oppression</w:t>
        </w:r>
      </w:hyperlink>
      <w:r w:rsidRPr="00BB2F98">
        <w:rPr>
          <w:rFonts w:asciiTheme="majorBidi" w:eastAsia="Times New Roman" w:hAnsiTheme="majorBidi" w:cstheme="majorBidi"/>
          <w:sz w:val="24"/>
          <w:szCs w:val="24"/>
        </w:rPr>
        <w:t> political.</w:t>
      </w:r>
    </w:p>
    <w:p w14:paraId="57F634ED" w14:textId="2CBA45FA"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Despite the combination of characteristics, in the absence of the ability to establish a real democratic regime, hybrid regimes are generally considered essentially authoritarian. In research, they are not generally considered a subtype of authoritarian regimes, nor are they considered to be "on the way" to a democratic/authoritarian </w:t>
      </w:r>
      <w:r w:rsidR="007A423A" w:rsidRPr="00BB2F98">
        <w:rPr>
          <w:rFonts w:asciiTheme="majorBidi" w:eastAsia="Times New Roman" w:hAnsiTheme="majorBidi" w:cstheme="majorBidi"/>
          <w:sz w:val="24"/>
          <w:szCs w:val="24"/>
        </w:rPr>
        <w:t>regime but</w:t>
      </w:r>
      <w:r w:rsidRPr="00BB2F98">
        <w:rPr>
          <w:rFonts w:asciiTheme="majorBidi" w:eastAsia="Times New Roman" w:hAnsiTheme="majorBidi" w:cstheme="majorBidi"/>
          <w:sz w:val="24"/>
          <w:szCs w:val="24"/>
        </w:rPr>
        <w:t xml:space="preserve"> are defined as a separate type of regime with unique characteristics.</w:t>
      </w:r>
    </w:p>
    <w:p w14:paraId="1B595DAA"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Hybrid regimes have existed in most </w:t>
      </w:r>
      <w:hyperlink r:id="rId185" w:tooltip="מדינה מתפתחת" w:history="1">
        <w:r w:rsidRPr="00BB2F98">
          <w:rPr>
            <w:rFonts w:asciiTheme="majorBidi" w:eastAsia="Times New Roman" w:hAnsiTheme="majorBidi" w:cstheme="majorBidi"/>
            <w:sz w:val="24"/>
            <w:szCs w:val="24"/>
          </w:rPr>
          <w:t>developing countries</w:t>
        </w:r>
      </w:hyperlink>
      <w:r w:rsidRPr="00BB2F98">
        <w:rPr>
          <w:rFonts w:asciiTheme="majorBidi" w:eastAsia="Times New Roman" w:hAnsiTheme="majorBidi" w:cstheme="majorBidi"/>
          <w:sz w:val="24"/>
          <w:szCs w:val="24"/>
        </w:rPr>
        <w:t xml:space="preserve">, especially since the end </w:t>
      </w:r>
      <w:hyperlink r:id="rId186" w:tooltip="המלחמה הקרה" w:history="1">
        <w:r w:rsidRPr="00BB2F98">
          <w:rPr>
            <w:rFonts w:asciiTheme="majorBidi" w:eastAsia="Times New Roman" w:hAnsiTheme="majorBidi" w:cstheme="majorBidi"/>
            <w:sz w:val="24"/>
            <w:szCs w:val="24"/>
          </w:rPr>
          <w:t>of the Cold War</w:t>
        </w:r>
      </w:hyperlink>
      <w:r w:rsidRPr="00BB2F98">
        <w:rPr>
          <w:rFonts w:asciiTheme="majorBidi" w:eastAsia="Times New Roman" w:hAnsiTheme="majorBidi" w:cstheme="majorBidi"/>
          <w:sz w:val="24"/>
          <w:szCs w:val="24"/>
        </w:rPr>
        <w:t xml:space="preserve">, by some definitions, hybrid regimes have become the most common form of governance at the beginning </w:t>
      </w:r>
      <w:hyperlink r:id="rId187" w:tooltip="המאה ה-21" w:history="1">
        <w:r w:rsidRPr="00BB2F98">
          <w:rPr>
            <w:rFonts w:asciiTheme="majorBidi" w:eastAsia="Times New Roman" w:hAnsiTheme="majorBidi" w:cstheme="majorBidi"/>
            <w:sz w:val="24"/>
            <w:szCs w:val="24"/>
          </w:rPr>
          <w:t>of</w:t>
        </w:r>
      </w:hyperlink>
      <w:r w:rsidRPr="00BB2F98">
        <w:rPr>
          <w:rFonts w:asciiTheme="majorBidi" w:eastAsia="Times New Roman" w:hAnsiTheme="majorBidi" w:cstheme="majorBidi"/>
          <w:sz w:val="24"/>
          <w:szCs w:val="24"/>
        </w:rPr>
        <w:t xml:space="preserve"> </w:t>
      </w:r>
      <w:r w:rsidRPr="00BB2F98">
        <w:rPr>
          <w:rFonts w:asciiTheme="majorBidi" w:eastAsia="Times New Roman" w:hAnsiTheme="majorBidi" w:cstheme="majorBidi"/>
          <w:sz w:val="24"/>
          <w:szCs w:val="24"/>
          <w:vertAlign w:val="superscript"/>
        </w:rPr>
        <w:t xml:space="preserve"> </w:t>
      </w:r>
      <w:r w:rsidRPr="00BB2F98">
        <w:rPr>
          <w:rFonts w:asciiTheme="majorBidi" w:eastAsia="Times New Roman" w:hAnsiTheme="majorBidi" w:cstheme="majorBidi"/>
          <w:sz w:val="24"/>
          <w:szCs w:val="24"/>
        </w:rPr>
        <w:t>the 21st century</w:t>
      </w:r>
      <w:hyperlink r:id="rId188" w:tooltip="דו&quot;ח חירות בעולם" w:history="1">
        <w:r w:rsidRPr="00BB2F98">
          <w:rPr>
            <w:rFonts w:asciiTheme="majorBidi" w:eastAsia="Times New Roman" w:hAnsiTheme="majorBidi" w:cstheme="majorBidi"/>
            <w:sz w:val="24"/>
            <w:szCs w:val="24"/>
          </w:rPr>
          <w:t xml:space="preserve">, </w:t>
        </w:r>
      </w:hyperlink>
      <w:r w:rsidRPr="00BB2F98">
        <w:rPr>
          <w:rFonts w:asciiTheme="majorBidi" w:eastAsia="Times New Roman" w:hAnsiTheme="majorBidi" w:cstheme="majorBidi"/>
          <w:sz w:val="24"/>
          <w:szCs w:val="24"/>
        </w:rPr>
        <w:t> according to the definition of the Freedom House</w:t>
      </w:r>
      <w:hyperlink r:id="rId189" w:tooltip="Freedom House (הדף אינו קיים)" w:history="1">
        <w:r w:rsidRPr="00BB2F98">
          <w:rPr>
            <w:rFonts w:asciiTheme="majorBidi" w:eastAsia="Times New Roman" w:hAnsiTheme="majorBidi" w:cstheme="majorBidi"/>
            <w:sz w:val="24"/>
            <w:szCs w:val="24"/>
          </w:rPr>
          <w:t xml:space="preserve"> World Freedom Report</w:t>
        </w:r>
      </w:hyperlink>
      <w:r w:rsidRPr="00BB2F98">
        <w:rPr>
          <w:rFonts w:asciiTheme="majorBidi" w:eastAsia="Times New Roman" w:hAnsiTheme="majorBidi" w:cstheme="majorBidi"/>
          <w:sz w:val="24"/>
          <w:szCs w:val="24"/>
        </w:rPr>
        <w:t xml:space="preserve">, about a third of the regimes in the world in recent decades have been hybrid regimes, and it is especially common in </w:t>
      </w:r>
      <w:hyperlink r:id="rId190" w:tooltip="אירואסיה" w:history="1">
        <w:r w:rsidRPr="00BB2F98">
          <w:rPr>
            <w:rFonts w:asciiTheme="majorBidi" w:eastAsia="Times New Roman" w:hAnsiTheme="majorBidi" w:cstheme="majorBidi"/>
            <w:sz w:val="24"/>
            <w:szCs w:val="24"/>
          </w:rPr>
          <w:t>Eurasia</w:t>
        </w:r>
      </w:hyperlink>
      <w:r w:rsidRPr="00BB2F98">
        <w:rPr>
          <w:rFonts w:asciiTheme="majorBidi" w:eastAsia="Times New Roman" w:hAnsiTheme="majorBidi" w:cstheme="majorBidi"/>
          <w:sz w:val="24"/>
          <w:szCs w:val="24"/>
        </w:rPr>
        <w:t xml:space="preserve"> </w:t>
      </w:r>
      <w:hyperlink r:id="rId191" w:anchor="cite_note-:3-3" w:history="1"/>
      <w:r w:rsidRPr="00BB2F98">
        <w:rPr>
          <w:rFonts w:asciiTheme="majorBidi" w:eastAsia="Times New Roman" w:hAnsiTheme="majorBidi" w:cstheme="majorBidi"/>
          <w:sz w:val="24"/>
          <w:szCs w:val="24"/>
        </w:rPr>
        <w:t>.</w:t>
      </w:r>
      <w:hyperlink r:id="rId192" w:tooltip="קבוצת האקונומיסט (הדף אינו קיים)" w:history="1">
        <w:r w:rsidRPr="00BB2F98">
          <w:rPr>
            <w:rFonts w:asciiTheme="majorBidi" w:eastAsia="Times New Roman" w:hAnsiTheme="majorBidi" w:cstheme="majorBidi"/>
            <w:sz w:val="24"/>
            <w:szCs w:val="24"/>
          </w:rPr>
          <w:t>The Economist Group</w:t>
        </w:r>
      </w:hyperlink>
      <w:r w:rsidRPr="00BB2F98">
        <w:rPr>
          <w:rFonts w:asciiTheme="majorBidi" w:eastAsia="Times New Roman" w:hAnsiTheme="majorBidi" w:cstheme="majorBidi"/>
          <w:sz w:val="24"/>
          <w:szCs w:val="24"/>
        </w:rPr>
        <w:t xml:space="preserve"> , which tracks regimes in countries around the world, publishes an analysis every year called </w:t>
      </w:r>
      <w:hyperlink r:id="rId193" w:tooltip="מדד הדמוקרטיה" w:history="1">
        <w:r w:rsidRPr="00BB2F98">
          <w:rPr>
            <w:rFonts w:asciiTheme="majorBidi" w:eastAsia="Times New Roman" w:hAnsiTheme="majorBidi" w:cstheme="majorBidi"/>
            <w:sz w:val="24"/>
            <w:szCs w:val="24"/>
          </w:rPr>
          <w:t>the Democracy</w:t>
        </w:r>
      </w:hyperlink>
      <w:r w:rsidRPr="00BB2F98">
        <w:rPr>
          <w:rFonts w:asciiTheme="majorBidi" w:eastAsia="Times New Roman" w:hAnsiTheme="majorBidi" w:cstheme="majorBidi"/>
          <w:sz w:val="24"/>
          <w:szCs w:val="24"/>
        </w:rPr>
        <w:t xml:space="preserve"> Index, which classifies about a quarter of countries as hybrid regimes.</w:t>
      </w:r>
    </w:p>
    <w:p w14:paraId="4E6AF602" w14:textId="77777777" w:rsidR="00BB2F98" w:rsidRPr="00BB2F98" w:rsidRDefault="00BB2F98" w:rsidP="00BB2F98">
      <w:pPr>
        <w:shd w:val="clear" w:color="auto" w:fill="FFFFFF"/>
        <w:bidi w:val="0"/>
        <w:spacing w:after="60" w:line="360" w:lineRule="auto"/>
        <w:jc w:val="both"/>
        <w:outlineLvl w:val="1"/>
        <w:rPr>
          <w:rFonts w:asciiTheme="majorBidi" w:eastAsia="Times New Roman" w:hAnsiTheme="majorBidi" w:cstheme="majorBidi"/>
          <w:b/>
          <w:bCs/>
          <w:sz w:val="24"/>
          <w:szCs w:val="24"/>
        </w:rPr>
      </w:pPr>
      <w:r w:rsidRPr="00BB2F98">
        <w:rPr>
          <w:rFonts w:asciiTheme="majorBidi" w:eastAsia="Times New Roman" w:hAnsiTheme="majorBidi" w:cstheme="majorBidi"/>
          <w:b/>
          <w:bCs/>
          <w:sz w:val="24"/>
          <w:szCs w:val="24"/>
        </w:rPr>
        <w:t>Properties</w:t>
      </w:r>
    </w:p>
    <w:p w14:paraId="786C8DDB" w14:textId="77777777" w:rsidR="00BB2F98" w:rsidRPr="00BB2F98" w:rsidRDefault="00BB2F98" w:rsidP="00BB2F98">
      <w:pPr>
        <w:shd w:val="clear" w:color="auto" w:fill="FFFFFF"/>
        <w:bidi w:val="0"/>
        <w:spacing w:after="6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Hybrid regimes may have a wide range of characteristics, and the definitions that seek to distinguish borderline cases of hybrid regimes are vague. Therefore, typologies were created in order to identify the different characteristics of hybrid regimes and distinguish them from other types of regimes.</w:t>
      </w:r>
    </w:p>
    <w:p w14:paraId="778AF04F" w14:textId="7DE1A454"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lastRenderedPageBreak/>
        <w:t xml:space="preserve"> The </w:t>
      </w:r>
      <w:hyperlink r:id="rId194" w:tooltip="קבוצת האקונומיסט (הדף אינו קיים)" w:history="1">
        <w:r w:rsidRPr="00BB2F98">
          <w:rPr>
            <w:rFonts w:asciiTheme="majorBidi" w:eastAsia="Times New Roman" w:hAnsiTheme="majorBidi" w:cstheme="majorBidi"/>
            <w:sz w:val="24"/>
            <w:szCs w:val="24"/>
          </w:rPr>
          <w:t>research team of</w:t>
        </w:r>
      </w:hyperlink>
      <w:r w:rsidRPr="00BB2F98">
        <w:rPr>
          <w:rFonts w:asciiTheme="majorBidi" w:eastAsia="Times New Roman" w:hAnsiTheme="majorBidi" w:cstheme="majorBidi"/>
          <w:sz w:val="24"/>
          <w:szCs w:val="24"/>
        </w:rPr>
        <w:t> the Economist Group, which annually publishes</w:t>
      </w:r>
      <w:hyperlink r:id="rId195" w:tooltip="מדד הדמוקרטיה" w:history="1">
        <w:r w:rsidRPr="00BB2F98">
          <w:rPr>
            <w:rFonts w:asciiTheme="majorBidi" w:eastAsia="Times New Roman" w:hAnsiTheme="majorBidi" w:cstheme="majorBidi"/>
            <w:sz w:val="24"/>
            <w:szCs w:val="24"/>
          </w:rPr>
          <w:t xml:space="preserve"> </w:t>
        </w:r>
      </w:hyperlink>
      <w:r w:rsidRPr="00BB2F98">
        <w:rPr>
          <w:rFonts w:asciiTheme="majorBidi" w:eastAsia="Times New Roman" w:hAnsiTheme="majorBidi" w:cstheme="majorBidi"/>
          <w:sz w:val="24"/>
          <w:szCs w:val="24"/>
        </w:rPr>
        <w:t>the Democracy Index, defines hybrid regimes by their suitability for several key characteristics: elections, which are a common feature of these regimes and have significant irregularities that often prevent them from being free and fair; In many cases, government pressure is exerted</w:t>
      </w:r>
      <w:hyperlink r:id="rId196" w:tooltip="ממשלה" w:history="1"/>
      <w:r w:rsidRPr="00BB2F98">
        <w:rPr>
          <w:rFonts w:asciiTheme="majorBidi" w:eastAsia="Times New Roman" w:hAnsiTheme="majorBidi" w:cstheme="majorBidi"/>
          <w:sz w:val="24"/>
          <w:szCs w:val="24"/>
        </w:rPr>
        <w:t xml:space="preserve"> on </w:t>
      </w:r>
      <w:hyperlink r:id="rId197" w:tooltip="אופוזיציה" w:history="1">
        <w:r w:rsidRPr="00BB2F98">
          <w:rPr>
            <w:rFonts w:asciiTheme="majorBidi" w:eastAsia="Times New Roman" w:hAnsiTheme="majorBidi" w:cstheme="majorBidi"/>
            <w:sz w:val="24"/>
            <w:szCs w:val="24"/>
          </w:rPr>
          <w:t>opposition</w:t>
        </w:r>
      </w:hyperlink>
      <w:r w:rsidRPr="00BB2F98">
        <w:rPr>
          <w:rFonts w:asciiTheme="majorBidi" w:eastAsia="Times New Roman" w:hAnsiTheme="majorBidi" w:cstheme="majorBidi"/>
          <w:sz w:val="24"/>
          <w:szCs w:val="24"/>
        </w:rPr>
        <w:t xml:space="preserve"> parties; regimes with many weaknesses in various parameters that are examined and relate to political culture, the free ability of citizens to participate and influence political reality, a functioning system </w:t>
      </w:r>
      <w:r w:rsidR="007A423A" w:rsidRPr="00BB2F98">
        <w:rPr>
          <w:rFonts w:asciiTheme="majorBidi" w:eastAsia="Times New Roman" w:hAnsiTheme="majorBidi" w:cstheme="majorBidi"/>
          <w:sz w:val="24"/>
          <w:szCs w:val="24"/>
        </w:rPr>
        <w:t>of</w:t>
      </w:r>
      <w:r w:rsidR="007A423A">
        <w:t xml:space="preserve"> checks</w:t>
      </w:r>
      <w:r w:rsidRPr="00BB2F98">
        <w:rPr>
          <w:rFonts w:asciiTheme="majorBidi" w:eastAsia="Times New Roman" w:hAnsiTheme="majorBidi" w:cstheme="majorBidi"/>
          <w:sz w:val="24"/>
          <w:szCs w:val="24"/>
        </w:rPr>
        <w:t> and the degree of power held by elected officials as opposed to other unelected entities, such as military or terrorist elements</w:t>
      </w:r>
      <w:r w:rsidR="007A423A">
        <w:rPr>
          <w:rFonts w:asciiTheme="majorBidi" w:eastAsia="Times New Roman" w:hAnsiTheme="majorBidi" w:cstheme="majorBidi"/>
          <w:sz w:val="24"/>
          <w:szCs w:val="24"/>
        </w:rPr>
        <w:t xml:space="preserve"> </w:t>
      </w:r>
      <w:r w:rsidRPr="00BB2F98">
        <w:rPr>
          <w:rFonts w:asciiTheme="majorBidi" w:eastAsia="Times New Roman" w:hAnsiTheme="majorBidi" w:cstheme="majorBidi"/>
          <w:sz w:val="24"/>
          <w:szCs w:val="24"/>
        </w:rPr>
        <w:t>;</w:t>
      </w:r>
      <w:hyperlink r:id="rId198" w:tooltip="שחיתות שלטונית" w:history="1">
        <w:r w:rsidRPr="00BB2F98">
          <w:rPr>
            <w:rFonts w:asciiTheme="majorBidi" w:eastAsia="Times New Roman" w:hAnsiTheme="majorBidi" w:cstheme="majorBidi"/>
            <w:sz w:val="24"/>
            <w:szCs w:val="24"/>
          </w:rPr>
          <w:t>Government corruption</w:t>
        </w:r>
      </w:hyperlink>
      <w:r w:rsidRPr="00BB2F98">
        <w:rPr>
          <w:rFonts w:asciiTheme="majorBidi" w:eastAsia="Times New Roman" w:hAnsiTheme="majorBidi" w:cstheme="majorBidi"/>
          <w:sz w:val="24"/>
          <w:szCs w:val="24"/>
        </w:rPr>
        <w:t> tends to be widespread and the rule of law is weak; the capacity of civil society is weak</w:t>
      </w:r>
      <w:r w:rsidR="007A423A">
        <w:rPr>
          <w:rFonts w:asciiTheme="majorBidi" w:eastAsia="Times New Roman" w:hAnsiTheme="majorBidi" w:cstheme="majorBidi"/>
          <w:sz w:val="24"/>
          <w:szCs w:val="24"/>
        </w:rPr>
        <w:t xml:space="preserve"> </w:t>
      </w:r>
      <w:r w:rsidRPr="00BB2F98">
        <w:rPr>
          <w:rFonts w:asciiTheme="majorBidi" w:eastAsia="Times New Roman" w:hAnsiTheme="majorBidi" w:cstheme="majorBidi"/>
          <w:sz w:val="24"/>
          <w:szCs w:val="24"/>
        </w:rPr>
        <w:t>,</w:t>
      </w:r>
      <w:hyperlink r:id="rId199" w:tooltip="עיתונאי" w:history="1">
        <w:r w:rsidRPr="00BB2F98">
          <w:rPr>
            <w:rFonts w:asciiTheme="majorBidi" w:eastAsia="Times New Roman" w:hAnsiTheme="majorBidi" w:cstheme="majorBidi"/>
            <w:sz w:val="24"/>
            <w:szCs w:val="24"/>
          </w:rPr>
          <w:t>journalists</w:t>
        </w:r>
      </w:hyperlink>
      <w:r w:rsidRPr="00BB2F98">
        <w:rPr>
          <w:rFonts w:asciiTheme="majorBidi" w:eastAsia="Times New Roman" w:hAnsiTheme="majorBidi" w:cstheme="majorBidi"/>
          <w:sz w:val="24"/>
          <w:szCs w:val="24"/>
        </w:rPr>
        <w:t xml:space="preserve">  are pressured </w:t>
      </w:r>
      <w:r w:rsidR="007A423A" w:rsidRPr="00BB2F98">
        <w:rPr>
          <w:rFonts w:asciiTheme="majorBidi" w:eastAsia="Times New Roman" w:hAnsiTheme="majorBidi" w:cstheme="majorBidi"/>
          <w:sz w:val="24"/>
          <w:szCs w:val="24"/>
        </w:rPr>
        <w:t>and</w:t>
      </w:r>
      <w:r w:rsidR="007A423A">
        <w:t xml:space="preserve"> the</w:t>
      </w:r>
      <w:r w:rsidRPr="00BB2F98">
        <w:rPr>
          <w:rFonts w:asciiTheme="majorBidi" w:eastAsia="Times New Roman" w:hAnsiTheme="majorBidi" w:cstheme="majorBidi"/>
          <w:sz w:val="24"/>
          <w:szCs w:val="24"/>
        </w:rPr>
        <w:t> is not independent.</w:t>
      </w:r>
    </w:p>
    <w:p w14:paraId="2831FA51" w14:textId="546A179C"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There is strong </w:t>
      </w:r>
      <w:hyperlink r:id="rId200" w:tooltip="אמפיריציזם" w:history="1">
        <w:r w:rsidRPr="00BB2F98">
          <w:rPr>
            <w:rFonts w:asciiTheme="majorBidi" w:eastAsia="Times New Roman" w:hAnsiTheme="majorBidi" w:cstheme="majorBidi"/>
            <w:sz w:val="24"/>
            <w:szCs w:val="24"/>
          </w:rPr>
          <w:t xml:space="preserve">empirical evidence </w:t>
        </w:r>
      </w:hyperlink>
      <w:r w:rsidRPr="00BB2F98">
        <w:rPr>
          <w:rFonts w:asciiTheme="majorBidi" w:eastAsia="Times New Roman" w:hAnsiTheme="majorBidi" w:cstheme="majorBidi"/>
          <w:sz w:val="24"/>
          <w:szCs w:val="24"/>
        </w:rPr>
        <w:t> that distinguishes hybrid regimes from democracies or authoritarian regimes in terms of regime performance and actions as well. A systematic comparative study has found that hybrid regimes are more likely to go to war than democracies or</w:t>
      </w:r>
      <w:r w:rsidR="007A423A">
        <w:rPr>
          <w:rFonts w:asciiTheme="majorBidi" w:eastAsia="Times New Roman" w:hAnsiTheme="majorBidi" w:cstheme="majorBidi"/>
          <w:sz w:val="24"/>
          <w:szCs w:val="24"/>
        </w:rPr>
        <w:t xml:space="preserve"> </w:t>
      </w:r>
      <w:r w:rsidRPr="00BB2F98">
        <w:rPr>
          <w:rFonts w:asciiTheme="majorBidi" w:eastAsia="Times New Roman" w:hAnsiTheme="majorBidi" w:cstheme="majorBidi"/>
          <w:sz w:val="24"/>
          <w:szCs w:val="24"/>
        </w:rPr>
        <w:t xml:space="preserve">authoritarian regimes (Mansfield and Snyder, 2005), and more prone to national crises (Goldstone, 2000) with lower confidence rates than business </w:t>
      </w:r>
      <w:hyperlink r:id="rId201" w:tooltip="השקעה" w:history="1">
        <w:r w:rsidRPr="00BB2F98">
          <w:rPr>
            <w:rFonts w:asciiTheme="majorBidi" w:eastAsia="Times New Roman" w:hAnsiTheme="majorBidi" w:cstheme="majorBidi"/>
            <w:sz w:val="24"/>
            <w:szCs w:val="24"/>
          </w:rPr>
          <w:t xml:space="preserve">investment entities </w:t>
        </w:r>
      </w:hyperlink>
      <w:r w:rsidRPr="00BB2F98">
        <w:rPr>
          <w:rFonts w:asciiTheme="majorBidi" w:eastAsia="Times New Roman" w:hAnsiTheme="majorBidi" w:cstheme="majorBidi"/>
          <w:sz w:val="24"/>
          <w:szCs w:val="24"/>
        </w:rPr>
        <w:t> (Kenyon and Nahuy, 2010). Namely,  The intermediate situation between democracy and authoritarianism is correlated</w:t>
      </w:r>
      <w:hyperlink r:id="rId202" w:tooltip="מתאם" w:history="1"/>
      <w:r w:rsidRPr="00BB2F98">
        <w:rPr>
          <w:rFonts w:asciiTheme="majorBidi" w:eastAsia="Times New Roman" w:hAnsiTheme="majorBidi" w:cstheme="majorBidi"/>
          <w:sz w:val="24"/>
          <w:szCs w:val="24"/>
        </w:rPr>
        <w:t> with higher levels of certain economic, political, and international problems, compared to each of the extremes. However, as of 2010, the nature of the correlation is unclear, and it is difficult to say with certainty whether the hybrid regime is the cause of these factors or whether</w:t>
      </w:r>
      <w:hyperlink r:id="rId203" w:tooltip="קשר סיבתי עובדתי" w:history="1">
        <w:r w:rsidRPr="00BB2F98">
          <w:rPr>
            <w:rFonts w:asciiTheme="majorBidi" w:eastAsia="Times New Roman" w:hAnsiTheme="majorBidi" w:cstheme="majorBidi"/>
            <w:sz w:val="24"/>
            <w:szCs w:val="24"/>
          </w:rPr>
          <w:t xml:space="preserve"> the causal relationship</w:t>
        </w:r>
      </w:hyperlink>
      <w:r w:rsidRPr="00BB2F98">
        <w:rPr>
          <w:rFonts w:asciiTheme="majorBidi" w:eastAsia="Times New Roman" w:hAnsiTheme="majorBidi" w:cstheme="majorBidi"/>
          <w:sz w:val="24"/>
          <w:szCs w:val="24"/>
        </w:rPr>
        <w:t> is the opposite, and the earlier existence of fundamental problems is what causes the formation of the hybrid regime.</w:t>
      </w:r>
    </w:p>
    <w:p w14:paraId="205CB365" w14:textId="1AFAAFD3"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Compared to purely authoritarian regimes, leadership in hybrid regimes does take</w:t>
      </w:r>
      <w:r w:rsidR="007A423A">
        <w:rPr>
          <w:rFonts w:asciiTheme="majorBidi" w:eastAsia="Times New Roman" w:hAnsiTheme="majorBidi" w:cstheme="majorBidi"/>
          <w:sz w:val="24"/>
          <w:szCs w:val="24"/>
        </w:rPr>
        <w:t xml:space="preserve"> </w:t>
      </w:r>
      <w:hyperlink r:id="rId204" w:tooltip="דעת קהל" w:history="1">
        <w:r w:rsidRPr="00BB2F98">
          <w:rPr>
            <w:rFonts w:asciiTheme="majorBidi" w:eastAsia="Times New Roman" w:hAnsiTheme="majorBidi" w:cstheme="majorBidi"/>
            <w:sz w:val="24"/>
            <w:szCs w:val="24"/>
          </w:rPr>
          <w:t>public opinion</w:t>
        </w:r>
      </w:hyperlink>
      <w:r w:rsidRPr="00BB2F98">
        <w:rPr>
          <w:rFonts w:asciiTheme="majorBidi" w:eastAsia="Times New Roman" w:hAnsiTheme="majorBidi" w:cstheme="majorBidi"/>
          <w:sz w:val="24"/>
          <w:szCs w:val="24"/>
        </w:rPr>
        <w:t xml:space="preserve"> into </w:t>
      </w:r>
      <w:r w:rsidR="007A423A" w:rsidRPr="00BB2F98">
        <w:rPr>
          <w:rFonts w:asciiTheme="majorBidi" w:eastAsia="Times New Roman" w:hAnsiTheme="majorBidi" w:cstheme="majorBidi"/>
          <w:sz w:val="24"/>
          <w:szCs w:val="24"/>
        </w:rPr>
        <w:t>account. Nor</w:t>
      </w:r>
      <w:r w:rsidRPr="00BB2F98">
        <w:rPr>
          <w:rFonts w:asciiTheme="majorBidi" w:eastAsia="Times New Roman" w:hAnsiTheme="majorBidi" w:cstheme="majorBidi"/>
          <w:sz w:val="24"/>
          <w:szCs w:val="24"/>
        </w:rPr>
        <w:t xml:space="preserve"> can the leadership be offered real competition in election rounds; opposition candidates, despite their political limitations, can exploit negative public opinion to undermine other power elements that support its stability, or even create so much drift of voting for the opposition in the elections that it will be difficult and unreliable to falsify another result. In fact, the elections themselves also serve as part of a mechanism of influence on public opinion aimed at creating a permanent impression that the majority of the public supports the government. Hale and McFaul's studies have shown that party changes Such regimes usually occur during the rule of the least popular leaders, and from this they have deduced the great importance of public opinion</w:t>
      </w:r>
    </w:p>
    <w:p w14:paraId="1F5AE57D" w14:textId="77777777" w:rsidR="00BB2F98" w:rsidRPr="00BB2F98" w:rsidRDefault="00BB2F98" w:rsidP="00BB2F98">
      <w:pPr>
        <w:bidi w:val="0"/>
        <w:spacing w:line="360" w:lineRule="auto"/>
        <w:jc w:val="both"/>
        <w:rPr>
          <w:rFonts w:asciiTheme="majorBidi" w:hAnsiTheme="majorBidi" w:cstheme="majorBidi"/>
          <w:kern w:val="2"/>
          <w:sz w:val="24"/>
          <w:szCs w:val="24"/>
          <w:rtl/>
          <w14:ligatures w14:val="standardContextual"/>
        </w:rPr>
      </w:pPr>
    </w:p>
    <w:p w14:paraId="7D229DEF" w14:textId="0F49C34B"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lastRenderedPageBreak/>
        <w:t xml:space="preserve">Authoritarian regime </w:t>
      </w:r>
      <w:r w:rsidRPr="00BB2F98">
        <w:rPr>
          <w:rFonts w:asciiTheme="majorBidi" w:eastAsia="Times New Roman" w:hAnsiTheme="majorBidi" w:cstheme="majorBidi"/>
          <w:sz w:val="24"/>
          <w:szCs w:val="24"/>
        </w:rPr>
        <w:t xml:space="preserve">is a type </w:t>
      </w:r>
      <w:hyperlink r:id="rId205" w:tooltip="משטר" w:history="1">
        <w:r w:rsidRPr="00BB2F98">
          <w:rPr>
            <w:rFonts w:asciiTheme="majorBidi" w:eastAsia="Times New Roman" w:hAnsiTheme="majorBidi" w:cstheme="majorBidi"/>
            <w:sz w:val="24"/>
            <w:szCs w:val="24"/>
          </w:rPr>
          <w:t>Regimen</w:t>
        </w:r>
      </w:hyperlink>
      <w:r w:rsidRPr="00BB2F98">
        <w:rPr>
          <w:rFonts w:asciiTheme="majorBidi" w:eastAsia="Times New Roman" w:hAnsiTheme="majorBidi" w:cstheme="majorBidi"/>
          <w:sz w:val="24"/>
          <w:szCs w:val="24"/>
        </w:rPr>
        <w:t> Characterized by tight social control and expectation on the part of the</w:t>
      </w:r>
      <w:r w:rsidR="007A423A">
        <w:rPr>
          <w:rFonts w:asciiTheme="majorBidi" w:eastAsia="Times New Roman" w:hAnsiTheme="majorBidi" w:cstheme="majorBidi"/>
          <w:sz w:val="24"/>
          <w:szCs w:val="24"/>
        </w:rPr>
        <w:t xml:space="preserve"> </w:t>
      </w:r>
      <w:hyperlink r:id="rId206" w:tooltip="אוכלוסייה" w:history="1">
        <w:r w:rsidRPr="00BB2F98">
          <w:rPr>
            <w:rFonts w:asciiTheme="majorBidi" w:eastAsia="Times New Roman" w:hAnsiTheme="majorBidi" w:cstheme="majorBidi"/>
            <w:sz w:val="24"/>
            <w:szCs w:val="24"/>
          </w:rPr>
          <w:t>population</w:t>
        </w:r>
      </w:hyperlink>
      <w:r w:rsidRPr="00BB2F98">
        <w:rPr>
          <w:rFonts w:asciiTheme="majorBidi" w:eastAsia="Times New Roman" w:hAnsiTheme="majorBidi" w:cstheme="majorBidi"/>
          <w:sz w:val="24"/>
          <w:szCs w:val="24"/>
        </w:rPr>
        <w:t> To obey the regime, often using repressive measures. In authoritarian regimes there is usually</w:t>
      </w:r>
      <w:r w:rsidR="007A423A">
        <w:rPr>
          <w:rFonts w:asciiTheme="majorBidi" w:eastAsia="Times New Roman" w:hAnsiTheme="majorBidi" w:cstheme="majorBidi"/>
          <w:sz w:val="24"/>
          <w:szCs w:val="24"/>
        </w:rPr>
        <w:t xml:space="preserve"> </w:t>
      </w:r>
      <w:hyperlink r:id="rId207" w:tooltip="היררכיה" w:history="1">
        <w:r w:rsidRPr="00BB2F98">
          <w:rPr>
            <w:rFonts w:asciiTheme="majorBidi" w:eastAsia="Times New Roman" w:hAnsiTheme="majorBidi" w:cstheme="majorBidi"/>
            <w:sz w:val="24"/>
            <w:szCs w:val="24"/>
          </w:rPr>
          <w:t>Hierarchy</w:t>
        </w:r>
      </w:hyperlink>
      <w:r w:rsidRPr="00BB2F98">
        <w:rPr>
          <w:rFonts w:asciiTheme="majorBidi" w:eastAsia="Times New Roman" w:hAnsiTheme="majorBidi" w:cstheme="majorBidi"/>
          <w:sz w:val="24"/>
          <w:szCs w:val="24"/>
        </w:rPr>
        <w:t> Clear governmental and social. Authoritarianism counts in</w:t>
      </w:r>
      <w:r w:rsidR="007A423A">
        <w:rPr>
          <w:rFonts w:asciiTheme="majorBidi" w:eastAsia="Times New Roman" w:hAnsiTheme="majorBidi" w:cstheme="majorBidi"/>
          <w:sz w:val="24"/>
          <w:szCs w:val="24"/>
        </w:rPr>
        <w:t xml:space="preserve"> </w:t>
      </w:r>
      <w:hyperlink r:id="rId208" w:tooltip="מדע המדינה" w:history="1">
        <w:r w:rsidRPr="00BB2F98">
          <w:rPr>
            <w:rFonts w:asciiTheme="majorBidi" w:eastAsia="Times New Roman" w:hAnsiTheme="majorBidi" w:cstheme="majorBidi"/>
            <w:sz w:val="24"/>
            <w:szCs w:val="24"/>
          </w:rPr>
          <w:t>Political science</w:t>
        </w:r>
      </w:hyperlink>
      <w:r w:rsidRPr="00BB2F98">
        <w:rPr>
          <w:rFonts w:asciiTheme="majorBidi" w:eastAsia="Times New Roman" w:hAnsiTheme="majorBidi" w:cstheme="majorBidi"/>
          <w:sz w:val="24"/>
          <w:szCs w:val="24"/>
        </w:rPr>
        <w:t> To the type of regime separate from the</w:t>
      </w:r>
      <w:r w:rsidR="007A423A">
        <w:rPr>
          <w:rFonts w:asciiTheme="majorBidi" w:eastAsia="Times New Roman" w:hAnsiTheme="majorBidi" w:cstheme="majorBidi"/>
          <w:sz w:val="24"/>
          <w:szCs w:val="24"/>
        </w:rPr>
        <w:t xml:space="preserve"> </w:t>
      </w:r>
      <w:hyperlink r:id="rId209" w:tooltip="דמוקרטיה ליברלית" w:history="1">
        <w:r w:rsidRPr="00BB2F98">
          <w:rPr>
            <w:rFonts w:asciiTheme="majorBidi" w:eastAsia="Times New Roman" w:hAnsiTheme="majorBidi" w:cstheme="majorBidi"/>
            <w:sz w:val="24"/>
            <w:szCs w:val="24"/>
          </w:rPr>
          <w:t>Liberal democracy</w:t>
        </w:r>
      </w:hyperlink>
      <w:r w:rsidRPr="00BB2F98">
        <w:rPr>
          <w:rFonts w:asciiTheme="majorBidi" w:eastAsia="Times New Roman" w:hAnsiTheme="majorBidi" w:cstheme="majorBidi"/>
          <w:sz w:val="24"/>
          <w:szCs w:val="24"/>
        </w:rPr>
        <w:t> But also from the</w:t>
      </w:r>
      <w:r w:rsidR="007A423A">
        <w:rPr>
          <w:rFonts w:asciiTheme="majorBidi" w:eastAsia="Times New Roman" w:hAnsiTheme="majorBidi" w:cstheme="majorBidi"/>
          <w:sz w:val="24"/>
          <w:szCs w:val="24"/>
        </w:rPr>
        <w:t xml:space="preserve"> </w:t>
      </w:r>
      <w:hyperlink r:id="rId210" w:tooltip="טוטליטריזם" w:history="1">
        <w:r w:rsidRPr="00BB2F98">
          <w:rPr>
            <w:rFonts w:asciiTheme="majorBidi" w:eastAsia="Times New Roman" w:hAnsiTheme="majorBidi" w:cstheme="majorBidi"/>
            <w:sz w:val="24"/>
            <w:szCs w:val="24"/>
          </w:rPr>
          <w:t>Totalitarianism</w:t>
        </w:r>
      </w:hyperlink>
      <w:r w:rsidRPr="00BB2F98">
        <w:rPr>
          <w:rFonts w:asciiTheme="majorBidi" w:eastAsia="Times New Roman" w:hAnsiTheme="majorBidi" w:cstheme="majorBidi"/>
          <w:sz w:val="24"/>
          <w:szCs w:val="24"/>
        </w:rPr>
        <w:t xml:space="preserve">. The democratic form of authoritarian rule is sometimes referred to as </w:t>
      </w:r>
      <w:hyperlink r:id="rId211" w:tooltip="דמוקטטורה" w:history="1">
        <w:r w:rsidRPr="00BB2F98">
          <w:rPr>
            <w:rFonts w:asciiTheme="majorBidi" w:eastAsia="Times New Roman" w:hAnsiTheme="majorBidi" w:cstheme="majorBidi"/>
            <w:sz w:val="24"/>
            <w:szCs w:val="24"/>
          </w:rPr>
          <w:t>Democracy</w:t>
        </w:r>
      </w:hyperlink>
      <w:r w:rsidRPr="00BB2F98">
        <w:rPr>
          <w:rFonts w:asciiTheme="majorBidi" w:eastAsia="Times New Roman" w:hAnsiTheme="majorBidi" w:cstheme="majorBidi"/>
          <w:sz w:val="24"/>
          <w:szCs w:val="24"/>
        </w:rPr>
        <w:t xml:space="preserve"> or </w:t>
      </w:r>
      <w:hyperlink r:id="rId212" w:tooltip="דמוקרטיה תהליכית" w:history="1">
        <w:r w:rsidRPr="00BB2F98">
          <w:rPr>
            <w:rFonts w:asciiTheme="majorBidi" w:eastAsia="Times New Roman" w:hAnsiTheme="majorBidi" w:cstheme="majorBidi"/>
            <w:sz w:val="24"/>
            <w:szCs w:val="24"/>
          </w:rPr>
          <w:t>Process democracy</w:t>
        </w:r>
      </w:hyperlink>
      <w:r w:rsidRPr="00BB2F98">
        <w:rPr>
          <w:rFonts w:asciiTheme="majorBidi" w:eastAsia="Times New Roman" w:hAnsiTheme="majorBidi" w:cstheme="majorBidi"/>
          <w:sz w:val="24"/>
          <w:szCs w:val="24"/>
        </w:rPr>
        <w:t>.</w:t>
      </w:r>
    </w:p>
    <w:p w14:paraId="3411DC80"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This regime differs from totalitarianism in that the latter relies on passive acceptance of power by the masses, while the former relies on widespread support. Totalitarianism is considered the extreme version of authoritarianism. Authoritarianism differs from totalitarianism mainly in that the regime allows the existence of economic and social institutions that are not under government control.</w:t>
      </w:r>
    </w:p>
    <w:p w14:paraId="2C44EBF3"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main characteristics of the authoritarian regime:</w:t>
      </w:r>
    </w:p>
    <w:p w14:paraId="6B1C8DC2" w14:textId="1BD5CFD1" w:rsidR="00BB2F98" w:rsidRPr="00BB2F98" w:rsidRDefault="00CA29A9" w:rsidP="00BB2F98">
      <w:pPr>
        <w:numPr>
          <w:ilvl w:val="0"/>
          <w:numId w:val="43"/>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213" w:tooltip="פלורליזם" w:history="1">
        <w:r w:rsidR="00BB2F98" w:rsidRPr="00BB2F98">
          <w:rPr>
            <w:rFonts w:asciiTheme="majorBidi" w:eastAsia="Times New Roman" w:hAnsiTheme="majorBidi" w:cstheme="majorBidi"/>
            <w:sz w:val="24"/>
            <w:szCs w:val="24"/>
          </w:rPr>
          <w:t>There is limited pluralism</w:t>
        </w:r>
      </w:hyperlink>
      <w:r w:rsidR="00BB2F98" w:rsidRPr="00BB2F98">
        <w:rPr>
          <w:rFonts w:asciiTheme="majorBidi" w:eastAsia="Times New Roman" w:hAnsiTheme="majorBidi" w:cstheme="majorBidi"/>
          <w:sz w:val="24"/>
          <w:szCs w:val="24"/>
        </w:rPr>
        <w:t> ; there is no power sharing in government; the branches of the regime and the authorities are interconnected; there are no</w:t>
      </w:r>
      <w:r w:rsidR="007A423A">
        <w:rPr>
          <w:rFonts w:asciiTheme="majorBidi" w:eastAsia="Times New Roman" w:hAnsiTheme="majorBidi" w:cstheme="majorBidi"/>
          <w:sz w:val="24"/>
          <w:szCs w:val="24"/>
        </w:rPr>
        <w:t xml:space="preserve"> </w:t>
      </w:r>
      <w:hyperlink r:id="rId214" w:tooltip="מפלגה" w:history="1">
        <w:r w:rsidR="00BB2F98" w:rsidRPr="00BB2F98">
          <w:rPr>
            <w:rFonts w:asciiTheme="majorBidi" w:eastAsia="Times New Roman" w:hAnsiTheme="majorBidi" w:cstheme="majorBidi"/>
            <w:sz w:val="24"/>
            <w:szCs w:val="24"/>
          </w:rPr>
          <w:t>parties</w:t>
        </w:r>
      </w:hyperlink>
      <w:r w:rsidR="00BB2F98" w:rsidRPr="00BB2F98">
        <w:rPr>
          <w:rFonts w:asciiTheme="majorBidi" w:eastAsia="Times New Roman" w:hAnsiTheme="majorBidi" w:cstheme="majorBidi"/>
          <w:sz w:val="24"/>
          <w:szCs w:val="24"/>
        </w:rPr>
        <w:t> beyond the ruling party, or they exist but are limited in power and operate freely for appearances only.</w:t>
      </w:r>
    </w:p>
    <w:p w14:paraId="41774C6E" w14:textId="749247E9" w:rsidR="00BB2F98" w:rsidRPr="00BB2F98" w:rsidRDefault="00BB2F98" w:rsidP="00BB2F98">
      <w:pPr>
        <w:numPr>
          <w:ilvl w:val="0"/>
          <w:numId w:val="43"/>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There is no mechanism of</w:t>
      </w:r>
      <w:r w:rsidR="007A423A">
        <w:rPr>
          <w:rFonts w:asciiTheme="majorBidi" w:eastAsia="Times New Roman" w:hAnsiTheme="majorBidi" w:cstheme="majorBidi"/>
          <w:sz w:val="24"/>
          <w:szCs w:val="24"/>
        </w:rPr>
        <w:t xml:space="preserve"> </w:t>
      </w:r>
      <w:hyperlink r:id="rId215" w:anchor="%D7%90%D7%99%D7%96%D7%95%D7%A0%D7%99%D7%9D_%D7%95%D7%91%D7%9C%D7%9E%D7%99%D7%9D" w:tooltip="הפרדת הרשויות" w:history="1">
        <w:r w:rsidRPr="00BB2F98">
          <w:rPr>
            <w:rFonts w:asciiTheme="majorBidi" w:eastAsia="Times New Roman" w:hAnsiTheme="majorBidi" w:cstheme="majorBidi"/>
            <w:sz w:val="24"/>
            <w:szCs w:val="24"/>
          </w:rPr>
          <w:t>checks and balances</w:t>
        </w:r>
      </w:hyperlink>
      <w:r w:rsidRPr="00BB2F98">
        <w:rPr>
          <w:rFonts w:asciiTheme="majorBidi" w:eastAsia="Times New Roman" w:hAnsiTheme="majorBidi" w:cstheme="majorBidi"/>
          <w:sz w:val="24"/>
          <w:szCs w:val="24"/>
        </w:rPr>
        <w:t>.</w:t>
      </w:r>
    </w:p>
    <w:p w14:paraId="18BBE2AB" w14:textId="531A5B0F" w:rsidR="00BB2F98" w:rsidRPr="00BB2F98" w:rsidRDefault="00BB2F98" w:rsidP="00BB2F98">
      <w:pPr>
        <w:numPr>
          <w:ilvl w:val="0"/>
          <w:numId w:val="43"/>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There is no system of</w:t>
      </w:r>
      <w:r w:rsidR="007A423A">
        <w:rPr>
          <w:rFonts w:asciiTheme="majorBidi" w:eastAsia="Times New Roman" w:hAnsiTheme="majorBidi" w:cstheme="majorBidi"/>
          <w:sz w:val="24"/>
          <w:szCs w:val="24"/>
        </w:rPr>
        <w:t xml:space="preserve"> </w:t>
      </w:r>
      <w:hyperlink r:id="rId216" w:tooltip="לגיטימציה" w:history="1">
        <w:r w:rsidRPr="00BB2F98">
          <w:rPr>
            <w:rFonts w:asciiTheme="majorBidi" w:eastAsia="Times New Roman" w:hAnsiTheme="majorBidi" w:cstheme="majorBidi"/>
            <w:sz w:val="24"/>
            <w:szCs w:val="24"/>
          </w:rPr>
          <w:t>legitimizing</w:t>
        </w:r>
      </w:hyperlink>
      <w:r w:rsidRPr="00BB2F98">
        <w:rPr>
          <w:rFonts w:asciiTheme="majorBidi" w:eastAsia="Times New Roman" w:hAnsiTheme="majorBidi" w:cstheme="majorBidi"/>
          <w:sz w:val="24"/>
          <w:szCs w:val="24"/>
        </w:rPr>
        <w:t> power through</w:t>
      </w:r>
      <w:r w:rsidR="007A423A">
        <w:rPr>
          <w:rFonts w:asciiTheme="majorBidi" w:eastAsia="Times New Roman" w:hAnsiTheme="majorBidi" w:cstheme="majorBidi"/>
          <w:sz w:val="24"/>
          <w:szCs w:val="24"/>
        </w:rPr>
        <w:t xml:space="preserve"> </w:t>
      </w:r>
      <w:hyperlink r:id="rId217" w:tooltip="בחירות" w:history="1">
        <w:r w:rsidRPr="00BB2F98">
          <w:rPr>
            <w:rFonts w:asciiTheme="majorBidi" w:eastAsia="Times New Roman" w:hAnsiTheme="majorBidi" w:cstheme="majorBidi"/>
            <w:sz w:val="24"/>
            <w:szCs w:val="24"/>
          </w:rPr>
          <w:t xml:space="preserve">free </w:t>
        </w:r>
      </w:hyperlink>
      <w:r w:rsidRPr="00BB2F98">
        <w:rPr>
          <w:rFonts w:asciiTheme="majorBidi" w:eastAsia="Times New Roman" w:hAnsiTheme="majorBidi" w:cstheme="majorBidi"/>
          <w:sz w:val="24"/>
          <w:szCs w:val="24"/>
        </w:rPr>
        <w:t> elections.</w:t>
      </w:r>
    </w:p>
    <w:p w14:paraId="7AF37144" w14:textId="77777777" w:rsidR="00BB2F98" w:rsidRPr="00BB2F98" w:rsidRDefault="00CA29A9" w:rsidP="00BB2F98">
      <w:pPr>
        <w:numPr>
          <w:ilvl w:val="0"/>
          <w:numId w:val="43"/>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218" w:tooltip="אידאולוגיה" w:history="1">
        <w:r w:rsidR="00BB2F98" w:rsidRPr="00BB2F98">
          <w:rPr>
            <w:rFonts w:asciiTheme="majorBidi" w:eastAsia="Times New Roman" w:hAnsiTheme="majorBidi" w:cstheme="majorBidi"/>
            <w:sz w:val="24"/>
            <w:szCs w:val="24"/>
          </w:rPr>
          <w:t>Ideology</w:t>
        </w:r>
      </w:hyperlink>
      <w:r w:rsidR="00BB2F98" w:rsidRPr="00BB2F98">
        <w:rPr>
          <w:rFonts w:asciiTheme="majorBidi" w:eastAsia="Times New Roman" w:hAnsiTheme="majorBidi" w:cstheme="majorBidi"/>
          <w:sz w:val="24"/>
          <w:szCs w:val="24"/>
        </w:rPr>
        <w:t> is not dominant, or it is not comprehensive and inclusive.</w:t>
      </w:r>
    </w:p>
    <w:p w14:paraId="684D31EA" w14:textId="77777777" w:rsidR="00BB2F98" w:rsidRPr="00BB2F98" w:rsidRDefault="00BB2F98" w:rsidP="00BB2F98">
      <w:pPr>
        <w:numPr>
          <w:ilvl w:val="0"/>
          <w:numId w:val="43"/>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There is no widespread </w:t>
      </w:r>
      <w:hyperlink r:id="rId219" w:tooltip="ניעות חברתית" w:history="1">
        <w:r w:rsidRPr="00BB2F98">
          <w:rPr>
            <w:rFonts w:asciiTheme="majorBidi" w:eastAsia="Times New Roman" w:hAnsiTheme="majorBidi" w:cstheme="majorBidi"/>
            <w:sz w:val="24"/>
            <w:szCs w:val="24"/>
          </w:rPr>
          <w:t>social mobility</w:t>
        </w:r>
      </w:hyperlink>
      <w:r w:rsidRPr="00BB2F98">
        <w:rPr>
          <w:rFonts w:asciiTheme="majorBidi" w:eastAsia="Times New Roman" w:hAnsiTheme="majorBidi" w:cstheme="majorBidi"/>
          <w:sz w:val="24"/>
          <w:szCs w:val="24"/>
        </w:rPr>
        <w:t xml:space="preserve"> ; there is no governmental </w:t>
      </w:r>
      <w:hyperlink r:id="rId220" w:tooltip="מוטיבציה" w:history="1">
        <w:r w:rsidRPr="00BB2F98">
          <w:rPr>
            <w:rFonts w:asciiTheme="majorBidi" w:eastAsia="Times New Roman" w:hAnsiTheme="majorBidi" w:cstheme="majorBidi"/>
            <w:sz w:val="24"/>
            <w:szCs w:val="24"/>
          </w:rPr>
          <w:t>motivation</w:t>
        </w:r>
      </w:hyperlink>
      <w:r w:rsidRPr="00BB2F98">
        <w:rPr>
          <w:rFonts w:asciiTheme="majorBidi" w:eastAsia="Times New Roman" w:hAnsiTheme="majorBidi" w:cstheme="majorBidi"/>
          <w:sz w:val="24"/>
          <w:szCs w:val="24"/>
        </w:rPr>
        <w:t> to fundamentally change society.</w:t>
      </w:r>
    </w:p>
    <w:p w14:paraId="7480D3B8" w14:textId="49D971A5" w:rsidR="00BB2F98" w:rsidRPr="00BB2F98" w:rsidRDefault="00BB2F98" w:rsidP="00BB2F98">
      <w:pPr>
        <w:numPr>
          <w:ilvl w:val="0"/>
          <w:numId w:val="43"/>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Suppression</w:t>
      </w:r>
      <w:hyperlink r:id="rId221" w:tooltip="זכויות אדם" w:history="1">
        <w:r w:rsidRPr="00BB2F98">
          <w:rPr>
            <w:rFonts w:asciiTheme="majorBidi" w:eastAsia="Times New Roman" w:hAnsiTheme="majorBidi" w:cstheme="majorBidi"/>
            <w:sz w:val="24"/>
            <w:szCs w:val="24"/>
          </w:rPr>
          <w:t xml:space="preserve"> of human rights</w:t>
        </w:r>
      </w:hyperlink>
      <w:r w:rsidRPr="00BB2F98">
        <w:rPr>
          <w:rFonts w:asciiTheme="majorBidi" w:eastAsia="Times New Roman" w:hAnsiTheme="majorBidi" w:cstheme="majorBidi"/>
          <w:sz w:val="24"/>
          <w:szCs w:val="24"/>
        </w:rPr>
        <w:t> with restrictions on</w:t>
      </w:r>
      <w:r w:rsidR="007A423A">
        <w:rPr>
          <w:rFonts w:asciiTheme="majorBidi" w:eastAsia="Times New Roman" w:hAnsiTheme="majorBidi" w:cstheme="majorBidi"/>
          <w:sz w:val="24"/>
          <w:szCs w:val="24"/>
        </w:rPr>
        <w:t xml:space="preserve"> </w:t>
      </w:r>
      <w:hyperlink r:id="rId222" w:tooltip="חופש הביטוי" w:history="1">
        <w:r w:rsidRPr="00BB2F98">
          <w:rPr>
            <w:rFonts w:asciiTheme="majorBidi" w:eastAsia="Times New Roman" w:hAnsiTheme="majorBidi" w:cstheme="majorBidi"/>
            <w:sz w:val="24"/>
            <w:szCs w:val="24"/>
          </w:rPr>
          <w:t>freedom of expression</w:t>
        </w:r>
      </w:hyperlink>
      <w:r w:rsidRPr="00BB2F98">
        <w:rPr>
          <w:rFonts w:asciiTheme="majorBidi" w:eastAsia="Times New Roman" w:hAnsiTheme="majorBidi" w:cstheme="majorBidi"/>
          <w:sz w:val="24"/>
          <w:szCs w:val="24"/>
        </w:rPr>
        <w:t xml:space="preserve">, </w:t>
      </w:r>
      <w:hyperlink r:id="rId223" w:tooltip="חופש ההתארגנות" w:history="1">
        <w:r w:rsidRPr="00BB2F98">
          <w:rPr>
            <w:rFonts w:asciiTheme="majorBidi" w:eastAsia="Times New Roman" w:hAnsiTheme="majorBidi" w:cstheme="majorBidi"/>
            <w:sz w:val="24"/>
            <w:szCs w:val="24"/>
          </w:rPr>
          <w:t>association</w:t>
        </w:r>
      </w:hyperlink>
      <w:r w:rsidRPr="00BB2F98">
        <w:rPr>
          <w:rFonts w:asciiTheme="majorBidi" w:eastAsia="Times New Roman" w:hAnsiTheme="majorBidi" w:cstheme="majorBidi"/>
          <w:sz w:val="24"/>
          <w:szCs w:val="24"/>
        </w:rPr>
        <w:t> and</w:t>
      </w:r>
      <w:r w:rsidR="007A423A">
        <w:rPr>
          <w:rFonts w:asciiTheme="majorBidi" w:eastAsia="Times New Roman" w:hAnsiTheme="majorBidi" w:cstheme="majorBidi"/>
          <w:sz w:val="24"/>
          <w:szCs w:val="24"/>
        </w:rPr>
        <w:t xml:space="preserve"> </w:t>
      </w:r>
      <w:hyperlink r:id="rId224" w:tooltip="חופש המצפון" w:history="1">
        <w:r w:rsidRPr="00BB2F98">
          <w:rPr>
            <w:rFonts w:asciiTheme="majorBidi" w:eastAsia="Times New Roman" w:hAnsiTheme="majorBidi" w:cstheme="majorBidi"/>
            <w:sz w:val="24"/>
            <w:szCs w:val="24"/>
          </w:rPr>
          <w:t>conscience</w:t>
        </w:r>
      </w:hyperlink>
      <w:r w:rsidRPr="00BB2F98">
        <w:rPr>
          <w:rFonts w:asciiTheme="majorBidi" w:eastAsia="Times New Roman" w:hAnsiTheme="majorBidi" w:cstheme="majorBidi"/>
          <w:sz w:val="24"/>
          <w:szCs w:val="24"/>
        </w:rPr>
        <w:t>.</w:t>
      </w:r>
    </w:p>
    <w:p w14:paraId="0D472166" w14:textId="5D780A4D" w:rsidR="00BB2F98" w:rsidRPr="00BB2F98" w:rsidRDefault="00BB2F98" w:rsidP="00BB2F98">
      <w:pPr>
        <w:numPr>
          <w:ilvl w:val="0"/>
          <w:numId w:val="43"/>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Separation of the state from civil</w:t>
      </w:r>
      <w:hyperlink r:id="rId225" w:tooltip="חברה אזרחית" w:history="1">
        <w:r w:rsidRPr="00BB2F98">
          <w:rPr>
            <w:rFonts w:asciiTheme="majorBidi" w:eastAsia="Times New Roman" w:hAnsiTheme="majorBidi" w:cstheme="majorBidi"/>
            <w:sz w:val="24"/>
            <w:szCs w:val="24"/>
          </w:rPr>
          <w:t xml:space="preserve"> </w:t>
        </w:r>
        <w:r w:rsidR="007A423A" w:rsidRPr="00BB2F98">
          <w:rPr>
            <w:rFonts w:asciiTheme="majorBidi" w:eastAsia="Times New Roman" w:hAnsiTheme="majorBidi" w:cstheme="majorBidi"/>
            <w:sz w:val="24"/>
            <w:szCs w:val="24"/>
          </w:rPr>
          <w:t>society, as</w:t>
        </w:r>
        <w:r w:rsidRPr="00BB2F98">
          <w:rPr>
            <w:rFonts w:asciiTheme="majorBidi" w:eastAsia="Times New Roman" w:hAnsiTheme="majorBidi" w:cstheme="majorBidi"/>
            <w:sz w:val="24"/>
            <w:szCs w:val="24"/>
          </w:rPr>
          <w:t xml:space="preserve"> </w:t>
        </w:r>
      </w:hyperlink>
      <w:r w:rsidRPr="00BB2F98">
        <w:rPr>
          <w:rFonts w:asciiTheme="majorBidi" w:eastAsia="Times New Roman" w:hAnsiTheme="majorBidi" w:cstheme="majorBidi"/>
          <w:sz w:val="24"/>
          <w:szCs w:val="24"/>
        </w:rPr>
        <w:t>opposed to totalitarian regimes.</w:t>
      </w:r>
    </w:p>
    <w:p w14:paraId="7CD8FABA" w14:textId="290902CE"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 xml:space="preserve">The term probably originated from the French adjective </w:t>
      </w:r>
      <w:hyperlink r:id="rId226" w:tooltip="צרפתית" w:history="1"/>
      <w:r w:rsidRPr="00BB2F98">
        <w:rPr>
          <w:rFonts w:asciiTheme="majorBidi" w:eastAsia="Times New Roman" w:hAnsiTheme="majorBidi" w:cstheme="majorBidi"/>
          <w:sz w:val="24"/>
          <w:szCs w:val="24"/>
        </w:rPr>
        <w:t xml:space="preserve">authoritarian. However, already </w:t>
      </w:r>
      <w:r w:rsidR="007A423A" w:rsidRPr="00BB2F98">
        <w:rPr>
          <w:rFonts w:asciiTheme="majorBidi" w:eastAsia="Times New Roman" w:hAnsiTheme="majorBidi" w:cstheme="majorBidi"/>
          <w:sz w:val="24"/>
          <w:szCs w:val="24"/>
        </w:rPr>
        <w:t>in</w:t>
      </w:r>
      <w:r w:rsidR="007A423A">
        <w:t xml:space="preserve"> antiquity</w:t>
      </w:r>
      <w:r w:rsidRPr="00BB2F98">
        <w:rPr>
          <w:rFonts w:asciiTheme="majorBidi" w:eastAsia="Times New Roman" w:hAnsiTheme="majorBidi" w:cstheme="majorBidi"/>
          <w:sz w:val="24"/>
          <w:szCs w:val="24"/>
        </w:rPr>
        <w:t> similar terms were used. Among other things, authoritarian regimes often represent a lack</w:t>
      </w:r>
      <w:hyperlink r:id="rId227" w:tooltip="אמון" w:history="1">
        <w:r w:rsidRPr="00BB2F98">
          <w:rPr>
            <w:rFonts w:asciiTheme="majorBidi" w:eastAsia="Times New Roman" w:hAnsiTheme="majorBidi" w:cstheme="majorBidi"/>
            <w:sz w:val="24"/>
            <w:szCs w:val="24"/>
          </w:rPr>
          <w:t xml:space="preserve"> of confidence</w:t>
        </w:r>
      </w:hyperlink>
      <w:r w:rsidRPr="00BB2F98">
        <w:rPr>
          <w:rFonts w:asciiTheme="majorBidi" w:eastAsia="Times New Roman" w:hAnsiTheme="majorBidi" w:cstheme="majorBidi"/>
          <w:sz w:val="24"/>
          <w:szCs w:val="24"/>
        </w:rPr>
        <w:t> in democracy's ability to solve problems and advance</w:t>
      </w:r>
      <w:r w:rsidR="007A423A">
        <w:rPr>
          <w:rFonts w:asciiTheme="majorBidi" w:eastAsia="Times New Roman" w:hAnsiTheme="majorBidi" w:cstheme="majorBidi"/>
          <w:sz w:val="24"/>
          <w:szCs w:val="24"/>
        </w:rPr>
        <w:t xml:space="preserve"> </w:t>
      </w:r>
      <w:hyperlink r:id="rId228" w:tooltip="חברה (סוציולוגיה)" w:history="1">
        <w:r w:rsidRPr="00BB2F98">
          <w:rPr>
            <w:rFonts w:asciiTheme="majorBidi" w:eastAsia="Times New Roman" w:hAnsiTheme="majorBidi" w:cstheme="majorBidi"/>
            <w:sz w:val="24"/>
            <w:szCs w:val="24"/>
          </w:rPr>
          <w:t>society</w:t>
        </w:r>
      </w:hyperlink>
      <w:r w:rsidRPr="00BB2F98">
        <w:rPr>
          <w:rFonts w:asciiTheme="majorBidi" w:eastAsia="Times New Roman" w:hAnsiTheme="majorBidi" w:cstheme="majorBidi"/>
          <w:sz w:val="24"/>
          <w:szCs w:val="24"/>
        </w:rPr>
        <w:t>, and a preference for the rule of an "elite" over democracy. Thus, there is an affinity between authoritarian regimes and</w:t>
      </w:r>
      <w:r w:rsidR="007A423A">
        <w:rPr>
          <w:rFonts w:asciiTheme="majorBidi" w:eastAsia="Times New Roman" w:hAnsiTheme="majorBidi" w:cstheme="majorBidi"/>
          <w:sz w:val="24"/>
          <w:szCs w:val="24"/>
        </w:rPr>
        <w:t xml:space="preserve"> </w:t>
      </w:r>
      <w:hyperlink r:id="rId229" w:tooltip="אליטיזם" w:history="1">
        <w:r w:rsidRPr="00BB2F98">
          <w:rPr>
            <w:rFonts w:asciiTheme="majorBidi" w:eastAsia="Times New Roman" w:hAnsiTheme="majorBidi" w:cstheme="majorBidi"/>
            <w:sz w:val="24"/>
            <w:szCs w:val="24"/>
          </w:rPr>
          <w:t>elitism</w:t>
        </w:r>
      </w:hyperlink>
      <w:r w:rsidRPr="00BB2F98">
        <w:rPr>
          <w:rFonts w:asciiTheme="majorBidi" w:eastAsia="Times New Roman" w:hAnsiTheme="majorBidi" w:cstheme="majorBidi"/>
          <w:sz w:val="24"/>
          <w:szCs w:val="24"/>
        </w:rPr>
        <w:t> of the kind promoted</w:t>
      </w:r>
      <w:hyperlink r:id="rId230" w:tooltip="מחשבה מדינית" w:history="1">
        <w:r w:rsidRPr="00BB2F98">
          <w:rPr>
            <w:rFonts w:asciiTheme="majorBidi" w:eastAsia="Times New Roman" w:hAnsiTheme="majorBidi" w:cstheme="majorBidi"/>
            <w:sz w:val="24"/>
            <w:szCs w:val="24"/>
          </w:rPr>
          <w:t xml:space="preserve"> by political </w:t>
        </w:r>
      </w:hyperlink>
      <w:r w:rsidRPr="00BB2F98">
        <w:rPr>
          <w:rFonts w:asciiTheme="majorBidi" w:eastAsia="Times New Roman" w:hAnsiTheme="majorBidi" w:cstheme="majorBidi"/>
          <w:sz w:val="24"/>
          <w:szCs w:val="24"/>
        </w:rPr>
        <w:t xml:space="preserve"> philosophers Anti-democrats such as </w:t>
      </w:r>
      <w:hyperlink r:id="rId231" w:tooltip="רוברט מיכלס" w:history="1">
        <w:r w:rsidRPr="00BB2F98">
          <w:rPr>
            <w:rFonts w:asciiTheme="majorBidi" w:eastAsia="Times New Roman" w:hAnsiTheme="majorBidi" w:cstheme="majorBidi"/>
            <w:sz w:val="24"/>
            <w:szCs w:val="24"/>
          </w:rPr>
          <w:t>Robert Michels</w:t>
        </w:r>
      </w:hyperlink>
      <w:r w:rsidRPr="00BB2F98">
        <w:rPr>
          <w:rFonts w:asciiTheme="majorBidi" w:eastAsia="Times New Roman" w:hAnsiTheme="majorBidi" w:cstheme="majorBidi"/>
          <w:sz w:val="24"/>
          <w:szCs w:val="24"/>
        </w:rPr>
        <w:t xml:space="preserve"> and </w:t>
      </w:r>
      <w:hyperlink r:id="rId232" w:tooltip="קרל שמיט" w:history="1">
        <w:r w:rsidRPr="00BB2F98">
          <w:rPr>
            <w:rFonts w:asciiTheme="majorBidi" w:eastAsia="Times New Roman" w:hAnsiTheme="majorBidi" w:cstheme="majorBidi"/>
            <w:sz w:val="24"/>
            <w:szCs w:val="24"/>
          </w:rPr>
          <w:t>Carl Schmitt</w:t>
        </w:r>
      </w:hyperlink>
      <w:r w:rsidRPr="00BB2F98">
        <w:rPr>
          <w:rFonts w:asciiTheme="majorBidi" w:eastAsia="Times New Roman" w:hAnsiTheme="majorBidi" w:cstheme="majorBidi"/>
          <w:sz w:val="24"/>
          <w:szCs w:val="24"/>
        </w:rPr>
        <w:t>.</w:t>
      </w:r>
    </w:p>
    <w:p w14:paraId="2B17A603" w14:textId="77777777" w:rsidR="00BB2F98" w:rsidRPr="00435882"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435882">
        <w:rPr>
          <w:rFonts w:asciiTheme="majorBidi" w:eastAsia="Times New Roman" w:hAnsiTheme="majorBidi" w:cstheme="majorBidi"/>
          <w:sz w:val="24"/>
          <w:szCs w:val="24"/>
        </w:rPr>
        <w:t>Examples of authoritarian rulers and regimes:</w:t>
      </w:r>
    </w:p>
    <w:p w14:paraId="45487F0E" w14:textId="77777777" w:rsidR="00BB2F98" w:rsidRPr="00BB2F98" w:rsidRDefault="00CA29A9" w:rsidP="00BB2F98">
      <w:pPr>
        <w:numPr>
          <w:ilvl w:val="0"/>
          <w:numId w:val="44"/>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233" w:tooltip="המדינה הספרדית" w:history="1">
        <w:r w:rsidR="00BB2F98" w:rsidRPr="00BB2F98">
          <w:rPr>
            <w:rFonts w:asciiTheme="majorBidi" w:eastAsia="Times New Roman" w:hAnsiTheme="majorBidi" w:cstheme="majorBidi"/>
            <w:sz w:val="24"/>
            <w:szCs w:val="24"/>
          </w:rPr>
          <w:t>Spain under Francisco Franco</w:t>
        </w:r>
      </w:hyperlink>
    </w:p>
    <w:p w14:paraId="093F1E3F" w14:textId="77777777" w:rsidR="00BB2F98" w:rsidRPr="00BB2F98" w:rsidRDefault="00CA29A9" w:rsidP="00BB2F98">
      <w:pPr>
        <w:numPr>
          <w:ilvl w:val="0"/>
          <w:numId w:val="44"/>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234" w:tooltip="קובה" w:history="1">
        <w:r w:rsidR="00BB2F98" w:rsidRPr="00BB2F98">
          <w:rPr>
            <w:rFonts w:asciiTheme="majorBidi" w:eastAsia="Times New Roman" w:hAnsiTheme="majorBidi" w:cstheme="majorBidi"/>
            <w:sz w:val="24"/>
            <w:szCs w:val="24"/>
          </w:rPr>
          <w:t>Cuba</w:t>
        </w:r>
      </w:hyperlink>
      <w:r w:rsidR="00BB2F98" w:rsidRPr="00BB2F98">
        <w:rPr>
          <w:rFonts w:asciiTheme="majorBidi" w:eastAsia="Times New Roman" w:hAnsiTheme="majorBidi" w:cstheme="majorBidi"/>
          <w:sz w:val="24"/>
          <w:szCs w:val="24"/>
        </w:rPr>
        <w:t> Under rule</w:t>
      </w:r>
      <w:r w:rsidR="00BB2F98" w:rsidRPr="00BB2F98">
        <w:rPr>
          <w:rFonts w:asciiTheme="majorBidi" w:hAnsiTheme="majorBidi" w:cstheme="majorBidi"/>
          <w:kern w:val="2"/>
          <w:sz w:val="24"/>
          <w:szCs w:val="24"/>
          <w14:ligatures w14:val="standardContextual"/>
        </w:rPr>
        <w:t xml:space="preserve"> Fulgencio</w:t>
      </w:r>
    </w:p>
    <w:p w14:paraId="5578086A" w14:textId="609D94FC" w:rsidR="00BB2F98" w:rsidRPr="00BB2F98" w:rsidRDefault="00CA29A9" w:rsidP="00BB2F98">
      <w:pPr>
        <w:numPr>
          <w:ilvl w:val="0"/>
          <w:numId w:val="44"/>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235" w:tooltip="אוגנדה" w:history="1">
        <w:r w:rsidR="00BB2F98" w:rsidRPr="00BB2F98">
          <w:rPr>
            <w:rFonts w:asciiTheme="majorBidi" w:eastAsia="Times New Roman" w:hAnsiTheme="majorBidi" w:cstheme="majorBidi"/>
            <w:sz w:val="24"/>
            <w:szCs w:val="24"/>
          </w:rPr>
          <w:t>Uganda</w:t>
        </w:r>
      </w:hyperlink>
      <w:r w:rsidR="00BB2F98" w:rsidRPr="00BB2F98">
        <w:rPr>
          <w:rFonts w:asciiTheme="majorBidi" w:eastAsia="Times New Roman" w:hAnsiTheme="majorBidi" w:cstheme="majorBidi"/>
          <w:sz w:val="24"/>
          <w:szCs w:val="24"/>
        </w:rPr>
        <w:t> under</w:t>
      </w:r>
      <w:r w:rsidR="00435882">
        <w:rPr>
          <w:rFonts w:asciiTheme="majorBidi" w:eastAsia="Times New Roman" w:hAnsiTheme="majorBidi" w:cstheme="majorBidi"/>
          <w:sz w:val="24"/>
          <w:szCs w:val="24"/>
        </w:rPr>
        <w:t xml:space="preserve"> </w:t>
      </w:r>
      <w:hyperlink r:id="rId236" w:tooltip="אידי אמין" w:history="1">
        <w:r w:rsidR="00BB2F98" w:rsidRPr="00BB2F98">
          <w:rPr>
            <w:rFonts w:asciiTheme="majorBidi" w:eastAsia="Times New Roman" w:hAnsiTheme="majorBidi" w:cstheme="majorBidi"/>
            <w:sz w:val="24"/>
            <w:szCs w:val="24"/>
          </w:rPr>
          <w:t>Idi Amin</w:t>
        </w:r>
      </w:hyperlink>
    </w:p>
    <w:p w14:paraId="78E7A6D1" w14:textId="77777777" w:rsidR="00BB2F98" w:rsidRPr="00BB2F98" w:rsidRDefault="00CA29A9" w:rsidP="00BB2F98">
      <w:pPr>
        <w:numPr>
          <w:ilvl w:val="0"/>
          <w:numId w:val="44"/>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237" w:tooltip="מצרים" w:history="1">
        <w:r w:rsidR="00BB2F98" w:rsidRPr="00BB2F98">
          <w:rPr>
            <w:rFonts w:asciiTheme="majorBidi" w:eastAsia="Times New Roman" w:hAnsiTheme="majorBidi" w:cstheme="majorBidi"/>
            <w:sz w:val="24"/>
            <w:szCs w:val="24"/>
          </w:rPr>
          <w:t>Egypt</w:t>
        </w:r>
      </w:hyperlink>
      <w:r w:rsidR="00BB2F98" w:rsidRPr="00BB2F98">
        <w:rPr>
          <w:rFonts w:asciiTheme="majorBidi" w:eastAsia="Times New Roman" w:hAnsiTheme="majorBidi" w:cstheme="majorBidi"/>
          <w:sz w:val="24"/>
          <w:szCs w:val="24"/>
        </w:rPr>
        <w:t xml:space="preserve"> ass </w:t>
      </w:r>
      <w:hyperlink r:id="rId238" w:tooltip="אנואר סאדאת" w:history="1">
        <w:r w:rsidR="00BB2F98" w:rsidRPr="00BB2F98">
          <w:rPr>
            <w:rFonts w:asciiTheme="majorBidi" w:eastAsia="Times New Roman" w:hAnsiTheme="majorBidi" w:cstheme="majorBidi"/>
            <w:sz w:val="24"/>
            <w:szCs w:val="24"/>
          </w:rPr>
          <w:t>Anwar Sadat</w:t>
        </w:r>
      </w:hyperlink>
      <w:r w:rsidR="00BB2F98" w:rsidRPr="00BB2F98">
        <w:rPr>
          <w:rFonts w:asciiTheme="majorBidi" w:eastAsia="Times New Roman" w:hAnsiTheme="majorBidi" w:cstheme="majorBidi"/>
          <w:sz w:val="24"/>
          <w:szCs w:val="24"/>
        </w:rPr>
        <w:t xml:space="preserve">, </w:t>
      </w:r>
      <w:hyperlink r:id="rId239" w:tooltip="חסני מבארכ" w:history="1">
        <w:r w:rsidR="00BB2F98" w:rsidRPr="00BB2F98">
          <w:rPr>
            <w:rFonts w:asciiTheme="majorBidi" w:eastAsia="Times New Roman" w:hAnsiTheme="majorBidi" w:cstheme="majorBidi"/>
            <w:sz w:val="24"/>
            <w:szCs w:val="24"/>
          </w:rPr>
          <w:t>Hosni Mubarak</w:t>
        </w:r>
      </w:hyperlink>
      <w:r w:rsidR="00BB2F98" w:rsidRPr="00BB2F98">
        <w:rPr>
          <w:rFonts w:asciiTheme="majorBidi" w:eastAsia="Times New Roman" w:hAnsiTheme="majorBidi" w:cstheme="majorBidi"/>
          <w:sz w:val="24"/>
          <w:szCs w:val="24"/>
        </w:rPr>
        <w:t xml:space="preserve">  </w:t>
      </w:r>
    </w:p>
    <w:p w14:paraId="69F797BC" w14:textId="1DD843FE" w:rsidR="00BB2F98" w:rsidRPr="00BB2F98" w:rsidRDefault="00CA29A9" w:rsidP="00BB2F98">
      <w:pPr>
        <w:numPr>
          <w:ilvl w:val="0"/>
          <w:numId w:val="44"/>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240" w:tooltip="סוריה" w:history="1">
        <w:r w:rsidR="00BB2F98" w:rsidRPr="00BB2F98">
          <w:rPr>
            <w:rFonts w:asciiTheme="majorBidi" w:eastAsia="Times New Roman" w:hAnsiTheme="majorBidi" w:cstheme="majorBidi"/>
            <w:sz w:val="24"/>
            <w:szCs w:val="24"/>
          </w:rPr>
          <w:t>Syria</w:t>
        </w:r>
      </w:hyperlink>
      <w:r w:rsidR="00BB2F98" w:rsidRPr="00BB2F98">
        <w:rPr>
          <w:rFonts w:asciiTheme="majorBidi" w:eastAsia="Times New Roman" w:hAnsiTheme="majorBidi" w:cstheme="majorBidi"/>
          <w:sz w:val="24"/>
          <w:szCs w:val="24"/>
        </w:rPr>
        <w:t> under</w:t>
      </w:r>
      <w:r w:rsidR="00435882">
        <w:rPr>
          <w:rFonts w:asciiTheme="majorBidi" w:eastAsia="Times New Roman" w:hAnsiTheme="majorBidi" w:cstheme="majorBidi"/>
          <w:sz w:val="24"/>
          <w:szCs w:val="24"/>
        </w:rPr>
        <w:t xml:space="preserve">  </w:t>
      </w:r>
      <w:hyperlink r:id="rId241" w:tooltip="בשאר אל-אסד" w:history="1">
        <w:r w:rsidR="00BB2F98" w:rsidRPr="00BB2F98">
          <w:rPr>
            <w:rFonts w:asciiTheme="majorBidi" w:eastAsia="Times New Roman" w:hAnsiTheme="majorBidi" w:cstheme="majorBidi"/>
            <w:sz w:val="24"/>
            <w:szCs w:val="24"/>
          </w:rPr>
          <w:t>Bashar al-Assad</w:t>
        </w:r>
      </w:hyperlink>
      <w:r w:rsidR="00BB2F98" w:rsidRPr="00BB2F98">
        <w:rPr>
          <w:rFonts w:asciiTheme="majorBidi" w:eastAsia="Times New Roman" w:hAnsiTheme="majorBidi" w:cstheme="majorBidi"/>
          <w:sz w:val="24"/>
          <w:szCs w:val="24"/>
        </w:rPr>
        <w:t> </w:t>
      </w:r>
    </w:p>
    <w:p w14:paraId="5A84F238" w14:textId="0CB52C10" w:rsidR="00BB2F98" w:rsidRPr="00BB2F98" w:rsidRDefault="00CA29A9" w:rsidP="00BB2F98">
      <w:pPr>
        <w:numPr>
          <w:ilvl w:val="0"/>
          <w:numId w:val="44"/>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242" w:tooltip="עיראק" w:history="1">
        <w:r w:rsidR="00BB2F98" w:rsidRPr="00BB2F98">
          <w:rPr>
            <w:rFonts w:asciiTheme="majorBidi" w:eastAsia="Times New Roman" w:hAnsiTheme="majorBidi" w:cstheme="majorBidi"/>
            <w:sz w:val="24"/>
            <w:szCs w:val="24"/>
          </w:rPr>
          <w:t>Iraq</w:t>
        </w:r>
      </w:hyperlink>
      <w:r w:rsidR="00BB2F98" w:rsidRPr="00BB2F98">
        <w:rPr>
          <w:rFonts w:asciiTheme="majorBidi" w:eastAsia="Times New Roman" w:hAnsiTheme="majorBidi" w:cstheme="majorBidi"/>
          <w:sz w:val="24"/>
          <w:szCs w:val="24"/>
        </w:rPr>
        <w:t> under</w:t>
      </w:r>
      <w:r w:rsidR="00435882">
        <w:rPr>
          <w:rFonts w:asciiTheme="majorBidi" w:eastAsia="Times New Roman" w:hAnsiTheme="majorBidi" w:cstheme="majorBidi"/>
          <w:sz w:val="24"/>
          <w:szCs w:val="24"/>
        </w:rPr>
        <w:t xml:space="preserve"> </w:t>
      </w:r>
      <w:hyperlink r:id="rId243" w:tooltip="סדאם חוסיין" w:history="1">
        <w:r w:rsidR="00BB2F98" w:rsidRPr="00BB2F98">
          <w:rPr>
            <w:rFonts w:asciiTheme="majorBidi" w:eastAsia="Times New Roman" w:hAnsiTheme="majorBidi" w:cstheme="majorBidi"/>
            <w:sz w:val="24"/>
            <w:szCs w:val="24"/>
          </w:rPr>
          <w:t>Saddam Hussein</w:t>
        </w:r>
      </w:hyperlink>
    </w:p>
    <w:p w14:paraId="394D2FE7" w14:textId="1D680B8D" w:rsidR="00BB2F98" w:rsidRPr="00BB2F98" w:rsidRDefault="00CA29A9" w:rsidP="00BB2F98">
      <w:pPr>
        <w:numPr>
          <w:ilvl w:val="0"/>
          <w:numId w:val="44"/>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244" w:tooltip="רוסיה" w:history="1">
        <w:r w:rsidR="00BB2F98" w:rsidRPr="00BB2F98">
          <w:rPr>
            <w:rFonts w:asciiTheme="majorBidi" w:eastAsia="Times New Roman" w:hAnsiTheme="majorBidi" w:cstheme="majorBidi"/>
            <w:sz w:val="24"/>
            <w:szCs w:val="24"/>
          </w:rPr>
          <w:t>Russia</w:t>
        </w:r>
      </w:hyperlink>
      <w:r w:rsidR="00BB2F98" w:rsidRPr="00BB2F98">
        <w:rPr>
          <w:rFonts w:asciiTheme="majorBidi" w:eastAsia="Times New Roman" w:hAnsiTheme="majorBidi" w:cstheme="majorBidi"/>
          <w:sz w:val="24"/>
          <w:szCs w:val="24"/>
        </w:rPr>
        <w:t> under</w:t>
      </w:r>
      <w:r w:rsidR="00435882">
        <w:rPr>
          <w:rFonts w:asciiTheme="majorBidi" w:eastAsia="Times New Roman" w:hAnsiTheme="majorBidi" w:cstheme="majorBidi"/>
          <w:sz w:val="24"/>
          <w:szCs w:val="24"/>
        </w:rPr>
        <w:t xml:space="preserve"> </w:t>
      </w:r>
      <w:hyperlink r:id="rId245" w:tooltip="ולדימיר פוטין" w:history="1">
        <w:r w:rsidR="00BB2F98" w:rsidRPr="00BB2F98">
          <w:rPr>
            <w:rFonts w:asciiTheme="majorBidi" w:eastAsia="Times New Roman" w:hAnsiTheme="majorBidi" w:cstheme="majorBidi"/>
            <w:sz w:val="24"/>
            <w:szCs w:val="24"/>
          </w:rPr>
          <w:t>Vladimir Putin</w:t>
        </w:r>
      </w:hyperlink>
    </w:p>
    <w:p w14:paraId="6133776C" w14:textId="408BC32C"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b/>
          <w:bCs/>
          <w:sz w:val="24"/>
          <w:szCs w:val="24"/>
        </w:rPr>
      </w:pPr>
      <w:r w:rsidRPr="00BB2F98">
        <w:rPr>
          <w:rFonts w:asciiTheme="majorBidi" w:eastAsia="Times New Roman" w:hAnsiTheme="majorBidi" w:cstheme="majorBidi"/>
          <w:b/>
          <w:bCs/>
          <w:sz w:val="24"/>
          <w:szCs w:val="24"/>
        </w:rPr>
        <w:t>Although Israel presents itself as "the only democracy in</w:t>
      </w:r>
      <w:hyperlink r:id="rId246" w:tooltip="המזרח התיכון" w:history="1">
        <w:r w:rsidRPr="00BB2F98">
          <w:rPr>
            <w:rFonts w:asciiTheme="majorBidi" w:eastAsia="Times New Roman" w:hAnsiTheme="majorBidi" w:cstheme="majorBidi"/>
            <w:b/>
            <w:bCs/>
            <w:sz w:val="24"/>
            <w:szCs w:val="24"/>
          </w:rPr>
          <w:t xml:space="preserve"> the Middle East</w:t>
        </w:r>
      </w:hyperlink>
      <w:r w:rsidRPr="00BB2F98">
        <w:rPr>
          <w:rFonts w:asciiTheme="majorBidi" w:eastAsia="Times New Roman" w:hAnsiTheme="majorBidi" w:cstheme="majorBidi"/>
          <w:b/>
          <w:bCs/>
          <w:sz w:val="24"/>
          <w:szCs w:val="24"/>
        </w:rPr>
        <w:t>," the treatment</w:t>
      </w:r>
      <w:hyperlink r:id="rId247" w:tooltip="פלסטינים" w:history="1">
        <w:r w:rsidRPr="00BB2F98">
          <w:rPr>
            <w:rFonts w:asciiTheme="majorBidi" w:eastAsia="Times New Roman" w:hAnsiTheme="majorBidi" w:cstheme="majorBidi"/>
            <w:b/>
            <w:bCs/>
            <w:sz w:val="24"/>
            <w:szCs w:val="24"/>
          </w:rPr>
          <w:t xml:space="preserve"> of Palestinians</w:t>
        </w:r>
      </w:hyperlink>
      <w:r w:rsidRPr="00BB2F98">
        <w:rPr>
          <w:rFonts w:asciiTheme="majorBidi" w:eastAsia="Times New Roman" w:hAnsiTheme="majorBidi" w:cstheme="majorBidi"/>
          <w:b/>
          <w:bCs/>
          <w:sz w:val="24"/>
          <w:szCs w:val="24"/>
        </w:rPr>
        <w:t> under the governments</w:t>
      </w:r>
      <w:hyperlink r:id="rId248" w:tooltip="בנימין נתניהו" w:history="1">
        <w:r w:rsidRPr="00BB2F98">
          <w:rPr>
            <w:rFonts w:asciiTheme="majorBidi" w:eastAsia="Times New Roman" w:hAnsiTheme="majorBidi" w:cstheme="majorBidi"/>
            <w:b/>
            <w:bCs/>
            <w:sz w:val="24"/>
            <w:szCs w:val="24"/>
          </w:rPr>
          <w:t xml:space="preserve"> of Benjamin Netanyahu</w:t>
        </w:r>
      </w:hyperlink>
      <w:r w:rsidRPr="00BB2F98">
        <w:rPr>
          <w:rFonts w:asciiTheme="majorBidi" w:eastAsia="Times New Roman" w:hAnsiTheme="majorBidi" w:cstheme="majorBidi"/>
          <w:b/>
          <w:bCs/>
          <w:sz w:val="24"/>
          <w:szCs w:val="24"/>
        </w:rPr>
        <w:t> and</w:t>
      </w:r>
      <w:r w:rsidR="00435882">
        <w:rPr>
          <w:rFonts w:asciiTheme="majorBidi" w:eastAsia="Times New Roman" w:hAnsiTheme="majorBidi" w:cstheme="majorBidi"/>
          <w:b/>
          <w:bCs/>
          <w:sz w:val="24"/>
          <w:szCs w:val="24"/>
        </w:rPr>
        <w:t xml:space="preserve"> </w:t>
      </w:r>
      <w:hyperlink r:id="rId249" w:tooltip="מפלגת הליכוד" w:history="1">
        <w:r w:rsidRPr="00BB2F98">
          <w:rPr>
            <w:rFonts w:asciiTheme="majorBidi" w:eastAsia="Times New Roman" w:hAnsiTheme="majorBidi" w:cstheme="majorBidi"/>
            <w:b/>
            <w:bCs/>
            <w:sz w:val="24"/>
            <w:szCs w:val="24"/>
          </w:rPr>
          <w:t>the Likud party</w:t>
        </w:r>
      </w:hyperlink>
      <w:r w:rsidRPr="00BB2F98">
        <w:rPr>
          <w:rFonts w:asciiTheme="majorBidi" w:eastAsia="Times New Roman" w:hAnsiTheme="majorBidi" w:cstheme="majorBidi"/>
          <w:b/>
          <w:bCs/>
          <w:sz w:val="24"/>
          <w:szCs w:val="24"/>
        </w:rPr>
        <w:t> is considered harshly authoritarian, for preventing</w:t>
      </w:r>
      <w:hyperlink r:id="rId250" w:tooltip="יום הנכבה" w:history="1">
        <w:r w:rsidRPr="00BB2F98">
          <w:rPr>
            <w:rFonts w:asciiTheme="majorBidi" w:eastAsia="Times New Roman" w:hAnsiTheme="majorBidi" w:cstheme="majorBidi"/>
            <w:b/>
            <w:bCs/>
            <w:sz w:val="24"/>
            <w:szCs w:val="24"/>
          </w:rPr>
          <w:t xml:space="preserve"> Knesset members from marking Nakba Day</w:t>
        </w:r>
      </w:hyperlink>
      <w:r w:rsidRPr="00BB2F98">
        <w:rPr>
          <w:rFonts w:asciiTheme="majorBidi" w:eastAsia="Times New Roman" w:hAnsiTheme="majorBidi" w:cstheme="majorBidi"/>
          <w:b/>
          <w:bCs/>
          <w:sz w:val="24"/>
          <w:szCs w:val="24"/>
        </w:rPr>
        <w:t> , blocking the establishment of a sovereign Palestinian state, and not even complying with UN resolutions.</w:t>
      </w:r>
    </w:p>
    <w:p w14:paraId="0E796785" w14:textId="284455D5"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Military rule</w:t>
      </w:r>
      <w:r w:rsidR="00435882">
        <w:rPr>
          <w:rFonts w:asciiTheme="majorBidi" w:eastAsia="Times New Roman" w:hAnsiTheme="majorBidi" w:cstheme="majorBidi"/>
          <w:b/>
          <w:bCs/>
          <w:sz w:val="24"/>
          <w:szCs w:val="24"/>
        </w:rPr>
        <w:t xml:space="preserve"> </w:t>
      </w:r>
      <w:r w:rsidRPr="00BB2F98">
        <w:rPr>
          <w:rFonts w:asciiTheme="majorBidi" w:eastAsia="Times New Roman" w:hAnsiTheme="majorBidi" w:cstheme="majorBidi"/>
          <w:sz w:val="24"/>
          <w:szCs w:val="24"/>
        </w:rPr>
        <w:t xml:space="preserve">is a type of regime in which political power is in the hands of </w:t>
      </w:r>
      <w:r w:rsidR="00435882" w:rsidRPr="00BB2F98">
        <w:rPr>
          <w:rFonts w:asciiTheme="majorBidi" w:eastAsia="Times New Roman" w:hAnsiTheme="majorBidi" w:cstheme="majorBidi"/>
          <w:sz w:val="24"/>
          <w:szCs w:val="24"/>
        </w:rPr>
        <w:t>the</w:t>
      </w:r>
      <w:r w:rsidR="00435882">
        <w:t xml:space="preserve"> army</w:t>
      </w:r>
      <w:r w:rsidRPr="00BB2F98">
        <w:rPr>
          <w:rFonts w:asciiTheme="majorBidi" w:eastAsia="Times New Roman" w:hAnsiTheme="majorBidi" w:cstheme="majorBidi"/>
          <w:sz w:val="24"/>
          <w:szCs w:val="24"/>
        </w:rPr>
        <w:t> and</w:t>
      </w:r>
      <w:hyperlink r:id="rId251" w:tooltip="מדינה" w:history="1">
        <w:r w:rsidRPr="00BB2F98">
          <w:rPr>
            <w:rFonts w:asciiTheme="majorBidi" w:eastAsia="Times New Roman" w:hAnsiTheme="majorBidi" w:cstheme="majorBidi"/>
            <w:sz w:val="24"/>
            <w:szCs w:val="24"/>
          </w:rPr>
          <w:t xml:space="preserve"> the state</w:t>
        </w:r>
      </w:hyperlink>
      <w:r w:rsidRPr="00BB2F98">
        <w:rPr>
          <w:rFonts w:asciiTheme="majorBidi" w:eastAsia="Times New Roman" w:hAnsiTheme="majorBidi" w:cstheme="majorBidi"/>
          <w:sz w:val="24"/>
          <w:szCs w:val="24"/>
        </w:rPr>
        <w:t> is directly controlled by the military. As with any</w:t>
      </w:r>
      <w:r w:rsidR="00435882">
        <w:rPr>
          <w:rFonts w:asciiTheme="majorBidi" w:eastAsia="Times New Roman" w:hAnsiTheme="majorBidi" w:cstheme="majorBidi"/>
          <w:sz w:val="24"/>
          <w:szCs w:val="24"/>
        </w:rPr>
        <w:t xml:space="preserve"> </w:t>
      </w:r>
      <w:hyperlink r:id="rId252" w:tooltip="דיקטטורה" w:history="1">
        <w:r w:rsidRPr="00BB2F98">
          <w:rPr>
            <w:rFonts w:asciiTheme="majorBidi" w:eastAsia="Times New Roman" w:hAnsiTheme="majorBidi" w:cstheme="majorBidi"/>
            <w:sz w:val="24"/>
            <w:szCs w:val="24"/>
          </w:rPr>
          <w:t>dictatorship</w:t>
        </w:r>
      </w:hyperlink>
      <w:r w:rsidRPr="00BB2F98">
        <w:rPr>
          <w:rFonts w:asciiTheme="majorBidi" w:eastAsia="Times New Roman" w:hAnsiTheme="majorBidi" w:cstheme="majorBidi"/>
          <w:sz w:val="24"/>
          <w:szCs w:val="24"/>
        </w:rPr>
        <w:t>, martial law can be official or informal (some military rulers, such as</w:t>
      </w:r>
      <w:r w:rsidR="00435882">
        <w:rPr>
          <w:rFonts w:asciiTheme="majorBidi" w:eastAsia="Times New Roman" w:hAnsiTheme="majorBidi" w:cstheme="majorBidi"/>
          <w:sz w:val="24"/>
          <w:szCs w:val="24"/>
        </w:rPr>
        <w:t xml:space="preserve"> </w:t>
      </w:r>
      <w:hyperlink r:id="rId253" w:tooltip="פנמה" w:history="1">
        <w:r w:rsidRPr="00BB2F98">
          <w:rPr>
            <w:rFonts w:asciiTheme="majorBidi" w:eastAsia="Times New Roman" w:hAnsiTheme="majorBidi" w:cstheme="majorBidi"/>
            <w:sz w:val="24"/>
            <w:szCs w:val="24"/>
          </w:rPr>
          <w:t>former</w:t>
        </w:r>
      </w:hyperlink>
      <w:r w:rsidRPr="00BB2F98">
        <w:rPr>
          <w:rFonts w:asciiTheme="majorBidi" w:eastAsia="Times New Roman" w:hAnsiTheme="majorBidi" w:cstheme="majorBidi"/>
          <w:sz w:val="24"/>
          <w:szCs w:val="24"/>
        </w:rPr>
        <w:t>  Panamanian</w:t>
      </w:r>
      <w:hyperlink r:id="rId254" w:tooltip="מנואל נורייגה" w:history="1">
        <w:r w:rsidRPr="00BB2F98">
          <w:rPr>
            <w:rFonts w:asciiTheme="majorBidi" w:eastAsia="Times New Roman" w:hAnsiTheme="majorBidi" w:cstheme="majorBidi"/>
            <w:sz w:val="24"/>
            <w:szCs w:val="24"/>
          </w:rPr>
          <w:t xml:space="preserve"> ruler Manuel Noriega</w:t>
        </w:r>
      </w:hyperlink>
      <w:r w:rsidRPr="00BB2F98">
        <w:rPr>
          <w:rFonts w:asciiTheme="majorBidi" w:eastAsia="Times New Roman" w:hAnsiTheme="majorBidi" w:cstheme="majorBidi"/>
          <w:sz w:val="24"/>
          <w:szCs w:val="24"/>
        </w:rPr>
        <w:t>, have even established a civilian government subordinate to them). In some cases, martial law is combined with a civilian government, so that the army has great power, even though there is a civilian government.</w:t>
      </w:r>
    </w:p>
    <w:p w14:paraId="62850167" w14:textId="63711824"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typical military regime in</w:t>
      </w:r>
      <w:r w:rsidR="00435882">
        <w:rPr>
          <w:rFonts w:asciiTheme="majorBidi" w:eastAsia="Times New Roman" w:hAnsiTheme="majorBidi" w:cstheme="majorBidi"/>
          <w:sz w:val="24"/>
          <w:szCs w:val="24"/>
        </w:rPr>
        <w:t xml:space="preserve"> </w:t>
      </w:r>
      <w:hyperlink r:id="rId255" w:tooltip="אמריקה הלטינית" w:history="1">
        <w:r w:rsidRPr="00BB2F98">
          <w:rPr>
            <w:rFonts w:asciiTheme="majorBidi" w:eastAsia="Times New Roman" w:hAnsiTheme="majorBidi" w:cstheme="majorBidi"/>
            <w:sz w:val="24"/>
            <w:szCs w:val="24"/>
          </w:rPr>
          <w:t>Latin America</w:t>
        </w:r>
      </w:hyperlink>
      <w:r w:rsidRPr="00BB2F98">
        <w:rPr>
          <w:rFonts w:asciiTheme="majorBidi" w:eastAsia="Times New Roman" w:hAnsiTheme="majorBidi" w:cstheme="majorBidi"/>
          <w:sz w:val="24"/>
          <w:szCs w:val="24"/>
        </w:rPr>
        <w:t>  is governed by</w:t>
      </w:r>
      <w:r w:rsidR="00435882">
        <w:rPr>
          <w:rFonts w:asciiTheme="majorBidi" w:eastAsia="Times New Roman" w:hAnsiTheme="majorBidi" w:cstheme="majorBidi"/>
          <w:sz w:val="24"/>
          <w:szCs w:val="24"/>
        </w:rPr>
        <w:t xml:space="preserve"> </w:t>
      </w:r>
      <w:hyperlink r:id="rId256" w:tooltip="חונטה צבאית" w:history="1">
        <w:r w:rsidRPr="00BB2F98">
          <w:rPr>
            <w:rFonts w:asciiTheme="majorBidi" w:eastAsia="Times New Roman" w:hAnsiTheme="majorBidi" w:cstheme="majorBidi"/>
            <w:sz w:val="24"/>
            <w:szCs w:val="24"/>
          </w:rPr>
          <w:t xml:space="preserve">a junta, </w:t>
        </w:r>
      </w:hyperlink>
      <w:r w:rsidRPr="00BB2F98">
        <w:rPr>
          <w:rFonts w:asciiTheme="majorBidi" w:eastAsia="Times New Roman" w:hAnsiTheme="majorBidi" w:cstheme="majorBidi"/>
          <w:sz w:val="24"/>
          <w:szCs w:val="24"/>
        </w:rPr>
        <w:t xml:space="preserve"> a word derived from</w:t>
      </w:r>
      <w:r w:rsidR="00435882">
        <w:rPr>
          <w:rFonts w:asciiTheme="majorBidi" w:eastAsia="Times New Roman" w:hAnsiTheme="majorBidi" w:cstheme="majorBidi"/>
          <w:sz w:val="24"/>
          <w:szCs w:val="24"/>
        </w:rPr>
        <w:t xml:space="preserve"> </w:t>
      </w:r>
      <w:hyperlink r:id="rId257" w:tooltip="ספרדית" w:history="1">
        <w:r w:rsidRPr="00BB2F98">
          <w:rPr>
            <w:rFonts w:asciiTheme="majorBidi" w:eastAsia="Times New Roman" w:hAnsiTheme="majorBidi" w:cstheme="majorBidi"/>
            <w:sz w:val="24"/>
            <w:szCs w:val="24"/>
          </w:rPr>
          <w:t>Spanish</w:t>
        </w:r>
      </w:hyperlink>
      <w:r w:rsidRPr="00BB2F98">
        <w:rPr>
          <w:rFonts w:asciiTheme="majorBidi" w:eastAsia="Times New Roman" w:hAnsiTheme="majorBidi" w:cstheme="majorBidi"/>
          <w:sz w:val="24"/>
          <w:szCs w:val="24"/>
        </w:rPr>
        <w:t> and meaning committee or committee of military chiefs. In other cases, the military regime is ruled by</w:t>
      </w:r>
      <w:hyperlink r:id="rId258" w:tooltip="דיקטטורה" w:history="1">
        <w:r w:rsidRPr="00BB2F98">
          <w:rPr>
            <w:rFonts w:asciiTheme="majorBidi" w:eastAsia="Times New Roman" w:hAnsiTheme="majorBidi" w:cstheme="majorBidi"/>
            <w:sz w:val="24"/>
            <w:szCs w:val="24"/>
          </w:rPr>
          <w:t xml:space="preserve"> a single dictator</w:t>
        </w:r>
      </w:hyperlink>
      <w:r w:rsidRPr="00BB2F98">
        <w:rPr>
          <w:rFonts w:asciiTheme="majorBidi" w:eastAsia="Times New Roman" w:hAnsiTheme="majorBidi" w:cstheme="majorBidi"/>
          <w:sz w:val="24"/>
          <w:szCs w:val="24"/>
        </w:rPr>
        <w:t> who is usually also the commander of the army. In both cases, the dictator or head of the junta is considered the</w:t>
      </w:r>
      <w:r w:rsidR="00435882">
        <w:rPr>
          <w:rFonts w:asciiTheme="majorBidi" w:eastAsia="Times New Roman" w:hAnsiTheme="majorBidi" w:cstheme="majorBidi"/>
          <w:sz w:val="24"/>
          <w:szCs w:val="24"/>
        </w:rPr>
        <w:t xml:space="preserve"> </w:t>
      </w:r>
      <w:hyperlink r:id="rId259" w:tooltip="ראש מדינה" w:history="1">
        <w:r w:rsidRPr="00BB2F98">
          <w:rPr>
            <w:rFonts w:asciiTheme="majorBidi" w:eastAsia="Times New Roman" w:hAnsiTheme="majorBidi" w:cstheme="majorBidi"/>
            <w:sz w:val="24"/>
            <w:szCs w:val="24"/>
          </w:rPr>
          <w:t>head of state</w:t>
        </w:r>
      </w:hyperlink>
      <w:r w:rsidRPr="00BB2F98">
        <w:rPr>
          <w:rFonts w:asciiTheme="majorBidi" w:eastAsia="Times New Roman" w:hAnsiTheme="majorBidi" w:cstheme="majorBidi"/>
          <w:sz w:val="24"/>
          <w:szCs w:val="24"/>
        </w:rPr>
        <w:t>.</w:t>
      </w:r>
    </w:p>
    <w:p w14:paraId="2393AD14" w14:textId="3C03E63F"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In</w:t>
      </w:r>
      <w:hyperlink r:id="rId260" w:tooltip="המזרח התיכון" w:history="1">
        <w:r w:rsidRPr="00BB2F98">
          <w:rPr>
            <w:rFonts w:asciiTheme="majorBidi" w:eastAsia="Times New Roman" w:hAnsiTheme="majorBidi" w:cstheme="majorBidi"/>
            <w:sz w:val="24"/>
            <w:szCs w:val="24"/>
          </w:rPr>
          <w:t xml:space="preserve"> the Middle East</w:t>
        </w:r>
      </w:hyperlink>
      <w:r w:rsidRPr="00BB2F98">
        <w:rPr>
          <w:rFonts w:asciiTheme="majorBidi" w:eastAsia="Times New Roman" w:hAnsiTheme="majorBidi" w:cstheme="majorBidi"/>
          <w:sz w:val="24"/>
          <w:szCs w:val="24"/>
        </w:rPr>
        <w:t xml:space="preserve"> and Africa, military rule is more often ruled by a single individual and </w:t>
      </w:r>
      <w:r w:rsidR="00435882" w:rsidRPr="00BB2F98">
        <w:rPr>
          <w:rFonts w:asciiTheme="majorBidi" w:eastAsia="Times New Roman" w:hAnsiTheme="majorBidi" w:cstheme="majorBidi"/>
          <w:sz w:val="24"/>
          <w:szCs w:val="24"/>
        </w:rPr>
        <w:t>constitutes</w:t>
      </w:r>
      <w:r w:rsidR="00435882">
        <w:t xml:space="preserve"> an</w:t>
      </w:r>
      <w:r w:rsidRPr="00BB2F98">
        <w:rPr>
          <w:rFonts w:asciiTheme="majorBidi" w:eastAsia="Times New Roman" w:hAnsiTheme="majorBidi" w:cstheme="majorBidi"/>
          <w:sz w:val="24"/>
          <w:szCs w:val="24"/>
        </w:rPr>
        <w:t xml:space="preserve"> in addition to being a military government. Leaders such as </w:t>
      </w:r>
      <w:hyperlink r:id="rId261" w:tooltip="אידי אמין" w:history="1">
        <w:r w:rsidRPr="00BB2F98">
          <w:rPr>
            <w:rFonts w:asciiTheme="majorBidi" w:eastAsia="Times New Roman" w:hAnsiTheme="majorBidi" w:cstheme="majorBidi"/>
            <w:sz w:val="24"/>
            <w:szCs w:val="24"/>
          </w:rPr>
          <w:t>Idi Amin</w:t>
        </w:r>
      </w:hyperlink>
      <w:r w:rsidRPr="00BB2F98">
        <w:rPr>
          <w:rFonts w:asciiTheme="majorBidi" w:eastAsia="Times New Roman" w:hAnsiTheme="majorBidi" w:cstheme="majorBidi"/>
          <w:sz w:val="24"/>
          <w:szCs w:val="24"/>
        </w:rPr>
        <w:t xml:space="preserve">, </w:t>
      </w:r>
      <w:hyperlink r:id="rId262" w:tooltip="מועמר קדאפי" w:history="1">
        <w:r w:rsidRPr="00BB2F98">
          <w:rPr>
            <w:rFonts w:asciiTheme="majorBidi" w:eastAsia="Times New Roman" w:hAnsiTheme="majorBidi" w:cstheme="majorBidi"/>
            <w:sz w:val="24"/>
            <w:szCs w:val="24"/>
          </w:rPr>
          <w:t>Muammar Gaddafi</w:t>
        </w:r>
      </w:hyperlink>
      <w:r w:rsidRPr="00BB2F98">
        <w:rPr>
          <w:rFonts w:asciiTheme="majorBidi" w:eastAsia="Times New Roman" w:hAnsiTheme="majorBidi" w:cstheme="majorBidi"/>
          <w:sz w:val="24"/>
          <w:szCs w:val="24"/>
        </w:rPr>
        <w:t xml:space="preserve"> , and </w:t>
      </w:r>
      <w:hyperlink r:id="rId263" w:tooltip="גמאל עבד אל נאצר" w:history="1">
        <w:r w:rsidRPr="00BB2F98">
          <w:rPr>
            <w:rFonts w:asciiTheme="majorBidi" w:eastAsia="Times New Roman" w:hAnsiTheme="majorBidi" w:cstheme="majorBidi"/>
            <w:sz w:val="24"/>
            <w:szCs w:val="24"/>
          </w:rPr>
          <w:t>Gamal Abdel Nasser</w:t>
        </w:r>
      </w:hyperlink>
      <w:r w:rsidRPr="00BB2F98">
        <w:rPr>
          <w:rFonts w:asciiTheme="majorBidi" w:eastAsia="Times New Roman" w:hAnsiTheme="majorBidi" w:cstheme="majorBidi"/>
          <w:sz w:val="24"/>
          <w:szCs w:val="24"/>
        </w:rPr>
        <w:t xml:space="preserve"> cultivated a </w:t>
      </w:r>
      <w:hyperlink r:id="rId264" w:tooltip="פולחן אישיות" w:history="1">
        <w:r w:rsidRPr="00BB2F98">
          <w:rPr>
            <w:rFonts w:asciiTheme="majorBidi" w:eastAsia="Times New Roman" w:hAnsiTheme="majorBidi" w:cstheme="majorBidi"/>
            <w:sz w:val="24"/>
            <w:szCs w:val="24"/>
          </w:rPr>
          <w:t>cult of personality</w:t>
        </w:r>
      </w:hyperlink>
      <w:r w:rsidRPr="00BB2F98">
        <w:rPr>
          <w:rFonts w:asciiTheme="majorBidi" w:eastAsia="Times New Roman" w:hAnsiTheme="majorBidi" w:cstheme="majorBidi"/>
          <w:sz w:val="24"/>
          <w:szCs w:val="24"/>
        </w:rPr>
        <w:t> and became representatives of their country inside and outside it.</w:t>
      </w:r>
    </w:p>
    <w:p w14:paraId="736397E0" w14:textId="5A661163"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Most military regimes were established after</w:t>
      </w:r>
      <w:r w:rsidR="00435882">
        <w:rPr>
          <w:rFonts w:asciiTheme="majorBidi" w:eastAsia="Times New Roman" w:hAnsiTheme="majorBidi" w:cstheme="majorBidi"/>
          <w:sz w:val="24"/>
          <w:szCs w:val="24"/>
        </w:rPr>
        <w:t xml:space="preserve"> </w:t>
      </w:r>
      <w:hyperlink r:id="rId265" w:tooltip="הפיכה" w:history="1">
        <w:r w:rsidRPr="00BB2F98">
          <w:rPr>
            <w:rFonts w:asciiTheme="majorBidi" w:eastAsia="Times New Roman" w:hAnsiTheme="majorBidi" w:cstheme="majorBidi"/>
            <w:sz w:val="24"/>
            <w:szCs w:val="24"/>
          </w:rPr>
          <w:t>a coup</w:t>
        </w:r>
      </w:hyperlink>
      <w:r w:rsidRPr="00BB2F98">
        <w:rPr>
          <w:rFonts w:asciiTheme="majorBidi" w:eastAsia="Times New Roman" w:hAnsiTheme="majorBidi" w:cstheme="majorBidi"/>
          <w:sz w:val="24"/>
          <w:szCs w:val="24"/>
        </w:rPr>
        <w:t>, but there are also other examples, such as</w:t>
      </w:r>
      <w:r w:rsidR="00435882">
        <w:rPr>
          <w:rFonts w:asciiTheme="majorBidi" w:eastAsia="Times New Roman" w:hAnsiTheme="majorBidi" w:cstheme="majorBidi"/>
          <w:sz w:val="24"/>
          <w:szCs w:val="24"/>
        </w:rPr>
        <w:t xml:space="preserve"> </w:t>
      </w:r>
      <w:hyperlink r:id="rId266" w:tooltip="סדאם חוסיין" w:history="1">
        <w:r w:rsidRPr="00BB2F98">
          <w:rPr>
            <w:rFonts w:asciiTheme="majorBidi" w:eastAsia="Times New Roman" w:hAnsiTheme="majorBidi" w:cstheme="majorBidi"/>
            <w:sz w:val="24"/>
            <w:szCs w:val="24"/>
          </w:rPr>
          <w:t>Saddam Hussein</w:t>
        </w:r>
      </w:hyperlink>
      <w:r w:rsidRPr="00BB2F98">
        <w:rPr>
          <w:rFonts w:asciiTheme="majorBidi" w:eastAsia="Times New Roman" w:hAnsiTheme="majorBidi" w:cstheme="majorBidi"/>
          <w:sz w:val="24"/>
          <w:szCs w:val="24"/>
        </w:rPr>
        <w:t> establishing martial law on the basis of the Baath Party regime</w:t>
      </w:r>
      <w:hyperlink r:id="rId267" w:tooltip="בעת' (עיראק)" w:history="1"/>
      <w:r w:rsidRPr="00BB2F98">
        <w:rPr>
          <w:rFonts w:asciiTheme="majorBidi" w:eastAsia="Times New Roman" w:hAnsiTheme="majorBidi" w:cstheme="majorBidi"/>
          <w:sz w:val="24"/>
          <w:szCs w:val="24"/>
        </w:rPr>
        <w:t>.</w:t>
      </w:r>
    </w:p>
    <w:p w14:paraId="4EC674BE" w14:textId="4D9FD081"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In the past, military juntas justified their actions with the need to politically stabilize the country against dangerous ideologies. This has been justified by constructing a threat from these ideologies. In Latin America it was usually a threat from</w:t>
      </w:r>
      <w:r w:rsidR="00435882">
        <w:rPr>
          <w:rFonts w:asciiTheme="majorBidi" w:eastAsia="Times New Roman" w:hAnsiTheme="majorBidi" w:cstheme="majorBidi"/>
          <w:sz w:val="24"/>
          <w:szCs w:val="24"/>
        </w:rPr>
        <w:t xml:space="preserve"> </w:t>
      </w:r>
      <w:hyperlink r:id="rId268" w:tooltip="קומוניזם" w:history="1">
        <w:r w:rsidRPr="00BB2F98">
          <w:rPr>
            <w:rFonts w:asciiTheme="majorBidi" w:eastAsia="Times New Roman" w:hAnsiTheme="majorBidi" w:cstheme="majorBidi"/>
            <w:sz w:val="24"/>
            <w:szCs w:val="24"/>
          </w:rPr>
          <w:t>communism</w:t>
        </w:r>
      </w:hyperlink>
      <w:r w:rsidRPr="00BB2F98">
        <w:rPr>
          <w:rFonts w:asciiTheme="majorBidi" w:eastAsia="Times New Roman" w:hAnsiTheme="majorBidi" w:cstheme="majorBidi"/>
          <w:sz w:val="24"/>
          <w:szCs w:val="24"/>
        </w:rPr>
        <w:t xml:space="preserve"> , while in the Middle East </w:t>
      </w:r>
      <w:r w:rsidRPr="00BB2F98">
        <w:rPr>
          <w:rFonts w:asciiTheme="majorBidi" w:eastAsia="Times New Roman" w:hAnsiTheme="majorBidi" w:cstheme="majorBidi"/>
          <w:sz w:val="24"/>
          <w:szCs w:val="24"/>
        </w:rPr>
        <w:lastRenderedPageBreak/>
        <w:t>it was usually a threat from</w:t>
      </w:r>
      <w:r w:rsidR="00807463">
        <w:rPr>
          <w:rFonts w:asciiTheme="majorBidi" w:eastAsia="Times New Roman" w:hAnsiTheme="majorBidi" w:cstheme="majorBidi"/>
          <w:sz w:val="24"/>
          <w:szCs w:val="24"/>
        </w:rPr>
        <w:t xml:space="preserve"> </w:t>
      </w:r>
      <w:hyperlink r:id="rId269" w:tooltip="ישראל" w:history="1">
        <w:r w:rsidRPr="00BB2F98">
          <w:rPr>
            <w:rFonts w:asciiTheme="majorBidi" w:eastAsia="Times New Roman" w:hAnsiTheme="majorBidi" w:cstheme="majorBidi"/>
            <w:sz w:val="24"/>
            <w:szCs w:val="24"/>
          </w:rPr>
          <w:t>Israel</w:t>
        </w:r>
      </w:hyperlink>
      <w:r w:rsidRPr="00BB2F98">
        <w:rPr>
          <w:rFonts w:asciiTheme="majorBidi" w:eastAsia="Times New Roman" w:hAnsiTheme="majorBidi" w:cstheme="majorBidi"/>
          <w:sz w:val="24"/>
          <w:szCs w:val="24"/>
        </w:rPr>
        <w:t> or</w:t>
      </w:r>
      <w:r w:rsidR="00807463">
        <w:rPr>
          <w:rFonts w:asciiTheme="majorBidi" w:eastAsia="Times New Roman" w:hAnsiTheme="majorBidi" w:cstheme="majorBidi"/>
          <w:sz w:val="24"/>
          <w:szCs w:val="24"/>
        </w:rPr>
        <w:t xml:space="preserve"> </w:t>
      </w:r>
      <w:r w:rsidR="00807463">
        <w:t>Islam. Military</w:t>
      </w:r>
      <w:r w:rsidRPr="00BB2F98">
        <w:rPr>
          <w:rFonts w:asciiTheme="majorBidi" w:eastAsia="Times New Roman" w:hAnsiTheme="majorBidi" w:cstheme="majorBidi"/>
          <w:sz w:val="24"/>
          <w:szCs w:val="24"/>
        </w:rPr>
        <w:t xml:space="preserve"> regimes tended to portray themselves as necessary, taking the lead in times of turmoil, and portraying civilian rule as corrupt and ineffective. One of the most common features of military rule is the imposition of martial law or a perpetual emergency law.</w:t>
      </w:r>
    </w:p>
    <w:p w14:paraId="2E798D58" w14:textId="070ECBBE"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Although there are exceptions, most military regimes attach little importance to</w:t>
      </w:r>
      <w:r w:rsidR="00807463">
        <w:rPr>
          <w:rFonts w:asciiTheme="majorBidi" w:eastAsia="Times New Roman" w:hAnsiTheme="majorBidi" w:cstheme="majorBidi"/>
          <w:sz w:val="24"/>
          <w:szCs w:val="24"/>
        </w:rPr>
        <w:t xml:space="preserve"> </w:t>
      </w:r>
      <w:hyperlink r:id="rId270" w:tooltip="זכויות האדם" w:history="1">
        <w:r w:rsidRPr="00BB2F98">
          <w:rPr>
            <w:rFonts w:asciiTheme="majorBidi" w:eastAsia="Times New Roman" w:hAnsiTheme="majorBidi" w:cstheme="majorBidi"/>
            <w:sz w:val="24"/>
            <w:szCs w:val="24"/>
          </w:rPr>
          <w:t>human rights</w:t>
        </w:r>
      </w:hyperlink>
      <w:r w:rsidRPr="00BB2F98">
        <w:rPr>
          <w:rFonts w:asciiTheme="majorBidi" w:eastAsia="Times New Roman" w:hAnsiTheme="majorBidi" w:cstheme="majorBidi"/>
          <w:sz w:val="24"/>
          <w:szCs w:val="24"/>
        </w:rPr>
        <w:t> and do everything in their power to silence political opponents. A military regime rarely relinquishes its power unless it is pushed to do so by a popular, active or sizzling movement.</w:t>
      </w:r>
    </w:p>
    <w:p w14:paraId="0830272A"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most common places where military regimes are found are Latin America, Africa, and the Middle East. One possible reason for this is that the military is more cohesive and organized than most civilian bodies.</w:t>
      </w:r>
    </w:p>
    <w:p w14:paraId="3A5B2098"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In other types of dictatorships, there are power factors that prevent the military from seizing power. For example, in communist regimes, the center of power is in the hands of a party, and a special mechanism (political officers or rotations) prevents the army from establishing an independent center of power.</w:t>
      </w:r>
    </w:p>
    <w:p w14:paraId="54FE32BF" w14:textId="5F0D20E0"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Beginning in the 1970s, military regimes began to become less common and are being replaced by democratic regimes and regimes masquerading as democracy. The collapse</w:t>
      </w:r>
      <w:hyperlink r:id="rId271" w:tooltip="ברית המועצות" w:history="1">
        <w:r w:rsidRPr="00BB2F98">
          <w:rPr>
            <w:rFonts w:asciiTheme="majorBidi" w:eastAsia="Times New Roman" w:hAnsiTheme="majorBidi" w:cstheme="majorBidi"/>
            <w:sz w:val="24"/>
            <w:szCs w:val="24"/>
          </w:rPr>
          <w:t xml:space="preserve"> of the Soviet Union</w:t>
        </w:r>
      </w:hyperlink>
      <w:r w:rsidRPr="00BB2F98">
        <w:rPr>
          <w:rFonts w:asciiTheme="majorBidi" w:eastAsia="Times New Roman" w:hAnsiTheme="majorBidi" w:cstheme="majorBidi"/>
          <w:sz w:val="24"/>
          <w:szCs w:val="24"/>
        </w:rPr>
        <w:t xml:space="preserve"> and the decline of </w:t>
      </w:r>
      <w:r w:rsidR="00807463" w:rsidRPr="00BB2F98">
        <w:rPr>
          <w:rFonts w:asciiTheme="majorBidi" w:eastAsia="Times New Roman" w:hAnsiTheme="majorBidi" w:cstheme="majorBidi"/>
          <w:sz w:val="24"/>
          <w:szCs w:val="24"/>
        </w:rPr>
        <w:t>bingo Shi</w:t>
      </w:r>
      <w:r w:rsidRPr="00BB2F98">
        <w:rPr>
          <w:rFonts w:asciiTheme="majorBidi" w:eastAsia="Times New Roman" w:hAnsiTheme="majorBidi" w:cstheme="majorBidi"/>
          <w:sz w:val="24"/>
          <w:szCs w:val="24"/>
        </w:rPr>
        <w:t xml:space="preserve"> tension made it difficult for military regimes to </w:t>
      </w:r>
      <w:r w:rsidR="00807463" w:rsidRPr="00BB2F98">
        <w:rPr>
          <w:rFonts w:asciiTheme="majorBidi" w:eastAsia="Times New Roman" w:hAnsiTheme="majorBidi" w:cstheme="majorBidi"/>
          <w:sz w:val="24"/>
          <w:szCs w:val="24"/>
        </w:rPr>
        <w:t>use</w:t>
      </w:r>
      <w:r w:rsidR="00807463">
        <w:t xml:space="preserve"> communism</w:t>
      </w:r>
      <w:r w:rsidRPr="00BB2F98">
        <w:rPr>
          <w:rFonts w:asciiTheme="majorBidi" w:eastAsia="Times New Roman" w:hAnsiTheme="majorBidi" w:cstheme="majorBidi"/>
          <w:sz w:val="24"/>
          <w:szCs w:val="24"/>
        </w:rPr>
        <w:t> to justify their existence and receive support. As a result</w:t>
      </w:r>
      <w:hyperlink r:id="rId272" w:tooltip="המלחמה הקרה" w:history="1">
        <w:r w:rsidRPr="00BB2F98">
          <w:rPr>
            <w:rFonts w:asciiTheme="majorBidi" w:eastAsia="Times New Roman" w:hAnsiTheme="majorBidi" w:cstheme="majorBidi"/>
            <w:sz w:val="24"/>
            <w:szCs w:val="24"/>
          </w:rPr>
          <w:t xml:space="preserve"> of the end of the Cold War</w:t>
        </w:r>
      </w:hyperlink>
      <w:r w:rsidRPr="00BB2F98">
        <w:rPr>
          <w:rFonts w:asciiTheme="majorBidi" w:eastAsia="Times New Roman" w:hAnsiTheme="majorBidi" w:cstheme="majorBidi"/>
          <w:sz w:val="24"/>
          <w:szCs w:val="24"/>
        </w:rPr>
        <w:t>, most military regimes in Latin America disappeared and were replaced by democracies. In the Middle East, most military regimes (as in Syria and Egypt) have become other types of tyranny. Researchers</w:t>
      </w:r>
      <w:r w:rsidRPr="00BB2F98">
        <w:rPr>
          <w:rFonts w:asciiTheme="majorBidi" w:hAnsiTheme="majorBidi" w:cstheme="majorBidi"/>
          <w:kern w:val="2"/>
          <w:sz w:val="24"/>
          <w:szCs w:val="24"/>
          <w14:ligatures w14:val="standardContextual"/>
        </w:rPr>
        <w:t xml:space="preserve"> Sergei </w:t>
      </w:r>
      <w:r w:rsidRPr="00BB2F98">
        <w:rPr>
          <w:rFonts w:asciiTheme="majorBidi" w:eastAsia="Times New Roman" w:hAnsiTheme="majorBidi" w:cstheme="majorBidi"/>
          <w:sz w:val="24"/>
          <w:szCs w:val="24"/>
        </w:rPr>
        <w:t xml:space="preserve">And </w:t>
      </w:r>
      <w:hyperlink r:id="rId273" w:tooltip="ודניאל טריזמן (הדף אינו קיים)" w:history="1">
        <w:r w:rsidRPr="00BB2F98">
          <w:rPr>
            <w:rFonts w:asciiTheme="majorBidi" w:eastAsia="Times New Roman" w:hAnsiTheme="majorBidi" w:cstheme="majorBidi"/>
            <w:sz w:val="24"/>
            <w:szCs w:val="24"/>
          </w:rPr>
          <w:t>Daniel Treisman</w:t>
        </w:r>
      </w:hyperlink>
      <w:r w:rsidRPr="00BB2F98">
        <w:rPr>
          <w:rFonts w:asciiTheme="majorBidi" w:eastAsia="Times New Roman" w:hAnsiTheme="majorBidi" w:cstheme="majorBidi"/>
          <w:sz w:val="24"/>
          <w:szCs w:val="24"/>
        </w:rPr>
        <w:t> argues that there are still openly and fully repressive rulers, but they are gradually being replaced</w:t>
      </w:r>
      <w:hyperlink r:id="rId274" w:tooltip="ספין-דיקטטורים" w:history="1">
        <w:r w:rsidRPr="00BB2F98">
          <w:rPr>
            <w:rFonts w:asciiTheme="majorBidi" w:eastAsia="Times New Roman" w:hAnsiTheme="majorBidi" w:cstheme="majorBidi"/>
            <w:sz w:val="24"/>
            <w:szCs w:val="24"/>
          </w:rPr>
          <w:t xml:space="preserve"> by spin-dictators</w:t>
        </w:r>
      </w:hyperlink>
      <w:r w:rsidRPr="00BB2F98">
        <w:rPr>
          <w:rFonts w:asciiTheme="majorBidi" w:eastAsia="Times New Roman" w:hAnsiTheme="majorBidi" w:cstheme="majorBidi"/>
          <w:sz w:val="24"/>
          <w:szCs w:val="24"/>
        </w:rPr>
        <w:t> Overtly repressive regimes such as military rule requires violence and rules through fear. But many rulers have concluded that it pays more to masquerade as a democratic state and rule through</w:t>
      </w:r>
      <w:r w:rsidR="00807463">
        <w:rPr>
          <w:rFonts w:asciiTheme="majorBidi" w:eastAsia="Times New Roman" w:hAnsiTheme="majorBidi" w:cstheme="majorBidi"/>
          <w:sz w:val="24"/>
          <w:szCs w:val="24"/>
        </w:rPr>
        <w:t xml:space="preserve"> </w:t>
      </w:r>
      <w:hyperlink r:id="rId275" w:tooltip="תעמולה" w:history="1">
        <w:r w:rsidRPr="00BB2F98">
          <w:rPr>
            <w:rFonts w:asciiTheme="majorBidi" w:eastAsia="Times New Roman" w:hAnsiTheme="majorBidi" w:cstheme="majorBidi"/>
            <w:sz w:val="24"/>
            <w:szCs w:val="24"/>
          </w:rPr>
          <w:t>propaganda</w:t>
        </w:r>
      </w:hyperlink>
      <w:r w:rsidRPr="00BB2F98">
        <w:rPr>
          <w:rFonts w:asciiTheme="majorBidi" w:eastAsia="Times New Roman" w:hAnsiTheme="majorBidi" w:cstheme="majorBidi"/>
          <w:sz w:val="24"/>
          <w:szCs w:val="24"/>
        </w:rPr>
        <w:t>—the easier it is to win people's trust and cooperation—especially in economies that require</w:t>
      </w:r>
      <w:r w:rsidR="00807463">
        <w:rPr>
          <w:rFonts w:asciiTheme="majorBidi" w:eastAsia="Times New Roman" w:hAnsiTheme="majorBidi" w:cstheme="majorBidi"/>
          <w:sz w:val="24"/>
          <w:szCs w:val="24"/>
        </w:rPr>
        <w:t xml:space="preserve"> </w:t>
      </w:r>
      <w:hyperlink r:id="rId276" w:tooltip="הון אנושי" w:history="1">
        <w:r w:rsidRPr="00BB2F98">
          <w:rPr>
            <w:rFonts w:asciiTheme="majorBidi" w:eastAsia="Times New Roman" w:hAnsiTheme="majorBidi" w:cstheme="majorBidi"/>
            <w:sz w:val="24"/>
            <w:szCs w:val="24"/>
          </w:rPr>
          <w:t xml:space="preserve">human </w:t>
        </w:r>
      </w:hyperlink>
      <w:r w:rsidRPr="00BB2F98">
        <w:rPr>
          <w:rFonts w:asciiTheme="majorBidi" w:eastAsia="Times New Roman" w:hAnsiTheme="majorBidi" w:cstheme="majorBidi"/>
          <w:sz w:val="24"/>
          <w:szCs w:val="24"/>
        </w:rPr>
        <w:t> capital</w:t>
      </w:r>
      <w:r w:rsidR="00807463">
        <w:rPr>
          <w:rFonts w:asciiTheme="majorBidi" w:eastAsia="Times New Roman" w:hAnsiTheme="majorBidi" w:cstheme="majorBidi"/>
          <w:sz w:val="24"/>
          <w:szCs w:val="24"/>
        </w:rPr>
        <w:t xml:space="preserve"> </w:t>
      </w:r>
      <w:r w:rsidRPr="00BB2F98">
        <w:rPr>
          <w:rFonts w:asciiTheme="majorBidi" w:eastAsia="Times New Roman" w:hAnsiTheme="majorBidi" w:cstheme="majorBidi"/>
          <w:sz w:val="24"/>
          <w:szCs w:val="24"/>
        </w:rPr>
        <w:t xml:space="preserve">and involve areas such as industry or services. In addition, open dictatorship makes it difficult to maintain </w:t>
      </w:r>
      <w:hyperlink r:id="rId277" w:tooltip="מסחר בינלאומי" w:history="1">
        <w:r w:rsidRPr="00BB2F98">
          <w:rPr>
            <w:rFonts w:asciiTheme="majorBidi" w:eastAsia="Times New Roman" w:hAnsiTheme="majorBidi" w:cstheme="majorBidi"/>
            <w:sz w:val="24"/>
            <w:szCs w:val="24"/>
          </w:rPr>
          <w:t>international trade</w:t>
        </w:r>
      </w:hyperlink>
      <w:r w:rsidRPr="00BB2F98">
        <w:rPr>
          <w:rFonts w:asciiTheme="majorBidi" w:eastAsia="Times New Roman" w:hAnsiTheme="majorBidi" w:cstheme="majorBidi"/>
          <w:sz w:val="24"/>
          <w:szCs w:val="24"/>
        </w:rPr>
        <w:t> , international investment, and integration into</w:t>
      </w:r>
      <w:r w:rsidR="00807463">
        <w:rPr>
          <w:rFonts w:asciiTheme="majorBidi" w:eastAsia="Times New Roman" w:hAnsiTheme="majorBidi" w:cstheme="majorBidi"/>
          <w:sz w:val="24"/>
          <w:szCs w:val="24"/>
        </w:rPr>
        <w:t xml:space="preserve"> </w:t>
      </w:r>
      <w:hyperlink r:id="rId278" w:tooltip="גלובליזציה" w:history="1">
        <w:r w:rsidRPr="00BB2F98">
          <w:rPr>
            <w:rFonts w:asciiTheme="majorBidi" w:eastAsia="Times New Roman" w:hAnsiTheme="majorBidi" w:cstheme="majorBidi"/>
            <w:sz w:val="24"/>
            <w:szCs w:val="24"/>
          </w:rPr>
          <w:t>globalization</w:t>
        </w:r>
      </w:hyperlink>
      <w:r w:rsidRPr="00BB2F98">
        <w:rPr>
          <w:rFonts w:asciiTheme="majorBidi" w:eastAsia="Times New Roman" w:hAnsiTheme="majorBidi" w:cstheme="majorBidi"/>
          <w:sz w:val="24"/>
          <w:szCs w:val="24"/>
        </w:rPr>
        <w:t>.</w:t>
      </w:r>
    </w:p>
    <w:p w14:paraId="36EDA6D3" w14:textId="77777777" w:rsidR="00BB2F98" w:rsidRPr="00BB2F98" w:rsidRDefault="00BB2F98" w:rsidP="00BB2F98">
      <w:pPr>
        <w:shd w:val="clear" w:color="auto" w:fill="FFFFFF"/>
        <w:bidi w:val="0"/>
        <w:spacing w:after="60" w:line="360" w:lineRule="auto"/>
        <w:jc w:val="both"/>
        <w:outlineLvl w:val="1"/>
        <w:rPr>
          <w:rFonts w:asciiTheme="majorBidi" w:eastAsia="Times New Roman" w:hAnsiTheme="majorBidi" w:cstheme="majorBidi"/>
          <w:b/>
          <w:bCs/>
          <w:sz w:val="24"/>
          <w:szCs w:val="24"/>
        </w:rPr>
      </w:pPr>
      <w:r w:rsidRPr="00BB2F98">
        <w:rPr>
          <w:rFonts w:asciiTheme="majorBidi" w:eastAsia="Times New Roman" w:hAnsiTheme="majorBidi" w:cstheme="majorBidi"/>
          <w:b/>
          <w:bCs/>
          <w:sz w:val="24"/>
          <w:szCs w:val="24"/>
        </w:rPr>
        <w:t>conquest</w:t>
      </w:r>
    </w:p>
    <w:p w14:paraId="5625B389" w14:textId="54D9D24B" w:rsidR="00BB2F98" w:rsidRPr="00BB2F98" w:rsidRDefault="00CA29A9" w:rsidP="00BB2F98">
      <w:pPr>
        <w:shd w:val="clear" w:color="auto" w:fill="FFFFFF"/>
        <w:bidi w:val="0"/>
        <w:spacing w:before="120" w:after="240" w:line="360" w:lineRule="auto"/>
        <w:jc w:val="both"/>
        <w:rPr>
          <w:rFonts w:asciiTheme="majorBidi" w:eastAsia="Times New Roman" w:hAnsiTheme="majorBidi" w:cstheme="majorBidi"/>
          <w:sz w:val="24"/>
          <w:szCs w:val="24"/>
        </w:rPr>
      </w:pPr>
      <w:hyperlink r:id="rId279" w:tooltip="כיבוש" w:history="1">
        <w:r w:rsidR="00BB2F98" w:rsidRPr="00BB2F98">
          <w:rPr>
            <w:rFonts w:asciiTheme="majorBidi" w:eastAsia="Times New Roman" w:hAnsiTheme="majorBidi" w:cstheme="majorBidi"/>
            <w:sz w:val="24"/>
            <w:szCs w:val="24"/>
          </w:rPr>
          <w:t>Occupation</w:t>
        </w:r>
      </w:hyperlink>
      <w:r w:rsidR="00BB2F98" w:rsidRPr="00BB2F98">
        <w:rPr>
          <w:rFonts w:asciiTheme="majorBidi" w:eastAsia="Times New Roman" w:hAnsiTheme="majorBidi" w:cstheme="majorBidi"/>
          <w:sz w:val="24"/>
          <w:szCs w:val="24"/>
        </w:rPr>
        <w:t xml:space="preserve"> is the existence of temporary military rule over another people. </w:t>
      </w:r>
      <w:r w:rsidR="001E5992" w:rsidRPr="00BB2F98">
        <w:rPr>
          <w:rFonts w:asciiTheme="majorBidi" w:eastAsia="Times New Roman" w:hAnsiTheme="majorBidi" w:cstheme="majorBidi"/>
          <w:sz w:val="24"/>
          <w:szCs w:val="24"/>
        </w:rPr>
        <w:t>Unlike</w:t>
      </w:r>
      <w:r w:rsidR="001E5992">
        <w:t xml:space="preserve"> annexation</w:t>
      </w:r>
      <w:r w:rsidR="00BB2F98" w:rsidRPr="00BB2F98">
        <w:rPr>
          <w:rFonts w:asciiTheme="majorBidi" w:eastAsia="Times New Roman" w:hAnsiTheme="majorBidi" w:cstheme="majorBidi"/>
          <w:sz w:val="24"/>
          <w:szCs w:val="24"/>
        </w:rPr>
        <w:t> or</w:t>
      </w:r>
      <w:r w:rsidR="001E5992">
        <w:rPr>
          <w:rFonts w:asciiTheme="majorBidi" w:eastAsia="Times New Roman" w:hAnsiTheme="majorBidi" w:cstheme="majorBidi"/>
          <w:sz w:val="24"/>
          <w:szCs w:val="24"/>
        </w:rPr>
        <w:t xml:space="preserve"> </w:t>
      </w:r>
      <w:hyperlink r:id="rId280" w:tooltip="קולוניאליזם" w:history="1">
        <w:r w:rsidR="00BB2F98" w:rsidRPr="00BB2F98">
          <w:rPr>
            <w:rFonts w:asciiTheme="majorBidi" w:eastAsia="Times New Roman" w:hAnsiTheme="majorBidi" w:cstheme="majorBidi"/>
            <w:sz w:val="24"/>
            <w:szCs w:val="24"/>
          </w:rPr>
          <w:t xml:space="preserve">colonialism, </w:t>
        </w:r>
      </w:hyperlink>
      <w:r w:rsidR="00BB2F98" w:rsidRPr="00BB2F98">
        <w:rPr>
          <w:rFonts w:asciiTheme="majorBidi" w:eastAsia="Times New Roman" w:hAnsiTheme="majorBidi" w:cstheme="majorBidi"/>
          <w:sz w:val="24"/>
          <w:szCs w:val="24"/>
        </w:rPr>
        <w:t> occupation is temporary</w:t>
      </w:r>
      <w:r w:rsidR="001E5992">
        <w:rPr>
          <w:rFonts w:asciiTheme="majorBidi" w:eastAsia="Times New Roman" w:hAnsiTheme="majorBidi" w:cstheme="majorBidi"/>
          <w:sz w:val="24"/>
          <w:szCs w:val="24"/>
        </w:rPr>
        <w:t xml:space="preserve"> </w:t>
      </w:r>
      <w:r w:rsidR="00BB2F98" w:rsidRPr="00BB2F98">
        <w:rPr>
          <w:rFonts w:asciiTheme="majorBidi" w:eastAsia="Times New Roman" w:hAnsiTheme="majorBidi" w:cstheme="majorBidi"/>
          <w:sz w:val="24"/>
          <w:szCs w:val="24"/>
        </w:rPr>
        <w:t xml:space="preserve">.Annexation or colonialism used to be </w:t>
      </w:r>
      <w:r w:rsidR="00BB2F98" w:rsidRPr="00BB2F98">
        <w:rPr>
          <w:rFonts w:asciiTheme="majorBidi" w:eastAsia="Times New Roman" w:hAnsiTheme="majorBidi" w:cstheme="majorBidi"/>
          <w:sz w:val="24"/>
          <w:szCs w:val="24"/>
        </w:rPr>
        <w:lastRenderedPageBreak/>
        <w:t>common, even by democratic countries, but they are gradually becoming accepted by non-democratic countries, especially powers like Russia or China.</w:t>
      </w:r>
    </w:p>
    <w:p w14:paraId="7F656229" w14:textId="25130658"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Notable cases of occupation by democratic states include the</w:t>
      </w:r>
      <w:r w:rsidR="00807463">
        <w:rPr>
          <w:rFonts w:asciiTheme="majorBidi" w:eastAsia="Times New Roman" w:hAnsiTheme="majorBidi" w:cstheme="majorBidi"/>
          <w:sz w:val="24"/>
          <w:szCs w:val="24"/>
        </w:rPr>
        <w:t xml:space="preserve"> </w:t>
      </w:r>
      <w:hyperlink r:id="rId281" w:tooltip="אזורי הכיבוש בגרמניה" w:history="1">
        <w:r w:rsidRPr="00BB2F98">
          <w:rPr>
            <w:rFonts w:asciiTheme="majorBidi" w:eastAsia="Times New Roman" w:hAnsiTheme="majorBidi" w:cstheme="majorBidi"/>
            <w:sz w:val="24"/>
            <w:szCs w:val="24"/>
          </w:rPr>
          <w:t>German occupation zones</w:t>
        </w:r>
      </w:hyperlink>
      <w:r w:rsidRPr="00BB2F98">
        <w:rPr>
          <w:rFonts w:asciiTheme="majorBidi" w:eastAsia="Times New Roman" w:hAnsiTheme="majorBidi" w:cstheme="majorBidi"/>
          <w:sz w:val="24"/>
          <w:szCs w:val="24"/>
        </w:rPr>
        <w:t>  controlled by</w:t>
      </w:r>
      <w:hyperlink r:id="rId282" w:tooltip="בעלות הברית" w:history="1">
        <w:r w:rsidRPr="00BB2F98">
          <w:rPr>
            <w:rFonts w:asciiTheme="majorBidi" w:eastAsia="Times New Roman" w:hAnsiTheme="majorBidi" w:cstheme="majorBidi"/>
            <w:sz w:val="24"/>
            <w:szCs w:val="24"/>
          </w:rPr>
          <w:t xml:space="preserve"> the Allies</w:t>
        </w:r>
      </w:hyperlink>
      <w:r w:rsidRPr="00BB2F98">
        <w:rPr>
          <w:rFonts w:asciiTheme="majorBidi" w:eastAsia="Times New Roman" w:hAnsiTheme="majorBidi" w:cstheme="majorBidi"/>
          <w:sz w:val="24"/>
          <w:szCs w:val="24"/>
        </w:rPr>
        <w:t> from 1945 to 1949, the occupation</w:t>
      </w:r>
      <w:hyperlink r:id="rId283" w:tooltip="עיראק" w:history="1">
        <w:r w:rsidRPr="00BB2F98">
          <w:rPr>
            <w:rFonts w:asciiTheme="majorBidi" w:eastAsia="Times New Roman" w:hAnsiTheme="majorBidi" w:cstheme="majorBidi"/>
            <w:sz w:val="24"/>
            <w:szCs w:val="24"/>
          </w:rPr>
          <w:t xml:space="preserve"> of Iraq</w:t>
        </w:r>
      </w:hyperlink>
      <w:r w:rsidRPr="00BB2F98">
        <w:rPr>
          <w:rFonts w:asciiTheme="majorBidi" w:eastAsia="Times New Roman" w:hAnsiTheme="majorBidi" w:cstheme="majorBidi"/>
          <w:sz w:val="24"/>
          <w:szCs w:val="24"/>
        </w:rPr>
        <w:t> in</w:t>
      </w:r>
      <w:hyperlink r:id="rId284" w:tooltip="2003" w:history="1">
        <w:r w:rsidRPr="00BB2F98">
          <w:rPr>
            <w:rFonts w:asciiTheme="majorBidi" w:eastAsia="Times New Roman" w:hAnsiTheme="majorBidi" w:cstheme="majorBidi"/>
            <w:sz w:val="24"/>
            <w:szCs w:val="24"/>
          </w:rPr>
          <w:t xml:space="preserve">2003 </w:t>
        </w:r>
      </w:hyperlink>
      <w:r w:rsidRPr="00BB2F98">
        <w:rPr>
          <w:rFonts w:asciiTheme="majorBidi" w:eastAsia="Times New Roman" w:hAnsiTheme="majorBidi" w:cstheme="majorBidi"/>
          <w:sz w:val="24"/>
          <w:szCs w:val="24"/>
        </w:rPr>
        <w:t>to</w:t>
      </w:r>
      <w:hyperlink r:id="rId285" w:tooltip="2011" w:history="1">
        <w:r w:rsidRPr="00BB2F98">
          <w:rPr>
            <w:rFonts w:asciiTheme="majorBidi" w:eastAsia="Times New Roman" w:hAnsiTheme="majorBidi" w:cstheme="majorBidi"/>
            <w:sz w:val="24"/>
            <w:szCs w:val="24"/>
          </w:rPr>
          <w:t xml:space="preserve"> 2011</w:t>
        </w:r>
      </w:hyperlink>
      <w:r w:rsidRPr="00BB2F98">
        <w:rPr>
          <w:rFonts w:asciiTheme="majorBidi" w:eastAsia="Times New Roman" w:hAnsiTheme="majorBidi" w:cstheme="majorBidi"/>
          <w:sz w:val="24"/>
          <w:szCs w:val="24"/>
        </w:rPr>
        <w:t> by the United States and its allies as part of the</w:t>
      </w:r>
      <w:r w:rsidR="00807463">
        <w:rPr>
          <w:rFonts w:asciiTheme="majorBidi" w:eastAsia="Times New Roman" w:hAnsiTheme="majorBidi" w:cstheme="majorBidi"/>
          <w:sz w:val="24"/>
          <w:szCs w:val="24"/>
        </w:rPr>
        <w:t xml:space="preserve"> </w:t>
      </w:r>
      <w:hyperlink r:id="rId286" w:tooltip="מלחמת עיראק" w:history="1">
        <w:r w:rsidRPr="00BB2F98">
          <w:rPr>
            <w:rFonts w:asciiTheme="majorBidi" w:eastAsia="Times New Roman" w:hAnsiTheme="majorBidi" w:cstheme="majorBidi"/>
            <w:sz w:val="24"/>
            <w:szCs w:val="24"/>
          </w:rPr>
          <w:t>Iraq War</w:t>
        </w:r>
      </w:hyperlink>
      <w:r w:rsidRPr="00BB2F98">
        <w:rPr>
          <w:rFonts w:asciiTheme="majorBidi" w:eastAsia="Times New Roman" w:hAnsiTheme="majorBidi" w:cstheme="majorBidi"/>
          <w:sz w:val="24"/>
          <w:szCs w:val="24"/>
        </w:rPr>
        <w:t> , and</w:t>
      </w:r>
      <w:r w:rsidR="00807463">
        <w:rPr>
          <w:rFonts w:asciiTheme="majorBidi" w:eastAsia="Times New Roman" w:hAnsiTheme="majorBidi" w:cstheme="majorBidi"/>
          <w:sz w:val="24"/>
          <w:szCs w:val="24"/>
        </w:rPr>
        <w:t xml:space="preserve"> </w:t>
      </w:r>
      <w:hyperlink r:id="rId287" w:tooltip="השלטון הישראלי ביהודה ושומרון" w:history="1">
        <w:r w:rsidRPr="00BB2F98">
          <w:rPr>
            <w:rFonts w:asciiTheme="majorBidi" w:eastAsia="Times New Roman" w:hAnsiTheme="majorBidi" w:cstheme="majorBidi"/>
            <w:sz w:val="24"/>
            <w:szCs w:val="24"/>
          </w:rPr>
          <w:t>the Israeli occupation of Judea and Samaria</w:t>
        </w:r>
      </w:hyperlink>
      <w:r w:rsidRPr="00BB2F98">
        <w:rPr>
          <w:rFonts w:asciiTheme="majorBidi" w:eastAsia="Times New Roman" w:hAnsiTheme="majorBidi" w:cstheme="majorBidi"/>
          <w:sz w:val="24"/>
          <w:szCs w:val="24"/>
        </w:rPr>
        <w:t> from 1967 to the present.</w:t>
      </w:r>
    </w:p>
    <w:p w14:paraId="6F73C577"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b/>
          <w:bCs/>
          <w:sz w:val="24"/>
          <w:szCs w:val="24"/>
          <w:rtl/>
        </w:rPr>
      </w:pPr>
    </w:p>
    <w:p w14:paraId="476B48C3" w14:textId="372C1846" w:rsidR="00BB2F98" w:rsidRPr="00BB2F98" w:rsidRDefault="00807463"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Sultanism</w:t>
      </w:r>
      <w:r w:rsidR="00BB2F98" w:rsidRPr="00BB2F98">
        <w:rPr>
          <w:rFonts w:asciiTheme="majorBidi" w:eastAsia="Times New Roman" w:hAnsiTheme="majorBidi" w:cstheme="majorBidi"/>
          <w:b/>
          <w:bCs/>
          <w:sz w:val="24"/>
          <w:szCs w:val="24"/>
        </w:rPr>
        <w:t xml:space="preserve"> regime</w:t>
      </w:r>
      <w:r>
        <w:rPr>
          <w:rFonts w:asciiTheme="majorBidi" w:eastAsia="Times New Roman" w:hAnsiTheme="majorBidi" w:cstheme="majorBidi"/>
          <w:b/>
          <w:bCs/>
          <w:sz w:val="24"/>
          <w:szCs w:val="24"/>
        </w:rPr>
        <w:t xml:space="preserve"> </w:t>
      </w:r>
      <w:r w:rsidR="00BB2F98" w:rsidRPr="00BB2F98">
        <w:rPr>
          <w:rFonts w:asciiTheme="majorBidi" w:eastAsia="Times New Roman" w:hAnsiTheme="majorBidi" w:cstheme="majorBidi"/>
          <w:sz w:val="24"/>
          <w:szCs w:val="24"/>
        </w:rPr>
        <w:t>is also rarely a classification in</w:t>
      </w:r>
      <w:r>
        <w:rPr>
          <w:rFonts w:asciiTheme="majorBidi" w:eastAsia="Times New Roman" w:hAnsiTheme="majorBidi" w:cstheme="majorBidi"/>
          <w:sz w:val="24"/>
          <w:szCs w:val="24"/>
        </w:rPr>
        <w:t xml:space="preserve"> </w:t>
      </w:r>
      <w:hyperlink r:id="rId288" w:tooltip="מדע המדינה" w:history="1">
        <w:r w:rsidR="00BB2F98" w:rsidRPr="00BB2F98">
          <w:rPr>
            <w:rFonts w:asciiTheme="majorBidi" w:eastAsia="Times New Roman" w:hAnsiTheme="majorBidi" w:cstheme="majorBidi"/>
            <w:sz w:val="24"/>
            <w:szCs w:val="24"/>
          </w:rPr>
          <w:t>political science</w:t>
        </w:r>
      </w:hyperlink>
      <w:r w:rsidR="00BB2F98" w:rsidRPr="00BB2F98">
        <w:rPr>
          <w:rFonts w:asciiTheme="majorBidi" w:eastAsia="Times New Roman" w:hAnsiTheme="majorBidi" w:cstheme="majorBidi"/>
          <w:sz w:val="24"/>
          <w:szCs w:val="24"/>
        </w:rPr>
        <w:t> of a</w:t>
      </w:r>
      <w:r>
        <w:rPr>
          <w:rFonts w:asciiTheme="majorBidi" w:eastAsia="Times New Roman" w:hAnsiTheme="majorBidi" w:cstheme="majorBidi"/>
          <w:sz w:val="24"/>
          <w:szCs w:val="24"/>
        </w:rPr>
        <w:t xml:space="preserve"> </w:t>
      </w:r>
      <w:hyperlink r:id="rId289" w:tooltip="אוטוריטריות" w:history="1">
        <w:r w:rsidR="00BB2F98" w:rsidRPr="00BB2F98">
          <w:rPr>
            <w:rFonts w:asciiTheme="majorBidi" w:eastAsia="Times New Roman" w:hAnsiTheme="majorBidi" w:cstheme="majorBidi"/>
            <w:sz w:val="24"/>
            <w:szCs w:val="24"/>
          </w:rPr>
          <w:t>tyrannical</w:t>
        </w:r>
      </w:hyperlink>
      <w:r w:rsidR="00BB2F98" w:rsidRPr="00BB2F98">
        <w:rPr>
          <w:rFonts w:asciiTheme="majorBidi" w:eastAsia="Times New Roman" w:hAnsiTheme="majorBidi" w:cstheme="majorBidi"/>
          <w:sz w:val="24"/>
          <w:szCs w:val="24"/>
        </w:rPr>
        <w:t> </w:t>
      </w:r>
      <w:hyperlink r:id="rId290" w:tooltip="עריץ" w:history="1">
        <w:r w:rsidR="00BB2F98" w:rsidRPr="00BB2F98">
          <w:rPr>
            <w:rFonts w:asciiTheme="majorBidi" w:eastAsia="Times New Roman" w:hAnsiTheme="majorBidi" w:cstheme="majorBidi"/>
            <w:sz w:val="24"/>
            <w:szCs w:val="24"/>
          </w:rPr>
          <w:t>authoritarian regime</w:t>
        </w:r>
      </w:hyperlink>
      <w:r w:rsidR="00BB2F98" w:rsidRPr="00BB2F98">
        <w:rPr>
          <w:rFonts w:asciiTheme="majorBidi" w:eastAsia="Times New Roman" w:hAnsiTheme="majorBidi" w:cstheme="majorBidi"/>
          <w:sz w:val="24"/>
          <w:szCs w:val="24"/>
        </w:rPr>
        <w:t> characterized by high involvement of the ruler in all areas of government. The ruler may also be involved in</w:t>
      </w:r>
      <w:r>
        <w:rPr>
          <w:rFonts w:asciiTheme="majorBidi" w:eastAsia="Times New Roman" w:hAnsiTheme="majorBidi" w:cstheme="majorBidi"/>
          <w:sz w:val="24"/>
          <w:szCs w:val="24"/>
        </w:rPr>
        <w:t xml:space="preserve"> </w:t>
      </w:r>
      <w:hyperlink r:id="rId291" w:tooltip="כלכלה" w:history="1">
        <w:r w:rsidR="00BB2F98" w:rsidRPr="00BB2F98">
          <w:rPr>
            <w:rFonts w:asciiTheme="majorBidi" w:eastAsia="Times New Roman" w:hAnsiTheme="majorBidi" w:cstheme="majorBidi"/>
            <w:sz w:val="24"/>
            <w:szCs w:val="24"/>
          </w:rPr>
          <w:t>the economy</w:t>
        </w:r>
      </w:hyperlink>
      <w:r w:rsidR="00BB2F98" w:rsidRPr="00BB2F98">
        <w:rPr>
          <w:rFonts w:asciiTheme="majorBidi" w:eastAsia="Times New Roman" w:hAnsiTheme="majorBidi" w:cstheme="majorBidi"/>
          <w:sz w:val="24"/>
          <w:szCs w:val="24"/>
        </w:rPr>
        <w:t xml:space="preserve"> and social life. If there is no such involvement, there may be some </w:t>
      </w:r>
      <w:hyperlink r:id="rId292" w:tooltip="פלורליזם" w:history="1">
        <w:r w:rsidR="00BB2F98" w:rsidRPr="00BB2F98">
          <w:rPr>
            <w:rFonts w:asciiTheme="majorBidi" w:eastAsia="Times New Roman" w:hAnsiTheme="majorBidi" w:cstheme="majorBidi"/>
            <w:sz w:val="24"/>
            <w:szCs w:val="24"/>
          </w:rPr>
          <w:t>pluralism</w:t>
        </w:r>
      </w:hyperlink>
      <w:r w:rsidR="00BB2F98" w:rsidRPr="00BB2F98">
        <w:rPr>
          <w:rFonts w:asciiTheme="majorBidi" w:eastAsia="Times New Roman" w:hAnsiTheme="majorBidi" w:cstheme="majorBidi"/>
          <w:sz w:val="24"/>
          <w:szCs w:val="24"/>
        </w:rPr>
        <w:t> in them, but in any case the political power is in his hands.</w:t>
      </w:r>
    </w:p>
    <w:p w14:paraId="79D33548" w14:textId="4CC13D19"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term "sultanism" originates from the term</w:t>
      </w:r>
      <w:hyperlink r:id="rId293" w:tooltip="סולטאן" w:history="1"/>
      <w:r w:rsidRPr="00BB2F98">
        <w:rPr>
          <w:rFonts w:asciiTheme="majorBidi" w:eastAsia="Times New Roman" w:hAnsiTheme="majorBidi" w:cstheme="majorBidi"/>
          <w:sz w:val="24"/>
          <w:szCs w:val="24"/>
        </w:rPr>
        <w:t xml:space="preserve"> </w:t>
      </w:r>
      <w:r w:rsidR="001E5992" w:rsidRPr="00BB2F98">
        <w:rPr>
          <w:rFonts w:asciiTheme="majorBidi" w:eastAsia="Times New Roman" w:hAnsiTheme="majorBidi" w:cstheme="majorBidi"/>
          <w:sz w:val="24"/>
          <w:szCs w:val="24"/>
        </w:rPr>
        <w:t>sultan, describing</w:t>
      </w:r>
      <w:r w:rsidRPr="00BB2F98">
        <w:rPr>
          <w:rFonts w:asciiTheme="majorBidi" w:eastAsia="Times New Roman" w:hAnsiTheme="majorBidi" w:cstheme="majorBidi"/>
          <w:sz w:val="24"/>
          <w:szCs w:val="24"/>
        </w:rPr>
        <w:t xml:space="preserve"> a sovereign ruler, usually</w:t>
      </w:r>
      <w:r w:rsidR="001E5992">
        <w:rPr>
          <w:rFonts w:asciiTheme="majorBidi" w:eastAsia="Times New Roman" w:hAnsiTheme="majorBidi" w:cstheme="majorBidi"/>
          <w:sz w:val="24"/>
          <w:szCs w:val="24"/>
        </w:rPr>
        <w:t xml:space="preserve"> </w:t>
      </w:r>
      <w:r w:rsidR="001E5992">
        <w:t>monarch. The</w:t>
      </w:r>
      <w:r w:rsidRPr="00BB2F98">
        <w:rPr>
          <w:rFonts w:asciiTheme="majorBidi" w:eastAsia="Times New Roman" w:hAnsiTheme="majorBidi" w:cstheme="majorBidi"/>
          <w:sz w:val="24"/>
          <w:szCs w:val="24"/>
        </w:rPr>
        <w:t xml:space="preserve"> sultan usually held a "</w:t>
      </w:r>
      <w:hyperlink r:id="rId294" w:tooltip="חילוניות" w:history="1">
        <w:r w:rsidRPr="00BB2F98">
          <w:rPr>
            <w:rFonts w:asciiTheme="majorBidi" w:eastAsia="Times New Roman" w:hAnsiTheme="majorBidi" w:cstheme="majorBidi"/>
            <w:sz w:val="24"/>
            <w:szCs w:val="24"/>
          </w:rPr>
          <w:t>secular</w:t>
        </w:r>
      </w:hyperlink>
      <w:r w:rsidRPr="00BB2F98">
        <w:rPr>
          <w:rFonts w:asciiTheme="majorBidi" w:eastAsia="Times New Roman" w:hAnsiTheme="majorBidi" w:cstheme="majorBidi"/>
          <w:sz w:val="24"/>
          <w:szCs w:val="24"/>
        </w:rPr>
        <w:t xml:space="preserve">" public role, while </w:t>
      </w:r>
      <w:r w:rsidR="001E5992" w:rsidRPr="00BB2F98">
        <w:rPr>
          <w:rFonts w:asciiTheme="majorBidi" w:eastAsia="Times New Roman" w:hAnsiTheme="majorBidi" w:cstheme="majorBidi"/>
          <w:sz w:val="24"/>
          <w:szCs w:val="24"/>
        </w:rPr>
        <w:t>the</w:t>
      </w:r>
      <w:r w:rsidR="001E5992">
        <w:t xml:space="preserve"> caliph</w:t>
      </w:r>
      <w:r w:rsidRPr="00BB2F98">
        <w:rPr>
          <w:rFonts w:asciiTheme="majorBidi" w:eastAsia="Times New Roman" w:hAnsiTheme="majorBidi" w:cstheme="majorBidi"/>
          <w:sz w:val="24"/>
          <w:szCs w:val="24"/>
        </w:rPr>
        <w:t> played the role of a religious ruler. However, the term describes modern regimes rather than those found in</w:t>
      </w:r>
      <w:hyperlink r:id="rId295" w:tooltip="המזרח התיכון" w:history="1">
        <w:r w:rsidRPr="00BB2F98">
          <w:rPr>
            <w:rFonts w:asciiTheme="majorBidi" w:eastAsia="Times New Roman" w:hAnsiTheme="majorBidi" w:cstheme="majorBidi"/>
            <w:sz w:val="24"/>
            <w:szCs w:val="24"/>
          </w:rPr>
          <w:t xml:space="preserve"> the Middle East</w:t>
        </w:r>
      </w:hyperlink>
      <w:r w:rsidRPr="00BB2F98">
        <w:rPr>
          <w:rFonts w:asciiTheme="majorBidi" w:eastAsia="Times New Roman" w:hAnsiTheme="majorBidi" w:cstheme="majorBidi"/>
          <w:sz w:val="24"/>
          <w:szCs w:val="24"/>
        </w:rPr>
        <w:t> or Muslim countries.</w:t>
      </w:r>
    </w:p>
    <w:p w14:paraId="36B00032" w14:textId="77777777" w:rsidR="00BB2F98" w:rsidRPr="00BB2F98" w:rsidRDefault="00CA29A9" w:rsidP="00BB2F98">
      <w:pPr>
        <w:shd w:val="clear" w:color="auto" w:fill="FFFFFF"/>
        <w:bidi w:val="0"/>
        <w:spacing w:before="120" w:after="240" w:line="360" w:lineRule="auto"/>
        <w:jc w:val="both"/>
        <w:rPr>
          <w:rFonts w:asciiTheme="majorBidi" w:eastAsia="Times New Roman" w:hAnsiTheme="majorBidi" w:cstheme="majorBidi"/>
          <w:sz w:val="24"/>
          <w:szCs w:val="24"/>
        </w:rPr>
      </w:pPr>
      <w:hyperlink r:id="rId296" w:tooltip="מקס ובר" w:history="1">
        <w:r w:rsidR="00BB2F98" w:rsidRPr="00BB2F98">
          <w:rPr>
            <w:rFonts w:asciiTheme="majorBidi" w:eastAsia="Times New Roman" w:hAnsiTheme="majorBidi" w:cstheme="majorBidi"/>
            <w:sz w:val="24"/>
            <w:szCs w:val="24"/>
          </w:rPr>
          <w:t>Max Weber</w:t>
        </w:r>
      </w:hyperlink>
      <w:r w:rsidR="00BB2F98" w:rsidRPr="00BB2F98">
        <w:rPr>
          <w:rFonts w:asciiTheme="majorBidi" w:eastAsia="Times New Roman" w:hAnsiTheme="majorBidi" w:cstheme="majorBidi"/>
          <w:sz w:val="24"/>
          <w:szCs w:val="24"/>
        </w:rPr>
        <w:t> wrote that sultanism may arise in any situation where the army and the administration are tools in the hands of their master; and power is exercised not on the basis of pre-agreed rules, but on the discretion of the tyrant.</w:t>
      </w:r>
    </w:p>
    <w:p w14:paraId="19044D84" w14:textId="37C9AF4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term was coined by</w:t>
      </w:r>
      <w:r w:rsidR="001E5992">
        <w:rPr>
          <w:rFonts w:asciiTheme="majorBidi" w:eastAsia="Times New Roman" w:hAnsiTheme="majorBidi" w:cstheme="majorBidi"/>
          <w:sz w:val="24"/>
          <w:szCs w:val="24"/>
        </w:rPr>
        <w:t xml:space="preserve"> </w:t>
      </w:r>
      <w:hyperlink r:id="rId297" w:tooltip="חואן לינץ (הדף אינו קיים)" w:history="1">
        <w:r w:rsidRPr="00BB2F98">
          <w:rPr>
            <w:rFonts w:asciiTheme="majorBidi" w:eastAsia="Times New Roman" w:hAnsiTheme="majorBidi" w:cstheme="majorBidi"/>
            <w:sz w:val="24"/>
            <w:szCs w:val="24"/>
          </w:rPr>
          <w:t>Juan Linz</w:t>
        </w:r>
      </w:hyperlink>
      <w:r w:rsidRPr="00BB2F98">
        <w:rPr>
          <w:rFonts w:asciiTheme="majorBidi" w:eastAsia="Times New Roman" w:hAnsiTheme="majorBidi" w:cstheme="majorBidi"/>
          <w:sz w:val="24"/>
          <w:szCs w:val="24"/>
        </w:rPr>
        <w:t> and</w:t>
      </w:r>
      <w:r w:rsidR="001E5992">
        <w:rPr>
          <w:rFonts w:asciiTheme="majorBidi" w:eastAsia="Times New Roman" w:hAnsiTheme="majorBidi" w:cstheme="majorBidi"/>
          <w:sz w:val="24"/>
          <w:szCs w:val="24"/>
        </w:rPr>
        <w:t xml:space="preserve"> </w:t>
      </w:r>
      <w:hyperlink r:id="rId298" w:tooltip="אלפרד שטפן (הדף אינו קיים)" w:history="1">
        <w:r w:rsidRPr="00BB2F98">
          <w:rPr>
            <w:rFonts w:asciiTheme="majorBidi" w:eastAsia="Times New Roman" w:hAnsiTheme="majorBidi" w:cstheme="majorBidi"/>
            <w:sz w:val="24"/>
            <w:szCs w:val="24"/>
          </w:rPr>
          <w:t>Alfred Stefan</w:t>
        </w:r>
      </w:hyperlink>
      <w:r w:rsidRPr="00BB2F98">
        <w:rPr>
          <w:rFonts w:asciiTheme="majorBidi" w:eastAsia="Times New Roman" w:hAnsiTheme="majorBidi" w:cstheme="majorBidi"/>
          <w:sz w:val="24"/>
          <w:szCs w:val="24"/>
        </w:rPr>
        <w:t>, among others</w:t>
      </w:r>
      <w:r w:rsidR="001E5992">
        <w:rPr>
          <w:rFonts w:asciiTheme="majorBidi" w:eastAsia="Times New Roman" w:hAnsiTheme="majorBidi" w:cstheme="majorBidi"/>
          <w:sz w:val="24"/>
          <w:szCs w:val="24"/>
        </w:rPr>
        <w:t xml:space="preserve"> </w:t>
      </w:r>
      <w:r w:rsidRPr="00BB2F98">
        <w:rPr>
          <w:rFonts w:asciiTheme="majorBidi" w:eastAsia="Times New Roman" w:hAnsiTheme="majorBidi" w:cstheme="majorBidi"/>
          <w:sz w:val="24"/>
          <w:szCs w:val="24"/>
        </w:rPr>
        <w:t>.According to Linz and Stefan:</w:t>
      </w:r>
    </w:p>
    <w:p w14:paraId="551E8224" w14:textId="77777777" w:rsidR="00BB2F98" w:rsidRPr="00BB2F98" w:rsidRDefault="00BB2F98" w:rsidP="00BB2F98">
      <w:pPr>
        <w:shd w:val="clear" w:color="auto" w:fill="FFFFFF"/>
        <w:bidi w:val="0"/>
        <w:spacing w:after="24" w:line="360" w:lineRule="auto"/>
        <w:ind w:left="720" w:right="384"/>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"The essence of existence in sultanist regimes is that all individuals, groups and institutions are constantly subject to the tyrannical involvement of the Sultan, so all pluralism is fragile."</w:t>
      </w:r>
    </w:p>
    <w:p w14:paraId="0E7379F8" w14:textId="4F55FB0D"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A sultanist regime may be associated with</w:t>
      </w:r>
      <w:hyperlink r:id="rId299" w:tooltip="אידאולוגיה" w:history="1">
        <w:r w:rsidRPr="00BB2F98">
          <w:rPr>
            <w:rFonts w:asciiTheme="majorBidi" w:eastAsia="Times New Roman" w:hAnsiTheme="majorBidi" w:cstheme="majorBidi"/>
            <w:sz w:val="24"/>
            <w:szCs w:val="24"/>
          </w:rPr>
          <w:t xml:space="preserve"> one ideological movement </w:t>
        </w:r>
      </w:hyperlink>
      <w:r w:rsidRPr="00BB2F98">
        <w:rPr>
          <w:rFonts w:asciiTheme="majorBidi" w:eastAsia="Times New Roman" w:hAnsiTheme="majorBidi" w:cstheme="majorBidi"/>
          <w:sz w:val="24"/>
          <w:szCs w:val="24"/>
        </w:rPr>
        <w:t> or another, but the sultan himself is never subject to ideological rules, not even his own ideology. The sultan may also use his powers to fulfill his personal will, establish</w:t>
      </w:r>
      <w:hyperlink r:id="rId300" w:tooltip="מיליציה" w:history="1">
        <w:r w:rsidRPr="00BB2F98">
          <w:rPr>
            <w:rFonts w:asciiTheme="majorBidi" w:eastAsia="Times New Roman" w:hAnsiTheme="majorBidi" w:cstheme="majorBidi"/>
            <w:sz w:val="24"/>
            <w:szCs w:val="24"/>
          </w:rPr>
          <w:t xml:space="preserve"> personal militias</w:t>
        </w:r>
      </w:hyperlink>
      <w:r w:rsidRPr="00BB2F98">
        <w:rPr>
          <w:rFonts w:asciiTheme="majorBidi" w:eastAsia="Times New Roman" w:hAnsiTheme="majorBidi" w:cstheme="majorBidi"/>
          <w:sz w:val="24"/>
          <w:szCs w:val="24"/>
        </w:rPr>
        <w:t> and/or</w:t>
      </w:r>
      <w:r w:rsidR="001E5992">
        <w:rPr>
          <w:rFonts w:asciiTheme="majorBidi" w:eastAsia="Times New Roman" w:hAnsiTheme="majorBidi" w:cstheme="majorBidi"/>
          <w:sz w:val="24"/>
          <w:szCs w:val="24"/>
        </w:rPr>
        <w:t xml:space="preserve"> </w:t>
      </w:r>
      <w:hyperlink r:id="rId301" w:tooltip="כנופיה" w:history="1">
        <w:r w:rsidRPr="00BB2F98">
          <w:rPr>
            <w:rFonts w:asciiTheme="majorBidi" w:eastAsia="Times New Roman" w:hAnsiTheme="majorBidi" w:cstheme="majorBidi"/>
            <w:sz w:val="24"/>
            <w:szCs w:val="24"/>
          </w:rPr>
          <w:t>gangs</w:t>
        </w:r>
      </w:hyperlink>
      <w:r w:rsidRPr="00BB2F98">
        <w:rPr>
          <w:rFonts w:asciiTheme="majorBidi" w:eastAsia="Times New Roman" w:hAnsiTheme="majorBidi" w:cstheme="majorBidi"/>
          <w:sz w:val="24"/>
          <w:szCs w:val="24"/>
        </w:rPr>
        <w:t>, or appoint relatives to key positions.</w:t>
      </w:r>
    </w:p>
    <w:p w14:paraId="7F1ADF3B" w14:textId="77777777"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Linz and Stefan also gave examples of sultanist regimes:</w:t>
      </w:r>
    </w:p>
    <w:p w14:paraId="44F2C6DB" w14:textId="77777777" w:rsidR="00BB2F98" w:rsidRPr="00BB2F98" w:rsidRDefault="00CA29A9" w:rsidP="00BB2F98">
      <w:pPr>
        <w:numPr>
          <w:ilvl w:val="0"/>
          <w:numId w:val="45"/>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302" w:tooltip="האיטי" w:history="1">
        <w:r w:rsidR="00BB2F98" w:rsidRPr="00BB2F98">
          <w:rPr>
            <w:rFonts w:asciiTheme="majorBidi" w:eastAsia="Times New Roman" w:hAnsiTheme="majorBidi" w:cstheme="majorBidi"/>
            <w:sz w:val="24"/>
            <w:szCs w:val="24"/>
          </w:rPr>
          <w:t>Haiti under the</w:t>
        </w:r>
      </w:hyperlink>
      <w:r w:rsidR="00BB2F98" w:rsidRPr="00BB2F98">
        <w:rPr>
          <w:rFonts w:asciiTheme="majorBidi" w:eastAsia="Times New Roman" w:hAnsiTheme="majorBidi" w:cstheme="majorBidi"/>
          <w:sz w:val="24"/>
          <w:szCs w:val="24"/>
        </w:rPr>
        <w:t> Duvalier family (</w:t>
      </w:r>
      <w:hyperlink r:id="rId303" w:tooltip="פרנסואה דובליה" w:history="1">
        <w:r w:rsidR="00BB2F98" w:rsidRPr="00BB2F98">
          <w:rPr>
            <w:rFonts w:asciiTheme="majorBidi" w:eastAsia="Times New Roman" w:hAnsiTheme="majorBidi" w:cstheme="majorBidi"/>
            <w:sz w:val="24"/>
            <w:szCs w:val="24"/>
          </w:rPr>
          <w:t>François Duvalier</w:t>
        </w:r>
      </w:hyperlink>
      <w:r w:rsidR="00BB2F98" w:rsidRPr="00BB2F98">
        <w:rPr>
          <w:rFonts w:asciiTheme="majorBidi" w:eastAsia="Times New Roman" w:hAnsiTheme="majorBidi" w:cstheme="majorBidi"/>
          <w:sz w:val="24"/>
          <w:szCs w:val="24"/>
        </w:rPr>
        <w:t xml:space="preserve"> and his son </w:t>
      </w:r>
      <w:hyperlink r:id="rId304" w:tooltip="ז'אן-קלוד דובלייה (הדף אינו קיים)" w:history="1">
        <w:r w:rsidR="00BB2F98" w:rsidRPr="00BB2F98">
          <w:rPr>
            <w:rFonts w:asciiTheme="majorBidi" w:eastAsia="Times New Roman" w:hAnsiTheme="majorBidi" w:cstheme="majorBidi"/>
            <w:sz w:val="24"/>
            <w:szCs w:val="24"/>
          </w:rPr>
          <w:t>Jean-Claude</w:t>
        </w:r>
      </w:hyperlink>
      <w:r w:rsidR="00BB2F98" w:rsidRPr="00BB2F98">
        <w:rPr>
          <w:rFonts w:asciiTheme="majorBidi" w:eastAsia="Times New Roman" w:hAnsiTheme="majorBidi" w:cstheme="majorBidi"/>
          <w:sz w:val="24"/>
          <w:szCs w:val="24"/>
        </w:rPr>
        <w:t>)</w:t>
      </w:r>
    </w:p>
    <w:p w14:paraId="30C3931B" w14:textId="77777777" w:rsidR="00BB2F98" w:rsidRPr="00BB2F98" w:rsidRDefault="00CA29A9" w:rsidP="00BB2F98">
      <w:pPr>
        <w:numPr>
          <w:ilvl w:val="0"/>
          <w:numId w:val="45"/>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305" w:tooltip="הרפובליקה הדומיניקנית" w:history="1">
        <w:r w:rsidR="00BB2F98" w:rsidRPr="00BB2F98">
          <w:rPr>
            <w:rFonts w:asciiTheme="majorBidi" w:eastAsia="Times New Roman" w:hAnsiTheme="majorBidi" w:cstheme="majorBidi"/>
            <w:sz w:val="24"/>
            <w:szCs w:val="24"/>
          </w:rPr>
          <w:t>Dominican Republic</w:t>
        </w:r>
      </w:hyperlink>
      <w:r w:rsidR="00BB2F98" w:rsidRPr="00BB2F98">
        <w:rPr>
          <w:rFonts w:asciiTheme="majorBidi" w:eastAsia="Times New Roman" w:hAnsiTheme="majorBidi" w:cstheme="majorBidi"/>
          <w:sz w:val="24"/>
          <w:szCs w:val="24"/>
        </w:rPr>
        <w:t xml:space="preserve"> under </w:t>
      </w:r>
      <w:hyperlink r:id="rId306" w:tooltip="רפאל טרוחיו" w:history="1">
        <w:r w:rsidR="00BB2F98" w:rsidRPr="00BB2F98">
          <w:rPr>
            <w:rFonts w:asciiTheme="majorBidi" w:eastAsia="Times New Roman" w:hAnsiTheme="majorBidi" w:cstheme="majorBidi"/>
            <w:sz w:val="24"/>
            <w:szCs w:val="24"/>
          </w:rPr>
          <w:t>Rafael Trujillo</w:t>
        </w:r>
      </w:hyperlink>
    </w:p>
    <w:p w14:paraId="59EF3A97" w14:textId="77777777" w:rsidR="00BB2F98" w:rsidRPr="00BB2F98" w:rsidRDefault="00CA29A9" w:rsidP="00BB2F98">
      <w:pPr>
        <w:numPr>
          <w:ilvl w:val="0"/>
          <w:numId w:val="45"/>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307" w:tooltip="הרפובליקה המרכז אפריקאית" w:history="1">
        <w:r w:rsidR="00BB2F98" w:rsidRPr="00BB2F98">
          <w:rPr>
            <w:rFonts w:asciiTheme="majorBidi" w:eastAsia="Times New Roman" w:hAnsiTheme="majorBidi" w:cstheme="majorBidi"/>
            <w:sz w:val="24"/>
            <w:szCs w:val="24"/>
          </w:rPr>
          <w:t>Central African Republic</w:t>
        </w:r>
      </w:hyperlink>
      <w:r w:rsidR="00BB2F98" w:rsidRPr="00BB2F98">
        <w:rPr>
          <w:rFonts w:asciiTheme="majorBidi" w:eastAsia="Times New Roman" w:hAnsiTheme="majorBidi" w:cstheme="majorBidi"/>
          <w:sz w:val="24"/>
          <w:szCs w:val="24"/>
        </w:rPr>
        <w:t xml:space="preserve"> under </w:t>
      </w:r>
      <w:hyperlink r:id="rId308" w:tooltip="ז'אן-בדל בוקאסה" w:history="1">
        <w:r w:rsidR="00BB2F98" w:rsidRPr="00BB2F98">
          <w:rPr>
            <w:rFonts w:asciiTheme="majorBidi" w:eastAsia="Times New Roman" w:hAnsiTheme="majorBidi" w:cstheme="majorBidi"/>
            <w:sz w:val="24"/>
            <w:szCs w:val="24"/>
          </w:rPr>
          <w:t>Jean-Bedel Bokassa</w:t>
        </w:r>
      </w:hyperlink>
    </w:p>
    <w:p w14:paraId="49A78D25" w14:textId="77777777" w:rsidR="00BB2F98" w:rsidRPr="00BB2F98" w:rsidRDefault="00CA29A9" w:rsidP="00BB2F98">
      <w:pPr>
        <w:numPr>
          <w:ilvl w:val="0"/>
          <w:numId w:val="45"/>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309" w:tooltip="הפיליפינים" w:history="1">
        <w:r w:rsidR="00BB2F98" w:rsidRPr="00BB2F98">
          <w:rPr>
            <w:rFonts w:asciiTheme="majorBidi" w:eastAsia="Times New Roman" w:hAnsiTheme="majorBidi" w:cstheme="majorBidi"/>
            <w:sz w:val="24"/>
            <w:szCs w:val="24"/>
          </w:rPr>
          <w:t>Philippines</w:t>
        </w:r>
      </w:hyperlink>
      <w:r w:rsidR="00BB2F98" w:rsidRPr="00BB2F98">
        <w:rPr>
          <w:rFonts w:asciiTheme="majorBidi" w:eastAsia="Times New Roman" w:hAnsiTheme="majorBidi" w:cstheme="majorBidi"/>
          <w:sz w:val="24"/>
          <w:szCs w:val="24"/>
        </w:rPr>
        <w:t xml:space="preserve"> Under the rule of the Marcus family (headed by the father </w:t>
      </w:r>
      <w:hyperlink r:id="rId310" w:tooltip="פרדיננד מרקוס" w:history="1">
        <w:r w:rsidR="00BB2F98" w:rsidRPr="00BB2F98">
          <w:rPr>
            <w:rFonts w:asciiTheme="majorBidi" w:eastAsia="Times New Roman" w:hAnsiTheme="majorBidi" w:cstheme="majorBidi"/>
            <w:sz w:val="24"/>
            <w:szCs w:val="24"/>
          </w:rPr>
          <w:t>Ferdinand Marcos</w:t>
        </w:r>
      </w:hyperlink>
      <w:r w:rsidR="00BB2F98" w:rsidRPr="00BB2F98">
        <w:rPr>
          <w:rFonts w:asciiTheme="majorBidi" w:eastAsia="Times New Roman" w:hAnsiTheme="majorBidi" w:cstheme="majorBidi"/>
          <w:sz w:val="24"/>
          <w:szCs w:val="24"/>
        </w:rPr>
        <w:t>)</w:t>
      </w:r>
    </w:p>
    <w:p w14:paraId="3BDE998F" w14:textId="77777777" w:rsidR="00BB2F98" w:rsidRPr="00BB2F98" w:rsidRDefault="00CA29A9" w:rsidP="00BB2F98">
      <w:pPr>
        <w:numPr>
          <w:ilvl w:val="0"/>
          <w:numId w:val="45"/>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311" w:tooltip="איראן" w:history="1">
        <w:r w:rsidR="00BB2F98" w:rsidRPr="00BB2F98">
          <w:rPr>
            <w:rFonts w:asciiTheme="majorBidi" w:eastAsia="Times New Roman" w:hAnsiTheme="majorBidi" w:cstheme="majorBidi"/>
            <w:sz w:val="24"/>
            <w:szCs w:val="24"/>
          </w:rPr>
          <w:t>Iran</w:t>
        </w:r>
      </w:hyperlink>
      <w:r w:rsidR="00BB2F98" w:rsidRPr="00BB2F98">
        <w:rPr>
          <w:rFonts w:asciiTheme="majorBidi" w:eastAsia="Times New Roman" w:hAnsiTheme="majorBidi" w:cstheme="majorBidi"/>
          <w:sz w:val="24"/>
          <w:szCs w:val="24"/>
        </w:rPr>
        <w:t xml:space="preserve"> under </w:t>
      </w:r>
      <w:hyperlink r:id="rId312" w:tooltip="מוחמד רזא שאה פהלווי" w:history="1">
        <w:r w:rsidR="00BB2F98" w:rsidRPr="00BB2F98">
          <w:rPr>
            <w:rFonts w:asciiTheme="majorBidi" w:eastAsia="Times New Roman" w:hAnsiTheme="majorBidi" w:cstheme="majorBidi"/>
            <w:sz w:val="24"/>
            <w:szCs w:val="24"/>
          </w:rPr>
          <w:t>Mohammad Reza Shah Pahlavi</w:t>
        </w:r>
      </w:hyperlink>
    </w:p>
    <w:p w14:paraId="65B5E9F9" w14:textId="77777777" w:rsidR="00BB2F98" w:rsidRPr="00BB2F98" w:rsidRDefault="00CA29A9" w:rsidP="00BB2F98">
      <w:pPr>
        <w:numPr>
          <w:ilvl w:val="0"/>
          <w:numId w:val="45"/>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313" w:tooltip="רומניה" w:history="1">
        <w:r w:rsidR="00BB2F98" w:rsidRPr="00BB2F98">
          <w:rPr>
            <w:rFonts w:asciiTheme="majorBidi" w:eastAsia="Times New Roman" w:hAnsiTheme="majorBidi" w:cstheme="majorBidi"/>
            <w:sz w:val="24"/>
            <w:szCs w:val="24"/>
          </w:rPr>
          <w:t>Romania</w:t>
        </w:r>
      </w:hyperlink>
      <w:r w:rsidR="00BB2F98" w:rsidRPr="00BB2F98">
        <w:rPr>
          <w:rFonts w:asciiTheme="majorBidi" w:eastAsia="Times New Roman" w:hAnsiTheme="majorBidi" w:cstheme="majorBidi"/>
          <w:sz w:val="24"/>
          <w:szCs w:val="24"/>
        </w:rPr>
        <w:t xml:space="preserve"> Under the rule of the Ceausescu family (headed by </w:t>
      </w:r>
      <w:hyperlink r:id="rId314" w:tooltip="ניקולאה צ'אושסקו" w:history="1">
        <w:r w:rsidR="00BB2F98" w:rsidRPr="00BB2F98">
          <w:rPr>
            <w:rFonts w:asciiTheme="majorBidi" w:eastAsia="Times New Roman" w:hAnsiTheme="majorBidi" w:cstheme="majorBidi"/>
            <w:sz w:val="24"/>
            <w:szCs w:val="24"/>
          </w:rPr>
          <w:t>Nicolae Ceausescu</w:t>
        </w:r>
      </w:hyperlink>
      <w:r w:rsidR="00BB2F98" w:rsidRPr="00BB2F98">
        <w:rPr>
          <w:rFonts w:asciiTheme="majorBidi" w:eastAsia="Times New Roman" w:hAnsiTheme="majorBidi" w:cstheme="majorBidi"/>
          <w:sz w:val="24"/>
          <w:szCs w:val="24"/>
        </w:rPr>
        <w:t>)</w:t>
      </w:r>
    </w:p>
    <w:p w14:paraId="0EDDEC4C" w14:textId="77777777" w:rsidR="00BB2F98" w:rsidRPr="00BB2F98" w:rsidRDefault="00CA29A9" w:rsidP="00BB2F98">
      <w:pPr>
        <w:numPr>
          <w:ilvl w:val="0"/>
          <w:numId w:val="45"/>
        </w:numPr>
        <w:shd w:val="clear" w:color="auto" w:fill="FFFFFF"/>
        <w:bidi w:val="0"/>
        <w:spacing w:before="100" w:beforeAutospacing="1" w:after="24" w:line="360" w:lineRule="auto"/>
        <w:ind w:right="384"/>
        <w:jc w:val="both"/>
        <w:rPr>
          <w:rFonts w:asciiTheme="majorBidi" w:eastAsia="Times New Roman" w:hAnsiTheme="majorBidi" w:cstheme="majorBidi"/>
          <w:sz w:val="24"/>
          <w:szCs w:val="24"/>
        </w:rPr>
      </w:pPr>
      <w:hyperlink r:id="rId315" w:tooltip="קוריאה הצפונית" w:history="1">
        <w:r w:rsidR="00BB2F98" w:rsidRPr="00BB2F98">
          <w:rPr>
            <w:rFonts w:asciiTheme="majorBidi" w:eastAsia="Times New Roman" w:hAnsiTheme="majorBidi" w:cstheme="majorBidi"/>
            <w:sz w:val="24"/>
            <w:szCs w:val="24"/>
          </w:rPr>
          <w:t>North Korea</w:t>
        </w:r>
      </w:hyperlink>
      <w:r w:rsidR="00BB2F98" w:rsidRPr="00BB2F98">
        <w:rPr>
          <w:rFonts w:asciiTheme="majorBidi" w:eastAsia="Times New Roman" w:hAnsiTheme="majorBidi" w:cstheme="majorBidi"/>
          <w:sz w:val="24"/>
          <w:szCs w:val="24"/>
        </w:rPr>
        <w:t xml:space="preserve"> under </w:t>
      </w:r>
      <w:hyperlink r:id="rId316" w:tooltip="קים איל-סונג" w:history="1">
        <w:r w:rsidR="00BB2F98" w:rsidRPr="00BB2F98">
          <w:rPr>
            <w:rFonts w:asciiTheme="majorBidi" w:eastAsia="Times New Roman" w:hAnsiTheme="majorBidi" w:cstheme="majorBidi"/>
            <w:sz w:val="24"/>
            <w:szCs w:val="24"/>
          </w:rPr>
          <w:t>Kim Il-sung</w:t>
        </w:r>
      </w:hyperlink>
      <w:r w:rsidR="00BB2F98" w:rsidRPr="00BB2F98">
        <w:rPr>
          <w:rFonts w:asciiTheme="majorBidi" w:eastAsia="Times New Roman" w:hAnsiTheme="majorBidi" w:cstheme="majorBidi"/>
          <w:sz w:val="24"/>
          <w:szCs w:val="24"/>
        </w:rPr>
        <w:t xml:space="preserve"> and his son </w:t>
      </w:r>
      <w:hyperlink r:id="rId317" w:tooltip="קים ז'ונג איל" w:history="1">
        <w:r w:rsidR="00BB2F98" w:rsidRPr="00BB2F98">
          <w:rPr>
            <w:rFonts w:asciiTheme="majorBidi" w:eastAsia="Times New Roman" w:hAnsiTheme="majorBidi" w:cstheme="majorBidi"/>
            <w:sz w:val="24"/>
            <w:szCs w:val="24"/>
          </w:rPr>
          <w:t>Kim Jong Il</w:t>
        </w:r>
      </w:hyperlink>
    </w:p>
    <w:p w14:paraId="72BED63B" w14:textId="308D0DC5" w:rsidR="00BB2F98" w:rsidRPr="00BB2F98" w:rsidRDefault="00BB2F98" w:rsidP="00BB2F98">
      <w:pPr>
        <w:shd w:val="clear" w:color="auto" w:fill="FFFFFF"/>
        <w:bidi w:val="0"/>
        <w:spacing w:before="120" w:after="240" w:line="360" w:lineRule="auto"/>
        <w:jc w:val="both"/>
        <w:rPr>
          <w:rFonts w:asciiTheme="majorBidi" w:eastAsia="Times New Roman" w:hAnsiTheme="majorBidi" w:cstheme="majorBidi"/>
          <w:sz w:val="24"/>
          <w:szCs w:val="24"/>
        </w:rPr>
      </w:pPr>
      <w:r w:rsidRPr="00BB2F98">
        <w:rPr>
          <w:rFonts w:asciiTheme="majorBidi" w:eastAsia="Times New Roman" w:hAnsiTheme="majorBidi" w:cstheme="majorBidi"/>
          <w:sz w:val="24"/>
          <w:szCs w:val="24"/>
        </w:rPr>
        <w:t>It may be possible to include other regimes that have carried or carry a personal touch in this category, such as</w:t>
      </w:r>
      <w:r w:rsidR="001E5992">
        <w:rPr>
          <w:rFonts w:asciiTheme="majorBidi" w:eastAsia="Times New Roman" w:hAnsiTheme="majorBidi" w:cstheme="majorBidi"/>
          <w:sz w:val="24"/>
          <w:szCs w:val="24"/>
        </w:rPr>
        <w:t xml:space="preserve"> </w:t>
      </w:r>
      <w:hyperlink r:id="rId318" w:tooltip="סוריה" w:history="1">
        <w:r w:rsidRPr="00BB2F98">
          <w:rPr>
            <w:rFonts w:asciiTheme="majorBidi" w:eastAsia="Times New Roman" w:hAnsiTheme="majorBidi" w:cstheme="majorBidi"/>
            <w:sz w:val="24"/>
            <w:szCs w:val="24"/>
          </w:rPr>
          <w:t>Syria</w:t>
        </w:r>
      </w:hyperlink>
      <w:r w:rsidRPr="00BB2F98">
        <w:rPr>
          <w:rFonts w:asciiTheme="majorBidi" w:eastAsia="Times New Roman" w:hAnsiTheme="majorBidi" w:cstheme="majorBidi"/>
          <w:sz w:val="24"/>
          <w:szCs w:val="24"/>
        </w:rPr>
        <w:t> under the rule of the Assad family (</w:t>
      </w:r>
      <w:hyperlink r:id="rId319" w:tooltip="חאפז אל-אסד" w:history="1">
        <w:r w:rsidRPr="00BB2F98">
          <w:rPr>
            <w:rFonts w:asciiTheme="majorBidi" w:eastAsia="Times New Roman" w:hAnsiTheme="majorBidi" w:cstheme="majorBidi"/>
            <w:sz w:val="24"/>
            <w:szCs w:val="24"/>
          </w:rPr>
          <w:t>Hafez al-Assad</w:t>
        </w:r>
      </w:hyperlink>
      <w:r w:rsidRPr="00BB2F98">
        <w:rPr>
          <w:rFonts w:asciiTheme="majorBidi" w:eastAsia="Times New Roman" w:hAnsiTheme="majorBidi" w:cstheme="majorBidi"/>
          <w:sz w:val="24"/>
          <w:szCs w:val="24"/>
        </w:rPr>
        <w:t xml:space="preserve"> and his son </w:t>
      </w:r>
      <w:hyperlink r:id="rId320" w:tooltip="בשאר אל-אסד" w:history="1">
        <w:r w:rsidRPr="00BB2F98">
          <w:rPr>
            <w:rFonts w:asciiTheme="majorBidi" w:eastAsia="Times New Roman" w:hAnsiTheme="majorBidi" w:cstheme="majorBidi"/>
            <w:sz w:val="24"/>
            <w:szCs w:val="24"/>
          </w:rPr>
          <w:t>Bashar al-Assad</w:t>
        </w:r>
      </w:hyperlink>
      <w:r w:rsidRPr="00BB2F98">
        <w:rPr>
          <w:rFonts w:asciiTheme="majorBidi" w:eastAsia="Times New Roman" w:hAnsiTheme="majorBidi" w:cstheme="majorBidi"/>
          <w:sz w:val="24"/>
          <w:szCs w:val="24"/>
        </w:rPr>
        <w:t xml:space="preserve"> ;</w:t>
      </w:r>
      <w:hyperlink r:id="rId321" w:tooltip="עיראק" w:history="1">
        <w:r w:rsidRPr="00BB2F98">
          <w:rPr>
            <w:rFonts w:asciiTheme="majorBidi" w:eastAsia="Times New Roman" w:hAnsiTheme="majorBidi" w:cstheme="majorBidi"/>
            <w:sz w:val="24"/>
            <w:szCs w:val="24"/>
          </w:rPr>
          <w:t>Iraq</w:t>
        </w:r>
      </w:hyperlink>
      <w:r w:rsidRPr="00BB2F98">
        <w:rPr>
          <w:rFonts w:asciiTheme="majorBidi" w:eastAsia="Times New Roman" w:hAnsiTheme="majorBidi" w:cstheme="majorBidi"/>
          <w:sz w:val="24"/>
          <w:szCs w:val="24"/>
        </w:rPr>
        <w:t xml:space="preserve"> under </w:t>
      </w:r>
      <w:hyperlink r:id="rId322" w:tooltip="סדאם חוסיין" w:history="1">
        <w:r w:rsidRPr="00BB2F98">
          <w:rPr>
            <w:rFonts w:asciiTheme="majorBidi" w:eastAsia="Times New Roman" w:hAnsiTheme="majorBidi" w:cstheme="majorBidi"/>
            <w:sz w:val="24"/>
            <w:szCs w:val="24"/>
          </w:rPr>
          <w:t>Saddam Hussein</w:t>
        </w:r>
      </w:hyperlink>
      <w:r w:rsidRPr="00BB2F98">
        <w:rPr>
          <w:rFonts w:asciiTheme="majorBidi" w:eastAsia="Times New Roman" w:hAnsiTheme="majorBidi" w:cstheme="majorBidi"/>
          <w:sz w:val="24"/>
          <w:szCs w:val="24"/>
        </w:rPr>
        <w:t xml:space="preserve">, </w:t>
      </w:r>
      <w:hyperlink r:id="rId323" w:tooltip="קובה" w:history="1">
        <w:r w:rsidRPr="00BB2F98">
          <w:rPr>
            <w:rFonts w:asciiTheme="majorBidi" w:eastAsia="Times New Roman" w:hAnsiTheme="majorBidi" w:cstheme="majorBidi"/>
            <w:sz w:val="24"/>
            <w:szCs w:val="24"/>
          </w:rPr>
          <w:t>Cuba</w:t>
        </w:r>
      </w:hyperlink>
      <w:r w:rsidRPr="00BB2F98">
        <w:rPr>
          <w:rFonts w:asciiTheme="majorBidi" w:eastAsia="Times New Roman" w:hAnsiTheme="majorBidi" w:cstheme="majorBidi"/>
          <w:sz w:val="24"/>
          <w:szCs w:val="24"/>
        </w:rPr>
        <w:t xml:space="preserve"> under the Castro brothers (led by </w:t>
      </w:r>
      <w:hyperlink r:id="rId324" w:tooltip="פידל קסטרו" w:history="1">
        <w:r w:rsidRPr="00BB2F98">
          <w:rPr>
            <w:rFonts w:asciiTheme="majorBidi" w:eastAsia="Times New Roman" w:hAnsiTheme="majorBidi" w:cstheme="majorBidi"/>
            <w:sz w:val="24"/>
            <w:szCs w:val="24"/>
          </w:rPr>
          <w:t>Fidel Castro</w:t>
        </w:r>
      </w:hyperlink>
      <w:r w:rsidRPr="00BB2F98">
        <w:rPr>
          <w:rFonts w:asciiTheme="majorBidi" w:eastAsia="Times New Roman" w:hAnsiTheme="majorBidi" w:cstheme="majorBidi"/>
          <w:sz w:val="24"/>
          <w:szCs w:val="24"/>
        </w:rPr>
        <w:t xml:space="preserve">) and </w:t>
      </w:r>
      <w:hyperlink r:id="rId325" w:tooltip="ונצואלה" w:history="1">
        <w:r w:rsidRPr="00BB2F98">
          <w:rPr>
            <w:rFonts w:asciiTheme="majorBidi" w:eastAsia="Times New Roman" w:hAnsiTheme="majorBidi" w:cstheme="majorBidi"/>
            <w:sz w:val="24"/>
            <w:szCs w:val="24"/>
          </w:rPr>
          <w:t>Venezuela</w:t>
        </w:r>
      </w:hyperlink>
      <w:r w:rsidRPr="00BB2F98">
        <w:rPr>
          <w:rFonts w:asciiTheme="majorBidi" w:eastAsia="Times New Roman" w:hAnsiTheme="majorBidi" w:cstheme="majorBidi"/>
          <w:sz w:val="24"/>
          <w:szCs w:val="24"/>
        </w:rPr>
        <w:t xml:space="preserve"> under </w:t>
      </w:r>
      <w:hyperlink r:id="rId326" w:tooltip="הוגו צ'אווס" w:history="1">
        <w:r w:rsidRPr="00BB2F98">
          <w:rPr>
            <w:rFonts w:asciiTheme="majorBidi" w:eastAsia="Times New Roman" w:hAnsiTheme="majorBidi" w:cstheme="majorBidi"/>
            <w:sz w:val="24"/>
            <w:szCs w:val="24"/>
          </w:rPr>
          <w:t>Hugo Chavez</w:t>
        </w:r>
      </w:hyperlink>
      <w:r w:rsidRPr="00BB2F98">
        <w:rPr>
          <w:rFonts w:asciiTheme="majorBidi" w:eastAsia="Times New Roman" w:hAnsiTheme="majorBidi" w:cstheme="majorBidi"/>
          <w:sz w:val="24"/>
          <w:szCs w:val="24"/>
        </w:rPr>
        <w:t>.</w:t>
      </w:r>
    </w:p>
    <w:p w14:paraId="1E2D7F3C" w14:textId="77777777" w:rsidR="00BB2F98" w:rsidRPr="00BB2F98" w:rsidRDefault="00BB2F98" w:rsidP="00BB2F98">
      <w:pPr>
        <w:shd w:val="clear" w:color="auto" w:fill="FFFFFF"/>
        <w:bidi w:val="0"/>
        <w:spacing w:before="120" w:after="240" w:line="360" w:lineRule="auto"/>
        <w:ind w:left="720"/>
        <w:contextualSpacing/>
        <w:jc w:val="both"/>
        <w:rPr>
          <w:rFonts w:asciiTheme="majorBidi" w:eastAsia="Times New Roman" w:hAnsiTheme="majorBidi" w:cstheme="majorBidi"/>
          <w:b/>
          <w:bCs/>
          <w:sz w:val="24"/>
          <w:szCs w:val="24"/>
          <w:rtl/>
        </w:rPr>
      </w:pPr>
    </w:p>
    <w:p w14:paraId="5276E68E" w14:textId="77777777" w:rsidR="00BB2F98" w:rsidRPr="00BB2F98" w:rsidRDefault="00BB2F98" w:rsidP="00BB2F98">
      <w:pPr>
        <w:shd w:val="clear" w:color="auto" w:fill="FFFFFF"/>
        <w:bidi w:val="0"/>
        <w:spacing w:before="120" w:after="240" w:line="360" w:lineRule="auto"/>
        <w:ind w:left="720"/>
        <w:contextualSpacing/>
        <w:jc w:val="both"/>
        <w:rPr>
          <w:rFonts w:asciiTheme="majorBidi" w:eastAsia="Times New Roman" w:hAnsiTheme="majorBidi" w:cstheme="majorBidi"/>
          <w:b/>
          <w:bCs/>
          <w:sz w:val="24"/>
          <w:szCs w:val="24"/>
          <w:rtl/>
        </w:rPr>
      </w:pPr>
    </w:p>
    <w:p w14:paraId="3677B38C" w14:textId="77777777" w:rsidR="00BB2F98" w:rsidRPr="00BB2F98" w:rsidRDefault="00BB2F98" w:rsidP="00BB2F98">
      <w:pPr>
        <w:shd w:val="clear" w:color="auto" w:fill="FFFFFF"/>
        <w:bidi w:val="0"/>
        <w:spacing w:before="120" w:after="240" w:line="360" w:lineRule="auto"/>
        <w:ind w:left="720"/>
        <w:contextualSpacing/>
        <w:jc w:val="both"/>
        <w:rPr>
          <w:rFonts w:asciiTheme="majorBidi" w:eastAsia="Times New Roman" w:hAnsiTheme="majorBidi" w:cstheme="majorBidi"/>
          <w:b/>
          <w:bCs/>
          <w:sz w:val="24"/>
          <w:szCs w:val="24"/>
          <w:rtl/>
        </w:rPr>
      </w:pPr>
    </w:p>
    <w:p w14:paraId="292FD329" w14:textId="77777777" w:rsidR="00BB2F98" w:rsidRPr="00BB2F98" w:rsidRDefault="00BB2F98" w:rsidP="00BB2F98">
      <w:pPr>
        <w:shd w:val="clear" w:color="auto" w:fill="FFFFFF"/>
        <w:bidi w:val="0"/>
        <w:spacing w:before="120" w:after="240" w:line="360" w:lineRule="auto"/>
        <w:contextualSpacing/>
        <w:jc w:val="both"/>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 xml:space="preserve">A popular democracy </w:t>
      </w:r>
      <w:r w:rsidRPr="00BB2F98">
        <w:rPr>
          <w:rFonts w:asciiTheme="majorBidi" w:eastAsia="Times New Roman" w:hAnsiTheme="majorBidi" w:cstheme="majorBidi"/>
          <w:sz w:val="24"/>
          <w:szCs w:val="24"/>
        </w:rPr>
        <w:t xml:space="preserve">or </w:t>
      </w:r>
      <w:r w:rsidRPr="00BB2F98">
        <w:rPr>
          <w:rFonts w:asciiTheme="majorBidi" w:eastAsia="Times New Roman" w:hAnsiTheme="majorBidi" w:cstheme="majorBidi"/>
          <w:b/>
          <w:bCs/>
          <w:sz w:val="24"/>
          <w:szCs w:val="24"/>
        </w:rPr>
        <w:t xml:space="preserve">people's republic is a </w:t>
      </w:r>
      <w:r w:rsidRPr="00BB2F98">
        <w:rPr>
          <w:rFonts w:asciiTheme="majorBidi" w:eastAsia="Times New Roman" w:hAnsiTheme="majorBidi" w:cstheme="majorBidi"/>
          <w:sz w:val="24"/>
          <w:szCs w:val="24"/>
        </w:rPr>
        <w:t xml:space="preserve">one-party </w:t>
      </w:r>
      <w:hyperlink r:id="rId327" w:tooltip="מפלגה" w:history="1">
        <w:r w:rsidRPr="00BB2F98">
          <w:rPr>
            <w:rFonts w:asciiTheme="majorBidi" w:eastAsia="Times New Roman" w:hAnsiTheme="majorBidi" w:cstheme="majorBidi"/>
            <w:sz w:val="24"/>
            <w:szCs w:val="24"/>
          </w:rPr>
          <w:t>socialist-communist</w:t>
        </w:r>
      </w:hyperlink>
      <w:r w:rsidRPr="00BB2F98">
        <w:rPr>
          <w:rFonts w:asciiTheme="majorBidi" w:eastAsia="Times New Roman" w:hAnsiTheme="majorBidi" w:cstheme="majorBidi"/>
          <w:sz w:val="24"/>
          <w:szCs w:val="24"/>
        </w:rPr>
        <w:t> </w:t>
      </w:r>
      <w:hyperlink r:id="rId328" w:tooltip="סוציאליזם" w:history="1">
        <w:r w:rsidRPr="00BB2F98">
          <w:rPr>
            <w:rFonts w:asciiTheme="majorBidi" w:eastAsia="Times New Roman" w:hAnsiTheme="majorBidi" w:cstheme="majorBidi"/>
            <w:sz w:val="24"/>
            <w:szCs w:val="24"/>
          </w:rPr>
          <w:t xml:space="preserve"> </w:t>
        </w:r>
      </w:hyperlink>
      <w:r w:rsidRPr="00BB2F98">
        <w:rPr>
          <w:rFonts w:asciiTheme="majorBidi" w:eastAsia="Times New Roman" w:hAnsiTheme="majorBidi" w:cstheme="majorBidi"/>
          <w:sz w:val="24"/>
          <w:szCs w:val="24"/>
        </w:rPr>
        <w:t xml:space="preserve">form of government </w:t>
      </w:r>
      <w:hyperlink r:id="rId329" w:tooltip="קומוניזם" w:history="1">
        <w:r w:rsidRPr="00BB2F98">
          <w:rPr>
            <w:rFonts w:asciiTheme="majorBidi" w:eastAsia="Times New Roman" w:hAnsiTheme="majorBidi" w:cstheme="majorBidi"/>
            <w:sz w:val="24"/>
            <w:szCs w:val="24"/>
          </w:rPr>
          <w:t>.</w:t>
        </w:r>
      </w:hyperlink>
      <w:r w:rsidRPr="00BB2F98">
        <w:rPr>
          <w:rFonts w:asciiTheme="majorBidi" w:eastAsia="Times New Roman" w:hAnsiTheme="majorBidi" w:cstheme="majorBidi"/>
          <w:sz w:val="24"/>
          <w:szCs w:val="24"/>
        </w:rPr>
        <w:t>The term is also used by non-communist countries, and not all communist countries have been so named.</w:t>
      </w:r>
    </w:p>
    <w:p w14:paraId="2AC48272" w14:textId="77777777" w:rsidR="00BB2F98" w:rsidRPr="00BB2F98" w:rsidRDefault="00BB2F98" w:rsidP="00BB2F98">
      <w:pPr>
        <w:shd w:val="clear" w:color="auto" w:fill="FFFFFF"/>
        <w:bidi w:val="0"/>
        <w:spacing w:before="60" w:after="60" w:line="360" w:lineRule="auto"/>
        <w:ind w:left="720"/>
        <w:contextualSpacing/>
        <w:jc w:val="both"/>
        <w:outlineLvl w:val="1"/>
        <w:rPr>
          <w:rFonts w:asciiTheme="majorBidi" w:eastAsia="Times New Roman" w:hAnsiTheme="majorBidi" w:cstheme="majorBidi"/>
          <w:b/>
          <w:bCs/>
          <w:sz w:val="24"/>
          <w:szCs w:val="24"/>
          <w:rtl/>
        </w:rPr>
      </w:pPr>
    </w:p>
    <w:p w14:paraId="4FCD0BE1" w14:textId="3785E45E" w:rsidR="00BB2F98" w:rsidRPr="00BB2F98" w:rsidRDefault="00BB2F98" w:rsidP="001E5992">
      <w:pPr>
        <w:shd w:val="clear" w:color="auto" w:fill="FFFFFF"/>
        <w:bidi w:val="0"/>
        <w:spacing w:before="60" w:after="60" w:line="360" w:lineRule="auto"/>
        <w:contextualSpacing/>
        <w:jc w:val="both"/>
        <w:outlineLvl w:val="1"/>
        <w:rPr>
          <w:rFonts w:asciiTheme="majorBidi" w:eastAsia="Times New Roman" w:hAnsiTheme="majorBidi" w:cstheme="majorBidi"/>
          <w:sz w:val="24"/>
          <w:szCs w:val="24"/>
        </w:rPr>
      </w:pPr>
      <w:r w:rsidRPr="00BB2F98">
        <w:rPr>
          <w:rFonts w:asciiTheme="majorBidi" w:eastAsia="Times New Roman" w:hAnsiTheme="majorBidi" w:cstheme="majorBidi"/>
          <w:b/>
          <w:bCs/>
          <w:sz w:val="24"/>
          <w:szCs w:val="24"/>
        </w:rPr>
        <w:t>The term</w:t>
      </w:r>
      <w:r w:rsidR="001E5992">
        <w:rPr>
          <w:rFonts w:asciiTheme="majorBidi" w:eastAsia="Times New Roman" w:hAnsiTheme="majorBidi" w:cstheme="majorBidi"/>
          <w:b/>
          <w:bCs/>
          <w:sz w:val="24"/>
          <w:szCs w:val="24"/>
        </w:rPr>
        <w:t xml:space="preserve"> </w:t>
      </w:r>
      <w:r w:rsidRPr="00BB2F98">
        <w:rPr>
          <w:rFonts w:asciiTheme="majorBidi" w:eastAsia="Times New Roman" w:hAnsiTheme="majorBidi" w:cstheme="majorBidi"/>
          <w:sz w:val="24"/>
          <w:szCs w:val="24"/>
        </w:rPr>
        <w:t xml:space="preserve">popular democracy means a </w:t>
      </w:r>
      <w:hyperlink r:id="rId330" w:tooltip="מכבסת מילים" w:history="1">
        <w:r w:rsidRPr="00BB2F98">
          <w:rPr>
            <w:rFonts w:asciiTheme="majorBidi" w:eastAsia="Times New Roman" w:hAnsiTheme="majorBidi" w:cstheme="majorBidi"/>
            <w:sz w:val="24"/>
            <w:szCs w:val="24"/>
          </w:rPr>
          <w:t>euphemism</w:t>
        </w:r>
        <w:r w:rsidR="001E5992">
          <w:rPr>
            <w:rFonts w:asciiTheme="majorBidi" w:eastAsia="Times New Roman" w:hAnsiTheme="majorBidi" w:cstheme="majorBidi"/>
            <w:sz w:val="24"/>
            <w:szCs w:val="24"/>
          </w:rPr>
          <w:t xml:space="preserve"> </w:t>
        </w:r>
        <w:r w:rsidRPr="00BB2F98">
          <w:rPr>
            <w:rFonts w:asciiTheme="majorBidi" w:eastAsia="Times New Roman" w:hAnsiTheme="majorBidi" w:cstheme="majorBidi"/>
            <w:sz w:val="24"/>
            <w:szCs w:val="24"/>
          </w:rPr>
          <w:t>,adopted</w:t>
        </w:r>
      </w:hyperlink>
      <w:r w:rsidRPr="00BB2F98">
        <w:rPr>
          <w:rFonts w:asciiTheme="majorBidi" w:eastAsia="Times New Roman" w:hAnsiTheme="majorBidi" w:cstheme="majorBidi"/>
          <w:sz w:val="24"/>
          <w:szCs w:val="24"/>
        </w:rPr>
        <w:t xml:space="preserve"> by communist regimes</w:t>
      </w:r>
      <w:hyperlink r:id="rId331" w:tooltip="קומוניזם" w:history="1"/>
      <w:r w:rsidRPr="00BB2F98">
        <w:rPr>
          <w:rFonts w:asciiTheme="majorBidi" w:eastAsia="Times New Roman" w:hAnsiTheme="majorBidi" w:cstheme="majorBidi"/>
          <w:sz w:val="24"/>
          <w:szCs w:val="24"/>
        </w:rPr>
        <w:t> under the rule or occupation of</w:t>
      </w:r>
      <w:hyperlink r:id="rId332" w:tooltip="ברית המועצות" w:history="1">
        <w:r w:rsidRPr="00BB2F98">
          <w:rPr>
            <w:rFonts w:asciiTheme="majorBidi" w:eastAsia="Times New Roman" w:hAnsiTheme="majorBidi" w:cstheme="majorBidi"/>
            <w:sz w:val="24"/>
            <w:szCs w:val="24"/>
          </w:rPr>
          <w:t xml:space="preserve"> the Soviet Union</w:t>
        </w:r>
      </w:hyperlink>
      <w:r w:rsidRPr="00BB2F98">
        <w:rPr>
          <w:rFonts w:asciiTheme="majorBidi" w:eastAsia="Times New Roman" w:hAnsiTheme="majorBidi" w:cstheme="majorBidi"/>
          <w:sz w:val="24"/>
          <w:szCs w:val="24"/>
        </w:rPr>
        <w:t> or communist parties.</w:t>
      </w:r>
    </w:p>
    <w:sectPr w:rsidR="00BB2F98" w:rsidRPr="00BB2F98" w:rsidSect="00294FFA">
      <w:headerReference w:type="even" r:id="rId333"/>
      <w:headerReference w:type="default" r:id="rId334"/>
      <w:footerReference w:type="even" r:id="rId335"/>
      <w:footerReference w:type="default" r:id="rId336"/>
      <w:headerReference w:type="first" r:id="rId337"/>
      <w:footerReference w:type="first" r:id="rId338"/>
      <w:pgSz w:w="11906" w:h="16838" w:code="9"/>
      <w:pgMar w:top="1134" w:right="170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A60ED" w14:textId="77777777" w:rsidR="00CA29A9" w:rsidRDefault="00CA29A9" w:rsidP="00294FFA">
      <w:pPr>
        <w:spacing w:after="0" w:line="240" w:lineRule="auto"/>
      </w:pPr>
      <w:r>
        <w:separator/>
      </w:r>
    </w:p>
  </w:endnote>
  <w:endnote w:type="continuationSeparator" w:id="0">
    <w:p w14:paraId="42B41526" w14:textId="77777777" w:rsidR="00CA29A9" w:rsidRDefault="00CA29A9" w:rsidP="00294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9A741" w14:textId="77777777" w:rsidR="00294FFA" w:rsidRDefault="00294F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82170471"/>
      <w:docPartObj>
        <w:docPartGallery w:val="Page Numbers (Bottom of Page)"/>
        <w:docPartUnique/>
      </w:docPartObj>
    </w:sdtPr>
    <w:sdtEndPr>
      <w:rPr>
        <w:noProof/>
      </w:rPr>
    </w:sdtEndPr>
    <w:sdtContent>
      <w:p w14:paraId="775E94CB" w14:textId="3D2B2BD9" w:rsidR="00294FFA" w:rsidRDefault="00294FFA">
        <w:pPr>
          <w:pStyle w:val="Footer"/>
          <w:jc w:val="center"/>
        </w:pPr>
        <w:r>
          <w:fldChar w:fldCharType="begin"/>
        </w:r>
        <w:r>
          <w:instrText xml:space="preserve"> PAGE   \* MERGEFORMAT </w:instrText>
        </w:r>
        <w:r>
          <w:fldChar w:fldCharType="separate"/>
        </w:r>
        <w:r w:rsidR="004C7282">
          <w:rPr>
            <w:noProof/>
            <w:rtl/>
          </w:rPr>
          <w:t>2</w:t>
        </w:r>
        <w:r>
          <w:rPr>
            <w:noProof/>
          </w:rPr>
          <w:fldChar w:fldCharType="end"/>
        </w:r>
      </w:p>
    </w:sdtContent>
  </w:sdt>
  <w:p w14:paraId="47FABED4" w14:textId="77777777" w:rsidR="00294FFA" w:rsidRDefault="00294F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67CCC" w14:textId="77777777" w:rsidR="00294FFA" w:rsidRDefault="00294F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66CAD" w14:textId="77777777" w:rsidR="00CA29A9" w:rsidRDefault="00CA29A9" w:rsidP="00294FFA">
      <w:pPr>
        <w:spacing w:after="0" w:line="240" w:lineRule="auto"/>
      </w:pPr>
      <w:r>
        <w:separator/>
      </w:r>
    </w:p>
  </w:footnote>
  <w:footnote w:type="continuationSeparator" w:id="0">
    <w:p w14:paraId="157A8945" w14:textId="77777777" w:rsidR="00CA29A9" w:rsidRDefault="00CA29A9" w:rsidP="00294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8AE7A" w14:textId="77777777" w:rsidR="00294FFA" w:rsidRDefault="00294FF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91C64" w14:textId="77777777" w:rsidR="00294FFA" w:rsidRDefault="00294FF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46B04" w14:textId="77777777" w:rsidR="00294FFA" w:rsidRDefault="00294FF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7548"/>
    <w:multiLevelType w:val="multilevel"/>
    <w:tmpl w:val="FBEE6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14D35"/>
    <w:multiLevelType w:val="hybridMultilevel"/>
    <w:tmpl w:val="BDBEAEE6"/>
    <w:lvl w:ilvl="0" w:tplc="347245CC">
      <w:start w:val="1"/>
      <w:numFmt w:val="decimal"/>
      <w:lvlText w:val="%1."/>
      <w:lvlJc w:val="left"/>
      <w:pPr>
        <w:ind w:left="720" w:hanging="360"/>
      </w:pPr>
      <w:rPr>
        <w:rFonts w:eastAsiaTheme="minorHAnsi"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858B8"/>
    <w:multiLevelType w:val="hybridMultilevel"/>
    <w:tmpl w:val="BDBEAEE6"/>
    <w:lvl w:ilvl="0" w:tplc="FFFFFFFF">
      <w:start w:val="1"/>
      <w:numFmt w:val="decimal"/>
      <w:lvlText w:val="%1."/>
      <w:lvlJc w:val="left"/>
      <w:pPr>
        <w:ind w:left="720" w:hanging="360"/>
      </w:pPr>
      <w:rPr>
        <w:rFonts w:eastAsiaTheme="minorHAnsi" w:hint="default"/>
        <w:b w:val="0"/>
        <w:bCs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4F6190"/>
    <w:multiLevelType w:val="hybridMultilevel"/>
    <w:tmpl w:val="5FA6D194"/>
    <w:lvl w:ilvl="0" w:tplc="A04606F2">
      <w:start w:val="1"/>
      <w:numFmt w:val="bullet"/>
      <w:lvlText w:val="•"/>
      <w:lvlJc w:val="left"/>
      <w:pPr>
        <w:tabs>
          <w:tab w:val="num" w:pos="720"/>
        </w:tabs>
        <w:ind w:left="720" w:hanging="360"/>
      </w:pPr>
      <w:rPr>
        <w:rFonts w:ascii="Arial" w:hAnsi="Arial" w:hint="default"/>
      </w:rPr>
    </w:lvl>
    <w:lvl w:ilvl="1" w:tplc="E686203E" w:tentative="1">
      <w:start w:val="1"/>
      <w:numFmt w:val="bullet"/>
      <w:lvlText w:val="•"/>
      <w:lvlJc w:val="left"/>
      <w:pPr>
        <w:tabs>
          <w:tab w:val="num" w:pos="1440"/>
        </w:tabs>
        <w:ind w:left="1440" w:hanging="360"/>
      </w:pPr>
      <w:rPr>
        <w:rFonts w:ascii="Arial" w:hAnsi="Arial" w:hint="default"/>
      </w:rPr>
    </w:lvl>
    <w:lvl w:ilvl="2" w:tplc="42841866" w:tentative="1">
      <w:start w:val="1"/>
      <w:numFmt w:val="bullet"/>
      <w:lvlText w:val="•"/>
      <w:lvlJc w:val="left"/>
      <w:pPr>
        <w:tabs>
          <w:tab w:val="num" w:pos="2160"/>
        </w:tabs>
        <w:ind w:left="2160" w:hanging="360"/>
      </w:pPr>
      <w:rPr>
        <w:rFonts w:ascii="Arial" w:hAnsi="Arial" w:hint="default"/>
      </w:rPr>
    </w:lvl>
    <w:lvl w:ilvl="3" w:tplc="4BAECDC6" w:tentative="1">
      <w:start w:val="1"/>
      <w:numFmt w:val="bullet"/>
      <w:lvlText w:val="•"/>
      <w:lvlJc w:val="left"/>
      <w:pPr>
        <w:tabs>
          <w:tab w:val="num" w:pos="2880"/>
        </w:tabs>
        <w:ind w:left="2880" w:hanging="360"/>
      </w:pPr>
      <w:rPr>
        <w:rFonts w:ascii="Arial" w:hAnsi="Arial" w:hint="default"/>
      </w:rPr>
    </w:lvl>
    <w:lvl w:ilvl="4" w:tplc="C366CE42" w:tentative="1">
      <w:start w:val="1"/>
      <w:numFmt w:val="bullet"/>
      <w:lvlText w:val="•"/>
      <w:lvlJc w:val="left"/>
      <w:pPr>
        <w:tabs>
          <w:tab w:val="num" w:pos="3600"/>
        </w:tabs>
        <w:ind w:left="3600" w:hanging="360"/>
      </w:pPr>
      <w:rPr>
        <w:rFonts w:ascii="Arial" w:hAnsi="Arial" w:hint="default"/>
      </w:rPr>
    </w:lvl>
    <w:lvl w:ilvl="5" w:tplc="6A06EC6A" w:tentative="1">
      <w:start w:val="1"/>
      <w:numFmt w:val="bullet"/>
      <w:lvlText w:val="•"/>
      <w:lvlJc w:val="left"/>
      <w:pPr>
        <w:tabs>
          <w:tab w:val="num" w:pos="4320"/>
        </w:tabs>
        <w:ind w:left="4320" w:hanging="360"/>
      </w:pPr>
      <w:rPr>
        <w:rFonts w:ascii="Arial" w:hAnsi="Arial" w:hint="default"/>
      </w:rPr>
    </w:lvl>
    <w:lvl w:ilvl="6" w:tplc="5E426388" w:tentative="1">
      <w:start w:val="1"/>
      <w:numFmt w:val="bullet"/>
      <w:lvlText w:val="•"/>
      <w:lvlJc w:val="left"/>
      <w:pPr>
        <w:tabs>
          <w:tab w:val="num" w:pos="5040"/>
        </w:tabs>
        <w:ind w:left="5040" w:hanging="360"/>
      </w:pPr>
      <w:rPr>
        <w:rFonts w:ascii="Arial" w:hAnsi="Arial" w:hint="default"/>
      </w:rPr>
    </w:lvl>
    <w:lvl w:ilvl="7" w:tplc="EEB6490E" w:tentative="1">
      <w:start w:val="1"/>
      <w:numFmt w:val="bullet"/>
      <w:lvlText w:val="•"/>
      <w:lvlJc w:val="left"/>
      <w:pPr>
        <w:tabs>
          <w:tab w:val="num" w:pos="5760"/>
        </w:tabs>
        <w:ind w:left="5760" w:hanging="360"/>
      </w:pPr>
      <w:rPr>
        <w:rFonts w:ascii="Arial" w:hAnsi="Arial" w:hint="default"/>
      </w:rPr>
    </w:lvl>
    <w:lvl w:ilvl="8" w:tplc="046013F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122CB4"/>
    <w:multiLevelType w:val="hybridMultilevel"/>
    <w:tmpl w:val="6434AECA"/>
    <w:lvl w:ilvl="0" w:tplc="7ADA6C4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1031B"/>
    <w:multiLevelType w:val="hybridMultilevel"/>
    <w:tmpl w:val="65F8764C"/>
    <w:lvl w:ilvl="0" w:tplc="3C086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B04DA"/>
    <w:multiLevelType w:val="multilevel"/>
    <w:tmpl w:val="FBEE6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A54B7"/>
    <w:multiLevelType w:val="multilevel"/>
    <w:tmpl w:val="5E74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357288"/>
    <w:multiLevelType w:val="hybridMultilevel"/>
    <w:tmpl w:val="8DB496F6"/>
    <w:lvl w:ilvl="0" w:tplc="8C8EC7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46B59"/>
    <w:multiLevelType w:val="multilevel"/>
    <w:tmpl w:val="27848164"/>
    <w:styleLink w:val="CurrentList2"/>
    <w:lvl w:ilvl="0">
      <w:start w:val="1"/>
      <w:numFmt w:val="decimal"/>
      <w:lvlText w:val="%1."/>
      <w:lvlJc w:val="left"/>
      <w:pPr>
        <w:ind w:left="720" w:hanging="360"/>
      </w:pPr>
      <w:rPr>
        <w:rFonts w:ascii="David" w:eastAsia="Times New Roman" w:hAnsi="David" w:cs="Davi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D71E7B"/>
    <w:multiLevelType w:val="hybridMultilevel"/>
    <w:tmpl w:val="F3580F98"/>
    <w:lvl w:ilvl="0" w:tplc="93F226D4">
      <w:start w:val="1"/>
      <w:numFmt w:val="bullet"/>
      <w:lvlText w:val="•"/>
      <w:lvlJc w:val="left"/>
      <w:pPr>
        <w:tabs>
          <w:tab w:val="num" w:pos="720"/>
        </w:tabs>
        <w:ind w:left="720" w:hanging="360"/>
      </w:pPr>
      <w:rPr>
        <w:rFonts w:ascii="Arial" w:hAnsi="Arial" w:hint="default"/>
      </w:rPr>
    </w:lvl>
    <w:lvl w:ilvl="1" w:tplc="161EDA3C" w:tentative="1">
      <w:start w:val="1"/>
      <w:numFmt w:val="bullet"/>
      <w:lvlText w:val="•"/>
      <w:lvlJc w:val="left"/>
      <w:pPr>
        <w:tabs>
          <w:tab w:val="num" w:pos="1440"/>
        </w:tabs>
        <w:ind w:left="1440" w:hanging="360"/>
      </w:pPr>
      <w:rPr>
        <w:rFonts w:ascii="Arial" w:hAnsi="Arial" w:hint="default"/>
      </w:rPr>
    </w:lvl>
    <w:lvl w:ilvl="2" w:tplc="DE5C31E0" w:tentative="1">
      <w:start w:val="1"/>
      <w:numFmt w:val="bullet"/>
      <w:lvlText w:val="•"/>
      <w:lvlJc w:val="left"/>
      <w:pPr>
        <w:tabs>
          <w:tab w:val="num" w:pos="2160"/>
        </w:tabs>
        <w:ind w:left="2160" w:hanging="360"/>
      </w:pPr>
      <w:rPr>
        <w:rFonts w:ascii="Arial" w:hAnsi="Arial" w:hint="default"/>
      </w:rPr>
    </w:lvl>
    <w:lvl w:ilvl="3" w:tplc="AE1AA09E" w:tentative="1">
      <w:start w:val="1"/>
      <w:numFmt w:val="bullet"/>
      <w:lvlText w:val="•"/>
      <w:lvlJc w:val="left"/>
      <w:pPr>
        <w:tabs>
          <w:tab w:val="num" w:pos="2880"/>
        </w:tabs>
        <w:ind w:left="2880" w:hanging="360"/>
      </w:pPr>
      <w:rPr>
        <w:rFonts w:ascii="Arial" w:hAnsi="Arial" w:hint="default"/>
      </w:rPr>
    </w:lvl>
    <w:lvl w:ilvl="4" w:tplc="7BE694B8" w:tentative="1">
      <w:start w:val="1"/>
      <w:numFmt w:val="bullet"/>
      <w:lvlText w:val="•"/>
      <w:lvlJc w:val="left"/>
      <w:pPr>
        <w:tabs>
          <w:tab w:val="num" w:pos="3600"/>
        </w:tabs>
        <w:ind w:left="3600" w:hanging="360"/>
      </w:pPr>
      <w:rPr>
        <w:rFonts w:ascii="Arial" w:hAnsi="Arial" w:hint="default"/>
      </w:rPr>
    </w:lvl>
    <w:lvl w:ilvl="5" w:tplc="C9622EAA" w:tentative="1">
      <w:start w:val="1"/>
      <w:numFmt w:val="bullet"/>
      <w:lvlText w:val="•"/>
      <w:lvlJc w:val="left"/>
      <w:pPr>
        <w:tabs>
          <w:tab w:val="num" w:pos="4320"/>
        </w:tabs>
        <w:ind w:left="4320" w:hanging="360"/>
      </w:pPr>
      <w:rPr>
        <w:rFonts w:ascii="Arial" w:hAnsi="Arial" w:hint="default"/>
      </w:rPr>
    </w:lvl>
    <w:lvl w:ilvl="6" w:tplc="7BAA9D4E" w:tentative="1">
      <w:start w:val="1"/>
      <w:numFmt w:val="bullet"/>
      <w:lvlText w:val="•"/>
      <w:lvlJc w:val="left"/>
      <w:pPr>
        <w:tabs>
          <w:tab w:val="num" w:pos="5040"/>
        </w:tabs>
        <w:ind w:left="5040" w:hanging="360"/>
      </w:pPr>
      <w:rPr>
        <w:rFonts w:ascii="Arial" w:hAnsi="Arial" w:hint="default"/>
      </w:rPr>
    </w:lvl>
    <w:lvl w:ilvl="7" w:tplc="4BE4C864" w:tentative="1">
      <w:start w:val="1"/>
      <w:numFmt w:val="bullet"/>
      <w:lvlText w:val="•"/>
      <w:lvlJc w:val="left"/>
      <w:pPr>
        <w:tabs>
          <w:tab w:val="num" w:pos="5760"/>
        </w:tabs>
        <w:ind w:left="5760" w:hanging="360"/>
      </w:pPr>
      <w:rPr>
        <w:rFonts w:ascii="Arial" w:hAnsi="Arial" w:hint="default"/>
      </w:rPr>
    </w:lvl>
    <w:lvl w:ilvl="8" w:tplc="3C2AA2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6B1336"/>
    <w:multiLevelType w:val="hybridMultilevel"/>
    <w:tmpl w:val="81F4D554"/>
    <w:lvl w:ilvl="0" w:tplc="57BC3FE4">
      <w:start w:val="1"/>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30090"/>
    <w:multiLevelType w:val="hybridMultilevel"/>
    <w:tmpl w:val="636ECE60"/>
    <w:lvl w:ilvl="0" w:tplc="B98A8AEA">
      <w:start w:val="1"/>
      <w:numFmt w:val="upperRoman"/>
      <w:lvlText w:val="%1."/>
      <w:lvlJc w:val="left"/>
      <w:pPr>
        <w:ind w:left="720" w:hanging="360"/>
      </w:pPr>
      <w:rPr>
        <w:rFonts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8511E"/>
    <w:multiLevelType w:val="hybridMultilevel"/>
    <w:tmpl w:val="53A661BA"/>
    <w:lvl w:ilvl="0" w:tplc="9222894C">
      <w:start w:val="1"/>
      <w:numFmt w:val="decimal"/>
      <w:lvlText w:val="%1."/>
      <w:lvlJc w:val="left"/>
      <w:pPr>
        <w:ind w:left="720" w:hanging="360"/>
      </w:pPr>
      <w:rPr>
        <w:rFonts w:eastAsia="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438BC"/>
    <w:multiLevelType w:val="multilevel"/>
    <w:tmpl w:val="18DAE340"/>
    <w:styleLink w:val="CurrentList1"/>
    <w:lvl w:ilvl="0">
      <w:start w:val="1"/>
      <w:numFmt w:val="decimal"/>
      <w:lvlText w:val="%1."/>
      <w:lvlJc w:val="left"/>
      <w:pPr>
        <w:ind w:left="720" w:hanging="360"/>
      </w:pPr>
      <w:rPr>
        <w:rFonts w:ascii="David" w:eastAsia="Times New Roman" w:hAnsi="David" w:cs="Davi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A4513F"/>
    <w:multiLevelType w:val="hybridMultilevel"/>
    <w:tmpl w:val="FE2C91A6"/>
    <w:lvl w:ilvl="0" w:tplc="B8A8844C">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15:restartNumberingAfterBreak="0">
    <w:nsid w:val="27DE1FA6"/>
    <w:multiLevelType w:val="multilevel"/>
    <w:tmpl w:val="B0F64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D91E25"/>
    <w:multiLevelType w:val="multilevel"/>
    <w:tmpl w:val="40AA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634322"/>
    <w:multiLevelType w:val="multilevel"/>
    <w:tmpl w:val="66D2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2A771B"/>
    <w:multiLevelType w:val="hybridMultilevel"/>
    <w:tmpl w:val="17F698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830AF"/>
    <w:multiLevelType w:val="hybridMultilevel"/>
    <w:tmpl w:val="C14C36C8"/>
    <w:lvl w:ilvl="0" w:tplc="FFFFFFFF">
      <w:start w:val="1"/>
      <w:numFmt w:val="decimal"/>
      <w:lvlText w:val="%1."/>
      <w:lvlJc w:val="left"/>
      <w:pPr>
        <w:ind w:left="720" w:hanging="360"/>
      </w:pPr>
      <w:rPr>
        <w:rFonts w:ascii="David" w:eastAsia="Times New Roman" w:hAnsi="David" w:cs="Davi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40567D4"/>
    <w:multiLevelType w:val="hybridMultilevel"/>
    <w:tmpl w:val="CE960898"/>
    <w:lvl w:ilvl="0" w:tplc="758C05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37E9D"/>
    <w:multiLevelType w:val="multilevel"/>
    <w:tmpl w:val="4FECA940"/>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3E2183"/>
    <w:multiLevelType w:val="multilevel"/>
    <w:tmpl w:val="9998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BE721D"/>
    <w:multiLevelType w:val="hybridMultilevel"/>
    <w:tmpl w:val="3EB4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B0249"/>
    <w:multiLevelType w:val="hybridMultilevel"/>
    <w:tmpl w:val="B71C22D8"/>
    <w:lvl w:ilvl="0" w:tplc="9428634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066C8"/>
    <w:multiLevelType w:val="hybridMultilevel"/>
    <w:tmpl w:val="A31837D2"/>
    <w:lvl w:ilvl="0" w:tplc="9222894C">
      <w:start w:val="1"/>
      <w:numFmt w:val="decimal"/>
      <w:lvlText w:val="%1."/>
      <w:lvlJc w:val="left"/>
      <w:pPr>
        <w:ind w:left="720" w:hanging="360"/>
      </w:pPr>
      <w:rPr>
        <w:rFonts w:eastAsia="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2C1A"/>
    <w:multiLevelType w:val="hybridMultilevel"/>
    <w:tmpl w:val="4CB8B16E"/>
    <w:lvl w:ilvl="0" w:tplc="942A975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345C33"/>
    <w:multiLevelType w:val="multilevel"/>
    <w:tmpl w:val="B7D4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5530DF"/>
    <w:multiLevelType w:val="hybridMultilevel"/>
    <w:tmpl w:val="3892C52E"/>
    <w:lvl w:ilvl="0" w:tplc="6BD8BF24">
      <w:start w:val="1"/>
      <w:numFmt w:val="decimal"/>
      <w:lvlText w:val="%1."/>
      <w:lvlJc w:val="left"/>
      <w:pPr>
        <w:ind w:left="720" w:hanging="360"/>
      </w:pPr>
      <w:rPr>
        <w:rFonts w:eastAsiaTheme="minorHAns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24526"/>
    <w:multiLevelType w:val="multilevel"/>
    <w:tmpl w:val="902212E8"/>
    <w:lvl w:ilvl="0">
      <w:start w:val="1"/>
      <w:numFmt w:val="decimal"/>
      <w:lvlText w:val="%1."/>
      <w:lvlJc w:val="left"/>
      <w:pPr>
        <w:tabs>
          <w:tab w:val="num" w:pos="720"/>
        </w:tabs>
        <w:ind w:left="720" w:hanging="360"/>
      </w:pPr>
      <w:rPr>
        <w:rFonts w:ascii="David" w:eastAsia="Times New Roman" w:hAnsi="David" w:cs="David"/>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9B4ACD"/>
    <w:multiLevelType w:val="multilevel"/>
    <w:tmpl w:val="DCA8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2E1F12"/>
    <w:multiLevelType w:val="hybridMultilevel"/>
    <w:tmpl w:val="D9541206"/>
    <w:lvl w:ilvl="0" w:tplc="FFFFFFFF">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8A158DC"/>
    <w:multiLevelType w:val="multilevel"/>
    <w:tmpl w:val="747A1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ADE5274"/>
    <w:multiLevelType w:val="hybridMultilevel"/>
    <w:tmpl w:val="A70C0056"/>
    <w:lvl w:ilvl="0" w:tplc="3E0A5CA6">
      <w:start w:val="1"/>
      <w:numFmt w:val="decimal"/>
      <w:lvlText w:val="%1."/>
      <w:lvlJc w:val="left"/>
      <w:pPr>
        <w:ind w:left="360" w:hanging="360"/>
      </w:pPr>
      <w:rPr>
        <w:rFonts w:ascii="Times New Roman" w:eastAsia="Times New Roman" w:hAnsi="Times New Roman" w:cs="Times New Roman"/>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BAD47AF"/>
    <w:multiLevelType w:val="multilevel"/>
    <w:tmpl w:val="63C04986"/>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510131"/>
    <w:multiLevelType w:val="hybridMultilevel"/>
    <w:tmpl w:val="49F23AC8"/>
    <w:lvl w:ilvl="0" w:tplc="E4A65A6C">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7" w15:restartNumberingAfterBreak="0">
    <w:nsid w:val="635C0685"/>
    <w:multiLevelType w:val="hybridMultilevel"/>
    <w:tmpl w:val="C62CFDB6"/>
    <w:lvl w:ilvl="0" w:tplc="FC829800">
      <w:start w:val="1"/>
      <w:numFmt w:val="decimal"/>
      <w:lvlText w:val="%1."/>
      <w:lvlJc w:val="left"/>
      <w:pPr>
        <w:ind w:left="720" w:hanging="360"/>
      </w:pPr>
      <w:rPr>
        <w:rFonts w:ascii="David" w:hAnsi="David" w:cs="David"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545A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616BB5"/>
    <w:multiLevelType w:val="multilevel"/>
    <w:tmpl w:val="AFAC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7F05BD"/>
    <w:multiLevelType w:val="multilevel"/>
    <w:tmpl w:val="A5BE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CC0C0A"/>
    <w:multiLevelType w:val="multilevel"/>
    <w:tmpl w:val="FBEE6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3309CB"/>
    <w:multiLevelType w:val="hybridMultilevel"/>
    <w:tmpl w:val="931E5F2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A87F30"/>
    <w:multiLevelType w:val="hybridMultilevel"/>
    <w:tmpl w:val="18D4B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59269C"/>
    <w:multiLevelType w:val="hybridMultilevel"/>
    <w:tmpl w:val="18D4BC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487227C"/>
    <w:multiLevelType w:val="hybridMultilevel"/>
    <w:tmpl w:val="B76AF074"/>
    <w:lvl w:ilvl="0" w:tplc="F05EDA0A">
      <w:start w:val="7"/>
      <w:numFmt w:val="decimal"/>
      <w:lvlText w:val="%1."/>
      <w:lvlJc w:val="left"/>
      <w:pPr>
        <w:ind w:left="1211"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6D3547"/>
    <w:multiLevelType w:val="hybridMultilevel"/>
    <w:tmpl w:val="9F92396A"/>
    <w:lvl w:ilvl="0" w:tplc="057809D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DB13DD"/>
    <w:multiLevelType w:val="hybridMultilevel"/>
    <w:tmpl w:val="545E19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B7756BF"/>
    <w:multiLevelType w:val="hybridMultilevel"/>
    <w:tmpl w:val="530ED5D8"/>
    <w:lvl w:ilvl="0" w:tplc="7272094A">
      <w:start w:val="1"/>
      <w:numFmt w:val="bullet"/>
      <w:lvlText w:val="•"/>
      <w:lvlJc w:val="left"/>
      <w:pPr>
        <w:tabs>
          <w:tab w:val="num" w:pos="720"/>
        </w:tabs>
        <w:ind w:left="720" w:hanging="360"/>
      </w:pPr>
      <w:rPr>
        <w:rFonts w:ascii="Arial" w:hAnsi="Arial" w:hint="default"/>
      </w:rPr>
    </w:lvl>
    <w:lvl w:ilvl="1" w:tplc="D884D074" w:tentative="1">
      <w:start w:val="1"/>
      <w:numFmt w:val="bullet"/>
      <w:lvlText w:val="•"/>
      <w:lvlJc w:val="left"/>
      <w:pPr>
        <w:tabs>
          <w:tab w:val="num" w:pos="1440"/>
        </w:tabs>
        <w:ind w:left="1440" w:hanging="360"/>
      </w:pPr>
      <w:rPr>
        <w:rFonts w:ascii="Arial" w:hAnsi="Arial" w:hint="default"/>
      </w:rPr>
    </w:lvl>
    <w:lvl w:ilvl="2" w:tplc="6EB4882A" w:tentative="1">
      <w:start w:val="1"/>
      <w:numFmt w:val="bullet"/>
      <w:lvlText w:val="•"/>
      <w:lvlJc w:val="left"/>
      <w:pPr>
        <w:tabs>
          <w:tab w:val="num" w:pos="2160"/>
        </w:tabs>
        <w:ind w:left="2160" w:hanging="360"/>
      </w:pPr>
      <w:rPr>
        <w:rFonts w:ascii="Arial" w:hAnsi="Arial" w:hint="default"/>
      </w:rPr>
    </w:lvl>
    <w:lvl w:ilvl="3" w:tplc="2DBE385A" w:tentative="1">
      <w:start w:val="1"/>
      <w:numFmt w:val="bullet"/>
      <w:lvlText w:val="•"/>
      <w:lvlJc w:val="left"/>
      <w:pPr>
        <w:tabs>
          <w:tab w:val="num" w:pos="2880"/>
        </w:tabs>
        <w:ind w:left="2880" w:hanging="360"/>
      </w:pPr>
      <w:rPr>
        <w:rFonts w:ascii="Arial" w:hAnsi="Arial" w:hint="default"/>
      </w:rPr>
    </w:lvl>
    <w:lvl w:ilvl="4" w:tplc="4F24A4F6" w:tentative="1">
      <w:start w:val="1"/>
      <w:numFmt w:val="bullet"/>
      <w:lvlText w:val="•"/>
      <w:lvlJc w:val="left"/>
      <w:pPr>
        <w:tabs>
          <w:tab w:val="num" w:pos="3600"/>
        </w:tabs>
        <w:ind w:left="3600" w:hanging="360"/>
      </w:pPr>
      <w:rPr>
        <w:rFonts w:ascii="Arial" w:hAnsi="Arial" w:hint="default"/>
      </w:rPr>
    </w:lvl>
    <w:lvl w:ilvl="5" w:tplc="1326DEFA" w:tentative="1">
      <w:start w:val="1"/>
      <w:numFmt w:val="bullet"/>
      <w:lvlText w:val="•"/>
      <w:lvlJc w:val="left"/>
      <w:pPr>
        <w:tabs>
          <w:tab w:val="num" w:pos="4320"/>
        </w:tabs>
        <w:ind w:left="4320" w:hanging="360"/>
      </w:pPr>
      <w:rPr>
        <w:rFonts w:ascii="Arial" w:hAnsi="Arial" w:hint="default"/>
      </w:rPr>
    </w:lvl>
    <w:lvl w:ilvl="6" w:tplc="BB16BF82" w:tentative="1">
      <w:start w:val="1"/>
      <w:numFmt w:val="bullet"/>
      <w:lvlText w:val="•"/>
      <w:lvlJc w:val="left"/>
      <w:pPr>
        <w:tabs>
          <w:tab w:val="num" w:pos="5040"/>
        </w:tabs>
        <w:ind w:left="5040" w:hanging="360"/>
      </w:pPr>
      <w:rPr>
        <w:rFonts w:ascii="Arial" w:hAnsi="Arial" w:hint="default"/>
      </w:rPr>
    </w:lvl>
    <w:lvl w:ilvl="7" w:tplc="80000C76" w:tentative="1">
      <w:start w:val="1"/>
      <w:numFmt w:val="bullet"/>
      <w:lvlText w:val="•"/>
      <w:lvlJc w:val="left"/>
      <w:pPr>
        <w:tabs>
          <w:tab w:val="num" w:pos="5760"/>
        </w:tabs>
        <w:ind w:left="5760" w:hanging="360"/>
      </w:pPr>
      <w:rPr>
        <w:rFonts w:ascii="Arial" w:hAnsi="Arial" w:hint="default"/>
      </w:rPr>
    </w:lvl>
    <w:lvl w:ilvl="8" w:tplc="5DF05AB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BDF675A"/>
    <w:multiLevelType w:val="hybridMultilevel"/>
    <w:tmpl w:val="205A920C"/>
    <w:lvl w:ilvl="0" w:tplc="71AC48D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29"/>
  </w:num>
  <w:num w:numId="3">
    <w:abstractNumId w:val="15"/>
  </w:num>
  <w:num w:numId="4">
    <w:abstractNumId w:val="19"/>
  </w:num>
  <w:num w:numId="5">
    <w:abstractNumId w:val="46"/>
  </w:num>
  <w:num w:numId="6">
    <w:abstractNumId w:val="14"/>
  </w:num>
  <w:num w:numId="7">
    <w:abstractNumId w:val="9"/>
  </w:num>
  <w:num w:numId="8">
    <w:abstractNumId w:val="20"/>
  </w:num>
  <w:num w:numId="9">
    <w:abstractNumId w:val="34"/>
  </w:num>
  <w:num w:numId="10">
    <w:abstractNumId w:val="12"/>
  </w:num>
  <w:num w:numId="11">
    <w:abstractNumId w:val="17"/>
  </w:num>
  <w:num w:numId="12">
    <w:abstractNumId w:val="22"/>
  </w:num>
  <w:num w:numId="13">
    <w:abstractNumId w:val="6"/>
  </w:num>
  <w:num w:numId="14">
    <w:abstractNumId w:val="18"/>
  </w:num>
  <w:num w:numId="15">
    <w:abstractNumId w:val="39"/>
  </w:num>
  <w:num w:numId="16">
    <w:abstractNumId w:val="35"/>
  </w:num>
  <w:num w:numId="17">
    <w:abstractNumId w:val="45"/>
  </w:num>
  <w:num w:numId="18">
    <w:abstractNumId w:val="37"/>
  </w:num>
  <w:num w:numId="19">
    <w:abstractNumId w:val="4"/>
  </w:num>
  <w:num w:numId="20">
    <w:abstractNumId w:val="27"/>
  </w:num>
  <w:num w:numId="21">
    <w:abstractNumId w:val="11"/>
  </w:num>
  <w:num w:numId="22">
    <w:abstractNumId w:val="36"/>
  </w:num>
  <w:num w:numId="23">
    <w:abstractNumId w:val="3"/>
  </w:num>
  <w:num w:numId="24">
    <w:abstractNumId w:val="47"/>
  </w:num>
  <w:num w:numId="25">
    <w:abstractNumId w:val="25"/>
  </w:num>
  <w:num w:numId="26">
    <w:abstractNumId w:val="8"/>
  </w:num>
  <w:num w:numId="27">
    <w:abstractNumId w:val="5"/>
  </w:num>
  <w:num w:numId="28">
    <w:abstractNumId w:val="49"/>
  </w:num>
  <w:num w:numId="29">
    <w:abstractNumId w:val="38"/>
  </w:num>
  <w:num w:numId="30">
    <w:abstractNumId w:val="24"/>
  </w:num>
  <w:num w:numId="31">
    <w:abstractNumId w:val="48"/>
  </w:num>
  <w:num w:numId="32">
    <w:abstractNumId w:val="10"/>
  </w:num>
  <w:num w:numId="33">
    <w:abstractNumId w:val="32"/>
  </w:num>
  <w:num w:numId="34">
    <w:abstractNumId w:val="1"/>
  </w:num>
  <w:num w:numId="35">
    <w:abstractNumId w:val="2"/>
  </w:num>
  <w:num w:numId="36">
    <w:abstractNumId w:val="26"/>
  </w:num>
  <w:num w:numId="37">
    <w:abstractNumId w:val="13"/>
  </w:num>
  <w:num w:numId="38">
    <w:abstractNumId w:val="21"/>
  </w:num>
  <w:num w:numId="39">
    <w:abstractNumId w:val="44"/>
  </w:num>
  <w:num w:numId="40">
    <w:abstractNumId w:val="43"/>
  </w:num>
  <w:num w:numId="41">
    <w:abstractNumId w:val="41"/>
  </w:num>
  <w:num w:numId="42">
    <w:abstractNumId w:val="0"/>
  </w:num>
  <w:num w:numId="43">
    <w:abstractNumId w:val="31"/>
  </w:num>
  <w:num w:numId="44">
    <w:abstractNumId w:val="7"/>
  </w:num>
  <w:num w:numId="45">
    <w:abstractNumId w:val="40"/>
  </w:num>
  <w:num w:numId="46">
    <w:abstractNumId w:val="16"/>
  </w:num>
  <w:num w:numId="47">
    <w:abstractNumId w:val="23"/>
  </w:num>
  <w:num w:numId="48">
    <w:abstractNumId w:val="28"/>
  </w:num>
  <w:num w:numId="49">
    <w:abstractNumId w:val="3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FA"/>
    <w:rsid w:val="000B2523"/>
    <w:rsid w:val="001E5992"/>
    <w:rsid w:val="00294FFA"/>
    <w:rsid w:val="003C68EE"/>
    <w:rsid w:val="00435882"/>
    <w:rsid w:val="004C7282"/>
    <w:rsid w:val="00652F13"/>
    <w:rsid w:val="007A423A"/>
    <w:rsid w:val="00807463"/>
    <w:rsid w:val="0089671E"/>
    <w:rsid w:val="008B0A9B"/>
    <w:rsid w:val="008E2C89"/>
    <w:rsid w:val="008E6E24"/>
    <w:rsid w:val="008F10CE"/>
    <w:rsid w:val="009B30AC"/>
    <w:rsid w:val="00B55543"/>
    <w:rsid w:val="00B90C87"/>
    <w:rsid w:val="00BB2F98"/>
    <w:rsid w:val="00C15744"/>
    <w:rsid w:val="00C56F10"/>
    <w:rsid w:val="00C9050B"/>
    <w:rsid w:val="00CA29A9"/>
    <w:rsid w:val="00D825FF"/>
    <w:rsid w:val="00DD6B6A"/>
    <w:rsid w:val="00E12E44"/>
    <w:rsid w:val="00F40E34"/>
    <w:rsid w:val="00FC2BAE"/>
    <w:rsid w:val="00FE05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CFB88"/>
  <w15:chartTrackingRefBased/>
  <w15:docId w15:val="{EA16FAB5-6165-4452-8EFE-6B0931E2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FFA"/>
    <w:pPr>
      <w:bidi/>
    </w:pPr>
    <w:rPr>
      <w:kern w:val="0"/>
      <w14:ligatures w14:val="none"/>
    </w:rPr>
  </w:style>
  <w:style w:type="paragraph" w:styleId="Heading1">
    <w:name w:val="heading 1"/>
    <w:basedOn w:val="Normal"/>
    <w:next w:val="Normal"/>
    <w:link w:val="Heading1Char"/>
    <w:uiPriority w:val="9"/>
    <w:qFormat/>
    <w:rsid w:val="00294FFA"/>
    <w:pPr>
      <w:keepNext/>
      <w:keepLines/>
      <w:bidi w:val="0"/>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294FFA"/>
    <w:pPr>
      <w:keepNext/>
      <w:keepLines/>
      <w:bidi w:val="0"/>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294FFA"/>
    <w:pPr>
      <w:keepNext/>
      <w:keepLines/>
      <w:bidi w:val="0"/>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94FFA"/>
    <w:pPr>
      <w:keepNext/>
      <w:keepLines/>
      <w:bidi w:val="0"/>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94FFA"/>
    <w:pPr>
      <w:keepNext/>
      <w:keepLines/>
      <w:bidi w:val="0"/>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94FFA"/>
    <w:pPr>
      <w:keepNext/>
      <w:keepLines/>
      <w:bidi w:val="0"/>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94FFA"/>
    <w:pPr>
      <w:keepNext/>
      <w:keepLines/>
      <w:bidi w:val="0"/>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94FFA"/>
    <w:pPr>
      <w:keepNext/>
      <w:keepLines/>
      <w:bidi w:val="0"/>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94FFA"/>
    <w:pPr>
      <w:keepNext/>
      <w:keepLines/>
      <w:bidi w:val="0"/>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4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94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FFA"/>
    <w:rPr>
      <w:rFonts w:eastAsiaTheme="majorEastAsia" w:cstheme="majorBidi"/>
      <w:color w:val="272727" w:themeColor="text1" w:themeTint="D8"/>
    </w:rPr>
  </w:style>
  <w:style w:type="paragraph" w:styleId="Title">
    <w:name w:val="Title"/>
    <w:basedOn w:val="Normal"/>
    <w:next w:val="Normal"/>
    <w:link w:val="TitleChar"/>
    <w:uiPriority w:val="10"/>
    <w:qFormat/>
    <w:rsid w:val="00294FFA"/>
    <w:pPr>
      <w:bidi w:val="0"/>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94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FFA"/>
    <w:pPr>
      <w:numPr>
        <w:ilvl w:val="1"/>
      </w:numPr>
      <w:bidi w:val="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94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FFA"/>
    <w:pPr>
      <w:bidi w:val="0"/>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94FFA"/>
    <w:rPr>
      <w:i/>
      <w:iCs/>
      <w:color w:val="404040" w:themeColor="text1" w:themeTint="BF"/>
    </w:rPr>
  </w:style>
  <w:style w:type="paragraph" w:styleId="ListParagraph">
    <w:name w:val="List Paragraph"/>
    <w:basedOn w:val="Normal"/>
    <w:uiPriority w:val="34"/>
    <w:qFormat/>
    <w:rsid w:val="00294FFA"/>
    <w:pPr>
      <w:bidi w:val="0"/>
      <w:ind w:left="720"/>
      <w:contextualSpacing/>
    </w:pPr>
    <w:rPr>
      <w:kern w:val="2"/>
      <w14:ligatures w14:val="standardContextual"/>
    </w:rPr>
  </w:style>
  <w:style w:type="character" w:styleId="IntenseEmphasis">
    <w:name w:val="Intense Emphasis"/>
    <w:basedOn w:val="DefaultParagraphFont"/>
    <w:uiPriority w:val="21"/>
    <w:qFormat/>
    <w:rsid w:val="00294FFA"/>
    <w:rPr>
      <w:i/>
      <w:iCs/>
      <w:color w:val="0F4761" w:themeColor="accent1" w:themeShade="BF"/>
    </w:rPr>
  </w:style>
  <w:style w:type="paragraph" w:styleId="IntenseQuote">
    <w:name w:val="Intense Quote"/>
    <w:basedOn w:val="Normal"/>
    <w:next w:val="Normal"/>
    <w:link w:val="IntenseQuoteChar"/>
    <w:uiPriority w:val="30"/>
    <w:qFormat/>
    <w:rsid w:val="00294FFA"/>
    <w:pPr>
      <w:pBdr>
        <w:top w:val="single" w:sz="4" w:space="10" w:color="0F4761" w:themeColor="accent1" w:themeShade="BF"/>
        <w:bottom w:val="single" w:sz="4" w:space="10" w:color="0F4761" w:themeColor="accent1" w:themeShade="BF"/>
      </w:pBdr>
      <w:bidi w:val="0"/>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94FFA"/>
    <w:rPr>
      <w:i/>
      <w:iCs/>
      <w:color w:val="0F4761" w:themeColor="accent1" w:themeShade="BF"/>
    </w:rPr>
  </w:style>
  <w:style w:type="character" w:styleId="IntenseReference">
    <w:name w:val="Intense Reference"/>
    <w:basedOn w:val="DefaultParagraphFont"/>
    <w:uiPriority w:val="32"/>
    <w:qFormat/>
    <w:rsid w:val="00294FFA"/>
    <w:rPr>
      <w:b/>
      <w:bCs/>
      <w:smallCaps/>
      <w:color w:val="0F4761" w:themeColor="accent1" w:themeShade="BF"/>
      <w:spacing w:val="5"/>
    </w:rPr>
  </w:style>
  <w:style w:type="paragraph" w:styleId="Header">
    <w:name w:val="header"/>
    <w:basedOn w:val="Normal"/>
    <w:link w:val="HeaderChar"/>
    <w:uiPriority w:val="99"/>
    <w:unhideWhenUsed/>
    <w:rsid w:val="00294F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294FFA"/>
    <w:rPr>
      <w:kern w:val="0"/>
      <w14:ligatures w14:val="none"/>
    </w:rPr>
  </w:style>
  <w:style w:type="paragraph" w:styleId="Footer">
    <w:name w:val="footer"/>
    <w:basedOn w:val="Normal"/>
    <w:link w:val="FooterChar"/>
    <w:uiPriority w:val="99"/>
    <w:unhideWhenUsed/>
    <w:rsid w:val="00294F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294FFA"/>
    <w:rPr>
      <w:kern w:val="0"/>
      <w14:ligatures w14:val="none"/>
    </w:rPr>
  </w:style>
  <w:style w:type="table" w:styleId="TableGrid">
    <w:name w:val="Table Grid"/>
    <w:basedOn w:val="TableNormal"/>
    <w:uiPriority w:val="39"/>
    <w:rsid w:val="00B55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B2F98"/>
  </w:style>
  <w:style w:type="character" w:styleId="Hyperlink">
    <w:name w:val="Hyperlink"/>
    <w:basedOn w:val="DefaultParagraphFont"/>
    <w:uiPriority w:val="99"/>
    <w:unhideWhenUsed/>
    <w:rsid w:val="00BB2F98"/>
    <w:rPr>
      <w:color w:val="467886" w:themeColor="hyperlink"/>
      <w:u w:val="single"/>
    </w:rPr>
  </w:style>
  <w:style w:type="character" w:customStyle="1" w:styleId="UnresolvedMention">
    <w:name w:val="Unresolved Mention"/>
    <w:basedOn w:val="DefaultParagraphFont"/>
    <w:uiPriority w:val="99"/>
    <w:semiHidden/>
    <w:unhideWhenUsed/>
    <w:rsid w:val="00BB2F98"/>
    <w:rPr>
      <w:color w:val="605E5C"/>
      <w:shd w:val="clear" w:color="auto" w:fill="E1DFDD"/>
    </w:rPr>
  </w:style>
  <w:style w:type="paragraph" w:styleId="FootnoteText">
    <w:name w:val="footnote text"/>
    <w:basedOn w:val="Normal"/>
    <w:link w:val="FootnoteTextChar"/>
    <w:uiPriority w:val="99"/>
    <w:semiHidden/>
    <w:unhideWhenUsed/>
    <w:rsid w:val="00BB2F98"/>
    <w:pPr>
      <w:bidi w:val="0"/>
      <w:spacing w:after="0" w:line="240" w:lineRule="auto"/>
    </w:pPr>
    <w:rPr>
      <w:sz w:val="20"/>
      <w:szCs w:val="20"/>
    </w:rPr>
  </w:style>
  <w:style w:type="character" w:customStyle="1" w:styleId="FootnoteTextChar">
    <w:name w:val="Footnote Text Char"/>
    <w:basedOn w:val="DefaultParagraphFont"/>
    <w:link w:val="FootnoteText"/>
    <w:uiPriority w:val="99"/>
    <w:semiHidden/>
    <w:rsid w:val="00BB2F98"/>
    <w:rPr>
      <w:kern w:val="0"/>
      <w:sz w:val="20"/>
      <w:szCs w:val="20"/>
      <w14:ligatures w14:val="none"/>
    </w:rPr>
  </w:style>
  <w:style w:type="character" w:styleId="FootnoteReference">
    <w:name w:val="footnote reference"/>
    <w:basedOn w:val="DefaultParagraphFont"/>
    <w:uiPriority w:val="99"/>
    <w:semiHidden/>
    <w:unhideWhenUsed/>
    <w:rsid w:val="00BB2F98"/>
    <w:rPr>
      <w:vertAlign w:val="superscript"/>
    </w:rPr>
  </w:style>
  <w:style w:type="paragraph" w:styleId="NormalWeb">
    <w:name w:val="Normal (Web)"/>
    <w:basedOn w:val="Normal"/>
    <w:uiPriority w:val="99"/>
    <w:unhideWhenUsed/>
    <w:rsid w:val="00BB2F9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B2F98"/>
    <w:rPr>
      <w:sz w:val="16"/>
      <w:szCs w:val="16"/>
    </w:rPr>
  </w:style>
  <w:style w:type="paragraph" w:styleId="CommentText">
    <w:name w:val="annotation text"/>
    <w:basedOn w:val="Normal"/>
    <w:link w:val="CommentTextChar"/>
    <w:uiPriority w:val="99"/>
    <w:unhideWhenUsed/>
    <w:rsid w:val="00BB2F98"/>
    <w:pPr>
      <w:bidi w:val="0"/>
      <w:spacing w:line="240" w:lineRule="auto"/>
    </w:pPr>
    <w:rPr>
      <w:sz w:val="20"/>
      <w:szCs w:val="20"/>
    </w:rPr>
  </w:style>
  <w:style w:type="character" w:customStyle="1" w:styleId="CommentTextChar">
    <w:name w:val="Comment Text Char"/>
    <w:basedOn w:val="DefaultParagraphFont"/>
    <w:link w:val="CommentText"/>
    <w:uiPriority w:val="99"/>
    <w:rsid w:val="00BB2F98"/>
    <w:rPr>
      <w:kern w:val="0"/>
      <w:sz w:val="20"/>
      <w:szCs w:val="20"/>
      <w14:ligatures w14:val="none"/>
    </w:rPr>
  </w:style>
  <w:style w:type="numbering" w:customStyle="1" w:styleId="CurrentList1">
    <w:name w:val="Current List1"/>
    <w:uiPriority w:val="99"/>
    <w:rsid w:val="00BB2F98"/>
    <w:pPr>
      <w:numPr>
        <w:numId w:val="6"/>
      </w:numPr>
    </w:pPr>
  </w:style>
  <w:style w:type="numbering" w:customStyle="1" w:styleId="CurrentList2">
    <w:name w:val="Current List2"/>
    <w:uiPriority w:val="99"/>
    <w:rsid w:val="00BB2F98"/>
    <w:pPr>
      <w:numPr>
        <w:numId w:val="7"/>
      </w:numPr>
    </w:pPr>
  </w:style>
  <w:style w:type="paragraph" w:styleId="CommentSubject">
    <w:name w:val="annotation subject"/>
    <w:basedOn w:val="CommentText"/>
    <w:next w:val="CommentText"/>
    <w:link w:val="CommentSubjectChar"/>
    <w:uiPriority w:val="99"/>
    <w:semiHidden/>
    <w:unhideWhenUsed/>
    <w:rsid w:val="00BB2F98"/>
    <w:rPr>
      <w:b/>
      <w:bCs/>
    </w:rPr>
  </w:style>
  <w:style w:type="character" w:customStyle="1" w:styleId="CommentSubjectChar">
    <w:name w:val="Comment Subject Char"/>
    <w:basedOn w:val="CommentTextChar"/>
    <w:link w:val="CommentSubject"/>
    <w:uiPriority w:val="99"/>
    <w:semiHidden/>
    <w:rsid w:val="00BB2F98"/>
    <w:rPr>
      <w:b/>
      <w:bCs/>
      <w:kern w:val="0"/>
      <w:sz w:val="20"/>
      <w:szCs w:val="20"/>
      <w14:ligatures w14:val="none"/>
    </w:rPr>
  </w:style>
  <w:style w:type="numbering" w:customStyle="1" w:styleId="NoList11">
    <w:name w:val="No List11"/>
    <w:next w:val="NoList"/>
    <w:uiPriority w:val="99"/>
    <w:semiHidden/>
    <w:unhideWhenUsed/>
    <w:rsid w:val="00BB2F98"/>
  </w:style>
  <w:style w:type="paragraph" w:customStyle="1" w:styleId="msonormal0">
    <w:name w:val="msonormal"/>
    <w:basedOn w:val="Normal"/>
    <w:rsid w:val="00BB2F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BB2F98"/>
  </w:style>
  <w:style w:type="character" w:customStyle="1" w:styleId="mw-editsection">
    <w:name w:val="mw-editsection"/>
    <w:basedOn w:val="DefaultParagraphFont"/>
    <w:rsid w:val="00BB2F98"/>
  </w:style>
  <w:style w:type="character" w:customStyle="1" w:styleId="mw-editsection-bracket">
    <w:name w:val="mw-editsection-bracket"/>
    <w:basedOn w:val="DefaultParagraphFont"/>
    <w:rsid w:val="00BB2F98"/>
  </w:style>
  <w:style w:type="character" w:styleId="FollowedHyperlink">
    <w:name w:val="FollowedHyperlink"/>
    <w:basedOn w:val="DefaultParagraphFont"/>
    <w:uiPriority w:val="99"/>
    <w:semiHidden/>
    <w:unhideWhenUsed/>
    <w:rsid w:val="00BB2F98"/>
    <w:rPr>
      <w:color w:val="800080"/>
      <w:u w:val="single"/>
    </w:rPr>
  </w:style>
  <w:style w:type="character" w:customStyle="1" w:styleId="mw-editsection-divider">
    <w:name w:val="mw-editsection-divider"/>
    <w:basedOn w:val="DefaultParagraphFont"/>
    <w:rsid w:val="00BB2F98"/>
  </w:style>
  <w:style w:type="numbering" w:customStyle="1" w:styleId="NoList2">
    <w:name w:val="No List2"/>
    <w:next w:val="NoList"/>
    <w:uiPriority w:val="99"/>
    <w:semiHidden/>
    <w:unhideWhenUsed/>
    <w:rsid w:val="00BB2F98"/>
  </w:style>
  <w:style w:type="numbering" w:customStyle="1" w:styleId="NoList3">
    <w:name w:val="No List3"/>
    <w:next w:val="NoList"/>
    <w:uiPriority w:val="99"/>
    <w:semiHidden/>
    <w:unhideWhenUsed/>
    <w:rsid w:val="00BB2F98"/>
  </w:style>
  <w:style w:type="character" w:customStyle="1" w:styleId="UnresolvedMention1">
    <w:name w:val="Unresolved Mention1"/>
    <w:basedOn w:val="DefaultParagraphFont"/>
    <w:uiPriority w:val="99"/>
    <w:semiHidden/>
    <w:unhideWhenUsed/>
    <w:rsid w:val="00BB2F98"/>
    <w:rPr>
      <w:color w:val="605E5C"/>
      <w:shd w:val="clear" w:color="auto" w:fill="E1DFDD"/>
    </w:rPr>
  </w:style>
  <w:style w:type="paragraph" w:customStyle="1" w:styleId="mw-cite-dir-ltr">
    <w:name w:val="mw-cite-dir-ltr"/>
    <w:basedOn w:val="Normal"/>
    <w:rsid w:val="00BB2F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BB2F98"/>
  </w:style>
  <w:style w:type="numbering" w:customStyle="1" w:styleId="NoList4">
    <w:name w:val="No List4"/>
    <w:next w:val="NoList"/>
    <w:uiPriority w:val="99"/>
    <w:semiHidden/>
    <w:unhideWhenUsed/>
    <w:rsid w:val="00BB2F98"/>
  </w:style>
  <w:style w:type="character" w:customStyle="1" w:styleId="author">
    <w:name w:val="author"/>
    <w:basedOn w:val="DefaultParagraphFont"/>
    <w:rsid w:val="00BB2F98"/>
  </w:style>
  <w:style w:type="character" w:customStyle="1" w:styleId="timestamp">
    <w:name w:val="timestamp"/>
    <w:basedOn w:val="DefaultParagraphFont"/>
    <w:rsid w:val="00BB2F98"/>
  </w:style>
  <w:style w:type="numbering" w:customStyle="1" w:styleId="NoList111">
    <w:name w:val="No List111"/>
    <w:next w:val="NoList"/>
    <w:uiPriority w:val="99"/>
    <w:semiHidden/>
    <w:unhideWhenUsed/>
    <w:rsid w:val="00BB2F98"/>
  </w:style>
  <w:style w:type="character" w:customStyle="1" w:styleId="gvxzyvdx">
    <w:name w:val="gvxzyvdx"/>
    <w:basedOn w:val="DefaultParagraphFont"/>
    <w:rsid w:val="00BB2F98"/>
  </w:style>
  <w:style w:type="character" w:customStyle="1" w:styleId="f7rl1if4">
    <w:name w:val="f7rl1if4"/>
    <w:basedOn w:val="DefaultParagraphFont"/>
    <w:rsid w:val="00BB2F98"/>
  </w:style>
  <w:style w:type="character" w:customStyle="1" w:styleId="oyd5i3gg">
    <w:name w:val="oyd5i3gg"/>
    <w:basedOn w:val="DefaultParagraphFont"/>
    <w:rsid w:val="00BB2F98"/>
  </w:style>
  <w:style w:type="character" w:customStyle="1" w:styleId="qm54mken">
    <w:name w:val="qm54mken"/>
    <w:basedOn w:val="DefaultParagraphFont"/>
    <w:rsid w:val="00BB2F98"/>
  </w:style>
  <w:style w:type="paragraph" w:customStyle="1" w:styleId="jbg88c62">
    <w:name w:val="jbg88c62"/>
    <w:basedOn w:val="Normal"/>
    <w:rsid w:val="00BB2F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glvbi8b">
    <w:name w:val="aglvbi8b"/>
    <w:basedOn w:val="DefaultParagraphFont"/>
    <w:rsid w:val="00BB2F98"/>
  </w:style>
  <w:style w:type="character" w:customStyle="1" w:styleId="rse6dlih">
    <w:name w:val="rse6dlih"/>
    <w:basedOn w:val="DefaultParagraphFont"/>
    <w:rsid w:val="00BB2F98"/>
  </w:style>
  <w:style w:type="character" w:customStyle="1" w:styleId="fxk3tzhb">
    <w:name w:val="fxk3tzhb"/>
    <w:basedOn w:val="DefaultParagraphFont"/>
    <w:rsid w:val="00BB2F98"/>
  </w:style>
  <w:style w:type="character" w:customStyle="1" w:styleId="alzwoclg">
    <w:name w:val="alzwoclg"/>
    <w:basedOn w:val="DefaultParagraphFont"/>
    <w:rsid w:val="00BB2F98"/>
  </w:style>
  <w:style w:type="character" w:customStyle="1" w:styleId="rtxb060y">
    <w:name w:val="rtxb060y"/>
    <w:basedOn w:val="DefaultParagraphFont"/>
    <w:rsid w:val="00BB2F98"/>
  </w:style>
  <w:style w:type="numbering" w:customStyle="1" w:styleId="NoList21">
    <w:name w:val="No List21"/>
    <w:next w:val="NoList"/>
    <w:uiPriority w:val="99"/>
    <w:semiHidden/>
    <w:unhideWhenUsed/>
    <w:rsid w:val="00BB2F98"/>
  </w:style>
  <w:style w:type="character" w:customStyle="1" w:styleId="x193iq5w">
    <w:name w:val="x193iq5w"/>
    <w:basedOn w:val="DefaultParagraphFont"/>
    <w:rsid w:val="00BB2F98"/>
  </w:style>
  <w:style w:type="character" w:customStyle="1" w:styleId="x4k7w5x">
    <w:name w:val="x4k7w5x"/>
    <w:basedOn w:val="DefaultParagraphFont"/>
    <w:rsid w:val="00BB2F98"/>
  </w:style>
  <w:style w:type="character" w:customStyle="1" w:styleId="x9bbmet">
    <w:name w:val="x9bbmet"/>
    <w:basedOn w:val="DefaultParagraphFont"/>
    <w:rsid w:val="00BB2F98"/>
  </w:style>
  <w:style w:type="character" w:customStyle="1" w:styleId="xuxw1ft">
    <w:name w:val="xuxw1ft"/>
    <w:basedOn w:val="DefaultParagraphFont"/>
    <w:rsid w:val="00BB2F98"/>
  </w:style>
  <w:style w:type="paragraph" w:customStyle="1" w:styleId="x1i64zmx">
    <w:name w:val="x1i64zmx"/>
    <w:basedOn w:val="Normal"/>
    <w:rsid w:val="00BB2F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1rg5ohu">
    <w:name w:val="x1rg5ohu"/>
    <w:basedOn w:val="DefaultParagraphFont"/>
    <w:rsid w:val="00BB2F98"/>
  </w:style>
  <w:style w:type="character" w:customStyle="1" w:styleId="xt0psk2">
    <w:name w:val="xt0psk2"/>
    <w:basedOn w:val="DefaultParagraphFont"/>
    <w:rsid w:val="00BB2F98"/>
  </w:style>
  <w:style w:type="character" w:customStyle="1" w:styleId="x3nfvp2">
    <w:name w:val="x3nfvp2"/>
    <w:basedOn w:val="DefaultParagraphFont"/>
    <w:rsid w:val="00BB2F98"/>
  </w:style>
  <w:style w:type="character" w:customStyle="1" w:styleId="x78zum5">
    <w:name w:val="x78zum5"/>
    <w:basedOn w:val="DefaultParagraphFont"/>
    <w:rsid w:val="00BB2F98"/>
  </w:style>
  <w:style w:type="character" w:customStyle="1" w:styleId="xi81zsa">
    <w:name w:val="xi81zsa"/>
    <w:basedOn w:val="DefaultParagraphFont"/>
    <w:rsid w:val="00BB2F98"/>
  </w:style>
  <w:style w:type="paragraph" w:styleId="BalloonText">
    <w:name w:val="Balloon Text"/>
    <w:basedOn w:val="Normal"/>
    <w:link w:val="BalloonTextChar"/>
    <w:uiPriority w:val="99"/>
    <w:semiHidden/>
    <w:unhideWhenUsed/>
    <w:rsid w:val="00BB2F98"/>
    <w:pPr>
      <w:bidi w:val="0"/>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2F98"/>
    <w:rPr>
      <w:rFonts w:ascii="Segoe UI" w:hAnsi="Segoe UI" w:cs="Segoe UI"/>
      <w:kern w:val="0"/>
      <w:sz w:val="18"/>
      <w:szCs w:val="18"/>
      <w14:ligatures w14:val="none"/>
    </w:rPr>
  </w:style>
  <w:style w:type="paragraph" w:customStyle="1" w:styleId="pf0">
    <w:name w:val="pf0"/>
    <w:basedOn w:val="Normal"/>
    <w:rsid w:val="00BB2F9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B2F98"/>
    <w:rPr>
      <w:rFonts w:ascii="Segoe UI" w:hAnsi="Segoe UI" w:cs="Segoe UI" w:hint="default"/>
      <w:sz w:val="18"/>
      <w:szCs w:val="18"/>
    </w:rPr>
  </w:style>
  <w:style w:type="character" w:styleId="PlaceholderText">
    <w:name w:val="Placeholder Text"/>
    <w:basedOn w:val="DefaultParagraphFont"/>
    <w:uiPriority w:val="99"/>
    <w:semiHidden/>
    <w:rsid w:val="00BB2F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e.wikipedia.org/wiki/%D7%A8%D7%90%D7%A9%D7%99%D7%93%D7%95%D7%9F" TargetMode="External"/><Relationship Id="rId299" Type="http://schemas.openxmlformats.org/officeDocument/2006/relationships/hyperlink" Target="https://he.wikipedia.org/wiki/%D7%90%D7%99%D7%93%D7%90%D7%95%D7%9C%D7%95%D7%92%D7%99%D7%94" TargetMode="External"/><Relationship Id="rId21" Type="http://schemas.openxmlformats.org/officeDocument/2006/relationships/hyperlink" Target="https://he.wikipedia.org/wiki/%D7%90%D7%9C%D7%9B%D7%A1%D7%99%D7%A1_%D7%93%D7%94_%D7%98%D7%95%D7%A7%D7%95%D7%95%D7%99%D7%9C" TargetMode="External"/><Relationship Id="rId63" Type="http://schemas.openxmlformats.org/officeDocument/2006/relationships/hyperlink" Target="https://he.wikipedia.org/wiki/%D7%A4%D7%95%D7%9C%D7%99%D7%98%D7%99%D7%A7%D7%94" TargetMode="External"/><Relationship Id="rId159" Type="http://schemas.openxmlformats.org/officeDocument/2006/relationships/hyperlink" Target="https://he.wikipedia.org/wiki/%D7%9E%D7%95%D7%A0%D7%92%D7%95%D7%9C%D7%99%D7%94" TargetMode="External"/><Relationship Id="rId324" Type="http://schemas.openxmlformats.org/officeDocument/2006/relationships/hyperlink" Target="https://he.wikipedia.org/wiki/%D7%A4%D7%99%D7%93%D7%9C_%D7%A7%D7%A1%D7%98%D7%A8%D7%95" TargetMode="External"/><Relationship Id="rId170" Type="http://schemas.openxmlformats.org/officeDocument/2006/relationships/hyperlink" Target="https://he.wikipedia.org/wiki/%D7%A8%D7%A4%D7%95%D7%91%D7%9C%D7%99%D7%A7%D7%AA_%D7%A7%D7%95%D7%A0%D7%92%D7%95" TargetMode="External"/><Relationship Id="rId226" Type="http://schemas.openxmlformats.org/officeDocument/2006/relationships/hyperlink" Target="https://he.wikipedia.org/wiki/%D7%A6%D7%A8%D7%A4%D7%AA%D7%99%D7%AA" TargetMode="External"/><Relationship Id="rId268" Type="http://schemas.openxmlformats.org/officeDocument/2006/relationships/hyperlink" Target="https://he.wikipedia.org/wiki/%D7%A7%D7%95%D7%9E%D7%95%D7%A0%D7%99%D7%96%D7%9D" TargetMode="External"/><Relationship Id="rId32" Type="http://schemas.openxmlformats.org/officeDocument/2006/relationships/hyperlink" Target="https://he.wikipedia.org/wiki/%D7%A7%D7%A0%D7%99%D7%99%D7%9F" TargetMode="External"/><Relationship Id="rId74" Type="http://schemas.openxmlformats.org/officeDocument/2006/relationships/hyperlink" Target="https://he.wikipedia.org/wiki/%D7%90%D7%A8%D7%A0%D7%93_%D7%9C%D7%99%D7%A4%D7%94%D7%A8%D7%98" TargetMode="External"/><Relationship Id="rId128" Type="http://schemas.openxmlformats.org/officeDocument/2006/relationships/hyperlink" Target="https://he.wikipedia.org/wiki/%D7%90%D7%95%D7%A0%D7%99%D7%91%D7%A8%D7%A1%D7%99%D7%98%D7%AA_%D7%AA%D7%9C_%D7%90%D7%91%D7%99%D7%91" TargetMode="External"/><Relationship Id="rId335" Type="http://schemas.openxmlformats.org/officeDocument/2006/relationships/footer" Target="footer1.xml"/><Relationship Id="rId5" Type="http://schemas.openxmlformats.org/officeDocument/2006/relationships/footnotes" Target="footnotes.xml"/><Relationship Id="rId181" Type="http://schemas.openxmlformats.org/officeDocument/2006/relationships/hyperlink" Target="https://he.wikipedia.org/wiki/%D7%93%D7%9E%D7%95%D7%A7%D7%A8%D7%98%D7%99%D7%94" TargetMode="External"/><Relationship Id="rId237" Type="http://schemas.openxmlformats.org/officeDocument/2006/relationships/hyperlink" Target="https://he.wikipedia.org/wiki/%D7%9E%D7%A6%D7%A8%D7%99%D7%9D" TargetMode="External"/><Relationship Id="rId279" Type="http://schemas.openxmlformats.org/officeDocument/2006/relationships/hyperlink" Target="https://he.wikipedia.org/wiki/%D7%9B%D7%99%D7%91%D7%95%D7%A9" TargetMode="External"/><Relationship Id="rId43" Type="http://schemas.openxmlformats.org/officeDocument/2006/relationships/hyperlink" Target="https://he.wikipedia.org/wiki/%D7%94%D7%9E%D7%A8%D7%97%D7%91_%D7%94%D7%A6%D7%99%D7%91%D7%95%D7%A8%D7%99" TargetMode="External"/><Relationship Id="rId139" Type="http://schemas.openxmlformats.org/officeDocument/2006/relationships/hyperlink" Target="https://he.wikipedia.org/wiki/%D7%91%D7%99%D7%AA_%D7%9E%D7%97%D7%95%D7%A7%D7%A7%D7%99%D7%9D" TargetMode="External"/><Relationship Id="rId290" Type="http://schemas.openxmlformats.org/officeDocument/2006/relationships/hyperlink" Target="https://he.wikipedia.org/wiki/%D7%A2%D7%A8%D7%99%D7%A5" TargetMode="External"/><Relationship Id="rId304" Type="http://schemas.openxmlformats.org/officeDocument/2006/relationships/hyperlink" Target="https://he.wikipedia.org/w/index.php?title=%D7%96%27%D7%90%D7%9F-%D7%A7%D7%9C%D7%95%D7%93_%D7%93%D7%95%D7%91%D7%9C%D7%99%D7%99%D7%94&amp;action=edit&amp;redlink=1" TargetMode="External"/><Relationship Id="rId85" Type="http://schemas.openxmlformats.org/officeDocument/2006/relationships/hyperlink" Target="https://he.wikipedia.org/wiki/%D7%91%D7%99%D7%96%D7%95%D7%A8" TargetMode="External"/><Relationship Id="rId150" Type="http://schemas.openxmlformats.org/officeDocument/2006/relationships/hyperlink" Target="https://he.wikipedia.org/wiki/%D7%93%D7%94_%D7%99%D7%95%D7%A8%D7%94" TargetMode="External"/><Relationship Id="rId192" Type="http://schemas.openxmlformats.org/officeDocument/2006/relationships/hyperlink" Target="https://he.wikipedia.org/w/index.php?title=%D7%A7%D7%91%D7%95%D7%A6%D7%AA_%D7%94%D7%90%D7%A7%D7%95%D7%A0%D7%95%D7%9E%D7%99%D7%A1%D7%98&amp;action=edit&amp;redlink=1" TargetMode="External"/><Relationship Id="rId206" Type="http://schemas.openxmlformats.org/officeDocument/2006/relationships/hyperlink" Target="https://he.wikipedia.org/wiki/%D7%90%D7%95%D7%9B%D7%9C%D7%95%D7%A1%D7%99%D7%99%D7%94" TargetMode="External"/><Relationship Id="rId248" Type="http://schemas.openxmlformats.org/officeDocument/2006/relationships/hyperlink" Target="https://he.wikipedia.org/wiki/%D7%91%D7%A0%D7%99%D7%9E%D7%99%D7%9F_%D7%A0%D7%AA%D7%A0%D7%99%D7%94%D7%95" TargetMode="External"/><Relationship Id="rId12" Type="http://schemas.openxmlformats.org/officeDocument/2006/relationships/hyperlink" Target="https://he.wikipedia.org/wiki/%D7%A9%D7%9C%D7%98%D7%95%D7%9F_%D7%94%D7%97%D7%95%D7%A7" TargetMode="External"/><Relationship Id="rId108" Type="http://schemas.openxmlformats.org/officeDocument/2006/relationships/hyperlink" Target="https://he.wikipedia.org/wiki/%D7%93%D7%9E%D7%95%D7%A7%D7%A8%D7%98%D7%99%D7%94" TargetMode="External"/><Relationship Id="rId315" Type="http://schemas.openxmlformats.org/officeDocument/2006/relationships/hyperlink" Target="https://he.wikipedia.org/wiki/%D7%A7%D7%95%D7%A8%D7%99%D7%90%D7%94_%D7%94%D7%A6%D7%A4%D7%95%D7%A0%D7%99%D7%AA" TargetMode="External"/><Relationship Id="rId54" Type="http://schemas.openxmlformats.org/officeDocument/2006/relationships/hyperlink" Target="https://he.wikipedia.org/wiki/%D7%AA%D7%A7%D7%A9%D7%95%D7%A8%D7%AA" TargetMode="External"/><Relationship Id="rId96" Type="http://schemas.openxmlformats.org/officeDocument/2006/relationships/hyperlink" Target="https://he.wikipedia.org/wiki/%D7%9E%D7%A9%D7%98%D7%A8_%D7%A1%D7%9E%D7%9B%D7%95%D7%AA%D7%A0%D7%99" TargetMode="External"/><Relationship Id="rId161" Type="http://schemas.openxmlformats.org/officeDocument/2006/relationships/hyperlink" Target="https://he.wikipedia.org/wiki/%D7%A4%D7%95%D7%9C%D7%99%D7%9F" TargetMode="External"/><Relationship Id="rId217" Type="http://schemas.openxmlformats.org/officeDocument/2006/relationships/hyperlink" Target="https://he.wikipedia.org/wiki/%D7%91%D7%97%D7%99%D7%A8%D7%95%D7%AA" TargetMode="External"/><Relationship Id="rId259" Type="http://schemas.openxmlformats.org/officeDocument/2006/relationships/hyperlink" Target="https://he.wikipedia.org/wiki/%D7%A8%D7%90%D7%A9_%D7%9E%D7%93%D7%99%D7%A0%D7%94" TargetMode="External"/><Relationship Id="rId23" Type="http://schemas.openxmlformats.org/officeDocument/2006/relationships/hyperlink" Target="https://he.wikipedia.org/wiki/%D7%A2%D7%A8%D7%99%D7%A6%D7%95%D7%AA_%D7%94%D7%A8%D7%95%D7%91" TargetMode="External"/><Relationship Id="rId119" Type="http://schemas.openxmlformats.org/officeDocument/2006/relationships/hyperlink" Target="https://he.wikipedia.org/wiki/%D7%94%D7%A8%D7%A9%D7%95%D7%AA_%D7%94%D7%9E%D7%91%D7%A6%D7%A2%D7%AA" TargetMode="External"/><Relationship Id="rId270" Type="http://schemas.openxmlformats.org/officeDocument/2006/relationships/hyperlink" Target="https://he.wikipedia.org/wiki/%D7%96%D7%9B%D7%95%D7%99%D7%95%D7%AA_%D7%94%D7%90%D7%93%D7%9D" TargetMode="External"/><Relationship Id="rId326" Type="http://schemas.openxmlformats.org/officeDocument/2006/relationships/hyperlink" Target="https://he.wikipedia.org/wiki/%D7%94%D7%95%D7%92%D7%95_%D7%A6%27%D7%90%D7%95%D7%95%D7%A1" TargetMode="External"/><Relationship Id="rId65" Type="http://schemas.openxmlformats.org/officeDocument/2006/relationships/hyperlink" Target="https://he.wikipedia.org/wiki/%D7%97%D7%95%D7%A7" TargetMode="External"/><Relationship Id="rId130" Type="http://schemas.openxmlformats.org/officeDocument/2006/relationships/hyperlink" Target="https://he.wikipedia.org/wiki/%D7%94%D7%91%D7%97%D7%99%D7%A8%D7%95%D7%AA_%D7%9C%D7%9B%D7%A0%D7%A1%D7%AA_%D7%94%D7%90%D7%97%D7%AA_%D7%A2%D7%A9%D7%A8%D7%94" TargetMode="External"/><Relationship Id="rId172" Type="http://schemas.openxmlformats.org/officeDocument/2006/relationships/hyperlink" Target="https://he.wikipedia.org/wiki/%D7%9E%D7%A9%D7%98%D7%A8_%D7%97%D7%A6%D7%99-%D7%A0%D7%A9%D7%99%D7%90%D7%95%D7%AA%D7%99" TargetMode="External"/><Relationship Id="rId228" Type="http://schemas.openxmlformats.org/officeDocument/2006/relationships/hyperlink" Target="https://he.wikipedia.org/wiki/%D7%97%D7%91%D7%A8%D7%94_(%D7%A1%D7%95%D7%A6%D7%99%D7%95%D7%9C%D7%95%D7%92%D7%99%D7%94)" TargetMode="External"/><Relationship Id="rId281" Type="http://schemas.openxmlformats.org/officeDocument/2006/relationships/hyperlink" Target="https://he.wikipedia.org/wiki/%D7%90%D7%96%D7%95%D7%A8%D7%99_%D7%94%D7%9B%D7%99%D7%91%D7%95%D7%A9_%D7%91%D7%92%D7%A8%D7%9E%D7%A0%D7%99%D7%94" TargetMode="External"/><Relationship Id="rId337" Type="http://schemas.openxmlformats.org/officeDocument/2006/relationships/header" Target="header3.xml"/><Relationship Id="rId34" Type="http://schemas.openxmlformats.org/officeDocument/2006/relationships/hyperlink" Target="https://he.wikipedia.org/wiki/%D7%97%D7%95%D7%A4%D7%A9_%D7%94%D7%94%D7%AA%D7%90%D7%A8%D7%92%D7%A0%D7%95%D7%AA" TargetMode="External"/><Relationship Id="rId76" Type="http://schemas.openxmlformats.org/officeDocument/2006/relationships/hyperlink" Target="https://he.wikipedia.org/wiki/%D7%93%D7%9E%D7%95%D7%A7%D7%A8%D7%98%D7%99%D7%94_%D7%9C%D7%99%D7%91%D7%A8%D7%9C%D7%99%D7%AA" TargetMode="External"/><Relationship Id="rId141" Type="http://schemas.openxmlformats.org/officeDocument/2006/relationships/hyperlink" Target="https://he.wikipedia.org/wiki/%D7%A8%D7%90%D7%A9_%D7%9E%D7%93%D7%99%D7%A0%D7%94" TargetMode="External"/><Relationship Id="rId7" Type="http://schemas.openxmlformats.org/officeDocument/2006/relationships/hyperlink" Target="https://www.haaretz.co.il/news/politi/.premium-1.10304485" TargetMode="External"/><Relationship Id="rId183" Type="http://schemas.openxmlformats.org/officeDocument/2006/relationships/hyperlink" Target="https://he.wikipedia.org/wiki/%D7%9E%D7%A9%D7%98%D7%A8_%D7%A1%D7%9E%D7%9B%D7%95%D7%AA%D7%A0%D7%99" TargetMode="External"/><Relationship Id="rId239" Type="http://schemas.openxmlformats.org/officeDocument/2006/relationships/hyperlink" Target="https://he.wikipedia.org/wiki/%D7%97%D7%A1%D7%A0%D7%99_%D7%9E%D7%91%D7%90%D7%A8%D7%9B" TargetMode="External"/><Relationship Id="rId250" Type="http://schemas.openxmlformats.org/officeDocument/2006/relationships/hyperlink" Target="https://he.wikipedia.org/wiki/%D7%99%D7%95%D7%9D_%D7%94%D7%A0%D7%9B%D7%91%D7%94" TargetMode="External"/><Relationship Id="rId292" Type="http://schemas.openxmlformats.org/officeDocument/2006/relationships/hyperlink" Target="https://he.wikipedia.org/wiki/%D7%A4%D7%9C%D7%95%D7%A8%D7%9C%D7%99%D7%96%D7%9D" TargetMode="External"/><Relationship Id="rId306" Type="http://schemas.openxmlformats.org/officeDocument/2006/relationships/hyperlink" Target="https://he.wikipedia.org/wiki/%D7%A8%D7%A4%D7%90%D7%9C_%D7%98%D7%A8%D7%95%D7%97%D7%99%D7%95" TargetMode="External"/><Relationship Id="rId45" Type="http://schemas.openxmlformats.org/officeDocument/2006/relationships/hyperlink" Target="https://he.wikipedia.org/wiki/%D7%9C%D7%92%D7%99%D7%98%D7%99%D7%9E%D7%A6%D7%99%D7%94" TargetMode="External"/><Relationship Id="rId87" Type="http://schemas.openxmlformats.org/officeDocument/2006/relationships/hyperlink" Target="https://he.wikipedia.org/wiki/%D7%92%D7%90%D7%95%D7%92%D7%A8%D7%A4%D7%99%D7%94" TargetMode="External"/><Relationship Id="rId110" Type="http://schemas.openxmlformats.org/officeDocument/2006/relationships/hyperlink" Target="https://he.wikipedia.org/wiki/%D7%9E%D7%95%D7%97%D7%9E%D7%93" TargetMode="External"/><Relationship Id="rId152" Type="http://schemas.openxmlformats.org/officeDocument/2006/relationships/hyperlink" Target="https://he.wikipedia.org/wiki/%D7%9E%D7%96%D7%A8%D7%97_%D7%98%D7%99%D7%9E%D7%95%D7%A8" TargetMode="External"/><Relationship Id="rId173" Type="http://schemas.openxmlformats.org/officeDocument/2006/relationships/hyperlink" Target="https://he.wikipedia.org/wiki/%D7%9E%D7%90%D7%95%D7%A8%D7%99%D7%98%D7%A0%D7%99%D7%94" TargetMode="External"/><Relationship Id="rId194" Type="http://schemas.openxmlformats.org/officeDocument/2006/relationships/hyperlink" Target="https://he.wikipedia.org/w/index.php?title=%D7%A7%D7%91%D7%95%D7%A6%D7%AA_%D7%94%D7%90%D7%A7%D7%95%D7%A0%D7%95%D7%9E%D7%99%D7%A1%D7%98&amp;action=edit&amp;redlink=1" TargetMode="External"/><Relationship Id="rId208" Type="http://schemas.openxmlformats.org/officeDocument/2006/relationships/hyperlink" Target="https://he.wikipedia.org/wiki/%D7%9E%D7%93%D7%A2_%D7%94%D7%9E%D7%93%D7%99%D7%A0%D7%94" TargetMode="External"/><Relationship Id="rId229" Type="http://schemas.openxmlformats.org/officeDocument/2006/relationships/hyperlink" Target="https://he.wikipedia.org/wiki/%D7%90%D7%9C%D7%99%D7%98%D7%99%D7%96%D7%9D" TargetMode="External"/><Relationship Id="rId240" Type="http://schemas.openxmlformats.org/officeDocument/2006/relationships/hyperlink" Target="https://he.wikipedia.org/wiki/%D7%A1%D7%95%D7%A8%D7%99%D7%94" TargetMode="External"/><Relationship Id="rId261" Type="http://schemas.openxmlformats.org/officeDocument/2006/relationships/hyperlink" Target="https://he.wikipedia.org/wiki/%D7%90%D7%99%D7%93%D7%99_%D7%90%D7%9E%D7%99%D7%9F" TargetMode="External"/><Relationship Id="rId14" Type="http://schemas.openxmlformats.org/officeDocument/2006/relationships/hyperlink" Target="https://he.wikipedia.org/wiki/%D7%97%D7%95%D7%A7_%D7%99%D7%A1%D7%95%D7%93" TargetMode="External"/><Relationship Id="rId35" Type="http://schemas.openxmlformats.org/officeDocument/2006/relationships/hyperlink" Target="https://he.wikipedia.org/wiki/%D7%A1%D7%95%D7%91%D7%9C%D7%A0%D7%95%D7%AA" TargetMode="External"/><Relationship Id="rId56" Type="http://schemas.openxmlformats.org/officeDocument/2006/relationships/hyperlink" Target="https://he.wikipedia.org/wiki/%D7%A6%D7%93%D7%A7_(%D7%9E%D7%95%D7%A1%D7%A8)" TargetMode="External"/><Relationship Id="rId77" Type="http://schemas.openxmlformats.org/officeDocument/2006/relationships/hyperlink" Target="https://he.wikipedia.org/wiki/%D7%A9%D7%9C%D7%98%D7%95%D7%9F_%D7%94%D7%97%D7%95%D7%A7" TargetMode="External"/><Relationship Id="rId100" Type="http://schemas.openxmlformats.org/officeDocument/2006/relationships/hyperlink" Target="https://he.wikipedia.org/wiki/%D7%97%D7%99%D7%A0%D7%95%D7%9A" TargetMode="External"/><Relationship Id="rId282" Type="http://schemas.openxmlformats.org/officeDocument/2006/relationships/hyperlink" Target="https://he.wikipedia.org/wiki/%D7%91%D7%A2%D7%9C%D7%95%D7%AA_%D7%94%D7%91%D7%A8%D7%99%D7%AA" TargetMode="External"/><Relationship Id="rId317" Type="http://schemas.openxmlformats.org/officeDocument/2006/relationships/hyperlink" Target="https://he.wikipedia.org/wiki/%D7%A7%D7%99%D7%9D_%D7%96%27%D7%95%D7%A0%D7%92_%D7%90%D7%99%D7%9C" TargetMode="External"/><Relationship Id="rId338" Type="http://schemas.openxmlformats.org/officeDocument/2006/relationships/footer" Target="footer3.xml"/><Relationship Id="rId8" Type="http://schemas.openxmlformats.org/officeDocument/2006/relationships/hyperlink" Target="https://he.wikipedia.org/wiki/%D7%90%D7%A0%D7%92%D7%9C%D7%99%D7%AA" TargetMode="External"/><Relationship Id="rId98" Type="http://schemas.openxmlformats.org/officeDocument/2006/relationships/hyperlink" Target="https://he.wikipedia.org/wiki/%D7%94%D7%95%D7%9F_%D7%97%D7%91%D7%A8%D7%AA%D7%99" TargetMode="External"/><Relationship Id="rId121" Type="http://schemas.openxmlformats.org/officeDocument/2006/relationships/hyperlink" Target="https://he.wikipedia.org/wiki/%D7%90%D7%A8%D7%A6%D7%95%D7%AA_%D7%94%D7%91%D7%A8%D7%99%D7%AA" TargetMode="External"/><Relationship Id="rId142" Type="http://schemas.openxmlformats.org/officeDocument/2006/relationships/hyperlink" Target="https://he.wikipedia.org/wiki/%D7%9E%D7%A9%D7%98%D7%A8_%D7%A0%D7%A9%D7%99%D7%90%D7%95%D7%AA%D7%99" TargetMode="External"/><Relationship Id="rId163" Type="http://schemas.openxmlformats.org/officeDocument/2006/relationships/hyperlink" Target="https://he.wikipedia.org/wiki/%D7%A4%D7%95%D7%A8%D7%98%D7%95%D7%92%D7%9C" TargetMode="External"/><Relationship Id="rId184" Type="http://schemas.openxmlformats.org/officeDocument/2006/relationships/hyperlink" Target="https://he.wikipedia.org/wiki/%D7%93%D7%99%D7%9B%D7%95%D7%99" TargetMode="External"/><Relationship Id="rId219" Type="http://schemas.openxmlformats.org/officeDocument/2006/relationships/hyperlink" Target="https://he.wikipedia.org/wiki/%D7%A0%D7%99%D7%A2%D7%95%D7%AA_%D7%97%D7%91%D7%A8%D7%AA%D7%99%D7%AA" TargetMode="External"/><Relationship Id="rId230" Type="http://schemas.openxmlformats.org/officeDocument/2006/relationships/hyperlink" Target="https://he.wikipedia.org/wiki/%D7%9E%D7%97%D7%A9%D7%91%D7%94_%D7%9E%D7%93%D7%99%D7%A0%D7%99%D7%AA" TargetMode="External"/><Relationship Id="rId251" Type="http://schemas.openxmlformats.org/officeDocument/2006/relationships/hyperlink" Target="https://he.wikipedia.org/wiki/%D7%9E%D7%93%D7%99%D7%A0%D7%94" TargetMode="External"/><Relationship Id="rId25" Type="http://schemas.openxmlformats.org/officeDocument/2006/relationships/hyperlink" Target="https://he.wikipedia.org/wiki/%D7%97%D7%95%D7%A7%D7%94" TargetMode="External"/><Relationship Id="rId46" Type="http://schemas.openxmlformats.org/officeDocument/2006/relationships/hyperlink" Target="https://he.wikipedia.org/wiki/%D7%9E%D7%93%D7%A2%D7%99_%D7%94%D7%9E%D7%93%D7%99%D7%A0%D7%94" TargetMode="External"/><Relationship Id="rId67" Type="http://schemas.openxmlformats.org/officeDocument/2006/relationships/hyperlink" Target="https://he.wikipedia.org/wiki/%D7%A4%D7%A1%D7%A7_%D7%93%D7%99%D7%9F" TargetMode="External"/><Relationship Id="rId272" Type="http://schemas.openxmlformats.org/officeDocument/2006/relationships/hyperlink" Target="https://he.wikipedia.org/wiki/%D7%94%D7%9E%D7%9C%D7%97%D7%9E%D7%94_%D7%94%D7%A7%D7%A8%D7%94" TargetMode="External"/><Relationship Id="rId293" Type="http://schemas.openxmlformats.org/officeDocument/2006/relationships/hyperlink" Target="https://he.wikipedia.org/wiki/%D7%A1%D7%95%D7%9C%D7%98%D7%90%D7%9F" TargetMode="External"/><Relationship Id="rId307" Type="http://schemas.openxmlformats.org/officeDocument/2006/relationships/hyperlink" Target="https://he.wikipedia.org/wiki/%D7%94%D7%A8%D7%A4%D7%95%D7%91%D7%9C%D7%99%D7%A7%D7%94_%D7%94%D7%9E%D7%A8%D7%9B%D7%96_%D7%90%D7%A4%D7%A8%D7%99%D7%A7%D7%90%D7%99%D7%AA" TargetMode="External"/><Relationship Id="rId328" Type="http://schemas.openxmlformats.org/officeDocument/2006/relationships/hyperlink" Target="https://he.wikipedia.org/wiki/%D7%A1%D7%95%D7%A6%D7%99%D7%90%D7%9C%D7%99%D7%96%D7%9D" TargetMode="External"/><Relationship Id="rId88" Type="http://schemas.openxmlformats.org/officeDocument/2006/relationships/hyperlink" Target="https://he.wikipedia.org/wiki/%D7%97%D7%91%D7%A8%D7%94_(%D7%A1%D7%95%D7%A6%D7%99%D7%95%D7%9C%D7%95%D7%92%D7%99%D7%94)" TargetMode="External"/><Relationship Id="rId111" Type="http://schemas.openxmlformats.org/officeDocument/2006/relationships/hyperlink" Target="https://he.wikipedia.org/wiki/%D7%90%D7%A4%D7%92%D7%A0%D7%99%D7%A1%D7%98%D7%9F" TargetMode="External"/><Relationship Id="rId132" Type="http://schemas.openxmlformats.org/officeDocument/2006/relationships/hyperlink" Target="https://he.wikipedia.org/wiki/%D7%97%D7%99%D7%99%D7%9D_%D7%A8%D7%9E%D7%95%D7%9F" TargetMode="External"/><Relationship Id="rId153" Type="http://schemas.openxmlformats.org/officeDocument/2006/relationships/hyperlink" Target="https://he.wikipedia.org/wiki/%D7%9E%D7%A6%D7%A8%D7%99%D7%9D" TargetMode="External"/><Relationship Id="rId174" Type="http://schemas.openxmlformats.org/officeDocument/2006/relationships/hyperlink" Target="https://he.wikipedia.org/wiki/%D7%9E%D7%95%D7%96%D7%9E%D7%91%D7%99%D7%A7" TargetMode="External"/><Relationship Id="rId195" Type="http://schemas.openxmlformats.org/officeDocument/2006/relationships/hyperlink" Target="https://he.wikipedia.org/wiki/%D7%9E%D7%93%D7%93_%D7%94%D7%93%D7%9E%D7%95%D7%A7%D7%A8%D7%98%D7%99%D7%94" TargetMode="External"/><Relationship Id="rId209" Type="http://schemas.openxmlformats.org/officeDocument/2006/relationships/hyperlink" Target="https://he.wikipedia.org/wiki/%D7%93%D7%9E%D7%95%D7%A7%D7%A8%D7%98%D7%99%D7%94_%D7%9C%D7%99%D7%91%D7%A8%D7%9C%D7%99%D7%AA" TargetMode="External"/><Relationship Id="rId220" Type="http://schemas.openxmlformats.org/officeDocument/2006/relationships/hyperlink" Target="https://he.wikipedia.org/wiki/%D7%9E%D7%95%D7%98%D7%99%D7%91%D7%A6%D7%99%D7%94" TargetMode="External"/><Relationship Id="rId241" Type="http://schemas.openxmlformats.org/officeDocument/2006/relationships/hyperlink" Target="https://he.wikipedia.org/wiki/%D7%91%D7%A9%D7%90%D7%A8_%D7%90%D7%9C-%D7%90%D7%A1%D7%93" TargetMode="External"/><Relationship Id="rId15" Type="http://schemas.openxmlformats.org/officeDocument/2006/relationships/hyperlink" Target="https://he.wikipedia.org/wiki/%D7%96%D7%9B%D7%95%D7%99%D7%95%D7%AA_%D7%90%D7%93%D7%9D" TargetMode="External"/><Relationship Id="rId36" Type="http://schemas.openxmlformats.org/officeDocument/2006/relationships/hyperlink" Target="https://he.wikipedia.org/wiki/%D7%A4%D7%9C%D7%95%D7%A8%D7%9C%D7%99%D7%96%D7%9D" TargetMode="External"/><Relationship Id="rId57" Type="http://schemas.openxmlformats.org/officeDocument/2006/relationships/hyperlink" Target="https://he.wikipedia.org/wiki/%D7%90%D7%A0%D7%92%D7%9C%D7%99%D7%AA" TargetMode="External"/><Relationship Id="rId262" Type="http://schemas.openxmlformats.org/officeDocument/2006/relationships/hyperlink" Target="https://he.wikipedia.org/wiki/%D7%9E%D7%95%D7%A2%D7%9E%D7%A8_%D7%A7%D7%93%D7%90%D7%A4%D7%99" TargetMode="External"/><Relationship Id="rId283" Type="http://schemas.openxmlformats.org/officeDocument/2006/relationships/hyperlink" Target="https://he.wikipedia.org/wiki/%D7%A2%D7%99%D7%A8%D7%90%D7%A7" TargetMode="External"/><Relationship Id="rId318" Type="http://schemas.openxmlformats.org/officeDocument/2006/relationships/hyperlink" Target="https://he.wikipedia.org/wiki/%D7%A1%D7%95%D7%A8%D7%99%D7%94" TargetMode="External"/><Relationship Id="rId339" Type="http://schemas.openxmlformats.org/officeDocument/2006/relationships/fontTable" Target="fontTable.xml"/><Relationship Id="rId78" Type="http://schemas.openxmlformats.org/officeDocument/2006/relationships/hyperlink" Target="https://he.wikipedia.org/wiki/%D7%97%D7%95%D7%A4%D7%A9_%D7%94%D7%91%D7%99%D7%98%D7%95%D7%99" TargetMode="External"/><Relationship Id="rId99" Type="http://schemas.openxmlformats.org/officeDocument/2006/relationships/hyperlink" Target="https://he.wikipedia.org/wiki/%D7%97%D7%91%D7%A8%D7%94_%D7%90%D7%96%D7%A8%D7%97%D7%99%D7%AA" TargetMode="External"/><Relationship Id="rId101" Type="http://schemas.openxmlformats.org/officeDocument/2006/relationships/hyperlink" Target="https://he.wikipedia.org/wiki/%D7%93%D7%9E%D7%95%D7%A7%D7%A8%D7%98%D7%99%D7%94_%D7%A4%D7%92%D7%95%D7%9E%D7%94" TargetMode="External"/><Relationship Id="rId122" Type="http://schemas.openxmlformats.org/officeDocument/2006/relationships/hyperlink" Target="https://he.wikipedia.org/w/index.php?title=%D7%A8%D7%90%D7%A9_%D7%94%D7%A8%D7%A9%D7%95%D7%AA_%D7%94%D7%9E%D7%91%D7%A6%D7%A2%D7%AA&amp;action=edit&amp;redlink=1" TargetMode="External"/><Relationship Id="rId143" Type="http://schemas.openxmlformats.org/officeDocument/2006/relationships/hyperlink" Target="https://he.wikipedia.org/wiki/%D7%A8%D7%A9%D7%95%D7%AA_%D7%9E%D7%97%D7%95%D7%A7%D7%A7%D7%AA" TargetMode="External"/><Relationship Id="rId164" Type="http://schemas.openxmlformats.org/officeDocument/2006/relationships/hyperlink" Target="https://he.wikipedia.org/wiki/%D7%A8%D7%95%D7%9E%D7%A0%D7%99%D7%94" TargetMode="External"/><Relationship Id="rId185" Type="http://schemas.openxmlformats.org/officeDocument/2006/relationships/hyperlink" Target="https://he.wikipedia.org/wiki/%D7%9E%D7%93%D7%99%D7%A0%D7%94_%D7%9E%D7%AA%D7%A4%D7%AA%D7%97%D7%AA" TargetMode="External"/><Relationship Id="rId9" Type="http://schemas.openxmlformats.org/officeDocument/2006/relationships/hyperlink" Target="https://he.wikipedia.org/wiki/%D7%9E%D7%9E%D7%A9%D7%9C" TargetMode="External"/><Relationship Id="rId210" Type="http://schemas.openxmlformats.org/officeDocument/2006/relationships/hyperlink" Target="https://he.wikipedia.org/wiki/%D7%98%D7%95%D7%98%D7%9C%D7%99%D7%98%D7%A8%D7%99%D7%96%D7%9D" TargetMode="External"/><Relationship Id="rId26" Type="http://schemas.openxmlformats.org/officeDocument/2006/relationships/hyperlink" Target="https://he.wikipedia.org/wiki/%D7%91%D7%9C%D7%9E%D7%99%D7%9D_%D7%95%D7%90%D7%99%D7%96%D7%95%D7%A0%D7%99%D7%9D" TargetMode="External"/><Relationship Id="rId231" Type="http://schemas.openxmlformats.org/officeDocument/2006/relationships/hyperlink" Target="https://he.wikipedia.org/wiki/%D7%A8%D7%95%D7%91%D7%A8%D7%98_%D7%9E%D7%99%D7%9B%D7%9C%D7%A1" TargetMode="External"/><Relationship Id="rId252" Type="http://schemas.openxmlformats.org/officeDocument/2006/relationships/hyperlink" Target="https://he.wikipedia.org/wiki/%D7%93%D7%99%D7%A7%D7%98%D7%98%D7%95%D7%A8%D7%94" TargetMode="External"/><Relationship Id="rId273" Type="http://schemas.openxmlformats.org/officeDocument/2006/relationships/hyperlink" Target="https://he.wikipedia.org/w/index.php?title=%D7%95%D7%93%D7%A0%D7%99%D7%90%D7%9C_%D7%98%D7%A8%D7%99%D7%96%D7%9E%D7%9F&amp;action=edit&amp;redlink=1" TargetMode="External"/><Relationship Id="rId294" Type="http://schemas.openxmlformats.org/officeDocument/2006/relationships/hyperlink" Target="https://he.wikipedia.org/wiki/%D7%97%D7%99%D7%9C%D7%95%D7%A0%D7%99%D7%95%D7%AA" TargetMode="External"/><Relationship Id="rId308" Type="http://schemas.openxmlformats.org/officeDocument/2006/relationships/hyperlink" Target="https://he.wikipedia.org/wiki/%D7%96%27%D7%90%D7%9F-%D7%91%D7%93%D7%9C_%D7%91%D7%95%D7%A7%D7%90%D7%A1%D7%94" TargetMode="External"/><Relationship Id="rId329" Type="http://schemas.openxmlformats.org/officeDocument/2006/relationships/hyperlink" Target="https://he.wikipedia.org/wiki/%D7%A7%D7%95%D7%9E%D7%95%D7%A0%D7%99%D7%96%D7%9D" TargetMode="External"/><Relationship Id="rId47" Type="http://schemas.openxmlformats.org/officeDocument/2006/relationships/hyperlink" Target="https://he.wikipedia.org/wiki/%D7%9E%D7%A9%D7%97%D7%A7_%D7%9E%D7%99%D7%A7%D7%95%D7%97" TargetMode="External"/><Relationship Id="rId68" Type="http://schemas.openxmlformats.org/officeDocument/2006/relationships/hyperlink" Target="https://he.wikipedia.org/wiki/%D7%96%D7%9B%D7%95%D7%99%D7%95%D7%AA_%D7%94%D7%90%D7%96%D7%A8%D7%97" TargetMode="External"/><Relationship Id="rId89" Type="http://schemas.openxmlformats.org/officeDocument/2006/relationships/hyperlink" Target="https://he.wikipedia.org/wiki/%D7%90%D7%A8%D7%92%D7%95%D7%9F" TargetMode="External"/><Relationship Id="rId112" Type="http://schemas.openxmlformats.org/officeDocument/2006/relationships/hyperlink" Target="https://he.wikipedia.org/wiki/%D7%90%D7%99%D7%A8%D7%90%D7%9F" TargetMode="External"/><Relationship Id="rId133" Type="http://schemas.openxmlformats.org/officeDocument/2006/relationships/hyperlink" Target="https://he.wikipedia.org/wiki/%D7%97%D7%95%D7%A7_%D7%99%D7%A1%D7%95%D7%93:_%D7%94%D7%9E%D7%9E%D7%A9%D7%9C%D7%94" TargetMode="External"/><Relationship Id="rId154" Type="http://schemas.openxmlformats.org/officeDocument/2006/relationships/hyperlink" Target="https://he.wikipedia.org/wiki/%D7%A6%D7%A8%D7%A4%D7%AA" TargetMode="External"/><Relationship Id="rId175" Type="http://schemas.openxmlformats.org/officeDocument/2006/relationships/hyperlink" Target="https://he.wikipedia.org/wiki/%D7%A0%D7%9E%D7%99%D7%91%D7%99%D7%94" TargetMode="External"/><Relationship Id="rId340" Type="http://schemas.openxmlformats.org/officeDocument/2006/relationships/theme" Target="theme/theme1.xml"/><Relationship Id="rId196" Type="http://schemas.openxmlformats.org/officeDocument/2006/relationships/hyperlink" Target="https://he.wikipedia.org/wiki/%D7%9E%D7%9E%D7%A9%D7%9C%D7%94" TargetMode="External"/><Relationship Id="rId200" Type="http://schemas.openxmlformats.org/officeDocument/2006/relationships/hyperlink" Target="https://he.wikipedia.org/wiki/%D7%90%D7%9E%D7%A4%D7%99%D7%A8%D7%99%D7%A6%D7%99%D7%96%D7%9D" TargetMode="External"/><Relationship Id="rId16" Type="http://schemas.openxmlformats.org/officeDocument/2006/relationships/hyperlink" Target="https://he.wikipedia.org/wiki/%D7%97%D7%95%D7%A4%D7%A9_%D7%93%D7%AA" TargetMode="External"/><Relationship Id="rId221" Type="http://schemas.openxmlformats.org/officeDocument/2006/relationships/hyperlink" Target="https://he.wikipedia.org/wiki/%D7%96%D7%9B%D7%95%D7%99%D7%95%D7%AA_%D7%90%D7%93%D7%9D" TargetMode="External"/><Relationship Id="rId242" Type="http://schemas.openxmlformats.org/officeDocument/2006/relationships/hyperlink" Target="https://he.wikipedia.org/wiki/%D7%A2%D7%99%D7%A8%D7%90%D7%A7" TargetMode="External"/><Relationship Id="rId263" Type="http://schemas.openxmlformats.org/officeDocument/2006/relationships/hyperlink" Target="https://he.wikipedia.org/wiki/%D7%92%D7%9E%D7%90%D7%9C_%D7%A2%D7%91%D7%93_%D7%90%D7%9C_%D7%A0%D7%90%D7%A6%D7%A8" TargetMode="External"/><Relationship Id="rId284" Type="http://schemas.openxmlformats.org/officeDocument/2006/relationships/hyperlink" Target="https://he.wikipedia.org/wiki/2003" TargetMode="External"/><Relationship Id="rId319" Type="http://schemas.openxmlformats.org/officeDocument/2006/relationships/hyperlink" Target="https://he.wikipedia.org/wiki/%D7%97%D7%90%D7%A4%D7%96_%D7%90%D7%9C-%D7%90%D7%A1%D7%93" TargetMode="External"/><Relationship Id="rId37" Type="http://schemas.openxmlformats.org/officeDocument/2006/relationships/hyperlink" Target="https://he.wikipedia.org/wiki/%D7%90%D7%A0%D7%92%D7%9C%D7%99%D7%AA" TargetMode="External"/><Relationship Id="rId58" Type="http://schemas.openxmlformats.org/officeDocument/2006/relationships/hyperlink" Target="https://he.wikipedia.org/wiki/%D7%93%D7%9E%D7%95%D7%A7%D7%A8%D7%98%D7%99%D7%94" TargetMode="External"/><Relationship Id="rId79" Type="http://schemas.openxmlformats.org/officeDocument/2006/relationships/hyperlink" Target="https://he.wikipedia.org/wiki/%D7%93%D7%9E%D7%95%D7%A7%D7%A8%D7%98%D7%99%D7%94_%D7%90%D7%9C%D7%A7%D7%98%D7%95%D7%A8%D7%9C%D7%99%D7%AA" TargetMode="External"/><Relationship Id="rId102" Type="http://schemas.openxmlformats.org/officeDocument/2006/relationships/hyperlink" Target="https://he.wikipedia.org/wiki/%D7%A7%D7%95%D7%91%D7%94" TargetMode="External"/><Relationship Id="rId123" Type="http://schemas.openxmlformats.org/officeDocument/2006/relationships/hyperlink" Target="https://he.wikipedia.org/wiki/%D7%A0%D7%A9%D7%99%D7%90" TargetMode="External"/><Relationship Id="rId144" Type="http://schemas.openxmlformats.org/officeDocument/2006/relationships/hyperlink" Target="https://he.wikipedia.org/wiki/%D7%94%D7%A6%D7%A2%D7%AA_%D7%90%D7%99-%D7%90%D7%9E%D7%95%D7%9F" TargetMode="External"/><Relationship Id="rId330" Type="http://schemas.openxmlformats.org/officeDocument/2006/relationships/hyperlink" Target="https://he.wikipedia.org/wiki/%D7%9E%D7%9B%D7%91%D7%A1%D7%AA_%D7%9E%D7%99%D7%9C%D7%99%D7%9D" TargetMode="External"/><Relationship Id="rId90" Type="http://schemas.openxmlformats.org/officeDocument/2006/relationships/hyperlink" Target="https://he.wikipedia.org/wiki/%D7%AA%D7%A0%D7%95%D7%A2%D7%94_%D7%A9%D7%95%D7%A8%D7%A9%D7%99%D7%AA" TargetMode="External"/><Relationship Id="rId165" Type="http://schemas.openxmlformats.org/officeDocument/2006/relationships/hyperlink" Target="https://he.wikipedia.org/wiki/%D7%A1%D7%90%D7%95_%D7%98%D7%95%D7%9E%D7%94_%D7%95%D7%A4%D7%A8%D7%99%D7%A0%D7%A1%D7%99%D7%A4%D7%94" TargetMode="External"/><Relationship Id="rId186" Type="http://schemas.openxmlformats.org/officeDocument/2006/relationships/hyperlink" Target="https://he.wikipedia.org/wiki/%D7%94%D7%9E%D7%9C%D7%97%D7%9E%D7%94_%D7%94%D7%A7%D7%A8%D7%94" TargetMode="External"/><Relationship Id="rId211" Type="http://schemas.openxmlformats.org/officeDocument/2006/relationships/hyperlink" Target="https://he.wikipedia.org/wiki/%D7%93%D7%9E%D7%95%D7%A7%D7%98%D7%98%D7%95%D7%A8%D7%94" TargetMode="External"/><Relationship Id="rId232" Type="http://schemas.openxmlformats.org/officeDocument/2006/relationships/hyperlink" Target="https://he.wikipedia.org/wiki/%D7%A7%D7%A8%D7%9C_%D7%A9%D7%9E%D7%99%D7%98" TargetMode="External"/><Relationship Id="rId253" Type="http://schemas.openxmlformats.org/officeDocument/2006/relationships/hyperlink" Target="https://he.wikipedia.org/wiki/%D7%A4%D7%A0%D7%9E%D7%94" TargetMode="External"/><Relationship Id="rId274" Type="http://schemas.openxmlformats.org/officeDocument/2006/relationships/hyperlink" Target="https://he.wikipedia.org/wiki/%D7%A1%D7%A4%D7%99%D7%9F-%D7%93%D7%99%D7%A7%D7%98%D7%98%D7%95%D7%A8%D7%99%D7%9D" TargetMode="External"/><Relationship Id="rId295" Type="http://schemas.openxmlformats.org/officeDocument/2006/relationships/hyperlink" Target="https://he.wikipedia.org/wiki/%D7%94%D7%9E%D7%96%D7%A8%D7%97_%D7%94%D7%AA%D7%99%D7%9B%D7%95%D7%9F" TargetMode="External"/><Relationship Id="rId309" Type="http://schemas.openxmlformats.org/officeDocument/2006/relationships/hyperlink" Target="https://he.wikipedia.org/wiki/%D7%94%D7%A4%D7%99%D7%9C%D7%99%D7%A4%D7%99%D7%A0%D7%99%D7%9D" TargetMode="External"/><Relationship Id="rId27" Type="http://schemas.openxmlformats.org/officeDocument/2006/relationships/hyperlink" Target="https://he.wikipedia.org/wiki/%D7%94%D7%A4%D7%A8%D7%93%D7%AA_%D7%94%D7%A8%D7%A9%D7%95%D7%99%D7%95%D7%AA" TargetMode="External"/><Relationship Id="rId48" Type="http://schemas.openxmlformats.org/officeDocument/2006/relationships/hyperlink" Target="https://he.wikipedia.org/wiki/%D7%94%D7%A6%D7%91%D7%A2%D7%94" TargetMode="External"/><Relationship Id="rId69" Type="http://schemas.openxmlformats.org/officeDocument/2006/relationships/hyperlink" Target="https://he.wikipedia.org/wiki/%D7%96%D7%9B%D7%95%D7%99%D7%95%D7%AA_%D7%90%D7%96%D7%A8%D7%97" TargetMode="External"/><Relationship Id="rId113" Type="http://schemas.openxmlformats.org/officeDocument/2006/relationships/hyperlink" Target="https://he.wikipedia.org/wiki/%D7%A1%D7%A2%D7%95%D7%93%D7%99%D7%94" TargetMode="External"/><Relationship Id="rId134" Type="http://schemas.openxmlformats.org/officeDocument/2006/relationships/hyperlink" Target="https://he.wikipedia.org/wiki/%D7%90%D7%91%D7%99%D7%92%D7%93%D7%95%D7%A8_%D7%9C%D7%99%D7%91%D7%A8%D7%9E%D7%9F" TargetMode="External"/><Relationship Id="rId320" Type="http://schemas.openxmlformats.org/officeDocument/2006/relationships/hyperlink" Target="https://he.wikipedia.org/wiki/%D7%91%D7%A9%D7%90%D7%A8_%D7%90%D7%9C-%D7%90%D7%A1%D7%93" TargetMode="External"/><Relationship Id="rId80" Type="http://schemas.openxmlformats.org/officeDocument/2006/relationships/hyperlink" Target="https://he.wikipedia.org/wiki/%D7%90%D7%A0%D7%92%D7%9C%D7%99%D7%AA" TargetMode="External"/><Relationship Id="rId155" Type="http://schemas.openxmlformats.org/officeDocument/2006/relationships/hyperlink" Target="https://he.wikipedia.org/wiki/%D7%94%D7%90%D7%99%D7%98%D7%99" TargetMode="External"/><Relationship Id="rId176" Type="http://schemas.openxmlformats.org/officeDocument/2006/relationships/hyperlink" Target="https://he.wikipedia.org/wiki/%D7%94%D7%A8%D7%A9%D7%95%D7%AA_%D7%94%D7%A4%D7%9C%D7%A1%D7%98%D7%99%D7%A0%D7%99%D7%AA" TargetMode="External"/><Relationship Id="rId197" Type="http://schemas.openxmlformats.org/officeDocument/2006/relationships/hyperlink" Target="https://he.wikipedia.org/wiki/%D7%90%D7%95%D7%A4%D7%95%D7%96%D7%99%D7%A6%D7%99%D7%94" TargetMode="External"/><Relationship Id="rId201" Type="http://schemas.openxmlformats.org/officeDocument/2006/relationships/hyperlink" Target="https://he.wikipedia.org/wiki/%D7%94%D7%A9%D7%A7%D7%A2%D7%94" TargetMode="External"/><Relationship Id="rId222" Type="http://schemas.openxmlformats.org/officeDocument/2006/relationships/hyperlink" Target="https://he.wikipedia.org/wiki/%D7%97%D7%95%D7%A4%D7%A9_%D7%94%D7%91%D7%99%D7%98%D7%95%D7%99" TargetMode="External"/><Relationship Id="rId243" Type="http://schemas.openxmlformats.org/officeDocument/2006/relationships/hyperlink" Target="https://he.wikipedia.org/wiki/%D7%A1%D7%93%D7%90%D7%9D_%D7%97%D7%95%D7%A1%D7%99%D7%99%D7%9F" TargetMode="External"/><Relationship Id="rId264" Type="http://schemas.openxmlformats.org/officeDocument/2006/relationships/hyperlink" Target="https://he.wikipedia.org/wiki/%D7%A4%D7%95%D7%9C%D7%97%D7%9F_%D7%90%D7%99%D7%A9%D7%99%D7%95%D7%AA" TargetMode="External"/><Relationship Id="rId285" Type="http://schemas.openxmlformats.org/officeDocument/2006/relationships/hyperlink" Target="https://he.wikipedia.org/wiki/2011" TargetMode="External"/><Relationship Id="rId17" Type="http://schemas.openxmlformats.org/officeDocument/2006/relationships/hyperlink" Target="https://he.wikipedia.org/wiki/%D7%97%D7%95%D7%A4%D7%A9_%D7%94%D7%AA%D7%A0%D7%95%D7%A2%D7%94" TargetMode="External"/><Relationship Id="rId38" Type="http://schemas.openxmlformats.org/officeDocument/2006/relationships/hyperlink" Target="https://en.wikipedia.org/wiki/Deliberation" TargetMode="External"/><Relationship Id="rId59" Type="http://schemas.openxmlformats.org/officeDocument/2006/relationships/hyperlink" Target="https://he.wikipedia.org/wiki/%D7%A4%D7%95%D7%9C%D7%99%D7%98%D7%99%D7%A7%D7%94" TargetMode="External"/><Relationship Id="rId103" Type="http://schemas.openxmlformats.org/officeDocument/2006/relationships/hyperlink" Target="https://he.wikipedia.org/wiki/%D7%93%D7%9E%D7%95%D7%A7%D7%A8%D7%98%D7%99%D7%94" TargetMode="External"/><Relationship Id="rId124" Type="http://schemas.openxmlformats.org/officeDocument/2006/relationships/hyperlink" Target="https://he.wikipedia.org/wiki/%D7%97%D7%95%D7%A7%D7%94" TargetMode="External"/><Relationship Id="rId310" Type="http://schemas.openxmlformats.org/officeDocument/2006/relationships/hyperlink" Target="https://he.wikipedia.org/wiki/%D7%A4%D7%A8%D7%93%D7%99%D7%A0%D7%A0%D7%93_%D7%9E%D7%A8%D7%A7%D7%95%D7%A1" TargetMode="External"/><Relationship Id="rId70" Type="http://schemas.openxmlformats.org/officeDocument/2006/relationships/hyperlink" Target="https://he.wikipedia.org/wiki/%D7%9E%D7%93%D7%99%D7%A0%D7%94" TargetMode="External"/><Relationship Id="rId91" Type="http://schemas.openxmlformats.org/officeDocument/2006/relationships/hyperlink" Target="https://he.wikipedia.org/wiki/%D7%9E%D7%A4%D7%9C%D7%92%D7%94_%D7%A4%D7%95%D7%9C%D7%99%D7%98%D7%99%D7%AA" TargetMode="External"/><Relationship Id="rId145" Type="http://schemas.openxmlformats.org/officeDocument/2006/relationships/hyperlink" Target="https://he.wikipedia.org/wiki/%D7%90%D7%9C%D7%92%27%D7%99%D7%A8%D7%99%D7%94" TargetMode="External"/><Relationship Id="rId166" Type="http://schemas.openxmlformats.org/officeDocument/2006/relationships/hyperlink" Target="https://he.wikipedia.org/wiki/%D7%A1%D7%A8%D7%91%D7%99%D7%94" TargetMode="External"/><Relationship Id="rId187" Type="http://schemas.openxmlformats.org/officeDocument/2006/relationships/hyperlink" Target="https://he.wikipedia.org/wiki/%D7%94%D7%9E%D7%90%D7%94_%D7%94-21" TargetMode="External"/><Relationship Id="rId331" Type="http://schemas.openxmlformats.org/officeDocument/2006/relationships/hyperlink" Target="https://he.wikipedia.org/wiki/%D7%A7%D7%95%D7%9E%D7%95%D7%A0%D7%99%D7%96%D7%9D" TargetMode="External"/><Relationship Id="rId1" Type="http://schemas.openxmlformats.org/officeDocument/2006/relationships/numbering" Target="numbering.xml"/><Relationship Id="rId212" Type="http://schemas.openxmlformats.org/officeDocument/2006/relationships/hyperlink" Target="https://he.wikipedia.org/wiki/%D7%93%D7%9E%D7%95%D7%A7%D7%A8%D7%98%D7%99%D7%94_%D7%AA%D7%94%D7%9C%D7%99%D7%9B%D7%99%D7%AA" TargetMode="External"/><Relationship Id="rId233" Type="http://schemas.openxmlformats.org/officeDocument/2006/relationships/hyperlink" Target="https://he.wikipedia.org/wiki/%D7%94%D7%9E%D7%93%D7%99%D7%A0%D7%94_%D7%94%D7%A1%D7%A4%D7%A8%D7%93%D7%99%D7%AA" TargetMode="External"/><Relationship Id="rId254" Type="http://schemas.openxmlformats.org/officeDocument/2006/relationships/hyperlink" Target="https://he.wikipedia.org/wiki/%D7%9E%D7%A0%D7%95%D7%90%D7%9C_%D7%A0%D7%95%D7%A8%D7%99%D7%99%D7%92%D7%94" TargetMode="External"/><Relationship Id="rId28" Type="http://schemas.openxmlformats.org/officeDocument/2006/relationships/hyperlink" Target="https://he.wikipedia.org/wiki/%D7%96%D7%9B%D7%95%D7%99%D7%95%D7%AA_%D7%90%D7%93%D7%9D" TargetMode="External"/><Relationship Id="rId49" Type="http://schemas.openxmlformats.org/officeDocument/2006/relationships/hyperlink" Target="https://he.wikipedia.org/wiki/%D7%98%D7%99%D7%A2%D7%95%D7%9F" TargetMode="External"/><Relationship Id="rId114" Type="http://schemas.openxmlformats.org/officeDocument/2006/relationships/hyperlink" Target="https://he.wikipedia.org/wiki/%D7%A7%D7%98%D7%A8_(%D7%9E%D7%93%D7%99%D7%A0%D7%94)" TargetMode="External"/><Relationship Id="rId275" Type="http://schemas.openxmlformats.org/officeDocument/2006/relationships/hyperlink" Target="https://he.wikipedia.org/wiki/%D7%AA%D7%A2%D7%9E%D7%95%D7%9C%D7%94" TargetMode="External"/><Relationship Id="rId296" Type="http://schemas.openxmlformats.org/officeDocument/2006/relationships/hyperlink" Target="https://he.wikipedia.org/wiki/%D7%9E%D7%A7%D7%A1_%D7%95%D7%91%D7%A8" TargetMode="External"/><Relationship Id="rId300" Type="http://schemas.openxmlformats.org/officeDocument/2006/relationships/hyperlink" Target="https://he.wikipedia.org/wiki/%D7%9E%D7%99%D7%9C%D7%99%D7%A6%D7%99%D7%94" TargetMode="External"/><Relationship Id="rId60" Type="http://schemas.openxmlformats.org/officeDocument/2006/relationships/hyperlink" Target="https://he.wikipedia.org/wiki/%D7%97%D7%91%D7%A8%D7%94_%D7%90%D7%96%D7%A8%D7%97%D7%99%D7%AA" TargetMode="External"/><Relationship Id="rId81" Type="http://schemas.openxmlformats.org/officeDocument/2006/relationships/hyperlink" Target="https://he.wikipedia.org/wiki/%D7%A9%D7%95%D7%A8%D7%A9_(%D7%91%D7%95%D7%98%D7%A0%D7%99%D7%A7%D7%94)" TargetMode="External"/><Relationship Id="rId135" Type="http://schemas.openxmlformats.org/officeDocument/2006/relationships/hyperlink" Target="https://he.wikipedia.org/wiki/%D7%A8%D7%A4%D7%95%D7%91%D7%9C%D7%99%D7%A7%D7%94" TargetMode="External"/><Relationship Id="rId156" Type="http://schemas.openxmlformats.org/officeDocument/2006/relationships/hyperlink" Target="https://he.wikipedia.org/wiki/%D7%9C%D7%99%D7%98%D7%90" TargetMode="External"/><Relationship Id="rId177" Type="http://schemas.openxmlformats.org/officeDocument/2006/relationships/hyperlink" Target="https://he.wikipedia.org/wiki/%D7%A8%D7%95%D7%A1%D7%99%D7%94" TargetMode="External"/><Relationship Id="rId198" Type="http://schemas.openxmlformats.org/officeDocument/2006/relationships/hyperlink" Target="https://he.wikipedia.org/wiki/%D7%A9%D7%97%D7%99%D7%AA%D7%95%D7%AA_%D7%A9%D7%9C%D7%98%D7%95%D7%A0%D7%99%D7%AA" TargetMode="External"/><Relationship Id="rId321" Type="http://schemas.openxmlformats.org/officeDocument/2006/relationships/hyperlink" Target="https://he.wikipedia.org/wiki/%D7%A2%D7%99%D7%A8%D7%90%D7%A7" TargetMode="External"/><Relationship Id="rId202" Type="http://schemas.openxmlformats.org/officeDocument/2006/relationships/hyperlink" Target="https://he.wikipedia.org/wiki/%D7%9E%D7%AA%D7%90%D7%9D" TargetMode="External"/><Relationship Id="rId223" Type="http://schemas.openxmlformats.org/officeDocument/2006/relationships/hyperlink" Target="https://he.wikipedia.org/wiki/%D7%97%D7%95%D7%A4%D7%A9_%D7%94%D7%94%D7%AA%D7%90%D7%A8%D7%92%D7%A0%D7%95%D7%AA" TargetMode="External"/><Relationship Id="rId244" Type="http://schemas.openxmlformats.org/officeDocument/2006/relationships/hyperlink" Target="https://he.wikipedia.org/wiki/%D7%A8%D7%95%D7%A1%D7%99%D7%94" TargetMode="External"/><Relationship Id="rId18" Type="http://schemas.openxmlformats.org/officeDocument/2006/relationships/hyperlink" Target="https://he.wikipedia.org/wiki/%D7%A9%D7%9C%D7%98%D7%95%D7%9F_%D7%94%D7%A8%D7%95%D7%91" TargetMode="External"/><Relationship Id="rId39" Type="http://schemas.openxmlformats.org/officeDocument/2006/relationships/hyperlink" Target="https://he.wikipedia.org/wiki/%D7%93%D7%99%D7%90%D7%9C%D7%95%D7%92" TargetMode="External"/><Relationship Id="rId265" Type="http://schemas.openxmlformats.org/officeDocument/2006/relationships/hyperlink" Target="https://he.wikipedia.org/wiki/%D7%94%D7%A4%D7%99%D7%9B%D7%94" TargetMode="External"/><Relationship Id="rId286" Type="http://schemas.openxmlformats.org/officeDocument/2006/relationships/hyperlink" Target="https://he.wikipedia.org/wiki/%D7%9E%D7%9C%D7%97%D7%9E%D7%AA_%D7%A2%D7%99%D7%A8%D7%90%D7%A7" TargetMode="External"/><Relationship Id="rId50" Type="http://schemas.openxmlformats.org/officeDocument/2006/relationships/hyperlink" Target="https://he.wikipedia.org/wiki/%D7%A9%D7%99%D7%97_(%D7%9E%D7%93%D7%A2%D7%99_%D7%94%D7%97%D7%91%D7%A8%D7%94)" TargetMode="External"/><Relationship Id="rId104" Type="http://schemas.openxmlformats.org/officeDocument/2006/relationships/hyperlink" Target="https://he.wikipedia.org/wiki/%D7%A9%D7%95%D7%95%D7%99%D7%95%D7%9F" TargetMode="External"/><Relationship Id="rId125" Type="http://schemas.openxmlformats.org/officeDocument/2006/relationships/hyperlink" Target="https://he.wikipedia.org/wiki/%D7%94%D7%A4%D7%A8%D7%93%D7%AA_%D7%94%D7%A8%D7%A9%D7%95%D7%99%D7%95%D7%AA" TargetMode="External"/><Relationship Id="rId146" Type="http://schemas.openxmlformats.org/officeDocument/2006/relationships/hyperlink" Target="https://he.wikipedia.org/wiki/%D7%91%D7%95%D7%A8%D7%A7%D7%99%D7%A0%D7%94_%D7%A4%D7%90%D7%A1%D7%95" TargetMode="External"/><Relationship Id="rId167" Type="http://schemas.openxmlformats.org/officeDocument/2006/relationships/hyperlink" Target="https://he.wikipedia.org/wiki/%D7%A1%D7%A8%D7%99_%D7%9C%D7%A0%D7%A7%D7%94" TargetMode="External"/><Relationship Id="rId188" Type="http://schemas.openxmlformats.org/officeDocument/2006/relationships/hyperlink" Target="https://he.wikipedia.org/wiki/%D7%93%D7%95%22%D7%97_%D7%97%D7%99%D7%A8%D7%95%D7%AA_%D7%91%D7%A2%D7%95%D7%9C%D7%9D" TargetMode="External"/><Relationship Id="rId311" Type="http://schemas.openxmlformats.org/officeDocument/2006/relationships/hyperlink" Target="https://he.wikipedia.org/wiki/%D7%90%D7%99%D7%A8%D7%90%D7%9F" TargetMode="External"/><Relationship Id="rId332" Type="http://schemas.openxmlformats.org/officeDocument/2006/relationships/hyperlink" Target="https://he.wikipedia.org/wiki/%D7%91%D7%A8%D7%99%D7%AA_%D7%94%D7%9E%D7%95%D7%A2%D7%A6%D7%95%D7%AA" TargetMode="External"/><Relationship Id="rId71" Type="http://schemas.openxmlformats.org/officeDocument/2006/relationships/hyperlink" Target="https://he.wikipedia.org/wiki/%D7%93%D7%9E%D7%95%D7%A7%D7%A8%D7%98%D7%99%D7%94" TargetMode="External"/><Relationship Id="rId92" Type="http://schemas.openxmlformats.org/officeDocument/2006/relationships/hyperlink" Target="https://he.wikipedia.org/wiki/%D7%A1%D7%95%D7%A6%D7%99%D7%90%D7%9C%D7%99%D7%96%D7%9D_%D7%9C%D7%99%D7%91%D7%A8%D7%98%D7%A8%D7%99%D7%90%D7%A0%D7%99" TargetMode="External"/><Relationship Id="rId213" Type="http://schemas.openxmlformats.org/officeDocument/2006/relationships/hyperlink" Target="https://he.wikipedia.org/wiki/%D7%A4%D7%9C%D7%95%D7%A8%D7%9C%D7%99%D7%96%D7%9D" TargetMode="External"/><Relationship Id="rId234" Type="http://schemas.openxmlformats.org/officeDocument/2006/relationships/hyperlink" Target="https://he.wikipedia.org/wiki/%D7%A7%D7%95%D7%91%D7%94" TargetMode="External"/><Relationship Id="rId2" Type="http://schemas.openxmlformats.org/officeDocument/2006/relationships/styles" Target="styles.xml"/><Relationship Id="rId29" Type="http://schemas.openxmlformats.org/officeDocument/2006/relationships/hyperlink" Target="https://he.wikipedia.org/wiki/%D7%96%D7%9B%D7%95%D7%99%D7%95%D7%AA_%D7%98%D7%91%D7%A2%D7%99%D7%95%D7%AA" TargetMode="External"/><Relationship Id="rId255" Type="http://schemas.openxmlformats.org/officeDocument/2006/relationships/hyperlink" Target="https://he.wikipedia.org/wiki/%D7%90%D7%9E%D7%A8%D7%99%D7%A7%D7%94_%D7%94%D7%9C%D7%98%D7%99%D7%A0%D7%99%D7%AA" TargetMode="External"/><Relationship Id="rId276" Type="http://schemas.openxmlformats.org/officeDocument/2006/relationships/hyperlink" Target="https://he.wikipedia.org/wiki/%D7%94%D7%95%D7%9F_%D7%90%D7%A0%D7%95%D7%A9%D7%99" TargetMode="External"/><Relationship Id="rId297" Type="http://schemas.openxmlformats.org/officeDocument/2006/relationships/hyperlink" Target="https://he.wikipedia.org/w/index.php?title=%D7%97%D7%95%D7%90%D7%9F_%D7%9C%D7%99%D7%A0%D7%A5&amp;action=edit&amp;redlink=1" TargetMode="External"/><Relationship Id="rId40" Type="http://schemas.openxmlformats.org/officeDocument/2006/relationships/hyperlink" Target="https://he.wikipedia.org/wiki/%D7%A0%D7%99%D7%9E%D7%95%D7%A7" TargetMode="External"/><Relationship Id="rId115" Type="http://schemas.openxmlformats.org/officeDocument/2006/relationships/hyperlink" Target="https://he.wikipedia.org/wiki/%D7%90%D7%99%D7%97%D7%95%D7%93_%D7%94%D7%90%D7%9E%D7%99%D7%A8%D7%95%D7%99%D7%95%D7%AA_%D7%94%D7%A2%D7%A8%D7%91%D7%99%D7%95%D7%AA" TargetMode="External"/><Relationship Id="rId136" Type="http://schemas.openxmlformats.org/officeDocument/2006/relationships/hyperlink" Target="https://he.wikipedia.org/wiki/%D7%A0%D7%A9%D7%99%D7%90" TargetMode="External"/><Relationship Id="rId157" Type="http://schemas.openxmlformats.org/officeDocument/2006/relationships/hyperlink" Target="https://he.wikipedia.org/wiki/%D7%9E%D7%93%D7%92%D7%A1%D7%A7%D7%A8" TargetMode="External"/><Relationship Id="rId178" Type="http://schemas.openxmlformats.org/officeDocument/2006/relationships/hyperlink" Target="https://he.wikipedia.org/wiki/%D7%A1%D7%95%D7%A8%D7%99%D7%94" TargetMode="External"/><Relationship Id="rId301" Type="http://schemas.openxmlformats.org/officeDocument/2006/relationships/hyperlink" Target="https://he.wikipedia.org/wiki/%D7%9B%D7%A0%D7%95%D7%A4%D7%99%D7%94" TargetMode="External"/><Relationship Id="rId322" Type="http://schemas.openxmlformats.org/officeDocument/2006/relationships/hyperlink" Target="https://he.wikipedia.org/wiki/%D7%A1%D7%93%D7%90%D7%9D_%D7%97%D7%95%D7%A1%D7%99%D7%99%D7%9F" TargetMode="External"/><Relationship Id="rId61" Type="http://schemas.openxmlformats.org/officeDocument/2006/relationships/hyperlink" Target="https://he.wikipedia.org/wiki/%D7%93%D7%9E%D7%95%D7%A7%D7%A8%D7%98%D7%99%D7%94_%D7%99%D7%99%D7%A6%D7%95%D7%92%D7%99%D7%AA" TargetMode="External"/><Relationship Id="rId82" Type="http://schemas.openxmlformats.org/officeDocument/2006/relationships/hyperlink" Target="https://he.wikipedia.org/wiki/%D7%A2%D7%A9%D7%91" TargetMode="External"/><Relationship Id="rId199" Type="http://schemas.openxmlformats.org/officeDocument/2006/relationships/hyperlink" Target="https://he.wikipedia.org/wiki/%D7%A2%D7%99%D7%AA%D7%95%D7%A0%D7%90%D7%99" TargetMode="External"/><Relationship Id="rId203" Type="http://schemas.openxmlformats.org/officeDocument/2006/relationships/hyperlink" Target="https://he.wikipedia.org/wiki/%D7%A7%D7%A9%D7%A8_%D7%A1%D7%99%D7%91%D7%AA%D7%99_%D7%A2%D7%95%D7%91%D7%93%D7%AA%D7%99" TargetMode="External"/><Relationship Id="rId19" Type="http://schemas.openxmlformats.org/officeDocument/2006/relationships/hyperlink" Target="https://he.wikipedia.org/wiki/%D7%93%D7%9E%D7%95%D7%A7%D7%A8%D7%98%D7%99%D7%94_%D7%A8%D7%A4%D7%95%D7%91%D7%9C%D7%99%D7%A7%D7%A0%D7%99%D7%AA" TargetMode="External"/><Relationship Id="rId224" Type="http://schemas.openxmlformats.org/officeDocument/2006/relationships/hyperlink" Target="https://he.wikipedia.org/wiki/%D7%97%D7%95%D7%A4%D7%A9_%D7%94%D7%9E%D7%A6%D7%A4%D7%95%D7%9F" TargetMode="External"/><Relationship Id="rId245" Type="http://schemas.openxmlformats.org/officeDocument/2006/relationships/hyperlink" Target="https://he.wikipedia.org/wiki/%D7%95%D7%9C%D7%93%D7%99%D7%9E%D7%99%D7%A8_%D7%A4%D7%95%D7%98%D7%99%D7%9F" TargetMode="External"/><Relationship Id="rId266" Type="http://schemas.openxmlformats.org/officeDocument/2006/relationships/hyperlink" Target="https://he.wikipedia.org/wiki/%D7%A1%D7%93%D7%90%D7%9D_%D7%97%D7%95%D7%A1%D7%99%D7%99%D7%9F" TargetMode="External"/><Relationship Id="rId287" Type="http://schemas.openxmlformats.org/officeDocument/2006/relationships/hyperlink" Target="https://he.wikipedia.org/wiki/%D7%94%D7%A9%D7%9C%D7%98%D7%95%D7%9F_%D7%94%D7%99%D7%A9%D7%A8%D7%90%D7%9C%D7%99_%D7%91%D7%99%D7%94%D7%95%D7%93%D7%94_%D7%95%D7%A9%D7%95%D7%9E%D7%A8%D7%95%D7%9F" TargetMode="External"/><Relationship Id="rId30" Type="http://schemas.openxmlformats.org/officeDocument/2006/relationships/hyperlink" Target="https://he.wikipedia.org/wiki/%D7%94%D7%9C%D7%99%D7%9A_%D7%94%D7%95%D7%92%D7%9F" TargetMode="External"/><Relationship Id="rId105" Type="http://schemas.openxmlformats.org/officeDocument/2006/relationships/hyperlink" Target="https://he.wikipedia.org/wiki/%D7%90%D7%99%D7%93%D7%90%D7%95%D7%9C%D7%95%D7%92%D7%99%D7%94" TargetMode="External"/><Relationship Id="rId126" Type="http://schemas.openxmlformats.org/officeDocument/2006/relationships/hyperlink" Target="https://he.wikipedia.org/wiki/%D7%A8%D7%A9%D7%95%D7%AA_%D7%A9%D7%95%D7%A4%D7%98%D7%AA" TargetMode="External"/><Relationship Id="rId147" Type="http://schemas.openxmlformats.org/officeDocument/2006/relationships/hyperlink" Target="https://he.wikipedia.org/wiki/%D7%9B%D7%A3_%D7%95%D7%A8%D7%93%D7%94" TargetMode="External"/><Relationship Id="rId168" Type="http://schemas.openxmlformats.org/officeDocument/2006/relationships/hyperlink" Target="https://he.wikipedia.org/wiki/%D7%90%D7%95%D7%A7%D7%A8%D7%90%D7%99%D7%A0%D7%94" TargetMode="External"/><Relationship Id="rId312" Type="http://schemas.openxmlformats.org/officeDocument/2006/relationships/hyperlink" Target="https://he.wikipedia.org/wiki/%D7%9E%D7%95%D7%97%D7%9E%D7%93_%D7%A8%D7%96%D7%90_%D7%A9%D7%90%D7%94_%D7%A4%D7%94%D7%9C%D7%95%D7%95%D7%99" TargetMode="External"/><Relationship Id="rId333" Type="http://schemas.openxmlformats.org/officeDocument/2006/relationships/header" Target="header1.xml"/><Relationship Id="rId51" Type="http://schemas.openxmlformats.org/officeDocument/2006/relationships/hyperlink" Target="https://he.wikipedia.org/wiki/%D7%A9%D7%95%D7%A7_(%D7%9E%D7%A1%D7%97%D7%A8)" TargetMode="External"/><Relationship Id="rId72" Type="http://schemas.openxmlformats.org/officeDocument/2006/relationships/hyperlink" Target="https://he.wikipedia.org/wiki/%D7%97%D7%95%D7%A4%D7%A9_%D7%94%D7%94%D7%AA%D7%90%D7%A8%D7%92%D7%A0%D7%95%D7%AA" TargetMode="External"/><Relationship Id="rId93" Type="http://schemas.openxmlformats.org/officeDocument/2006/relationships/hyperlink" Target="https://he.wikipedia.org/wiki/%D7%9E%D7%A4%D7%9C%D7%92%D7%AA_%D7%94%D7%99%D7%A8%D7%95%D7%A7%D7%99%D7%9D_%D7%94%D7%92%D7%A8%D7%9E%D7%A0%D7%99%D7%AA" TargetMode="External"/><Relationship Id="rId189" Type="http://schemas.openxmlformats.org/officeDocument/2006/relationships/hyperlink" Target="https://he.wikipedia.org/w/index.php?title=Freedom_House&amp;action=edit&amp;redlink=1" TargetMode="External"/><Relationship Id="rId3" Type="http://schemas.openxmlformats.org/officeDocument/2006/relationships/settings" Target="settings.xml"/><Relationship Id="rId214" Type="http://schemas.openxmlformats.org/officeDocument/2006/relationships/hyperlink" Target="https://he.wikipedia.org/wiki/%D7%9E%D7%A4%D7%9C%D7%92%D7%94" TargetMode="External"/><Relationship Id="rId235" Type="http://schemas.openxmlformats.org/officeDocument/2006/relationships/hyperlink" Target="https://he.wikipedia.org/wiki/%D7%90%D7%95%D7%92%D7%A0%D7%93%D7%94" TargetMode="External"/><Relationship Id="rId256" Type="http://schemas.openxmlformats.org/officeDocument/2006/relationships/hyperlink" Target="https://he.wikipedia.org/wiki/%D7%97%D7%95%D7%A0%D7%98%D7%94_%D7%A6%D7%91%D7%90%D7%99%D7%AA" TargetMode="External"/><Relationship Id="rId277" Type="http://schemas.openxmlformats.org/officeDocument/2006/relationships/hyperlink" Target="https://he.wikipedia.org/wiki/%D7%9E%D7%A1%D7%97%D7%A8_%D7%91%D7%99%D7%A0%D7%9C%D7%90%D7%95%D7%9E%D7%99" TargetMode="External"/><Relationship Id="rId298" Type="http://schemas.openxmlformats.org/officeDocument/2006/relationships/hyperlink" Target="https://he.wikipedia.org/w/index.php?title=%D7%90%D7%9C%D7%A4%D7%A8%D7%93_%D7%A9%D7%98%D7%A4%D7%9F&amp;action=edit&amp;redlink=1" TargetMode="External"/><Relationship Id="rId116" Type="http://schemas.openxmlformats.org/officeDocument/2006/relationships/hyperlink" Target="https://he.wikipedia.org/wiki/%D7%97%27%D7%9C%D7%99%D7%A4%D7%95%D7%AA" TargetMode="External"/><Relationship Id="rId137" Type="http://schemas.openxmlformats.org/officeDocument/2006/relationships/hyperlink" Target="https://he.wikipedia.org/wiki/%D7%A8%D7%90%D7%A9_%D7%9E%D7%9E%D7%A9%D7%9C%D7%94" TargetMode="External"/><Relationship Id="rId158" Type="http://schemas.openxmlformats.org/officeDocument/2006/relationships/hyperlink" Target="https://he.wikipedia.org/wiki/%D7%9E%D7%90%D7%9C%D7%99" TargetMode="External"/><Relationship Id="rId302" Type="http://schemas.openxmlformats.org/officeDocument/2006/relationships/hyperlink" Target="https://he.wikipedia.org/wiki/%D7%94%D7%90%D7%99%D7%98%D7%99" TargetMode="External"/><Relationship Id="rId323" Type="http://schemas.openxmlformats.org/officeDocument/2006/relationships/hyperlink" Target="https://he.wikipedia.org/wiki/%D7%A7%D7%95%D7%91%D7%94" TargetMode="External"/><Relationship Id="rId20" Type="http://schemas.openxmlformats.org/officeDocument/2006/relationships/hyperlink" Target="https://he.wikipedia.org/w/index.php?title=%D7%A1%D7%A7%D7%98%D7%95%D7%A8%D7%99%D7%90%D7%9C%D7%99%D7%95%D7%AA&amp;action=edit&amp;redlink=1" TargetMode="External"/><Relationship Id="rId41" Type="http://schemas.openxmlformats.org/officeDocument/2006/relationships/hyperlink" Target="https://he.wikipedia.org/wiki/%D7%97%D7%95%D7%A4%D7%A9" TargetMode="External"/><Relationship Id="rId62" Type="http://schemas.openxmlformats.org/officeDocument/2006/relationships/hyperlink" Target="https://he.wikipedia.org/wiki/%D7%9E%D7%A9%D7%90%D7%9C_%D7%A2%D7%9D" TargetMode="External"/><Relationship Id="rId83" Type="http://schemas.openxmlformats.org/officeDocument/2006/relationships/hyperlink" Target="https://he.wikipedia.org/wiki/%D7%A0%D7%99%D7%94%D7%95%D7%9C" TargetMode="External"/><Relationship Id="rId179" Type="http://schemas.openxmlformats.org/officeDocument/2006/relationships/hyperlink" Target="https://he.wikipedia.org/wiki/%D7%92%D7%A8%D7%9E%D7%A0%D7%99%D7%94" TargetMode="External"/><Relationship Id="rId190" Type="http://schemas.openxmlformats.org/officeDocument/2006/relationships/hyperlink" Target="https://he.wikipedia.org/wiki/%D7%90%D7%99%D7%A8%D7%95%D7%90%D7%A1%D7%99%D7%94" TargetMode="External"/><Relationship Id="rId204" Type="http://schemas.openxmlformats.org/officeDocument/2006/relationships/hyperlink" Target="https://he.wikipedia.org/wiki/%D7%93%D7%A2%D7%AA_%D7%A7%D7%94%D7%9C" TargetMode="External"/><Relationship Id="rId225" Type="http://schemas.openxmlformats.org/officeDocument/2006/relationships/hyperlink" Target="https://he.wikipedia.org/wiki/%D7%97%D7%91%D7%A8%D7%94_%D7%90%D7%96%D7%A8%D7%97%D7%99%D7%AA" TargetMode="External"/><Relationship Id="rId246" Type="http://schemas.openxmlformats.org/officeDocument/2006/relationships/hyperlink" Target="https://he.wikipedia.org/wiki/%D7%94%D7%9E%D7%96%D7%A8%D7%97_%D7%94%D7%AA%D7%99%D7%9B%D7%95%D7%9F" TargetMode="External"/><Relationship Id="rId267" Type="http://schemas.openxmlformats.org/officeDocument/2006/relationships/hyperlink" Target="https://he.wikipedia.org/wiki/%D7%91%D7%A2%D7%AA%27_(%D7%A2%D7%99%D7%A8%D7%90%D7%A7)" TargetMode="External"/><Relationship Id="rId288" Type="http://schemas.openxmlformats.org/officeDocument/2006/relationships/hyperlink" Target="https://he.wikipedia.org/wiki/%D7%9E%D7%93%D7%A2_%D7%94%D7%9E%D7%93%D7%99%D7%A0%D7%94" TargetMode="External"/><Relationship Id="rId106" Type="http://schemas.openxmlformats.org/officeDocument/2006/relationships/hyperlink" Target="https://he.wikipedia.org/wiki/%D7%A4%D7%95%D7%9C%D7%99%D7%98%D7%99%D7%A7%D7%94" TargetMode="External"/><Relationship Id="rId127" Type="http://schemas.openxmlformats.org/officeDocument/2006/relationships/hyperlink" Target="https://he.wikipedia.org/wiki/%D7%91%D7%97%D7%99%D7%A8%D7%94_%D7%99%D7%A9%D7%99%D7%A8%D7%94" TargetMode="External"/><Relationship Id="rId313" Type="http://schemas.openxmlformats.org/officeDocument/2006/relationships/hyperlink" Target="https://he.wikipedia.org/wiki/%D7%A8%D7%95%D7%9E%D7%A0%D7%99%D7%94" TargetMode="External"/><Relationship Id="rId10" Type="http://schemas.openxmlformats.org/officeDocument/2006/relationships/hyperlink" Target="https://he.wikipedia.org/wiki/%D7%93%D7%9E%D7%95%D7%A7%D7%A8%D7%98%D7%99%D7%94_%D7%99%D7%99%D7%A6%D7%95%D7%92%D7%99%D7%AA" TargetMode="External"/><Relationship Id="rId31" Type="http://schemas.openxmlformats.org/officeDocument/2006/relationships/hyperlink" Target="https://he.wikipedia.org/wiki/%D7%A4%D7%A8%D7%98%D7%99%D7%95%D7%AA" TargetMode="External"/><Relationship Id="rId52" Type="http://schemas.openxmlformats.org/officeDocument/2006/relationships/hyperlink" Target="https://he.wikipedia.org/wiki/%D7%90%D7%99%D7%A0%D7%98%D7%A8%D7%A1" TargetMode="External"/><Relationship Id="rId73" Type="http://schemas.openxmlformats.org/officeDocument/2006/relationships/hyperlink" Target="https://he.wikipedia.org/wiki/%D7%94%D7%A1%D7%9B%D7%9E%D7%99%D7%95%D7%AA" TargetMode="External"/><Relationship Id="rId94" Type="http://schemas.openxmlformats.org/officeDocument/2006/relationships/hyperlink" Target="https://he.wikipedia.org/wiki/%D7%94%D7%9E%D7%90%D7%94_%D7%94-21" TargetMode="External"/><Relationship Id="rId148" Type="http://schemas.openxmlformats.org/officeDocument/2006/relationships/hyperlink" Target="https://he.wikipedia.org/wiki/%D7%94%D7%A8%D7%A4%D7%95%D7%91%D7%9C%D7%99%D7%A7%D7%94_%D7%94%D7%93%D7%9E%D7%95%D7%A7%D7%A8%D7%98%D7%99%D7%AA_%D7%A9%D7%9C_%D7%A7%D7%95%D7%A0%D7%92%D7%95" TargetMode="External"/><Relationship Id="rId169" Type="http://schemas.openxmlformats.org/officeDocument/2006/relationships/hyperlink" Target="https://he.wikipedia.org/wiki/%D7%90%D7%96%D7%A8%D7%91%D7%99%D7%99%D7%92%27%D7%9F" TargetMode="External"/><Relationship Id="rId334" Type="http://schemas.openxmlformats.org/officeDocument/2006/relationships/header" Target="header2.xml"/><Relationship Id="rId4" Type="http://schemas.openxmlformats.org/officeDocument/2006/relationships/webSettings" Target="webSettings.xml"/><Relationship Id="rId180" Type="http://schemas.openxmlformats.org/officeDocument/2006/relationships/hyperlink" Target="https://he.wikipedia.org/wiki/%D7%A8%D7%A4%D7%95%D7%91%D7%9C%D7%99%D7%A7%D7%AA_%D7%95%D7%99%D7%99%D7%9E%D7%90%D7%A8" TargetMode="External"/><Relationship Id="rId215" Type="http://schemas.openxmlformats.org/officeDocument/2006/relationships/hyperlink" Target="https://he.wikipedia.org/wiki/%D7%94%D7%A4%D7%A8%D7%93%D7%AA_%D7%94%D7%A8%D7%A9%D7%95%D7%99%D7%95%D7%AA" TargetMode="External"/><Relationship Id="rId236" Type="http://schemas.openxmlformats.org/officeDocument/2006/relationships/hyperlink" Target="https://he.wikipedia.org/wiki/%D7%90%D7%99%D7%93%D7%99_%D7%90%D7%9E%D7%99%D7%9F" TargetMode="External"/><Relationship Id="rId257" Type="http://schemas.openxmlformats.org/officeDocument/2006/relationships/hyperlink" Target="https://he.wikipedia.org/wiki/%D7%A1%D7%A4%D7%A8%D7%93%D7%99%D7%AA" TargetMode="External"/><Relationship Id="rId278" Type="http://schemas.openxmlformats.org/officeDocument/2006/relationships/hyperlink" Target="https://he.wikipedia.org/wiki/%D7%92%D7%9C%D7%95%D7%91%D7%9C%D7%99%D7%96%D7%A6%D7%99%D7%94" TargetMode="External"/><Relationship Id="rId303" Type="http://schemas.openxmlformats.org/officeDocument/2006/relationships/hyperlink" Target="https://he.wikipedia.org/wiki/%D7%A4%D7%A8%D7%A0%D7%A1%D7%95%D7%90%D7%94_%D7%93%D7%95%D7%91%D7%9C%D7%99%D7%94" TargetMode="External"/><Relationship Id="rId42" Type="http://schemas.openxmlformats.org/officeDocument/2006/relationships/hyperlink" Target="https://he.wikipedia.org/wiki/%D7%A9%D7%95%D7%95%D7%99%D7%95%D7%9F" TargetMode="External"/><Relationship Id="rId84" Type="http://schemas.openxmlformats.org/officeDocument/2006/relationships/hyperlink" Target="https://he.wikipedia.org/wiki/%D7%93%D7%9E%D7%95%D7%A7%D7%A8%D7%98%D7%99%D7%94" TargetMode="External"/><Relationship Id="rId138" Type="http://schemas.openxmlformats.org/officeDocument/2006/relationships/hyperlink" Target="https://he.wikipedia.org/wiki/%D7%A7%D7%91%D7%99%D7%A0%D7%98_(%D7%9E%D7%9E%D7%A9%D7%9C%D7%94)" TargetMode="External"/><Relationship Id="rId191" Type="http://schemas.openxmlformats.org/officeDocument/2006/relationships/hyperlink" Target="https://he.wikipedia.org/wiki/%D7%9E%D7%A9%D7%98%D7%A8_%D7%9B%D7%9C%D7%90%D7%99%D7%99%D7%9D" TargetMode="External"/><Relationship Id="rId205" Type="http://schemas.openxmlformats.org/officeDocument/2006/relationships/hyperlink" Target="https://he.wikipedia.org/wiki/%D7%9E%D7%A9%D7%98%D7%A8" TargetMode="External"/><Relationship Id="rId247" Type="http://schemas.openxmlformats.org/officeDocument/2006/relationships/hyperlink" Target="https://he.wikipedia.org/wiki/%D7%A4%D7%9C%D7%A1%D7%98%D7%99%D7%A0%D7%99%D7%9D" TargetMode="External"/><Relationship Id="rId107" Type="http://schemas.openxmlformats.org/officeDocument/2006/relationships/hyperlink" Target="https://he.wikipedia.org/wiki/%D7%9E%D7%93%D7%99%D7%A0%D7%99%D7%95%D7%AA_%D7%A6%D7%99%D7%91%D7%95%D7%A8%D7%99%D7%AA" TargetMode="External"/><Relationship Id="rId289" Type="http://schemas.openxmlformats.org/officeDocument/2006/relationships/hyperlink" Target="https://he.wikipedia.org/wiki/%D7%90%D7%95%D7%98%D7%95%D7%A8%D7%99%D7%98%D7%A8%D7%99%D7%95%D7%AA" TargetMode="External"/><Relationship Id="rId11" Type="http://schemas.openxmlformats.org/officeDocument/2006/relationships/hyperlink" Target="https://he.wikipedia.org/wiki/%D7%A4%D7%95%D7%9C%D7%99%D7%98%D7%99%D7%A7%D7%94" TargetMode="External"/><Relationship Id="rId53" Type="http://schemas.openxmlformats.org/officeDocument/2006/relationships/hyperlink" Target="https://he.wikipedia.org/wiki/%D7%9E%D7%A9%D7%90_%D7%95%D7%9E%D7%AA%D7%9F" TargetMode="External"/><Relationship Id="rId149" Type="http://schemas.openxmlformats.org/officeDocument/2006/relationships/hyperlink" Target="https://he.wikipedia.org/wiki/%D7%93%D7%94_%D7%A4%D7%A7%D7%98%D7%95" TargetMode="External"/><Relationship Id="rId314" Type="http://schemas.openxmlformats.org/officeDocument/2006/relationships/hyperlink" Target="https://he.wikipedia.org/wiki/%D7%A0%D7%99%D7%A7%D7%95%D7%9C%D7%90%D7%94_%D7%A6%27%D7%90%D7%95%D7%A9%D7%A1%D7%A7%D7%95" TargetMode="External"/><Relationship Id="rId95" Type="http://schemas.openxmlformats.org/officeDocument/2006/relationships/hyperlink" Target="https://he.wikipedia.org/wiki/%D7%98%D7%95%D7%98%D7%9C%D7%99%D7%98%D7%A8%D7%99%D7%96%D7%9D" TargetMode="External"/><Relationship Id="rId160" Type="http://schemas.openxmlformats.org/officeDocument/2006/relationships/hyperlink" Target="https://he.wikipedia.org/wiki/%D7%A0%D7%99%D7%96%27%D7%A8" TargetMode="External"/><Relationship Id="rId216" Type="http://schemas.openxmlformats.org/officeDocument/2006/relationships/hyperlink" Target="https://he.wikipedia.org/wiki/%D7%9C%D7%92%D7%99%D7%98%D7%99%D7%9E%D7%A6%D7%99%D7%94" TargetMode="External"/><Relationship Id="rId258" Type="http://schemas.openxmlformats.org/officeDocument/2006/relationships/hyperlink" Target="https://he.wikipedia.org/wiki/%D7%93%D7%99%D7%A7%D7%98%D7%98%D7%95%D7%A8%D7%94" TargetMode="External"/><Relationship Id="rId22" Type="http://schemas.openxmlformats.org/officeDocument/2006/relationships/hyperlink" Target="https://he.wikipedia.org/wiki/%D7%92%27%D7%95%D7%9F_%D7%A1%D7%98%D7%99%D7%95%D7%90%D7%A8%D7%98_%D7%9E%D7%99%D7%9C" TargetMode="External"/><Relationship Id="rId64" Type="http://schemas.openxmlformats.org/officeDocument/2006/relationships/hyperlink" Target="https://he.wikipedia.org/wiki/%D7%9E%D7%93%D7%A2_%D7%94%D7%9E%D7%93%D7%99%D7%A0%D7%94" TargetMode="External"/><Relationship Id="rId118" Type="http://schemas.openxmlformats.org/officeDocument/2006/relationships/hyperlink" Target="https://he.wikipedia.org/wiki/%D7%90%D7%A1%D7%9C%D7%90%D7%9D_%D7%A9%D7%99%D7%A2%D7%99" TargetMode="External"/><Relationship Id="rId325" Type="http://schemas.openxmlformats.org/officeDocument/2006/relationships/hyperlink" Target="https://he.wikipedia.org/wiki/%D7%95%D7%A0%D7%A6%D7%95%D7%90%D7%9C%D7%94" TargetMode="External"/><Relationship Id="rId171" Type="http://schemas.openxmlformats.org/officeDocument/2006/relationships/hyperlink" Target="https://he.wikipedia.org/wiki/%D7%92%D7%99%D7%A0%D7%90%D7%94_%D7%91%D7%99%D7%A1%D7%90%D7%95" TargetMode="External"/><Relationship Id="rId227" Type="http://schemas.openxmlformats.org/officeDocument/2006/relationships/hyperlink" Target="https://he.wikipedia.org/wiki/%D7%90%D7%9E%D7%95%D7%9F" TargetMode="External"/><Relationship Id="rId269" Type="http://schemas.openxmlformats.org/officeDocument/2006/relationships/hyperlink" Target="https://he.wikipedia.org/wiki/%D7%99%D7%A9%D7%A8%D7%90%D7%9C" TargetMode="External"/><Relationship Id="rId33" Type="http://schemas.openxmlformats.org/officeDocument/2006/relationships/hyperlink" Target="https://he.wikipedia.org/wiki/%D7%97%D7%95%D7%A4%D7%A9_%D7%94%D7%93%D7%99%D7%91%D7%95%D7%A8" TargetMode="External"/><Relationship Id="rId129" Type="http://schemas.openxmlformats.org/officeDocument/2006/relationships/hyperlink" Target="https://he.wikipedia.org/wiki/%D7%94%D7%91%D7%97%D7%99%D7%A8%D7%95%D7%AA_%D7%9C%D7%9B%D7%A0%D7%A1%D7%AA_%D7%94%D7%A2%D7%A9%D7%99%D7%A8%D7%99%D7%AA" TargetMode="External"/><Relationship Id="rId280" Type="http://schemas.openxmlformats.org/officeDocument/2006/relationships/hyperlink" Target="https://he.wikipedia.org/wiki/%D7%A7%D7%95%D7%9C%D7%95%D7%A0%D7%99%D7%90%D7%9C%D7%99%D7%96%D7%9D" TargetMode="External"/><Relationship Id="rId336" Type="http://schemas.openxmlformats.org/officeDocument/2006/relationships/footer" Target="footer2.xml"/><Relationship Id="rId75" Type="http://schemas.openxmlformats.org/officeDocument/2006/relationships/hyperlink" Target="https://he.wikipedia.org/wiki/%D7%93%D7%9E%D7%95%D7%A7%D7%A8%D7%98%D7%99%D7%94_%D7%99%D7%99%D7%A6%D7%95%D7%92%D7%99%D7%AA" TargetMode="External"/><Relationship Id="rId140" Type="http://schemas.openxmlformats.org/officeDocument/2006/relationships/hyperlink" Target="https://he.wikipedia.org/wiki/%D7%A8%D7%A4%D7%95%D7%91%D7%9C%D7%99%D7%A7%D7%94_%D7%A4%D7%A8%D7%9C%D7%9E%D7%A0%D7%98%D7%A8%D7%99%D7%AA" TargetMode="External"/><Relationship Id="rId182" Type="http://schemas.openxmlformats.org/officeDocument/2006/relationships/hyperlink" Target="https://he.wikipedia.org/wiki/%D7%91%D7%97%D7%99%D7%A8%D7%95%D7%AA" TargetMode="External"/><Relationship Id="rId6" Type="http://schemas.openxmlformats.org/officeDocument/2006/relationships/endnotes" Target="endnotes.xml"/><Relationship Id="rId238" Type="http://schemas.openxmlformats.org/officeDocument/2006/relationships/hyperlink" Target="https://he.wikipedia.org/wiki/%D7%90%D7%A0%D7%95%D7%90%D7%A8_%D7%A1%D7%90%D7%93%D7%90%D7%AA" TargetMode="External"/><Relationship Id="rId291" Type="http://schemas.openxmlformats.org/officeDocument/2006/relationships/hyperlink" Target="https://he.wikipedia.org/wiki/%D7%9B%D7%9C%D7%9B%D7%9C%D7%94" TargetMode="External"/><Relationship Id="rId305" Type="http://schemas.openxmlformats.org/officeDocument/2006/relationships/hyperlink" Target="https://he.wikipedia.org/wiki/%D7%94%D7%A8%D7%A4%D7%95%D7%91%D7%9C%D7%99%D7%A7%D7%94_%D7%94%D7%93%D7%95%D7%9E%D7%99%D7%A0%D7%99%D7%A7%D7%A0%D7%99%D7%AA" TargetMode="External"/><Relationship Id="rId44" Type="http://schemas.openxmlformats.org/officeDocument/2006/relationships/hyperlink" Target="https://he.wikipedia.org/wiki/%D7%A7%D7%91%D7%9C%D7%AA_%D7%94%D7%97%D7%9C%D7%98%D7%95%D7%AA_%D7%91%D7%A7%D7%95%D7%A0%D7%A6%D7%A0%D7%96%D7%95%D7%A1" TargetMode="External"/><Relationship Id="rId86" Type="http://schemas.openxmlformats.org/officeDocument/2006/relationships/hyperlink" Target="https://he.wikipedia.org/wiki/%D7%9E%D7%97%D7%9C%D7%A7%D7%94" TargetMode="External"/><Relationship Id="rId151" Type="http://schemas.openxmlformats.org/officeDocument/2006/relationships/hyperlink" Target="https://he.wikipedia.org/wiki/%D7%93%D7%99%D7%A7%D7%98%D7%98%D7%95%D7%A8%D7%94" TargetMode="External"/><Relationship Id="rId193" Type="http://schemas.openxmlformats.org/officeDocument/2006/relationships/hyperlink" Target="https://he.wikipedia.org/wiki/%D7%9E%D7%93%D7%93_%D7%94%D7%93%D7%9E%D7%95%D7%A7%D7%A8%D7%98%D7%99%D7%94" TargetMode="External"/><Relationship Id="rId207" Type="http://schemas.openxmlformats.org/officeDocument/2006/relationships/hyperlink" Target="https://he.wikipedia.org/wiki/%D7%94%D7%99%D7%A8%D7%A8%D7%9B%D7%99%D7%94" TargetMode="External"/><Relationship Id="rId249" Type="http://schemas.openxmlformats.org/officeDocument/2006/relationships/hyperlink" Target="https://he.wikipedia.org/wiki/%D7%9E%D7%A4%D7%9C%D7%92%D7%AA_%D7%94%D7%9C%D7%99%D7%9B%D7%95%D7%93" TargetMode="External"/><Relationship Id="rId13" Type="http://schemas.openxmlformats.org/officeDocument/2006/relationships/hyperlink" Target="https://he.wikipedia.org/wiki/%D7%97%D7%95%D7%A7%D7%94" TargetMode="External"/><Relationship Id="rId109" Type="http://schemas.openxmlformats.org/officeDocument/2006/relationships/hyperlink" Target="https://he.wikipedia.org/wiki/%D7%A9%D7%A8%D7%99%D7%A2%D7%94" TargetMode="External"/><Relationship Id="rId260" Type="http://schemas.openxmlformats.org/officeDocument/2006/relationships/hyperlink" Target="https://he.wikipedia.org/wiki/%D7%94%D7%9E%D7%96%D7%A8%D7%97_%D7%94%D7%AA%D7%99%D7%9B%D7%95%D7%9F" TargetMode="External"/><Relationship Id="rId316" Type="http://schemas.openxmlformats.org/officeDocument/2006/relationships/hyperlink" Target="https://he.wikipedia.org/wiki/%D7%A7%D7%99%D7%9D_%D7%90%D7%99%D7%9C-%D7%A1%D7%95%D7%A0%D7%92" TargetMode="External"/><Relationship Id="rId55" Type="http://schemas.openxmlformats.org/officeDocument/2006/relationships/hyperlink" Target="https://he.wikipedia.org/wiki/%D7%90%D7%95%D7%98%D7%95%D7%A0%D7%95%D7%9E%D7%99%D7%94" TargetMode="External"/><Relationship Id="rId97" Type="http://schemas.openxmlformats.org/officeDocument/2006/relationships/hyperlink" Target="https://he.wikipedia.org/wiki/%D7%93%D7%9E%D7%95%D7%A7%D7%A8%D7%98%D7%99%D7%94" TargetMode="External"/><Relationship Id="rId120" Type="http://schemas.openxmlformats.org/officeDocument/2006/relationships/hyperlink" Target="https://he.wikipedia.org/wiki/%D7%91%D7%97%D7%99%D7%A8%D7%95%D7%AA_%D7%99%D7%A9%D7%99%D7%A8%D7%95%D7%AA" TargetMode="External"/><Relationship Id="rId162" Type="http://schemas.openxmlformats.org/officeDocument/2006/relationships/hyperlink" Target="https://he.wikipedia.org/wiki/%D7%93%D7%9E%D7%95%D7%A7%D7%A8%D7%98%D7%99%D7%94_%D7%A4%D7%A8%D7%9C%D7%9E%D7%A0%D7%98%D7%A8%D7%99%D7%AA" TargetMode="External"/><Relationship Id="rId218" Type="http://schemas.openxmlformats.org/officeDocument/2006/relationships/hyperlink" Target="https://he.wikipedia.org/wiki/%D7%90%D7%99%D7%93%D7%90%D7%95%D7%9C%D7%95%D7%92%D7%99%D7%94" TargetMode="External"/><Relationship Id="rId271" Type="http://schemas.openxmlformats.org/officeDocument/2006/relationships/hyperlink" Target="https://he.wikipedia.org/wiki/%D7%91%D7%A8%D7%99%D7%AA_%D7%94%D7%9E%D7%95%D7%A2%D7%A6%D7%95%D7%AA" TargetMode="External"/><Relationship Id="rId24" Type="http://schemas.openxmlformats.org/officeDocument/2006/relationships/hyperlink" Target="https://he.wikipedia.org/wiki/%D7%93%D7%9E%D7%95%D7%A7%D7%A8%D7%98%D7%99%D7%94_%D7%99%D7%99%D7%A6%D7%95%D7%92%D7%99%D7%AA" TargetMode="External"/><Relationship Id="rId66" Type="http://schemas.openxmlformats.org/officeDocument/2006/relationships/hyperlink" Target="https://he.wikipedia.org/wiki/%D7%97%D7%A7%D7%99%D7%A7%D7%AA_%D7%9E%D7%A9%D7%A0%D7%94" TargetMode="External"/><Relationship Id="rId131" Type="http://schemas.openxmlformats.org/officeDocument/2006/relationships/hyperlink" Target="https://he.wikipedia.org/wiki/%D7%A8%D7%A9%D7%95%D7%9E%D7%95%D7%AA" TargetMode="External"/><Relationship Id="rId327" Type="http://schemas.openxmlformats.org/officeDocument/2006/relationships/hyperlink" Target="https://he.wikipedia.org/wiki/%D7%9E%D7%A4%D7%9C%D7%92%D7%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21378</Words>
  <Characters>106893</Characters>
  <Application>Microsoft Office Word</Application>
  <DocSecurity>0</DocSecurity>
  <Lines>890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yoav arad</dc:creator>
  <cp:keywords/>
  <dc:description/>
  <cp:lastModifiedBy>MFreedman-4019</cp:lastModifiedBy>
  <cp:revision>2</cp:revision>
  <dcterms:created xsi:type="dcterms:W3CDTF">2024-11-04T06:47:00Z</dcterms:created>
  <dcterms:modified xsi:type="dcterms:W3CDTF">2024-11-04T06:47:00Z</dcterms:modified>
</cp:coreProperties>
</file>