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94D3D">
      <w:pPr>
        <w:keepNext w:val="0"/>
        <w:keepLines w:val="0"/>
        <w:widowControl/>
        <w:suppressLineNumbers w:val="0"/>
        <w:jc w:val="center"/>
        <w:rPr>
          <w:rFonts w:hint="eastAsia" w:ascii="Times New Roman" w:hAnsi="Times New Roman" w:eastAsia="新宋体" w:cs="Times New Roman"/>
          <w:b/>
          <w:bCs/>
          <w:color w:val="000000"/>
          <w:kern w:val="0"/>
          <w:sz w:val="28"/>
          <w:szCs w:val="28"/>
          <w:lang w:val="en-US" w:eastAsia="zh-CN" w:bidi="ar"/>
        </w:rPr>
      </w:pPr>
      <w:r>
        <w:rPr>
          <w:rFonts w:hint="eastAsia" w:ascii="Times New Roman" w:hAnsi="Times New Roman" w:eastAsia="新宋体" w:cs="Times New Roman"/>
          <w:b/>
          <w:bCs/>
          <w:color w:val="000000"/>
          <w:kern w:val="0"/>
          <w:sz w:val="28"/>
          <w:szCs w:val="28"/>
          <w:lang w:val="en-US" w:eastAsia="zh-CN" w:bidi="ar"/>
        </w:rPr>
        <w:t>Supplementary File</w:t>
      </w:r>
    </w:p>
    <w:p w14:paraId="190030BE">
      <w:pPr>
        <w:keepNext w:val="0"/>
        <w:keepLines w:val="0"/>
        <w:widowControl/>
        <w:suppressLineNumbers w:val="0"/>
        <w:jc w:val="left"/>
        <w:rPr>
          <w:rFonts w:hint="eastAsia" w:ascii="Times New Roman" w:hAnsi="Times New Roman" w:eastAsia="新宋体" w:cs="Times New Roman"/>
          <w:color w:val="000000"/>
          <w:kern w:val="0"/>
          <w:sz w:val="24"/>
          <w:szCs w:val="24"/>
          <w:lang w:val="en-US" w:eastAsia="zh-CN" w:bidi="ar"/>
        </w:rPr>
      </w:pPr>
      <w:r>
        <w:rPr>
          <w:rFonts w:hint="eastAsia" w:ascii="Times New Roman" w:hAnsi="Times New Roman" w:eastAsia="新宋体" w:cs="Times New Roman"/>
          <w:color w:val="000000"/>
          <w:kern w:val="0"/>
          <w:sz w:val="24"/>
          <w:szCs w:val="24"/>
          <w:lang w:val="en-US" w:eastAsia="zh-CN" w:bidi="ar"/>
        </w:rPr>
        <w:t xml:space="preserve">Table S1. </w:t>
      </w:r>
      <w:r>
        <w:rPr>
          <w:rFonts w:hint="default" w:ascii="Times New Roman" w:hAnsi="Times New Roman" w:eastAsia="新宋体" w:cs="Times New Roman"/>
          <w:color w:val="000000"/>
          <w:kern w:val="0"/>
          <w:sz w:val="24"/>
          <w:szCs w:val="24"/>
          <w:lang w:val="en-US" w:eastAsia="zh-Hans" w:bidi="ar"/>
        </w:rPr>
        <w:t>Optimum parameter combination using grid search.</w:t>
      </w:r>
    </w:p>
    <w:tbl>
      <w:tblPr>
        <w:tblStyle w:val="4"/>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9"/>
        <w:gridCol w:w="3232"/>
        <w:gridCol w:w="3571"/>
      </w:tblGrid>
      <w:tr w14:paraId="059512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tcBorders>
              <w:bottom w:val="single" w:color="auto" w:sz="4" w:space="0"/>
            </w:tcBorders>
            <w:vAlign w:val="center"/>
          </w:tcPr>
          <w:p w14:paraId="0E8E6627">
            <w:pPr>
              <w:widowControl/>
              <w:spacing w:line="240" w:lineRule="auto"/>
              <w:jc w:val="left"/>
              <w:rPr>
                <w:rFonts w:hint="eastAsia" w:ascii="Times New Roman Regular" w:hAnsi="Times New Roman Regular" w:cs="Times New Roman Regular"/>
                <w:kern w:val="0"/>
                <w:sz w:val="20"/>
                <w:szCs w:val="20"/>
              </w:rPr>
            </w:pPr>
            <w:r>
              <w:rPr>
                <w:rFonts w:ascii="Times New Roman Regular" w:hAnsi="Times New Roman Regular" w:cs="Times New Roman Regular"/>
                <w:b/>
                <w:kern w:val="0"/>
                <w:sz w:val="20"/>
                <w:szCs w:val="20"/>
              </w:rPr>
              <w:t>Model</w:t>
            </w:r>
          </w:p>
        </w:tc>
        <w:tc>
          <w:tcPr>
            <w:tcW w:w="3232" w:type="dxa"/>
            <w:tcBorders>
              <w:bottom w:val="single" w:color="auto" w:sz="4" w:space="0"/>
            </w:tcBorders>
            <w:vAlign w:val="center"/>
          </w:tcPr>
          <w:p w14:paraId="6AD6468F">
            <w:pPr>
              <w:widowControl/>
              <w:spacing w:line="240" w:lineRule="auto"/>
              <w:jc w:val="left"/>
              <w:rPr>
                <w:rFonts w:hint="eastAsia" w:ascii="Times New Roman Regular" w:hAnsi="Times New Roman Regular" w:cs="Times New Roman Regular"/>
                <w:kern w:val="0"/>
                <w:sz w:val="20"/>
                <w:szCs w:val="20"/>
              </w:rPr>
            </w:pPr>
            <w:r>
              <w:rPr>
                <w:rFonts w:ascii="Times New Roman Regular" w:hAnsi="Times New Roman Regular" w:cs="Times New Roman Regular"/>
                <w:b/>
                <w:kern w:val="0"/>
                <w:sz w:val="20"/>
                <w:szCs w:val="20"/>
              </w:rPr>
              <w:t>Hyperparameters</w:t>
            </w:r>
          </w:p>
        </w:tc>
        <w:tc>
          <w:tcPr>
            <w:tcW w:w="3571" w:type="dxa"/>
            <w:tcBorders>
              <w:bottom w:val="single" w:color="auto" w:sz="4" w:space="0"/>
            </w:tcBorders>
            <w:vAlign w:val="center"/>
          </w:tcPr>
          <w:p w14:paraId="3F4D4171">
            <w:pPr>
              <w:widowControl/>
              <w:spacing w:line="240" w:lineRule="auto"/>
              <w:jc w:val="left"/>
              <w:rPr>
                <w:rFonts w:hint="eastAsia" w:ascii="Times New Roman Regular" w:hAnsi="Times New Roman Regular" w:cs="Times New Roman Regular"/>
                <w:kern w:val="0"/>
                <w:sz w:val="20"/>
                <w:szCs w:val="20"/>
              </w:rPr>
            </w:pPr>
            <w:r>
              <w:rPr>
                <w:rFonts w:ascii="Times New Roman Regular" w:hAnsi="Times New Roman Regular" w:cs="Times New Roman Regular"/>
                <w:b/>
                <w:kern w:val="0"/>
                <w:sz w:val="20"/>
                <w:szCs w:val="20"/>
              </w:rPr>
              <w:t>Optimal value</w:t>
            </w:r>
          </w:p>
        </w:tc>
      </w:tr>
      <w:tr w14:paraId="4C53EE8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top w:val="single" w:color="auto" w:sz="4" w:space="0"/>
            </w:tcBorders>
            <w:vAlign w:val="center"/>
          </w:tcPr>
          <w:p w14:paraId="6A6ACE7C">
            <w:pPr>
              <w:widowControl/>
              <w:spacing w:line="240" w:lineRule="auto"/>
              <w:jc w:val="center"/>
              <w:rPr>
                <w:rFonts w:hint="eastAsia" w:ascii="Times New Roman Regular" w:hAnsi="Times New Roman Regular" w:cs="Times New Roman Regular" w:eastAsiaTheme="minorEastAsia"/>
                <w:kern w:val="0"/>
                <w:sz w:val="20"/>
                <w:szCs w:val="20"/>
                <w:lang w:eastAsia="zh-CN"/>
              </w:rPr>
            </w:pPr>
            <w:r>
              <w:rPr>
                <w:rFonts w:hint="eastAsia" w:ascii="Times New Roman Regular" w:hAnsi="Times New Roman Regular" w:cs="Times New Roman Regular" w:eastAsiaTheme="minorEastAsia"/>
                <w:kern w:val="0"/>
                <w:sz w:val="20"/>
                <w:szCs w:val="20"/>
                <w:lang w:eastAsia="zh-CN"/>
              </w:rPr>
              <w:t>Medical students</w:t>
            </w:r>
          </w:p>
        </w:tc>
      </w:tr>
      <w:tr w14:paraId="5B0906F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D03D1E4">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ANN</w:t>
            </w:r>
          </w:p>
        </w:tc>
        <w:tc>
          <w:tcPr>
            <w:tcW w:w="3232" w:type="dxa"/>
            <w:vAlign w:val="center"/>
          </w:tcPr>
          <w:p w14:paraId="40237CA0">
            <w:pPr>
              <w:widowControl/>
              <w:spacing w:line="240" w:lineRule="auto"/>
              <w:jc w:val="left"/>
              <w:rPr>
                <w:rFonts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Training cycles</w:t>
            </w:r>
          </w:p>
        </w:tc>
        <w:tc>
          <w:tcPr>
            <w:tcW w:w="3571" w:type="dxa"/>
            <w:vAlign w:val="center"/>
          </w:tcPr>
          <w:p w14:paraId="73C24248">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31</w:t>
            </w:r>
          </w:p>
        </w:tc>
      </w:tr>
      <w:tr w14:paraId="60B0358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5FDAF2AE">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222B4AFE">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Hidden layer sizes</w:t>
            </w:r>
          </w:p>
        </w:tc>
        <w:tc>
          <w:tcPr>
            <w:tcW w:w="3571" w:type="dxa"/>
            <w:vAlign w:val="center"/>
          </w:tcPr>
          <w:p w14:paraId="2AA00717">
            <w:pPr>
              <w:widowControl/>
              <w:spacing w:line="240" w:lineRule="auto"/>
              <w:jc w:val="left"/>
              <w:rPr>
                <w:rFonts w:hint="default"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(5)</w:t>
            </w:r>
          </w:p>
        </w:tc>
      </w:tr>
      <w:tr w14:paraId="4F6C6E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3B6E08F7">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73BA893B">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Activation</w:t>
            </w:r>
          </w:p>
        </w:tc>
        <w:tc>
          <w:tcPr>
            <w:tcW w:w="3571" w:type="dxa"/>
            <w:vAlign w:val="center"/>
          </w:tcPr>
          <w:p w14:paraId="69612558">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Hidden layers: Relu;</w:t>
            </w:r>
          </w:p>
          <w:p w14:paraId="68C832E4">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Output layer: Sigmoid</w:t>
            </w:r>
          </w:p>
        </w:tc>
      </w:tr>
      <w:tr w14:paraId="1836236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AE0AA26">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78B30A8E">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Solver</w:t>
            </w:r>
          </w:p>
        </w:tc>
        <w:tc>
          <w:tcPr>
            <w:tcW w:w="3571" w:type="dxa"/>
            <w:vAlign w:val="center"/>
          </w:tcPr>
          <w:p w14:paraId="74AE6A6A">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adam</w:t>
            </w:r>
          </w:p>
        </w:tc>
      </w:tr>
      <w:tr w14:paraId="7DC9B1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4D97199">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653F5FEF">
            <w:pPr>
              <w:widowControl/>
              <w:spacing w:line="240" w:lineRule="auto"/>
              <w:jc w:val="left"/>
              <w:rPr>
                <w:rFonts w:hint="default" w:ascii="Times New Roman Regular" w:hAnsi="Times New Roman Regular" w:cs="Times New Roman Regular"/>
                <w:kern w:val="0"/>
                <w:sz w:val="20"/>
                <w:szCs w:val="20"/>
                <w:lang w:val="en-US"/>
              </w:rPr>
            </w:pPr>
            <w:r>
              <w:rPr>
                <w:rFonts w:hint="eastAsia" w:ascii="Times New Roman Regular" w:hAnsi="Times New Roman Regular" w:cs="Times New Roman Regular"/>
                <w:kern w:val="0"/>
                <w:sz w:val="20"/>
                <w:szCs w:val="20"/>
                <w:lang w:val="en-US" w:eastAsia="zh-CN"/>
              </w:rPr>
              <w:t>Learning rate</w:t>
            </w:r>
          </w:p>
        </w:tc>
        <w:tc>
          <w:tcPr>
            <w:tcW w:w="3571" w:type="dxa"/>
            <w:vAlign w:val="center"/>
          </w:tcPr>
          <w:p w14:paraId="1C8E92A7">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0.1</w:t>
            </w:r>
          </w:p>
        </w:tc>
      </w:tr>
      <w:tr w14:paraId="6C024F7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9" w:type="dxa"/>
            <w:vAlign w:val="center"/>
          </w:tcPr>
          <w:p w14:paraId="42BCC632">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54A6C106">
            <w:pPr>
              <w:widowControl/>
              <w:spacing w:line="240" w:lineRule="auto"/>
              <w:jc w:val="left"/>
              <w:rPr>
                <w:rFonts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Momentum</w:t>
            </w:r>
          </w:p>
        </w:tc>
        <w:tc>
          <w:tcPr>
            <w:tcW w:w="3571" w:type="dxa"/>
            <w:vAlign w:val="center"/>
          </w:tcPr>
          <w:p w14:paraId="0E9F0089">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0.3</w:t>
            </w:r>
          </w:p>
        </w:tc>
      </w:tr>
      <w:tr w14:paraId="75C1242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0D08B71">
            <w:pPr>
              <w:widowControl/>
              <w:spacing w:line="240" w:lineRule="auto"/>
              <w:jc w:val="left"/>
              <w:rPr>
                <w:rFonts w:hint="eastAsia" w:ascii="Times New Roman Regular" w:hAnsi="Times New Roman Regular" w:cs="Times New Roman Regular" w:eastAsiaTheme="minorEastAsia"/>
                <w:kern w:val="0"/>
                <w:sz w:val="20"/>
                <w:szCs w:val="20"/>
                <w:lang w:val="en-US" w:eastAsia="zh-CN"/>
              </w:rPr>
            </w:pPr>
            <w:r>
              <w:rPr>
                <w:rFonts w:ascii="Times New Roman Regular" w:hAnsi="Times New Roman Regular" w:cs="Times New Roman Regular"/>
                <w:kern w:val="0"/>
                <w:sz w:val="20"/>
                <w:szCs w:val="20"/>
              </w:rPr>
              <w:t>N</w:t>
            </w:r>
            <w:r>
              <w:rPr>
                <w:rFonts w:hint="eastAsia" w:ascii="Times New Roman Regular" w:hAnsi="Times New Roman Regular" w:cs="Times New Roman Regular"/>
                <w:kern w:val="0"/>
                <w:sz w:val="20"/>
                <w:szCs w:val="20"/>
                <w:lang w:val="en-US" w:eastAsia="zh-CN"/>
              </w:rPr>
              <w:t>B</w:t>
            </w:r>
          </w:p>
        </w:tc>
        <w:tc>
          <w:tcPr>
            <w:tcW w:w="3232" w:type="dxa"/>
            <w:vAlign w:val="center"/>
          </w:tcPr>
          <w:p w14:paraId="36B9A3DD">
            <w:pPr>
              <w:widowControl/>
              <w:spacing w:line="240" w:lineRule="auto"/>
              <w:jc w:val="left"/>
              <w:rPr>
                <w:rFonts w:hint="eastAsia"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A</w:t>
            </w:r>
            <w:r>
              <w:rPr>
                <w:rFonts w:hint="default" w:ascii="Times New Roman Regular" w:hAnsi="Times New Roman Regular" w:cs="Times New Roman Regular"/>
                <w:kern w:val="0"/>
                <w:sz w:val="20"/>
                <w:szCs w:val="20"/>
                <w:lang w:val="en-US" w:eastAsia="zh-CN"/>
              </w:rPr>
              <w:t>lpha</w:t>
            </w:r>
          </w:p>
        </w:tc>
        <w:tc>
          <w:tcPr>
            <w:tcW w:w="3571" w:type="dxa"/>
            <w:vAlign w:val="center"/>
          </w:tcPr>
          <w:p w14:paraId="6497807C">
            <w:pPr>
              <w:widowControl/>
              <w:spacing w:line="240" w:lineRule="auto"/>
              <w:jc w:val="left"/>
              <w:rPr>
                <w:rFonts w:hint="eastAsia" w:ascii="Times New Roman Regular" w:hAnsi="Times New Roman Regular" w:cs="Times New Roman Regular" w:eastAsiaTheme="minorEastAsia"/>
                <w:kern w:val="0"/>
                <w:sz w:val="20"/>
                <w:szCs w:val="20"/>
                <w:lang w:eastAsia="zh-CN"/>
              </w:rPr>
            </w:pPr>
            <w:r>
              <w:rPr>
                <w:rFonts w:hint="eastAsia" w:ascii="Times New Roman Regular" w:hAnsi="Times New Roman Regular" w:cs="Times New Roman Regular"/>
                <w:kern w:val="0"/>
                <w:sz w:val="20"/>
                <w:szCs w:val="20"/>
                <w:lang w:val="en-US" w:eastAsia="zh-CN"/>
              </w:rPr>
              <w:t>1</w:t>
            </w:r>
          </w:p>
        </w:tc>
      </w:tr>
      <w:tr w14:paraId="2D4FC5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664F037">
            <w:pPr>
              <w:widowControl/>
              <w:spacing w:line="240" w:lineRule="auto"/>
              <w:jc w:val="left"/>
              <w:rPr>
                <w:rFonts w:hint="eastAsia" w:ascii="Times New Roman Regular" w:hAnsi="Times New Roman Regular" w:cs="Times New Roman Regular"/>
                <w:kern w:val="0"/>
                <w:sz w:val="20"/>
                <w:szCs w:val="20"/>
                <w:lang w:val="en-US" w:eastAsia="zh-CN"/>
              </w:rPr>
            </w:pPr>
          </w:p>
        </w:tc>
        <w:tc>
          <w:tcPr>
            <w:tcW w:w="3232" w:type="dxa"/>
            <w:vAlign w:val="center"/>
          </w:tcPr>
          <w:p w14:paraId="4468C1B7">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Fit prior</w:t>
            </w:r>
          </w:p>
        </w:tc>
        <w:tc>
          <w:tcPr>
            <w:tcW w:w="3571" w:type="dxa"/>
            <w:vAlign w:val="center"/>
          </w:tcPr>
          <w:p w14:paraId="2706B3EB">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True</w:t>
            </w:r>
          </w:p>
        </w:tc>
      </w:tr>
      <w:tr w14:paraId="67E5F44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9" w:type="dxa"/>
            <w:vAlign w:val="center"/>
          </w:tcPr>
          <w:p w14:paraId="0EECAEF8">
            <w:pPr>
              <w:widowControl/>
              <w:spacing w:line="240" w:lineRule="auto"/>
              <w:jc w:val="left"/>
              <w:rPr>
                <w:rFonts w:hint="eastAsia" w:ascii="Times New Roman Regular" w:hAnsi="Times New Roman Regular" w:cs="Times New Roman Regular"/>
                <w:kern w:val="0"/>
                <w:sz w:val="20"/>
                <w:szCs w:val="20"/>
                <w:lang w:val="en-US" w:eastAsia="zh-CN"/>
              </w:rPr>
            </w:pPr>
          </w:p>
        </w:tc>
        <w:tc>
          <w:tcPr>
            <w:tcW w:w="3232" w:type="dxa"/>
            <w:vAlign w:val="center"/>
          </w:tcPr>
          <w:p w14:paraId="14B53F21">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Class prior</w:t>
            </w:r>
          </w:p>
        </w:tc>
        <w:tc>
          <w:tcPr>
            <w:tcW w:w="3571" w:type="dxa"/>
            <w:vAlign w:val="center"/>
          </w:tcPr>
          <w:p w14:paraId="1B203CAB">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None</w:t>
            </w:r>
          </w:p>
        </w:tc>
      </w:tr>
      <w:tr w14:paraId="1CD0446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31A4A9A4">
            <w:pPr>
              <w:widowControl/>
              <w:spacing w:line="240" w:lineRule="auto"/>
              <w:jc w:val="left"/>
              <w:rPr>
                <w:rFonts w:hint="eastAsia" w:ascii="Times New Roman Regular" w:hAnsi="Times New Roman Regular" w:cs="Times New Roman Regular"/>
                <w:kern w:val="0"/>
                <w:sz w:val="20"/>
                <w:szCs w:val="20"/>
                <w:lang w:val="en-US" w:eastAsia="zh-CN"/>
              </w:rPr>
            </w:pPr>
          </w:p>
        </w:tc>
        <w:tc>
          <w:tcPr>
            <w:tcW w:w="3232" w:type="dxa"/>
            <w:vAlign w:val="center"/>
          </w:tcPr>
          <w:p w14:paraId="7B8F077A">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Norm</w:t>
            </w:r>
          </w:p>
        </w:tc>
        <w:tc>
          <w:tcPr>
            <w:tcW w:w="3571" w:type="dxa"/>
            <w:vAlign w:val="center"/>
          </w:tcPr>
          <w:p w14:paraId="47533449">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False</w:t>
            </w:r>
          </w:p>
        </w:tc>
      </w:tr>
      <w:tr w14:paraId="4852E36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EBEEA29">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GBT</w:t>
            </w:r>
          </w:p>
        </w:tc>
        <w:tc>
          <w:tcPr>
            <w:tcW w:w="3232" w:type="dxa"/>
            <w:vAlign w:val="center"/>
          </w:tcPr>
          <w:p w14:paraId="30EE7B55">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N</w:t>
            </w:r>
            <w:r>
              <w:rPr>
                <w:rFonts w:hint="default" w:ascii="Times New Roman Regular" w:hAnsi="Times New Roman Regular" w:cs="Times New Roman Regular"/>
                <w:kern w:val="0"/>
                <w:sz w:val="20"/>
                <w:szCs w:val="20"/>
                <w:lang w:val="en-US" w:eastAsia="zh-CN"/>
              </w:rPr>
              <w:t>umber of trees</w:t>
            </w:r>
          </w:p>
        </w:tc>
        <w:tc>
          <w:tcPr>
            <w:tcW w:w="3571" w:type="dxa"/>
            <w:vAlign w:val="center"/>
          </w:tcPr>
          <w:p w14:paraId="0516E7B2">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eastAsiaTheme="minorEastAsia"/>
                <w:kern w:val="0"/>
                <w:sz w:val="20"/>
                <w:szCs w:val="20"/>
                <w:lang w:val="en-US" w:eastAsia="zh-CN" w:bidi="ar-SA"/>
              </w:rPr>
              <w:t>100</w:t>
            </w:r>
          </w:p>
        </w:tc>
      </w:tr>
      <w:tr w14:paraId="7BA243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B9AC74A">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5EC3260E">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aximum number of threads</w:t>
            </w:r>
          </w:p>
        </w:tc>
        <w:tc>
          <w:tcPr>
            <w:tcW w:w="3571" w:type="dxa"/>
            <w:vAlign w:val="center"/>
          </w:tcPr>
          <w:p w14:paraId="0E559DA1">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4</w:t>
            </w:r>
          </w:p>
        </w:tc>
      </w:tr>
      <w:tr w14:paraId="0E47A9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15F6778">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51242525">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aximal depth</w:t>
            </w:r>
          </w:p>
        </w:tc>
        <w:tc>
          <w:tcPr>
            <w:tcW w:w="3571" w:type="dxa"/>
            <w:vAlign w:val="center"/>
          </w:tcPr>
          <w:p w14:paraId="3CCD5E96">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5</w:t>
            </w:r>
          </w:p>
        </w:tc>
      </w:tr>
      <w:tr w14:paraId="5A6F2E0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2CAA9C0F">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309272EC">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L</w:t>
            </w:r>
            <w:r>
              <w:rPr>
                <w:rFonts w:hint="default" w:ascii="Times New Roman Regular" w:hAnsi="Times New Roman Regular" w:cs="Times New Roman Regular"/>
                <w:kern w:val="0"/>
                <w:sz w:val="20"/>
                <w:szCs w:val="20"/>
                <w:lang w:val="en-US" w:eastAsia="zh-CN"/>
              </w:rPr>
              <w:t>earning rate</w:t>
            </w:r>
          </w:p>
        </w:tc>
        <w:tc>
          <w:tcPr>
            <w:tcW w:w="3571" w:type="dxa"/>
            <w:vAlign w:val="center"/>
          </w:tcPr>
          <w:p w14:paraId="4A2837E1">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ascii="Times New Roman Regular" w:hAnsi="Times New Roman Regular" w:cs="Times New Roman Regular"/>
                <w:kern w:val="0"/>
                <w:sz w:val="20"/>
                <w:szCs w:val="20"/>
              </w:rPr>
              <w:t>0.</w:t>
            </w:r>
            <w:r>
              <w:rPr>
                <w:rFonts w:hint="eastAsia" w:ascii="Times New Roman Regular" w:hAnsi="Times New Roman Regular" w:cs="Times New Roman Regular"/>
                <w:kern w:val="0"/>
                <w:sz w:val="20"/>
                <w:szCs w:val="20"/>
                <w:lang w:val="en-US" w:eastAsia="zh-CN"/>
              </w:rPr>
              <w:t>01</w:t>
            </w:r>
          </w:p>
        </w:tc>
      </w:tr>
      <w:tr w14:paraId="514F19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09D1841B">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4166EA33">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S</w:t>
            </w:r>
            <w:r>
              <w:rPr>
                <w:rFonts w:hint="default" w:ascii="Times New Roman Regular" w:hAnsi="Times New Roman Regular" w:cs="Times New Roman Regular"/>
                <w:kern w:val="0"/>
                <w:sz w:val="20"/>
                <w:szCs w:val="20"/>
                <w:lang w:val="en-US" w:eastAsia="zh-CN"/>
              </w:rPr>
              <w:t>ample rate</w:t>
            </w:r>
          </w:p>
        </w:tc>
        <w:tc>
          <w:tcPr>
            <w:tcW w:w="3571" w:type="dxa"/>
            <w:vAlign w:val="center"/>
          </w:tcPr>
          <w:p w14:paraId="3477BE5D">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1.0</w:t>
            </w:r>
          </w:p>
        </w:tc>
      </w:tr>
      <w:tr w14:paraId="59B683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11B39E5">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DT</w:t>
            </w:r>
          </w:p>
        </w:tc>
        <w:tc>
          <w:tcPr>
            <w:tcW w:w="3232" w:type="dxa"/>
            <w:vAlign w:val="center"/>
          </w:tcPr>
          <w:p w14:paraId="21218280">
            <w:pPr>
              <w:widowControl/>
              <w:spacing w:line="240" w:lineRule="auto"/>
              <w:jc w:val="left"/>
              <w:rPr>
                <w:rFonts w:hint="eastAsia"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Max d</w:t>
            </w:r>
            <w:r>
              <w:rPr>
                <w:rFonts w:hint="default" w:ascii="Times New Roman Regular" w:hAnsi="Times New Roman Regular" w:cs="Times New Roman Regular"/>
                <w:kern w:val="0"/>
                <w:sz w:val="20"/>
                <w:szCs w:val="20"/>
                <w:lang w:val="en-US" w:eastAsia="zh-CN"/>
              </w:rPr>
              <w:t>epth</w:t>
            </w:r>
          </w:p>
        </w:tc>
        <w:tc>
          <w:tcPr>
            <w:tcW w:w="3571" w:type="dxa"/>
            <w:vAlign w:val="center"/>
          </w:tcPr>
          <w:p w14:paraId="4389944A">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10</w:t>
            </w:r>
          </w:p>
        </w:tc>
      </w:tr>
      <w:tr w14:paraId="3BBF649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EACC3C3">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6EF2ECB7">
            <w:pPr>
              <w:widowControl/>
              <w:spacing w:line="240" w:lineRule="auto"/>
              <w:jc w:val="left"/>
              <w:rPr>
                <w:rFonts w:hint="eastAsia"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C</w:t>
            </w:r>
            <w:r>
              <w:rPr>
                <w:rFonts w:hint="default" w:ascii="Times New Roman Regular" w:hAnsi="Times New Roman Regular" w:cs="Times New Roman Regular"/>
                <w:kern w:val="0"/>
                <w:sz w:val="20"/>
                <w:szCs w:val="20"/>
                <w:lang w:val="en-US" w:eastAsia="zh-CN"/>
              </w:rPr>
              <w:t>riterion</w:t>
            </w:r>
          </w:p>
        </w:tc>
        <w:tc>
          <w:tcPr>
            <w:tcW w:w="3571" w:type="dxa"/>
            <w:vAlign w:val="center"/>
          </w:tcPr>
          <w:p w14:paraId="39567DA0">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gini</w:t>
            </w:r>
          </w:p>
        </w:tc>
      </w:tr>
      <w:tr w14:paraId="40BD59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77EB9F5">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02F60841">
            <w:pPr>
              <w:widowControl/>
              <w:spacing w:line="240" w:lineRule="auto"/>
              <w:jc w:val="left"/>
              <w:rPr>
                <w:rFonts w:hint="eastAsia"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inimal gain</w:t>
            </w:r>
          </w:p>
        </w:tc>
        <w:tc>
          <w:tcPr>
            <w:tcW w:w="3571" w:type="dxa"/>
            <w:vAlign w:val="center"/>
          </w:tcPr>
          <w:p w14:paraId="41E51EEC">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kern w:val="0"/>
                <w:sz w:val="20"/>
                <w:szCs w:val="20"/>
                <w:lang w:val="en-US" w:eastAsia="zh-CN"/>
              </w:rPr>
              <w:t>0.01</w:t>
            </w:r>
          </w:p>
        </w:tc>
      </w:tr>
      <w:tr w14:paraId="37B1B8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5CDFDECE">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612447B4">
            <w:pPr>
              <w:widowControl/>
              <w:spacing w:line="240" w:lineRule="auto"/>
              <w:jc w:val="left"/>
              <w:rPr>
                <w:rFonts w:hint="eastAsia"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inimal leaf size</w:t>
            </w:r>
          </w:p>
        </w:tc>
        <w:tc>
          <w:tcPr>
            <w:tcW w:w="3571" w:type="dxa"/>
            <w:vAlign w:val="center"/>
          </w:tcPr>
          <w:p w14:paraId="4B888DC8">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eastAsiaTheme="minorEastAsia"/>
                <w:kern w:val="0"/>
                <w:sz w:val="20"/>
                <w:szCs w:val="20"/>
                <w:lang w:val="en-US" w:eastAsia="zh-CN"/>
              </w:rPr>
              <w:t>1</w:t>
            </w:r>
          </w:p>
        </w:tc>
      </w:tr>
      <w:tr w14:paraId="220E61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22929534">
            <w:pPr>
              <w:widowControl/>
              <w:spacing w:line="240" w:lineRule="auto"/>
              <w:jc w:val="left"/>
              <w:rPr>
                <w:rFonts w:hint="eastAsia" w:ascii="Times New Roman Regular" w:hAnsi="Times New Roman Regular" w:cs="Times New Roman Regular"/>
                <w:kern w:val="0"/>
                <w:sz w:val="20"/>
                <w:szCs w:val="20"/>
              </w:rPr>
            </w:pPr>
          </w:p>
        </w:tc>
        <w:tc>
          <w:tcPr>
            <w:tcW w:w="3232" w:type="dxa"/>
            <w:vAlign w:val="center"/>
          </w:tcPr>
          <w:p w14:paraId="659DD5DF">
            <w:pPr>
              <w:widowControl/>
              <w:spacing w:line="240" w:lineRule="auto"/>
              <w:jc w:val="left"/>
              <w:rPr>
                <w:rFonts w:hint="eastAsia" w:ascii="Times New Roman Regular" w:hAnsi="Times New Roman Regular" w:cs="Times New Roman Regular"/>
                <w:kern w:val="0"/>
                <w:sz w:val="20"/>
                <w:szCs w:val="20"/>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inimal size for split</w:t>
            </w:r>
          </w:p>
        </w:tc>
        <w:tc>
          <w:tcPr>
            <w:tcW w:w="3571" w:type="dxa"/>
            <w:vAlign w:val="center"/>
          </w:tcPr>
          <w:p w14:paraId="7F9A57E7">
            <w:pPr>
              <w:widowControl/>
              <w:spacing w:line="240" w:lineRule="auto"/>
              <w:jc w:val="left"/>
              <w:rPr>
                <w:rFonts w:hint="default" w:ascii="Times New Roman Regular" w:hAnsi="Times New Roman Regular" w:cs="Times New Roman Regular" w:eastAsiaTheme="minorEastAsia"/>
                <w:kern w:val="0"/>
                <w:sz w:val="20"/>
                <w:szCs w:val="20"/>
                <w:lang w:val="en-US" w:eastAsia="zh-CN"/>
              </w:rPr>
            </w:pPr>
            <w:r>
              <w:rPr>
                <w:rFonts w:hint="eastAsia" w:ascii="Times New Roman Regular" w:hAnsi="Times New Roman Regular" w:cs="Times New Roman Regular" w:eastAsiaTheme="minorEastAsia"/>
                <w:kern w:val="0"/>
                <w:sz w:val="20"/>
                <w:szCs w:val="20"/>
                <w:lang w:val="en-US" w:eastAsia="zh-CN"/>
              </w:rPr>
              <w:t>2</w:t>
            </w:r>
          </w:p>
        </w:tc>
      </w:tr>
      <w:tr w14:paraId="4C6F9CA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vAlign w:val="center"/>
          </w:tcPr>
          <w:p w14:paraId="45A51BE4">
            <w:pPr>
              <w:widowControl/>
              <w:spacing w:line="240" w:lineRule="auto"/>
              <w:jc w:val="center"/>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Non-medical students</w:t>
            </w:r>
          </w:p>
        </w:tc>
      </w:tr>
      <w:tr w14:paraId="0235394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2A61B771">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ANN</w:t>
            </w:r>
          </w:p>
        </w:tc>
        <w:tc>
          <w:tcPr>
            <w:tcW w:w="3232" w:type="dxa"/>
            <w:vAlign w:val="center"/>
          </w:tcPr>
          <w:p w14:paraId="1A65C1EB">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Training cycles</w:t>
            </w:r>
          </w:p>
        </w:tc>
        <w:tc>
          <w:tcPr>
            <w:tcW w:w="3571" w:type="dxa"/>
            <w:vAlign w:val="center"/>
          </w:tcPr>
          <w:p w14:paraId="15DFFBA8">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eastAsiaTheme="minorEastAsia"/>
                <w:kern w:val="0"/>
                <w:sz w:val="20"/>
                <w:szCs w:val="20"/>
                <w:lang w:val="en-US" w:eastAsia="zh-CN" w:bidi="ar-SA"/>
              </w:rPr>
              <w:t>50</w:t>
            </w:r>
          </w:p>
        </w:tc>
      </w:tr>
      <w:tr w14:paraId="49DE28C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6971283">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69233917">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Hidden layer sizes</w:t>
            </w:r>
          </w:p>
        </w:tc>
        <w:tc>
          <w:tcPr>
            <w:tcW w:w="3571" w:type="dxa"/>
            <w:vAlign w:val="center"/>
          </w:tcPr>
          <w:p w14:paraId="1AC20E53">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(5)</w:t>
            </w:r>
          </w:p>
        </w:tc>
      </w:tr>
      <w:tr w14:paraId="57F1EA0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19" w:type="dxa"/>
            <w:vAlign w:val="center"/>
          </w:tcPr>
          <w:p w14:paraId="329D7D65">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07BFBDCA">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Activation</w:t>
            </w:r>
          </w:p>
        </w:tc>
        <w:tc>
          <w:tcPr>
            <w:tcW w:w="3571" w:type="dxa"/>
            <w:vAlign w:val="center"/>
          </w:tcPr>
          <w:p w14:paraId="5982C71D">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Hidden layers: Relu;</w:t>
            </w:r>
          </w:p>
          <w:p w14:paraId="01B14380">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Output layer: Sigmoid</w:t>
            </w:r>
          </w:p>
        </w:tc>
      </w:tr>
      <w:tr w14:paraId="5C632D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9B086BC">
            <w:pPr>
              <w:widowControl/>
              <w:spacing w:line="240" w:lineRule="auto"/>
              <w:jc w:val="left"/>
              <w:rPr>
                <w:rFonts w:ascii="Times New Roman Regular" w:hAnsi="Times New Roman Regular" w:cs="Times New Roman Regular"/>
                <w:kern w:val="0"/>
                <w:sz w:val="20"/>
                <w:szCs w:val="20"/>
              </w:rPr>
            </w:pPr>
          </w:p>
        </w:tc>
        <w:tc>
          <w:tcPr>
            <w:tcW w:w="3232" w:type="dxa"/>
            <w:vAlign w:val="center"/>
          </w:tcPr>
          <w:p w14:paraId="36C2063D">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Solver</w:t>
            </w:r>
          </w:p>
        </w:tc>
        <w:tc>
          <w:tcPr>
            <w:tcW w:w="3571" w:type="dxa"/>
            <w:vAlign w:val="center"/>
          </w:tcPr>
          <w:p w14:paraId="6841299F">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sgd</w:t>
            </w:r>
          </w:p>
        </w:tc>
      </w:tr>
      <w:tr w14:paraId="2FA5618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DE8ACCD">
            <w:pPr>
              <w:widowControl/>
              <w:spacing w:line="240" w:lineRule="auto"/>
              <w:jc w:val="left"/>
              <w:rPr>
                <w:rFonts w:ascii="Times New Roman Regular" w:hAnsi="Times New Roman Regular" w:cs="Times New Roman Regular"/>
                <w:kern w:val="0"/>
                <w:sz w:val="20"/>
                <w:szCs w:val="20"/>
              </w:rPr>
            </w:pPr>
          </w:p>
        </w:tc>
        <w:tc>
          <w:tcPr>
            <w:tcW w:w="3232" w:type="dxa"/>
            <w:vAlign w:val="center"/>
          </w:tcPr>
          <w:p w14:paraId="269EE08A">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Learning rate</w:t>
            </w:r>
          </w:p>
        </w:tc>
        <w:tc>
          <w:tcPr>
            <w:tcW w:w="3571" w:type="dxa"/>
            <w:vAlign w:val="center"/>
          </w:tcPr>
          <w:p w14:paraId="0370D05A">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0.1</w:t>
            </w:r>
          </w:p>
        </w:tc>
      </w:tr>
      <w:tr w14:paraId="0980818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3549648F">
            <w:pPr>
              <w:widowControl/>
              <w:spacing w:line="240" w:lineRule="auto"/>
              <w:jc w:val="left"/>
              <w:rPr>
                <w:rFonts w:ascii="Times New Roman Regular" w:hAnsi="Times New Roman Regular" w:cs="Times New Roman Regular"/>
                <w:kern w:val="0"/>
                <w:sz w:val="20"/>
                <w:szCs w:val="20"/>
              </w:rPr>
            </w:pPr>
          </w:p>
        </w:tc>
        <w:tc>
          <w:tcPr>
            <w:tcW w:w="3232" w:type="dxa"/>
            <w:vAlign w:val="center"/>
          </w:tcPr>
          <w:p w14:paraId="046FB40C">
            <w:pPr>
              <w:widowControl/>
              <w:spacing w:line="240" w:lineRule="auto"/>
              <w:jc w:val="left"/>
              <w:rPr>
                <w:rFonts w:hint="eastAsia"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Momentum</w:t>
            </w:r>
          </w:p>
        </w:tc>
        <w:tc>
          <w:tcPr>
            <w:tcW w:w="3571" w:type="dxa"/>
            <w:vAlign w:val="center"/>
          </w:tcPr>
          <w:p w14:paraId="5CB0DD27">
            <w:pPr>
              <w:widowControl/>
              <w:spacing w:line="240" w:lineRule="auto"/>
              <w:jc w:val="left"/>
              <w:rPr>
                <w:rFonts w:hint="default" w:ascii="Times New Roman Regular" w:hAnsi="Times New Roman Regular" w:cs="Times New Roman Regular"/>
                <w:kern w:val="0"/>
                <w:sz w:val="20"/>
                <w:szCs w:val="20"/>
                <w:lang w:val="en-US" w:eastAsia="zh-CN"/>
              </w:rPr>
            </w:pPr>
            <w:r>
              <w:rPr>
                <w:rFonts w:hint="eastAsia" w:ascii="Times New Roman Regular" w:hAnsi="Times New Roman Regular" w:cs="Times New Roman Regular"/>
                <w:kern w:val="0"/>
                <w:sz w:val="20"/>
                <w:szCs w:val="20"/>
                <w:lang w:val="en-US" w:eastAsia="zh-CN"/>
              </w:rPr>
              <w:t>0.3</w:t>
            </w:r>
          </w:p>
        </w:tc>
      </w:tr>
      <w:tr w14:paraId="1CBD87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531B4230">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ascii="Times New Roman Regular" w:hAnsi="Times New Roman Regular" w:cs="Times New Roman Regular"/>
                <w:kern w:val="0"/>
                <w:sz w:val="20"/>
                <w:szCs w:val="20"/>
              </w:rPr>
              <w:t>N</w:t>
            </w:r>
            <w:r>
              <w:rPr>
                <w:rFonts w:hint="eastAsia" w:ascii="Times New Roman Regular" w:hAnsi="Times New Roman Regular" w:cs="Times New Roman Regular"/>
                <w:kern w:val="0"/>
                <w:sz w:val="20"/>
                <w:szCs w:val="20"/>
                <w:lang w:val="en-US" w:eastAsia="zh-CN"/>
              </w:rPr>
              <w:t>B</w:t>
            </w:r>
          </w:p>
        </w:tc>
        <w:tc>
          <w:tcPr>
            <w:tcW w:w="3232" w:type="dxa"/>
            <w:vAlign w:val="center"/>
          </w:tcPr>
          <w:p w14:paraId="3C3654B7">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A</w:t>
            </w:r>
            <w:r>
              <w:rPr>
                <w:rFonts w:hint="default" w:ascii="Times New Roman Regular" w:hAnsi="Times New Roman Regular" w:cs="Times New Roman Regular"/>
                <w:kern w:val="0"/>
                <w:sz w:val="20"/>
                <w:szCs w:val="20"/>
                <w:lang w:val="en-US" w:eastAsia="zh-CN"/>
              </w:rPr>
              <w:t>lpha</w:t>
            </w:r>
          </w:p>
        </w:tc>
        <w:tc>
          <w:tcPr>
            <w:tcW w:w="3571" w:type="dxa"/>
            <w:vAlign w:val="center"/>
          </w:tcPr>
          <w:p w14:paraId="6FA6E531">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1</w:t>
            </w:r>
          </w:p>
        </w:tc>
      </w:tr>
      <w:tr w14:paraId="67B1998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48C9437D">
            <w:pPr>
              <w:widowControl/>
              <w:spacing w:line="240" w:lineRule="auto"/>
              <w:jc w:val="left"/>
              <w:rPr>
                <w:rFonts w:ascii="Times New Roman Regular" w:hAnsi="Times New Roman Regular" w:cs="Times New Roman Regular"/>
                <w:kern w:val="0"/>
                <w:sz w:val="20"/>
                <w:szCs w:val="20"/>
              </w:rPr>
            </w:pPr>
          </w:p>
        </w:tc>
        <w:tc>
          <w:tcPr>
            <w:tcW w:w="3232" w:type="dxa"/>
            <w:vAlign w:val="center"/>
          </w:tcPr>
          <w:p w14:paraId="1A15F90E">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Fit prior</w:t>
            </w:r>
          </w:p>
        </w:tc>
        <w:tc>
          <w:tcPr>
            <w:tcW w:w="3571" w:type="dxa"/>
            <w:vAlign w:val="center"/>
          </w:tcPr>
          <w:p w14:paraId="34BEA928">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True</w:t>
            </w:r>
          </w:p>
        </w:tc>
      </w:tr>
      <w:tr w14:paraId="6FD3B7C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5FF51A7">
            <w:pPr>
              <w:widowControl/>
              <w:spacing w:line="240" w:lineRule="auto"/>
              <w:jc w:val="left"/>
              <w:rPr>
                <w:rFonts w:ascii="Times New Roman Regular" w:hAnsi="Times New Roman Regular" w:cs="Times New Roman Regular"/>
                <w:kern w:val="0"/>
                <w:sz w:val="20"/>
                <w:szCs w:val="20"/>
              </w:rPr>
            </w:pPr>
          </w:p>
        </w:tc>
        <w:tc>
          <w:tcPr>
            <w:tcW w:w="3232" w:type="dxa"/>
            <w:vAlign w:val="center"/>
          </w:tcPr>
          <w:p w14:paraId="00E6239D">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Class prior</w:t>
            </w:r>
          </w:p>
        </w:tc>
        <w:tc>
          <w:tcPr>
            <w:tcW w:w="3571" w:type="dxa"/>
            <w:vAlign w:val="center"/>
          </w:tcPr>
          <w:p w14:paraId="56776282">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None</w:t>
            </w:r>
          </w:p>
        </w:tc>
      </w:tr>
      <w:tr w14:paraId="073DBD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91B5F73">
            <w:pPr>
              <w:widowControl/>
              <w:spacing w:line="240" w:lineRule="auto"/>
              <w:jc w:val="left"/>
              <w:rPr>
                <w:rFonts w:ascii="Times New Roman Regular" w:hAnsi="Times New Roman Regular" w:cs="Times New Roman Regular"/>
                <w:kern w:val="0"/>
                <w:sz w:val="20"/>
                <w:szCs w:val="20"/>
              </w:rPr>
            </w:pPr>
          </w:p>
        </w:tc>
        <w:tc>
          <w:tcPr>
            <w:tcW w:w="3232" w:type="dxa"/>
            <w:vAlign w:val="center"/>
          </w:tcPr>
          <w:p w14:paraId="01E56BE7">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Binarize</w:t>
            </w:r>
          </w:p>
        </w:tc>
        <w:tc>
          <w:tcPr>
            <w:tcW w:w="3571" w:type="dxa"/>
            <w:vAlign w:val="center"/>
          </w:tcPr>
          <w:p w14:paraId="5AD427C1">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0</w:t>
            </w:r>
          </w:p>
        </w:tc>
      </w:tr>
      <w:tr w14:paraId="43A59B3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83BE5F9">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GBT</w:t>
            </w:r>
          </w:p>
        </w:tc>
        <w:tc>
          <w:tcPr>
            <w:tcW w:w="3232" w:type="dxa"/>
            <w:vAlign w:val="center"/>
          </w:tcPr>
          <w:p w14:paraId="01722651">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N</w:t>
            </w:r>
            <w:r>
              <w:rPr>
                <w:rFonts w:hint="default" w:ascii="Times New Roman Regular" w:hAnsi="Times New Roman Regular" w:cs="Times New Roman Regular"/>
                <w:kern w:val="0"/>
                <w:sz w:val="20"/>
                <w:szCs w:val="20"/>
                <w:lang w:val="en-US" w:eastAsia="zh-CN"/>
              </w:rPr>
              <w:t>umber of trees</w:t>
            </w:r>
          </w:p>
        </w:tc>
        <w:tc>
          <w:tcPr>
            <w:tcW w:w="3571" w:type="dxa"/>
            <w:vAlign w:val="center"/>
          </w:tcPr>
          <w:p w14:paraId="30465E23">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eastAsiaTheme="minorEastAsia"/>
                <w:kern w:val="0"/>
                <w:sz w:val="20"/>
                <w:szCs w:val="20"/>
                <w:lang w:val="en-US" w:eastAsia="zh-CN" w:bidi="ar-SA"/>
              </w:rPr>
              <w:t>70</w:t>
            </w:r>
          </w:p>
        </w:tc>
      </w:tr>
      <w:tr w14:paraId="476EACA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63F94954">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403481A7">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aximum number of threads</w:t>
            </w:r>
          </w:p>
        </w:tc>
        <w:tc>
          <w:tcPr>
            <w:tcW w:w="3571" w:type="dxa"/>
            <w:vAlign w:val="center"/>
          </w:tcPr>
          <w:p w14:paraId="7A479693">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eastAsiaTheme="minorEastAsia"/>
                <w:kern w:val="0"/>
                <w:sz w:val="20"/>
                <w:szCs w:val="20"/>
                <w:lang w:val="en-US" w:eastAsia="zh-CN" w:bidi="ar-SA"/>
              </w:rPr>
              <w:t>6</w:t>
            </w:r>
          </w:p>
        </w:tc>
      </w:tr>
      <w:tr w14:paraId="510131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C285FD8">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64064D63">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aximal depth</w:t>
            </w:r>
          </w:p>
        </w:tc>
        <w:tc>
          <w:tcPr>
            <w:tcW w:w="3571" w:type="dxa"/>
            <w:vAlign w:val="center"/>
          </w:tcPr>
          <w:p w14:paraId="6A58F344">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eastAsiaTheme="minorEastAsia"/>
                <w:kern w:val="0"/>
                <w:sz w:val="20"/>
                <w:szCs w:val="20"/>
                <w:lang w:val="en-US" w:eastAsia="zh-CN" w:bidi="ar-SA"/>
              </w:rPr>
              <w:t>8</w:t>
            </w:r>
          </w:p>
        </w:tc>
      </w:tr>
      <w:tr w14:paraId="653372B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27CCB112">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4A953083">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L</w:t>
            </w:r>
            <w:r>
              <w:rPr>
                <w:rFonts w:hint="default" w:ascii="Times New Roman Regular" w:hAnsi="Times New Roman Regular" w:cs="Times New Roman Regular"/>
                <w:kern w:val="0"/>
                <w:sz w:val="20"/>
                <w:szCs w:val="20"/>
                <w:lang w:val="en-US" w:eastAsia="zh-CN"/>
              </w:rPr>
              <w:t>earning rate</w:t>
            </w:r>
          </w:p>
        </w:tc>
        <w:tc>
          <w:tcPr>
            <w:tcW w:w="3571" w:type="dxa"/>
            <w:vAlign w:val="center"/>
          </w:tcPr>
          <w:p w14:paraId="6D70FF64">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ascii="Times New Roman Regular" w:hAnsi="Times New Roman Regular" w:cs="Times New Roman Regular"/>
                <w:kern w:val="0"/>
                <w:sz w:val="20"/>
                <w:szCs w:val="20"/>
              </w:rPr>
              <w:t>0.</w:t>
            </w:r>
            <w:r>
              <w:rPr>
                <w:rFonts w:hint="eastAsia" w:ascii="Times New Roman Regular" w:hAnsi="Times New Roman Regular" w:cs="Times New Roman Regular"/>
                <w:kern w:val="0"/>
                <w:sz w:val="20"/>
                <w:szCs w:val="20"/>
                <w:lang w:val="en-US" w:eastAsia="zh-CN"/>
              </w:rPr>
              <w:t>01</w:t>
            </w:r>
          </w:p>
        </w:tc>
      </w:tr>
      <w:tr w14:paraId="1C3C9E8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3B983A2">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2364E55E">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S</w:t>
            </w:r>
            <w:r>
              <w:rPr>
                <w:rFonts w:hint="default" w:ascii="Times New Roman Regular" w:hAnsi="Times New Roman Regular" w:cs="Times New Roman Regular"/>
                <w:kern w:val="0"/>
                <w:sz w:val="20"/>
                <w:szCs w:val="20"/>
                <w:lang w:val="en-US" w:eastAsia="zh-CN"/>
              </w:rPr>
              <w:t>ample rate</w:t>
            </w:r>
          </w:p>
        </w:tc>
        <w:tc>
          <w:tcPr>
            <w:tcW w:w="3571" w:type="dxa"/>
            <w:vAlign w:val="center"/>
          </w:tcPr>
          <w:p w14:paraId="7CB02DB5">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1.0</w:t>
            </w:r>
          </w:p>
        </w:tc>
      </w:tr>
      <w:tr w14:paraId="297CCB6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19D607DA">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DT</w:t>
            </w:r>
          </w:p>
        </w:tc>
        <w:tc>
          <w:tcPr>
            <w:tcW w:w="3232" w:type="dxa"/>
            <w:vAlign w:val="center"/>
          </w:tcPr>
          <w:p w14:paraId="0B36B1FE">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Max d</w:t>
            </w:r>
            <w:r>
              <w:rPr>
                <w:rFonts w:hint="default" w:ascii="Times New Roman Regular" w:hAnsi="Times New Roman Regular" w:cs="Times New Roman Regular"/>
                <w:kern w:val="0"/>
                <w:sz w:val="20"/>
                <w:szCs w:val="20"/>
                <w:lang w:val="en-US" w:eastAsia="zh-CN"/>
              </w:rPr>
              <w:t>epth</w:t>
            </w:r>
          </w:p>
        </w:tc>
        <w:tc>
          <w:tcPr>
            <w:tcW w:w="3571" w:type="dxa"/>
            <w:vAlign w:val="center"/>
          </w:tcPr>
          <w:p w14:paraId="2A84A086">
            <w:pPr>
              <w:widowControl/>
              <w:spacing w:line="240" w:lineRule="auto"/>
              <w:jc w:val="left"/>
              <w:rPr>
                <w:rFonts w:hint="default"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30</w:t>
            </w:r>
          </w:p>
        </w:tc>
      </w:tr>
      <w:tr w14:paraId="017EFD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1481FC3">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7D3C80FB">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C</w:t>
            </w:r>
            <w:r>
              <w:rPr>
                <w:rFonts w:hint="default" w:ascii="Times New Roman Regular" w:hAnsi="Times New Roman Regular" w:cs="Times New Roman Regular"/>
                <w:kern w:val="0"/>
                <w:sz w:val="20"/>
                <w:szCs w:val="20"/>
                <w:lang w:val="en-US" w:eastAsia="zh-CN"/>
              </w:rPr>
              <w:t>riterion</w:t>
            </w:r>
          </w:p>
        </w:tc>
        <w:tc>
          <w:tcPr>
            <w:tcW w:w="3571" w:type="dxa"/>
            <w:vAlign w:val="center"/>
          </w:tcPr>
          <w:p w14:paraId="15D232AA">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gini</w:t>
            </w:r>
          </w:p>
        </w:tc>
      </w:tr>
      <w:tr w14:paraId="1032587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0DE3897">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5A31A342">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inimal gain</w:t>
            </w:r>
          </w:p>
        </w:tc>
        <w:tc>
          <w:tcPr>
            <w:tcW w:w="3571" w:type="dxa"/>
            <w:vAlign w:val="center"/>
          </w:tcPr>
          <w:p w14:paraId="22391F57">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0.01</w:t>
            </w:r>
          </w:p>
        </w:tc>
      </w:tr>
      <w:tr w14:paraId="5876B7F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0E66FDE0">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3554E1E8">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inimal leaf size</w:t>
            </w:r>
          </w:p>
        </w:tc>
        <w:tc>
          <w:tcPr>
            <w:tcW w:w="3571" w:type="dxa"/>
            <w:vAlign w:val="center"/>
          </w:tcPr>
          <w:p w14:paraId="2FE8CE13">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2</w:t>
            </w:r>
          </w:p>
        </w:tc>
      </w:tr>
      <w:tr w14:paraId="314712F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719" w:type="dxa"/>
            <w:vAlign w:val="center"/>
          </w:tcPr>
          <w:p w14:paraId="71BA7350">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p>
        </w:tc>
        <w:tc>
          <w:tcPr>
            <w:tcW w:w="3232" w:type="dxa"/>
            <w:vAlign w:val="center"/>
          </w:tcPr>
          <w:p w14:paraId="76EE9168">
            <w:pPr>
              <w:widowControl/>
              <w:spacing w:line="240" w:lineRule="auto"/>
              <w:jc w:val="left"/>
              <w:rPr>
                <w:rFonts w:hint="eastAsia" w:ascii="Times New Roman Regular" w:hAnsi="Times New Roman Regular" w:eastAsia="等线" w:cs="Times New Roman Regular"/>
                <w:kern w:val="0"/>
                <w:sz w:val="20"/>
                <w:szCs w:val="20"/>
                <w:lang w:val="en-US" w:eastAsia="zh-CN" w:bidi="ar-SA"/>
              </w:rPr>
            </w:pPr>
            <w:r>
              <w:rPr>
                <w:rFonts w:hint="eastAsia" w:ascii="Times New Roman Regular" w:hAnsi="Times New Roman Regular" w:cs="Times New Roman Regular"/>
                <w:kern w:val="0"/>
                <w:sz w:val="20"/>
                <w:szCs w:val="20"/>
                <w:lang w:val="en-US" w:eastAsia="zh-CN"/>
              </w:rPr>
              <w:t>M</w:t>
            </w:r>
            <w:r>
              <w:rPr>
                <w:rFonts w:hint="default" w:ascii="Times New Roman Regular" w:hAnsi="Times New Roman Regular" w:cs="Times New Roman Regular"/>
                <w:kern w:val="0"/>
                <w:sz w:val="20"/>
                <w:szCs w:val="20"/>
                <w:lang w:val="en-US" w:eastAsia="zh-CN"/>
              </w:rPr>
              <w:t>inimal size for split</w:t>
            </w:r>
          </w:p>
        </w:tc>
        <w:tc>
          <w:tcPr>
            <w:tcW w:w="3571" w:type="dxa"/>
            <w:vAlign w:val="center"/>
          </w:tcPr>
          <w:p w14:paraId="4A071248">
            <w:pPr>
              <w:widowControl/>
              <w:spacing w:line="240" w:lineRule="auto"/>
              <w:jc w:val="left"/>
              <w:rPr>
                <w:rFonts w:hint="eastAsia" w:ascii="Times New Roman Regular" w:hAnsi="Times New Roman Regular" w:cs="Times New Roman Regular" w:eastAsiaTheme="minorEastAsia"/>
                <w:kern w:val="0"/>
                <w:sz w:val="20"/>
                <w:szCs w:val="20"/>
                <w:lang w:val="en-US" w:eastAsia="zh-CN" w:bidi="ar-SA"/>
              </w:rPr>
            </w:pPr>
            <w:r>
              <w:rPr>
                <w:rFonts w:hint="eastAsia" w:ascii="Times New Roman Regular" w:hAnsi="Times New Roman Regular" w:cs="Times New Roman Regular"/>
                <w:kern w:val="0"/>
                <w:sz w:val="20"/>
                <w:szCs w:val="20"/>
                <w:lang w:val="en-US" w:eastAsia="zh-CN"/>
              </w:rPr>
              <w:t>4</w:t>
            </w:r>
          </w:p>
        </w:tc>
      </w:tr>
    </w:tbl>
    <w:p w14:paraId="2363D626">
      <w:pPr>
        <w:spacing w:before="156" w:beforeLines="50"/>
        <w:rPr>
          <w:rFonts w:ascii="Times New Roman Regular" w:hAnsi="Times New Roman Regular" w:cs="Times New Roman Regular"/>
          <w:kern w:val="0"/>
          <w:sz w:val="16"/>
          <w:szCs w:val="16"/>
        </w:rPr>
      </w:pPr>
      <w:r>
        <w:rPr>
          <w:rFonts w:ascii="Times New Roman Regular" w:hAnsi="Times New Roman Regular" w:cs="Times New Roman Regular"/>
          <w:i/>
          <w:sz w:val="16"/>
          <w:szCs w:val="16"/>
        </w:rPr>
        <w:t>Note:</w:t>
      </w:r>
      <w:r>
        <w:rPr>
          <w:rFonts w:ascii="Times New Roman Regular" w:hAnsi="Times New Roman Regular" w:cs="Times New Roman Regular"/>
          <w:kern w:val="0"/>
          <w:sz w:val="16"/>
          <w:szCs w:val="16"/>
        </w:rPr>
        <w:t xml:space="preserve"> </w:t>
      </w:r>
      <w:r>
        <w:rPr>
          <w:rFonts w:hint="eastAsia" w:ascii="Times New Roman Regular" w:hAnsi="Times New Roman Regular" w:cs="Times New Roman Regular"/>
          <w:kern w:val="0"/>
          <w:sz w:val="16"/>
          <w:szCs w:val="16"/>
        </w:rPr>
        <w:t>ANN</w:t>
      </w:r>
      <w:r>
        <w:rPr>
          <w:rFonts w:ascii="Times New Roman Regular" w:hAnsi="Times New Roman Regular" w:cs="Times New Roman Regular"/>
          <w:kern w:val="0"/>
          <w:sz w:val="16"/>
          <w:szCs w:val="16"/>
        </w:rPr>
        <w:t xml:space="preserve">, </w:t>
      </w:r>
      <w:r>
        <w:rPr>
          <w:rFonts w:hint="eastAsia" w:ascii="Times New Roman Regular" w:hAnsi="Times New Roman Regular" w:cs="Times New Roman Regular"/>
          <w:kern w:val="0"/>
          <w:sz w:val="16"/>
          <w:szCs w:val="16"/>
          <w:lang w:val="en-US" w:eastAsia="zh-CN"/>
        </w:rPr>
        <w:t>a</w:t>
      </w:r>
      <w:r>
        <w:rPr>
          <w:rFonts w:hint="eastAsia" w:ascii="Times New Roman Regular" w:hAnsi="Times New Roman Regular" w:cs="Times New Roman Regular"/>
          <w:kern w:val="0"/>
          <w:sz w:val="16"/>
          <w:szCs w:val="16"/>
        </w:rPr>
        <w:t>rtificial neural network</w:t>
      </w:r>
      <w:r>
        <w:rPr>
          <w:rFonts w:ascii="Times New Roman Regular" w:hAnsi="Times New Roman Regular" w:cs="Times New Roman Regular"/>
          <w:kern w:val="0"/>
          <w:sz w:val="16"/>
          <w:szCs w:val="16"/>
        </w:rPr>
        <w:t xml:space="preserve">; </w:t>
      </w:r>
      <w:r>
        <w:rPr>
          <w:rFonts w:hint="eastAsia" w:ascii="Times New Roman Regular" w:hAnsi="Times New Roman Regular" w:cs="Times New Roman Regular"/>
          <w:kern w:val="0"/>
          <w:sz w:val="16"/>
          <w:szCs w:val="16"/>
          <w:lang w:val="en-US" w:eastAsia="zh-CN"/>
        </w:rPr>
        <w:t>NB</w:t>
      </w:r>
      <w:r>
        <w:rPr>
          <w:rFonts w:ascii="Times New Roman Regular" w:hAnsi="Times New Roman Regular" w:cs="Times New Roman Regular"/>
          <w:kern w:val="0"/>
          <w:sz w:val="16"/>
          <w:szCs w:val="16"/>
        </w:rPr>
        <w:t xml:space="preserve">, </w:t>
      </w:r>
      <w:r>
        <w:rPr>
          <w:rFonts w:hint="eastAsia" w:ascii="Times New Roman Regular" w:hAnsi="Times New Roman Regular" w:cs="Times New Roman Regular"/>
          <w:kern w:val="0"/>
          <w:sz w:val="16"/>
          <w:szCs w:val="16"/>
        </w:rPr>
        <w:t>Naïve Bayes</w:t>
      </w:r>
      <w:r>
        <w:rPr>
          <w:rFonts w:hint="eastAsia" w:ascii="Times New Roman Regular" w:hAnsi="Times New Roman Regular" w:cs="Times New Roman Regular"/>
          <w:kern w:val="0"/>
          <w:sz w:val="16"/>
          <w:szCs w:val="16"/>
          <w:lang w:val="en-US" w:eastAsia="zh-CN"/>
        </w:rPr>
        <w:t>; GBT</w:t>
      </w:r>
      <w:r>
        <w:rPr>
          <w:rFonts w:ascii="Times New Roman Regular" w:hAnsi="Times New Roman Regular" w:cs="Times New Roman Regular"/>
          <w:kern w:val="0"/>
          <w:sz w:val="16"/>
          <w:szCs w:val="16"/>
        </w:rPr>
        <w:t xml:space="preserve">, </w:t>
      </w:r>
      <w:r>
        <w:rPr>
          <w:rFonts w:hint="eastAsia" w:ascii="Times New Roman Regular" w:hAnsi="Times New Roman Regular" w:cs="Times New Roman Regular"/>
          <w:kern w:val="0"/>
          <w:sz w:val="16"/>
          <w:szCs w:val="16"/>
        </w:rPr>
        <w:t>Gradient boosted trees</w:t>
      </w:r>
      <w:r>
        <w:rPr>
          <w:rFonts w:ascii="Times New Roman Regular" w:hAnsi="Times New Roman Regular" w:cs="Times New Roman Regular"/>
          <w:kern w:val="0"/>
          <w:sz w:val="16"/>
          <w:szCs w:val="16"/>
        </w:rPr>
        <w:t>;</w:t>
      </w:r>
      <w:r>
        <w:rPr>
          <w:rFonts w:hint="eastAsia" w:ascii="Times New Roman Regular" w:hAnsi="Times New Roman Regular" w:cs="Times New Roman Regular"/>
          <w:kern w:val="0"/>
          <w:sz w:val="16"/>
          <w:szCs w:val="16"/>
          <w:lang w:val="en-US" w:eastAsia="zh-CN"/>
        </w:rPr>
        <w:t xml:space="preserve"> </w:t>
      </w:r>
      <w:r>
        <w:rPr>
          <w:rFonts w:ascii="Times New Roman Regular" w:hAnsi="Times New Roman Regular" w:cs="Times New Roman Regular"/>
          <w:kern w:val="0"/>
          <w:sz w:val="16"/>
          <w:szCs w:val="16"/>
        </w:rPr>
        <w:t>D</w:t>
      </w:r>
      <w:r>
        <w:rPr>
          <w:rFonts w:hint="eastAsia" w:ascii="Times New Roman Regular" w:hAnsi="Times New Roman Regular" w:cs="Times New Roman Regular"/>
          <w:kern w:val="0"/>
          <w:sz w:val="16"/>
          <w:szCs w:val="16"/>
          <w:lang w:val="en-US" w:eastAsia="zh-CN"/>
        </w:rPr>
        <w:t>T</w:t>
      </w:r>
      <w:r>
        <w:rPr>
          <w:rFonts w:ascii="Times New Roman Regular" w:hAnsi="Times New Roman Regular" w:cs="Times New Roman Regular"/>
          <w:kern w:val="0"/>
          <w:sz w:val="16"/>
          <w:szCs w:val="16"/>
        </w:rPr>
        <w:t xml:space="preserve">, </w:t>
      </w:r>
      <w:r>
        <w:rPr>
          <w:rFonts w:hint="eastAsia" w:ascii="Times New Roman Regular" w:hAnsi="Times New Roman Regular" w:cs="Times New Roman Regular"/>
          <w:kern w:val="0"/>
          <w:sz w:val="16"/>
          <w:szCs w:val="16"/>
          <w:lang w:val="en-US" w:eastAsia="zh-CN"/>
        </w:rPr>
        <w:t>d</w:t>
      </w:r>
      <w:r>
        <w:rPr>
          <w:rFonts w:hint="eastAsia" w:ascii="Times New Roman Regular" w:hAnsi="Times New Roman Regular" w:cs="Times New Roman Regular"/>
          <w:kern w:val="0"/>
          <w:sz w:val="16"/>
          <w:szCs w:val="16"/>
        </w:rPr>
        <w:t>ecision tree</w:t>
      </w:r>
      <w:r>
        <w:rPr>
          <w:rFonts w:ascii="Times New Roman Regular" w:hAnsi="Times New Roman Regular" w:cs="Times New Roman Regular"/>
          <w:kern w:val="0"/>
          <w:sz w:val="16"/>
          <w:szCs w:val="16"/>
        </w:rPr>
        <w:t>. All options were left as default other than hyper-parameters in table.</w:t>
      </w:r>
    </w:p>
    <w:p w14:paraId="7CAF1F48">
      <w:r>
        <w:br w:type="page"/>
      </w:r>
    </w:p>
    <w:p w14:paraId="06BA4E83">
      <w:pPr>
        <w:widowControl/>
        <w:spacing w:before="156" w:after="156"/>
        <w:jc w:val="center"/>
        <w:rPr>
          <w:rFonts w:hint="default" w:ascii="Times New Roman" w:hAnsi="Times New Roman" w:eastAsia="方正大标宋简体" w:cs="Times New Roman"/>
          <w:b w:val="0"/>
          <w:bCs w:val="0"/>
          <w:color w:val="auto"/>
          <w:kern w:val="0"/>
          <w:sz w:val="36"/>
          <w:szCs w:val="15"/>
          <w:lang w:bidi="ar"/>
        </w:rPr>
      </w:pPr>
      <w:r>
        <w:rPr>
          <w:rFonts w:hint="default" w:ascii="Times New Roman" w:hAnsi="Times New Roman" w:eastAsia="方正大标宋简体" w:cs="Times New Roman"/>
          <w:b w:val="0"/>
          <w:bCs w:val="0"/>
          <w:color w:val="auto"/>
          <w:kern w:val="0"/>
          <w:sz w:val="36"/>
          <w:szCs w:val="15"/>
          <w:lang w:bidi="ar"/>
        </w:rPr>
        <w:t>Supplementary material</w:t>
      </w:r>
    </w:p>
    <w:p w14:paraId="61627BED">
      <w:pPr>
        <w:widowControl/>
        <w:spacing w:before="156" w:after="156"/>
        <w:jc w:val="center"/>
        <w:rPr>
          <w:rFonts w:hint="default" w:ascii="Times New Roman" w:hAnsi="Times New Roman" w:eastAsia="方正大标宋简体" w:cs="Times New Roman"/>
          <w:b w:val="0"/>
          <w:bCs w:val="0"/>
          <w:color w:val="auto"/>
          <w:kern w:val="0"/>
          <w:sz w:val="36"/>
          <w:szCs w:val="15"/>
          <w:lang w:val="en-US" w:eastAsia="zh-CN" w:bidi="ar"/>
        </w:rPr>
      </w:pPr>
      <w:r>
        <w:rPr>
          <w:rFonts w:hint="default" w:ascii="Times New Roman" w:hAnsi="Times New Roman" w:eastAsia="方正大标宋简体" w:cs="Times New Roman"/>
          <w:b w:val="0"/>
          <w:bCs w:val="0"/>
          <w:color w:val="auto"/>
          <w:kern w:val="0"/>
          <w:sz w:val="36"/>
          <w:szCs w:val="15"/>
          <w:lang w:bidi="ar"/>
        </w:rPr>
        <w:t xml:space="preserve">A </w:t>
      </w:r>
      <w:r>
        <w:rPr>
          <w:rFonts w:hint="default" w:ascii="Times New Roman" w:hAnsi="Times New Roman" w:eastAsia="方正大标宋简体" w:cs="Times New Roman"/>
          <w:b w:val="0"/>
          <w:bCs w:val="0"/>
          <w:color w:val="auto"/>
          <w:kern w:val="0"/>
          <w:sz w:val="36"/>
          <w:szCs w:val="15"/>
          <w:lang w:val="en-US" w:eastAsia="zh-CN" w:bidi="ar"/>
        </w:rPr>
        <w:t>S</w:t>
      </w:r>
      <w:r>
        <w:rPr>
          <w:rFonts w:hint="default" w:ascii="Times New Roman" w:hAnsi="Times New Roman" w:eastAsia="方正大标宋简体" w:cs="Times New Roman"/>
          <w:b w:val="0"/>
          <w:bCs w:val="0"/>
          <w:color w:val="auto"/>
          <w:kern w:val="0"/>
          <w:sz w:val="36"/>
          <w:szCs w:val="15"/>
          <w:lang w:bidi="ar"/>
        </w:rPr>
        <w:t xml:space="preserve">urvey on the </w:t>
      </w:r>
      <w:r>
        <w:rPr>
          <w:rFonts w:hint="default" w:ascii="Times New Roman" w:hAnsi="Times New Roman" w:eastAsia="方正大标宋简体" w:cs="Times New Roman"/>
          <w:b w:val="0"/>
          <w:bCs w:val="0"/>
          <w:color w:val="auto"/>
          <w:kern w:val="0"/>
          <w:sz w:val="36"/>
          <w:szCs w:val="15"/>
          <w:lang w:val="en-US" w:eastAsia="zh-CN" w:bidi="ar"/>
        </w:rPr>
        <w:t>S</w:t>
      </w:r>
      <w:r>
        <w:rPr>
          <w:rFonts w:hint="default" w:ascii="Times New Roman" w:hAnsi="Times New Roman" w:eastAsia="方正大标宋简体" w:cs="Times New Roman"/>
          <w:b w:val="0"/>
          <w:bCs w:val="0"/>
          <w:color w:val="auto"/>
          <w:kern w:val="0"/>
          <w:sz w:val="36"/>
          <w:szCs w:val="15"/>
          <w:lang w:bidi="ar"/>
        </w:rPr>
        <w:t xml:space="preserve">leep </w:t>
      </w:r>
      <w:r>
        <w:rPr>
          <w:rFonts w:hint="default" w:ascii="Times New Roman" w:hAnsi="Times New Roman" w:eastAsia="方正大标宋简体" w:cs="Times New Roman"/>
          <w:b w:val="0"/>
          <w:bCs w:val="0"/>
          <w:color w:val="auto"/>
          <w:kern w:val="0"/>
          <w:sz w:val="36"/>
          <w:szCs w:val="15"/>
          <w:lang w:val="en-US" w:eastAsia="zh-CN" w:bidi="ar"/>
        </w:rPr>
        <w:t>Q</w:t>
      </w:r>
      <w:r>
        <w:rPr>
          <w:rFonts w:hint="default" w:ascii="Times New Roman" w:hAnsi="Times New Roman" w:eastAsia="方正大标宋简体" w:cs="Times New Roman"/>
          <w:b w:val="0"/>
          <w:bCs w:val="0"/>
          <w:color w:val="auto"/>
          <w:kern w:val="0"/>
          <w:sz w:val="36"/>
          <w:szCs w:val="15"/>
          <w:lang w:bidi="ar"/>
        </w:rPr>
        <w:t xml:space="preserve">uality of </w:t>
      </w:r>
      <w:r>
        <w:rPr>
          <w:rFonts w:hint="default" w:ascii="Times New Roman" w:hAnsi="Times New Roman" w:eastAsia="方正大标宋简体" w:cs="Times New Roman"/>
          <w:b w:val="0"/>
          <w:bCs w:val="0"/>
          <w:color w:val="auto"/>
          <w:kern w:val="0"/>
          <w:sz w:val="36"/>
          <w:szCs w:val="15"/>
          <w:lang w:val="en-US" w:eastAsia="zh-CN" w:bidi="ar"/>
        </w:rPr>
        <w:t>C</w:t>
      </w:r>
      <w:r>
        <w:rPr>
          <w:rFonts w:hint="default" w:ascii="Times New Roman" w:hAnsi="Times New Roman" w:eastAsia="方正大标宋简体" w:cs="Times New Roman"/>
          <w:b w:val="0"/>
          <w:bCs w:val="0"/>
          <w:color w:val="auto"/>
          <w:kern w:val="0"/>
          <w:sz w:val="36"/>
          <w:szCs w:val="15"/>
          <w:lang w:bidi="ar"/>
        </w:rPr>
        <w:t xml:space="preserve">ollege </w:t>
      </w:r>
      <w:r>
        <w:rPr>
          <w:rFonts w:hint="default" w:ascii="Times New Roman" w:hAnsi="Times New Roman" w:eastAsia="方正大标宋简体" w:cs="Times New Roman"/>
          <w:b w:val="0"/>
          <w:bCs w:val="0"/>
          <w:color w:val="auto"/>
          <w:kern w:val="0"/>
          <w:sz w:val="36"/>
          <w:szCs w:val="15"/>
          <w:lang w:val="en-US" w:eastAsia="zh-CN" w:bidi="ar"/>
        </w:rPr>
        <w:t>S</w:t>
      </w:r>
      <w:r>
        <w:rPr>
          <w:rFonts w:hint="default" w:ascii="Times New Roman" w:hAnsi="Times New Roman" w:eastAsia="方正大标宋简体" w:cs="Times New Roman"/>
          <w:b w:val="0"/>
          <w:bCs w:val="0"/>
          <w:color w:val="auto"/>
          <w:kern w:val="0"/>
          <w:sz w:val="36"/>
          <w:szCs w:val="15"/>
          <w:lang w:bidi="ar"/>
        </w:rPr>
        <w:t xml:space="preserve">tudents during COVID-19 </w:t>
      </w:r>
      <w:r>
        <w:rPr>
          <w:rFonts w:hint="default" w:ascii="Times New Roman" w:hAnsi="Times New Roman" w:eastAsia="方正大标宋简体" w:cs="Times New Roman"/>
          <w:b w:val="0"/>
          <w:bCs w:val="0"/>
          <w:color w:val="auto"/>
          <w:kern w:val="0"/>
          <w:sz w:val="36"/>
          <w:szCs w:val="15"/>
          <w:lang w:val="en-US" w:eastAsia="zh-CN" w:bidi="ar"/>
        </w:rPr>
        <w:t xml:space="preserve">Epidemic </w:t>
      </w:r>
      <w:r>
        <w:rPr>
          <w:rFonts w:hint="default" w:ascii="Times New Roman" w:hAnsi="Times New Roman" w:eastAsia="方正大标宋简体" w:cs="Times New Roman"/>
          <w:b w:val="0"/>
          <w:bCs w:val="0"/>
          <w:color w:val="auto"/>
          <w:kern w:val="0"/>
          <w:sz w:val="36"/>
          <w:szCs w:val="15"/>
          <w:lang w:bidi="ar"/>
        </w:rPr>
        <w:t>in Fujian Province</w:t>
      </w:r>
    </w:p>
    <w:p w14:paraId="742FE7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大标宋简体" w:cs="Times New Roman"/>
          <w:color w:val="auto"/>
          <w:kern w:val="0"/>
          <w:sz w:val="20"/>
          <w:szCs w:val="20"/>
          <w:lang w:bidi="ar"/>
        </w:rPr>
      </w:pPr>
    </w:p>
    <w:p w14:paraId="0C44A45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bidi="ar"/>
        </w:rPr>
      </w:pPr>
      <w:r>
        <w:rPr>
          <w:rFonts w:hint="default" w:ascii="Times New Roman" w:hAnsi="Times New Roman" w:eastAsia="方正大标宋简体" w:cs="Times New Roman"/>
          <w:color w:val="auto"/>
          <w:kern w:val="0"/>
          <w:sz w:val="20"/>
          <w:szCs w:val="20"/>
          <w:lang w:bidi="ar"/>
        </w:rPr>
        <w:t>Dear students,</w:t>
      </w:r>
    </w:p>
    <w:p w14:paraId="2EA0F8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bidi="ar"/>
        </w:rPr>
      </w:pPr>
      <w:r>
        <w:rPr>
          <w:rFonts w:hint="default" w:ascii="Times New Roman" w:hAnsi="Times New Roman" w:eastAsia="方正大标宋简体" w:cs="Times New Roman"/>
          <w:color w:val="auto"/>
          <w:kern w:val="0"/>
          <w:sz w:val="20"/>
          <w:szCs w:val="20"/>
          <w:lang w:bidi="ar"/>
        </w:rPr>
        <w:t>We are the investigators of the "</w:t>
      </w:r>
      <w:r>
        <w:rPr>
          <w:rFonts w:hint="default" w:ascii="Times New Roman" w:hAnsi="Times New Roman" w:eastAsia="方正大标宋简体" w:cs="Times New Roman"/>
          <w:color w:val="auto"/>
          <w:kern w:val="0"/>
          <w:sz w:val="20"/>
          <w:szCs w:val="20"/>
          <w:lang w:val="en-US" w:eastAsia="zh-CN" w:bidi="ar"/>
        </w:rPr>
        <w:t>A Survey on the Sleep Quality of College Students during COVID-19 Epidemic in Fujian Province</w:t>
      </w:r>
      <w:r>
        <w:rPr>
          <w:rFonts w:hint="default" w:ascii="Times New Roman" w:hAnsi="Times New Roman" w:eastAsia="方正大标宋简体" w:cs="Times New Roman"/>
          <w:color w:val="auto"/>
          <w:kern w:val="0"/>
          <w:sz w:val="20"/>
          <w:szCs w:val="20"/>
          <w:lang w:bidi="ar"/>
        </w:rPr>
        <w:t xml:space="preserve">". We are from Fujian Medical University and Fujian Sleep Medicine Center. Due to the severe situation of the </w:t>
      </w:r>
      <w:r>
        <w:rPr>
          <w:rFonts w:hint="default" w:ascii="Times New Roman" w:hAnsi="Times New Roman" w:eastAsia="方正大标宋简体" w:cs="Times New Roman"/>
          <w:color w:val="auto"/>
          <w:kern w:val="0"/>
          <w:sz w:val="20"/>
          <w:szCs w:val="20"/>
          <w:lang w:val="en-US" w:eastAsia="zh-CN" w:bidi="ar"/>
        </w:rPr>
        <w:t xml:space="preserve">COVID-19 </w:t>
      </w:r>
      <w:r>
        <w:rPr>
          <w:rFonts w:hint="default" w:ascii="Times New Roman" w:hAnsi="Times New Roman" w:eastAsia="方正大标宋简体" w:cs="Times New Roman"/>
          <w:color w:val="auto"/>
          <w:kern w:val="0"/>
          <w:sz w:val="20"/>
          <w:szCs w:val="20"/>
          <w:lang w:bidi="ar"/>
        </w:rPr>
        <w:t>epidemic from March to April 2022, Fujian Province has implemented strict control measures in universities, including restricting access to campus and shifting offline courses to online. These measures have significantly changed the normal study and life patterns of college students.</w:t>
      </w:r>
    </w:p>
    <w:p w14:paraId="5AE7BF5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bidi="ar"/>
        </w:rPr>
      </w:pPr>
      <w:r>
        <w:rPr>
          <w:rFonts w:hint="default" w:ascii="Times New Roman" w:hAnsi="Times New Roman" w:eastAsia="方正大标宋简体" w:cs="Times New Roman"/>
          <w:color w:val="auto"/>
          <w:kern w:val="0"/>
          <w:sz w:val="20"/>
          <w:szCs w:val="20"/>
          <w:lang w:bidi="ar"/>
        </w:rPr>
        <w:t xml:space="preserve">In this </w:t>
      </w:r>
      <w:r>
        <w:rPr>
          <w:rFonts w:hint="default" w:ascii="Times New Roman" w:hAnsi="Times New Roman" w:eastAsia="方正大标宋简体" w:cs="Times New Roman"/>
          <w:color w:val="auto"/>
          <w:kern w:val="0"/>
          <w:sz w:val="20"/>
          <w:szCs w:val="20"/>
          <w:lang w:val="en-US" w:eastAsia="zh-CN" w:bidi="ar"/>
        </w:rPr>
        <w:t>survey</w:t>
      </w:r>
      <w:r>
        <w:rPr>
          <w:rFonts w:hint="default" w:ascii="Times New Roman" w:hAnsi="Times New Roman" w:eastAsia="方正大标宋简体" w:cs="Times New Roman"/>
          <w:color w:val="auto"/>
          <w:kern w:val="0"/>
          <w:sz w:val="20"/>
          <w:szCs w:val="20"/>
          <w:lang w:bidi="ar"/>
        </w:rPr>
        <w:t xml:space="preserve">, our research team aims to </w:t>
      </w:r>
      <w:r>
        <w:rPr>
          <w:rFonts w:hint="default" w:ascii="Times New Roman" w:hAnsi="Times New Roman" w:eastAsia="方正大标宋简体" w:cs="Times New Roman"/>
          <w:color w:val="auto"/>
          <w:kern w:val="0"/>
          <w:sz w:val="20"/>
          <w:szCs w:val="20"/>
          <w:lang w:val="en-US" w:eastAsia="zh-CN" w:bidi="ar"/>
        </w:rPr>
        <w:t>explore</w:t>
      </w:r>
      <w:r>
        <w:rPr>
          <w:rFonts w:hint="default" w:ascii="Times New Roman" w:hAnsi="Times New Roman" w:eastAsia="方正大标宋简体" w:cs="Times New Roman"/>
          <w:color w:val="auto"/>
          <w:kern w:val="0"/>
          <w:sz w:val="20"/>
          <w:szCs w:val="20"/>
          <w:lang w:bidi="ar"/>
        </w:rPr>
        <w:t xml:space="preserve"> and evaluate the sleep quality of college students in Fujian Province during the COVID-19 period. We also aim to explore the factors that influence their sleep quality and provide insights for improving their sleep quality. The questionnaire includes general</w:t>
      </w:r>
      <w:r>
        <w:rPr>
          <w:rFonts w:hint="default" w:ascii="Times New Roman" w:hAnsi="Times New Roman" w:eastAsia="方正大标宋简体" w:cs="Times New Roman"/>
          <w:color w:val="auto"/>
          <w:kern w:val="0"/>
          <w:sz w:val="20"/>
          <w:szCs w:val="20"/>
          <w:lang w:val="en-US" w:eastAsia="zh-CN" w:bidi="ar"/>
        </w:rPr>
        <w:t xml:space="preserve"> </w:t>
      </w:r>
      <w:r>
        <w:rPr>
          <w:rFonts w:hint="default" w:ascii="Times New Roman" w:hAnsi="Times New Roman" w:eastAsia="方正大标宋简体" w:cs="Times New Roman"/>
          <w:color w:val="auto"/>
          <w:kern w:val="0"/>
          <w:sz w:val="20"/>
          <w:szCs w:val="20"/>
          <w:lang w:bidi="ar"/>
        </w:rPr>
        <w:t>data</w:t>
      </w:r>
      <w:r>
        <w:rPr>
          <w:rFonts w:hint="default" w:ascii="Times New Roman" w:hAnsi="Times New Roman" w:eastAsia="方正大标宋简体" w:cs="Times New Roman"/>
          <w:color w:val="auto"/>
          <w:kern w:val="0"/>
          <w:sz w:val="20"/>
          <w:szCs w:val="20"/>
          <w:lang w:val="en-US" w:eastAsia="zh-CN" w:bidi="ar"/>
        </w:rPr>
        <w:t xml:space="preserve"> collection,</w:t>
      </w:r>
      <w:r>
        <w:rPr>
          <w:rFonts w:hint="default" w:ascii="Times New Roman" w:hAnsi="Times New Roman" w:eastAsia="方正大标宋简体" w:cs="Times New Roman"/>
          <w:color w:val="auto"/>
          <w:kern w:val="0"/>
          <w:sz w:val="20"/>
          <w:szCs w:val="20"/>
          <w:lang w:bidi="ar"/>
        </w:rPr>
        <w:t xml:space="preserve"> the Pittsburgh Sleep Quality Index (PSQI), and factors affecting sleep quality.</w:t>
      </w:r>
    </w:p>
    <w:p w14:paraId="2D73578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bidi="ar"/>
        </w:rPr>
      </w:pPr>
      <w:r>
        <w:rPr>
          <w:rFonts w:hint="default" w:ascii="Times New Roman" w:hAnsi="Times New Roman" w:eastAsia="方正大标宋简体" w:cs="Times New Roman"/>
          <w:color w:val="auto"/>
          <w:kern w:val="0"/>
          <w:sz w:val="20"/>
          <w:szCs w:val="20"/>
          <w:lang w:bidi="ar"/>
        </w:rPr>
        <w:t>We sincerely hope to have your support and participation in this survey. Your honest answers will be highly appreciated. Please be assured that all personal information collected in this survey will be strictly confidential and will only be used for this research project. Thank you for your support.</w:t>
      </w:r>
    </w:p>
    <w:p w14:paraId="43F0DD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val="en-US" w:eastAsia="zh-CN" w:bidi="ar"/>
        </w:rPr>
      </w:pPr>
    </w:p>
    <w:p w14:paraId="7F3DB23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Best regards,</w:t>
      </w:r>
    </w:p>
    <w:p w14:paraId="4808AA7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bidi="ar"/>
        </w:rPr>
        <w:t>Key Laboratory of Sleep Medicine in Fujian Province</w:t>
      </w:r>
      <w:r>
        <w:rPr>
          <w:rFonts w:hint="default" w:ascii="Times New Roman" w:hAnsi="Times New Roman" w:eastAsia="方正大标宋简体" w:cs="Times New Roman"/>
          <w:color w:val="auto"/>
          <w:kern w:val="0"/>
          <w:sz w:val="20"/>
          <w:szCs w:val="20"/>
          <w:lang w:val="en-US" w:eastAsia="zh-CN" w:bidi="ar"/>
        </w:rPr>
        <w:t xml:space="preserve">, </w:t>
      </w:r>
      <w:r>
        <w:rPr>
          <w:rFonts w:hint="default" w:ascii="Times New Roman" w:hAnsi="Times New Roman" w:eastAsia="方正大标宋简体" w:cs="Times New Roman"/>
          <w:color w:val="auto"/>
          <w:kern w:val="0"/>
          <w:sz w:val="20"/>
          <w:szCs w:val="20"/>
          <w:lang w:bidi="ar"/>
        </w:rPr>
        <w:t>Fujian Sleep Medicine Center</w:t>
      </w:r>
    </w:p>
    <w:p w14:paraId="18D5CD2B">
      <w:pPr>
        <w:keepNext w:val="0"/>
        <w:keepLines w:val="0"/>
        <w:widowControl/>
        <w:suppressLineNumbers w:val="0"/>
        <w:jc w:val="left"/>
        <w:rPr>
          <w:rFonts w:hint="default" w:ascii="Times New Roman" w:hAnsi="Times New Roman" w:eastAsia="方正大标宋简体" w:cs="Times New Roman"/>
          <w:color w:val="auto"/>
          <w:kern w:val="0"/>
          <w:sz w:val="24"/>
          <w:lang w:bidi="ar"/>
        </w:rPr>
      </w:pPr>
      <w:bookmarkStart w:id="0" w:name="_GoBack"/>
      <w:bookmarkEnd w:id="0"/>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962660</wp:posOffset>
                </wp:positionV>
                <wp:extent cx="3424555" cy="368300"/>
                <wp:effectExtent l="0" t="0" r="0" b="0"/>
                <wp:wrapNone/>
                <wp:docPr id="12"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5172F1DD">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wps:txbx>
                      <wps:bodyPr wrap="square" lIns="91440" tIns="45720" rIns="91440" bIns="45720">
                        <a:noAutofit/>
                      </wps:bodyPr>
                    </wps:wsp>
                  </a:graphicData>
                </a:graphic>
              </wp:anchor>
            </w:drawing>
          </mc:Choice>
          <mc:Fallback>
            <w:pict>
              <v:rect id="矩形 7" o:spid="_x0000_s1026" o:spt="1" style="position:absolute;left:0pt;margin-left:83.75pt;margin-top:75.8pt;height:29pt;width:269.65pt;z-index:251659264;mso-width-relative:page;mso-height-relative:page;" filled="f" stroked="f" coordsize="21600,21600" o:gfxdata="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fX+D2gAAAAsBAAAPAAAAAAAAAAEAIAAAACIAAABkcnMvZG93bnJl&#10;di54bWxQSwECFAAUAAAACACHTuJACbZKCcIBAAB6AwAADgAAAAAAAAABACAAAAApAQAAZHJzL2Uy&#10;b0RvYy54bWxQSwUGAAAAAAYABgBZAQAAXQUAAAAA&#10;">
                <v:fill on="f" focussize="0,0"/>
                <v:stroke on="f"/>
                <v:imagedata o:title=""/>
                <o:lock v:ext="edit" aspectratio="f"/>
                <v:textbox>
                  <w:txbxContent>
                    <w:p w14:paraId="5172F1DD">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v:textbox>
              </v:rect>
            </w:pict>
          </mc:Fallback>
        </mc:AlternateContent>
      </w:r>
      <w:r>
        <w:rPr>
          <w:rFonts w:hint="default" w:ascii="Times New Roman" w:hAnsi="Times New Roman" w:eastAsia="方正大标宋简体" w:cs="Times New Roman"/>
          <w:color w:val="auto"/>
          <w:kern w:val="0"/>
          <w:sz w:val="20"/>
          <w:szCs w:val="20"/>
          <w:lang w:val="en-US" w:eastAsia="zh-CN" w:bidi="ar"/>
        </w:rPr>
        <w:t>Enclosure: Questionaire of</w:t>
      </w:r>
      <w:r>
        <w:rPr>
          <w:rFonts w:hint="default" w:ascii="Times New Roman" w:hAnsi="Times New Roman" w:eastAsia="宋体" w:cs="Times New Roman"/>
          <w:color w:val="auto"/>
          <w:kern w:val="0"/>
          <w:sz w:val="24"/>
          <w:szCs w:val="24"/>
          <w:lang w:val="en-US" w:eastAsia="zh-CN" w:bidi="ar"/>
        </w:rPr>
        <w:t xml:space="preserve"> sleep quality</w:t>
      </w:r>
      <w:r>
        <w:rPr>
          <w:rFonts w:hint="default" w:ascii="Times New Roman" w:hAnsi="Times New Roman" w:eastAsia="方正大标宋简体" w:cs="Times New Roman"/>
          <w:color w:val="auto"/>
          <w:kern w:val="0"/>
          <w:sz w:val="24"/>
          <w:lang w:bidi="ar"/>
        </w:rPr>
        <w:t xml:space="preserve">                 </w:t>
      </w:r>
    </w:p>
    <w:p w14:paraId="53D6BE7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color w:val="auto"/>
          <w:kern w:val="0"/>
          <w:sz w:val="20"/>
          <w:szCs w:val="20"/>
          <w:lang w:bidi="ar"/>
        </w:rPr>
      </w:pPr>
    </w:p>
    <w:p w14:paraId="595BEB7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eastAsia="方正大标宋简体" w:cs="Times New Roman"/>
          <w:b w:val="0"/>
          <w:bCs w:val="0"/>
          <w:color w:val="auto"/>
          <w:kern w:val="0"/>
          <w:sz w:val="36"/>
          <w:szCs w:val="15"/>
          <w:lang w:val="en-US" w:eastAsia="zh-CN" w:bidi="ar"/>
        </w:rPr>
      </w:pPr>
      <w:r>
        <w:rPr>
          <w:rFonts w:hint="default" w:ascii="Times New Roman" w:hAnsi="Times New Roman" w:eastAsia="方正大标宋简体" w:cs="Times New Roman"/>
          <w:b w:val="0"/>
          <w:bCs w:val="0"/>
          <w:color w:val="auto"/>
          <w:kern w:val="0"/>
          <w:sz w:val="36"/>
          <w:szCs w:val="15"/>
          <w:lang w:val="en-US" w:eastAsia="zh-CN" w:bidi="ar"/>
        </w:rPr>
        <w:t xml:space="preserve">         </w:t>
      </w:r>
    </w:p>
    <w:p w14:paraId="3C8A6759">
      <w:pPr>
        <w:rPr>
          <w:rFonts w:hint="default" w:ascii="Times New Roman" w:hAnsi="Times New Roman" w:eastAsia="方正大标宋简体" w:cs="Times New Roman"/>
          <w:b w:val="0"/>
          <w:bCs w:val="0"/>
          <w:color w:val="auto"/>
          <w:kern w:val="0"/>
          <w:sz w:val="36"/>
          <w:szCs w:val="15"/>
          <w:lang w:val="en-US" w:eastAsia="zh-CN" w:bidi="ar"/>
        </w:rPr>
      </w:pPr>
      <w:r>
        <w:rPr>
          <w:rFonts w:hint="default" w:ascii="Times New Roman" w:hAnsi="Times New Roman" w:eastAsia="方正大标宋简体" w:cs="Times New Roman"/>
          <w:b w:val="0"/>
          <w:bCs w:val="0"/>
          <w:color w:val="auto"/>
          <w:kern w:val="0"/>
          <w:sz w:val="36"/>
          <w:szCs w:val="15"/>
          <w:lang w:val="en-US" w:eastAsia="zh-CN" w:bidi="ar"/>
        </w:rPr>
        <w:br w:type="page"/>
      </w:r>
    </w:p>
    <w:p w14:paraId="2F773B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方正大标宋简体" w:cs="Times New Roman"/>
          <w:color w:val="auto"/>
          <w:kern w:val="0"/>
          <w:sz w:val="20"/>
          <w:szCs w:val="20"/>
          <w:lang w:bidi="ar"/>
        </w:rPr>
      </w:pPr>
      <w:r>
        <w:rPr>
          <w:rFonts w:hint="default" w:ascii="Times New Roman" w:hAnsi="Times New Roman" w:eastAsia="方正大标宋简体" w:cs="Times New Roman"/>
          <w:b w:val="0"/>
          <w:bCs w:val="0"/>
          <w:color w:val="auto"/>
          <w:kern w:val="0"/>
          <w:sz w:val="36"/>
          <w:szCs w:val="15"/>
          <w:lang w:val="en-US" w:eastAsia="zh-CN" w:bidi="ar"/>
        </w:rPr>
        <w:t>Questionaire of sleep quality</w:t>
      </w:r>
      <w:r>
        <w:rPr>
          <w:rFonts w:hint="default" w:ascii="Times New Roman" w:hAnsi="Times New Roman" w:cs="Times New Roman"/>
          <w:color w:val="auto"/>
        </w:rPr>
        <mc:AlternateContent>
          <mc:Choice Requires="wps">
            <w:drawing>
              <wp:anchor distT="0" distB="0" distL="114300" distR="114300" simplePos="0" relativeHeight="251664384" behindDoc="0" locked="0" layoutInCell="1" allowOverlap="1">
                <wp:simplePos x="0" y="0"/>
                <wp:positionH relativeFrom="column">
                  <wp:posOffset>-2098675</wp:posOffset>
                </wp:positionH>
                <wp:positionV relativeFrom="paragraph">
                  <wp:posOffset>-875030</wp:posOffset>
                </wp:positionV>
                <wp:extent cx="3424555" cy="368300"/>
                <wp:effectExtent l="0" t="0" r="0" b="0"/>
                <wp:wrapNone/>
                <wp:docPr id="16"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734E584D">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-1</w:t>
                            </w:r>
                          </w:p>
                        </w:txbxContent>
                      </wps:txbx>
                      <wps:bodyPr wrap="square" lIns="91440" tIns="45720" rIns="91440" bIns="45720">
                        <a:noAutofit/>
                      </wps:bodyPr>
                    </wps:wsp>
                  </a:graphicData>
                </a:graphic>
              </wp:anchor>
            </w:drawing>
          </mc:Choice>
          <mc:Fallback>
            <w:pict>
              <v:rect id="矩形 7" o:spid="_x0000_s1026" o:spt="1" style="position:absolute;left:0pt;margin-left:-165.25pt;margin-top:-68.9pt;height:29pt;width:269.65pt;z-index:251664384;mso-width-relative:page;mso-height-relative:page;" filled="f" stroked="f" coordsize="21600,21600" o:gfxdata="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4ZU+PcAAAADQEAAA8AAAAAAAAAAQAgAAAAIgAAAGRycy9kb3du&#10;cmV2LnhtbFBLAQIUABQAAAAIAIdO4kAH9carwgEAAHoDAAAOAAAAAAAAAAEAIAAAACsBAABkcnMv&#10;ZTJvRG9jLnhtbFBLBQYAAAAABgAGAFkBAABfBQAAAAA=&#10;">
                <v:fill on="f" focussize="0,0"/>
                <v:stroke on="f"/>
                <v:imagedata o:title=""/>
                <o:lock v:ext="edit" aspectratio="f"/>
                <v:textbox>
                  <w:txbxContent>
                    <w:p w14:paraId="734E584D">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-1</w:t>
                      </w:r>
                    </w:p>
                  </w:txbxContent>
                </v:textbox>
              </v:rect>
            </w:pict>
          </mc:Fallback>
        </mc:AlternateContent>
      </w:r>
    </w:p>
    <w:p w14:paraId="6E59AF77">
      <w:pPr>
        <w:widowControl/>
        <w:spacing w:line="460" w:lineRule="exact"/>
        <w:jc w:val="left"/>
        <w:rPr>
          <w:rFonts w:hint="default" w:ascii="Times New Roman" w:hAnsi="Times New Roman" w:eastAsia="方正大标宋简体" w:cs="Times New Roman"/>
          <w:b/>
          <w:bCs/>
          <w:color w:val="auto"/>
          <w:kern w:val="0"/>
          <w:sz w:val="20"/>
          <w:szCs w:val="20"/>
          <w:lang w:val="en-US" w:eastAsia="zh-CN" w:bidi="ar"/>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1063625</wp:posOffset>
                </wp:positionH>
                <wp:positionV relativeFrom="paragraph">
                  <wp:posOffset>8882380</wp:posOffset>
                </wp:positionV>
                <wp:extent cx="3424555" cy="368300"/>
                <wp:effectExtent l="0" t="0" r="0" b="0"/>
                <wp:wrapNone/>
                <wp:docPr id="10"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3F222F68">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wps:txbx>
                      <wps:bodyPr wrap="square" lIns="91440" tIns="45720" rIns="91440" bIns="45720">
                        <a:noAutofit/>
                      </wps:bodyPr>
                    </wps:wsp>
                  </a:graphicData>
                </a:graphic>
              </wp:anchor>
            </w:drawing>
          </mc:Choice>
          <mc:Fallback>
            <w:pict>
              <v:rect id="矩形 7" o:spid="_x0000_s1026" o:spt="1" style="position:absolute;left:0pt;margin-left:83.75pt;margin-top:699.4pt;height:29pt;width:269.65pt;z-index:251660288;mso-width-relative:page;mso-height-relative:page;" filled="f" stroked="f" coordsize="21600,21600" o:gfxdata="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y44vzaAAAADQEAAA8AAAAAAAAAAQAgAAAAIgAAAGRycy9kb3ducmV2&#10;LnhtbFBLAQIUABQAAAAIAIdO4kCOlwxYwQEAAHoDAAAOAAAAAAAAAAEAIAAAACkBAABkcnMvZTJv&#10;RG9jLnhtbFBLBQYAAAAABgAGAFkBAABcBQAAAAA=&#10;">
                <v:fill on="f" focussize="0,0"/>
                <v:stroke on="f"/>
                <v:imagedata o:title=""/>
                <o:lock v:ext="edit" aspectratio="f"/>
                <v:textbox>
                  <w:txbxContent>
                    <w:p w14:paraId="3F222F68">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v:textbox>
              </v:rect>
            </w:pict>
          </mc:Fallback>
        </mc:AlternateContent>
      </w:r>
      <w:r>
        <w:rPr>
          <w:rFonts w:hint="default" w:ascii="Times New Roman" w:hAnsi="Times New Roman" w:eastAsia="方正大标宋简体" w:cs="Times New Roman"/>
          <w:b/>
          <w:bCs/>
          <w:color w:val="auto"/>
          <w:kern w:val="0"/>
          <w:sz w:val="20"/>
          <w:szCs w:val="20"/>
          <w:lang w:val="en-US" w:eastAsia="zh-CN" w:bidi="ar"/>
        </w:rPr>
        <w:t>Part 1  General data collection</w:t>
      </w:r>
    </w:p>
    <w:p w14:paraId="066D3076">
      <w:pPr>
        <w:widowControl/>
        <w:numPr>
          <w:ilvl w:val="0"/>
          <w:numId w:val="1"/>
        </w:numPr>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Gender: A. Male B. Female</w:t>
      </w:r>
    </w:p>
    <w:p w14:paraId="160223B1">
      <w:pPr>
        <w:widowControl/>
        <w:numPr>
          <w:ilvl w:val="0"/>
          <w:numId w:val="1"/>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Age: ____ </w:t>
      </w:r>
    </w:p>
    <w:p w14:paraId="20BB5713">
      <w:pPr>
        <w:widowControl/>
        <w:numPr>
          <w:ilvl w:val="0"/>
          <w:numId w:val="1"/>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School: ____ </w:t>
      </w:r>
    </w:p>
    <w:p w14:paraId="6ABCB43B">
      <w:pPr>
        <w:widowControl/>
        <w:numPr>
          <w:ilvl w:val="0"/>
          <w:numId w:val="1"/>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Major: A. Medical related majors B. </w:t>
      </w:r>
      <w:r>
        <w:rPr>
          <w:rFonts w:hint="eastAsia" w:ascii="Times New Roman" w:hAnsi="Times New Roman" w:eastAsia="方正大标宋简体" w:cs="Times New Roman"/>
          <w:color w:val="auto"/>
          <w:kern w:val="0"/>
          <w:sz w:val="20"/>
          <w:szCs w:val="20"/>
          <w:lang w:val="en-US" w:eastAsia="zh-CN" w:bidi="ar"/>
        </w:rPr>
        <w:t>Non-m</w:t>
      </w:r>
      <w:r>
        <w:rPr>
          <w:rFonts w:hint="default" w:ascii="Times New Roman" w:hAnsi="Times New Roman" w:eastAsia="方正大标宋简体" w:cs="Times New Roman"/>
          <w:color w:val="auto"/>
          <w:kern w:val="0"/>
          <w:sz w:val="20"/>
          <w:szCs w:val="20"/>
          <w:lang w:val="en-US" w:eastAsia="zh-CN" w:bidi="ar"/>
        </w:rPr>
        <w:t xml:space="preserve">edical related majors </w:t>
      </w:r>
    </w:p>
    <w:p w14:paraId="4FDDB4E2">
      <w:pPr>
        <w:widowControl/>
        <w:numPr>
          <w:ilvl w:val="0"/>
          <w:numId w:val="1"/>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Current situation: A. Graduation class B. Non graduation class </w:t>
      </w:r>
    </w:p>
    <w:p w14:paraId="59676373">
      <w:pPr>
        <w:widowControl/>
        <w:numPr>
          <w:ilvl w:val="0"/>
          <w:numId w:val="1"/>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Height (cm): ____</w:t>
      </w:r>
    </w:p>
    <w:p w14:paraId="0D40618E">
      <w:pPr>
        <w:widowControl/>
        <w:numPr>
          <w:ilvl w:val="0"/>
          <w:numId w:val="1"/>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Weight (kg): ____ </w:t>
      </w:r>
    </w:p>
    <w:p w14:paraId="4ECB3C94">
      <w:pPr>
        <w:widowControl/>
        <w:spacing w:line="460" w:lineRule="exact"/>
        <w:jc w:val="left"/>
        <w:rPr>
          <w:rFonts w:hint="default" w:ascii="Times New Roman" w:hAnsi="Times New Roman" w:eastAsia="方正大标宋简体" w:cs="Times New Roman"/>
          <w:b/>
          <w:bCs/>
          <w:color w:val="auto"/>
          <w:kern w:val="0"/>
          <w:sz w:val="20"/>
          <w:szCs w:val="20"/>
          <w:lang w:val="en-US" w:eastAsia="zh-CN" w:bidi="ar"/>
        </w:rPr>
      </w:pPr>
      <w:r>
        <w:rPr>
          <w:rFonts w:hint="default" w:ascii="Times New Roman" w:hAnsi="Times New Roman" w:eastAsia="方正大标宋简体" w:cs="Times New Roman"/>
          <w:b/>
          <w:bCs/>
          <w:color w:val="auto"/>
          <w:kern w:val="0"/>
          <w:sz w:val="20"/>
          <w:szCs w:val="20"/>
          <w:lang w:val="en-US" w:eastAsia="zh-CN" w:bidi="ar"/>
        </w:rPr>
        <w:t>Part 2  Pittsburgh Sleep Quality Index (PSQI)</w:t>
      </w:r>
    </w:p>
    <w:p w14:paraId="6ED34EF9">
      <w:pPr>
        <w:widowControl/>
        <w:spacing w:line="460" w:lineRule="exact"/>
        <w:jc w:val="left"/>
        <w:rPr>
          <w:rFonts w:hint="default" w:ascii="Times New Roman" w:hAnsi="Times New Roman" w:eastAsia="方正大标宋简体" w:cs="Times New Roman"/>
          <w:b/>
          <w:bCs/>
          <w:color w:val="auto"/>
          <w:kern w:val="0"/>
          <w:sz w:val="20"/>
          <w:szCs w:val="20"/>
          <w:lang w:val="en-US" w:eastAsia="zh-CN" w:bidi="ar"/>
        </w:rPr>
      </w:pPr>
      <w:r>
        <w:rPr>
          <w:rFonts w:hint="default" w:ascii="Times New Roman" w:hAnsi="Times New Roman" w:eastAsia="方正大标宋简体" w:cs="Times New Roman"/>
          <w:b/>
          <w:bCs/>
          <w:color w:val="auto"/>
          <w:kern w:val="0"/>
          <w:sz w:val="20"/>
          <w:szCs w:val="20"/>
          <w:lang w:val="en-US" w:eastAsia="zh-CN" w:bidi="ar"/>
        </w:rPr>
        <w:t>[Please fill in the following questions based on the actual situation in the past month]</w:t>
      </w:r>
    </w:p>
    <w:p w14:paraId="3B9A00D9">
      <w:pPr>
        <w:widowControl/>
        <w:numPr>
          <w:ilvl w:val="0"/>
          <w:numId w:val="2"/>
        </w:numPr>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In the past month, the usual time to go to bed at night is ____ o'clock.</w:t>
      </w:r>
    </w:p>
    <w:p w14:paraId="6C659B4D">
      <w:pPr>
        <w:widowControl/>
        <w:numPr>
          <w:ilvl w:val="0"/>
          <w:numId w:val="2"/>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In the past month, usually wake up at ____ o'clock.</w:t>
      </w:r>
    </w:p>
    <w:p w14:paraId="437BFB0A">
      <w:pPr>
        <w:widowControl/>
        <w:numPr>
          <w:ilvl w:val="0"/>
          <w:numId w:val="2"/>
        </w:numPr>
        <w:spacing w:line="460" w:lineRule="exact"/>
        <w:ind w:left="0" w:leftChars="0" w:firstLine="0" w:firstLineChars="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In the past month, it usually takes ____ minutes from going to bed to falling asleep.</w:t>
      </w:r>
    </w:p>
    <w:p w14:paraId="505688DB">
      <w:pPr>
        <w:widowControl/>
        <w:spacing w:line="460" w:lineRule="exact"/>
        <w:ind w:firstLine="200" w:firstLineChars="10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 15 minutes B. 16-30 minutes C. 31-60 minutes D. ≥ 60 minutes </w:t>
      </w:r>
    </w:p>
    <w:p w14:paraId="047D987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4. In the past month, the actual sleep time per night is usually _____ hours (This may be different than the number of hours you spend in bed).</w:t>
      </w:r>
    </w:p>
    <w:p w14:paraId="0A23AE31">
      <w:pPr>
        <w:widowControl/>
        <w:spacing w:line="460" w:lineRule="exact"/>
        <w:ind w:firstLine="200" w:firstLineChars="10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&gt;7 hours B. 6-7 hours C. 5-6 hours D. &lt;5 hours</w:t>
      </w:r>
    </w:p>
    <w:p w14:paraId="4EF1B3A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5. Difficulty falling asleep in the past month (unable to fall asleep within 30 minutes)</w:t>
      </w:r>
    </w:p>
    <w:p w14:paraId="7544D47D">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No B. Less than once a week C. Once or twice a week D. Three or more times a week </w:t>
      </w:r>
    </w:p>
    <w:p w14:paraId="2F23B346">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6. In the past month, wake up in the middle of the night or early morning </w:t>
      </w:r>
    </w:p>
    <w:p w14:paraId="6D64671E">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No B. Less than once a week C. Once or twice a week D. Three or more times a week </w:t>
      </w:r>
    </w:p>
    <w:p w14:paraId="36F10DA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p>
    <w:p w14:paraId="7A8C2DD5">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7. In the past month, go to the bathroom at night</w:t>
      </w:r>
    </w:p>
    <w:p w14:paraId="359514D6">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No B. Less than once a week C. Once or twice a week D. Three or more times a week </w:t>
      </w:r>
    </w:p>
    <w:p w14:paraId="199B2CB5">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8. In the past month, cannot breathe comfortably</w:t>
      </w:r>
    </w:p>
    <w:p w14:paraId="51628E1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12CFF551">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9. In the past month, cough or snore loudly</w:t>
      </w:r>
    </w:p>
    <w:p w14:paraId="5A170BA0">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58F43080">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10. In the past month, feel too cold</w:t>
      </w:r>
    </w:p>
    <w:p w14:paraId="725A1BDC">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34E3CA4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11. In the past month, feel too hot</w:t>
      </w:r>
    </w:p>
    <w:p w14:paraId="47313089">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56B99371">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12. In the past month, nightmares </w:t>
      </w: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posOffset>1063625</wp:posOffset>
                </wp:positionH>
                <wp:positionV relativeFrom="paragraph">
                  <wp:posOffset>4975860</wp:posOffset>
                </wp:positionV>
                <wp:extent cx="3424555" cy="368300"/>
                <wp:effectExtent l="0" t="0" r="0" b="0"/>
                <wp:wrapNone/>
                <wp:docPr id="13"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3AC95A82">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wps:txbx>
                      <wps:bodyPr wrap="square" lIns="91440" tIns="45720" rIns="91440" bIns="45720">
                        <a:noAutofit/>
                      </wps:bodyPr>
                    </wps:wsp>
                  </a:graphicData>
                </a:graphic>
              </wp:anchor>
            </w:drawing>
          </mc:Choice>
          <mc:Fallback>
            <w:pict>
              <v:rect id="矩形 7" o:spid="_x0000_s1026" o:spt="1" style="position:absolute;left:0pt;margin-left:83.75pt;margin-top:391.8pt;height:29pt;width:269.65pt;z-index:251661312;mso-width-relative:page;mso-height-relative:page;" filled="f" stroked="f" coordsize="21600,21600" o:gfxdata="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6hQuNsAAAALAQAADwAAAAAAAAABACAAAAAiAAAAZHJzL2Rvd25y&#10;ZXYueG1sUEsBAhQAFAAAAAgAh07iQOolUczCAQAAegMAAA4AAAAAAAAAAQAgAAAAKgEAAGRycy9l&#10;Mm9Eb2MueG1sUEsFBgAAAAAGAAYAWQEAAF4FAAAAAA==&#10;">
                <v:fill on="f" focussize="0,0"/>
                <v:stroke on="f"/>
                <v:imagedata o:title=""/>
                <o:lock v:ext="edit" aspectratio="f"/>
                <v:textbox>
                  <w:txbxContent>
                    <w:p w14:paraId="3AC95A82">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column">
                  <wp:posOffset>-2098675</wp:posOffset>
                </wp:positionH>
                <wp:positionV relativeFrom="paragraph">
                  <wp:posOffset>-5177790</wp:posOffset>
                </wp:positionV>
                <wp:extent cx="3424555" cy="368300"/>
                <wp:effectExtent l="0" t="0" r="0" b="0"/>
                <wp:wrapNone/>
                <wp:docPr id="22"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31B02BB3">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-2</w:t>
                            </w:r>
                          </w:p>
                        </w:txbxContent>
                      </wps:txbx>
                      <wps:bodyPr wrap="square" lIns="91440" tIns="45720" rIns="91440" bIns="45720">
                        <a:noAutofit/>
                      </wps:bodyPr>
                    </wps:wsp>
                  </a:graphicData>
                </a:graphic>
              </wp:anchor>
            </w:drawing>
          </mc:Choice>
          <mc:Fallback>
            <w:pict>
              <v:rect id="矩形 7" o:spid="_x0000_s1026" o:spt="1" style="position:absolute;left:0pt;margin-left:-165.25pt;margin-top:-407.7pt;height:29pt;width:269.65pt;z-index:251667456;mso-width-relative:page;mso-height-relative:page;" filled="f" stroked="f" coordsize="21600,21600" o:gfxdata="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sQf+rfAAAADgEAAA8AAAAAAAAAAQAgAAAAIgAAAGRycy9k&#10;b3ducmV2LnhtbFBLAQIUABQAAAAIAIdO4kD6TgFDwgEAAHoDAAAOAAAAAAAAAAEAIAAAAC4BAABk&#10;cnMvZTJvRG9jLnhtbFBLBQYAAAAABgAGAFkBAABiBQAAAAA=&#10;">
                <v:fill on="f" focussize="0,0"/>
                <v:stroke on="f"/>
                <v:imagedata o:title=""/>
                <o:lock v:ext="edit" aspectratio="f"/>
                <v:textbox>
                  <w:txbxContent>
                    <w:p w14:paraId="31B02BB3">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-2</w:t>
                      </w:r>
                    </w:p>
                  </w:txbxContent>
                </v:textbox>
              </v:rect>
            </w:pict>
          </mc:Fallback>
        </mc:AlternateContent>
      </w:r>
    </w:p>
    <w:p w14:paraId="442DE25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5F6EB568">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13. In the past month, pain and discomfort</w:t>
      </w:r>
    </w:p>
    <w:p w14:paraId="3784697B">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25FD58AD">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14. Other reason(s) that affect sleep in the past month</w:t>
      </w:r>
    </w:p>
    <w:p w14:paraId="54891FDC">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671CFD78">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15. In the past month, how would you rate your sleep quality overall</w:t>
      </w:r>
    </w:p>
    <w:p w14:paraId="2F79BAE5">
      <w:pPr>
        <w:widowControl/>
        <w:spacing w:line="460" w:lineRule="exact"/>
        <w:ind w:firstLine="200" w:firstLineChars="10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Very good B. Fairly good C. Fairly bad D. Very bad </w:t>
      </w:r>
    </w:p>
    <w:p w14:paraId="2C11029D">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16. In the past month, how often have you taken medicine (prescribed or “over the counter”) to help you sleep</w:t>
      </w:r>
    </w:p>
    <w:p w14:paraId="7AEADBBF">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6B0ED3E1">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17. In the past month, Have you often felt drowsy in the past month</w:t>
      </w:r>
    </w:p>
    <w:p w14:paraId="65CCD669">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p>
    <w:p w14:paraId="16D1224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Less than once a week C. Once or twice a week D. Three or more times a week</w:t>
      </w:r>
    </w:p>
    <w:p w14:paraId="45312596">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18. Have you had insufficient energy to work in the past month</w:t>
      </w:r>
    </w:p>
    <w:p w14:paraId="685C9884">
      <w:pPr>
        <w:widowControl/>
        <w:spacing w:line="460" w:lineRule="exact"/>
        <w:ind w:firstLine="200" w:firstLineChars="100"/>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No  B. Occasionally  C. Sometimes  D. Often </w:t>
      </w:r>
    </w:p>
    <w:p w14:paraId="782AFA0A">
      <w:pPr>
        <w:widowControl/>
        <w:spacing w:line="460" w:lineRule="exact"/>
        <w:jc w:val="left"/>
        <w:rPr>
          <w:rFonts w:hint="default" w:ascii="Times New Roman" w:hAnsi="Times New Roman" w:eastAsia="方正大标宋简体" w:cs="Times New Roman"/>
          <w:b/>
          <w:bCs/>
          <w:color w:val="auto"/>
          <w:kern w:val="0"/>
          <w:sz w:val="20"/>
          <w:szCs w:val="20"/>
          <w:lang w:val="en-US" w:eastAsia="zh-CN" w:bidi="ar"/>
        </w:rPr>
      </w:pPr>
      <w:r>
        <w:rPr>
          <w:rFonts w:hint="default" w:ascii="Times New Roman" w:hAnsi="Times New Roman" w:eastAsia="方正大标宋简体" w:cs="Times New Roman"/>
          <w:b/>
          <w:bCs/>
          <w:color w:val="auto"/>
          <w:kern w:val="0"/>
          <w:sz w:val="20"/>
          <w:szCs w:val="20"/>
          <w:lang w:val="en-US" w:eastAsia="zh-CN" w:bidi="ar"/>
        </w:rPr>
        <w:t>Part 3 Factors Affecting Sleep Quality</w:t>
      </w:r>
    </w:p>
    <w:p w14:paraId="14EEEF32">
      <w:pPr>
        <w:widowControl/>
        <w:numPr>
          <w:ilvl w:val="0"/>
          <w:numId w:val="3"/>
        </w:numPr>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Do you have any major sleep disorders</w:t>
      </w:r>
    </w:p>
    <w:p w14:paraId="3D5E6284">
      <w:pPr>
        <w:widowControl/>
        <w:numPr>
          <w:ilvl w:val="0"/>
          <w:numId w:val="0"/>
        </w:numPr>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Yes B. No </w:t>
      </w:r>
    </w:p>
    <w:p w14:paraId="3DE705F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2. Do you have any major mental disorders?</w:t>
      </w:r>
    </w:p>
    <w:p w14:paraId="43ED46C1">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A. Yes B. No, but with family history C. No, and without family history </w:t>
      </w:r>
    </w:p>
    <w:p w14:paraId="4BC61D0F">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3. Do you suffer from respiratory diseases such as rhinitis?</w:t>
      </w:r>
    </w:p>
    <w:p w14:paraId="72551724">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Yes B. No</w:t>
      </w:r>
    </w:p>
    <w:p w14:paraId="0071DB40">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4. Do you never sleep, and are you physically healthy and energetic?</w:t>
      </w:r>
    </w:p>
    <w:p w14:paraId="58439C80">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Not sure B. Sometimes C. Often D. Always</w:t>
      </w:r>
    </w:p>
    <w:p w14:paraId="64AD9E9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5. Do you have a habit of consuming caffeinated beverages on a daily basis (such as milk tea or coffee)?</w:t>
      </w:r>
    </w:p>
    <w:p w14:paraId="586767D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Occasionally C. Frequently D. Almost every day</w:t>
      </w:r>
    </w:p>
    <w:p w14:paraId="7BDFE5C6">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6. After the school implemented closed-loop management, did you still maintain your previous dietary routine?</w:t>
      </w:r>
    </w:p>
    <w:p w14:paraId="4A9B0ECC">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Not sure B. Sometimes C. Often D. Always</w:t>
      </w:r>
    </w:p>
    <w:p w14:paraId="56826D60">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7. After the school adopts closed-loop management, do you prefer to stay up late to complete learnin</w:t>
      </w:r>
      <w:r>
        <w:rPr>
          <w:rFonts w:hint="default" w:ascii="Times New Roman" w:hAnsi="Times New Roman" w:cs="Times New Roman"/>
          <w:color w:val="auto"/>
        </w:rPr>
        <mc:AlternateContent>
          <mc:Choice Requires="wps">
            <w:drawing>
              <wp:anchor distT="0" distB="0" distL="114300" distR="114300" simplePos="0" relativeHeight="251665408" behindDoc="0" locked="0" layoutInCell="1" allowOverlap="1">
                <wp:simplePos x="0" y="0"/>
                <wp:positionH relativeFrom="column">
                  <wp:posOffset>-2098675</wp:posOffset>
                </wp:positionH>
                <wp:positionV relativeFrom="paragraph">
                  <wp:posOffset>-8594090</wp:posOffset>
                </wp:positionV>
                <wp:extent cx="3424555" cy="368300"/>
                <wp:effectExtent l="0" t="0" r="0" b="0"/>
                <wp:wrapNone/>
                <wp:docPr id="18"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0096F395">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-3</w:t>
                            </w:r>
                          </w:p>
                        </w:txbxContent>
                      </wps:txbx>
                      <wps:bodyPr wrap="square" lIns="91440" tIns="45720" rIns="91440" bIns="45720">
                        <a:noAutofit/>
                      </wps:bodyPr>
                    </wps:wsp>
                  </a:graphicData>
                </a:graphic>
              </wp:anchor>
            </w:drawing>
          </mc:Choice>
          <mc:Fallback>
            <w:pict>
              <v:rect id="矩形 7" o:spid="_x0000_s1026" o:spt="1" style="position:absolute;left:0pt;margin-left:-165.25pt;margin-top:-676.7pt;height:29pt;width:269.65pt;z-index:251665408;mso-width-relative:page;mso-height-relative:page;" filled="f" stroked="f" coordsize="21600,21600" o:gfxdata="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wK94jgAAAAEAEAAA8AAAAAAAAAAQAgAAAAIgAAAGRycy9k&#10;b3ducmV2LnhtbFBLAQIUABQAAAAIAIdO4kDTF2XGwQEAAHoDAAAOAAAAAAAAAAEAIAAAAC8BAABk&#10;cnMvZTJvRG9jLnhtbFBLBQYAAAAABgAGAFkBAABiBQAAAAA=&#10;">
                <v:fill on="f" focussize="0,0"/>
                <v:stroke on="f"/>
                <v:imagedata o:title=""/>
                <o:lock v:ext="edit" aspectratio="f"/>
                <v:textbox>
                  <w:txbxContent>
                    <w:p w14:paraId="0096F395">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-3</w:t>
                      </w:r>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posOffset>-2098675</wp:posOffset>
                </wp:positionH>
                <wp:positionV relativeFrom="paragraph">
                  <wp:posOffset>-8108950</wp:posOffset>
                </wp:positionV>
                <wp:extent cx="3424555" cy="368300"/>
                <wp:effectExtent l="0" t="0" r="0" b="0"/>
                <wp:wrapNone/>
                <wp:docPr id="23"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22577345">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-3</w:t>
                            </w:r>
                          </w:p>
                        </w:txbxContent>
                      </wps:txbx>
                      <wps:bodyPr wrap="square" lIns="91440" tIns="45720" rIns="91440" bIns="45720">
                        <a:noAutofit/>
                      </wps:bodyPr>
                    </wps:wsp>
                  </a:graphicData>
                </a:graphic>
              </wp:anchor>
            </w:drawing>
          </mc:Choice>
          <mc:Fallback>
            <w:pict>
              <v:rect id="矩形 7" o:spid="_x0000_s1026" o:spt="1" style="position:absolute;left:0pt;margin-left:-165.25pt;margin-top:-638.5pt;height:29pt;width:269.65pt;z-index:251668480;mso-width-relative:page;mso-height-relative:page;" filled="f" stroked="f" coordsize="21600,21600" o:gfxdata="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T76AzfAAAAEAEAAA8AAAAAAAAAAQAgAAAAIgAAAGRycy9k&#10;b3ducmV2LnhtbFBLAQIUABQAAAAIAIdO4kAZ3RqGwgEAAHoDAAAOAAAAAAAAAAEAIAAAAC4BAABk&#10;cnMvZTJvRG9jLnhtbFBLBQYAAAAABgAGAFkBAABiBQAAAAA=&#10;">
                <v:fill on="f" focussize="0,0"/>
                <v:stroke on="f"/>
                <v:imagedata o:title=""/>
                <o:lock v:ext="edit" aspectratio="f"/>
                <v:textbox>
                  <w:txbxContent>
                    <w:p w14:paraId="22577345">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-3</w:t>
                      </w:r>
                    </w:p>
                  </w:txbxContent>
                </v:textbox>
              </v:rect>
            </w:pict>
          </mc:Fallback>
        </mc:AlternateContent>
      </w:r>
      <w:r>
        <w:rPr>
          <w:rFonts w:hint="default" w:ascii="Times New Roman" w:hAnsi="Times New Roman" w:eastAsia="方正大标宋简体" w:cs="Times New Roman"/>
          <w:color w:val="auto"/>
          <w:kern w:val="0"/>
          <w:sz w:val="20"/>
          <w:szCs w:val="20"/>
          <w:lang w:val="en-US" w:eastAsia="zh-CN" w:bidi="ar"/>
        </w:rPr>
        <w:t>g work?</w:t>
      </w:r>
    </w:p>
    <w:p w14:paraId="462923CD">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Not sure B. Sometimes C. Often D. Always</w:t>
      </w:r>
    </w:p>
    <w:p w14:paraId="076FC8BF">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posOffset>851535</wp:posOffset>
                </wp:positionH>
                <wp:positionV relativeFrom="paragraph">
                  <wp:posOffset>1001395</wp:posOffset>
                </wp:positionV>
                <wp:extent cx="3424555" cy="368300"/>
                <wp:effectExtent l="0" t="0" r="0" b="0"/>
                <wp:wrapNone/>
                <wp:docPr id="14"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02A39CDB">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wps:txbx>
                      <wps:bodyPr wrap="square" lIns="91440" tIns="45720" rIns="91440" bIns="45720">
                        <a:noAutofit/>
                      </wps:bodyPr>
                    </wps:wsp>
                  </a:graphicData>
                </a:graphic>
              </wp:anchor>
            </w:drawing>
          </mc:Choice>
          <mc:Fallback>
            <w:pict>
              <v:rect id="矩形 7" o:spid="_x0000_s1026" o:spt="1" style="position:absolute;left:0pt;margin-left:67.05pt;margin-top:78.85pt;height:29pt;width:269.65pt;z-index:251662336;mso-width-relative:page;mso-height-relative:page;" filled="f" stroked="f" coordsize="21600,21600" o:gfxdata="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pgv09sAAAALAQAADwAAAAAAAAABACAAAAAiAAAAZHJzL2Rvd25y&#10;ZXYueG1sUEsBAhQAFAAAAAgAh07iQIDUgPrCAQAAegMAAA4AAAAAAAAAAQAgAAAAKgEAAGRycy9l&#10;Mm9Eb2MueG1sUEsFBgAAAAAGAAYAWQEAAF4FAAAAAA==&#10;">
                <v:fill on="f" focussize="0,0"/>
                <v:stroke on="f"/>
                <v:imagedata o:title=""/>
                <o:lock v:ext="edit" aspectratio="f"/>
                <v:textbox>
                  <w:txbxContent>
                    <w:p w14:paraId="02A39CDB">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v:textbox>
              </v:rect>
            </w:pict>
          </mc:Fallback>
        </mc:AlternateContent>
      </w:r>
    </w:p>
    <w:p w14:paraId="62159CA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posOffset>-2098675</wp:posOffset>
                </wp:positionH>
                <wp:positionV relativeFrom="paragraph">
                  <wp:posOffset>-855345</wp:posOffset>
                </wp:positionV>
                <wp:extent cx="3424555" cy="368300"/>
                <wp:effectExtent l="0" t="0" r="0" b="0"/>
                <wp:wrapNone/>
                <wp:docPr id="24"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7A7A923D">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-4</w:t>
                            </w:r>
                          </w:p>
                        </w:txbxContent>
                      </wps:txbx>
                      <wps:bodyPr wrap="square" lIns="91440" tIns="45720" rIns="91440" bIns="45720">
                        <a:noAutofit/>
                      </wps:bodyPr>
                    </wps:wsp>
                  </a:graphicData>
                </a:graphic>
              </wp:anchor>
            </w:drawing>
          </mc:Choice>
          <mc:Fallback>
            <w:pict>
              <v:rect id="矩形 7" o:spid="_x0000_s1026" o:spt="1" style="position:absolute;left:0pt;margin-left:-165.25pt;margin-top:-67.35pt;height:29pt;width:269.65pt;z-index:251669504;mso-width-relative:page;mso-height-relative:page;" filled="f" stroked="f" coordsize="21600,21600" o:gfxdata="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Oy953QAAAA0BAAAPAAAAAAAAAAEAIAAAACIAAABkcnMvZG93&#10;bnJldi54bWxQSwECFAAUAAAACACHTuJAcyzLsMIBAAB6AwAADgAAAAAAAAABACAAAAAsAQAAZHJz&#10;L2Uyb0RvYy54bWxQSwUGAAAAAAYABgBZAQAAYAUAAAAA&#10;">
                <v:fill on="f" focussize="0,0"/>
                <v:stroke on="f"/>
                <v:imagedata o:title=""/>
                <o:lock v:ext="edit" aspectratio="f"/>
                <v:textbox>
                  <w:txbxContent>
                    <w:p w14:paraId="7A7A923D">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-4</w:t>
                      </w:r>
                    </w:p>
                  </w:txbxContent>
                </v:textbox>
              </v:rect>
            </w:pict>
          </mc:Fallback>
        </mc:AlternateContent>
      </w:r>
    </w:p>
    <w:p w14:paraId="4327F3CD">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8. After closed-loop management, did you extend your time using electronic products for entertainment and relaxation (not online learning time)?</w:t>
      </w:r>
    </w:p>
    <w:p w14:paraId="2CDE6EFB">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Not sure B. Sometimes C. Often D. Always</w:t>
      </w:r>
    </w:p>
    <w:p w14:paraId="338697AA">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9.Have you encountered any severe events in your life during the past month?</w:t>
      </w:r>
    </w:p>
    <w:p w14:paraId="2786118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Yes B. No</w:t>
      </w:r>
    </w:p>
    <w:p w14:paraId="01528DA7">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10. Are you worried that yourself, your relatives, your classmates will be infected with COVID-19?</w:t>
      </w:r>
    </w:p>
    <w:p w14:paraId="123D576E">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 B. Sometimes C. Often D. Always</w:t>
      </w:r>
    </w:p>
    <w:p w14:paraId="38DF2EE4">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11. Are you feeling irritable and depressed due to restrictions on going out?</w:t>
      </w:r>
    </w:p>
    <w:p w14:paraId="436932AE">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A. Not sure B. Sometimes C. Often D. Always</w:t>
      </w:r>
    </w:p>
    <w:p w14:paraId="1481AF23">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posOffset>1063625</wp:posOffset>
                </wp:positionH>
                <wp:positionV relativeFrom="paragraph">
                  <wp:posOffset>3713480</wp:posOffset>
                </wp:positionV>
                <wp:extent cx="3424555" cy="368300"/>
                <wp:effectExtent l="0" t="0" r="0" b="0"/>
                <wp:wrapNone/>
                <wp:docPr id="15"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657EBECB">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wps:txbx>
                      <wps:bodyPr wrap="square" lIns="91440" tIns="45720" rIns="91440" bIns="45720">
                        <a:noAutofit/>
                      </wps:bodyPr>
                    </wps:wsp>
                  </a:graphicData>
                </a:graphic>
              </wp:anchor>
            </w:drawing>
          </mc:Choice>
          <mc:Fallback>
            <w:pict>
              <v:rect id="矩形 7" o:spid="_x0000_s1026" o:spt="1" style="position:absolute;left:0pt;margin-left:83.75pt;margin-top:292.4pt;height:29pt;width:269.65pt;z-index:251663360;mso-width-relative:page;mso-height-relative:page;" filled="f" stroked="f" coordsize="21600,21600" o:gfxdata="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Sg/Kz2wAAAAsBAAAPAAAAAAAAAAEAIAAAACIAAABkcnMvZG93bnJl&#10;di54bWxQSwECFAAUAAAACACHTuJAY0ebP8EBAAB6AwAADgAAAAAAAAABACAAAAAqAQAAZHJzL2Uy&#10;b0RvYy54bWxQSwUGAAAAAAYABgBZAQAAXQUAAAAA&#10;">
                <v:fill on="f" focussize="0,0"/>
                <v:stroke on="f"/>
                <v:imagedata o:title=""/>
                <o:lock v:ext="edit" aspectratio="f"/>
                <v:textbox>
                  <w:txbxContent>
                    <w:p w14:paraId="657EBECB">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olumn">
                  <wp:posOffset>-2098675</wp:posOffset>
                </wp:positionH>
                <wp:positionV relativeFrom="paragraph">
                  <wp:posOffset>-6440170</wp:posOffset>
                </wp:positionV>
                <wp:extent cx="3424555" cy="368300"/>
                <wp:effectExtent l="0" t="0" r="0" b="0"/>
                <wp:wrapNone/>
                <wp:docPr id="19"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4F4D2846">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-4</w:t>
                            </w:r>
                          </w:p>
                        </w:txbxContent>
                      </wps:txbx>
                      <wps:bodyPr wrap="square" lIns="91440" tIns="45720" rIns="91440" bIns="45720">
                        <a:noAutofit/>
                      </wps:bodyPr>
                    </wps:wsp>
                  </a:graphicData>
                </a:graphic>
              </wp:anchor>
            </w:drawing>
          </mc:Choice>
          <mc:Fallback>
            <w:pict>
              <v:rect id="矩形 7" o:spid="_x0000_s1026" o:spt="1" style="position:absolute;left:0pt;margin-left:-165.25pt;margin-top:-507.1pt;height:29pt;width:269.65pt;z-index:251666432;mso-width-relative:page;mso-height-relative:page;" filled="f" stroked="f" coordsize="21600,21600" o:gfxdata="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tOeYN8AAAAPAQAADwAAAAAAAAABACAAAAAiAAAAZHJzL2Rv&#10;d25yZXYueG1sUEsBAhQAFAAAAAgAh07iQDCEfgPBAQAAegMAAA4AAAAAAAAAAQAgAAAALgEAAGRy&#10;cy9lMm9Eb2MueG1sUEsFBgAAAAAGAAYAWQEAAGEFAAAAAA==&#10;">
                <v:fill on="f" focussize="0,0"/>
                <v:stroke on="f"/>
                <v:imagedata o:title=""/>
                <o:lock v:ext="edit" aspectratio="f"/>
                <v:textbox>
                  <w:txbxContent>
                    <w:p w14:paraId="4F4D2846">
                      <w:pPr>
                        <w:pStyle w:val="2"/>
                        <w:spacing w:line="460" w:lineRule="exact"/>
                        <w:jc w:val="center"/>
                        <w:rPr>
                          <w:rFonts w:hint="default" w:ascii="Britannic Bold" w:hAnsi="Britannic Bold" w:cs="Britannic Bold" w:eastAsiaTheme="minorEastAsia"/>
                          <w:b w:val="0"/>
                          <w:bCs/>
                          <w:color w:val="FFFFFF" w:themeColor="background1"/>
                          <w:sz w:val="40"/>
                          <w:szCs w:val="40"/>
                          <w:lang w:val="en-US" w:eastAsia="zh-CN"/>
                          <w14:textFill>
                            <w14:solidFill>
                              <w14:schemeClr w14:val="bg1"/>
                            </w14:solidFill>
                          </w14:textFill>
                        </w:rPr>
                      </w:pPr>
                      <w:r>
                        <w:rPr>
                          <w:rFonts w:hint="default" w:ascii="Britannic Bold" w:hAnsi="Britannic Bold" w:cs="Britannic Bold"/>
                          <w:b w:val="0"/>
                          <w:bCs/>
                          <w:color w:val="FFFFFF" w:themeColor="background1"/>
                          <w:sz w:val="40"/>
                          <w:szCs w:val="40"/>
                          <w:lang w:val="en-US" w:eastAsia="zh-CN"/>
                          <w14:textFill>
                            <w14:solidFill>
                              <w14:schemeClr w14:val="bg1"/>
                            </w14:solidFill>
                          </w14:textFill>
                        </w:rPr>
                        <w:t>Enclosure</w:t>
                      </w:r>
                      <w:r>
                        <w:rPr>
                          <w:rFonts w:hint="eastAsia" w:ascii="Britannic Bold" w:hAnsi="Britannic Bold" w:cs="Britannic Bold"/>
                          <w:b w:val="0"/>
                          <w:bCs/>
                          <w:color w:val="FFFFFF" w:themeColor="background1"/>
                          <w:sz w:val="40"/>
                          <w:szCs w:val="40"/>
                          <w:lang w:val="en-US" w:eastAsia="zh-CN"/>
                          <w14:textFill>
                            <w14:solidFill>
                              <w14:schemeClr w14:val="bg1"/>
                            </w14:solidFill>
                          </w14:textFill>
                        </w:rPr>
                        <w:t>-4</w:t>
                      </w:r>
                    </w:p>
                  </w:txbxContent>
                </v:textbox>
              </v:rect>
            </w:pict>
          </mc:Fallback>
        </mc:AlternateContent>
      </w:r>
      <w:r>
        <w:rPr>
          <w:rFonts w:hint="default" w:ascii="Times New Roman" w:hAnsi="Times New Roman" w:cs="Times New Roman"/>
          <w:color w:val="auto"/>
        </w:rPr>
        <mc:AlternateContent>
          <mc:Choice Requires="wps">
            <w:drawing>
              <wp:anchor distT="0" distB="0" distL="114300" distR="114300" simplePos="0" relativeHeight="251670528" behindDoc="0" locked="0" layoutInCell="1" allowOverlap="1">
                <wp:simplePos x="0" y="0"/>
                <wp:positionH relativeFrom="column">
                  <wp:posOffset>851535</wp:posOffset>
                </wp:positionH>
                <wp:positionV relativeFrom="paragraph">
                  <wp:posOffset>5205095</wp:posOffset>
                </wp:positionV>
                <wp:extent cx="3424555" cy="368300"/>
                <wp:effectExtent l="0" t="0" r="0" b="0"/>
                <wp:wrapNone/>
                <wp:docPr id="25" name="矩形 7"/>
                <wp:cNvGraphicFramePr/>
                <a:graphic xmlns:a="http://schemas.openxmlformats.org/drawingml/2006/main">
                  <a:graphicData uri="http://schemas.microsoft.com/office/word/2010/wordprocessingShape">
                    <wps:wsp>
                      <wps:cNvSpPr/>
                      <wps:spPr>
                        <a:xfrm>
                          <a:off x="0" y="0"/>
                          <a:ext cx="3424555" cy="368300"/>
                        </a:xfrm>
                        <a:prstGeom prst="rect">
                          <a:avLst/>
                        </a:prstGeom>
                        <a:noFill/>
                      </wps:spPr>
                      <wps:txbx>
                        <w:txbxContent>
                          <w:p w14:paraId="509FBFB9">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wps:txbx>
                      <wps:bodyPr wrap="square" lIns="91440" tIns="45720" rIns="91440" bIns="45720">
                        <a:noAutofit/>
                      </wps:bodyPr>
                    </wps:wsp>
                  </a:graphicData>
                </a:graphic>
              </wp:anchor>
            </w:drawing>
          </mc:Choice>
          <mc:Fallback>
            <w:pict>
              <v:rect id="矩形 7" o:spid="_x0000_s1026" o:spt="1" style="position:absolute;left:0pt;margin-left:67.05pt;margin-top:409.85pt;height:29pt;width:269.65pt;z-index:251670528;mso-width-relative:page;mso-height-relative:page;" filled="f" stroked="f" coordsize="21600,21600" o:gfxdata="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cUcYNsAAAALAQAADwAAAAAAAAABACAAAAAiAAAAZHJzL2Rvd25y&#10;ZXYueG1sUEsBAhQAFAAAAAgAh07iQJC/0HXCAQAAegMAAA4AAAAAAAAAAQAgAAAAKgEAAGRycy9l&#10;Mm9Eb2MueG1sUEsFBgAAAAAGAAYAWQEAAF4FAAAAAA==&#10;">
                <v:fill on="f" focussize="0,0"/>
                <v:stroke on="f"/>
                <v:imagedata o:title=""/>
                <o:lock v:ext="edit" aspectratio="f"/>
                <v:textbox>
                  <w:txbxContent>
                    <w:p w14:paraId="509FBFB9">
                      <w:pPr>
                        <w:pStyle w:val="2"/>
                        <w:spacing w:line="460" w:lineRule="exact"/>
                        <w:jc w:val="center"/>
                        <w:rPr>
                          <w:rFonts w:ascii="Cambria" w:hAnsi="Cambria"/>
                          <w:b/>
                          <w:color w:val="FFFFFF" w:themeColor="background1"/>
                          <w:sz w:val="10"/>
                          <w:szCs w:val="10"/>
                          <w14:textFill>
                            <w14:solidFill>
                              <w14:schemeClr w14:val="bg1"/>
                            </w14:solidFill>
                          </w14:textFill>
                        </w:rPr>
                      </w:pPr>
                      <w:r>
                        <w:rPr>
                          <w:rFonts w:ascii="Cambria" w:hAnsi="Cambria"/>
                          <w:b/>
                          <w:i/>
                          <w:color w:val="FFFFFF" w:themeColor="background1"/>
                          <w:kern w:val="24"/>
                          <w:sz w:val="32"/>
                          <w:szCs w:val="32"/>
                          <w14:textFill>
                            <w14:solidFill>
                              <w14:schemeClr w14:val="bg1"/>
                            </w14:solidFill>
                          </w14:textFill>
                        </w:rPr>
                        <w:t>Sleep Well</w:t>
                      </w:r>
                      <w:r>
                        <w:rPr>
                          <w:rFonts w:hint="eastAsia" w:ascii="Cambria" w:hAnsi="Cambria"/>
                          <w:b/>
                          <w:i/>
                          <w:color w:val="FFFFFF" w:themeColor="background1"/>
                          <w:kern w:val="24"/>
                          <w:sz w:val="32"/>
                          <w:szCs w:val="32"/>
                          <w:lang w:val="en-US" w:eastAsia="zh-CN"/>
                          <w14:textFill>
                            <w14:solidFill>
                              <w14:schemeClr w14:val="bg1"/>
                            </w14:solidFill>
                          </w14:textFill>
                        </w:rPr>
                        <w:t xml:space="preserve">   </w:t>
                      </w:r>
                      <w:r>
                        <w:rPr>
                          <w:rFonts w:ascii="Cambria" w:hAnsi="Cambria"/>
                          <w:b/>
                          <w:i/>
                          <w:color w:val="FFFFFF" w:themeColor="background1"/>
                          <w:kern w:val="24"/>
                          <w:sz w:val="32"/>
                          <w:szCs w:val="32"/>
                          <w14:textFill>
                            <w14:solidFill>
                              <w14:schemeClr w14:val="bg1"/>
                            </w14:solidFill>
                          </w14:textFill>
                        </w:rPr>
                        <w:t>Live Well</w:t>
                      </w:r>
                    </w:p>
                  </w:txbxContent>
                </v:textbox>
              </v:rect>
            </w:pict>
          </mc:Fallback>
        </mc:AlternateContent>
      </w:r>
    </w:p>
    <w:p w14:paraId="43024532">
      <w:pPr>
        <w:widowControl/>
        <w:spacing w:line="460" w:lineRule="exact"/>
        <w:jc w:val="left"/>
        <w:rPr>
          <w:rFonts w:hint="default" w:ascii="Times New Roman" w:hAnsi="Times New Roman" w:eastAsia="方正大标宋简体" w:cs="Times New Roman"/>
          <w:color w:val="auto"/>
          <w:kern w:val="0"/>
          <w:sz w:val="20"/>
          <w:szCs w:val="20"/>
          <w:lang w:val="en-US" w:eastAsia="zh-CN" w:bidi="ar"/>
        </w:rPr>
      </w:pPr>
      <w:r>
        <w:rPr>
          <w:rFonts w:hint="default" w:ascii="Times New Roman" w:hAnsi="Times New Roman" w:eastAsia="方正大标宋简体" w:cs="Times New Roman"/>
          <w:color w:val="auto"/>
          <w:kern w:val="0"/>
          <w:sz w:val="20"/>
          <w:szCs w:val="20"/>
          <w:lang w:val="en-US" w:eastAsia="zh-CN" w:bidi="ar"/>
        </w:rPr>
        <w:t xml:space="preserve">            </w:t>
      </w:r>
    </w:p>
    <w:p w14:paraId="15ED8156">
      <w:pPr>
        <w:widowControl/>
        <w:spacing w:line="460" w:lineRule="exact"/>
        <w:jc w:val="right"/>
        <w:rPr>
          <w:rFonts w:hint="default" w:ascii="Times New Roman" w:hAnsi="Times New Roman" w:cs="Times New Roman"/>
          <w:color w:val="auto"/>
        </w:rPr>
      </w:pPr>
    </w:p>
    <w:p w14:paraId="7941B3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Britannic Bold">
    <w:panose1 w:val="020B0903060703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FC472"/>
    <w:multiLevelType w:val="singleLevel"/>
    <w:tmpl w:val="E73FC472"/>
    <w:lvl w:ilvl="0" w:tentative="0">
      <w:start w:val="1"/>
      <w:numFmt w:val="decimal"/>
      <w:suff w:val="space"/>
      <w:lvlText w:val="%1."/>
      <w:lvlJc w:val="left"/>
    </w:lvl>
  </w:abstractNum>
  <w:abstractNum w:abstractNumId="1">
    <w:nsid w:val="EFC0B56C"/>
    <w:multiLevelType w:val="singleLevel"/>
    <w:tmpl w:val="EFC0B56C"/>
    <w:lvl w:ilvl="0" w:tentative="0">
      <w:start w:val="1"/>
      <w:numFmt w:val="decimal"/>
      <w:suff w:val="space"/>
      <w:lvlText w:val="%1."/>
      <w:lvlJc w:val="left"/>
    </w:lvl>
  </w:abstractNum>
  <w:abstractNum w:abstractNumId="2">
    <w:nsid w:val="70BD49CD"/>
    <w:multiLevelType w:val="singleLevel"/>
    <w:tmpl w:val="70BD49CD"/>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YjhjODM0NDJjMTcxMTlkYzdiODYzY2EzMTBmMDQifQ=="/>
  </w:docVars>
  <w:rsids>
    <w:rsidRoot w:val="1C1F6F8F"/>
    <w:rsid w:val="158F4AF8"/>
    <w:rsid w:val="1C1F6F8F"/>
    <w:rsid w:val="1CE44F73"/>
    <w:rsid w:val="4F8E5B53"/>
    <w:rsid w:val="552C42B7"/>
    <w:rsid w:val="5AC670B7"/>
    <w:rsid w:val="6117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Words>
  <Characters>928</Characters>
  <Lines>0</Lines>
  <Paragraphs>0</Paragraphs>
  <TotalTime>0</TotalTime>
  <ScaleCrop>false</ScaleCrop>
  <LinksUpToDate>false</LinksUpToDate>
  <CharactersWithSpaces>1014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2024-06-22T06:13:00Z</dcterms:created>
  <dc:creator>Ling Yao</dc:creator>
  <cp:lastModifiedBy>Ling Yao</cp:lastModifiedBy>
  <dcterms:modified xsi:type="dcterms:W3CDTF">2025-05-04T17:41:35Z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073A2CBA49EB4D769B187C6B15FD50E6_11</vt:lpwstr>
  </property>
  <property fmtid="{D5CDD505-2E9C-101B-9397-08002B2CF9AE}" pid="4" name="KSOTemplateDocerSaveRecord">
    <vt:lpwstr>eyJoZGlkIjoiNTVlYjhjODM0NDJjMTcxMTlkYzdiODYzY2EzMTBmMDQiLCJ1c2VySWQiOiI2NDkyMjY4NDkifQ==</vt:lpwstr>
  </property>
</Properties>
</file>