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C78ED" w14:textId="4C5E0F3B" w:rsidR="0089566A" w:rsidRPr="00AB79A9" w:rsidRDefault="004B034C" w:rsidP="0089566A">
      <w:pPr>
        <w:rPr>
          <w:rFonts w:ascii="Times New Roman" w:hAnsi="Times New Roman" w:cs="Times New Roman"/>
          <w:b/>
          <w:bCs/>
        </w:rPr>
      </w:pPr>
      <w:bookmarkStart w:id="0" w:name="_Hlk179147858"/>
      <w:r w:rsidRPr="004B034C">
        <w:rPr>
          <w:rFonts w:ascii="Times New Roman" w:hAnsi="Times New Roman" w:cs="Times New Roman" w:hint="eastAsia"/>
          <w:b/>
          <w:bCs/>
        </w:rPr>
        <w:t xml:space="preserve">Supplementary </w:t>
      </w:r>
      <w:r w:rsidR="00E12FCE">
        <w:rPr>
          <w:rFonts w:ascii="Times New Roman" w:hAnsi="Times New Roman" w:cs="Times New Roman"/>
          <w:b/>
          <w:bCs/>
        </w:rPr>
        <w:t>Table</w:t>
      </w:r>
      <w:r>
        <w:rPr>
          <w:rFonts w:ascii="Times New Roman" w:hAnsi="Times New Roman" w:cs="Times New Roman" w:hint="eastAsia"/>
          <w:b/>
          <w:bCs/>
        </w:rPr>
        <w:t xml:space="preserve"> </w:t>
      </w:r>
      <w:r w:rsidR="0089566A">
        <w:rPr>
          <w:rFonts w:ascii="Times New Roman" w:hAnsi="Times New Roman" w:cs="Times New Roman" w:hint="eastAsia"/>
          <w:b/>
          <w:bCs/>
        </w:rPr>
        <w:t>1</w:t>
      </w:r>
      <w:r w:rsidR="0089566A" w:rsidRPr="00AB79A9">
        <w:rPr>
          <w:rFonts w:ascii="Times New Roman" w:hAnsi="Times New Roman" w:cs="Times New Roman"/>
          <w:b/>
          <w:bCs/>
        </w:rPr>
        <w:t xml:space="preserve"> The information of antibody for </w:t>
      </w:r>
      <w:r w:rsidR="0089566A">
        <w:rPr>
          <w:rFonts w:ascii="Times New Roman" w:hAnsi="Times New Roman" w:cs="Times New Roman" w:hint="eastAsia"/>
          <w:b/>
          <w:bCs/>
        </w:rPr>
        <w:t>f</w:t>
      </w:r>
      <w:r w:rsidR="0089566A" w:rsidRPr="00AB79A9">
        <w:rPr>
          <w:rFonts w:ascii="Times New Roman" w:hAnsi="Times New Roman" w:cs="Times New Roman"/>
          <w:b/>
          <w:bCs/>
        </w:rPr>
        <w:t>low</w:t>
      </w:r>
      <w:r w:rsidR="0089566A">
        <w:rPr>
          <w:rFonts w:ascii="Times New Roman" w:hAnsi="Times New Roman" w:cs="Times New Roman"/>
          <w:b/>
          <w:bCs/>
        </w:rPr>
        <w:t xml:space="preserve"> c</w:t>
      </w:r>
      <w:r w:rsidR="0089566A" w:rsidRPr="00AB79A9">
        <w:rPr>
          <w:rFonts w:ascii="Times New Roman" w:hAnsi="Times New Roman" w:cs="Times New Roman"/>
          <w:b/>
          <w:bCs/>
        </w:rPr>
        <w:t>ytometry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983"/>
        <w:gridCol w:w="1560"/>
        <w:gridCol w:w="1842"/>
        <w:gridCol w:w="1502"/>
      </w:tblGrid>
      <w:tr w:rsidR="0089566A" w:rsidRPr="00B3069E" w14:paraId="19BCE5AB" w14:textId="77777777" w:rsidTr="00A86D5E">
        <w:trPr>
          <w:trHeight w:val="285"/>
        </w:trPr>
        <w:tc>
          <w:tcPr>
            <w:tcW w:w="854" w:type="pct"/>
            <w:tcBorders>
              <w:top w:val="single" w:sz="8" w:space="0" w:color="auto"/>
              <w:bottom w:val="single" w:sz="4" w:space="0" w:color="auto"/>
            </w:tcBorders>
            <w:noWrap/>
            <w:hideMark/>
          </w:tcPr>
          <w:p w14:paraId="58F7CE60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Antibody</w:t>
            </w:r>
          </w:p>
        </w:tc>
        <w:tc>
          <w:tcPr>
            <w:tcW w:w="1194" w:type="pct"/>
            <w:tcBorders>
              <w:top w:val="single" w:sz="8" w:space="0" w:color="auto"/>
              <w:bottom w:val="single" w:sz="4" w:space="0" w:color="auto"/>
            </w:tcBorders>
            <w:noWrap/>
            <w:hideMark/>
          </w:tcPr>
          <w:p w14:paraId="35B50E25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Fluorescein</w:t>
            </w:r>
          </w:p>
        </w:tc>
        <w:tc>
          <w:tcPr>
            <w:tcW w:w="939" w:type="pct"/>
            <w:tcBorders>
              <w:top w:val="single" w:sz="8" w:space="0" w:color="auto"/>
              <w:bottom w:val="single" w:sz="4" w:space="0" w:color="auto"/>
            </w:tcBorders>
            <w:noWrap/>
            <w:hideMark/>
          </w:tcPr>
          <w:p w14:paraId="7DEC700A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Cat No.</w:t>
            </w:r>
          </w:p>
        </w:tc>
        <w:tc>
          <w:tcPr>
            <w:tcW w:w="1109" w:type="pct"/>
            <w:tcBorders>
              <w:top w:val="single" w:sz="8" w:space="0" w:color="auto"/>
              <w:bottom w:val="single" w:sz="4" w:space="0" w:color="auto"/>
            </w:tcBorders>
            <w:noWrap/>
            <w:hideMark/>
          </w:tcPr>
          <w:p w14:paraId="72931E39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Source</w:t>
            </w:r>
          </w:p>
        </w:tc>
        <w:tc>
          <w:tcPr>
            <w:tcW w:w="904" w:type="pct"/>
            <w:tcBorders>
              <w:top w:val="single" w:sz="8" w:space="0" w:color="auto"/>
              <w:bottom w:val="single" w:sz="4" w:space="0" w:color="auto"/>
            </w:tcBorders>
            <w:noWrap/>
            <w:hideMark/>
          </w:tcPr>
          <w:p w14:paraId="10FB74CF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Clone</w:t>
            </w:r>
          </w:p>
        </w:tc>
      </w:tr>
      <w:tr w:rsidR="0089566A" w:rsidRPr="00B3069E" w14:paraId="597887E0" w14:textId="77777777" w:rsidTr="00A86D5E">
        <w:trPr>
          <w:trHeight w:val="285"/>
        </w:trPr>
        <w:tc>
          <w:tcPr>
            <w:tcW w:w="854" w:type="pct"/>
            <w:tcBorders>
              <w:top w:val="single" w:sz="4" w:space="0" w:color="auto"/>
            </w:tcBorders>
            <w:noWrap/>
            <w:hideMark/>
          </w:tcPr>
          <w:p w14:paraId="7EC39AFF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CD3</w:t>
            </w:r>
          </w:p>
        </w:tc>
        <w:tc>
          <w:tcPr>
            <w:tcW w:w="1194" w:type="pct"/>
            <w:tcBorders>
              <w:top w:val="single" w:sz="4" w:space="0" w:color="auto"/>
            </w:tcBorders>
            <w:noWrap/>
            <w:hideMark/>
          </w:tcPr>
          <w:p w14:paraId="311E2C96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APC-H7</w:t>
            </w:r>
          </w:p>
        </w:tc>
        <w:tc>
          <w:tcPr>
            <w:tcW w:w="939" w:type="pct"/>
            <w:tcBorders>
              <w:top w:val="single" w:sz="4" w:space="0" w:color="auto"/>
            </w:tcBorders>
            <w:noWrap/>
            <w:hideMark/>
          </w:tcPr>
          <w:p w14:paraId="6DA14B62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560176</w:t>
            </w:r>
          </w:p>
        </w:tc>
        <w:tc>
          <w:tcPr>
            <w:tcW w:w="1109" w:type="pct"/>
            <w:tcBorders>
              <w:top w:val="single" w:sz="4" w:space="0" w:color="auto"/>
            </w:tcBorders>
            <w:noWrap/>
            <w:hideMark/>
          </w:tcPr>
          <w:p w14:paraId="5FD5E716" w14:textId="77777777" w:rsidR="0089566A" w:rsidRPr="00B3069E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BD</w:t>
            </w:r>
          </w:p>
        </w:tc>
        <w:tc>
          <w:tcPr>
            <w:tcW w:w="904" w:type="pct"/>
            <w:tcBorders>
              <w:top w:val="single" w:sz="4" w:space="0" w:color="auto"/>
            </w:tcBorders>
            <w:noWrap/>
            <w:hideMark/>
          </w:tcPr>
          <w:p w14:paraId="2C0F13D4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SK7</w:t>
            </w:r>
          </w:p>
        </w:tc>
      </w:tr>
      <w:tr w:rsidR="0089566A" w:rsidRPr="00B3069E" w14:paraId="1033D494" w14:textId="77777777" w:rsidTr="00A86D5E">
        <w:trPr>
          <w:trHeight w:val="285"/>
        </w:trPr>
        <w:tc>
          <w:tcPr>
            <w:tcW w:w="854" w:type="pct"/>
            <w:noWrap/>
            <w:hideMark/>
          </w:tcPr>
          <w:p w14:paraId="000190BE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CD4</w:t>
            </w:r>
          </w:p>
        </w:tc>
        <w:tc>
          <w:tcPr>
            <w:tcW w:w="1194" w:type="pct"/>
            <w:noWrap/>
            <w:hideMark/>
          </w:tcPr>
          <w:p w14:paraId="571A7FDF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PE-Cy7</w:t>
            </w:r>
          </w:p>
        </w:tc>
        <w:tc>
          <w:tcPr>
            <w:tcW w:w="939" w:type="pct"/>
            <w:noWrap/>
            <w:hideMark/>
          </w:tcPr>
          <w:p w14:paraId="2EA8665B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557852</w:t>
            </w:r>
          </w:p>
        </w:tc>
        <w:tc>
          <w:tcPr>
            <w:tcW w:w="1109" w:type="pct"/>
            <w:noWrap/>
            <w:hideMark/>
          </w:tcPr>
          <w:p w14:paraId="0D6B7852" w14:textId="77777777" w:rsidR="0089566A" w:rsidRPr="00B3069E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BD</w:t>
            </w:r>
          </w:p>
        </w:tc>
        <w:tc>
          <w:tcPr>
            <w:tcW w:w="904" w:type="pct"/>
            <w:noWrap/>
            <w:hideMark/>
          </w:tcPr>
          <w:p w14:paraId="6EF38B4C" w14:textId="77777777" w:rsidR="0089566A" w:rsidRPr="00B3069E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SK3</w:t>
            </w:r>
          </w:p>
        </w:tc>
      </w:tr>
      <w:tr w:rsidR="0089566A" w:rsidRPr="00B3069E" w14:paraId="6E3CD41D" w14:textId="77777777" w:rsidTr="00A86D5E">
        <w:trPr>
          <w:trHeight w:val="285"/>
        </w:trPr>
        <w:tc>
          <w:tcPr>
            <w:tcW w:w="854" w:type="pct"/>
            <w:noWrap/>
            <w:hideMark/>
          </w:tcPr>
          <w:p w14:paraId="2F6EEFE2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CD4</w:t>
            </w:r>
          </w:p>
        </w:tc>
        <w:tc>
          <w:tcPr>
            <w:tcW w:w="1194" w:type="pct"/>
            <w:noWrap/>
            <w:hideMark/>
          </w:tcPr>
          <w:p w14:paraId="4DF57AD5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APC-H7</w:t>
            </w:r>
          </w:p>
        </w:tc>
        <w:tc>
          <w:tcPr>
            <w:tcW w:w="939" w:type="pct"/>
            <w:noWrap/>
            <w:hideMark/>
          </w:tcPr>
          <w:p w14:paraId="5D760D07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560158</w:t>
            </w:r>
          </w:p>
        </w:tc>
        <w:tc>
          <w:tcPr>
            <w:tcW w:w="1109" w:type="pct"/>
            <w:noWrap/>
            <w:hideMark/>
          </w:tcPr>
          <w:p w14:paraId="14DEA29B" w14:textId="77777777" w:rsidR="0089566A" w:rsidRPr="00B3069E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BD</w:t>
            </w:r>
          </w:p>
        </w:tc>
        <w:tc>
          <w:tcPr>
            <w:tcW w:w="904" w:type="pct"/>
            <w:noWrap/>
            <w:hideMark/>
          </w:tcPr>
          <w:p w14:paraId="3C10DEB7" w14:textId="77777777" w:rsidR="0089566A" w:rsidRPr="00B3069E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RPA-T4</w:t>
            </w:r>
          </w:p>
        </w:tc>
      </w:tr>
      <w:tr w:rsidR="0089566A" w:rsidRPr="00B3069E" w14:paraId="49D521BC" w14:textId="77777777" w:rsidTr="00A86D5E">
        <w:trPr>
          <w:trHeight w:val="285"/>
        </w:trPr>
        <w:tc>
          <w:tcPr>
            <w:tcW w:w="854" w:type="pct"/>
            <w:noWrap/>
            <w:hideMark/>
          </w:tcPr>
          <w:p w14:paraId="2EA2613C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CD8</w:t>
            </w:r>
          </w:p>
        </w:tc>
        <w:tc>
          <w:tcPr>
            <w:tcW w:w="1194" w:type="pct"/>
            <w:noWrap/>
            <w:hideMark/>
          </w:tcPr>
          <w:p w14:paraId="267908A6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PerCP-Cy5.5</w:t>
            </w:r>
          </w:p>
        </w:tc>
        <w:tc>
          <w:tcPr>
            <w:tcW w:w="939" w:type="pct"/>
            <w:noWrap/>
            <w:hideMark/>
          </w:tcPr>
          <w:p w14:paraId="0C4D9795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565310</w:t>
            </w:r>
          </w:p>
        </w:tc>
        <w:tc>
          <w:tcPr>
            <w:tcW w:w="1109" w:type="pct"/>
            <w:noWrap/>
            <w:hideMark/>
          </w:tcPr>
          <w:p w14:paraId="17BCE95A" w14:textId="77777777" w:rsidR="0089566A" w:rsidRPr="00B3069E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BD</w:t>
            </w:r>
          </w:p>
        </w:tc>
        <w:tc>
          <w:tcPr>
            <w:tcW w:w="904" w:type="pct"/>
            <w:noWrap/>
            <w:hideMark/>
          </w:tcPr>
          <w:p w14:paraId="4550DA57" w14:textId="77777777" w:rsidR="0089566A" w:rsidRPr="00B3069E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SK1</w:t>
            </w:r>
          </w:p>
        </w:tc>
      </w:tr>
      <w:tr w:rsidR="0089566A" w:rsidRPr="00B3069E" w14:paraId="5893D9DC" w14:textId="77777777" w:rsidTr="00A86D5E">
        <w:trPr>
          <w:trHeight w:val="285"/>
        </w:trPr>
        <w:tc>
          <w:tcPr>
            <w:tcW w:w="854" w:type="pct"/>
            <w:noWrap/>
            <w:hideMark/>
          </w:tcPr>
          <w:p w14:paraId="107BF2E1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CD8</w:t>
            </w:r>
          </w:p>
        </w:tc>
        <w:tc>
          <w:tcPr>
            <w:tcW w:w="1194" w:type="pct"/>
            <w:noWrap/>
            <w:hideMark/>
          </w:tcPr>
          <w:p w14:paraId="7E216372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FITC</w:t>
            </w:r>
          </w:p>
        </w:tc>
        <w:tc>
          <w:tcPr>
            <w:tcW w:w="939" w:type="pct"/>
            <w:noWrap/>
            <w:hideMark/>
          </w:tcPr>
          <w:p w14:paraId="61F11814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555634</w:t>
            </w:r>
          </w:p>
        </w:tc>
        <w:tc>
          <w:tcPr>
            <w:tcW w:w="1109" w:type="pct"/>
            <w:noWrap/>
            <w:hideMark/>
          </w:tcPr>
          <w:p w14:paraId="7935A748" w14:textId="77777777" w:rsidR="0089566A" w:rsidRPr="00B3069E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BD</w:t>
            </w:r>
          </w:p>
        </w:tc>
        <w:tc>
          <w:tcPr>
            <w:tcW w:w="904" w:type="pct"/>
            <w:noWrap/>
            <w:hideMark/>
          </w:tcPr>
          <w:p w14:paraId="1A5F6434" w14:textId="77777777" w:rsidR="0089566A" w:rsidRPr="00B3069E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HIT8a</w:t>
            </w:r>
          </w:p>
        </w:tc>
      </w:tr>
      <w:tr w:rsidR="0089566A" w:rsidRPr="00B3069E" w14:paraId="342002DF" w14:textId="77777777" w:rsidTr="00A86D5E">
        <w:trPr>
          <w:trHeight w:val="285"/>
        </w:trPr>
        <w:tc>
          <w:tcPr>
            <w:tcW w:w="854" w:type="pct"/>
            <w:noWrap/>
            <w:hideMark/>
          </w:tcPr>
          <w:p w14:paraId="3B19A4E3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CD8</w:t>
            </w:r>
          </w:p>
        </w:tc>
        <w:tc>
          <w:tcPr>
            <w:tcW w:w="1194" w:type="pct"/>
            <w:noWrap/>
            <w:hideMark/>
          </w:tcPr>
          <w:p w14:paraId="61D77BBE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BV510</w:t>
            </w:r>
          </w:p>
        </w:tc>
        <w:tc>
          <w:tcPr>
            <w:tcW w:w="939" w:type="pct"/>
            <w:noWrap/>
            <w:hideMark/>
          </w:tcPr>
          <w:p w14:paraId="22B31BB7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563919</w:t>
            </w:r>
          </w:p>
        </w:tc>
        <w:tc>
          <w:tcPr>
            <w:tcW w:w="1109" w:type="pct"/>
            <w:noWrap/>
            <w:hideMark/>
          </w:tcPr>
          <w:p w14:paraId="4C3B0057" w14:textId="77777777" w:rsidR="0089566A" w:rsidRPr="00B3069E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BD</w:t>
            </w:r>
          </w:p>
        </w:tc>
        <w:tc>
          <w:tcPr>
            <w:tcW w:w="904" w:type="pct"/>
            <w:noWrap/>
            <w:hideMark/>
          </w:tcPr>
          <w:p w14:paraId="0E88E0AD" w14:textId="77777777" w:rsidR="0089566A" w:rsidRPr="00B3069E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SK1</w:t>
            </w:r>
          </w:p>
        </w:tc>
      </w:tr>
      <w:tr w:rsidR="0089566A" w:rsidRPr="00B3069E" w14:paraId="6B19E58C" w14:textId="77777777" w:rsidTr="00A86D5E">
        <w:trPr>
          <w:trHeight w:val="285"/>
        </w:trPr>
        <w:tc>
          <w:tcPr>
            <w:tcW w:w="854" w:type="pct"/>
            <w:noWrap/>
            <w:hideMark/>
          </w:tcPr>
          <w:p w14:paraId="4B1AFD6D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CD28</w:t>
            </w:r>
          </w:p>
        </w:tc>
        <w:tc>
          <w:tcPr>
            <w:tcW w:w="1194" w:type="pct"/>
            <w:noWrap/>
            <w:hideMark/>
          </w:tcPr>
          <w:p w14:paraId="65792553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PE-Cy7</w:t>
            </w:r>
          </w:p>
        </w:tc>
        <w:tc>
          <w:tcPr>
            <w:tcW w:w="939" w:type="pct"/>
            <w:noWrap/>
            <w:hideMark/>
          </w:tcPr>
          <w:p w14:paraId="7399BC1D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560684</w:t>
            </w:r>
          </w:p>
        </w:tc>
        <w:tc>
          <w:tcPr>
            <w:tcW w:w="1109" w:type="pct"/>
            <w:noWrap/>
            <w:hideMark/>
          </w:tcPr>
          <w:p w14:paraId="6BD29201" w14:textId="77777777" w:rsidR="0089566A" w:rsidRPr="00B3069E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BD</w:t>
            </w:r>
          </w:p>
        </w:tc>
        <w:tc>
          <w:tcPr>
            <w:tcW w:w="904" w:type="pct"/>
            <w:noWrap/>
            <w:hideMark/>
          </w:tcPr>
          <w:p w14:paraId="083818BE" w14:textId="77777777" w:rsidR="0089566A" w:rsidRPr="00B3069E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CD28.2</w:t>
            </w:r>
          </w:p>
        </w:tc>
      </w:tr>
      <w:tr w:rsidR="0089566A" w:rsidRPr="00B3069E" w14:paraId="1CA4DAE9" w14:textId="77777777" w:rsidTr="00A86D5E">
        <w:trPr>
          <w:trHeight w:val="285"/>
        </w:trPr>
        <w:tc>
          <w:tcPr>
            <w:tcW w:w="854" w:type="pct"/>
            <w:noWrap/>
            <w:hideMark/>
          </w:tcPr>
          <w:p w14:paraId="5B88125C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CD127</w:t>
            </w:r>
          </w:p>
        </w:tc>
        <w:tc>
          <w:tcPr>
            <w:tcW w:w="1194" w:type="pct"/>
            <w:noWrap/>
            <w:hideMark/>
          </w:tcPr>
          <w:p w14:paraId="0E353FD9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BV421</w:t>
            </w:r>
          </w:p>
        </w:tc>
        <w:tc>
          <w:tcPr>
            <w:tcW w:w="939" w:type="pct"/>
            <w:noWrap/>
            <w:hideMark/>
          </w:tcPr>
          <w:p w14:paraId="2BDF14F1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562436</w:t>
            </w:r>
          </w:p>
        </w:tc>
        <w:tc>
          <w:tcPr>
            <w:tcW w:w="1109" w:type="pct"/>
            <w:noWrap/>
            <w:hideMark/>
          </w:tcPr>
          <w:p w14:paraId="2833225E" w14:textId="77777777" w:rsidR="0089566A" w:rsidRPr="00B3069E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BD</w:t>
            </w:r>
          </w:p>
        </w:tc>
        <w:tc>
          <w:tcPr>
            <w:tcW w:w="904" w:type="pct"/>
            <w:noWrap/>
            <w:hideMark/>
          </w:tcPr>
          <w:p w14:paraId="4CBA2832" w14:textId="77777777" w:rsidR="0089566A" w:rsidRPr="00B3069E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HIL-7R-M21</w:t>
            </w:r>
          </w:p>
        </w:tc>
      </w:tr>
      <w:tr w:rsidR="0089566A" w:rsidRPr="00B3069E" w14:paraId="6C3C098B" w14:textId="77777777" w:rsidTr="00A86D5E">
        <w:trPr>
          <w:trHeight w:val="285"/>
        </w:trPr>
        <w:tc>
          <w:tcPr>
            <w:tcW w:w="854" w:type="pct"/>
            <w:noWrap/>
            <w:hideMark/>
          </w:tcPr>
          <w:p w14:paraId="7B6EE0D3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CCR7</w:t>
            </w:r>
          </w:p>
        </w:tc>
        <w:tc>
          <w:tcPr>
            <w:tcW w:w="1194" w:type="pct"/>
            <w:noWrap/>
            <w:hideMark/>
          </w:tcPr>
          <w:p w14:paraId="67B40A18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AF647</w:t>
            </w:r>
          </w:p>
        </w:tc>
        <w:tc>
          <w:tcPr>
            <w:tcW w:w="939" w:type="pct"/>
            <w:noWrap/>
            <w:hideMark/>
          </w:tcPr>
          <w:p w14:paraId="00F415E9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560816</w:t>
            </w:r>
          </w:p>
        </w:tc>
        <w:tc>
          <w:tcPr>
            <w:tcW w:w="1109" w:type="pct"/>
            <w:noWrap/>
            <w:hideMark/>
          </w:tcPr>
          <w:p w14:paraId="2EF9414B" w14:textId="77777777" w:rsidR="0089566A" w:rsidRPr="00B3069E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BD</w:t>
            </w:r>
          </w:p>
        </w:tc>
        <w:tc>
          <w:tcPr>
            <w:tcW w:w="904" w:type="pct"/>
            <w:noWrap/>
            <w:hideMark/>
          </w:tcPr>
          <w:p w14:paraId="2B4AB630" w14:textId="77777777" w:rsidR="0089566A" w:rsidRPr="00B3069E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150503</w:t>
            </w:r>
          </w:p>
        </w:tc>
      </w:tr>
      <w:tr w:rsidR="0089566A" w:rsidRPr="00B3069E" w14:paraId="6EC9F599" w14:textId="77777777" w:rsidTr="00A86D5E">
        <w:trPr>
          <w:trHeight w:val="285"/>
        </w:trPr>
        <w:tc>
          <w:tcPr>
            <w:tcW w:w="854" w:type="pct"/>
            <w:noWrap/>
            <w:hideMark/>
          </w:tcPr>
          <w:p w14:paraId="5647013C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CD21</w:t>
            </w:r>
          </w:p>
        </w:tc>
        <w:tc>
          <w:tcPr>
            <w:tcW w:w="1194" w:type="pct"/>
            <w:noWrap/>
            <w:hideMark/>
          </w:tcPr>
          <w:p w14:paraId="7D073408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PE-Cy7</w:t>
            </w:r>
          </w:p>
        </w:tc>
        <w:tc>
          <w:tcPr>
            <w:tcW w:w="939" w:type="pct"/>
            <w:noWrap/>
            <w:hideMark/>
          </w:tcPr>
          <w:p w14:paraId="186423ED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561374</w:t>
            </w:r>
          </w:p>
        </w:tc>
        <w:tc>
          <w:tcPr>
            <w:tcW w:w="1109" w:type="pct"/>
            <w:noWrap/>
            <w:hideMark/>
          </w:tcPr>
          <w:p w14:paraId="54C2E8E1" w14:textId="77777777" w:rsidR="0089566A" w:rsidRPr="00B3069E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BD</w:t>
            </w:r>
          </w:p>
        </w:tc>
        <w:tc>
          <w:tcPr>
            <w:tcW w:w="904" w:type="pct"/>
            <w:noWrap/>
            <w:hideMark/>
          </w:tcPr>
          <w:p w14:paraId="546CD8E7" w14:textId="77777777" w:rsidR="0089566A" w:rsidRPr="00B3069E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B-ly4</w:t>
            </w:r>
          </w:p>
        </w:tc>
      </w:tr>
      <w:tr w:rsidR="0089566A" w:rsidRPr="00B3069E" w14:paraId="38787E1C" w14:textId="77777777" w:rsidTr="00A86D5E">
        <w:trPr>
          <w:trHeight w:val="285"/>
        </w:trPr>
        <w:tc>
          <w:tcPr>
            <w:tcW w:w="854" w:type="pct"/>
            <w:noWrap/>
          </w:tcPr>
          <w:p w14:paraId="54DFED0F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CD24</w:t>
            </w:r>
          </w:p>
        </w:tc>
        <w:tc>
          <w:tcPr>
            <w:tcW w:w="1194" w:type="pct"/>
            <w:noWrap/>
          </w:tcPr>
          <w:p w14:paraId="2D9649AB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PE</w:t>
            </w:r>
          </w:p>
        </w:tc>
        <w:tc>
          <w:tcPr>
            <w:tcW w:w="939" w:type="pct"/>
            <w:noWrap/>
          </w:tcPr>
          <w:p w14:paraId="7994EA34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555428</w:t>
            </w:r>
          </w:p>
        </w:tc>
        <w:tc>
          <w:tcPr>
            <w:tcW w:w="1109" w:type="pct"/>
            <w:noWrap/>
          </w:tcPr>
          <w:p w14:paraId="60E9B8DC" w14:textId="77777777" w:rsidR="0089566A" w:rsidRPr="00B3069E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BD</w:t>
            </w:r>
          </w:p>
        </w:tc>
        <w:tc>
          <w:tcPr>
            <w:tcW w:w="904" w:type="pct"/>
            <w:noWrap/>
          </w:tcPr>
          <w:p w14:paraId="0165C663" w14:textId="77777777" w:rsidR="0089566A" w:rsidRPr="00B3069E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ML5</w:t>
            </w:r>
          </w:p>
        </w:tc>
      </w:tr>
      <w:tr w:rsidR="0089566A" w:rsidRPr="00B3069E" w14:paraId="52CA107F" w14:textId="77777777" w:rsidTr="00A86D5E">
        <w:trPr>
          <w:trHeight w:val="285"/>
        </w:trPr>
        <w:tc>
          <w:tcPr>
            <w:tcW w:w="854" w:type="pct"/>
            <w:noWrap/>
          </w:tcPr>
          <w:p w14:paraId="018AD038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CD25</w:t>
            </w:r>
          </w:p>
        </w:tc>
        <w:tc>
          <w:tcPr>
            <w:tcW w:w="1194" w:type="pct"/>
            <w:noWrap/>
          </w:tcPr>
          <w:p w14:paraId="45629D54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PE</w:t>
            </w:r>
          </w:p>
        </w:tc>
        <w:tc>
          <w:tcPr>
            <w:tcW w:w="939" w:type="pct"/>
            <w:noWrap/>
          </w:tcPr>
          <w:p w14:paraId="733A8711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555432</w:t>
            </w:r>
          </w:p>
        </w:tc>
        <w:tc>
          <w:tcPr>
            <w:tcW w:w="1109" w:type="pct"/>
            <w:noWrap/>
          </w:tcPr>
          <w:p w14:paraId="275C7D88" w14:textId="77777777" w:rsidR="0089566A" w:rsidRPr="00B3069E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BD</w:t>
            </w:r>
          </w:p>
        </w:tc>
        <w:tc>
          <w:tcPr>
            <w:tcW w:w="904" w:type="pct"/>
            <w:noWrap/>
          </w:tcPr>
          <w:p w14:paraId="224882AE" w14:textId="77777777" w:rsidR="0089566A" w:rsidRPr="00B3069E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M-A251</w:t>
            </w:r>
          </w:p>
        </w:tc>
      </w:tr>
      <w:tr w:rsidR="0089566A" w:rsidRPr="00B3069E" w14:paraId="6FA67A05" w14:textId="77777777" w:rsidTr="00A86D5E">
        <w:trPr>
          <w:trHeight w:val="285"/>
        </w:trPr>
        <w:tc>
          <w:tcPr>
            <w:tcW w:w="854" w:type="pct"/>
            <w:noWrap/>
          </w:tcPr>
          <w:p w14:paraId="2CE7B653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CD45RA</w:t>
            </w:r>
          </w:p>
        </w:tc>
        <w:tc>
          <w:tcPr>
            <w:tcW w:w="1194" w:type="pct"/>
            <w:noWrap/>
          </w:tcPr>
          <w:p w14:paraId="504A4DFE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FITC</w:t>
            </w:r>
          </w:p>
        </w:tc>
        <w:tc>
          <w:tcPr>
            <w:tcW w:w="939" w:type="pct"/>
            <w:noWrap/>
          </w:tcPr>
          <w:p w14:paraId="4D9ED9D2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555488</w:t>
            </w:r>
          </w:p>
        </w:tc>
        <w:tc>
          <w:tcPr>
            <w:tcW w:w="1109" w:type="pct"/>
            <w:noWrap/>
          </w:tcPr>
          <w:p w14:paraId="6217313E" w14:textId="77777777" w:rsidR="0089566A" w:rsidRPr="00B3069E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BD</w:t>
            </w:r>
          </w:p>
        </w:tc>
        <w:tc>
          <w:tcPr>
            <w:tcW w:w="904" w:type="pct"/>
            <w:noWrap/>
          </w:tcPr>
          <w:p w14:paraId="2EC8FD34" w14:textId="77777777" w:rsidR="0089566A" w:rsidRPr="00B3069E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HI100</w:t>
            </w:r>
          </w:p>
        </w:tc>
      </w:tr>
      <w:tr w:rsidR="0089566A" w:rsidRPr="00B3069E" w14:paraId="20B53E42" w14:textId="77777777" w:rsidTr="00A86D5E">
        <w:trPr>
          <w:trHeight w:val="285"/>
        </w:trPr>
        <w:tc>
          <w:tcPr>
            <w:tcW w:w="854" w:type="pct"/>
            <w:noWrap/>
          </w:tcPr>
          <w:p w14:paraId="60A4129E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CD57</w:t>
            </w:r>
          </w:p>
        </w:tc>
        <w:tc>
          <w:tcPr>
            <w:tcW w:w="1194" w:type="pct"/>
            <w:noWrap/>
          </w:tcPr>
          <w:p w14:paraId="116B1A88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BV421</w:t>
            </w:r>
          </w:p>
        </w:tc>
        <w:tc>
          <w:tcPr>
            <w:tcW w:w="939" w:type="pct"/>
            <w:noWrap/>
          </w:tcPr>
          <w:p w14:paraId="54E592CB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568894</w:t>
            </w:r>
          </w:p>
        </w:tc>
        <w:tc>
          <w:tcPr>
            <w:tcW w:w="1109" w:type="pct"/>
            <w:noWrap/>
          </w:tcPr>
          <w:p w14:paraId="063D6937" w14:textId="77777777" w:rsidR="0089566A" w:rsidRPr="00B3069E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BD</w:t>
            </w:r>
          </w:p>
        </w:tc>
        <w:tc>
          <w:tcPr>
            <w:tcW w:w="904" w:type="pct"/>
            <w:noWrap/>
          </w:tcPr>
          <w:p w14:paraId="7CFA12EE" w14:textId="77777777" w:rsidR="0089566A" w:rsidRPr="00B3069E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NK-1</w:t>
            </w:r>
          </w:p>
        </w:tc>
      </w:tr>
      <w:tr w:rsidR="0089566A" w:rsidRPr="00B3069E" w14:paraId="3F67A386" w14:textId="77777777" w:rsidTr="00A86D5E">
        <w:trPr>
          <w:trHeight w:val="285"/>
        </w:trPr>
        <w:tc>
          <w:tcPr>
            <w:tcW w:w="854" w:type="pct"/>
            <w:noWrap/>
          </w:tcPr>
          <w:p w14:paraId="64221EF3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CD38</w:t>
            </w:r>
          </w:p>
        </w:tc>
        <w:tc>
          <w:tcPr>
            <w:tcW w:w="1194" w:type="pct"/>
            <w:noWrap/>
          </w:tcPr>
          <w:p w14:paraId="0C0A3A3B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BV510</w:t>
            </w:r>
          </w:p>
        </w:tc>
        <w:tc>
          <w:tcPr>
            <w:tcW w:w="939" w:type="pct"/>
            <w:noWrap/>
          </w:tcPr>
          <w:p w14:paraId="7F6896C3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563251</w:t>
            </w:r>
          </w:p>
        </w:tc>
        <w:tc>
          <w:tcPr>
            <w:tcW w:w="1109" w:type="pct"/>
            <w:noWrap/>
          </w:tcPr>
          <w:p w14:paraId="6A6CB2EB" w14:textId="77777777" w:rsidR="0089566A" w:rsidRPr="00B3069E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BD</w:t>
            </w:r>
          </w:p>
        </w:tc>
        <w:tc>
          <w:tcPr>
            <w:tcW w:w="904" w:type="pct"/>
            <w:noWrap/>
          </w:tcPr>
          <w:p w14:paraId="6718D9C7" w14:textId="77777777" w:rsidR="0089566A" w:rsidRPr="00B3069E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HIT2</w:t>
            </w:r>
          </w:p>
        </w:tc>
      </w:tr>
      <w:tr w:rsidR="0089566A" w:rsidRPr="00B3069E" w14:paraId="52B8CB76" w14:textId="77777777" w:rsidTr="00A86D5E">
        <w:trPr>
          <w:trHeight w:val="285"/>
        </w:trPr>
        <w:tc>
          <w:tcPr>
            <w:tcW w:w="854" w:type="pct"/>
            <w:noWrap/>
          </w:tcPr>
          <w:p w14:paraId="05F92BAB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CD38</w:t>
            </w:r>
          </w:p>
        </w:tc>
        <w:tc>
          <w:tcPr>
            <w:tcW w:w="1194" w:type="pct"/>
            <w:noWrap/>
          </w:tcPr>
          <w:p w14:paraId="430CE662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APC</w:t>
            </w:r>
          </w:p>
        </w:tc>
        <w:tc>
          <w:tcPr>
            <w:tcW w:w="939" w:type="pct"/>
            <w:noWrap/>
          </w:tcPr>
          <w:p w14:paraId="60EF1E55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555462</w:t>
            </w:r>
          </w:p>
        </w:tc>
        <w:tc>
          <w:tcPr>
            <w:tcW w:w="1109" w:type="pct"/>
            <w:noWrap/>
          </w:tcPr>
          <w:p w14:paraId="506B8FD3" w14:textId="77777777" w:rsidR="0089566A" w:rsidRPr="00B3069E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BD</w:t>
            </w:r>
          </w:p>
        </w:tc>
        <w:tc>
          <w:tcPr>
            <w:tcW w:w="904" w:type="pct"/>
            <w:noWrap/>
          </w:tcPr>
          <w:p w14:paraId="49796F8A" w14:textId="77777777" w:rsidR="0089566A" w:rsidRPr="00B3069E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HIT2</w:t>
            </w:r>
          </w:p>
        </w:tc>
      </w:tr>
      <w:tr w:rsidR="0089566A" w:rsidRPr="00B3069E" w14:paraId="1B605A98" w14:textId="77777777" w:rsidTr="00A86D5E">
        <w:trPr>
          <w:trHeight w:val="285"/>
        </w:trPr>
        <w:tc>
          <w:tcPr>
            <w:tcW w:w="854" w:type="pct"/>
            <w:noWrap/>
          </w:tcPr>
          <w:p w14:paraId="16624EE7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CD45</w:t>
            </w:r>
          </w:p>
        </w:tc>
        <w:tc>
          <w:tcPr>
            <w:tcW w:w="1194" w:type="pct"/>
            <w:noWrap/>
          </w:tcPr>
          <w:p w14:paraId="5479B002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APC-H7</w:t>
            </w:r>
          </w:p>
        </w:tc>
        <w:tc>
          <w:tcPr>
            <w:tcW w:w="939" w:type="pct"/>
            <w:noWrap/>
          </w:tcPr>
          <w:p w14:paraId="5B62307D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560178</w:t>
            </w:r>
          </w:p>
        </w:tc>
        <w:tc>
          <w:tcPr>
            <w:tcW w:w="1109" w:type="pct"/>
            <w:noWrap/>
          </w:tcPr>
          <w:p w14:paraId="60EB1D99" w14:textId="77777777" w:rsidR="0089566A" w:rsidRPr="00B3069E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BD</w:t>
            </w:r>
          </w:p>
        </w:tc>
        <w:tc>
          <w:tcPr>
            <w:tcW w:w="904" w:type="pct"/>
            <w:noWrap/>
          </w:tcPr>
          <w:p w14:paraId="36DB6FE4" w14:textId="77777777" w:rsidR="0089566A" w:rsidRPr="00B3069E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2D1</w:t>
            </w:r>
          </w:p>
        </w:tc>
      </w:tr>
      <w:tr w:rsidR="0089566A" w:rsidRPr="00B3069E" w14:paraId="312E9A2F" w14:textId="77777777" w:rsidTr="00A86D5E">
        <w:trPr>
          <w:trHeight w:val="285"/>
        </w:trPr>
        <w:tc>
          <w:tcPr>
            <w:tcW w:w="854" w:type="pct"/>
            <w:noWrap/>
          </w:tcPr>
          <w:p w14:paraId="5A8027BF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CD19</w:t>
            </w:r>
          </w:p>
        </w:tc>
        <w:tc>
          <w:tcPr>
            <w:tcW w:w="1194" w:type="pct"/>
            <w:noWrap/>
          </w:tcPr>
          <w:p w14:paraId="0181C2E0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PerCP-Cy5.5</w:t>
            </w:r>
          </w:p>
        </w:tc>
        <w:tc>
          <w:tcPr>
            <w:tcW w:w="939" w:type="pct"/>
            <w:noWrap/>
          </w:tcPr>
          <w:p w14:paraId="6A1DC1D8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561295</w:t>
            </w:r>
          </w:p>
        </w:tc>
        <w:tc>
          <w:tcPr>
            <w:tcW w:w="1109" w:type="pct"/>
            <w:noWrap/>
          </w:tcPr>
          <w:p w14:paraId="12A27DB3" w14:textId="77777777" w:rsidR="0089566A" w:rsidRPr="00B3069E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BD</w:t>
            </w:r>
          </w:p>
        </w:tc>
        <w:tc>
          <w:tcPr>
            <w:tcW w:w="904" w:type="pct"/>
            <w:noWrap/>
          </w:tcPr>
          <w:p w14:paraId="7EBCEF20" w14:textId="77777777" w:rsidR="0089566A" w:rsidRPr="00B3069E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HIB19</w:t>
            </w:r>
          </w:p>
        </w:tc>
      </w:tr>
      <w:tr w:rsidR="0089566A" w:rsidRPr="00B3069E" w14:paraId="47F08447" w14:textId="77777777" w:rsidTr="00A86D5E">
        <w:trPr>
          <w:trHeight w:val="285"/>
        </w:trPr>
        <w:tc>
          <w:tcPr>
            <w:tcW w:w="854" w:type="pct"/>
            <w:noWrap/>
          </w:tcPr>
          <w:p w14:paraId="63DDC4C7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CD27</w:t>
            </w:r>
          </w:p>
        </w:tc>
        <w:tc>
          <w:tcPr>
            <w:tcW w:w="1194" w:type="pct"/>
            <w:noWrap/>
          </w:tcPr>
          <w:p w14:paraId="4DD2FFFA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BV421</w:t>
            </w:r>
          </w:p>
        </w:tc>
        <w:tc>
          <w:tcPr>
            <w:tcW w:w="939" w:type="pct"/>
            <w:noWrap/>
          </w:tcPr>
          <w:p w14:paraId="32B2F310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562513</w:t>
            </w:r>
          </w:p>
        </w:tc>
        <w:tc>
          <w:tcPr>
            <w:tcW w:w="1109" w:type="pct"/>
            <w:noWrap/>
          </w:tcPr>
          <w:p w14:paraId="16236D1B" w14:textId="77777777" w:rsidR="0089566A" w:rsidRPr="00B3069E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BD</w:t>
            </w:r>
          </w:p>
        </w:tc>
        <w:tc>
          <w:tcPr>
            <w:tcW w:w="904" w:type="pct"/>
            <w:noWrap/>
          </w:tcPr>
          <w:p w14:paraId="681D5270" w14:textId="77777777" w:rsidR="0089566A" w:rsidRPr="00B3069E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M-T271</w:t>
            </w:r>
          </w:p>
        </w:tc>
      </w:tr>
      <w:tr w:rsidR="0089566A" w:rsidRPr="00B3069E" w14:paraId="5E322C8F" w14:textId="77777777" w:rsidTr="00A86D5E">
        <w:trPr>
          <w:trHeight w:val="285"/>
        </w:trPr>
        <w:tc>
          <w:tcPr>
            <w:tcW w:w="854" w:type="pct"/>
            <w:noWrap/>
          </w:tcPr>
          <w:p w14:paraId="710F7FB7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IgD</w:t>
            </w:r>
          </w:p>
        </w:tc>
        <w:tc>
          <w:tcPr>
            <w:tcW w:w="1194" w:type="pct"/>
            <w:noWrap/>
          </w:tcPr>
          <w:p w14:paraId="7AA38D35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BB515</w:t>
            </w:r>
          </w:p>
        </w:tc>
        <w:tc>
          <w:tcPr>
            <w:tcW w:w="939" w:type="pct"/>
            <w:noWrap/>
          </w:tcPr>
          <w:p w14:paraId="6F6D22A9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565243</w:t>
            </w:r>
          </w:p>
        </w:tc>
        <w:tc>
          <w:tcPr>
            <w:tcW w:w="1109" w:type="pct"/>
            <w:noWrap/>
          </w:tcPr>
          <w:p w14:paraId="48D7A9B3" w14:textId="77777777" w:rsidR="0089566A" w:rsidRPr="00B3069E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BD</w:t>
            </w:r>
          </w:p>
        </w:tc>
        <w:tc>
          <w:tcPr>
            <w:tcW w:w="904" w:type="pct"/>
            <w:noWrap/>
          </w:tcPr>
          <w:p w14:paraId="14961F0F" w14:textId="77777777" w:rsidR="0089566A" w:rsidRPr="00B3069E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IA6-2</w:t>
            </w:r>
          </w:p>
        </w:tc>
      </w:tr>
      <w:tr w:rsidR="0089566A" w:rsidRPr="00B3069E" w14:paraId="718A0915" w14:textId="77777777" w:rsidTr="00A86D5E">
        <w:trPr>
          <w:trHeight w:val="285"/>
        </w:trPr>
        <w:tc>
          <w:tcPr>
            <w:tcW w:w="854" w:type="pct"/>
            <w:noWrap/>
          </w:tcPr>
          <w:p w14:paraId="45E446EF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IgM</w:t>
            </w:r>
          </w:p>
        </w:tc>
        <w:tc>
          <w:tcPr>
            <w:tcW w:w="1194" w:type="pct"/>
            <w:noWrap/>
          </w:tcPr>
          <w:p w14:paraId="6182289F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BV510</w:t>
            </w:r>
          </w:p>
        </w:tc>
        <w:tc>
          <w:tcPr>
            <w:tcW w:w="939" w:type="pct"/>
            <w:noWrap/>
          </w:tcPr>
          <w:p w14:paraId="595D47E2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563113</w:t>
            </w:r>
          </w:p>
        </w:tc>
        <w:tc>
          <w:tcPr>
            <w:tcW w:w="1109" w:type="pct"/>
            <w:noWrap/>
          </w:tcPr>
          <w:p w14:paraId="6A9B870F" w14:textId="77777777" w:rsidR="0089566A" w:rsidRPr="00B3069E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BD</w:t>
            </w:r>
          </w:p>
        </w:tc>
        <w:tc>
          <w:tcPr>
            <w:tcW w:w="904" w:type="pct"/>
            <w:noWrap/>
          </w:tcPr>
          <w:p w14:paraId="6B99421B" w14:textId="77777777" w:rsidR="0089566A" w:rsidRPr="00B3069E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G20-127</w:t>
            </w:r>
          </w:p>
        </w:tc>
      </w:tr>
      <w:tr w:rsidR="0089566A" w:rsidRPr="00B3069E" w14:paraId="27B2C33F" w14:textId="77777777" w:rsidTr="00A86D5E">
        <w:trPr>
          <w:trHeight w:val="285"/>
        </w:trPr>
        <w:tc>
          <w:tcPr>
            <w:tcW w:w="854" w:type="pct"/>
            <w:noWrap/>
          </w:tcPr>
          <w:p w14:paraId="578B4D75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PD-1</w:t>
            </w:r>
          </w:p>
        </w:tc>
        <w:tc>
          <w:tcPr>
            <w:tcW w:w="1194" w:type="pct"/>
            <w:noWrap/>
          </w:tcPr>
          <w:p w14:paraId="162771D3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PE</w:t>
            </w:r>
          </w:p>
        </w:tc>
        <w:tc>
          <w:tcPr>
            <w:tcW w:w="939" w:type="pct"/>
            <w:noWrap/>
          </w:tcPr>
          <w:p w14:paraId="024669D9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557946</w:t>
            </w:r>
          </w:p>
        </w:tc>
        <w:tc>
          <w:tcPr>
            <w:tcW w:w="1109" w:type="pct"/>
            <w:noWrap/>
          </w:tcPr>
          <w:p w14:paraId="6257542A" w14:textId="77777777" w:rsidR="0089566A" w:rsidRPr="00B3069E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BD</w:t>
            </w:r>
          </w:p>
        </w:tc>
        <w:tc>
          <w:tcPr>
            <w:tcW w:w="904" w:type="pct"/>
            <w:noWrap/>
          </w:tcPr>
          <w:p w14:paraId="4B44C127" w14:textId="77777777" w:rsidR="0089566A" w:rsidRPr="00B3069E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MIH4</w:t>
            </w:r>
          </w:p>
        </w:tc>
      </w:tr>
      <w:tr w:rsidR="0089566A" w:rsidRPr="00B3069E" w14:paraId="7CD0C701" w14:textId="77777777" w:rsidTr="00A86D5E">
        <w:trPr>
          <w:trHeight w:val="285"/>
        </w:trPr>
        <w:tc>
          <w:tcPr>
            <w:tcW w:w="854" w:type="pct"/>
            <w:noWrap/>
          </w:tcPr>
          <w:p w14:paraId="0FF905B5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PD-1</w:t>
            </w:r>
          </w:p>
        </w:tc>
        <w:tc>
          <w:tcPr>
            <w:tcW w:w="1194" w:type="pct"/>
            <w:noWrap/>
          </w:tcPr>
          <w:p w14:paraId="5F5C9E9C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BB515</w:t>
            </w:r>
          </w:p>
        </w:tc>
        <w:tc>
          <w:tcPr>
            <w:tcW w:w="939" w:type="pct"/>
            <w:noWrap/>
          </w:tcPr>
          <w:p w14:paraId="7F3DA6CD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564494</w:t>
            </w:r>
          </w:p>
        </w:tc>
        <w:tc>
          <w:tcPr>
            <w:tcW w:w="1109" w:type="pct"/>
            <w:noWrap/>
          </w:tcPr>
          <w:p w14:paraId="7B350865" w14:textId="77777777" w:rsidR="0089566A" w:rsidRPr="00B3069E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BD</w:t>
            </w:r>
          </w:p>
        </w:tc>
        <w:tc>
          <w:tcPr>
            <w:tcW w:w="904" w:type="pct"/>
            <w:noWrap/>
          </w:tcPr>
          <w:p w14:paraId="3C9009B2" w14:textId="77777777" w:rsidR="0089566A" w:rsidRPr="00B3069E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EH12.1</w:t>
            </w:r>
          </w:p>
        </w:tc>
      </w:tr>
      <w:tr w:rsidR="0089566A" w:rsidRPr="00B3069E" w14:paraId="2D8C1769" w14:textId="77777777" w:rsidTr="00A86D5E">
        <w:trPr>
          <w:trHeight w:val="285"/>
        </w:trPr>
        <w:tc>
          <w:tcPr>
            <w:tcW w:w="854" w:type="pct"/>
            <w:noWrap/>
          </w:tcPr>
          <w:p w14:paraId="706F6D4B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PD-1</w:t>
            </w:r>
          </w:p>
        </w:tc>
        <w:tc>
          <w:tcPr>
            <w:tcW w:w="1194" w:type="pct"/>
            <w:noWrap/>
          </w:tcPr>
          <w:p w14:paraId="7DC0C0DE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AF647</w:t>
            </w:r>
          </w:p>
        </w:tc>
        <w:tc>
          <w:tcPr>
            <w:tcW w:w="939" w:type="pct"/>
            <w:noWrap/>
          </w:tcPr>
          <w:p w14:paraId="66B3F0C5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560838</w:t>
            </w:r>
          </w:p>
        </w:tc>
        <w:tc>
          <w:tcPr>
            <w:tcW w:w="1109" w:type="pct"/>
            <w:noWrap/>
          </w:tcPr>
          <w:p w14:paraId="2028939B" w14:textId="77777777" w:rsidR="0089566A" w:rsidRPr="00B3069E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BD</w:t>
            </w:r>
          </w:p>
        </w:tc>
        <w:tc>
          <w:tcPr>
            <w:tcW w:w="904" w:type="pct"/>
            <w:noWrap/>
          </w:tcPr>
          <w:p w14:paraId="4FB35336" w14:textId="77777777" w:rsidR="0089566A" w:rsidRPr="00B3069E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EH12.1</w:t>
            </w:r>
          </w:p>
        </w:tc>
      </w:tr>
      <w:tr w:rsidR="0089566A" w:rsidRPr="00B3069E" w14:paraId="2B5349B7" w14:textId="77777777" w:rsidTr="00A86D5E">
        <w:trPr>
          <w:trHeight w:val="285"/>
        </w:trPr>
        <w:tc>
          <w:tcPr>
            <w:tcW w:w="854" w:type="pct"/>
            <w:noWrap/>
          </w:tcPr>
          <w:p w14:paraId="726AD3FC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CD56</w:t>
            </w:r>
          </w:p>
        </w:tc>
        <w:tc>
          <w:tcPr>
            <w:tcW w:w="1194" w:type="pct"/>
            <w:noWrap/>
          </w:tcPr>
          <w:p w14:paraId="07535746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APC</w:t>
            </w:r>
          </w:p>
        </w:tc>
        <w:tc>
          <w:tcPr>
            <w:tcW w:w="939" w:type="pct"/>
            <w:noWrap/>
          </w:tcPr>
          <w:p w14:paraId="2347BB20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555518</w:t>
            </w:r>
          </w:p>
        </w:tc>
        <w:tc>
          <w:tcPr>
            <w:tcW w:w="1109" w:type="pct"/>
            <w:noWrap/>
          </w:tcPr>
          <w:p w14:paraId="11E271ED" w14:textId="77777777" w:rsidR="0089566A" w:rsidRPr="00B3069E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BD</w:t>
            </w:r>
          </w:p>
        </w:tc>
        <w:tc>
          <w:tcPr>
            <w:tcW w:w="904" w:type="pct"/>
            <w:noWrap/>
          </w:tcPr>
          <w:p w14:paraId="37394686" w14:textId="77777777" w:rsidR="0089566A" w:rsidRPr="00B3069E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B159</w:t>
            </w:r>
          </w:p>
        </w:tc>
      </w:tr>
      <w:tr w:rsidR="0089566A" w:rsidRPr="00B3069E" w14:paraId="01E3BA78" w14:textId="77777777" w:rsidTr="00A86D5E">
        <w:trPr>
          <w:trHeight w:val="285"/>
        </w:trPr>
        <w:tc>
          <w:tcPr>
            <w:tcW w:w="854" w:type="pct"/>
            <w:noWrap/>
          </w:tcPr>
          <w:p w14:paraId="353FAC73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CD94</w:t>
            </w:r>
          </w:p>
        </w:tc>
        <w:tc>
          <w:tcPr>
            <w:tcW w:w="1194" w:type="pct"/>
            <w:noWrap/>
          </w:tcPr>
          <w:p w14:paraId="66C78FBE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PerCP-Cy5.5</w:t>
            </w:r>
          </w:p>
        </w:tc>
        <w:tc>
          <w:tcPr>
            <w:tcW w:w="939" w:type="pct"/>
            <w:noWrap/>
          </w:tcPr>
          <w:p w14:paraId="10E24F4E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562361</w:t>
            </w:r>
          </w:p>
        </w:tc>
        <w:tc>
          <w:tcPr>
            <w:tcW w:w="1109" w:type="pct"/>
            <w:noWrap/>
          </w:tcPr>
          <w:p w14:paraId="550930A9" w14:textId="77777777" w:rsidR="0089566A" w:rsidRPr="00B3069E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BD</w:t>
            </w:r>
          </w:p>
        </w:tc>
        <w:tc>
          <w:tcPr>
            <w:tcW w:w="904" w:type="pct"/>
            <w:noWrap/>
          </w:tcPr>
          <w:p w14:paraId="5C9CAE9E" w14:textId="77777777" w:rsidR="0089566A" w:rsidRPr="00B3069E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HP-3D9</w:t>
            </w:r>
          </w:p>
        </w:tc>
      </w:tr>
      <w:tr w:rsidR="0089566A" w:rsidRPr="00B3069E" w14:paraId="7C077BBC" w14:textId="77777777" w:rsidTr="00A86D5E">
        <w:trPr>
          <w:trHeight w:val="285"/>
        </w:trPr>
        <w:tc>
          <w:tcPr>
            <w:tcW w:w="854" w:type="pct"/>
            <w:noWrap/>
          </w:tcPr>
          <w:p w14:paraId="1875439F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NKG2D</w:t>
            </w:r>
          </w:p>
        </w:tc>
        <w:tc>
          <w:tcPr>
            <w:tcW w:w="1194" w:type="pct"/>
            <w:noWrap/>
          </w:tcPr>
          <w:p w14:paraId="65AFDCD0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PE-Cy7</w:t>
            </w:r>
          </w:p>
        </w:tc>
        <w:tc>
          <w:tcPr>
            <w:tcW w:w="939" w:type="pct"/>
            <w:noWrap/>
          </w:tcPr>
          <w:p w14:paraId="26B7154B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562365</w:t>
            </w:r>
          </w:p>
        </w:tc>
        <w:tc>
          <w:tcPr>
            <w:tcW w:w="1109" w:type="pct"/>
            <w:noWrap/>
          </w:tcPr>
          <w:p w14:paraId="58B8B024" w14:textId="77777777" w:rsidR="0089566A" w:rsidRPr="00B3069E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BD</w:t>
            </w:r>
          </w:p>
        </w:tc>
        <w:tc>
          <w:tcPr>
            <w:tcW w:w="904" w:type="pct"/>
            <w:noWrap/>
          </w:tcPr>
          <w:p w14:paraId="404A435F" w14:textId="77777777" w:rsidR="0089566A" w:rsidRPr="00B3069E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1D11</w:t>
            </w:r>
          </w:p>
        </w:tc>
      </w:tr>
      <w:tr w:rsidR="0089566A" w:rsidRPr="00B3069E" w14:paraId="35F9A26E" w14:textId="77777777" w:rsidTr="00A86D5E">
        <w:trPr>
          <w:trHeight w:val="285"/>
        </w:trPr>
        <w:tc>
          <w:tcPr>
            <w:tcW w:w="854" w:type="pct"/>
            <w:noWrap/>
          </w:tcPr>
          <w:p w14:paraId="4622CE89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NKP30</w:t>
            </w:r>
          </w:p>
        </w:tc>
        <w:tc>
          <w:tcPr>
            <w:tcW w:w="1194" w:type="pct"/>
            <w:noWrap/>
          </w:tcPr>
          <w:p w14:paraId="405A45B2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BV421</w:t>
            </w:r>
          </w:p>
        </w:tc>
        <w:tc>
          <w:tcPr>
            <w:tcW w:w="939" w:type="pct"/>
            <w:noWrap/>
          </w:tcPr>
          <w:p w14:paraId="62309507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563385</w:t>
            </w:r>
          </w:p>
        </w:tc>
        <w:tc>
          <w:tcPr>
            <w:tcW w:w="1109" w:type="pct"/>
            <w:noWrap/>
          </w:tcPr>
          <w:p w14:paraId="7CD225CD" w14:textId="77777777" w:rsidR="0089566A" w:rsidRPr="00B3069E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BD</w:t>
            </w:r>
          </w:p>
        </w:tc>
        <w:tc>
          <w:tcPr>
            <w:tcW w:w="904" w:type="pct"/>
            <w:noWrap/>
          </w:tcPr>
          <w:p w14:paraId="250117C5" w14:textId="77777777" w:rsidR="0089566A" w:rsidRPr="00B3069E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p30-15</w:t>
            </w:r>
          </w:p>
        </w:tc>
      </w:tr>
      <w:tr w:rsidR="0089566A" w:rsidRPr="00B3069E" w14:paraId="36C28AFA" w14:textId="77777777" w:rsidTr="00A86D5E">
        <w:trPr>
          <w:trHeight w:val="285"/>
        </w:trPr>
        <w:tc>
          <w:tcPr>
            <w:tcW w:w="854" w:type="pct"/>
            <w:noWrap/>
          </w:tcPr>
          <w:p w14:paraId="44D922D6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NKP30</w:t>
            </w:r>
          </w:p>
        </w:tc>
        <w:tc>
          <w:tcPr>
            <w:tcW w:w="1194" w:type="pct"/>
            <w:noWrap/>
          </w:tcPr>
          <w:p w14:paraId="591A5384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AF647</w:t>
            </w:r>
          </w:p>
        </w:tc>
        <w:tc>
          <w:tcPr>
            <w:tcW w:w="939" w:type="pct"/>
            <w:noWrap/>
          </w:tcPr>
          <w:p w14:paraId="6202DEBF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558408</w:t>
            </w:r>
          </w:p>
        </w:tc>
        <w:tc>
          <w:tcPr>
            <w:tcW w:w="1109" w:type="pct"/>
            <w:noWrap/>
          </w:tcPr>
          <w:p w14:paraId="23281F87" w14:textId="77777777" w:rsidR="0089566A" w:rsidRPr="00B3069E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BD</w:t>
            </w:r>
          </w:p>
        </w:tc>
        <w:tc>
          <w:tcPr>
            <w:tcW w:w="904" w:type="pct"/>
            <w:noWrap/>
          </w:tcPr>
          <w:p w14:paraId="554E4539" w14:textId="77777777" w:rsidR="0089566A" w:rsidRPr="00B3069E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p30-15</w:t>
            </w:r>
          </w:p>
        </w:tc>
      </w:tr>
      <w:tr w:rsidR="0089566A" w:rsidRPr="00B3069E" w14:paraId="273FCEF7" w14:textId="77777777" w:rsidTr="00A86D5E">
        <w:trPr>
          <w:trHeight w:val="285"/>
        </w:trPr>
        <w:tc>
          <w:tcPr>
            <w:tcW w:w="854" w:type="pct"/>
            <w:noWrap/>
          </w:tcPr>
          <w:p w14:paraId="605A688B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NKP46</w:t>
            </w:r>
          </w:p>
        </w:tc>
        <w:tc>
          <w:tcPr>
            <w:tcW w:w="1194" w:type="pct"/>
            <w:noWrap/>
          </w:tcPr>
          <w:p w14:paraId="07698087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BV510</w:t>
            </w:r>
          </w:p>
        </w:tc>
        <w:tc>
          <w:tcPr>
            <w:tcW w:w="939" w:type="pct"/>
            <w:noWrap/>
          </w:tcPr>
          <w:p w14:paraId="75748153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564064</w:t>
            </w:r>
          </w:p>
        </w:tc>
        <w:tc>
          <w:tcPr>
            <w:tcW w:w="1109" w:type="pct"/>
            <w:noWrap/>
          </w:tcPr>
          <w:p w14:paraId="11923588" w14:textId="77777777" w:rsidR="0089566A" w:rsidRPr="00B3069E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BD</w:t>
            </w:r>
          </w:p>
        </w:tc>
        <w:tc>
          <w:tcPr>
            <w:tcW w:w="904" w:type="pct"/>
            <w:noWrap/>
          </w:tcPr>
          <w:p w14:paraId="311C56EF" w14:textId="77777777" w:rsidR="0089566A" w:rsidRPr="00B3069E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9E2/NKp46</w:t>
            </w:r>
          </w:p>
        </w:tc>
      </w:tr>
      <w:tr w:rsidR="0089566A" w:rsidRPr="00B3069E" w14:paraId="4BE5D5C2" w14:textId="77777777" w:rsidTr="00A86D5E">
        <w:trPr>
          <w:trHeight w:val="285"/>
        </w:trPr>
        <w:tc>
          <w:tcPr>
            <w:tcW w:w="854" w:type="pct"/>
            <w:noWrap/>
          </w:tcPr>
          <w:p w14:paraId="55F39FCA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NKB1</w:t>
            </w:r>
          </w:p>
        </w:tc>
        <w:tc>
          <w:tcPr>
            <w:tcW w:w="1194" w:type="pct"/>
            <w:noWrap/>
          </w:tcPr>
          <w:p w14:paraId="7E45DBD9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PE</w:t>
            </w:r>
          </w:p>
        </w:tc>
        <w:tc>
          <w:tcPr>
            <w:tcW w:w="939" w:type="pct"/>
            <w:noWrap/>
          </w:tcPr>
          <w:p w14:paraId="5910215F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555967</w:t>
            </w:r>
          </w:p>
        </w:tc>
        <w:tc>
          <w:tcPr>
            <w:tcW w:w="1109" w:type="pct"/>
            <w:noWrap/>
          </w:tcPr>
          <w:p w14:paraId="5ADD17FF" w14:textId="77777777" w:rsidR="0089566A" w:rsidRPr="00B3069E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BD</w:t>
            </w:r>
          </w:p>
        </w:tc>
        <w:tc>
          <w:tcPr>
            <w:tcW w:w="904" w:type="pct"/>
            <w:noWrap/>
          </w:tcPr>
          <w:p w14:paraId="6EEE6D59" w14:textId="77777777" w:rsidR="0089566A" w:rsidRPr="00B3069E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DX9</w:t>
            </w:r>
          </w:p>
        </w:tc>
      </w:tr>
      <w:tr w:rsidR="0089566A" w:rsidRPr="00B3069E" w14:paraId="6A97CA65" w14:textId="77777777" w:rsidTr="00A86D5E">
        <w:trPr>
          <w:trHeight w:val="285"/>
        </w:trPr>
        <w:tc>
          <w:tcPr>
            <w:tcW w:w="854" w:type="pct"/>
            <w:noWrap/>
          </w:tcPr>
          <w:p w14:paraId="4B465901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HLA-DR </w:t>
            </w:r>
          </w:p>
        </w:tc>
        <w:tc>
          <w:tcPr>
            <w:tcW w:w="1194" w:type="pct"/>
            <w:noWrap/>
          </w:tcPr>
          <w:p w14:paraId="64D159EC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PE</w:t>
            </w:r>
          </w:p>
        </w:tc>
        <w:tc>
          <w:tcPr>
            <w:tcW w:w="939" w:type="pct"/>
            <w:noWrap/>
          </w:tcPr>
          <w:p w14:paraId="4E73956A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555812</w:t>
            </w:r>
          </w:p>
        </w:tc>
        <w:tc>
          <w:tcPr>
            <w:tcW w:w="1109" w:type="pct"/>
            <w:noWrap/>
          </w:tcPr>
          <w:p w14:paraId="4337E5D0" w14:textId="77777777" w:rsidR="0089566A" w:rsidRPr="00B3069E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BD</w:t>
            </w:r>
          </w:p>
        </w:tc>
        <w:tc>
          <w:tcPr>
            <w:tcW w:w="904" w:type="pct"/>
            <w:noWrap/>
          </w:tcPr>
          <w:p w14:paraId="52784264" w14:textId="77777777" w:rsidR="0089566A" w:rsidRPr="00B3069E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G46-6</w:t>
            </w:r>
          </w:p>
        </w:tc>
      </w:tr>
      <w:tr w:rsidR="0089566A" w:rsidRPr="00B3069E" w14:paraId="52E2808D" w14:textId="77777777" w:rsidTr="00A86D5E">
        <w:trPr>
          <w:trHeight w:val="285"/>
        </w:trPr>
        <w:tc>
          <w:tcPr>
            <w:tcW w:w="854" w:type="pct"/>
            <w:noWrap/>
          </w:tcPr>
          <w:p w14:paraId="5C3C7D40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TCRγδ</w:t>
            </w:r>
          </w:p>
        </w:tc>
        <w:tc>
          <w:tcPr>
            <w:tcW w:w="1194" w:type="pct"/>
            <w:noWrap/>
          </w:tcPr>
          <w:p w14:paraId="179DE40F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BV421</w:t>
            </w:r>
          </w:p>
        </w:tc>
        <w:tc>
          <w:tcPr>
            <w:tcW w:w="939" w:type="pct"/>
            <w:noWrap/>
          </w:tcPr>
          <w:p w14:paraId="1F42C4D4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744870</w:t>
            </w:r>
          </w:p>
        </w:tc>
        <w:tc>
          <w:tcPr>
            <w:tcW w:w="1109" w:type="pct"/>
            <w:noWrap/>
          </w:tcPr>
          <w:p w14:paraId="5F85C764" w14:textId="77777777" w:rsidR="0089566A" w:rsidRPr="00B3069E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BD</w:t>
            </w:r>
          </w:p>
        </w:tc>
        <w:tc>
          <w:tcPr>
            <w:tcW w:w="904" w:type="pct"/>
            <w:noWrap/>
          </w:tcPr>
          <w:p w14:paraId="2A3F2105" w14:textId="77777777" w:rsidR="0089566A" w:rsidRPr="00B3069E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11F2</w:t>
            </w:r>
          </w:p>
        </w:tc>
      </w:tr>
      <w:tr w:rsidR="0089566A" w:rsidRPr="00B3069E" w14:paraId="2EBAD117" w14:textId="77777777" w:rsidTr="00A86D5E">
        <w:trPr>
          <w:trHeight w:val="285"/>
        </w:trPr>
        <w:tc>
          <w:tcPr>
            <w:tcW w:w="854" w:type="pct"/>
            <w:noWrap/>
          </w:tcPr>
          <w:p w14:paraId="566A82DA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TCRVδ1</w:t>
            </w:r>
          </w:p>
        </w:tc>
        <w:tc>
          <w:tcPr>
            <w:tcW w:w="1194" w:type="pct"/>
            <w:noWrap/>
          </w:tcPr>
          <w:p w14:paraId="4F2AD909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percp-vio700</w:t>
            </w:r>
          </w:p>
        </w:tc>
        <w:tc>
          <w:tcPr>
            <w:tcW w:w="939" w:type="pct"/>
            <w:noWrap/>
          </w:tcPr>
          <w:p w14:paraId="39D50111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130-120-441</w:t>
            </w:r>
          </w:p>
        </w:tc>
        <w:tc>
          <w:tcPr>
            <w:tcW w:w="1109" w:type="pct"/>
            <w:noWrap/>
          </w:tcPr>
          <w:p w14:paraId="3B96B800" w14:textId="77777777" w:rsidR="0089566A" w:rsidRPr="00B3069E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Miltenyi Biotec</w:t>
            </w:r>
          </w:p>
        </w:tc>
        <w:tc>
          <w:tcPr>
            <w:tcW w:w="904" w:type="pct"/>
            <w:noWrap/>
          </w:tcPr>
          <w:p w14:paraId="201DB523" w14:textId="77777777" w:rsidR="0089566A" w:rsidRPr="00B3069E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REA173</w:t>
            </w:r>
          </w:p>
        </w:tc>
      </w:tr>
      <w:tr w:rsidR="0089566A" w:rsidRPr="00B3069E" w14:paraId="6772D5A8" w14:textId="77777777" w:rsidTr="00A86D5E">
        <w:trPr>
          <w:trHeight w:val="285"/>
        </w:trPr>
        <w:tc>
          <w:tcPr>
            <w:tcW w:w="854" w:type="pct"/>
            <w:noWrap/>
          </w:tcPr>
          <w:p w14:paraId="4FF41CDF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TCRVδ2</w:t>
            </w:r>
          </w:p>
        </w:tc>
        <w:tc>
          <w:tcPr>
            <w:tcW w:w="1194" w:type="pct"/>
            <w:noWrap/>
          </w:tcPr>
          <w:p w14:paraId="630475B8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PE</w:t>
            </w:r>
          </w:p>
        </w:tc>
        <w:tc>
          <w:tcPr>
            <w:tcW w:w="939" w:type="pct"/>
            <w:noWrap/>
          </w:tcPr>
          <w:p w14:paraId="3D250476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555739</w:t>
            </w:r>
          </w:p>
        </w:tc>
        <w:tc>
          <w:tcPr>
            <w:tcW w:w="1109" w:type="pct"/>
            <w:noWrap/>
          </w:tcPr>
          <w:p w14:paraId="5028FCEE" w14:textId="77777777" w:rsidR="0089566A" w:rsidRPr="00B3069E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BD</w:t>
            </w:r>
          </w:p>
        </w:tc>
        <w:tc>
          <w:tcPr>
            <w:tcW w:w="904" w:type="pct"/>
            <w:noWrap/>
          </w:tcPr>
          <w:p w14:paraId="4F7C1D0A" w14:textId="77777777" w:rsidR="0089566A" w:rsidRPr="00B3069E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B6</w:t>
            </w:r>
          </w:p>
        </w:tc>
      </w:tr>
      <w:tr w:rsidR="0089566A" w:rsidRPr="00B3069E" w14:paraId="7C0E1BA5" w14:textId="77777777" w:rsidTr="00A86D5E">
        <w:trPr>
          <w:trHeight w:val="285"/>
        </w:trPr>
        <w:tc>
          <w:tcPr>
            <w:tcW w:w="854" w:type="pct"/>
            <w:noWrap/>
          </w:tcPr>
          <w:p w14:paraId="3B7B83BF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CXCR5</w:t>
            </w:r>
          </w:p>
        </w:tc>
        <w:tc>
          <w:tcPr>
            <w:tcW w:w="1194" w:type="pct"/>
            <w:noWrap/>
          </w:tcPr>
          <w:p w14:paraId="0C79F794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AF647</w:t>
            </w:r>
          </w:p>
        </w:tc>
        <w:tc>
          <w:tcPr>
            <w:tcW w:w="939" w:type="pct"/>
            <w:noWrap/>
          </w:tcPr>
          <w:p w14:paraId="3E1B9D4A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558113</w:t>
            </w:r>
          </w:p>
        </w:tc>
        <w:tc>
          <w:tcPr>
            <w:tcW w:w="1109" w:type="pct"/>
            <w:noWrap/>
          </w:tcPr>
          <w:p w14:paraId="446E0663" w14:textId="77777777" w:rsidR="0089566A" w:rsidRPr="00B3069E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BD</w:t>
            </w:r>
          </w:p>
        </w:tc>
        <w:tc>
          <w:tcPr>
            <w:tcW w:w="904" w:type="pct"/>
            <w:noWrap/>
          </w:tcPr>
          <w:p w14:paraId="4BF7CA06" w14:textId="77777777" w:rsidR="0089566A" w:rsidRPr="00B3069E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RF8B2</w:t>
            </w:r>
          </w:p>
        </w:tc>
      </w:tr>
      <w:tr w:rsidR="0089566A" w:rsidRPr="00B3069E" w14:paraId="163154D9" w14:textId="77777777" w:rsidTr="00A86D5E">
        <w:trPr>
          <w:trHeight w:val="285"/>
        </w:trPr>
        <w:tc>
          <w:tcPr>
            <w:tcW w:w="854" w:type="pct"/>
            <w:noWrap/>
            <w:hideMark/>
          </w:tcPr>
          <w:p w14:paraId="4447967B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CXCR3</w:t>
            </w:r>
          </w:p>
        </w:tc>
        <w:tc>
          <w:tcPr>
            <w:tcW w:w="1194" w:type="pct"/>
            <w:noWrap/>
            <w:hideMark/>
          </w:tcPr>
          <w:p w14:paraId="0964CB2C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AF488</w:t>
            </w:r>
          </w:p>
        </w:tc>
        <w:tc>
          <w:tcPr>
            <w:tcW w:w="939" w:type="pct"/>
            <w:noWrap/>
            <w:hideMark/>
          </w:tcPr>
          <w:p w14:paraId="7AD30C54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558047</w:t>
            </w:r>
          </w:p>
        </w:tc>
        <w:tc>
          <w:tcPr>
            <w:tcW w:w="1109" w:type="pct"/>
            <w:noWrap/>
            <w:hideMark/>
          </w:tcPr>
          <w:p w14:paraId="0D8CFF4F" w14:textId="77777777" w:rsidR="0089566A" w:rsidRPr="00B3069E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BD</w:t>
            </w:r>
          </w:p>
        </w:tc>
        <w:tc>
          <w:tcPr>
            <w:tcW w:w="904" w:type="pct"/>
            <w:noWrap/>
            <w:hideMark/>
          </w:tcPr>
          <w:p w14:paraId="752B38DC" w14:textId="77777777" w:rsidR="0089566A" w:rsidRPr="00B3069E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1C6/CXCR3</w:t>
            </w:r>
          </w:p>
        </w:tc>
      </w:tr>
      <w:tr w:rsidR="0089566A" w:rsidRPr="00B3069E" w14:paraId="69DE6252" w14:textId="77777777" w:rsidTr="00A86D5E">
        <w:trPr>
          <w:trHeight w:val="285"/>
        </w:trPr>
        <w:tc>
          <w:tcPr>
            <w:tcW w:w="854" w:type="pct"/>
            <w:noWrap/>
          </w:tcPr>
          <w:p w14:paraId="7D90C54C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CCR4</w:t>
            </w:r>
          </w:p>
        </w:tc>
        <w:tc>
          <w:tcPr>
            <w:tcW w:w="1194" w:type="pct"/>
            <w:noWrap/>
          </w:tcPr>
          <w:p w14:paraId="35EDE4DA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BV421</w:t>
            </w:r>
          </w:p>
        </w:tc>
        <w:tc>
          <w:tcPr>
            <w:tcW w:w="939" w:type="pct"/>
            <w:noWrap/>
          </w:tcPr>
          <w:p w14:paraId="02715CEF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562579</w:t>
            </w:r>
          </w:p>
        </w:tc>
        <w:tc>
          <w:tcPr>
            <w:tcW w:w="1109" w:type="pct"/>
            <w:noWrap/>
          </w:tcPr>
          <w:p w14:paraId="5206F937" w14:textId="77777777" w:rsidR="0089566A" w:rsidRPr="00B3069E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BD</w:t>
            </w:r>
          </w:p>
        </w:tc>
        <w:tc>
          <w:tcPr>
            <w:tcW w:w="904" w:type="pct"/>
            <w:noWrap/>
          </w:tcPr>
          <w:p w14:paraId="70939C41" w14:textId="77777777" w:rsidR="0089566A" w:rsidRPr="00B3069E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1G1</w:t>
            </w:r>
          </w:p>
        </w:tc>
      </w:tr>
      <w:tr w:rsidR="0089566A" w:rsidRPr="00B3069E" w14:paraId="7265611D" w14:textId="77777777" w:rsidTr="00A86D5E">
        <w:trPr>
          <w:trHeight w:val="285"/>
        </w:trPr>
        <w:tc>
          <w:tcPr>
            <w:tcW w:w="854" w:type="pct"/>
            <w:tcBorders>
              <w:bottom w:val="single" w:sz="8" w:space="0" w:color="auto"/>
            </w:tcBorders>
            <w:noWrap/>
            <w:hideMark/>
          </w:tcPr>
          <w:p w14:paraId="136ED59C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CCR6</w:t>
            </w:r>
          </w:p>
        </w:tc>
        <w:tc>
          <w:tcPr>
            <w:tcW w:w="1194" w:type="pct"/>
            <w:tcBorders>
              <w:bottom w:val="single" w:sz="8" w:space="0" w:color="auto"/>
            </w:tcBorders>
            <w:noWrap/>
            <w:hideMark/>
          </w:tcPr>
          <w:p w14:paraId="1E0571C7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BV510</w:t>
            </w:r>
          </w:p>
        </w:tc>
        <w:tc>
          <w:tcPr>
            <w:tcW w:w="939" w:type="pct"/>
            <w:tcBorders>
              <w:bottom w:val="single" w:sz="8" w:space="0" w:color="auto"/>
            </w:tcBorders>
            <w:noWrap/>
            <w:hideMark/>
          </w:tcPr>
          <w:p w14:paraId="51EAAA4C" w14:textId="77777777" w:rsidR="0089566A" w:rsidRPr="00B3069E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563241</w:t>
            </w:r>
          </w:p>
        </w:tc>
        <w:tc>
          <w:tcPr>
            <w:tcW w:w="1109" w:type="pct"/>
            <w:tcBorders>
              <w:bottom w:val="single" w:sz="8" w:space="0" w:color="auto"/>
            </w:tcBorders>
            <w:noWrap/>
            <w:hideMark/>
          </w:tcPr>
          <w:p w14:paraId="3293F8A2" w14:textId="77777777" w:rsidR="0089566A" w:rsidRPr="00B3069E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BD</w:t>
            </w:r>
          </w:p>
        </w:tc>
        <w:tc>
          <w:tcPr>
            <w:tcW w:w="904" w:type="pct"/>
            <w:tcBorders>
              <w:bottom w:val="single" w:sz="8" w:space="0" w:color="auto"/>
            </w:tcBorders>
            <w:noWrap/>
            <w:hideMark/>
          </w:tcPr>
          <w:p w14:paraId="71B61C37" w14:textId="77777777" w:rsidR="0089566A" w:rsidRPr="00B3069E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11A9</w:t>
            </w:r>
          </w:p>
        </w:tc>
      </w:tr>
    </w:tbl>
    <w:p w14:paraId="364B8E8C" w14:textId="77777777" w:rsidR="0089566A" w:rsidRDefault="0089566A" w:rsidP="0089566A">
      <w:pPr>
        <w:rPr>
          <w:rFonts w:ascii="Times New Roman" w:hAnsi="Times New Roman" w:cs="Times New Roman"/>
          <w:b/>
          <w:bCs/>
        </w:rPr>
      </w:pPr>
    </w:p>
    <w:p w14:paraId="0BA851D3" w14:textId="77777777" w:rsidR="0089566A" w:rsidRPr="00AB79A9" w:rsidRDefault="0089566A" w:rsidP="0089566A">
      <w:pPr>
        <w:widowControl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5357D1A2" w14:textId="699C70FE" w:rsidR="0089566A" w:rsidRPr="00AB79A9" w:rsidRDefault="004B034C" w:rsidP="0089566A">
      <w:pPr>
        <w:rPr>
          <w:rFonts w:ascii="Times New Roman" w:hAnsi="Times New Roman" w:cs="Times New Roman"/>
          <w:b/>
          <w:bCs/>
        </w:rPr>
      </w:pPr>
      <w:r w:rsidRPr="004B034C">
        <w:rPr>
          <w:rFonts w:ascii="Times New Roman" w:hAnsi="Times New Roman" w:cs="Times New Roman" w:hint="eastAsia"/>
          <w:b/>
          <w:bCs/>
        </w:rPr>
        <w:lastRenderedPageBreak/>
        <w:t xml:space="preserve">Supplementary </w:t>
      </w:r>
      <w:r>
        <w:rPr>
          <w:rFonts w:ascii="Times New Roman" w:hAnsi="Times New Roman" w:cs="Times New Roman"/>
          <w:b/>
          <w:bCs/>
        </w:rPr>
        <w:t>Table</w:t>
      </w:r>
      <w:r>
        <w:rPr>
          <w:rFonts w:ascii="Times New Roman" w:hAnsi="Times New Roman" w:cs="Times New Roman" w:hint="eastAsia"/>
          <w:b/>
          <w:bCs/>
        </w:rPr>
        <w:t xml:space="preserve"> </w:t>
      </w:r>
      <w:r w:rsidR="0089566A">
        <w:rPr>
          <w:rFonts w:ascii="Times New Roman" w:hAnsi="Times New Roman" w:cs="Times New Roman" w:hint="eastAsia"/>
          <w:b/>
          <w:bCs/>
        </w:rPr>
        <w:t>2</w:t>
      </w:r>
      <w:r w:rsidR="0089566A" w:rsidRPr="00AB79A9">
        <w:rPr>
          <w:rFonts w:ascii="Times New Roman" w:hAnsi="Times New Roman" w:cs="Times New Roman"/>
          <w:b/>
          <w:bCs/>
        </w:rPr>
        <w:t xml:space="preserve"> </w:t>
      </w:r>
      <w:r w:rsidR="0089566A" w:rsidRPr="00912572">
        <w:rPr>
          <w:rFonts w:ascii="Times New Roman" w:hAnsi="Times New Roman" w:cs="Times New Roman"/>
          <w:b/>
          <w:bCs/>
        </w:rPr>
        <w:t>Information on markers of lymphocyte subsets</w:t>
      </w:r>
      <w:r w:rsidR="0089566A">
        <w:rPr>
          <w:rFonts w:ascii="Times New Roman" w:hAnsi="Times New Roman" w:cs="Times New Roman" w:hint="eastAsia"/>
          <w:b/>
          <w:bCs/>
        </w:rPr>
        <w:t>.</w:t>
      </w:r>
    </w:p>
    <w:tbl>
      <w:tblPr>
        <w:tblStyle w:val="a3"/>
        <w:tblW w:w="5205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4253"/>
      </w:tblGrid>
      <w:tr w:rsidR="0089566A" w:rsidRPr="00894157" w14:paraId="470A2154" w14:textId="77777777" w:rsidTr="00A86D5E">
        <w:trPr>
          <w:trHeight w:val="285"/>
        </w:trPr>
        <w:tc>
          <w:tcPr>
            <w:tcW w:w="2541" w:type="pct"/>
            <w:tcBorders>
              <w:top w:val="single" w:sz="8" w:space="0" w:color="auto"/>
              <w:bottom w:val="single" w:sz="4" w:space="0" w:color="auto"/>
            </w:tcBorders>
            <w:noWrap/>
            <w:hideMark/>
          </w:tcPr>
          <w:p w14:paraId="6B1226B7" w14:textId="77777777" w:rsidR="0089566A" w:rsidRPr="00894157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C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elltypes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 xml:space="preserve"> (markers)</w:t>
            </w:r>
          </w:p>
        </w:tc>
        <w:tc>
          <w:tcPr>
            <w:tcW w:w="2459" w:type="pct"/>
            <w:tcBorders>
              <w:top w:val="single" w:sz="8" w:space="0" w:color="auto"/>
              <w:bottom w:val="single" w:sz="4" w:space="0" w:color="auto"/>
            </w:tcBorders>
            <w:noWrap/>
            <w:hideMark/>
          </w:tcPr>
          <w:p w14:paraId="326425C7" w14:textId="77777777" w:rsidR="0089566A" w:rsidRPr="00894157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C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elltypes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 xml:space="preserve"> (markers)</w:t>
            </w:r>
          </w:p>
        </w:tc>
      </w:tr>
      <w:tr w:rsidR="0089566A" w:rsidRPr="00894157" w14:paraId="73D9E89E" w14:textId="77777777" w:rsidTr="00A86D5E">
        <w:trPr>
          <w:trHeight w:val="285"/>
        </w:trPr>
        <w:tc>
          <w:tcPr>
            <w:tcW w:w="2541" w:type="pct"/>
            <w:tcBorders>
              <w:top w:val="single" w:sz="4" w:space="0" w:color="auto"/>
            </w:tcBorders>
            <w:noWrap/>
            <w:hideMark/>
          </w:tcPr>
          <w:p w14:paraId="6AAD6BC7" w14:textId="77777777" w:rsidR="0089566A" w:rsidRPr="00894157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C (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CD3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2459" w:type="pct"/>
            <w:tcBorders>
              <w:top w:val="single" w:sz="4" w:space="0" w:color="auto"/>
            </w:tcBorders>
            <w:noWrap/>
            <w:hideMark/>
          </w:tcPr>
          <w:p w14:paraId="1A0CB073" w14:textId="77777777" w:rsidR="0089566A" w:rsidRPr="00894157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γδT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 xml:space="preserve"> (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CD3</w:t>
            </w:r>
            <w:r w:rsidRPr="00B3069E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+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CD4</w:t>
            </w:r>
            <w:r w:rsidRPr="00B3069E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-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GDT</w:t>
            </w:r>
            <w:r w:rsidRPr="00B3069E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+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)</w:t>
            </w:r>
          </w:p>
        </w:tc>
      </w:tr>
      <w:tr w:rsidR="0089566A" w:rsidRPr="00894157" w14:paraId="7AB26915" w14:textId="77777777" w:rsidTr="00A86D5E">
        <w:trPr>
          <w:trHeight w:val="285"/>
        </w:trPr>
        <w:tc>
          <w:tcPr>
            <w:tcW w:w="2541" w:type="pct"/>
            <w:noWrap/>
            <w:hideMark/>
          </w:tcPr>
          <w:p w14:paraId="09BDE21F" w14:textId="77777777" w:rsidR="0089566A" w:rsidRPr="00894157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Th cell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(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CD3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CD4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2459" w:type="pct"/>
            <w:noWrap/>
            <w:hideMark/>
          </w:tcPr>
          <w:p w14:paraId="54988851" w14:textId="77777777" w:rsidR="0089566A" w:rsidRPr="00894157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Vδ1 cells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 xml:space="preserve"> (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CD3</w:t>
            </w:r>
            <w:r w:rsidRPr="00B3069E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+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CD4</w:t>
            </w:r>
            <w:r w:rsidRPr="00B3069E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-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GDT</w:t>
            </w:r>
            <w:r w:rsidRPr="00B3069E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+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VD1</w:t>
            </w:r>
            <w:r w:rsidRPr="00B3069E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+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)</w:t>
            </w:r>
          </w:p>
        </w:tc>
      </w:tr>
      <w:tr w:rsidR="0089566A" w:rsidRPr="00894157" w14:paraId="6A093023" w14:textId="77777777" w:rsidTr="00A86D5E">
        <w:trPr>
          <w:trHeight w:val="285"/>
        </w:trPr>
        <w:tc>
          <w:tcPr>
            <w:tcW w:w="2541" w:type="pct"/>
            <w:noWrap/>
            <w:hideMark/>
          </w:tcPr>
          <w:p w14:paraId="29764CC8" w14:textId="77777777" w:rsidR="0089566A" w:rsidRPr="00894157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Tc cell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(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CD3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CD8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2459" w:type="pct"/>
            <w:noWrap/>
            <w:hideMark/>
          </w:tcPr>
          <w:p w14:paraId="3A6C5BC4" w14:textId="77777777" w:rsidR="0089566A" w:rsidRPr="00894157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Vδ2 cells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 xml:space="preserve"> (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CD3</w:t>
            </w:r>
            <w:r w:rsidRPr="00B3069E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+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CD4</w:t>
            </w:r>
            <w:r w:rsidRPr="00B3069E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-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GDT</w:t>
            </w:r>
            <w:r w:rsidRPr="00B3069E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+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VD2</w:t>
            </w:r>
            <w:r w:rsidRPr="00B3069E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+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)</w:t>
            </w:r>
          </w:p>
        </w:tc>
      </w:tr>
      <w:tr w:rsidR="0089566A" w:rsidRPr="00894157" w14:paraId="719D4B48" w14:textId="77777777" w:rsidTr="00A86D5E">
        <w:trPr>
          <w:trHeight w:val="285"/>
        </w:trPr>
        <w:tc>
          <w:tcPr>
            <w:tcW w:w="2541" w:type="pct"/>
            <w:noWrap/>
            <w:hideMark/>
          </w:tcPr>
          <w:p w14:paraId="7D88A8EB" w14:textId="77777777" w:rsidR="0089566A" w:rsidRPr="00894157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Double positive T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C (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CD3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CD4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CD8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2459" w:type="pct"/>
            <w:noWrap/>
            <w:hideMark/>
          </w:tcPr>
          <w:p w14:paraId="7EC54963" w14:textId="77777777" w:rsidR="0089566A" w:rsidRPr="00894157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Activated Vδ2 cells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 xml:space="preserve"> (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CD3</w:t>
            </w:r>
            <w:r w:rsidRPr="00B3069E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+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CD4</w:t>
            </w:r>
            <w:r w:rsidRPr="00B3069E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-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GDT</w:t>
            </w:r>
            <w:r w:rsidRPr="00B3069E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+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VD2</w:t>
            </w:r>
            <w:r w:rsidRPr="00B3069E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+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NKG2D</w:t>
            </w:r>
            <w:r w:rsidRPr="00B3069E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+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)</w:t>
            </w:r>
          </w:p>
        </w:tc>
      </w:tr>
      <w:tr w:rsidR="0089566A" w:rsidRPr="00894157" w14:paraId="59017A37" w14:textId="77777777" w:rsidTr="00A86D5E">
        <w:trPr>
          <w:trHeight w:val="285"/>
        </w:trPr>
        <w:tc>
          <w:tcPr>
            <w:tcW w:w="2541" w:type="pct"/>
            <w:noWrap/>
            <w:hideMark/>
          </w:tcPr>
          <w:p w14:paraId="3A5DEDC9" w14:textId="77777777" w:rsidR="0089566A" w:rsidRPr="00894157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Naïve CD4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 xml:space="preserve"> T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C (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CD3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CD4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CD45RA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CCR7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2459" w:type="pct"/>
            <w:noWrap/>
            <w:hideMark/>
          </w:tcPr>
          <w:p w14:paraId="40780FC3" w14:textId="77777777" w:rsidR="0089566A" w:rsidRPr="00894157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Inhibition of Vδ2 cells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 xml:space="preserve"> (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CD3</w:t>
            </w:r>
            <w:r w:rsidRPr="00B3069E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+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CD4</w:t>
            </w:r>
            <w:r w:rsidRPr="00B3069E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-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GDT</w:t>
            </w:r>
            <w:r w:rsidRPr="00B3069E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+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VD2</w:t>
            </w:r>
            <w:r w:rsidRPr="00B3069E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+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PD1</w:t>
            </w:r>
            <w:r w:rsidRPr="00B3069E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+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)</w:t>
            </w:r>
          </w:p>
        </w:tc>
      </w:tr>
      <w:tr w:rsidR="0089566A" w:rsidRPr="00894157" w14:paraId="2172D8FA" w14:textId="77777777" w:rsidTr="00A86D5E">
        <w:trPr>
          <w:trHeight w:val="285"/>
        </w:trPr>
        <w:tc>
          <w:tcPr>
            <w:tcW w:w="2541" w:type="pct"/>
            <w:noWrap/>
            <w:hideMark/>
          </w:tcPr>
          <w:p w14:paraId="28BA69AC" w14:textId="77777777" w:rsidR="0089566A" w:rsidRPr="00894157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D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 xml:space="preserve"> CD4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 xml:space="preserve"> T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C (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CD3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CD4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CD45RA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CCR7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2459" w:type="pct"/>
            <w:noWrap/>
            <w:vAlign w:val="bottom"/>
            <w:hideMark/>
          </w:tcPr>
          <w:p w14:paraId="1274AF39" w14:textId="77777777" w:rsidR="0089566A" w:rsidRPr="00894157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20"/>
              </w:rPr>
              <w:t>C</w:t>
            </w:r>
            <w:r>
              <w:rPr>
                <w:rFonts w:ascii="Times New Roman" w:eastAsia="等线" w:hAnsi="Times New Roman" w:cs="Times New Roman" w:hint="eastAsia"/>
                <w:sz w:val="18"/>
                <w:szCs w:val="20"/>
              </w:rPr>
              <w:t>K</w:t>
            </w:r>
            <w:r w:rsidRPr="00B3069E">
              <w:rPr>
                <w:rFonts w:ascii="Times New Roman" w:eastAsia="等线" w:hAnsi="Times New Roman" w:cs="Times New Roman"/>
                <w:sz w:val="18"/>
                <w:szCs w:val="20"/>
              </w:rPr>
              <w:t xml:space="preserve"> 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Vδ2</w:t>
            </w:r>
            <w:r w:rsidRPr="00B3069E">
              <w:rPr>
                <w:rFonts w:ascii="Times New Roman" w:eastAsia="等线" w:hAnsi="Times New Roman" w:cs="Times New Roman"/>
                <w:sz w:val="18"/>
                <w:szCs w:val="20"/>
              </w:rPr>
              <w:t xml:space="preserve"> cells</w:t>
            </w:r>
            <w:r>
              <w:rPr>
                <w:rFonts w:ascii="Times New Roman" w:eastAsia="等线" w:hAnsi="Times New Roman" w:cs="Times New Roman" w:hint="eastAsia"/>
                <w:sz w:val="18"/>
                <w:szCs w:val="20"/>
              </w:rPr>
              <w:t xml:space="preserve"> (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CD3</w:t>
            </w:r>
            <w:r w:rsidRPr="00B3069E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+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CD4</w:t>
            </w:r>
            <w:r w:rsidRPr="00B3069E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-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GDT</w:t>
            </w:r>
            <w:r w:rsidRPr="00B3069E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+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VD2</w:t>
            </w:r>
            <w:r w:rsidRPr="00B3069E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+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NKP30</w:t>
            </w:r>
            <w:r w:rsidRPr="00B3069E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+</w:t>
            </w:r>
            <w:r>
              <w:rPr>
                <w:rFonts w:ascii="Times New Roman" w:eastAsia="等线" w:hAnsi="Times New Roman" w:cs="Times New Roman" w:hint="eastAsia"/>
                <w:sz w:val="18"/>
                <w:szCs w:val="20"/>
              </w:rPr>
              <w:t>)</w:t>
            </w:r>
          </w:p>
        </w:tc>
      </w:tr>
      <w:tr w:rsidR="0089566A" w:rsidRPr="00894157" w14:paraId="25959E9C" w14:textId="77777777" w:rsidTr="00A86D5E">
        <w:trPr>
          <w:trHeight w:val="285"/>
        </w:trPr>
        <w:tc>
          <w:tcPr>
            <w:tcW w:w="2541" w:type="pct"/>
            <w:noWrap/>
            <w:hideMark/>
          </w:tcPr>
          <w:p w14:paraId="4DFABC4C" w14:textId="77777777" w:rsidR="0089566A" w:rsidRPr="00894157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M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 xml:space="preserve"> CD4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 xml:space="preserve"> T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C (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CD3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CD4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CD45RA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CCR7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2459" w:type="pct"/>
            <w:noWrap/>
            <w:hideMark/>
          </w:tcPr>
          <w:p w14:paraId="27168268" w14:textId="77777777" w:rsidR="0089566A" w:rsidRPr="00894157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VISC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 xml:space="preserve"> Vδ2 cells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 xml:space="preserve"> (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CD3</w:t>
            </w:r>
            <w:r w:rsidRPr="00B3069E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+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CD4</w:t>
            </w:r>
            <w:r w:rsidRPr="00B3069E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-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GDT</w:t>
            </w:r>
            <w:r w:rsidRPr="00B3069E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+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VD2</w:t>
            </w:r>
            <w:r w:rsidRPr="00B3069E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+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NKP46</w:t>
            </w:r>
            <w:r w:rsidRPr="00B3069E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+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)</w:t>
            </w:r>
          </w:p>
        </w:tc>
      </w:tr>
      <w:tr w:rsidR="0089566A" w:rsidRPr="00894157" w14:paraId="5BD8B60C" w14:textId="77777777" w:rsidTr="00A86D5E">
        <w:trPr>
          <w:trHeight w:val="285"/>
        </w:trPr>
        <w:tc>
          <w:tcPr>
            <w:tcW w:w="2541" w:type="pct"/>
            <w:noWrap/>
            <w:hideMark/>
          </w:tcPr>
          <w:p w14:paraId="77F27D71" w14:textId="77777777" w:rsidR="0089566A" w:rsidRPr="00894157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M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 xml:space="preserve"> CD4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 xml:space="preserve"> T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C (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CD3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CD4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CD45RA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CCR7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2459" w:type="pct"/>
            <w:noWrap/>
            <w:hideMark/>
          </w:tcPr>
          <w:p w14:paraId="2CC34FCA" w14:textId="77777777" w:rsidR="0089566A" w:rsidRPr="00894157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Activated Vδ1 cells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 xml:space="preserve"> (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CD3</w:t>
            </w:r>
            <w:r w:rsidRPr="00B3069E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+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CD4</w:t>
            </w:r>
            <w:r w:rsidRPr="00B3069E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-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GDT</w:t>
            </w:r>
            <w:r w:rsidRPr="00B3069E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+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VD1</w:t>
            </w:r>
            <w:r w:rsidRPr="00B3069E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+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NKG2D</w:t>
            </w:r>
            <w:r w:rsidRPr="00B3069E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+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)</w:t>
            </w:r>
          </w:p>
        </w:tc>
      </w:tr>
      <w:tr w:rsidR="0089566A" w:rsidRPr="00894157" w14:paraId="1E8B127A" w14:textId="77777777" w:rsidTr="00A86D5E">
        <w:trPr>
          <w:trHeight w:val="285"/>
        </w:trPr>
        <w:tc>
          <w:tcPr>
            <w:tcW w:w="2541" w:type="pct"/>
            <w:noWrap/>
            <w:vAlign w:val="bottom"/>
            <w:hideMark/>
          </w:tcPr>
          <w:p w14:paraId="23CCD702" w14:textId="77777777" w:rsidR="0089566A" w:rsidRPr="00894157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94157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Exhaustion 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CD4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94157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 T</w:t>
            </w:r>
            <w:r>
              <w:rPr>
                <w:rFonts w:ascii="Times New Roman" w:eastAsia="等线" w:hAnsi="Times New Roman" w:cs="Times New Roman" w:hint="eastAsia"/>
                <w:sz w:val="18"/>
                <w:szCs w:val="18"/>
              </w:rPr>
              <w:t>C (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CD3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CD4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CD28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>
              <w:rPr>
                <w:rFonts w:ascii="Times New Roman" w:eastAsia="等线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2459" w:type="pct"/>
            <w:noWrap/>
            <w:hideMark/>
          </w:tcPr>
          <w:p w14:paraId="046129BE" w14:textId="77777777" w:rsidR="0089566A" w:rsidRPr="00894157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Inhibition of Vδ1 cells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 xml:space="preserve"> (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CD3</w:t>
            </w:r>
            <w:r w:rsidRPr="00B3069E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+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CD4</w:t>
            </w:r>
            <w:r w:rsidRPr="00B3069E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-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GDT</w:t>
            </w:r>
            <w:r w:rsidRPr="00B3069E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+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VD1</w:t>
            </w:r>
            <w:r w:rsidRPr="00B3069E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+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PD1</w:t>
            </w:r>
            <w:r w:rsidRPr="00B3069E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+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)</w:t>
            </w:r>
          </w:p>
        </w:tc>
      </w:tr>
      <w:tr w:rsidR="0089566A" w:rsidRPr="00894157" w14:paraId="2BF0A5BD" w14:textId="77777777" w:rsidTr="00A86D5E">
        <w:trPr>
          <w:trHeight w:val="285"/>
        </w:trPr>
        <w:tc>
          <w:tcPr>
            <w:tcW w:w="2541" w:type="pct"/>
            <w:noWrap/>
            <w:vAlign w:val="bottom"/>
            <w:hideMark/>
          </w:tcPr>
          <w:p w14:paraId="58508B7D" w14:textId="77777777" w:rsidR="0089566A" w:rsidRPr="00894157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94157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Functional 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CD4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94157">
              <w:rPr>
                <w:rFonts w:ascii="Times New Roman" w:eastAsia="等线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等线" w:hAnsi="Times New Roman" w:cs="Times New Roman" w:hint="eastAsia"/>
                <w:sz w:val="18"/>
                <w:szCs w:val="18"/>
              </w:rPr>
              <w:t>C (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CD3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CD4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CD28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>
              <w:rPr>
                <w:rFonts w:ascii="Times New Roman" w:eastAsia="等线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2459" w:type="pct"/>
            <w:noWrap/>
            <w:vAlign w:val="bottom"/>
            <w:hideMark/>
          </w:tcPr>
          <w:p w14:paraId="25042AF4" w14:textId="77777777" w:rsidR="0089566A" w:rsidRPr="00894157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20"/>
              </w:rPr>
              <w:t>C</w:t>
            </w:r>
            <w:r>
              <w:rPr>
                <w:rFonts w:ascii="Times New Roman" w:eastAsia="等线" w:hAnsi="Times New Roman" w:cs="Times New Roman" w:hint="eastAsia"/>
                <w:sz w:val="18"/>
                <w:szCs w:val="20"/>
              </w:rPr>
              <w:t>K</w:t>
            </w:r>
            <w:r w:rsidRPr="00B3069E">
              <w:rPr>
                <w:rFonts w:ascii="Times New Roman" w:eastAsia="等线" w:hAnsi="Times New Roman" w:cs="Times New Roman"/>
                <w:sz w:val="18"/>
                <w:szCs w:val="20"/>
              </w:rPr>
              <w:t xml:space="preserve"> 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Vδ1</w:t>
            </w:r>
            <w:r w:rsidRPr="00B3069E">
              <w:rPr>
                <w:rFonts w:ascii="Times New Roman" w:eastAsia="等线" w:hAnsi="Times New Roman" w:cs="Times New Roman"/>
                <w:sz w:val="18"/>
                <w:szCs w:val="20"/>
              </w:rPr>
              <w:t xml:space="preserve"> cells</w:t>
            </w:r>
            <w:r>
              <w:rPr>
                <w:rFonts w:ascii="Times New Roman" w:eastAsia="等线" w:hAnsi="Times New Roman" w:cs="Times New Roman" w:hint="eastAsia"/>
                <w:sz w:val="18"/>
                <w:szCs w:val="20"/>
              </w:rPr>
              <w:t xml:space="preserve"> (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CD3</w:t>
            </w:r>
            <w:r w:rsidRPr="00B3069E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+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CD4</w:t>
            </w:r>
            <w:r w:rsidRPr="00B3069E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-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GDT</w:t>
            </w:r>
            <w:r w:rsidRPr="00B3069E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+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VD1</w:t>
            </w:r>
            <w:r w:rsidRPr="00B3069E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+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NKP30</w:t>
            </w:r>
            <w:r w:rsidRPr="00B3069E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+</w:t>
            </w:r>
            <w:r>
              <w:rPr>
                <w:rFonts w:ascii="Times New Roman" w:eastAsia="等线" w:hAnsi="Times New Roman" w:cs="Times New Roman" w:hint="eastAsia"/>
                <w:sz w:val="18"/>
                <w:szCs w:val="20"/>
              </w:rPr>
              <w:t>)</w:t>
            </w:r>
          </w:p>
        </w:tc>
      </w:tr>
      <w:tr w:rsidR="0089566A" w:rsidRPr="00894157" w14:paraId="7D2D7FC0" w14:textId="77777777" w:rsidTr="00A86D5E">
        <w:trPr>
          <w:trHeight w:val="285"/>
        </w:trPr>
        <w:tc>
          <w:tcPr>
            <w:tcW w:w="2541" w:type="pct"/>
            <w:noWrap/>
          </w:tcPr>
          <w:p w14:paraId="4A1307FF" w14:textId="77777777" w:rsidR="0089566A" w:rsidRPr="00894157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Treg cell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(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CD3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CD4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CD25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CD127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2459" w:type="pct"/>
            <w:noWrap/>
          </w:tcPr>
          <w:p w14:paraId="57268E4A" w14:textId="77777777" w:rsidR="0089566A" w:rsidRPr="00894157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20"/>
              </w:rPr>
              <w:t>VISC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 xml:space="preserve"> Vδ1 cells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 xml:space="preserve"> (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CD3</w:t>
            </w:r>
            <w:r w:rsidRPr="00B3069E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+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CD4</w:t>
            </w:r>
            <w:r w:rsidRPr="00B3069E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-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GDT</w:t>
            </w:r>
            <w:r w:rsidRPr="00B3069E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+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VD1</w:t>
            </w:r>
            <w:r w:rsidRPr="00B3069E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+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NKP46</w:t>
            </w:r>
            <w:r w:rsidRPr="00B3069E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+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)</w:t>
            </w:r>
          </w:p>
        </w:tc>
      </w:tr>
      <w:tr w:rsidR="0089566A" w:rsidRPr="00894157" w14:paraId="5D16223A" w14:textId="77777777" w:rsidTr="00A86D5E">
        <w:trPr>
          <w:trHeight w:val="285"/>
        </w:trPr>
        <w:tc>
          <w:tcPr>
            <w:tcW w:w="2541" w:type="pct"/>
            <w:noWrap/>
          </w:tcPr>
          <w:p w14:paraId="558AE4E8" w14:textId="77777777" w:rsidR="0089566A" w:rsidRPr="00894157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Naïve CD8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 xml:space="preserve"> T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C (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CD3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CD8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CD45RA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CCR7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2459" w:type="pct"/>
            <w:noWrap/>
          </w:tcPr>
          <w:p w14:paraId="4C7C715F" w14:textId="77777777" w:rsidR="0089566A" w:rsidRPr="00894157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B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C (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CD3</w:t>
            </w:r>
            <w:r w:rsidRPr="00E6249F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-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CD19</w:t>
            </w:r>
            <w:r w:rsidRPr="00E6249F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+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)</w:t>
            </w:r>
          </w:p>
        </w:tc>
      </w:tr>
      <w:tr w:rsidR="0089566A" w:rsidRPr="00894157" w14:paraId="1CEF8952" w14:textId="77777777" w:rsidTr="00A86D5E">
        <w:trPr>
          <w:trHeight w:val="285"/>
        </w:trPr>
        <w:tc>
          <w:tcPr>
            <w:tcW w:w="2541" w:type="pct"/>
            <w:noWrap/>
          </w:tcPr>
          <w:p w14:paraId="352BE74F" w14:textId="77777777" w:rsidR="0089566A" w:rsidRPr="00894157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D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 xml:space="preserve"> CD8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 xml:space="preserve"> T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C (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CD3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CD8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CD45RA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CCR7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2459" w:type="pct"/>
            <w:noWrap/>
          </w:tcPr>
          <w:p w14:paraId="70558C2D" w14:textId="77777777" w:rsidR="0089566A" w:rsidRPr="00894157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Naïve B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C (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CD3</w:t>
            </w:r>
            <w:r w:rsidRPr="00E6249F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-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CD19</w:t>
            </w:r>
            <w:r w:rsidRPr="00E6249F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+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CD27</w:t>
            </w:r>
            <w:r w:rsidRPr="00E6249F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-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IgD</w:t>
            </w:r>
            <w:r w:rsidRPr="00E6249F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+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)</w:t>
            </w:r>
          </w:p>
        </w:tc>
      </w:tr>
      <w:tr w:rsidR="0089566A" w:rsidRPr="00894157" w14:paraId="0D86C39D" w14:textId="77777777" w:rsidTr="00A86D5E">
        <w:trPr>
          <w:trHeight w:val="285"/>
        </w:trPr>
        <w:tc>
          <w:tcPr>
            <w:tcW w:w="2541" w:type="pct"/>
            <w:noWrap/>
          </w:tcPr>
          <w:p w14:paraId="2C73C2B7" w14:textId="77777777" w:rsidR="0089566A" w:rsidRPr="00894157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M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 xml:space="preserve"> CD8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 xml:space="preserve"> T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C (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CD3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CD8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CD45RA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CCR7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2459" w:type="pct"/>
            <w:noWrap/>
          </w:tcPr>
          <w:p w14:paraId="7001BB99" w14:textId="77777777" w:rsidR="0089566A" w:rsidRPr="00894157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M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Z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 xml:space="preserve"> B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C (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CD3</w:t>
            </w:r>
            <w:r w:rsidRPr="00E6249F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-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CD19</w:t>
            </w:r>
            <w:r w:rsidRPr="00E6249F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+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CD27</w:t>
            </w:r>
            <w:r w:rsidRPr="00E6249F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+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IgD</w:t>
            </w:r>
            <w:r w:rsidRPr="00E6249F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+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)</w:t>
            </w:r>
          </w:p>
        </w:tc>
      </w:tr>
      <w:tr w:rsidR="0089566A" w:rsidRPr="00894157" w14:paraId="7614B949" w14:textId="77777777" w:rsidTr="00A86D5E">
        <w:trPr>
          <w:trHeight w:val="285"/>
        </w:trPr>
        <w:tc>
          <w:tcPr>
            <w:tcW w:w="2541" w:type="pct"/>
            <w:noWrap/>
          </w:tcPr>
          <w:p w14:paraId="060B0839" w14:textId="77777777" w:rsidR="0089566A" w:rsidRPr="00894157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M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 xml:space="preserve"> CD8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 xml:space="preserve"> T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C (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CD3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CD8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CD45RA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CCR7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2459" w:type="pct"/>
            <w:noWrap/>
          </w:tcPr>
          <w:p w14:paraId="7047304C" w14:textId="77777777" w:rsidR="0089566A" w:rsidRPr="00894157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CD21</w:t>
            </w:r>
            <w:r w:rsidRPr="00B3069E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 xml:space="preserve">- 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B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C (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CD3</w:t>
            </w:r>
            <w:r w:rsidRPr="00E6249F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-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CD19</w:t>
            </w:r>
            <w:r w:rsidRPr="00E6249F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+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CD38</w:t>
            </w:r>
            <w:r w:rsidRPr="00E6249F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-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CD21</w:t>
            </w:r>
            <w:r w:rsidRPr="00E6249F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-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)</w:t>
            </w:r>
          </w:p>
        </w:tc>
      </w:tr>
      <w:tr w:rsidR="0089566A" w:rsidRPr="00894157" w14:paraId="1D4240A6" w14:textId="77777777" w:rsidTr="00A86D5E">
        <w:trPr>
          <w:trHeight w:val="285"/>
        </w:trPr>
        <w:tc>
          <w:tcPr>
            <w:tcW w:w="2541" w:type="pct"/>
            <w:noWrap/>
          </w:tcPr>
          <w:p w14:paraId="14151218" w14:textId="77777777" w:rsidR="0089566A" w:rsidRPr="00894157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VS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 xml:space="preserve"> CD8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 xml:space="preserve"> T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C (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CD3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CD8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CD45RA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CCR7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CD127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hi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2459" w:type="pct"/>
            <w:noWrap/>
          </w:tcPr>
          <w:p w14:paraId="0763DDD7" w14:textId="77777777" w:rsidR="0089566A" w:rsidRPr="00894157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Pre-naïve B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C (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CD3</w:t>
            </w:r>
            <w:r w:rsidRPr="00E6249F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-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CD19</w:t>
            </w:r>
            <w:r w:rsidRPr="00E6249F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+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IgD</w:t>
            </w:r>
            <w:r w:rsidRPr="00E6249F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-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IgM</w:t>
            </w:r>
            <w:r w:rsidRPr="00E6249F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-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CD27</w:t>
            </w:r>
            <w:r w:rsidRPr="00E6249F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-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CD38</w:t>
            </w:r>
            <w:r w:rsidRPr="00E6249F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+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)</w:t>
            </w:r>
          </w:p>
        </w:tc>
      </w:tr>
      <w:tr w:rsidR="0089566A" w:rsidRPr="00894157" w14:paraId="075A1B29" w14:textId="77777777" w:rsidTr="00A86D5E">
        <w:trPr>
          <w:trHeight w:val="285"/>
        </w:trPr>
        <w:tc>
          <w:tcPr>
            <w:tcW w:w="2541" w:type="pct"/>
            <w:noWrap/>
          </w:tcPr>
          <w:p w14:paraId="11B6D4FC" w14:textId="77777777" w:rsidR="0089566A" w:rsidRPr="00894157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VS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 xml:space="preserve"> CD8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 xml:space="preserve"> T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C (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CD3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CD8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CD45RA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CCR7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CD127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lo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2459" w:type="pct"/>
            <w:noWrap/>
          </w:tcPr>
          <w:p w14:paraId="2E156F43" w14:textId="77777777" w:rsidR="0089566A" w:rsidRPr="00894157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Plasmablast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 xml:space="preserve"> (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CD3</w:t>
            </w:r>
            <w:r w:rsidRPr="00E6249F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-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CD19</w:t>
            </w:r>
            <w:r w:rsidRPr="00E6249F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+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IgD</w:t>
            </w:r>
            <w:r w:rsidRPr="00E6249F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-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IgM</w:t>
            </w:r>
            <w:r w:rsidRPr="00E6249F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-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CD27</w:t>
            </w:r>
            <w:r w:rsidRPr="00E6249F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+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CD38</w:t>
            </w:r>
            <w:r w:rsidRPr="00E6249F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+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)</w:t>
            </w:r>
          </w:p>
        </w:tc>
      </w:tr>
      <w:tr w:rsidR="0089566A" w:rsidRPr="00894157" w14:paraId="477913AA" w14:textId="77777777" w:rsidTr="00A86D5E">
        <w:trPr>
          <w:trHeight w:val="285"/>
        </w:trPr>
        <w:tc>
          <w:tcPr>
            <w:tcW w:w="2541" w:type="pct"/>
            <w:noWrap/>
          </w:tcPr>
          <w:p w14:paraId="26D0A1C1" w14:textId="77777777" w:rsidR="0089566A" w:rsidRPr="00894157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TDVS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 xml:space="preserve"> CD8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 xml:space="preserve"> T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C (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CD3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CD8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CD45RA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CCR7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CD127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hi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2459" w:type="pct"/>
            <w:noWrap/>
          </w:tcPr>
          <w:p w14:paraId="2CDA22E2" w14:textId="77777777" w:rsidR="0089566A" w:rsidRPr="00894157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C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S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 xml:space="preserve"> B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C (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CD3</w:t>
            </w:r>
            <w:r w:rsidRPr="00E6249F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-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CD19</w:t>
            </w:r>
            <w:r w:rsidRPr="00E6249F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+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IgD</w:t>
            </w:r>
            <w:r w:rsidRPr="00E6249F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-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IgM</w:t>
            </w:r>
            <w:r w:rsidRPr="00E6249F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-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CD27</w:t>
            </w:r>
            <w:r w:rsidRPr="00E6249F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+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CD38</w:t>
            </w:r>
            <w:r w:rsidRPr="00E6249F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-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)</w:t>
            </w:r>
          </w:p>
        </w:tc>
      </w:tr>
      <w:tr w:rsidR="0089566A" w:rsidRPr="00894157" w14:paraId="330D11F9" w14:textId="77777777" w:rsidTr="00A86D5E">
        <w:trPr>
          <w:trHeight w:val="285"/>
        </w:trPr>
        <w:tc>
          <w:tcPr>
            <w:tcW w:w="2541" w:type="pct"/>
            <w:noWrap/>
          </w:tcPr>
          <w:p w14:paraId="0AF43940" w14:textId="77777777" w:rsidR="0089566A" w:rsidRPr="00894157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TDVS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 xml:space="preserve"> CD8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 xml:space="preserve"> T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C (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CD3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CD8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CD45RA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CCR7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CD127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lo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2459" w:type="pct"/>
            <w:noWrap/>
          </w:tcPr>
          <w:p w14:paraId="56451395" w14:textId="77777777" w:rsidR="0089566A" w:rsidRPr="00894157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B10 cell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 xml:space="preserve"> (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CD3</w:t>
            </w:r>
            <w:r w:rsidRPr="00E6249F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-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CD19</w:t>
            </w:r>
            <w:r w:rsidRPr="00E6249F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+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IgD</w:t>
            </w:r>
            <w:r w:rsidRPr="00E6249F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+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IgM</w:t>
            </w:r>
            <w:r w:rsidRPr="00E6249F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+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CD24</w:t>
            </w:r>
            <w:r w:rsidRPr="00E6249F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+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CD27</w:t>
            </w:r>
            <w:r w:rsidRPr="00E6249F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+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)</w:t>
            </w:r>
          </w:p>
        </w:tc>
      </w:tr>
      <w:tr w:rsidR="0089566A" w:rsidRPr="00894157" w14:paraId="724BDC55" w14:textId="77777777" w:rsidTr="00A86D5E">
        <w:trPr>
          <w:trHeight w:val="285"/>
        </w:trPr>
        <w:tc>
          <w:tcPr>
            <w:tcW w:w="2541" w:type="pct"/>
            <w:noWrap/>
            <w:vAlign w:val="bottom"/>
          </w:tcPr>
          <w:p w14:paraId="177744F1" w14:textId="77777777" w:rsidR="0089566A" w:rsidRPr="00894157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94157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Inhibitory 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CD8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4157">
              <w:rPr>
                <w:rFonts w:ascii="Times New Roman" w:eastAsia="等线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等线" w:hAnsi="Times New Roman" w:cs="Times New Roman" w:hint="eastAsia"/>
                <w:sz w:val="18"/>
                <w:szCs w:val="18"/>
              </w:rPr>
              <w:t>C (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CD3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CD8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PD-1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>
              <w:rPr>
                <w:rFonts w:ascii="Times New Roman" w:eastAsia="等线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2459" w:type="pct"/>
            <w:noWrap/>
          </w:tcPr>
          <w:p w14:paraId="559C8FF7" w14:textId="77777777" w:rsidR="0089566A" w:rsidRPr="00894157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Memory B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C (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CD3</w:t>
            </w:r>
            <w:r w:rsidRPr="00E6249F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-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CD19</w:t>
            </w:r>
            <w:r w:rsidRPr="00E6249F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+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CD27</w:t>
            </w:r>
            <w:r w:rsidRPr="00E6249F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+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CD38</w:t>
            </w:r>
            <w:r w:rsidRPr="00E6249F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-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)</w:t>
            </w:r>
          </w:p>
        </w:tc>
      </w:tr>
      <w:tr w:rsidR="0089566A" w:rsidRPr="00894157" w14:paraId="12C06E29" w14:textId="77777777" w:rsidTr="00A86D5E">
        <w:trPr>
          <w:trHeight w:val="285"/>
        </w:trPr>
        <w:tc>
          <w:tcPr>
            <w:tcW w:w="2541" w:type="pct"/>
            <w:noWrap/>
            <w:vAlign w:val="bottom"/>
          </w:tcPr>
          <w:p w14:paraId="63508E68" w14:textId="77777777" w:rsidR="0089566A" w:rsidRPr="00894157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94157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Exhaustion 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CD8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94157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 T</w:t>
            </w:r>
            <w:r>
              <w:rPr>
                <w:rFonts w:ascii="Times New Roman" w:eastAsia="等线" w:hAnsi="Times New Roman" w:cs="Times New Roman" w:hint="eastAsia"/>
                <w:sz w:val="18"/>
                <w:szCs w:val="18"/>
              </w:rPr>
              <w:t>C (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CD3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CD8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CD28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>
              <w:rPr>
                <w:rFonts w:ascii="Times New Roman" w:eastAsia="等线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2459" w:type="pct"/>
            <w:noWrap/>
          </w:tcPr>
          <w:p w14:paraId="24740A6B" w14:textId="77777777" w:rsidR="0089566A" w:rsidRPr="00894157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N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S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 xml:space="preserve"> B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C (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CD3</w:t>
            </w:r>
            <w:r w:rsidRPr="00E6249F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-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CD19</w:t>
            </w:r>
            <w:r w:rsidRPr="00E6249F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+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IgM</w:t>
            </w:r>
            <w:r w:rsidRPr="00E6249F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+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CD27</w:t>
            </w:r>
            <w:r w:rsidRPr="00E6249F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+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CD38</w:t>
            </w:r>
            <w:r w:rsidRPr="00E6249F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-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)</w:t>
            </w:r>
          </w:p>
        </w:tc>
      </w:tr>
      <w:tr w:rsidR="0089566A" w:rsidRPr="00894157" w14:paraId="24E5B620" w14:textId="77777777" w:rsidTr="00A86D5E">
        <w:trPr>
          <w:trHeight w:val="285"/>
        </w:trPr>
        <w:tc>
          <w:tcPr>
            <w:tcW w:w="2541" w:type="pct"/>
            <w:noWrap/>
            <w:vAlign w:val="bottom"/>
          </w:tcPr>
          <w:p w14:paraId="7B4ED2B6" w14:textId="77777777" w:rsidR="0089566A" w:rsidRPr="00894157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94157">
              <w:rPr>
                <w:rFonts w:ascii="Times New Roman" w:eastAsia="等线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eastAsia="等线" w:hAnsi="Times New Roman" w:cs="Times New Roman" w:hint="eastAsia"/>
                <w:sz w:val="18"/>
                <w:szCs w:val="18"/>
              </w:rPr>
              <w:t>F</w:t>
            </w:r>
            <w:r w:rsidRPr="00894157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 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CD8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4157">
              <w:rPr>
                <w:rFonts w:ascii="Times New Roman" w:eastAsia="等线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等线" w:hAnsi="Times New Roman" w:cs="Times New Roman" w:hint="eastAsia"/>
                <w:sz w:val="18"/>
                <w:szCs w:val="18"/>
              </w:rPr>
              <w:t>C (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CD3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CD8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CD28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>
              <w:rPr>
                <w:rFonts w:ascii="Times New Roman" w:eastAsia="等线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2459" w:type="pct"/>
            <w:noWrap/>
            <w:vAlign w:val="bottom"/>
          </w:tcPr>
          <w:p w14:paraId="19F69CAF" w14:textId="77777777" w:rsidR="0089566A" w:rsidRPr="00894157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I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R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 xml:space="preserve"> B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C (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CD3</w:t>
            </w:r>
            <w:r w:rsidRPr="00E6249F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-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CD19</w:t>
            </w:r>
            <w:r w:rsidRPr="00E6249F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+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IgD</w:t>
            </w:r>
            <w:r w:rsidRPr="00E6249F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+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IgM</w:t>
            </w:r>
            <w:r w:rsidRPr="00E6249F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+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CD38</w:t>
            </w:r>
            <w:r w:rsidRPr="00E6249F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+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CD24</w:t>
            </w:r>
            <w:r w:rsidRPr="00E6249F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-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)</w:t>
            </w:r>
          </w:p>
        </w:tc>
      </w:tr>
      <w:tr w:rsidR="0089566A" w:rsidRPr="00894157" w14:paraId="2F9BEF87" w14:textId="77777777" w:rsidTr="00A86D5E">
        <w:trPr>
          <w:trHeight w:val="285"/>
        </w:trPr>
        <w:tc>
          <w:tcPr>
            <w:tcW w:w="2541" w:type="pct"/>
            <w:noWrap/>
            <w:vAlign w:val="bottom"/>
          </w:tcPr>
          <w:p w14:paraId="1B88A738" w14:textId="77777777" w:rsidR="0089566A" w:rsidRPr="00894157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94157">
              <w:rPr>
                <w:rFonts w:ascii="Times New Roman" w:eastAsia="等线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等线" w:hAnsi="Times New Roman" w:cs="Times New Roman" w:hint="eastAsia"/>
                <w:sz w:val="18"/>
                <w:szCs w:val="18"/>
              </w:rPr>
              <w:t>M</w:t>
            </w:r>
            <w:r w:rsidRPr="00894157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 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CD8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4157">
              <w:rPr>
                <w:rFonts w:ascii="Times New Roman" w:eastAsia="等线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等线" w:hAnsi="Times New Roman" w:cs="Times New Roman" w:hint="eastAsia"/>
                <w:sz w:val="18"/>
                <w:szCs w:val="18"/>
              </w:rPr>
              <w:t>C (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CD3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CD8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HLA-DR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>
              <w:rPr>
                <w:rFonts w:ascii="Times New Roman" w:eastAsia="等线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2459" w:type="pct"/>
            <w:noWrap/>
          </w:tcPr>
          <w:p w14:paraId="6483CEA8" w14:textId="77777777" w:rsidR="0089566A" w:rsidRPr="00894157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Transitional B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C (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CD3</w:t>
            </w:r>
            <w:r w:rsidRPr="00E6249F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-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CD19</w:t>
            </w:r>
            <w:r w:rsidRPr="00E6249F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+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IgD</w:t>
            </w:r>
            <w:r w:rsidRPr="00E6249F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+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IgM</w:t>
            </w:r>
            <w:r w:rsidRPr="00E6249F">
              <w:rPr>
                <w:rFonts w:ascii="Times New Roman" w:hAnsi="Times New Roman" w:cs="Times New Roman" w:hint="eastAsia"/>
                <w:sz w:val="18"/>
                <w:szCs w:val="20"/>
                <w:vertAlign w:val="superscript"/>
              </w:rPr>
              <w:t>+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CD27</w:t>
            </w:r>
            <w:r w:rsidRPr="00E6249F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-</w:t>
            </w: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CD24</w:t>
            </w:r>
            <w:r w:rsidRPr="00E6249F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+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)</w:t>
            </w:r>
          </w:p>
        </w:tc>
      </w:tr>
      <w:tr w:rsidR="0089566A" w:rsidRPr="00894157" w14:paraId="3DCDC672" w14:textId="77777777" w:rsidTr="00A86D5E">
        <w:trPr>
          <w:trHeight w:val="285"/>
        </w:trPr>
        <w:tc>
          <w:tcPr>
            <w:tcW w:w="2541" w:type="pct"/>
            <w:noWrap/>
            <w:vAlign w:val="bottom"/>
          </w:tcPr>
          <w:p w14:paraId="0C40E87C" w14:textId="77777777" w:rsidR="0089566A" w:rsidRPr="00894157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94157">
              <w:rPr>
                <w:rFonts w:ascii="Times New Roman" w:eastAsia="等线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等线" w:hAnsi="Times New Roman" w:cs="Times New Roman" w:hint="eastAsia"/>
                <w:sz w:val="18"/>
                <w:szCs w:val="18"/>
              </w:rPr>
              <w:t>S</w:t>
            </w:r>
            <w:r w:rsidRPr="00894157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 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CD8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4157">
              <w:rPr>
                <w:rFonts w:ascii="Times New Roman" w:eastAsia="等线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等线" w:hAnsi="Times New Roman" w:cs="Times New Roman" w:hint="eastAsia"/>
                <w:sz w:val="18"/>
                <w:szCs w:val="18"/>
              </w:rPr>
              <w:t>C (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CD3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CD8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CD28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CD57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>
              <w:rPr>
                <w:rFonts w:ascii="Times New Roman" w:eastAsia="等线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2459" w:type="pct"/>
            <w:noWrap/>
          </w:tcPr>
          <w:p w14:paraId="312399BD" w14:textId="77777777" w:rsidR="0089566A" w:rsidRPr="00894157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E6249F">
              <w:rPr>
                <w:rFonts w:ascii="Times New Roman" w:hAnsi="Times New Roman" w:cs="Times New Roman"/>
                <w:sz w:val="18"/>
                <w:szCs w:val="18"/>
              </w:rPr>
              <w:t>NK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C (</w:t>
            </w:r>
            <w:r w:rsidRPr="00E6249F">
              <w:rPr>
                <w:rFonts w:ascii="Times New Roman" w:hAnsi="Times New Roman" w:cs="Times New Roman"/>
                <w:sz w:val="18"/>
                <w:szCs w:val="18"/>
              </w:rPr>
              <w:t>CD3</w:t>
            </w:r>
            <w:r w:rsidRPr="00FE70F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 w:rsidRPr="00E6249F">
              <w:rPr>
                <w:rFonts w:ascii="Times New Roman" w:hAnsi="Times New Roman" w:cs="Times New Roman"/>
                <w:sz w:val="18"/>
                <w:szCs w:val="18"/>
              </w:rPr>
              <w:t>CD56</w:t>
            </w:r>
            <w:r w:rsidRPr="00FE70F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</w:tr>
      <w:tr w:rsidR="0089566A" w:rsidRPr="00894157" w14:paraId="208AB07C" w14:textId="77777777" w:rsidTr="00A86D5E">
        <w:trPr>
          <w:trHeight w:val="285"/>
        </w:trPr>
        <w:tc>
          <w:tcPr>
            <w:tcW w:w="2541" w:type="pct"/>
            <w:noWrap/>
            <w:vAlign w:val="bottom"/>
          </w:tcPr>
          <w:p w14:paraId="1A42D4A4" w14:textId="77777777" w:rsidR="0089566A" w:rsidRPr="00894157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94157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Homingmemory 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CD8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4157">
              <w:rPr>
                <w:rFonts w:ascii="Times New Roman" w:eastAsia="等线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等线" w:hAnsi="Times New Roman" w:cs="Times New Roman" w:hint="eastAsia"/>
                <w:sz w:val="18"/>
                <w:szCs w:val="18"/>
              </w:rPr>
              <w:t>C (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CD3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CD8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 xml:space="preserve"> HLA-DR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CD38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>
              <w:rPr>
                <w:rFonts w:ascii="Times New Roman" w:eastAsia="等线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2459" w:type="pct"/>
            <w:noWrap/>
          </w:tcPr>
          <w:p w14:paraId="10E44729" w14:textId="77777777" w:rsidR="0089566A" w:rsidRPr="00894157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E6249F">
              <w:rPr>
                <w:rFonts w:ascii="Times New Roman" w:hAnsi="Times New Roman" w:cs="Times New Roman"/>
                <w:sz w:val="18"/>
                <w:szCs w:val="18"/>
              </w:rPr>
              <w:t>Immature NK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C (</w:t>
            </w:r>
            <w:r w:rsidRPr="00E6249F">
              <w:rPr>
                <w:rFonts w:ascii="Times New Roman" w:hAnsi="Times New Roman" w:cs="Times New Roman"/>
                <w:sz w:val="18"/>
                <w:szCs w:val="18"/>
              </w:rPr>
              <w:t>CD3</w:t>
            </w:r>
            <w:r w:rsidRPr="00FE70F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 w:rsidRPr="00E6249F">
              <w:rPr>
                <w:rFonts w:ascii="Times New Roman" w:hAnsi="Times New Roman" w:cs="Times New Roman"/>
                <w:sz w:val="18"/>
                <w:szCs w:val="18"/>
              </w:rPr>
              <w:t>CD56</w:t>
            </w:r>
            <w:r w:rsidRPr="00FE70F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+bright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</w:tr>
      <w:tr w:rsidR="0089566A" w:rsidRPr="00894157" w14:paraId="24FC77F1" w14:textId="77777777" w:rsidTr="00A86D5E">
        <w:trPr>
          <w:trHeight w:val="285"/>
        </w:trPr>
        <w:tc>
          <w:tcPr>
            <w:tcW w:w="2541" w:type="pct"/>
            <w:noWrap/>
          </w:tcPr>
          <w:p w14:paraId="03A14E8E" w14:textId="77777777" w:rsidR="0089566A" w:rsidRPr="00894157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Tfh1 cells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(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CD3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CD4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CXCR5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CXCR3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CCR4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2459" w:type="pct"/>
            <w:noWrap/>
          </w:tcPr>
          <w:p w14:paraId="5E4F5854" w14:textId="77777777" w:rsidR="0089566A" w:rsidRPr="00894157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E6249F">
              <w:rPr>
                <w:rFonts w:ascii="Times New Roman" w:hAnsi="Times New Roman" w:cs="Times New Roman" w:hint="eastAsia"/>
                <w:sz w:val="18"/>
                <w:szCs w:val="18"/>
              </w:rPr>
              <w:t>M</w:t>
            </w:r>
            <w:r w:rsidRPr="00E6249F">
              <w:rPr>
                <w:rFonts w:ascii="Times New Roman" w:hAnsi="Times New Roman" w:cs="Times New Roman"/>
                <w:sz w:val="18"/>
                <w:szCs w:val="18"/>
              </w:rPr>
              <w:t>ature NK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C (</w:t>
            </w:r>
            <w:r w:rsidRPr="00E6249F">
              <w:rPr>
                <w:rFonts w:ascii="Times New Roman" w:hAnsi="Times New Roman" w:cs="Times New Roman"/>
                <w:sz w:val="18"/>
                <w:szCs w:val="18"/>
              </w:rPr>
              <w:t>CD3</w:t>
            </w:r>
            <w:r w:rsidRPr="00FE70F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 w:rsidRPr="00E6249F">
              <w:rPr>
                <w:rFonts w:ascii="Times New Roman" w:hAnsi="Times New Roman" w:cs="Times New Roman"/>
                <w:sz w:val="18"/>
                <w:szCs w:val="18"/>
              </w:rPr>
              <w:t>CD56</w:t>
            </w:r>
            <w:r w:rsidRPr="00FE70F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+dim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</w:tr>
      <w:tr w:rsidR="0089566A" w:rsidRPr="00894157" w14:paraId="35A4878E" w14:textId="77777777" w:rsidTr="00A86D5E">
        <w:trPr>
          <w:trHeight w:val="285"/>
        </w:trPr>
        <w:tc>
          <w:tcPr>
            <w:tcW w:w="2541" w:type="pct"/>
            <w:noWrap/>
          </w:tcPr>
          <w:p w14:paraId="049221D6" w14:textId="77777777" w:rsidR="0089566A" w:rsidRPr="00894157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Tfh2 cells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(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CD3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CD4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CXCR5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CXCR3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CCR4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2459" w:type="pct"/>
            <w:noWrap/>
          </w:tcPr>
          <w:p w14:paraId="7528B494" w14:textId="77777777" w:rsidR="0089566A" w:rsidRPr="00894157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E6249F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I</w:t>
            </w:r>
            <w:r w:rsidRPr="00E6249F">
              <w:rPr>
                <w:rFonts w:ascii="Times New Roman" w:hAnsi="Times New Roman" w:cs="Times New Roman"/>
                <w:sz w:val="18"/>
                <w:szCs w:val="18"/>
              </w:rPr>
              <w:t xml:space="preserve"> of NK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C (</w:t>
            </w:r>
            <w:r w:rsidRPr="00E6249F">
              <w:rPr>
                <w:rFonts w:ascii="Times New Roman" w:hAnsi="Times New Roman" w:cs="Times New Roman"/>
                <w:sz w:val="18"/>
                <w:szCs w:val="18"/>
              </w:rPr>
              <w:t>CD3</w:t>
            </w:r>
            <w:r w:rsidRPr="00FE70F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 w:rsidRPr="00E6249F">
              <w:rPr>
                <w:rFonts w:ascii="Times New Roman" w:hAnsi="Times New Roman" w:cs="Times New Roman"/>
                <w:sz w:val="18"/>
                <w:szCs w:val="18"/>
              </w:rPr>
              <w:t>CD56</w:t>
            </w:r>
            <w:r w:rsidRPr="00FE70F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E6249F">
              <w:rPr>
                <w:rFonts w:ascii="Times New Roman" w:hAnsi="Times New Roman" w:cs="Times New Roman"/>
                <w:sz w:val="18"/>
                <w:szCs w:val="18"/>
              </w:rPr>
              <w:t>CD94</w:t>
            </w:r>
            <w:r w:rsidRPr="00FE70F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E6249F">
              <w:rPr>
                <w:rFonts w:ascii="Times New Roman" w:hAnsi="Times New Roman" w:cs="Times New Roman"/>
                <w:sz w:val="18"/>
                <w:szCs w:val="18"/>
              </w:rPr>
              <w:t>NKB1</w:t>
            </w:r>
            <w:r w:rsidRPr="00FE70F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</w:tr>
      <w:tr w:rsidR="0089566A" w:rsidRPr="00894157" w14:paraId="19664943" w14:textId="77777777" w:rsidTr="00A86D5E">
        <w:trPr>
          <w:trHeight w:val="285"/>
        </w:trPr>
        <w:tc>
          <w:tcPr>
            <w:tcW w:w="2541" w:type="pct"/>
            <w:noWrap/>
          </w:tcPr>
          <w:p w14:paraId="03F11ABF" w14:textId="77777777" w:rsidR="0089566A" w:rsidRPr="00894157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Tfh17 cells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(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CD3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CD4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CXCR5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CXCR3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CCR4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CCR6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2459" w:type="pct"/>
            <w:noWrap/>
          </w:tcPr>
          <w:p w14:paraId="539BC1CA" w14:textId="77777777" w:rsidR="0089566A" w:rsidRPr="00894157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E6249F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I</w:t>
            </w:r>
            <w:r w:rsidRPr="00E6249F">
              <w:rPr>
                <w:rFonts w:ascii="Times New Roman" w:hAnsi="Times New Roman" w:cs="Times New Roman"/>
                <w:sz w:val="18"/>
                <w:szCs w:val="18"/>
              </w:rPr>
              <w:t xml:space="preserve"> NK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C (</w:t>
            </w:r>
            <w:r w:rsidRPr="00E6249F">
              <w:rPr>
                <w:rFonts w:ascii="Times New Roman" w:hAnsi="Times New Roman" w:cs="Times New Roman"/>
                <w:sz w:val="18"/>
                <w:szCs w:val="18"/>
              </w:rPr>
              <w:t>CD3</w:t>
            </w:r>
            <w:r w:rsidRPr="00FE70F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 w:rsidRPr="00E6249F">
              <w:rPr>
                <w:rFonts w:ascii="Times New Roman" w:hAnsi="Times New Roman" w:cs="Times New Roman"/>
                <w:sz w:val="18"/>
                <w:szCs w:val="18"/>
              </w:rPr>
              <w:t>CD56</w:t>
            </w:r>
            <w:r w:rsidRPr="00FE70F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E6249F">
              <w:rPr>
                <w:rFonts w:ascii="Times New Roman" w:hAnsi="Times New Roman" w:cs="Times New Roman"/>
                <w:sz w:val="18"/>
                <w:szCs w:val="18"/>
              </w:rPr>
              <w:t>CD94</w:t>
            </w:r>
            <w:r w:rsidRPr="00FE70F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 w:rsidRPr="00E6249F">
              <w:rPr>
                <w:rFonts w:ascii="Times New Roman" w:hAnsi="Times New Roman" w:cs="Times New Roman"/>
                <w:sz w:val="18"/>
                <w:szCs w:val="18"/>
              </w:rPr>
              <w:t>NKB1</w:t>
            </w:r>
            <w:r w:rsidRPr="00FE70F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</w:tr>
      <w:tr w:rsidR="0089566A" w:rsidRPr="00894157" w14:paraId="411273FF" w14:textId="77777777" w:rsidTr="00A86D5E">
        <w:trPr>
          <w:trHeight w:val="285"/>
        </w:trPr>
        <w:tc>
          <w:tcPr>
            <w:tcW w:w="2541" w:type="pct"/>
            <w:noWrap/>
          </w:tcPr>
          <w:p w14:paraId="041551E1" w14:textId="77777777" w:rsidR="0089566A" w:rsidRPr="00894157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Th1 cells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(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CD3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CD4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CXCR5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CXCR3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CCR4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2459" w:type="pct"/>
            <w:noWrap/>
          </w:tcPr>
          <w:p w14:paraId="40F2E39A" w14:textId="77777777" w:rsidR="0089566A" w:rsidRPr="00894157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E6249F">
              <w:rPr>
                <w:rFonts w:ascii="Times New Roman" w:hAnsi="Times New Roman" w:cs="Times New Roman"/>
                <w:sz w:val="18"/>
                <w:szCs w:val="18"/>
              </w:rPr>
              <w:t>Activated NK cells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(</w:t>
            </w:r>
            <w:r w:rsidRPr="00E6249F">
              <w:rPr>
                <w:rFonts w:ascii="Times New Roman" w:hAnsi="Times New Roman" w:cs="Times New Roman"/>
                <w:sz w:val="18"/>
                <w:szCs w:val="18"/>
              </w:rPr>
              <w:t>CD3</w:t>
            </w:r>
            <w:r w:rsidRPr="00FE70F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 w:rsidRPr="00E6249F">
              <w:rPr>
                <w:rFonts w:ascii="Times New Roman" w:hAnsi="Times New Roman" w:cs="Times New Roman"/>
                <w:sz w:val="18"/>
                <w:szCs w:val="18"/>
              </w:rPr>
              <w:t>CD56</w:t>
            </w:r>
            <w:r w:rsidRPr="00FE70F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E6249F">
              <w:rPr>
                <w:rFonts w:ascii="Times New Roman" w:hAnsi="Times New Roman" w:cs="Times New Roman"/>
                <w:sz w:val="18"/>
                <w:szCs w:val="18"/>
              </w:rPr>
              <w:t>NKG2D</w:t>
            </w:r>
            <w:r w:rsidRPr="00FE70F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</w:tr>
      <w:tr w:rsidR="0089566A" w:rsidRPr="00894157" w14:paraId="1574D4B1" w14:textId="77777777" w:rsidTr="00A86D5E">
        <w:trPr>
          <w:trHeight w:val="285"/>
        </w:trPr>
        <w:tc>
          <w:tcPr>
            <w:tcW w:w="2541" w:type="pct"/>
            <w:noWrap/>
          </w:tcPr>
          <w:p w14:paraId="7BF8CA6F" w14:textId="77777777" w:rsidR="0089566A" w:rsidRPr="00894157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Th2 cells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(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CD3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CD4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CXCR5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CXCR3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CCR4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2459" w:type="pct"/>
            <w:noWrap/>
            <w:vAlign w:val="bottom"/>
          </w:tcPr>
          <w:p w14:paraId="127B0B7F" w14:textId="77777777" w:rsidR="0089566A" w:rsidRPr="00894157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E6249F">
              <w:rPr>
                <w:rFonts w:ascii="Times New Roman" w:eastAsia="等线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等线" w:hAnsi="Times New Roman" w:cs="Times New Roman" w:hint="eastAsia"/>
                <w:sz w:val="18"/>
                <w:szCs w:val="18"/>
              </w:rPr>
              <w:t>K</w:t>
            </w:r>
            <w:r w:rsidRPr="00E6249F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 NK</w:t>
            </w:r>
            <w:r>
              <w:rPr>
                <w:rFonts w:ascii="Times New Roman" w:eastAsia="等线" w:hAnsi="Times New Roman" w:cs="Times New Roman" w:hint="eastAsia"/>
                <w:sz w:val="18"/>
                <w:szCs w:val="18"/>
              </w:rPr>
              <w:t>C (</w:t>
            </w:r>
            <w:r w:rsidRPr="00E6249F">
              <w:rPr>
                <w:rFonts w:ascii="Times New Roman" w:hAnsi="Times New Roman" w:cs="Times New Roman"/>
                <w:sz w:val="18"/>
                <w:szCs w:val="18"/>
              </w:rPr>
              <w:t>CD3</w:t>
            </w:r>
            <w:r w:rsidRPr="00FE70F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 w:rsidRPr="00E6249F">
              <w:rPr>
                <w:rFonts w:ascii="Times New Roman" w:hAnsi="Times New Roman" w:cs="Times New Roman"/>
                <w:sz w:val="18"/>
                <w:szCs w:val="18"/>
              </w:rPr>
              <w:t>CD56</w:t>
            </w:r>
            <w:r w:rsidRPr="00FE70F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E6249F">
              <w:rPr>
                <w:rFonts w:ascii="Times New Roman" w:hAnsi="Times New Roman" w:cs="Times New Roman"/>
                <w:sz w:val="18"/>
                <w:szCs w:val="18"/>
              </w:rPr>
              <w:t>NKP30</w:t>
            </w:r>
            <w:r w:rsidRPr="00FE70F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>
              <w:rPr>
                <w:rFonts w:ascii="Times New Roman" w:eastAsia="等线" w:hAnsi="Times New Roman" w:cs="Times New Roman" w:hint="eastAsia"/>
                <w:sz w:val="18"/>
                <w:szCs w:val="18"/>
              </w:rPr>
              <w:t>)</w:t>
            </w:r>
          </w:p>
        </w:tc>
      </w:tr>
      <w:tr w:rsidR="0089566A" w:rsidRPr="00894157" w14:paraId="1A638F3B" w14:textId="77777777" w:rsidTr="00A86D5E">
        <w:trPr>
          <w:trHeight w:val="285"/>
        </w:trPr>
        <w:tc>
          <w:tcPr>
            <w:tcW w:w="2541" w:type="pct"/>
            <w:noWrap/>
          </w:tcPr>
          <w:p w14:paraId="3E103DB4" w14:textId="77777777" w:rsidR="0089566A" w:rsidRPr="00894157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Th17 cells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(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CD3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CD4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CXCR5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CXCR3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CCR4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CCR6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2459" w:type="pct"/>
            <w:noWrap/>
          </w:tcPr>
          <w:p w14:paraId="101BED19" w14:textId="77777777" w:rsidR="0089566A" w:rsidRPr="00894157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E6249F">
              <w:rPr>
                <w:rFonts w:ascii="Times New Roman" w:hAnsi="Times New Roman" w:cs="Times New Roman" w:hint="eastAsia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ISC</w:t>
            </w:r>
            <w:r w:rsidRPr="00E6249F">
              <w:rPr>
                <w:rFonts w:ascii="Times New Roman" w:hAnsi="Times New Roman" w:cs="Times New Roman"/>
                <w:sz w:val="18"/>
                <w:szCs w:val="18"/>
              </w:rPr>
              <w:t xml:space="preserve"> NK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C (</w:t>
            </w:r>
            <w:r w:rsidRPr="00E6249F">
              <w:rPr>
                <w:rFonts w:ascii="Times New Roman" w:hAnsi="Times New Roman" w:cs="Times New Roman"/>
                <w:sz w:val="18"/>
                <w:szCs w:val="18"/>
              </w:rPr>
              <w:t>CD3</w:t>
            </w:r>
            <w:r w:rsidRPr="00FE70F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 w:rsidRPr="00E6249F">
              <w:rPr>
                <w:rFonts w:ascii="Times New Roman" w:hAnsi="Times New Roman" w:cs="Times New Roman"/>
                <w:sz w:val="18"/>
                <w:szCs w:val="18"/>
              </w:rPr>
              <w:t>CD56</w:t>
            </w:r>
            <w:r w:rsidRPr="00FE70F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E6249F">
              <w:rPr>
                <w:rFonts w:ascii="Times New Roman" w:hAnsi="Times New Roman" w:cs="Times New Roman"/>
                <w:sz w:val="18"/>
                <w:szCs w:val="18"/>
              </w:rPr>
              <w:t>NKP46</w:t>
            </w:r>
            <w:r w:rsidRPr="00FE70F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</w:tr>
      <w:tr w:rsidR="0089566A" w:rsidRPr="00894157" w14:paraId="7B9F077A" w14:textId="77777777" w:rsidTr="00A86D5E">
        <w:trPr>
          <w:trHeight w:val="285"/>
        </w:trPr>
        <w:tc>
          <w:tcPr>
            <w:tcW w:w="2541" w:type="pct"/>
            <w:noWrap/>
            <w:vAlign w:val="bottom"/>
          </w:tcPr>
          <w:p w14:paraId="787A9848" w14:textId="77777777" w:rsidR="0089566A" w:rsidRPr="00894157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94157">
              <w:rPr>
                <w:rFonts w:ascii="Times New Roman" w:eastAsia="等线" w:hAnsi="Times New Roman" w:cs="Times New Roman"/>
                <w:sz w:val="18"/>
                <w:szCs w:val="18"/>
              </w:rPr>
              <w:t>Tc1</w:t>
            </w:r>
            <w:r>
              <w:rPr>
                <w:rFonts w:ascii="Times New Roman" w:eastAsia="等线" w:hAnsi="Times New Roman" w:cs="Times New Roman" w:hint="eastAsia"/>
                <w:sz w:val="18"/>
                <w:szCs w:val="18"/>
              </w:rPr>
              <w:t xml:space="preserve"> (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CD3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CD8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CXCR5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CXCR3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CCR4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>
              <w:rPr>
                <w:rFonts w:ascii="Times New Roman" w:eastAsia="等线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2459" w:type="pct"/>
            <w:noWrap/>
          </w:tcPr>
          <w:p w14:paraId="1230F7CC" w14:textId="77777777" w:rsidR="0089566A" w:rsidRPr="00894157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Tfh cells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(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CD3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CD4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CXCR5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</w:tr>
      <w:tr w:rsidR="0089566A" w:rsidRPr="00894157" w14:paraId="2BD200ED" w14:textId="77777777" w:rsidTr="00A86D5E">
        <w:trPr>
          <w:trHeight w:val="285"/>
        </w:trPr>
        <w:tc>
          <w:tcPr>
            <w:tcW w:w="2541" w:type="pct"/>
            <w:noWrap/>
            <w:vAlign w:val="bottom"/>
          </w:tcPr>
          <w:p w14:paraId="1EEEC045" w14:textId="77777777" w:rsidR="0089566A" w:rsidRPr="00894157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94157">
              <w:rPr>
                <w:rFonts w:ascii="Times New Roman" w:eastAsia="等线" w:hAnsi="Times New Roman" w:cs="Times New Roman"/>
                <w:sz w:val="18"/>
                <w:szCs w:val="18"/>
              </w:rPr>
              <w:t>Tc2</w:t>
            </w:r>
            <w:r>
              <w:rPr>
                <w:rFonts w:ascii="Times New Roman" w:eastAsia="等线" w:hAnsi="Times New Roman" w:cs="Times New Roman" w:hint="eastAsia"/>
                <w:sz w:val="18"/>
                <w:szCs w:val="18"/>
              </w:rPr>
              <w:t xml:space="preserve"> (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CD3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CD8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CXCR5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CXCR3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CCR4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>
              <w:rPr>
                <w:rFonts w:ascii="Times New Roman" w:eastAsia="等线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2459" w:type="pct"/>
            <w:noWrap/>
          </w:tcPr>
          <w:p w14:paraId="4852CEBD" w14:textId="77777777" w:rsidR="0089566A" w:rsidRPr="00894157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Peripheral Th cells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(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CD3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CD4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CXCR5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PD-1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</w:tr>
      <w:tr w:rsidR="0089566A" w:rsidRPr="00894157" w14:paraId="0D78B3D8" w14:textId="77777777" w:rsidTr="00A86D5E">
        <w:trPr>
          <w:trHeight w:val="285"/>
        </w:trPr>
        <w:tc>
          <w:tcPr>
            <w:tcW w:w="2541" w:type="pct"/>
            <w:tcBorders>
              <w:bottom w:val="single" w:sz="8" w:space="0" w:color="auto"/>
            </w:tcBorders>
            <w:noWrap/>
            <w:vAlign w:val="bottom"/>
          </w:tcPr>
          <w:p w14:paraId="327A5CE4" w14:textId="77777777" w:rsidR="0089566A" w:rsidRPr="00894157" w:rsidRDefault="0089566A" w:rsidP="00A86D5E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94157">
              <w:rPr>
                <w:rFonts w:ascii="Times New Roman" w:eastAsia="等线" w:hAnsi="Times New Roman" w:cs="Times New Roman"/>
                <w:sz w:val="18"/>
                <w:szCs w:val="18"/>
              </w:rPr>
              <w:t>Tc17</w:t>
            </w:r>
            <w:r>
              <w:rPr>
                <w:rFonts w:ascii="Times New Roman" w:eastAsia="等线" w:hAnsi="Times New Roman" w:cs="Times New Roman" w:hint="eastAsia"/>
                <w:sz w:val="18"/>
                <w:szCs w:val="18"/>
              </w:rPr>
              <w:t xml:space="preserve"> (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CD3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CD8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CXCR5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CXCR3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CCR4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CCR6</w:t>
            </w:r>
            <w:r w:rsidRPr="0089415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>
              <w:rPr>
                <w:rFonts w:ascii="Times New Roman" w:eastAsia="等线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2459" w:type="pct"/>
            <w:tcBorders>
              <w:bottom w:val="single" w:sz="8" w:space="0" w:color="auto"/>
            </w:tcBorders>
            <w:noWrap/>
          </w:tcPr>
          <w:p w14:paraId="1B4A53AC" w14:textId="77777777" w:rsidR="0089566A" w:rsidRPr="00894157" w:rsidRDefault="0089566A" w:rsidP="00A86D5E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894157">
              <w:rPr>
                <w:rFonts w:ascii="Times New Roman" w:hAnsi="Times New Roman" w:cs="Times New Roman"/>
                <w:sz w:val="18"/>
                <w:szCs w:val="18"/>
              </w:rPr>
              <w:t>Activated Tfh cells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(</w:t>
            </w:r>
            <w:r w:rsidRPr="00894157">
              <w:rPr>
                <w:rFonts w:ascii="Times New Roman" w:hAnsi="Times New Roman" w:cs="Times New Roman"/>
                <w:sz w:val="18"/>
                <w:szCs w:val="20"/>
              </w:rPr>
              <w:t>CD3</w:t>
            </w:r>
            <w:r w:rsidRPr="00894157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+</w:t>
            </w:r>
            <w:r w:rsidRPr="00894157">
              <w:rPr>
                <w:rFonts w:ascii="Times New Roman" w:hAnsi="Times New Roman" w:cs="Times New Roman"/>
                <w:sz w:val="18"/>
                <w:szCs w:val="20"/>
              </w:rPr>
              <w:t>CD4</w:t>
            </w:r>
            <w:r w:rsidRPr="00894157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+</w:t>
            </w:r>
            <w:r w:rsidRPr="00894157">
              <w:rPr>
                <w:rFonts w:ascii="Times New Roman" w:hAnsi="Times New Roman" w:cs="Times New Roman"/>
                <w:sz w:val="18"/>
                <w:szCs w:val="20"/>
              </w:rPr>
              <w:t>CXCR5</w:t>
            </w:r>
            <w:r w:rsidRPr="00894157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+</w:t>
            </w:r>
            <w:r w:rsidRPr="00894157">
              <w:rPr>
                <w:rFonts w:ascii="Times New Roman" w:hAnsi="Times New Roman" w:cs="Times New Roman"/>
                <w:sz w:val="18"/>
                <w:szCs w:val="20"/>
              </w:rPr>
              <w:t>PD-1</w:t>
            </w:r>
            <w:r w:rsidRPr="00894157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+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)</w:t>
            </w:r>
          </w:p>
        </w:tc>
      </w:tr>
    </w:tbl>
    <w:p w14:paraId="6A982E72" w14:textId="77777777" w:rsidR="0089566A" w:rsidRDefault="0089566A" w:rsidP="0089566A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hAnsi="Times New Roman" w:cs="Times New Roman" w:hint="eastAsia"/>
          <w:sz w:val="18"/>
          <w:szCs w:val="18"/>
        </w:rPr>
        <w:t xml:space="preserve">TC: T cells; Th: T helper; Tc: T cytotoxic; TD: </w:t>
      </w:r>
      <w:r w:rsidRPr="00894157">
        <w:rPr>
          <w:rFonts w:ascii="Times New Roman" w:hAnsi="Times New Roman" w:cs="Times New Roman"/>
          <w:sz w:val="18"/>
          <w:szCs w:val="18"/>
        </w:rPr>
        <w:t xml:space="preserve">Terminal </w:t>
      </w:r>
      <w:r>
        <w:rPr>
          <w:rFonts w:ascii="Times New Roman" w:hAnsi="Times New Roman" w:cs="Times New Roman" w:hint="eastAsia"/>
          <w:sz w:val="18"/>
          <w:szCs w:val="18"/>
        </w:rPr>
        <w:t>D</w:t>
      </w:r>
      <w:r w:rsidRPr="00894157">
        <w:rPr>
          <w:rFonts w:ascii="Times New Roman" w:hAnsi="Times New Roman" w:cs="Times New Roman"/>
          <w:sz w:val="18"/>
          <w:szCs w:val="18"/>
        </w:rPr>
        <w:t>ifferential</w:t>
      </w:r>
      <w:r>
        <w:rPr>
          <w:rFonts w:ascii="Times New Roman" w:hAnsi="Times New Roman" w:cs="Times New Roman" w:hint="eastAsia"/>
          <w:sz w:val="18"/>
          <w:szCs w:val="18"/>
        </w:rPr>
        <w:t xml:space="preserve">; CM: </w:t>
      </w:r>
      <w:r w:rsidRPr="00894157">
        <w:rPr>
          <w:rFonts w:ascii="Times New Roman" w:hAnsi="Times New Roman" w:cs="Times New Roman"/>
          <w:sz w:val="18"/>
          <w:szCs w:val="18"/>
        </w:rPr>
        <w:t xml:space="preserve">Central </w:t>
      </w:r>
      <w:r>
        <w:rPr>
          <w:rFonts w:ascii="Times New Roman" w:hAnsi="Times New Roman" w:cs="Times New Roman" w:hint="eastAsia"/>
          <w:sz w:val="18"/>
          <w:szCs w:val="18"/>
        </w:rPr>
        <w:t>M</w:t>
      </w:r>
      <w:r w:rsidRPr="00894157">
        <w:rPr>
          <w:rFonts w:ascii="Times New Roman" w:hAnsi="Times New Roman" w:cs="Times New Roman"/>
          <w:sz w:val="18"/>
          <w:szCs w:val="18"/>
        </w:rPr>
        <w:t>emory</w:t>
      </w:r>
      <w:r>
        <w:rPr>
          <w:rFonts w:ascii="Times New Roman" w:hAnsi="Times New Roman" w:cs="Times New Roman" w:hint="eastAsia"/>
          <w:sz w:val="18"/>
          <w:szCs w:val="18"/>
        </w:rPr>
        <w:t xml:space="preserve">; EM: </w:t>
      </w:r>
      <w:r w:rsidRPr="00894157">
        <w:rPr>
          <w:rFonts w:ascii="Times New Roman" w:hAnsi="Times New Roman" w:cs="Times New Roman"/>
          <w:sz w:val="18"/>
          <w:szCs w:val="18"/>
        </w:rPr>
        <w:t xml:space="preserve">Effective </w:t>
      </w:r>
      <w:r>
        <w:rPr>
          <w:rFonts w:ascii="Times New Roman" w:hAnsi="Times New Roman" w:cs="Times New Roman" w:hint="eastAsia"/>
          <w:sz w:val="18"/>
          <w:szCs w:val="18"/>
        </w:rPr>
        <w:t>M</w:t>
      </w:r>
      <w:r w:rsidRPr="00894157">
        <w:rPr>
          <w:rFonts w:ascii="Times New Roman" w:hAnsi="Times New Roman" w:cs="Times New Roman"/>
          <w:sz w:val="18"/>
          <w:szCs w:val="18"/>
        </w:rPr>
        <w:t>emory</w:t>
      </w:r>
      <w:r>
        <w:rPr>
          <w:rFonts w:ascii="Times New Roman" w:hAnsi="Times New Roman" w:cs="Times New Roman" w:hint="eastAsia"/>
          <w:sz w:val="18"/>
          <w:szCs w:val="18"/>
        </w:rPr>
        <w:t xml:space="preserve">; </w:t>
      </w:r>
      <w:r w:rsidRPr="00894157">
        <w:rPr>
          <w:rFonts w:ascii="Times New Roman" w:hAnsi="Times New Roman" w:cs="Times New Roman"/>
          <w:sz w:val="18"/>
          <w:szCs w:val="18"/>
        </w:rPr>
        <w:t>Treg</w:t>
      </w:r>
      <w:r>
        <w:rPr>
          <w:rFonts w:ascii="Times New Roman" w:hAnsi="Times New Roman" w:cs="Times New Roman" w:hint="eastAsia"/>
          <w:sz w:val="18"/>
          <w:szCs w:val="18"/>
        </w:rPr>
        <w:t xml:space="preserve">: T regulatory; IVS: </w:t>
      </w:r>
      <w:r w:rsidRPr="00894157">
        <w:rPr>
          <w:rFonts w:ascii="Times New Roman" w:hAnsi="Times New Roman" w:cs="Times New Roman"/>
          <w:sz w:val="18"/>
          <w:szCs w:val="18"/>
        </w:rPr>
        <w:t xml:space="preserve">Inactive </w:t>
      </w:r>
      <w:r>
        <w:rPr>
          <w:rFonts w:ascii="Times New Roman" w:hAnsi="Times New Roman" w:cs="Times New Roman" w:hint="eastAsia"/>
          <w:sz w:val="18"/>
          <w:szCs w:val="18"/>
        </w:rPr>
        <w:t>V</w:t>
      </w:r>
      <w:r w:rsidRPr="00894157">
        <w:rPr>
          <w:rFonts w:ascii="Times New Roman" w:hAnsi="Times New Roman" w:cs="Times New Roman"/>
          <w:sz w:val="18"/>
          <w:szCs w:val="18"/>
        </w:rPr>
        <w:t>irus-</w:t>
      </w:r>
      <w:r>
        <w:rPr>
          <w:rFonts w:ascii="Times New Roman" w:hAnsi="Times New Roman" w:cs="Times New Roman" w:hint="eastAsia"/>
          <w:sz w:val="18"/>
          <w:szCs w:val="18"/>
        </w:rPr>
        <w:t>S</w:t>
      </w:r>
      <w:r w:rsidRPr="00894157">
        <w:rPr>
          <w:rFonts w:ascii="Times New Roman" w:hAnsi="Times New Roman" w:cs="Times New Roman"/>
          <w:sz w:val="18"/>
          <w:szCs w:val="18"/>
        </w:rPr>
        <w:t>pecific</w:t>
      </w:r>
      <w:r>
        <w:rPr>
          <w:rFonts w:ascii="Times New Roman" w:hAnsi="Times New Roman" w:cs="Times New Roman" w:hint="eastAsia"/>
          <w:sz w:val="18"/>
          <w:szCs w:val="18"/>
        </w:rPr>
        <w:t>; AVS: A</w:t>
      </w:r>
      <w:r w:rsidRPr="00894157">
        <w:rPr>
          <w:rFonts w:ascii="Times New Roman" w:hAnsi="Times New Roman" w:cs="Times New Roman"/>
          <w:sz w:val="18"/>
          <w:szCs w:val="18"/>
        </w:rPr>
        <w:t xml:space="preserve">ctive </w:t>
      </w:r>
      <w:r>
        <w:rPr>
          <w:rFonts w:ascii="Times New Roman" w:hAnsi="Times New Roman" w:cs="Times New Roman" w:hint="eastAsia"/>
          <w:sz w:val="18"/>
          <w:szCs w:val="18"/>
        </w:rPr>
        <w:t>V</w:t>
      </w:r>
      <w:r w:rsidRPr="00894157">
        <w:rPr>
          <w:rFonts w:ascii="Times New Roman" w:hAnsi="Times New Roman" w:cs="Times New Roman"/>
          <w:sz w:val="18"/>
          <w:szCs w:val="18"/>
        </w:rPr>
        <w:t>irus-</w:t>
      </w:r>
      <w:r>
        <w:rPr>
          <w:rFonts w:ascii="Times New Roman" w:hAnsi="Times New Roman" w:cs="Times New Roman" w:hint="eastAsia"/>
          <w:sz w:val="18"/>
          <w:szCs w:val="18"/>
        </w:rPr>
        <w:t>S</w:t>
      </w:r>
      <w:r w:rsidRPr="00894157">
        <w:rPr>
          <w:rFonts w:ascii="Times New Roman" w:hAnsi="Times New Roman" w:cs="Times New Roman"/>
          <w:sz w:val="18"/>
          <w:szCs w:val="18"/>
        </w:rPr>
        <w:t>pecific</w:t>
      </w:r>
      <w:r>
        <w:rPr>
          <w:rFonts w:ascii="Times New Roman" w:hAnsi="Times New Roman" w:cs="Times New Roman" w:hint="eastAsia"/>
          <w:sz w:val="18"/>
          <w:szCs w:val="18"/>
        </w:rPr>
        <w:t xml:space="preserve">; ITDVS: </w:t>
      </w:r>
      <w:r w:rsidRPr="00894157">
        <w:rPr>
          <w:rFonts w:ascii="Times New Roman" w:hAnsi="Times New Roman" w:cs="Times New Roman"/>
          <w:sz w:val="18"/>
          <w:szCs w:val="18"/>
        </w:rPr>
        <w:t xml:space="preserve">Inactive and </w:t>
      </w:r>
      <w:r>
        <w:rPr>
          <w:rFonts w:ascii="Times New Roman" w:hAnsi="Times New Roman" w:cs="Times New Roman" w:hint="eastAsia"/>
          <w:sz w:val="18"/>
          <w:szCs w:val="18"/>
        </w:rPr>
        <w:t>T</w:t>
      </w:r>
      <w:r w:rsidRPr="00894157">
        <w:rPr>
          <w:rFonts w:ascii="Times New Roman" w:hAnsi="Times New Roman" w:cs="Times New Roman"/>
          <w:sz w:val="18"/>
          <w:szCs w:val="18"/>
        </w:rPr>
        <w:t xml:space="preserve">erminal </w:t>
      </w:r>
      <w:r>
        <w:rPr>
          <w:rFonts w:ascii="Times New Roman" w:hAnsi="Times New Roman" w:cs="Times New Roman" w:hint="eastAsia"/>
          <w:sz w:val="18"/>
          <w:szCs w:val="18"/>
        </w:rPr>
        <w:t>D</w:t>
      </w:r>
      <w:r w:rsidRPr="00894157">
        <w:rPr>
          <w:rFonts w:ascii="Times New Roman" w:hAnsi="Times New Roman" w:cs="Times New Roman"/>
          <w:sz w:val="18"/>
          <w:szCs w:val="18"/>
        </w:rPr>
        <w:t xml:space="preserve">ifferentiation </w:t>
      </w:r>
      <w:r>
        <w:rPr>
          <w:rFonts w:ascii="Times New Roman" w:hAnsi="Times New Roman" w:cs="Times New Roman" w:hint="eastAsia"/>
          <w:sz w:val="18"/>
          <w:szCs w:val="18"/>
        </w:rPr>
        <w:t>V</w:t>
      </w:r>
      <w:r w:rsidRPr="00894157">
        <w:rPr>
          <w:rFonts w:ascii="Times New Roman" w:hAnsi="Times New Roman" w:cs="Times New Roman"/>
          <w:sz w:val="18"/>
          <w:szCs w:val="18"/>
        </w:rPr>
        <w:t>irus-</w:t>
      </w:r>
      <w:r>
        <w:rPr>
          <w:rFonts w:ascii="Times New Roman" w:hAnsi="Times New Roman" w:cs="Times New Roman" w:hint="eastAsia"/>
          <w:sz w:val="18"/>
          <w:szCs w:val="18"/>
        </w:rPr>
        <w:t>S</w:t>
      </w:r>
      <w:r w:rsidRPr="00894157">
        <w:rPr>
          <w:rFonts w:ascii="Times New Roman" w:hAnsi="Times New Roman" w:cs="Times New Roman"/>
          <w:sz w:val="18"/>
          <w:szCs w:val="18"/>
        </w:rPr>
        <w:t>pecific</w:t>
      </w:r>
      <w:r>
        <w:rPr>
          <w:rFonts w:ascii="Times New Roman" w:hAnsi="Times New Roman" w:cs="Times New Roman" w:hint="eastAsia"/>
          <w:sz w:val="18"/>
          <w:szCs w:val="18"/>
        </w:rPr>
        <w:t>; ATDVS:</w:t>
      </w:r>
      <w:r w:rsidRPr="00FE70F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 w:hint="eastAsia"/>
          <w:sz w:val="18"/>
          <w:szCs w:val="18"/>
        </w:rPr>
        <w:t>A</w:t>
      </w:r>
      <w:r w:rsidRPr="00894157">
        <w:rPr>
          <w:rFonts w:ascii="Times New Roman" w:hAnsi="Times New Roman" w:cs="Times New Roman"/>
          <w:sz w:val="18"/>
          <w:szCs w:val="18"/>
        </w:rPr>
        <w:t xml:space="preserve">ctive and </w:t>
      </w:r>
      <w:r>
        <w:rPr>
          <w:rFonts w:ascii="Times New Roman" w:hAnsi="Times New Roman" w:cs="Times New Roman" w:hint="eastAsia"/>
          <w:sz w:val="18"/>
          <w:szCs w:val="18"/>
        </w:rPr>
        <w:t>T</w:t>
      </w:r>
      <w:r w:rsidRPr="00894157">
        <w:rPr>
          <w:rFonts w:ascii="Times New Roman" w:hAnsi="Times New Roman" w:cs="Times New Roman"/>
          <w:sz w:val="18"/>
          <w:szCs w:val="18"/>
        </w:rPr>
        <w:t xml:space="preserve">erminal </w:t>
      </w:r>
      <w:r>
        <w:rPr>
          <w:rFonts w:ascii="Times New Roman" w:hAnsi="Times New Roman" w:cs="Times New Roman" w:hint="eastAsia"/>
          <w:sz w:val="18"/>
          <w:szCs w:val="18"/>
        </w:rPr>
        <w:t>D</w:t>
      </w:r>
      <w:r w:rsidRPr="00894157">
        <w:rPr>
          <w:rFonts w:ascii="Times New Roman" w:hAnsi="Times New Roman" w:cs="Times New Roman"/>
          <w:sz w:val="18"/>
          <w:szCs w:val="18"/>
        </w:rPr>
        <w:t xml:space="preserve">ifferentiation </w:t>
      </w:r>
      <w:r>
        <w:rPr>
          <w:rFonts w:ascii="Times New Roman" w:hAnsi="Times New Roman" w:cs="Times New Roman" w:hint="eastAsia"/>
          <w:sz w:val="18"/>
          <w:szCs w:val="18"/>
        </w:rPr>
        <w:t>V</w:t>
      </w:r>
      <w:r w:rsidRPr="00894157">
        <w:rPr>
          <w:rFonts w:ascii="Times New Roman" w:hAnsi="Times New Roman" w:cs="Times New Roman"/>
          <w:sz w:val="18"/>
          <w:szCs w:val="18"/>
        </w:rPr>
        <w:t>irus-</w:t>
      </w:r>
      <w:r>
        <w:rPr>
          <w:rFonts w:ascii="Times New Roman" w:hAnsi="Times New Roman" w:cs="Times New Roman" w:hint="eastAsia"/>
          <w:sz w:val="18"/>
          <w:szCs w:val="18"/>
        </w:rPr>
        <w:t>S</w:t>
      </w:r>
      <w:r w:rsidRPr="00894157">
        <w:rPr>
          <w:rFonts w:ascii="Times New Roman" w:hAnsi="Times New Roman" w:cs="Times New Roman"/>
          <w:sz w:val="18"/>
          <w:szCs w:val="18"/>
        </w:rPr>
        <w:t>pecific</w:t>
      </w:r>
      <w:r>
        <w:rPr>
          <w:rFonts w:ascii="Times New Roman" w:hAnsi="Times New Roman" w:cs="Times New Roman" w:hint="eastAsia"/>
          <w:sz w:val="18"/>
          <w:szCs w:val="18"/>
        </w:rPr>
        <w:t xml:space="preserve">; PF: </w:t>
      </w:r>
      <w:r w:rsidRPr="00894157">
        <w:rPr>
          <w:rFonts w:ascii="Times New Roman" w:eastAsia="等线" w:hAnsi="Times New Roman" w:cs="Times New Roman"/>
          <w:sz w:val="18"/>
          <w:szCs w:val="18"/>
        </w:rPr>
        <w:t xml:space="preserve">Potential </w:t>
      </w:r>
      <w:r>
        <w:rPr>
          <w:rFonts w:ascii="Times New Roman" w:eastAsia="等线" w:hAnsi="Times New Roman" w:cs="Times New Roman" w:hint="eastAsia"/>
          <w:sz w:val="18"/>
          <w:szCs w:val="18"/>
        </w:rPr>
        <w:t>F</w:t>
      </w:r>
      <w:r w:rsidRPr="00894157">
        <w:rPr>
          <w:rFonts w:ascii="Times New Roman" w:eastAsia="等线" w:hAnsi="Times New Roman" w:cs="Times New Roman"/>
          <w:sz w:val="18"/>
          <w:szCs w:val="18"/>
        </w:rPr>
        <w:t>unctional</w:t>
      </w:r>
      <w:r>
        <w:rPr>
          <w:rFonts w:ascii="Times New Roman" w:eastAsia="等线" w:hAnsi="Times New Roman" w:cs="Times New Roman" w:hint="eastAsia"/>
          <w:sz w:val="18"/>
          <w:szCs w:val="18"/>
        </w:rPr>
        <w:t xml:space="preserve">; </w:t>
      </w:r>
    </w:p>
    <w:p w14:paraId="6B3AC878" w14:textId="0E1B7D2C" w:rsidR="0089566A" w:rsidRDefault="0089566A" w:rsidP="0089566A">
      <w:pPr>
        <w:rPr>
          <w:rFonts w:ascii="Times New Roman" w:hAnsi="Times New Roman" w:cs="Times New Roman"/>
          <w:sz w:val="18"/>
          <w:szCs w:val="18"/>
        </w:rPr>
      </w:pPr>
      <w:r w:rsidRPr="00317991">
        <w:rPr>
          <w:rFonts w:ascii="Times New Roman" w:eastAsia="宋体" w:hAnsi="Times New Roman" w:cs="Times New Roman" w:hint="eastAsia"/>
          <w:sz w:val="18"/>
          <w:szCs w:val="16"/>
        </w:rPr>
        <w:t>TM: T</w:t>
      </w:r>
      <w:r w:rsidRPr="00317991">
        <w:rPr>
          <w:rFonts w:ascii="Times New Roman" w:eastAsia="宋体" w:hAnsi="Times New Roman" w:cs="Times New Roman"/>
          <w:sz w:val="18"/>
          <w:szCs w:val="16"/>
        </w:rPr>
        <w:t xml:space="preserve">otal </w:t>
      </w:r>
      <w:r w:rsidRPr="00317991">
        <w:rPr>
          <w:rFonts w:ascii="Times New Roman" w:eastAsia="宋体" w:hAnsi="Times New Roman" w:cs="Times New Roman" w:hint="eastAsia"/>
          <w:sz w:val="18"/>
          <w:szCs w:val="16"/>
        </w:rPr>
        <w:t>M</w:t>
      </w:r>
      <w:r w:rsidRPr="00317991">
        <w:rPr>
          <w:rFonts w:ascii="Times New Roman" w:eastAsia="宋体" w:hAnsi="Times New Roman" w:cs="Times New Roman"/>
          <w:sz w:val="18"/>
          <w:szCs w:val="16"/>
        </w:rPr>
        <w:t>emory</w:t>
      </w:r>
      <w:r w:rsidRPr="00317991">
        <w:rPr>
          <w:rFonts w:ascii="Times New Roman" w:eastAsia="宋体" w:hAnsi="Times New Roman" w:cs="Times New Roman" w:hint="eastAsia"/>
          <w:sz w:val="18"/>
          <w:szCs w:val="16"/>
        </w:rPr>
        <w:t xml:space="preserve">; </w:t>
      </w:r>
      <w:r>
        <w:rPr>
          <w:rFonts w:ascii="Times New Roman" w:eastAsia="宋体" w:hAnsi="Times New Roman" w:cs="Times New Roman" w:hint="eastAsia"/>
          <w:sz w:val="18"/>
          <w:szCs w:val="16"/>
        </w:rPr>
        <w:t>TS</w:t>
      </w:r>
      <w:r w:rsidRPr="00317991">
        <w:rPr>
          <w:rFonts w:ascii="Times New Roman" w:eastAsia="宋体" w:hAnsi="Times New Roman" w:cs="Times New Roman" w:hint="eastAsia"/>
          <w:sz w:val="18"/>
          <w:szCs w:val="16"/>
        </w:rPr>
        <w:t xml:space="preserve">: </w:t>
      </w:r>
      <w:r w:rsidRPr="00894157">
        <w:rPr>
          <w:rFonts w:ascii="Times New Roman" w:eastAsia="等线" w:hAnsi="Times New Roman" w:cs="Times New Roman"/>
          <w:sz w:val="18"/>
          <w:szCs w:val="18"/>
        </w:rPr>
        <w:t>Terminally senescent</w:t>
      </w:r>
      <w:r>
        <w:rPr>
          <w:rFonts w:ascii="Times New Roman" w:eastAsia="等线" w:hAnsi="Times New Roman" w:cs="Times New Roman" w:hint="eastAsia"/>
          <w:sz w:val="18"/>
          <w:szCs w:val="18"/>
        </w:rPr>
        <w:t xml:space="preserve">; </w:t>
      </w:r>
      <w:r w:rsidRPr="00894157">
        <w:rPr>
          <w:rFonts w:ascii="Times New Roman" w:hAnsi="Times New Roman" w:cs="Times New Roman"/>
          <w:sz w:val="18"/>
          <w:szCs w:val="18"/>
        </w:rPr>
        <w:t>Tfh</w:t>
      </w:r>
      <w:r>
        <w:rPr>
          <w:rFonts w:ascii="Times New Roman" w:hAnsi="Times New Roman" w:cs="Times New Roman" w:hint="eastAsia"/>
          <w:sz w:val="18"/>
          <w:szCs w:val="18"/>
        </w:rPr>
        <w:t xml:space="preserve">: </w:t>
      </w:r>
      <w:r w:rsidRPr="00317991">
        <w:rPr>
          <w:rFonts w:ascii="Times New Roman" w:hAnsi="Times New Roman" w:cs="Times New Roman" w:hint="eastAsia"/>
          <w:sz w:val="18"/>
          <w:szCs w:val="18"/>
        </w:rPr>
        <w:t xml:space="preserve">T </w:t>
      </w:r>
      <w:r>
        <w:rPr>
          <w:rFonts w:ascii="Times New Roman" w:hAnsi="Times New Roman" w:cs="Times New Roman" w:hint="eastAsia"/>
          <w:sz w:val="18"/>
          <w:szCs w:val="18"/>
        </w:rPr>
        <w:t>f</w:t>
      </w:r>
      <w:r w:rsidRPr="00317991">
        <w:rPr>
          <w:rFonts w:ascii="Times New Roman" w:hAnsi="Times New Roman" w:cs="Times New Roman" w:hint="eastAsia"/>
          <w:sz w:val="18"/>
          <w:szCs w:val="18"/>
        </w:rPr>
        <w:t xml:space="preserve">ollicular </w:t>
      </w:r>
      <w:r>
        <w:rPr>
          <w:rFonts w:ascii="Times New Roman" w:hAnsi="Times New Roman" w:cs="Times New Roman" w:hint="eastAsia"/>
          <w:sz w:val="18"/>
          <w:szCs w:val="18"/>
        </w:rPr>
        <w:t>h</w:t>
      </w:r>
      <w:r w:rsidRPr="00317991">
        <w:rPr>
          <w:rFonts w:ascii="Times New Roman" w:hAnsi="Times New Roman" w:cs="Times New Roman" w:hint="eastAsia"/>
          <w:sz w:val="18"/>
          <w:szCs w:val="18"/>
        </w:rPr>
        <w:t>elper</w:t>
      </w:r>
      <w:r>
        <w:rPr>
          <w:rFonts w:ascii="Times New Roman" w:hAnsi="Times New Roman" w:cs="Times New Roman" w:hint="eastAsia"/>
          <w:sz w:val="18"/>
          <w:szCs w:val="18"/>
        </w:rPr>
        <w:t xml:space="preserve">; </w:t>
      </w:r>
      <w:r w:rsidRPr="00B3069E">
        <w:rPr>
          <w:rFonts w:ascii="Times New Roman" w:eastAsia="等线" w:hAnsi="Times New Roman" w:cs="Times New Roman"/>
          <w:sz w:val="18"/>
          <w:szCs w:val="20"/>
        </w:rPr>
        <w:t>C</w:t>
      </w:r>
      <w:r>
        <w:rPr>
          <w:rFonts w:ascii="Times New Roman" w:eastAsia="等线" w:hAnsi="Times New Roman" w:cs="Times New Roman" w:hint="eastAsia"/>
          <w:sz w:val="18"/>
          <w:szCs w:val="20"/>
        </w:rPr>
        <w:t xml:space="preserve">K: </w:t>
      </w:r>
      <w:r w:rsidRPr="00B3069E">
        <w:rPr>
          <w:rFonts w:ascii="Times New Roman" w:eastAsia="等线" w:hAnsi="Times New Roman" w:cs="Times New Roman"/>
          <w:sz w:val="18"/>
          <w:szCs w:val="20"/>
        </w:rPr>
        <w:t xml:space="preserve">Conventional </w:t>
      </w:r>
      <w:r>
        <w:rPr>
          <w:rFonts w:ascii="Times New Roman" w:eastAsia="等线" w:hAnsi="Times New Roman" w:cs="Times New Roman" w:hint="eastAsia"/>
          <w:sz w:val="18"/>
          <w:szCs w:val="20"/>
        </w:rPr>
        <w:t>K</w:t>
      </w:r>
      <w:r w:rsidRPr="00B3069E">
        <w:rPr>
          <w:rFonts w:ascii="Times New Roman" w:eastAsia="等线" w:hAnsi="Times New Roman" w:cs="Times New Roman"/>
          <w:sz w:val="18"/>
          <w:szCs w:val="20"/>
        </w:rPr>
        <w:t>iller</w:t>
      </w:r>
      <w:r>
        <w:rPr>
          <w:rFonts w:ascii="Times New Roman" w:eastAsia="等线" w:hAnsi="Times New Roman" w:cs="Times New Roman" w:hint="eastAsia"/>
          <w:sz w:val="18"/>
          <w:szCs w:val="20"/>
        </w:rPr>
        <w:t xml:space="preserve">; </w:t>
      </w:r>
      <w:r>
        <w:rPr>
          <w:rFonts w:ascii="Times New Roman" w:hAnsi="Times New Roman" w:cs="Times New Roman" w:hint="eastAsia"/>
          <w:sz w:val="18"/>
          <w:szCs w:val="20"/>
        </w:rPr>
        <w:t>VISC: V</w:t>
      </w:r>
      <w:r w:rsidRPr="00B3069E">
        <w:rPr>
          <w:rFonts w:ascii="Times New Roman" w:hAnsi="Times New Roman" w:cs="Times New Roman"/>
          <w:sz w:val="18"/>
          <w:szCs w:val="20"/>
        </w:rPr>
        <w:t>irus-</w:t>
      </w:r>
      <w:r>
        <w:rPr>
          <w:rFonts w:ascii="Times New Roman" w:hAnsi="Times New Roman" w:cs="Times New Roman" w:hint="eastAsia"/>
          <w:sz w:val="18"/>
          <w:szCs w:val="20"/>
        </w:rPr>
        <w:t>I</w:t>
      </w:r>
      <w:r w:rsidRPr="00B3069E">
        <w:rPr>
          <w:rFonts w:ascii="Times New Roman" w:hAnsi="Times New Roman" w:cs="Times New Roman"/>
          <w:sz w:val="18"/>
          <w:szCs w:val="20"/>
        </w:rPr>
        <w:t xml:space="preserve">nfected </w:t>
      </w:r>
      <w:r>
        <w:rPr>
          <w:rFonts w:ascii="Times New Roman" w:hAnsi="Times New Roman" w:cs="Times New Roman" w:hint="eastAsia"/>
          <w:sz w:val="18"/>
          <w:szCs w:val="20"/>
        </w:rPr>
        <w:t>S</w:t>
      </w:r>
      <w:r w:rsidRPr="00B3069E">
        <w:rPr>
          <w:rFonts w:ascii="Times New Roman" w:hAnsi="Times New Roman" w:cs="Times New Roman"/>
          <w:sz w:val="18"/>
          <w:szCs w:val="20"/>
        </w:rPr>
        <w:t xml:space="preserve">pecific </w:t>
      </w:r>
      <w:r>
        <w:rPr>
          <w:rFonts w:ascii="Times New Roman" w:hAnsi="Times New Roman" w:cs="Times New Roman" w:hint="eastAsia"/>
          <w:sz w:val="18"/>
          <w:szCs w:val="20"/>
        </w:rPr>
        <w:t>C</w:t>
      </w:r>
      <w:r w:rsidRPr="00B3069E">
        <w:rPr>
          <w:rFonts w:ascii="Times New Roman" w:hAnsi="Times New Roman" w:cs="Times New Roman"/>
          <w:sz w:val="18"/>
          <w:szCs w:val="20"/>
        </w:rPr>
        <w:t>ytotoxic</w:t>
      </w:r>
      <w:r>
        <w:rPr>
          <w:rFonts w:ascii="Times New Roman" w:hAnsi="Times New Roman" w:cs="Times New Roman" w:hint="eastAsia"/>
          <w:sz w:val="18"/>
          <w:szCs w:val="20"/>
        </w:rPr>
        <w:t xml:space="preserve">; </w:t>
      </w:r>
      <w:r w:rsidRPr="00B3069E">
        <w:rPr>
          <w:rFonts w:ascii="Times New Roman" w:hAnsi="Times New Roman" w:cs="Times New Roman"/>
          <w:sz w:val="18"/>
          <w:szCs w:val="20"/>
        </w:rPr>
        <w:t>B</w:t>
      </w:r>
      <w:r>
        <w:rPr>
          <w:rFonts w:ascii="Times New Roman" w:hAnsi="Times New Roman" w:cs="Times New Roman" w:hint="eastAsia"/>
          <w:sz w:val="18"/>
          <w:szCs w:val="20"/>
        </w:rPr>
        <w:t>C: B cell;</w:t>
      </w:r>
      <w:r w:rsidRPr="00317991">
        <w:rPr>
          <w:rFonts w:ascii="Times New Roman" w:hAnsi="Times New Roman" w:cs="Times New Roman"/>
          <w:sz w:val="18"/>
          <w:szCs w:val="20"/>
        </w:rPr>
        <w:t xml:space="preserve"> </w:t>
      </w:r>
      <w:r w:rsidRPr="00B3069E">
        <w:rPr>
          <w:rFonts w:ascii="Times New Roman" w:hAnsi="Times New Roman" w:cs="Times New Roman"/>
          <w:sz w:val="18"/>
          <w:szCs w:val="20"/>
        </w:rPr>
        <w:t>M</w:t>
      </w:r>
      <w:r>
        <w:rPr>
          <w:rFonts w:ascii="Times New Roman" w:hAnsi="Times New Roman" w:cs="Times New Roman" w:hint="eastAsia"/>
          <w:sz w:val="18"/>
          <w:szCs w:val="20"/>
        </w:rPr>
        <w:t>Z:</w:t>
      </w:r>
      <w:r w:rsidRPr="00B3069E">
        <w:rPr>
          <w:rFonts w:ascii="Times New Roman" w:hAnsi="Times New Roman" w:cs="Times New Roman"/>
          <w:sz w:val="18"/>
          <w:szCs w:val="20"/>
        </w:rPr>
        <w:t xml:space="preserve"> Marginal </w:t>
      </w:r>
      <w:r>
        <w:rPr>
          <w:rFonts w:ascii="Times New Roman" w:hAnsi="Times New Roman" w:cs="Times New Roman" w:hint="eastAsia"/>
          <w:sz w:val="18"/>
          <w:szCs w:val="20"/>
        </w:rPr>
        <w:t>Z</w:t>
      </w:r>
      <w:r w:rsidRPr="00B3069E">
        <w:rPr>
          <w:rFonts w:ascii="Times New Roman" w:hAnsi="Times New Roman" w:cs="Times New Roman"/>
          <w:sz w:val="18"/>
          <w:szCs w:val="20"/>
        </w:rPr>
        <w:t>one</w:t>
      </w:r>
      <w:r>
        <w:rPr>
          <w:rFonts w:ascii="Times New Roman" w:hAnsi="Times New Roman" w:cs="Times New Roman" w:hint="eastAsia"/>
          <w:sz w:val="18"/>
          <w:szCs w:val="20"/>
        </w:rPr>
        <w:t xml:space="preserve">; </w:t>
      </w:r>
      <w:r w:rsidRPr="00B3069E">
        <w:rPr>
          <w:rFonts w:ascii="Times New Roman" w:hAnsi="Times New Roman" w:cs="Times New Roman"/>
          <w:sz w:val="18"/>
          <w:szCs w:val="20"/>
        </w:rPr>
        <w:t>C</w:t>
      </w:r>
      <w:r>
        <w:rPr>
          <w:rFonts w:ascii="Times New Roman" w:hAnsi="Times New Roman" w:cs="Times New Roman" w:hint="eastAsia"/>
          <w:sz w:val="18"/>
          <w:szCs w:val="20"/>
        </w:rPr>
        <w:t>S:</w:t>
      </w:r>
      <w:r w:rsidRPr="00B3069E">
        <w:rPr>
          <w:rFonts w:ascii="Times New Roman" w:hAnsi="Times New Roman" w:cs="Times New Roman"/>
          <w:sz w:val="18"/>
          <w:szCs w:val="20"/>
        </w:rPr>
        <w:t xml:space="preserve"> Class-</w:t>
      </w:r>
      <w:r>
        <w:rPr>
          <w:rFonts w:ascii="Times New Roman" w:hAnsi="Times New Roman" w:cs="Times New Roman" w:hint="eastAsia"/>
          <w:sz w:val="18"/>
          <w:szCs w:val="20"/>
        </w:rPr>
        <w:t>S</w:t>
      </w:r>
      <w:r w:rsidRPr="00B3069E">
        <w:rPr>
          <w:rFonts w:ascii="Times New Roman" w:hAnsi="Times New Roman" w:cs="Times New Roman"/>
          <w:sz w:val="18"/>
          <w:szCs w:val="20"/>
        </w:rPr>
        <w:t>witched</w:t>
      </w:r>
      <w:r>
        <w:rPr>
          <w:rFonts w:ascii="Times New Roman" w:hAnsi="Times New Roman" w:cs="Times New Roman" w:hint="eastAsia"/>
          <w:sz w:val="18"/>
          <w:szCs w:val="20"/>
        </w:rPr>
        <w:t>;</w:t>
      </w:r>
      <w:r w:rsidRPr="00B3069E">
        <w:rPr>
          <w:rFonts w:ascii="Times New Roman" w:hAnsi="Times New Roman" w:cs="Times New Roman"/>
          <w:sz w:val="18"/>
          <w:szCs w:val="20"/>
        </w:rPr>
        <w:t xml:space="preserve"> N</w:t>
      </w:r>
      <w:r>
        <w:rPr>
          <w:rFonts w:ascii="Times New Roman" w:hAnsi="Times New Roman" w:cs="Times New Roman" w:hint="eastAsia"/>
          <w:sz w:val="18"/>
          <w:szCs w:val="20"/>
        </w:rPr>
        <w:t>S:</w:t>
      </w:r>
      <w:r w:rsidRPr="00B3069E">
        <w:rPr>
          <w:rFonts w:ascii="Times New Roman" w:hAnsi="Times New Roman" w:cs="Times New Roman"/>
          <w:sz w:val="18"/>
          <w:szCs w:val="20"/>
        </w:rPr>
        <w:t xml:space="preserve"> Non-</w:t>
      </w:r>
      <w:r>
        <w:rPr>
          <w:rFonts w:ascii="Times New Roman" w:hAnsi="Times New Roman" w:cs="Times New Roman" w:hint="eastAsia"/>
          <w:sz w:val="18"/>
          <w:szCs w:val="20"/>
        </w:rPr>
        <w:t>S</w:t>
      </w:r>
      <w:r w:rsidRPr="00B3069E">
        <w:rPr>
          <w:rFonts w:ascii="Times New Roman" w:hAnsi="Times New Roman" w:cs="Times New Roman"/>
          <w:sz w:val="18"/>
          <w:szCs w:val="20"/>
        </w:rPr>
        <w:t>witched</w:t>
      </w:r>
      <w:r>
        <w:rPr>
          <w:rFonts w:ascii="Times New Roman" w:hAnsi="Times New Roman" w:cs="Times New Roman" w:hint="eastAsia"/>
          <w:sz w:val="18"/>
          <w:szCs w:val="20"/>
        </w:rPr>
        <w:t>;</w:t>
      </w:r>
      <w:r w:rsidRPr="00B3069E">
        <w:rPr>
          <w:rFonts w:ascii="Times New Roman" w:hAnsi="Times New Roman" w:cs="Times New Roman"/>
          <w:sz w:val="18"/>
          <w:szCs w:val="20"/>
        </w:rPr>
        <w:t xml:space="preserve"> </w:t>
      </w:r>
      <w:r>
        <w:rPr>
          <w:rFonts w:ascii="Times New Roman" w:hAnsi="Times New Roman" w:cs="Times New Roman" w:hint="eastAsia"/>
          <w:sz w:val="18"/>
          <w:szCs w:val="20"/>
        </w:rPr>
        <w:t xml:space="preserve">IR: </w:t>
      </w:r>
      <w:r w:rsidRPr="00B3069E">
        <w:rPr>
          <w:rFonts w:ascii="Times New Roman" w:hAnsi="Times New Roman" w:cs="Times New Roman"/>
          <w:sz w:val="18"/>
          <w:szCs w:val="20"/>
        </w:rPr>
        <w:t xml:space="preserve">Immature </w:t>
      </w:r>
      <w:r>
        <w:rPr>
          <w:rFonts w:ascii="Times New Roman" w:hAnsi="Times New Roman" w:cs="Times New Roman" w:hint="eastAsia"/>
          <w:sz w:val="18"/>
          <w:szCs w:val="20"/>
        </w:rPr>
        <w:t>R</w:t>
      </w:r>
      <w:r w:rsidRPr="00B3069E">
        <w:rPr>
          <w:rFonts w:ascii="Times New Roman" w:hAnsi="Times New Roman" w:cs="Times New Roman"/>
          <w:sz w:val="18"/>
          <w:szCs w:val="20"/>
        </w:rPr>
        <w:t>egulatory</w:t>
      </w:r>
      <w:r>
        <w:rPr>
          <w:rFonts w:ascii="Times New Roman" w:hAnsi="Times New Roman" w:cs="Times New Roman" w:hint="eastAsia"/>
          <w:sz w:val="18"/>
          <w:szCs w:val="20"/>
        </w:rPr>
        <w:t xml:space="preserve">; </w:t>
      </w:r>
      <w:r>
        <w:rPr>
          <w:rFonts w:ascii="Times New Roman" w:hAnsi="Times New Roman" w:cs="Times New Roman" w:hint="eastAsia"/>
          <w:sz w:val="18"/>
          <w:szCs w:val="18"/>
        </w:rPr>
        <w:t xml:space="preserve">NKC: Nature killer cell; EI: </w:t>
      </w:r>
      <w:r w:rsidRPr="00E6249F">
        <w:rPr>
          <w:rFonts w:ascii="Times New Roman" w:hAnsi="Times New Roman" w:cs="Times New Roman"/>
          <w:sz w:val="18"/>
          <w:szCs w:val="18"/>
        </w:rPr>
        <w:t xml:space="preserve">Early </w:t>
      </w:r>
      <w:r>
        <w:rPr>
          <w:rFonts w:ascii="Times New Roman" w:hAnsi="Times New Roman" w:cs="Times New Roman" w:hint="eastAsia"/>
          <w:sz w:val="18"/>
          <w:szCs w:val="18"/>
        </w:rPr>
        <w:t>I</w:t>
      </w:r>
      <w:r w:rsidRPr="00E6249F">
        <w:rPr>
          <w:rFonts w:ascii="Times New Roman" w:hAnsi="Times New Roman" w:cs="Times New Roman"/>
          <w:sz w:val="18"/>
          <w:szCs w:val="18"/>
        </w:rPr>
        <w:t>nhibition</w:t>
      </w:r>
      <w:r>
        <w:rPr>
          <w:rFonts w:ascii="Times New Roman" w:hAnsi="Times New Roman" w:cs="Times New Roman" w:hint="eastAsia"/>
          <w:sz w:val="18"/>
          <w:szCs w:val="18"/>
        </w:rPr>
        <w:t xml:space="preserve">; LI: </w:t>
      </w:r>
      <w:r w:rsidRPr="00E6249F">
        <w:rPr>
          <w:rFonts w:ascii="Times New Roman" w:hAnsi="Times New Roman" w:cs="Times New Roman"/>
          <w:sz w:val="18"/>
          <w:szCs w:val="18"/>
        </w:rPr>
        <w:t xml:space="preserve">Late </w:t>
      </w:r>
      <w:r>
        <w:rPr>
          <w:rFonts w:ascii="Times New Roman" w:hAnsi="Times New Roman" w:cs="Times New Roman" w:hint="eastAsia"/>
          <w:sz w:val="18"/>
          <w:szCs w:val="18"/>
        </w:rPr>
        <w:t>I</w:t>
      </w:r>
      <w:r w:rsidRPr="00E6249F">
        <w:rPr>
          <w:rFonts w:ascii="Times New Roman" w:hAnsi="Times New Roman" w:cs="Times New Roman"/>
          <w:sz w:val="18"/>
          <w:szCs w:val="18"/>
        </w:rPr>
        <w:t>nhibitory</w:t>
      </w:r>
      <w:r>
        <w:rPr>
          <w:rFonts w:ascii="Times New Roman" w:hAnsi="Times New Roman" w:cs="Times New Roman" w:hint="eastAsia"/>
          <w:sz w:val="18"/>
          <w:szCs w:val="18"/>
        </w:rPr>
        <w:t>.</w:t>
      </w:r>
    </w:p>
    <w:p w14:paraId="4F9DC731" w14:textId="77777777" w:rsidR="0089566A" w:rsidRDefault="0089566A">
      <w:pPr>
        <w:widowControl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14:paraId="4D24E8D8" w14:textId="1255DB09" w:rsidR="00F8746E" w:rsidRPr="00AB79A9" w:rsidRDefault="004B034C" w:rsidP="00F8746E">
      <w:pPr>
        <w:rPr>
          <w:rFonts w:ascii="Times New Roman" w:eastAsia="宋体" w:hAnsi="Times New Roman" w:cs="Times New Roman"/>
          <w:b/>
          <w:szCs w:val="21"/>
        </w:rPr>
      </w:pPr>
      <w:r w:rsidRPr="004B034C">
        <w:rPr>
          <w:rFonts w:ascii="Times New Roman" w:hAnsi="Times New Roman" w:cs="Times New Roman" w:hint="eastAsia"/>
          <w:b/>
          <w:bCs/>
        </w:rPr>
        <w:lastRenderedPageBreak/>
        <w:t xml:space="preserve">Supplementary </w:t>
      </w:r>
      <w:r>
        <w:rPr>
          <w:rFonts w:ascii="Times New Roman" w:hAnsi="Times New Roman" w:cs="Times New Roman"/>
          <w:b/>
          <w:bCs/>
        </w:rPr>
        <w:t>Table</w:t>
      </w:r>
      <w:r>
        <w:rPr>
          <w:rFonts w:ascii="Times New Roman" w:hAnsi="Times New Roman" w:cs="Times New Roman" w:hint="eastAsia"/>
          <w:b/>
          <w:bCs/>
        </w:rPr>
        <w:t xml:space="preserve"> </w:t>
      </w:r>
      <w:r w:rsidR="0089566A">
        <w:rPr>
          <w:rFonts w:ascii="Times New Roman" w:hAnsi="Times New Roman" w:cs="Times New Roman" w:hint="eastAsia"/>
          <w:b/>
          <w:bCs/>
        </w:rPr>
        <w:t>3</w:t>
      </w:r>
      <w:r w:rsidR="00F8746E" w:rsidRPr="00AB79A9">
        <w:rPr>
          <w:rFonts w:ascii="Times New Roman" w:eastAsia="宋体" w:hAnsi="Times New Roman" w:cs="Times New Roman"/>
          <w:b/>
          <w:szCs w:val="21"/>
        </w:rPr>
        <w:t xml:space="preserve"> The alterations of </w:t>
      </w:r>
      <w:r w:rsidR="00912572">
        <w:rPr>
          <w:rFonts w:ascii="Times New Roman" w:eastAsia="宋体" w:hAnsi="Times New Roman" w:cs="Times New Roman" w:hint="eastAsia"/>
          <w:b/>
          <w:szCs w:val="21"/>
        </w:rPr>
        <w:t xml:space="preserve">75 </w:t>
      </w:r>
      <w:r w:rsidR="00912572" w:rsidRPr="00912572">
        <w:rPr>
          <w:rFonts w:ascii="Times New Roman" w:eastAsia="宋体" w:hAnsi="Times New Roman" w:cs="Times New Roman" w:hint="eastAsia"/>
          <w:b/>
          <w:szCs w:val="21"/>
        </w:rPr>
        <w:t>immunophenotypes</w:t>
      </w:r>
      <w:r w:rsidR="00F8746E" w:rsidRPr="00AB79A9">
        <w:rPr>
          <w:rFonts w:ascii="Times New Roman" w:eastAsia="宋体" w:hAnsi="Times New Roman" w:cs="Times New Roman"/>
          <w:b/>
          <w:szCs w:val="21"/>
        </w:rPr>
        <w:t xml:space="preserve"> </w:t>
      </w:r>
      <w:r w:rsidR="003E758B">
        <w:rPr>
          <w:rFonts w:ascii="Times New Roman" w:eastAsia="宋体" w:hAnsi="Times New Roman" w:cs="Times New Roman" w:hint="eastAsia"/>
          <w:b/>
          <w:szCs w:val="21"/>
        </w:rPr>
        <w:t>among</w:t>
      </w:r>
      <w:r w:rsidR="00F8746E" w:rsidRPr="00AB79A9">
        <w:rPr>
          <w:rFonts w:ascii="Times New Roman" w:eastAsia="宋体" w:hAnsi="Times New Roman" w:cs="Times New Roman"/>
          <w:b/>
          <w:szCs w:val="21"/>
        </w:rPr>
        <w:t xml:space="preserve"> normal control</w:t>
      </w:r>
      <w:r w:rsidR="00100A93">
        <w:rPr>
          <w:rFonts w:ascii="Times New Roman" w:eastAsia="宋体" w:hAnsi="Times New Roman" w:cs="Times New Roman" w:hint="eastAsia"/>
          <w:b/>
          <w:szCs w:val="21"/>
        </w:rPr>
        <w:t xml:space="preserve"> (NC)</w:t>
      </w:r>
      <w:r w:rsidR="003E758B">
        <w:rPr>
          <w:rFonts w:ascii="Times New Roman" w:eastAsia="宋体" w:hAnsi="Times New Roman" w:cs="Times New Roman" w:hint="eastAsia"/>
          <w:b/>
          <w:szCs w:val="21"/>
        </w:rPr>
        <w:t>,</w:t>
      </w:r>
      <w:r w:rsidR="00F8746E" w:rsidRPr="00AB79A9">
        <w:rPr>
          <w:rFonts w:ascii="Times New Roman" w:eastAsia="宋体" w:hAnsi="Times New Roman" w:cs="Times New Roman"/>
          <w:b/>
          <w:szCs w:val="21"/>
        </w:rPr>
        <w:t xml:space="preserve"> gout remission</w:t>
      </w:r>
      <w:r w:rsidR="00100A93">
        <w:rPr>
          <w:rFonts w:ascii="Times New Roman" w:eastAsia="宋体" w:hAnsi="Times New Roman" w:cs="Times New Roman" w:hint="eastAsia"/>
          <w:b/>
          <w:szCs w:val="21"/>
        </w:rPr>
        <w:t xml:space="preserve"> (RG)</w:t>
      </w:r>
      <w:r w:rsidR="003E758B">
        <w:rPr>
          <w:rFonts w:ascii="Times New Roman" w:eastAsia="宋体" w:hAnsi="Times New Roman" w:cs="Times New Roman" w:hint="eastAsia"/>
          <w:b/>
          <w:szCs w:val="21"/>
        </w:rPr>
        <w:t xml:space="preserve"> and acute gout flare</w:t>
      </w:r>
      <w:r w:rsidR="00100A93">
        <w:rPr>
          <w:rFonts w:ascii="Times New Roman" w:eastAsia="宋体" w:hAnsi="Times New Roman" w:cs="Times New Roman" w:hint="eastAsia"/>
          <w:b/>
          <w:szCs w:val="21"/>
        </w:rPr>
        <w:t xml:space="preserve"> (AG).</w:t>
      </w:r>
    </w:p>
    <w:tbl>
      <w:tblPr>
        <w:tblStyle w:val="a3"/>
        <w:tblW w:w="8364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701"/>
        <w:gridCol w:w="1701"/>
        <w:gridCol w:w="850"/>
        <w:gridCol w:w="851"/>
      </w:tblGrid>
      <w:tr w:rsidR="000F3D9F" w:rsidRPr="00B3069E" w14:paraId="7DA5B7F5" w14:textId="77777777" w:rsidTr="000F3D9F">
        <w:trPr>
          <w:trHeight w:val="285"/>
        </w:trPr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</w:tcBorders>
            <w:noWrap/>
            <w:hideMark/>
          </w:tcPr>
          <w:bookmarkEnd w:id="0"/>
          <w:p w14:paraId="1C057A64" w14:textId="77777777" w:rsidR="003E758B" w:rsidRPr="00B3069E" w:rsidRDefault="003E758B" w:rsidP="003E758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Variables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  <w:noWrap/>
            <w:hideMark/>
          </w:tcPr>
          <w:p w14:paraId="2416F08A" w14:textId="1E82F13E" w:rsidR="003E758B" w:rsidRPr="00B3069E" w:rsidRDefault="003E758B" w:rsidP="00100A9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N</w:t>
            </w:r>
            <w:r w:rsidR="00100A93" w:rsidRPr="00B3069E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C</w:t>
            </w: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(n = 66)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  <w:noWrap/>
            <w:hideMark/>
          </w:tcPr>
          <w:p w14:paraId="452F620B" w14:textId="10F3C6B3" w:rsidR="003E758B" w:rsidRPr="00B3069E" w:rsidRDefault="00100A93" w:rsidP="00100A9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RG</w:t>
            </w:r>
            <w:r w:rsidR="003E758B"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(n = 63)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</w:tcPr>
          <w:p w14:paraId="39141049" w14:textId="5D8E72A2" w:rsidR="003E758B" w:rsidRPr="00B3069E" w:rsidRDefault="00100A93" w:rsidP="003E758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AG </w:t>
            </w:r>
            <w:r w:rsidR="003E758B"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(n = 78)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</w:tcBorders>
            <w:noWrap/>
            <w:hideMark/>
          </w:tcPr>
          <w:p w14:paraId="70B8B8A5" w14:textId="6E2664E1" w:rsidR="00100A93" w:rsidRPr="000F3D9F" w:rsidRDefault="003E758B" w:rsidP="003E758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F3D9F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</w:t>
            </w:r>
            <w:r w:rsidRPr="000F3D9F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value</w:t>
            </w:r>
            <w:r w:rsidR="00F1573F" w:rsidRPr="000F3D9F">
              <w:rPr>
                <w:rFonts w:ascii="Times New Roman" w:eastAsia="宋体" w:hAnsi="Times New Roman" w:cs="Times New Roman" w:hint="eastAsia"/>
                <w:sz w:val="18"/>
                <w:szCs w:val="18"/>
                <w:vertAlign w:val="superscript"/>
              </w:rPr>
              <w:t>#</w:t>
            </w:r>
          </w:p>
          <w:p w14:paraId="45D11C88" w14:textId="582CA6D0" w:rsidR="003E758B" w:rsidRPr="000F3D9F" w:rsidRDefault="003E758B" w:rsidP="003E758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  <w:right w:val="nil"/>
            </w:tcBorders>
            <w:noWrap/>
            <w:hideMark/>
          </w:tcPr>
          <w:p w14:paraId="024073C3" w14:textId="70EEA51D" w:rsidR="00100A93" w:rsidRPr="00B3069E" w:rsidRDefault="003E758B" w:rsidP="003E758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</w:t>
            </w:r>
            <w:r w:rsidR="00F1573F">
              <w:rPr>
                <w:rFonts w:ascii="Times New Roman" w:eastAsia="宋体" w:hAnsi="Times New Roman" w:cs="Times New Roman" w:hint="eastAsia"/>
                <w:i/>
                <w:iCs/>
                <w:sz w:val="18"/>
                <w:szCs w:val="18"/>
              </w:rPr>
              <w:t xml:space="preserve"> </w:t>
            </w: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value</w:t>
            </w:r>
            <w:r w:rsidR="00F1573F" w:rsidRPr="00F1573F">
              <w:rPr>
                <w:rFonts w:ascii="Times New Roman" w:eastAsia="宋体" w:hAnsi="Times New Roman" w:cs="Times New Roman" w:hint="eastAsia"/>
                <w:sz w:val="18"/>
                <w:szCs w:val="18"/>
                <w:vertAlign w:val="superscript"/>
              </w:rPr>
              <w:t>*</w:t>
            </w:r>
          </w:p>
        </w:tc>
      </w:tr>
      <w:tr w:rsidR="000F3D9F" w:rsidRPr="00B3069E" w14:paraId="10520263" w14:textId="77777777" w:rsidTr="000F3D9F">
        <w:trPr>
          <w:trHeight w:val="285"/>
        </w:trPr>
        <w:tc>
          <w:tcPr>
            <w:tcW w:w="1560" w:type="dxa"/>
            <w:tcBorders>
              <w:top w:val="single" w:sz="4" w:space="0" w:color="auto"/>
              <w:left w:val="nil"/>
            </w:tcBorders>
            <w:noWrap/>
            <w:hideMark/>
          </w:tcPr>
          <w:p w14:paraId="598F3415" w14:textId="77777777" w:rsidR="003E758B" w:rsidRPr="00B3069E" w:rsidRDefault="003E758B" w:rsidP="003E758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TC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hideMark/>
          </w:tcPr>
          <w:p w14:paraId="65CDE0C5" w14:textId="77777777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60.59±10.77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hideMark/>
          </w:tcPr>
          <w:p w14:paraId="2634C8EC" w14:textId="77777777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68.17±10.61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896CC44" w14:textId="2E256C8E" w:rsidR="003E758B" w:rsidRPr="00B3069E" w:rsidRDefault="003E758B" w:rsidP="003E758B">
            <w:pP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66.40(57.28,72.88)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14:paraId="520CDA07" w14:textId="51C1884D" w:rsidR="003E758B" w:rsidRPr="000F3D9F" w:rsidRDefault="003E758B" w:rsidP="003E7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3D9F">
              <w:rPr>
                <w:rFonts w:ascii="Times New Roman" w:eastAsia="宋体" w:hAnsi="Times New Roman" w:cs="Times New Roman"/>
                <w:sz w:val="18"/>
                <w:szCs w:val="18"/>
              </w:rPr>
              <w:t>&lt;0.001</w:t>
            </w:r>
          </w:p>
        </w:tc>
        <w:tc>
          <w:tcPr>
            <w:tcW w:w="851" w:type="dxa"/>
            <w:tcBorders>
              <w:top w:val="single" w:sz="4" w:space="0" w:color="auto"/>
              <w:right w:val="nil"/>
            </w:tcBorders>
            <w:noWrap/>
            <w:hideMark/>
          </w:tcPr>
          <w:p w14:paraId="521525A5" w14:textId="2E0F5DDB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0.080</w:t>
            </w:r>
          </w:p>
        </w:tc>
      </w:tr>
      <w:tr w:rsidR="000F3D9F" w:rsidRPr="00B3069E" w14:paraId="6107FAD5" w14:textId="77777777" w:rsidTr="000F3D9F">
        <w:trPr>
          <w:trHeight w:val="285"/>
        </w:trPr>
        <w:tc>
          <w:tcPr>
            <w:tcW w:w="1560" w:type="dxa"/>
            <w:tcBorders>
              <w:left w:val="nil"/>
            </w:tcBorders>
            <w:noWrap/>
            <w:hideMark/>
          </w:tcPr>
          <w:p w14:paraId="35324278" w14:textId="77777777" w:rsidR="003E758B" w:rsidRPr="00B3069E" w:rsidRDefault="003E758B" w:rsidP="003E758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Th cell</w:t>
            </w:r>
          </w:p>
        </w:tc>
        <w:tc>
          <w:tcPr>
            <w:tcW w:w="1701" w:type="dxa"/>
            <w:noWrap/>
            <w:hideMark/>
          </w:tcPr>
          <w:p w14:paraId="642CB967" w14:textId="77777777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54.64±11.36</w:t>
            </w:r>
          </w:p>
        </w:tc>
        <w:tc>
          <w:tcPr>
            <w:tcW w:w="1701" w:type="dxa"/>
            <w:noWrap/>
            <w:hideMark/>
          </w:tcPr>
          <w:p w14:paraId="22D18D05" w14:textId="77777777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61.77±12.16</w:t>
            </w:r>
          </w:p>
        </w:tc>
        <w:tc>
          <w:tcPr>
            <w:tcW w:w="1701" w:type="dxa"/>
          </w:tcPr>
          <w:p w14:paraId="1E899E88" w14:textId="7E553B6D" w:rsidR="003E758B" w:rsidRPr="00B3069E" w:rsidRDefault="003E758B" w:rsidP="003E758B">
            <w:pP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59.15±11.84</w:t>
            </w:r>
          </w:p>
        </w:tc>
        <w:tc>
          <w:tcPr>
            <w:tcW w:w="850" w:type="dxa"/>
            <w:noWrap/>
            <w:hideMark/>
          </w:tcPr>
          <w:p w14:paraId="5C1BC22B" w14:textId="1C26FB76" w:rsidR="003E758B" w:rsidRPr="000F3D9F" w:rsidRDefault="003E758B" w:rsidP="003E7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3D9F">
              <w:rPr>
                <w:rFonts w:ascii="Times New Roman" w:eastAsia="宋体" w:hAnsi="Times New Roman" w:cs="Times New Roman"/>
                <w:sz w:val="18"/>
                <w:szCs w:val="18"/>
              </w:rPr>
              <w:t>&lt;0.001</w:t>
            </w:r>
          </w:p>
        </w:tc>
        <w:tc>
          <w:tcPr>
            <w:tcW w:w="851" w:type="dxa"/>
            <w:tcBorders>
              <w:right w:val="nil"/>
            </w:tcBorders>
            <w:noWrap/>
            <w:hideMark/>
          </w:tcPr>
          <w:p w14:paraId="2FF4E528" w14:textId="26D9BE36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0.200</w:t>
            </w:r>
          </w:p>
        </w:tc>
      </w:tr>
      <w:tr w:rsidR="000F3D9F" w:rsidRPr="00B3069E" w14:paraId="79DA848E" w14:textId="77777777" w:rsidTr="000F3D9F">
        <w:trPr>
          <w:trHeight w:val="285"/>
        </w:trPr>
        <w:tc>
          <w:tcPr>
            <w:tcW w:w="1560" w:type="dxa"/>
            <w:tcBorders>
              <w:left w:val="nil"/>
            </w:tcBorders>
            <w:noWrap/>
            <w:hideMark/>
          </w:tcPr>
          <w:p w14:paraId="0A2EAC47" w14:textId="77777777" w:rsidR="003E758B" w:rsidRPr="00B3069E" w:rsidRDefault="003E758B" w:rsidP="003E758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Tc cell</w:t>
            </w:r>
          </w:p>
        </w:tc>
        <w:tc>
          <w:tcPr>
            <w:tcW w:w="1701" w:type="dxa"/>
            <w:noWrap/>
            <w:hideMark/>
          </w:tcPr>
          <w:p w14:paraId="3B93CCAD" w14:textId="77777777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32.76±9.79</w:t>
            </w:r>
          </w:p>
        </w:tc>
        <w:tc>
          <w:tcPr>
            <w:tcW w:w="1701" w:type="dxa"/>
            <w:noWrap/>
            <w:hideMark/>
          </w:tcPr>
          <w:p w14:paraId="301FDB1F" w14:textId="77777777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29.84±11.02</w:t>
            </w:r>
          </w:p>
        </w:tc>
        <w:tc>
          <w:tcPr>
            <w:tcW w:w="1701" w:type="dxa"/>
          </w:tcPr>
          <w:p w14:paraId="59366FB9" w14:textId="26D5C088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31.83±9.80</w:t>
            </w:r>
          </w:p>
        </w:tc>
        <w:tc>
          <w:tcPr>
            <w:tcW w:w="850" w:type="dxa"/>
            <w:noWrap/>
            <w:hideMark/>
          </w:tcPr>
          <w:p w14:paraId="5125F8AC" w14:textId="209397E2" w:rsidR="003E758B" w:rsidRPr="000F3D9F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F3D9F">
              <w:rPr>
                <w:rFonts w:ascii="Times New Roman" w:eastAsia="宋体" w:hAnsi="Times New Roman" w:cs="Times New Roman"/>
                <w:sz w:val="18"/>
                <w:szCs w:val="18"/>
              </w:rPr>
              <w:t>0.115</w:t>
            </w:r>
          </w:p>
        </w:tc>
        <w:tc>
          <w:tcPr>
            <w:tcW w:w="851" w:type="dxa"/>
            <w:tcBorders>
              <w:right w:val="nil"/>
            </w:tcBorders>
            <w:noWrap/>
            <w:hideMark/>
          </w:tcPr>
          <w:p w14:paraId="38C1B21B" w14:textId="0F327268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0.265</w:t>
            </w:r>
          </w:p>
        </w:tc>
      </w:tr>
      <w:tr w:rsidR="000F3D9F" w:rsidRPr="00B3069E" w14:paraId="75628755" w14:textId="77777777" w:rsidTr="000F3D9F">
        <w:trPr>
          <w:trHeight w:val="285"/>
        </w:trPr>
        <w:tc>
          <w:tcPr>
            <w:tcW w:w="1560" w:type="dxa"/>
            <w:tcBorders>
              <w:left w:val="nil"/>
            </w:tcBorders>
            <w:noWrap/>
            <w:hideMark/>
          </w:tcPr>
          <w:p w14:paraId="4F1C381E" w14:textId="77777777" w:rsidR="003E758B" w:rsidRPr="00B3069E" w:rsidRDefault="003E758B" w:rsidP="003E758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Th/Tc </w:t>
            </w:r>
          </w:p>
        </w:tc>
        <w:tc>
          <w:tcPr>
            <w:tcW w:w="1701" w:type="dxa"/>
            <w:noWrap/>
            <w:hideMark/>
          </w:tcPr>
          <w:p w14:paraId="08A1AC8C" w14:textId="3FA45316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1.78(1.21,2.29)</w:t>
            </w:r>
          </w:p>
        </w:tc>
        <w:tc>
          <w:tcPr>
            <w:tcW w:w="1701" w:type="dxa"/>
            <w:noWrap/>
            <w:hideMark/>
          </w:tcPr>
          <w:p w14:paraId="3D651B93" w14:textId="3B2D572F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1.56(1.13,2.57)</w:t>
            </w:r>
          </w:p>
        </w:tc>
        <w:tc>
          <w:tcPr>
            <w:tcW w:w="1701" w:type="dxa"/>
          </w:tcPr>
          <w:p w14:paraId="0DB2707D" w14:textId="7147E5AA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1.69 (1.28, 2.27)</w:t>
            </w:r>
          </w:p>
        </w:tc>
        <w:tc>
          <w:tcPr>
            <w:tcW w:w="850" w:type="dxa"/>
            <w:noWrap/>
            <w:hideMark/>
          </w:tcPr>
          <w:p w14:paraId="6ADFB064" w14:textId="1868F602" w:rsidR="003E758B" w:rsidRPr="000F3D9F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F3D9F">
              <w:rPr>
                <w:rFonts w:ascii="Times New Roman" w:eastAsia="宋体" w:hAnsi="Times New Roman" w:cs="Times New Roman"/>
                <w:sz w:val="18"/>
                <w:szCs w:val="18"/>
              </w:rPr>
              <w:t>0.821</w:t>
            </w:r>
          </w:p>
        </w:tc>
        <w:tc>
          <w:tcPr>
            <w:tcW w:w="851" w:type="dxa"/>
            <w:tcBorders>
              <w:right w:val="nil"/>
            </w:tcBorders>
            <w:noWrap/>
            <w:hideMark/>
          </w:tcPr>
          <w:p w14:paraId="227ECBF0" w14:textId="637FAB0F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0.977</w:t>
            </w:r>
          </w:p>
        </w:tc>
      </w:tr>
      <w:tr w:rsidR="000F3D9F" w:rsidRPr="00B3069E" w14:paraId="66F665C0" w14:textId="77777777" w:rsidTr="000F3D9F">
        <w:trPr>
          <w:trHeight w:val="285"/>
        </w:trPr>
        <w:tc>
          <w:tcPr>
            <w:tcW w:w="1560" w:type="dxa"/>
            <w:tcBorders>
              <w:left w:val="nil"/>
            </w:tcBorders>
            <w:noWrap/>
            <w:hideMark/>
          </w:tcPr>
          <w:p w14:paraId="5FEEBD37" w14:textId="77777777" w:rsidR="003E758B" w:rsidRPr="00B3069E" w:rsidRDefault="003E758B" w:rsidP="003E758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Double positive TC</w:t>
            </w:r>
          </w:p>
        </w:tc>
        <w:tc>
          <w:tcPr>
            <w:tcW w:w="1701" w:type="dxa"/>
            <w:noWrap/>
            <w:hideMark/>
          </w:tcPr>
          <w:p w14:paraId="64DDD233" w14:textId="0AA3A6C3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2.16(1.54,3.19)</w:t>
            </w:r>
          </w:p>
        </w:tc>
        <w:tc>
          <w:tcPr>
            <w:tcW w:w="1701" w:type="dxa"/>
            <w:noWrap/>
            <w:hideMark/>
          </w:tcPr>
          <w:p w14:paraId="2CD5EBF5" w14:textId="3AEE4A05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1.78(1.08,3.00)</w:t>
            </w:r>
          </w:p>
        </w:tc>
        <w:tc>
          <w:tcPr>
            <w:tcW w:w="1701" w:type="dxa"/>
          </w:tcPr>
          <w:p w14:paraId="2E55D506" w14:textId="6E4296CD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1.72 (0.83, 2.61)</w:t>
            </w:r>
          </w:p>
        </w:tc>
        <w:tc>
          <w:tcPr>
            <w:tcW w:w="850" w:type="dxa"/>
            <w:noWrap/>
            <w:hideMark/>
          </w:tcPr>
          <w:p w14:paraId="25C9F264" w14:textId="11922303" w:rsidR="003E758B" w:rsidRPr="000F3D9F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F3D9F">
              <w:rPr>
                <w:rFonts w:ascii="Times New Roman" w:eastAsia="宋体" w:hAnsi="Times New Roman" w:cs="Times New Roman"/>
                <w:sz w:val="18"/>
                <w:szCs w:val="18"/>
              </w:rPr>
              <w:t>0.127</w:t>
            </w:r>
          </w:p>
        </w:tc>
        <w:tc>
          <w:tcPr>
            <w:tcW w:w="851" w:type="dxa"/>
            <w:tcBorders>
              <w:right w:val="nil"/>
            </w:tcBorders>
            <w:noWrap/>
            <w:hideMark/>
          </w:tcPr>
          <w:p w14:paraId="4F64BEBE" w14:textId="24F3E778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0.438</w:t>
            </w:r>
          </w:p>
        </w:tc>
      </w:tr>
      <w:tr w:rsidR="000F3D9F" w:rsidRPr="00B3069E" w14:paraId="5AD76065" w14:textId="77777777" w:rsidTr="000F3D9F">
        <w:trPr>
          <w:trHeight w:val="285"/>
        </w:trPr>
        <w:tc>
          <w:tcPr>
            <w:tcW w:w="1560" w:type="dxa"/>
            <w:tcBorders>
              <w:left w:val="nil"/>
            </w:tcBorders>
            <w:noWrap/>
            <w:vAlign w:val="bottom"/>
            <w:hideMark/>
          </w:tcPr>
          <w:p w14:paraId="15AA51B7" w14:textId="77777777" w:rsidR="003E758B" w:rsidRPr="00B3069E" w:rsidRDefault="003E758B" w:rsidP="003E758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Naïve CD4</w:t>
            </w:r>
            <w:r w:rsidRPr="00B3069E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+</w:t>
            </w:r>
            <w:r w:rsidRPr="00B3069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TC</w:t>
            </w:r>
          </w:p>
        </w:tc>
        <w:tc>
          <w:tcPr>
            <w:tcW w:w="1701" w:type="dxa"/>
            <w:noWrap/>
            <w:hideMark/>
          </w:tcPr>
          <w:p w14:paraId="420DA096" w14:textId="77777777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40.49±13.19</w:t>
            </w:r>
          </w:p>
        </w:tc>
        <w:tc>
          <w:tcPr>
            <w:tcW w:w="1701" w:type="dxa"/>
            <w:noWrap/>
            <w:hideMark/>
          </w:tcPr>
          <w:p w14:paraId="1FD682CB" w14:textId="5C868231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40.94±17.68</w:t>
            </w:r>
          </w:p>
        </w:tc>
        <w:tc>
          <w:tcPr>
            <w:tcW w:w="1701" w:type="dxa"/>
          </w:tcPr>
          <w:p w14:paraId="24A76930" w14:textId="0BA033FB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36.92±16.62</w:t>
            </w:r>
          </w:p>
        </w:tc>
        <w:tc>
          <w:tcPr>
            <w:tcW w:w="850" w:type="dxa"/>
            <w:noWrap/>
            <w:hideMark/>
          </w:tcPr>
          <w:p w14:paraId="03647998" w14:textId="2DDA2418" w:rsidR="003E758B" w:rsidRPr="000F3D9F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F3D9F">
              <w:rPr>
                <w:rFonts w:ascii="Times New Roman" w:eastAsia="宋体" w:hAnsi="Times New Roman" w:cs="Times New Roman"/>
                <w:sz w:val="18"/>
                <w:szCs w:val="18"/>
              </w:rPr>
              <w:t>0.869</w:t>
            </w:r>
          </w:p>
        </w:tc>
        <w:tc>
          <w:tcPr>
            <w:tcW w:w="851" w:type="dxa"/>
            <w:tcBorders>
              <w:right w:val="nil"/>
            </w:tcBorders>
            <w:noWrap/>
            <w:hideMark/>
          </w:tcPr>
          <w:p w14:paraId="40997983" w14:textId="7214EC61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0.170</w:t>
            </w:r>
          </w:p>
        </w:tc>
      </w:tr>
      <w:tr w:rsidR="000F3D9F" w:rsidRPr="00B3069E" w14:paraId="4406A1CF" w14:textId="77777777" w:rsidTr="000F3D9F">
        <w:trPr>
          <w:trHeight w:val="285"/>
        </w:trPr>
        <w:tc>
          <w:tcPr>
            <w:tcW w:w="1560" w:type="dxa"/>
            <w:tcBorders>
              <w:left w:val="nil"/>
            </w:tcBorders>
            <w:noWrap/>
            <w:vAlign w:val="bottom"/>
            <w:hideMark/>
          </w:tcPr>
          <w:p w14:paraId="1399D950" w14:textId="066F3EFC" w:rsidR="003E758B" w:rsidRPr="00B3069E" w:rsidRDefault="003E758B" w:rsidP="003E758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T</w:t>
            </w:r>
            <w:r w:rsidR="00A12272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D</w:t>
            </w:r>
            <w:r w:rsidRPr="00B3069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CD4</w:t>
            </w:r>
            <w:r w:rsidRPr="00B3069E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+</w:t>
            </w:r>
            <w:r w:rsidRPr="00B3069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TC</w:t>
            </w:r>
          </w:p>
        </w:tc>
        <w:tc>
          <w:tcPr>
            <w:tcW w:w="1701" w:type="dxa"/>
            <w:noWrap/>
            <w:hideMark/>
          </w:tcPr>
          <w:p w14:paraId="103284A4" w14:textId="3A8EEE45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1.87(1.17,4.98)</w:t>
            </w:r>
          </w:p>
        </w:tc>
        <w:tc>
          <w:tcPr>
            <w:tcW w:w="1701" w:type="dxa"/>
            <w:noWrap/>
            <w:hideMark/>
          </w:tcPr>
          <w:p w14:paraId="7D17525A" w14:textId="64CCC7ED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2.02(1.04,4.20)</w:t>
            </w:r>
          </w:p>
        </w:tc>
        <w:tc>
          <w:tcPr>
            <w:tcW w:w="1701" w:type="dxa"/>
          </w:tcPr>
          <w:p w14:paraId="1F93A103" w14:textId="1BF6E141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1.98 (0.93, 4.18)</w:t>
            </w:r>
          </w:p>
        </w:tc>
        <w:tc>
          <w:tcPr>
            <w:tcW w:w="850" w:type="dxa"/>
            <w:noWrap/>
            <w:hideMark/>
          </w:tcPr>
          <w:p w14:paraId="02BF518B" w14:textId="457B2051" w:rsidR="003E758B" w:rsidRPr="000F3D9F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F3D9F">
              <w:rPr>
                <w:rFonts w:ascii="Times New Roman" w:eastAsia="宋体" w:hAnsi="Times New Roman" w:cs="Times New Roman"/>
                <w:sz w:val="18"/>
                <w:szCs w:val="18"/>
              </w:rPr>
              <w:t>0.519</w:t>
            </w:r>
          </w:p>
        </w:tc>
        <w:tc>
          <w:tcPr>
            <w:tcW w:w="851" w:type="dxa"/>
            <w:tcBorders>
              <w:right w:val="nil"/>
            </w:tcBorders>
            <w:noWrap/>
            <w:hideMark/>
          </w:tcPr>
          <w:p w14:paraId="00A7E4F1" w14:textId="221B1D70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0.797</w:t>
            </w:r>
          </w:p>
        </w:tc>
      </w:tr>
      <w:tr w:rsidR="000F3D9F" w:rsidRPr="00B3069E" w14:paraId="5172878B" w14:textId="77777777" w:rsidTr="000F3D9F">
        <w:trPr>
          <w:trHeight w:val="285"/>
        </w:trPr>
        <w:tc>
          <w:tcPr>
            <w:tcW w:w="1560" w:type="dxa"/>
            <w:tcBorders>
              <w:left w:val="nil"/>
            </w:tcBorders>
            <w:noWrap/>
            <w:hideMark/>
          </w:tcPr>
          <w:p w14:paraId="4D7A4BC6" w14:textId="67A6BDD2" w:rsidR="003E758B" w:rsidRPr="00B3069E" w:rsidRDefault="003E758B" w:rsidP="003E758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A12272">
              <w:rPr>
                <w:rFonts w:ascii="Times New Roman" w:hAnsi="Times New Roman" w:cs="Times New Roman" w:hint="eastAsia"/>
                <w:sz w:val="18"/>
                <w:szCs w:val="18"/>
              </w:rPr>
              <w:t>M</w:t>
            </w:r>
            <w:r w:rsidRPr="00B306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3069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CD4</w:t>
            </w:r>
            <w:r w:rsidRPr="00B3069E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+</w:t>
            </w:r>
            <w:r w:rsidRPr="00B3069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TC</w:t>
            </w:r>
          </w:p>
        </w:tc>
        <w:tc>
          <w:tcPr>
            <w:tcW w:w="1701" w:type="dxa"/>
            <w:noWrap/>
            <w:hideMark/>
          </w:tcPr>
          <w:p w14:paraId="67B9BFE5" w14:textId="77777777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32.97±9.33</w:t>
            </w:r>
          </w:p>
        </w:tc>
        <w:tc>
          <w:tcPr>
            <w:tcW w:w="1701" w:type="dxa"/>
            <w:noWrap/>
            <w:hideMark/>
          </w:tcPr>
          <w:p w14:paraId="5C03B3A5" w14:textId="77777777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28.85±10.79</w:t>
            </w:r>
          </w:p>
        </w:tc>
        <w:tc>
          <w:tcPr>
            <w:tcW w:w="1701" w:type="dxa"/>
          </w:tcPr>
          <w:p w14:paraId="4F52E9CC" w14:textId="692C2F83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31.09±12.41</w:t>
            </w:r>
          </w:p>
        </w:tc>
        <w:tc>
          <w:tcPr>
            <w:tcW w:w="850" w:type="dxa"/>
            <w:noWrap/>
            <w:hideMark/>
          </w:tcPr>
          <w:p w14:paraId="150F99A9" w14:textId="7D94C4E8" w:rsidR="003E758B" w:rsidRPr="000F3D9F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F3D9F">
              <w:rPr>
                <w:rFonts w:ascii="Times New Roman" w:eastAsia="宋体" w:hAnsi="Times New Roman" w:cs="Times New Roman"/>
                <w:sz w:val="18"/>
                <w:szCs w:val="18"/>
              </w:rPr>
              <w:t>0.022</w:t>
            </w:r>
          </w:p>
        </w:tc>
        <w:tc>
          <w:tcPr>
            <w:tcW w:w="851" w:type="dxa"/>
            <w:tcBorders>
              <w:right w:val="nil"/>
            </w:tcBorders>
            <w:noWrap/>
            <w:hideMark/>
          </w:tcPr>
          <w:p w14:paraId="12869E45" w14:textId="48B51673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0.252</w:t>
            </w:r>
          </w:p>
        </w:tc>
      </w:tr>
      <w:tr w:rsidR="000F3D9F" w:rsidRPr="00B3069E" w14:paraId="718A654F" w14:textId="77777777" w:rsidTr="000F3D9F">
        <w:trPr>
          <w:trHeight w:val="285"/>
        </w:trPr>
        <w:tc>
          <w:tcPr>
            <w:tcW w:w="1560" w:type="dxa"/>
            <w:tcBorders>
              <w:left w:val="nil"/>
            </w:tcBorders>
            <w:noWrap/>
            <w:hideMark/>
          </w:tcPr>
          <w:p w14:paraId="31C6CE77" w14:textId="0D1B6F0B" w:rsidR="003E758B" w:rsidRPr="00B3069E" w:rsidRDefault="003E758B" w:rsidP="003E758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E</w:t>
            </w:r>
            <w:r w:rsidR="00A12272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M</w:t>
            </w:r>
            <w:r w:rsidRPr="00B3069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CD4</w:t>
            </w:r>
            <w:r w:rsidRPr="00B3069E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+</w:t>
            </w:r>
            <w:r w:rsidRPr="00B3069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TC</w:t>
            </w:r>
          </w:p>
        </w:tc>
        <w:tc>
          <w:tcPr>
            <w:tcW w:w="1701" w:type="dxa"/>
            <w:noWrap/>
            <w:hideMark/>
          </w:tcPr>
          <w:p w14:paraId="32EB8572" w14:textId="7201CE1C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19.25(15.33,26.80)</w:t>
            </w:r>
          </w:p>
        </w:tc>
        <w:tc>
          <w:tcPr>
            <w:tcW w:w="1701" w:type="dxa"/>
            <w:noWrap/>
            <w:hideMark/>
          </w:tcPr>
          <w:p w14:paraId="106B3491" w14:textId="78ED1235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23.70(16.30,29.40)</w:t>
            </w:r>
          </w:p>
        </w:tc>
        <w:tc>
          <w:tcPr>
            <w:tcW w:w="1701" w:type="dxa"/>
          </w:tcPr>
          <w:p w14:paraId="420AFF89" w14:textId="5FB11414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22.35(16.73,32.60)</w:t>
            </w:r>
          </w:p>
        </w:tc>
        <w:tc>
          <w:tcPr>
            <w:tcW w:w="850" w:type="dxa"/>
            <w:noWrap/>
            <w:hideMark/>
          </w:tcPr>
          <w:p w14:paraId="7BCC6375" w14:textId="3AE01824" w:rsidR="003E758B" w:rsidRPr="000F3D9F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F3D9F">
              <w:rPr>
                <w:rFonts w:ascii="Times New Roman" w:eastAsia="宋体" w:hAnsi="Times New Roman" w:cs="Times New Roman"/>
                <w:sz w:val="18"/>
                <w:szCs w:val="18"/>
              </w:rPr>
              <w:t>0.117</w:t>
            </w:r>
          </w:p>
        </w:tc>
        <w:tc>
          <w:tcPr>
            <w:tcW w:w="851" w:type="dxa"/>
            <w:tcBorders>
              <w:right w:val="nil"/>
            </w:tcBorders>
            <w:noWrap/>
            <w:hideMark/>
          </w:tcPr>
          <w:p w14:paraId="6B1075F7" w14:textId="1D0F8C69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0.697</w:t>
            </w:r>
          </w:p>
        </w:tc>
      </w:tr>
      <w:tr w:rsidR="000F3D9F" w:rsidRPr="00B3069E" w14:paraId="3D598CAE" w14:textId="77777777" w:rsidTr="000F3D9F">
        <w:trPr>
          <w:trHeight w:val="285"/>
        </w:trPr>
        <w:tc>
          <w:tcPr>
            <w:tcW w:w="1560" w:type="dxa"/>
            <w:tcBorders>
              <w:left w:val="nil"/>
            </w:tcBorders>
            <w:noWrap/>
            <w:hideMark/>
          </w:tcPr>
          <w:p w14:paraId="655D8D25" w14:textId="77777777" w:rsidR="003E758B" w:rsidRPr="00B3069E" w:rsidRDefault="003E758B" w:rsidP="003E758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Exhausted CD4</w:t>
            </w:r>
            <w:r w:rsidRPr="00B3069E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+</w:t>
            </w:r>
            <w:r w:rsidRPr="00B3069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TC</w:t>
            </w:r>
          </w:p>
        </w:tc>
        <w:tc>
          <w:tcPr>
            <w:tcW w:w="1701" w:type="dxa"/>
            <w:noWrap/>
            <w:hideMark/>
          </w:tcPr>
          <w:p w14:paraId="50FCB19C" w14:textId="77777777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6.00 (2.23, 11.62)</w:t>
            </w:r>
          </w:p>
        </w:tc>
        <w:tc>
          <w:tcPr>
            <w:tcW w:w="1701" w:type="dxa"/>
            <w:noWrap/>
            <w:hideMark/>
          </w:tcPr>
          <w:p w14:paraId="0936A077" w14:textId="309CCD95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3.21(1.38,5.94)</w:t>
            </w:r>
          </w:p>
        </w:tc>
        <w:tc>
          <w:tcPr>
            <w:tcW w:w="1701" w:type="dxa"/>
          </w:tcPr>
          <w:p w14:paraId="22B27BD0" w14:textId="0643BA69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3.43(1.32,7.22)</w:t>
            </w:r>
          </w:p>
        </w:tc>
        <w:tc>
          <w:tcPr>
            <w:tcW w:w="850" w:type="dxa"/>
            <w:noWrap/>
            <w:hideMark/>
          </w:tcPr>
          <w:p w14:paraId="0FB6B333" w14:textId="3AF9F82C" w:rsidR="003E758B" w:rsidRPr="000F3D9F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F3D9F">
              <w:rPr>
                <w:rFonts w:ascii="Times New Roman" w:eastAsia="宋体" w:hAnsi="Times New Roman" w:cs="Times New Roman"/>
                <w:sz w:val="18"/>
                <w:szCs w:val="18"/>
              </w:rPr>
              <w:t>0.007</w:t>
            </w:r>
          </w:p>
        </w:tc>
        <w:tc>
          <w:tcPr>
            <w:tcW w:w="851" w:type="dxa"/>
            <w:tcBorders>
              <w:right w:val="nil"/>
            </w:tcBorders>
            <w:noWrap/>
            <w:hideMark/>
          </w:tcPr>
          <w:p w14:paraId="6F056751" w14:textId="6DF6B3C0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0.546</w:t>
            </w:r>
          </w:p>
        </w:tc>
      </w:tr>
      <w:tr w:rsidR="000F3D9F" w:rsidRPr="00B3069E" w14:paraId="09AAEEC1" w14:textId="77777777" w:rsidTr="000F3D9F">
        <w:trPr>
          <w:trHeight w:val="285"/>
        </w:trPr>
        <w:tc>
          <w:tcPr>
            <w:tcW w:w="1560" w:type="dxa"/>
            <w:tcBorders>
              <w:left w:val="nil"/>
            </w:tcBorders>
            <w:noWrap/>
            <w:hideMark/>
          </w:tcPr>
          <w:p w14:paraId="2F76CB99" w14:textId="77777777" w:rsidR="003E758B" w:rsidRPr="00B3069E" w:rsidRDefault="003E758B" w:rsidP="003E758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Functional CD4</w:t>
            </w:r>
            <w:r w:rsidRPr="00B3069E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+</w:t>
            </w:r>
            <w:r w:rsidRPr="00B3069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TC</w:t>
            </w:r>
          </w:p>
        </w:tc>
        <w:tc>
          <w:tcPr>
            <w:tcW w:w="1701" w:type="dxa"/>
            <w:noWrap/>
            <w:hideMark/>
          </w:tcPr>
          <w:p w14:paraId="7B6D84FE" w14:textId="08529C1C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94.00(88.38,97.77)</w:t>
            </w:r>
          </w:p>
        </w:tc>
        <w:tc>
          <w:tcPr>
            <w:tcW w:w="1701" w:type="dxa"/>
            <w:noWrap/>
            <w:hideMark/>
          </w:tcPr>
          <w:p w14:paraId="3394115D" w14:textId="2CE7B264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96.80(94.05,98.60)</w:t>
            </w:r>
          </w:p>
        </w:tc>
        <w:tc>
          <w:tcPr>
            <w:tcW w:w="1701" w:type="dxa"/>
          </w:tcPr>
          <w:p w14:paraId="49C130FD" w14:textId="11C6E223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96.55(92.75,98.68)</w:t>
            </w:r>
          </w:p>
        </w:tc>
        <w:tc>
          <w:tcPr>
            <w:tcW w:w="850" w:type="dxa"/>
            <w:noWrap/>
            <w:hideMark/>
          </w:tcPr>
          <w:p w14:paraId="526AF7D2" w14:textId="3444AD82" w:rsidR="003E758B" w:rsidRPr="000F3D9F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F3D9F">
              <w:rPr>
                <w:rFonts w:ascii="Times New Roman" w:eastAsia="宋体" w:hAnsi="Times New Roman" w:cs="Times New Roman"/>
                <w:sz w:val="18"/>
                <w:szCs w:val="18"/>
              </w:rPr>
              <w:t>0.007</w:t>
            </w:r>
          </w:p>
        </w:tc>
        <w:tc>
          <w:tcPr>
            <w:tcW w:w="851" w:type="dxa"/>
            <w:tcBorders>
              <w:right w:val="nil"/>
            </w:tcBorders>
            <w:noWrap/>
            <w:hideMark/>
          </w:tcPr>
          <w:p w14:paraId="6CB227BA" w14:textId="2D7937CF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0.543</w:t>
            </w:r>
          </w:p>
        </w:tc>
      </w:tr>
      <w:tr w:rsidR="000F3D9F" w:rsidRPr="00B3069E" w14:paraId="70F62AE1" w14:textId="77777777" w:rsidTr="000F3D9F">
        <w:trPr>
          <w:trHeight w:val="285"/>
        </w:trPr>
        <w:tc>
          <w:tcPr>
            <w:tcW w:w="1560" w:type="dxa"/>
            <w:tcBorders>
              <w:left w:val="nil"/>
            </w:tcBorders>
            <w:noWrap/>
            <w:hideMark/>
          </w:tcPr>
          <w:p w14:paraId="7D96100A" w14:textId="77777777" w:rsidR="003E758B" w:rsidRPr="00B3069E" w:rsidRDefault="003E758B" w:rsidP="003E758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hAnsi="Times New Roman" w:cs="Times New Roman"/>
                <w:sz w:val="18"/>
                <w:szCs w:val="18"/>
              </w:rPr>
              <w:t>Treg cell</w:t>
            </w:r>
          </w:p>
        </w:tc>
        <w:tc>
          <w:tcPr>
            <w:tcW w:w="1701" w:type="dxa"/>
            <w:noWrap/>
            <w:hideMark/>
          </w:tcPr>
          <w:p w14:paraId="00F25D1A" w14:textId="5AD1102D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5.23(4.30,6.29)</w:t>
            </w:r>
          </w:p>
        </w:tc>
        <w:tc>
          <w:tcPr>
            <w:tcW w:w="1701" w:type="dxa"/>
            <w:noWrap/>
            <w:hideMark/>
          </w:tcPr>
          <w:p w14:paraId="6CEA5F85" w14:textId="57275FF3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4.10(2.84,5.06)</w:t>
            </w:r>
          </w:p>
        </w:tc>
        <w:tc>
          <w:tcPr>
            <w:tcW w:w="1701" w:type="dxa"/>
          </w:tcPr>
          <w:p w14:paraId="5DED66F5" w14:textId="0A4C5E9F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3.90(2.96,4.78)</w:t>
            </w:r>
          </w:p>
        </w:tc>
        <w:tc>
          <w:tcPr>
            <w:tcW w:w="850" w:type="dxa"/>
            <w:noWrap/>
            <w:hideMark/>
          </w:tcPr>
          <w:p w14:paraId="765F708B" w14:textId="13812ECF" w:rsidR="003E758B" w:rsidRPr="000F3D9F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F3D9F">
              <w:rPr>
                <w:rFonts w:ascii="Times New Roman" w:eastAsia="宋体" w:hAnsi="Times New Roman" w:cs="Times New Roman"/>
                <w:sz w:val="18"/>
                <w:szCs w:val="18"/>
              </w:rPr>
              <w:t>&lt;0.001</w:t>
            </w:r>
          </w:p>
        </w:tc>
        <w:tc>
          <w:tcPr>
            <w:tcW w:w="851" w:type="dxa"/>
            <w:tcBorders>
              <w:right w:val="nil"/>
            </w:tcBorders>
            <w:noWrap/>
            <w:hideMark/>
          </w:tcPr>
          <w:p w14:paraId="466D7A35" w14:textId="37192C3B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0.701</w:t>
            </w:r>
          </w:p>
        </w:tc>
      </w:tr>
      <w:tr w:rsidR="000F3D9F" w:rsidRPr="00B3069E" w14:paraId="6D232ABF" w14:textId="77777777" w:rsidTr="000F3D9F">
        <w:trPr>
          <w:trHeight w:val="285"/>
        </w:trPr>
        <w:tc>
          <w:tcPr>
            <w:tcW w:w="1560" w:type="dxa"/>
            <w:tcBorders>
              <w:left w:val="nil"/>
            </w:tcBorders>
            <w:noWrap/>
            <w:vAlign w:val="bottom"/>
            <w:hideMark/>
          </w:tcPr>
          <w:p w14:paraId="2ED7DB99" w14:textId="77777777" w:rsidR="003E758B" w:rsidRPr="00B3069E" w:rsidRDefault="003E758B" w:rsidP="003E758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Naïve CD8</w:t>
            </w:r>
            <w:r w:rsidRPr="00B3069E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+</w:t>
            </w:r>
            <w:r w:rsidRPr="00B3069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TC</w:t>
            </w:r>
          </w:p>
        </w:tc>
        <w:tc>
          <w:tcPr>
            <w:tcW w:w="1701" w:type="dxa"/>
            <w:noWrap/>
            <w:hideMark/>
          </w:tcPr>
          <w:p w14:paraId="2A1038C0" w14:textId="724D18DF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12.35(7.46,20.92)</w:t>
            </w:r>
          </w:p>
        </w:tc>
        <w:tc>
          <w:tcPr>
            <w:tcW w:w="1701" w:type="dxa"/>
            <w:noWrap/>
            <w:hideMark/>
          </w:tcPr>
          <w:p w14:paraId="4B5DF21E" w14:textId="7138487E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17.10(11.25,32.25)</w:t>
            </w:r>
          </w:p>
        </w:tc>
        <w:tc>
          <w:tcPr>
            <w:tcW w:w="1701" w:type="dxa"/>
          </w:tcPr>
          <w:p w14:paraId="75B490F7" w14:textId="25066C5D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16.40(7.49, 26.23)</w:t>
            </w:r>
          </w:p>
        </w:tc>
        <w:tc>
          <w:tcPr>
            <w:tcW w:w="850" w:type="dxa"/>
            <w:noWrap/>
            <w:hideMark/>
          </w:tcPr>
          <w:p w14:paraId="6E1E56F7" w14:textId="7793A1D6" w:rsidR="003E758B" w:rsidRPr="000F3D9F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F3D9F">
              <w:rPr>
                <w:rFonts w:ascii="Times New Roman" w:eastAsia="宋体" w:hAnsi="Times New Roman" w:cs="Times New Roman"/>
                <w:sz w:val="18"/>
                <w:szCs w:val="18"/>
              </w:rPr>
              <w:t>0.011</w:t>
            </w:r>
          </w:p>
        </w:tc>
        <w:tc>
          <w:tcPr>
            <w:tcW w:w="851" w:type="dxa"/>
            <w:tcBorders>
              <w:right w:val="nil"/>
            </w:tcBorders>
            <w:noWrap/>
            <w:hideMark/>
          </w:tcPr>
          <w:p w14:paraId="1CFB3B6B" w14:textId="530BAFCE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0.242</w:t>
            </w:r>
          </w:p>
        </w:tc>
      </w:tr>
      <w:tr w:rsidR="000F3D9F" w:rsidRPr="00B3069E" w14:paraId="109F91B8" w14:textId="77777777" w:rsidTr="000F3D9F">
        <w:trPr>
          <w:trHeight w:val="285"/>
        </w:trPr>
        <w:tc>
          <w:tcPr>
            <w:tcW w:w="1560" w:type="dxa"/>
            <w:tcBorders>
              <w:left w:val="nil"/>
            </w:tcBorders>
            <w:noWrap/>
            <w:vAlign w:val="bottom"/>
            <w:hideMark/>
          </w:tcPr>
          <w:p w14:paraId="792BC809" w14:textId="6CEBC7EA" w:rsidR="003E758B" w:rsidRPr="00B3069E" w:rsidRDefault="003E758B" w:rsidP="003E758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T</w:t>
            </w:r>
            <w:r w:rsidR="00A12272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D</w:t>
            </w:r>
            <w:r w:rsidRPr="00B3069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CD8</w:t>
            </w:r>
            <w:r w:rsidRPr="00B3069E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+</w:t>
            </w:r>
            <w:r w:rsidRPr="00B3069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TC</w:t>
            </w:r>
          </w:p>
        </w:tc>
        <w:tc>
          <w:tcPr>
            <w:tcW w:w="1701" w:type="dxa"/>
            <w:noWrap/>
            <w:hideMark/>
          </w:tcPr>
          <w:p w14:paraId="1FA5FBC8" w14:textId="6F2AF146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42.60(31.38,59.40)</w:t>
            </w:r>
          </w:p>
        </w:tc>
        <w:tc>
          <w:tcPr>
            <w:tcW w:w="1701" w:type="dxa"/>
            <w:noWrap/>
            <w:hideMark/>
          </w:tcPr>
          <w:p w14:paraId="3DB8DA88" w14:textId="42C8BB18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29.30(14.40,45.50)</w:t>
            </w:r>
          </w:p>
        </w:tc>
        <w:tc>
          <w:tcPr>
            <w:tcW w:w="1701" w:type="dxa"/>
          </w:tcPr>
          <w:p w14:paraId="10225DC0" w14:textId="4BF65C6D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32.60(18.60,52.83)</w:t>
            </w:r>
          </w:p>
        </w:tc>
        <w:tc>
          <w:tcPr>
            <w:tcW w:w="850" w:type="dxa"/>
            <w:noWrap/>
            <w:hideMark/>
          </w:tcPr>
          <w:p w14:paraId="77A47A0E" w14:textId="2B2A483F" w:rsidR="003E758B" w:rsidRPr="000F3D9F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F3D9F">
              <w:rPr>
                <w:rFonts w:ascii="Times New Roman" w:eastAsia="宋体" w:hAnsi="Times New Roman" w:cs="Times New Roman"/>
                <w:sz w:val="18"/>
                <w:szCs w:val="18"/>
              </w:rPr>
              <w:t>&lt;0.001</w:t>
            </w:r>
          </w:p>
        </w:tc>
        <w:tc>
          <w:tcPr>
            <w:tcW w:w="851" w:type="dxa"/>
            <w:tcBorders>
              <w:right w:val="nil"/>
            </w:tcBorders>
            <w:noWrap/>
            <w:hideMark/>
          </w:tcPr>
          <w:p w14:paraId="7BEB6571" w14:textId="5C871FB7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0.301</w:t>
            </w:r>
          </w:p>
        </w:tc>
      </w:tr>
      <w:tr w:rsidR="000F3D9F" w:rsidRPr="00B3069E" w14:paraId="0FCACF9F" w14:textId="77777777" w:rsidTr="000F3D9F">
        <w:trPr>
          <w:trHeight w:val="285"/>
        </w:trPr>
        <w:tc>
          <w:tcPr>
            <w:tcW w:w="1560" w:type="dxa"/>
            <w:tcBorders>
              <w:left w:val="nil"/>
            </w:tcBorders>
            <w:noWrap/>
            <w:hideMark/>
          </w:tcPr>
          <w:p w14:paraId="54A60873" w14:textId="2AD3FB21" w:rsidR="003E758B" w:rsidRPr="00B3069E" w:rsidRDefault="003E758B" w:rsidP="003E758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A12272">
              <w:rPr>
                <w:rFonts w:ascii="Times New Roman" w:hAnsi="Times New Roman" w:cs="Times New Roman" w:hint="eastAsia"/>
                <w:sz w:val="18"/>
                <w:szCs w:val="18"/>
              </w:rPr>
              <w:t>M</w:t>
            </w:r>
            <w:r w:rsidRPr="00B306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3069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CD8</w:t>
            </w:r>
            <w:r w:rsidRPr="00B3069E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+</w:t>
            </w:r>
            <w:r w:rsidRPr="00B3069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TC</w:t>
            </w:r>
          </w:p>
        </w:tc>
        <w:tc>
          <w:tcPr>
            <w:tcW w:w="1701" w:type="dxa"/>
            <w:noWrap/>
            <w:hideMark/>
          </w:tcPr>
          <w:p w14:paraId="009EFDFF" w14:textId="777B70C9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5.00(3.25,7.64)</w:t>
            </w:r>
          </w:p>
        </w:tc>
        <w:tc>
          <w:tcPr>
            <w:tcW w:w="1701" w:type="dxa"/>
            <w:noWrap/>
            <w:hideMark/>
          </w:tcPr>
          <w:p w14:paraId="6E82C76C" w14:textId="77777777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4.98 (3.18, 7.22)</w:t>
            </w:r>
          </w:p>
        </w:tc>
        <w:tc>
          <w:tcPr>
            <w:tcW w:w="1701" w:type="dxa"/>
          </w:tcPr>
          <w:p w14:paraId="0D562188" w14:textId="73204AF7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3.91(2.36,7.58)</w:t>
            </w:r>
          </w:p>
        </w:tc>
        <w:tc>
          <w:tcPr>
            <w:tcW w:w="850" w:type="dxa"/>
            <w:noWrap/>
            <w:hideMark/>
          </w:tcPr>
          <w:p w14:paraId="2A296562" w14:textId="11733F75" w:rsidR="003E758B" w:rsidRPr="000F3D9F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F3D9F">
              <w:rPr>
                <w:rFonts w:ascii="Times New Roman" w:eastAsia="宋体" w:hAnsi="Times New Roman" w:cs="Times New Roman"/>
                <w:sz w:val="18"/>
                <w:szCs w:val="18"/>
              </w:rPr>
              <w:t>0.783</w:t>
            </w:r>
          </w:p>
        </w:tc>
        <w:tc>
          <w:tcPr>
            <w:tcW w:w="851" w:type="dxa"/>
            <w:tcBorders>
              <w:right w:val="nil"/>
            </w:tcBorders>
            <w:noWrap/>
            <w:hideMark/>
          </w:tcPr>
          <w:p w14:paraId="11233C3E" w14:textId="00C7A18A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0.220</w:t>
            </w:r>
          </w:p>
        </w:tc>
      </w:tr>
      <w:tr w:rsidR="000F3D9F" w:rsidRPr="00B3069E" w14:paraId="6A1B77B8" w14:textId="77777777" w:rsidTr="000F3D9F">
        <w:trPr>
          <w:trHeight w:val="285"/>
        </w:trPr>
        <w:tc>
          <w:tcPr>
            <w:tcW w:w="1560" w:type="dxa"/>
            <w:tcBorders>
              <w:left w:val="nil"/>
            </w:tcBorders>
            <w:noWrap/>
            <w:hideMark/>
          </w:tcPr>
          <w:p w14:paraId="728BC9F8" w14:textId="77DB2756" w:rsidR="003E758B" w:rsidRPr="00B3069E" w:rsidRDefault="003E758B" w:rsidP="003E758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E</w:t>
            </w:r>
            <w:r w:rsidR="00A12272">
              <w:rPr>
                <w:rFonts w:ascii="Times New Roman" w:eastAsia="等线" w:hAnsi="Times New Roman" w:cs="Times New Roman" w:hint="eastAsia"/>
                <w:color w:val="000000"/>
                <w:sz w:val="18"/>
                <w:szCs w:val="18"/>
              </w:rPr>
              <w:t>M</w:t>
            </w:r>
            <w:r w:rsidRPr="00B3069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CD8</w:t>
            </w:r>
            <w:r w:rsidRPr="00B3069E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+</w:t>
            </w:r>
            <w:r w:rsidRPr="00B3069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 TC</w:t>
            </w:r>
          </w:p>
        </w:tc>
        <w:tc>
          <w:tcPr>
            <w:tcW w:w="1701" w:type="dxa"/>
            <w:noWrap/>
            <w:hideMark/>
          </w:tcPr>
          <w:p w14:paraId="77D02CAC" w14:textId="0FFEE334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30.25(22.05,47.55)</w:t>
            </w:r>
          </w:p>
        </w:tc>
        <w:tc>
          <w:tcPr>
            <w:tcW w:w="1701" w:type="dxa"/>
            <w:noWrap/>
            <w:hideMark/>
          </w:tcPr>
          <w:p w14:paraId="084EACD0" w14:textId="1779177E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37.40(28.70,51.45)</w:t>
            </w:r>
          </w:p>
        </w:tc>
        <w:tc>
          <w:tcPr>
            <w:tcW w:w="1701" w:type="dxa"/>
          </w:tcPr>
          <w:p w14:paraId="0CF13F3C" w14:textId="574310BE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38.15(29.25,50.85)</w:t>
            </w:r>
          </w:p>
        </w:tc>
        <w:tc>
          <w:tcPr>
            <w:tcW w:w="850" w:type="dxa"/>
            <w:noWrap/>
            <w:hideMark/>
          </w:tcPr>
          <w:p w14:paraId="4D485172" w14:textId="3C511075" w:rsidR="003E758B" w:rsidRPr="000F3D9F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F3D9F">
              <w:rPr>
                <w:rFonts w:ascii="Times New Roman" w:eastAsia="宋体" w:hAnsi="Times New Roman" w:cs="Times New Roman"/>
                <w:sz w:val="18"/>
                <w:szCs w:val="18"/>
              </w:rPr>
              <w:t>0.065</w:t>
            </w:r>
          </w:p>
        </w:tc>
        <w:tc>
          <w:tcPr>
            <w:tcW w:w="851" w:type="dxa"/>
            <w:tcBorders>
              <w:right w:val="nil"/>
            </w:tcBorders>
            <w:noWrap/>
            <w:hideMark/>
          </w:tcPr>
          <w:p w14:paraId="6A6970DB" w14:textId="08059B32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0.903</w:t>
            </w:r>
          </w:p>
        </w:tc>
      </w:tr>
      <w:tr w:rsidR="000F3D9F" w:rsidRPr="00B3069E" w14:paraId="43638F97" w14:textId="77777777" w:rsidTr="000F3D9F">
        <w:trPr>
          <w:trHeight w:val="285"/>
        </w:trPr>
        <w:tc>
          <w:tcPr>
            <w:tcW w:w="1560" w:type="dxa"/>
            <w:tcBorders>
              <w:left w:val="nil"/>
            </w:tcBorders>
            <w:noWrap/>
            <w:hideMark/>
          </w:tcPr>
          <w:p w14:paraId="3ACCB8D8" w14:textId="2794EA72" w:rsidR="003E758B" w:rsidRPr="00B3069E" w:rsidRDefault="00A12272" w:rsidP="003E758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IVS</w:t>
            </w:r>
            <w:r w:rsidR="003E758B"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CD8</w:t>
            </w:r>
            <w:r w:rsidR="003E758B" w:rsidRPr="00B3069E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+</w:t>
            </w:r>
            <w:r w:rsidR="003E758B"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TC</w:t>
            </w:r>
          </w:p>
        </w:tc>
        <w:tc>
          <w:tcPr>
            <w:tcW w:w="1701" w:type="dxa"/>
            <w:noWrap/>
            <w:hideMark/>
          </w:tcPr>
          <w:p w14:paraId="5ADBF8A1" w14:textId="77777777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63.35±19.30</w:t>
            </w:r>
          </w:p>
        </w:tc>
        <w:tc>
          <w:tcPr>
            <w:tcW w:w="1701" w:type="dxa"/>
            <w:noWrap/>
            <w:hideMark/>
          </w:tcPr>
          <w:p w14:paraId="43DE213D" w14:textId="77777777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59.92±18.45</w:t>
            </w:r>
          </w:p>
        </w:tc>
        <w:tc>
          <w:tcPr>
            <w:tcW w:w="1701" w:type="dxa"/>
          </w:tcPr>
          <w:p w14:paraId="70573129" w14:textId="14D3C76E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65.60(45.73,79.05)</w:t>
            </w:r>
          </w:p>
        </w:tc>
        <w:tc>
          <w:tcPr>
            <w:tcW w:w="850" w:type="dxa"/>
            <w:noWrap/>
            <w:hideMark/>
          </w:tcPr>
          <w:p w14:paraId="3BADF874" w14:textId="1E139566" w:rsidR="003E758B" w:rsidRPr="000F3D9F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F3D9F">
              <w:rPr>
                <w:rFonts w:ascii="Times New Roman" w:eastAsia="宋体" w:hAnsi="Times New Roman" w:cs="Times New Roman"/>
                <w:sz w:val="18"/>
                <w:szCs w:val="18"/>
              </w:rPr>
              <w:t>0.304</w:t>
            </w:r>
          </w:p>
        </w:tc>
        <w:tc>
          <w:tcPr>
            <w:tcW w:w="851" w:type="dxa"/>
            <w:tcBorders>
              <w:right w:val="nil"/>
            </w:tcBorders>
            <w:noWrap/>
            <w:hideMark/>
          </w:tcPr>
          <w:p w14:paraId="1C214512" w14:textId="03959E5A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0.335</w:t>
            </w:r>
          </w:p>
        </w:tc>
      </w:tr>
      <w:tr w:rsidR="000F3D9F" w:rsidRPr="00B3069E" w14:paraId="48E71A4C" w14:textId="77777777" w:rsidTr="000F3D9F">
        <w:trPr>
          <w:trHeight w:val="285"/>
        </w:trPr>
        <w:tc>
          <w:tcPr>
            <w:tcW w:w="1560" w:type="dxa"/>
            <w:tcBorders>
              <w:left w:val="nil"/>
            </w:tcBorders>
            <w:noWrap/>
            <w:hideMark/>
          </w:tcPr>
          <w:p w14:paraId="5D887BB4" w14:textId="30BA0F8F" w:rsidR="003E758B" w:rsidRPr="00B3069E" w:rsidRDefault="003E758B" w:rsidP="003E758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A</w:t>
            </w:r>
            <w:r w:rsidR="00A1227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VS</w:t>
            </w: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CD8</w:t>
            </w:r>
            <w:r w:rsidRPr="00B3069E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+</w:t>
            </w: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TC</w:t>
            </w:r>
          </w:p>
        </w:tc>
        <w:tc>
          <w:tcPr>
            <w:tcW w:w="1701" w:type="dxa"/>
            <w:noWrap/>
            <w:hideMark/>
          </w:tcPr>
          <w:p w14:paraId="57FE9F27" w14:textId="77777777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36.65±19.30</w:t>
            </w:r>
          </w:p>
        </w:tc>
        <w:tc>
          <w:tcPr>
            <w:tcW w:w="1701" w:type="dxa"/>
            <w:noWrap/>
            <w:hideMark/>
          </w:tcPr>
          <w:p w14:paraId="5E2C712F" w14:textId="77777777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38.68±18.32</w:t>
            </w:r>
          </w:p>
        </w:tc>
        <w:tc>
          <w:tcPr>
            <w:tcW w:w="1701" w:type="dxa"/>
          </w:tcPr>
          <w:p w14:paraId="67908402" w14:textId="78A7380D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33.55(19.65,54.88)</w:t>
            </w:r>
          </w:p>
        </w:tc>
        <w:tc>
          <w:tcPr>
            <w:tcW w:w="850" w:type="dxa"/>
            <w:noWrap/>
            <w:hideMark/>
          </w:tcPr>
          <w:p w14:paraId="69FF05FE" w14:textId="5C05DA31" w:rsidR="003E758B" w:rsidRPr="000F3D9F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F3D9F">
              <w:rPr>
                <w:rFonts w:ascii="Times New Roman" w:eastAsia="宋体" w:hAnsi="Times New Roman" w:cs="Times New Roman"/>
                <w:sz w:val="18"/>
                <w:szCs w:val="18"/>
              </w:rPr>
              <w:t>0.540</w:t>
            </w:r>
          </w:p>
        </w:tc>
        <w:tc>
          <w:tcPr>
            <w:tcW w:w="851" w:type="dxa"/>
            <w:tcBorders>
              <w:right w:val="nil"/>
            </w:tcBorders>
            <w:noWrap/>
            <w:hideMark/>
          </w:tcPr>
          <w:p w14:paraId="7795CD04" w14:textId="7E714C2E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0.304</w:t>
            </w:r>
          </w:p>
        </w:tc>
      </w:tr>
      <w:tr w:rsidR="000F3D9F" w:rsidRPr="00B3069E" w14:paraId="6D7F2D4F" w14:textId="77777777" w:rsidTr="000F3D9F">
        <w:trPr>
          <w:trHeight w:val="285"/>
        </w:trPr>
        <w:tc>
          <w:tcPr>
            <w:tcW w:w="1560" w:type="dxa"/>
            <w:tcBorders>
              <w:left w:val="nil"/>
            </w:tcBorders>
            <w:noWrap/>
            <w:hideMark/>
          </w:tcPr>
          <w:p w14:paraId="64E8BB96" w14:textId="12DEF344" w:rsidR="003E758B" w:rsidRPr="00B3069E" w:rsidRDefault="003E758B" w:rsidP="003E758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I</w:t>
            </w:r>
            <w:r w:rsidR="00A1227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TDVS</w:t>
            </w: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CD8</w:t>
            </w:r>
            <w:r w:rsidRPr="00B3069E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+</w:t>
            </w: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TC</w:t>
            </w:r>
          </w:p>
        </w:tc>
        <w:tc>
          <w:tcPr>
            <w:tcW w:w="1701" w:type="dxa"/>
            <w:noWrap/>
            <w:hideMark/>
          </w:tcPr>
          <w:p w14:paraId="4F714B7F" w14:textId="5EA1B5BC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29.45(19.88,41.20)</w:t>
            </w:r>
          </w:p>
        </w:tc>
        <w:tc>
          <w:tcPr>
            <w:tcW w:w="1701" w:type="dxa"/>
            <w:noWrap/>
            <w:hideMark/>
          </w:tcPr>
          <w:p w14:paraId="486A3774" w14:textId="2625719C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25.60(16.05,38.60)</w:t>
            </w:r>
          </w:p>
        </w:tc>
        <w:tc>
          <w:tcPr>
            <w:tcW w:w="1701" w:type="dxa"/>
          </w:tcPr>
          <w:p w14:paraId="61F18D67" w14:textId="1FE24FC6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33.75(19.97,50.48)</w:t>
            </w:r>
          </w:p>
        </w:tc>
        <w:tc>
          <w:tcPr>
            <w:tcW w:w="850" w:type="dxa"/>
            <w:noWrap/>
            <w:hideMark/>
          </w:tcPr>
          <w:p w14:paraId="2DDE41B2" w14:textId="2E252462" w:rsidR="003E758B" w:rsidRPr="000F3D9F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F3D9F">
              <w:rPr>
                <w:rFonts w:ascii="Times New Roman" w:eastAsia="宋体" w:hAnsi="Times New Roman" w:cs="Times New Roman"/>
                <w:sz w:val="18"/>
                <w:szCs w:val="18"/>
              </w:rPr>
              <w:t>0.220</w:t>
            </w:r>
          </w:p>
        </w:tc>
        <w:tc>
          <w:tcPr>
            <w:tcW w:w="851" w:type="dxa"/>
            <w:tcBorders>
              <w:right w:val="nil"/>
            </w:tcBorders>
            <w:noWrap/>
            <w:hideMark/>
          </w:tcPr>
          <w:p w14:paraId="428B1A5D" w14:textId="03DF9384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0.039</w:t>
            </w:r>
          </w:p>
        </w:tc>
      </w:tr>
      <w:tr w:rsidR="000F3D9F" w:rsidRPr="00B3069E" w14:paraId="69F754BC" w14:textId="77777777" w:rsidTr="000F3D9F">
        <w:trPr>
          <w:trHeight w:val="285"/>
        </w:trPr>
        <w:tc>
          <w:tcPr>
            <w:tcW w:w="1560" w:type="dxa"/>
            <w:tcBorders>
              <w:left w:val="nil"/>
            </w:tcBorders>
            <w:noWrap/>
            <w:hideMark/>
          </w:tcPr>
          <w:p w14:paraId="42FA3380" w14:textId="7BAA38DA" w:rsidR="003E758B" w:rsidRPr="00B3069E" w:rsidRDefault="003E758B" w:rsidP="003E758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A</w:t>
            </w:r>
            <w:r w:rsidR="00A1227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TDVS</w:t>
            </w: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CD8</w:t>
            </w:r>
            <w:r w:rsidRPr="00B3069E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+</w:t>
            </w: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TC</w:t>
            </w:r>
          </w:p>
        </w:tc>
        <w:tc>
          <w:tcPr>
            <w:tcW w:w="1701" w:type="dxa"/>
            <w:noWrap/>
            <w:hideMark/>
          </w:tcPr>
          <w:p w14:paraId="13967C76" w14:textId="4A447D96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70.55(58.80,80.12)</w:t>
            </w:r>
          </w:p>
        </w:tc>
        <w:tc>
          <w:tcPr>
            <w:tcW w:w="1701" w:type="dxa"/>
            <w:noWrap/>
            <w:hideMark/>
          </w:tcPr>
          <w:p w14:paraId="0F316EDF" w14:textId="3AE12A7E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76.70(62.65,84.05)</w:t>
            </w:r>
          </w:p>
        </w:tc>
        <w:tc>
          <w:tcPr>
            <w:tcW w:w="1701" w:type="dxa"/>
          </w:tcPr>
          <w:p w14:paraId="1B3812FF" w14:textId="54F96AC9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66.60(49.52,82.05)</w:t>
            </w:r>
          </w:p>
        </w:tc>
        <w:tc>
          <w:tcPr>
            <w:tcW w:w="850" w:type="dxa"/>
            <w:noWrap/>
            <w:hideMark/>
          </w:tcPr>
          <w:p w14:paraId="767716BB" w14:textId="0ACAA567" w:rsidR="003E758B" w:rsidRPr="000F3D9F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F3D9F">
              <w:rPr>
                <w:rFonts w:ascii="Times New Roman" w:eastAsia="宋体" w:hAnsi="Times New Roman" w:cs="Times New Roman"/>
                <w:sz w:val="18"/>
                <w:szCs w:val="18"/>
              </w:rPr>
              <w:t>0.082</w:t>
            </w:r>
          </w:p>
        </w:tc>
        <w:tc>
          <w:tcPr>
            <w:tcW w:w="851" w:type="dxa"/>
            <w:tcBorders>
              <w:right w:val="nil"/>
            </w:tcBorders>
            <w:noWrap/>
            <w:hideMark/>
          </w:tcPr>
          <w:p w14:paraId="51B00D34" w14:textId="1070F9CC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0.084</w:t>
            </w:r>
          </w:p>
        </w:tc>
      </w:tr>
      <w:tr w:rsidR="000F3D9F" w:rsidRPr="00B3069E" w14:paraId="05900CFA" w14:textId="77777777" w:rsidTr="000F3D9F">
        <w:trPr>
          <w:trHeight w:val="285"/>
        </w:trPr>
        <w:tc>
          <w:tcPr>
            <w:tcW w:w="1560" w:type="dxa"/>
            <w:tcBorders>
              <w:left w:val="nil"/>
            </w:tcBorders>
            <w:noWrap/>
            <w:hideMark/>
          </w:tcPr>
          <w:p w14:paraId="507AB020" w14:textId="77777777" w:rsidR="003E758B" w:rsidRPr="00B3069E" w:rsidRDefault="003E758B" w:rsidP="003E758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Inhibitory CD8</w:t>
            </w:r>
            <w:r w:rsidRPr="00B3069E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+</w:t>
            </w: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TC</w:t>
            </w:r>
          </w:p>
        </w:tc>
        <w:tc>
          <w:tcPr>
            <w:tcW w:w="1701" w:type="dxa"/>
            <w:noWrap/>
            <w:hideMark/>
          </w:tcPr>
          <w:p w14:paraId="0DC390D2" w14:textId="576803B5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23.20(18.92,32.05)</w:t>
            </w:r>
          </w:p>
        </w:tc>
        <w:tc>
          <w:tcPr>
            <w:tcW w:w="1701" w:type="dxa"/>
            <w:noWrap/>
            <w:hideMark/>
          </w:tcPr>
          <w:p w14:paraId="22978FEC" w14:textId="76A6D3CF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18.90(11.95,25.20)</w:t>
            </w:r>
          </w:p>
        </w:tc>
        <w:tc>
          <w:tcPr>
            <w:tcW w:w="1701" w:type="dxa"/>
          </w:tcPr>
          <w:p w14:paraId="411A45FD" w14:textId="4AEF8442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21.75(17.12,28.15)</w:t>
            </w:r>
          </w:p>
        </w:tc>
        <w:tc>
          <w:tcPr>
            <w:tcW w:w="850" w:type="dxa"/>
            <w:noWrap/>
            <w:hideMark/>
          </w:tcPr>
          <w:p w14:paraId="2B791D16" w14:textId="513D8B6A" w:rsidR="003E758B" w:rsidRPr="000F3D9F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F3D9F">
              <w:rPr>
                <w:rFonts w:ascii="Times New Roman" w:eastAsia="宋体" w:hAnsi="Times New Roman" w:cs="Times New Roman"/>
                <w:sz w:val="18"/>
                <w:szCs w:val="18"/>
              </w:rPr>
              <w:t>0.001</w:t>
            </w:r>
          </w:p>
        </w:tc>
        <w:tc>
          <w:tcPr>
            <w:tcW w:w="851" w:type="dxa"/>
            <w:tcBorders>
              <w:right w:val="nil"/>
            </w:tcBorders>
            <w:noWrap/>
            <w:hideMark/>
          </w:tcPr>
          <w:p w14:paraId="605DB25A" w14:textId="00791D73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0.051</w:t>
            </w:r>
          </w:p>
        </w:tc>
      </w:tr>
      <w:tr w:rsidR="000F3D9F" w:rsidRPr="00B3069E" w14:paraId="3864FBB3" w14:textId="77777777" w:rsidTr="000F3D9F">
        <w:trPr>
          <w:trHeight w:val="285"/>
        </w:trPr>
        <w:tc>
          <w:tcPr>
            <w:tcW w:w="1560" w:type="dxa"/>
            <w:tcBorders>
              <w:left w:val="nil"/>
            </w:tcBorders>
            <w:noWrap/>
            <w:hideMark/>
          </w:tcPr>
          <w:p w14:paraId="024E83FA" w14:textId="77777777" w:rsidR="003E758B" w:rsidRPr="00B3069E" w:rsidRDefault="003E758B" w:rsidP="003E758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Exhaustion CD8</w:t>
            </w:r>
            <w:r w:rsidRPr="00B3069E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+</w:t>
            </w: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TC</w:t>
            </w:r>
          </w:p>
        </w:tc>
        <w:tc>
          <w:tcPr>
            <w:tcW w:w="1701" w:type="dxa"/>
            <w:noWrap/>
            <w:hideMark/>
          </w:tcPr>
          <w:p w14:paraId="1929C74B" w14:textId="2A8FD645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34.95(23.77,47.25)</w:t>
            </w:r>
          </w:p>
        </w:tc>
        <w:tc>
          <w:tcPr>
            <w:tcW w:w="1701" w:type="dxa"/>
            <w:noWrap/>
            <w:hideMark/>
          </w:tcPr>
          <w:p w14:paraId="72CF47EF" w14:textId="5AB2AD85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33.00(26.90,53.10)</w:t>
            </w:r>
          </w:p>
        </w:tc>
        <w:tc>
          <w:tcPr>
            <w:tcW w:w="1701" w:type="dxa"/>
          </w:tcPr>
          <w:p w14:paraId="00B3973B" w14:textId="23DE7E91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36.50(23.13,50.15)</w:t>
            </w:r>
          </w:p>
        </w:tc>
        <w:tc>
          <w:tcPr>
            <w:tcW w:w="850" w:type="dxa"/>
            <w:noWrap/>
            <w:hideMark/>
          </w:tcPr>
          <w:p w14:paraId="15079BCE" w14:textId="27FBC4A4" w:rsidR="003E758B" w:rsidRPr="000F3D9F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F3D9F">
              <w:rPr>
                <w:rFonts w:ascii="Times New Roman" w:eastAsia="宋体" w:hAnsi="Times New Roman" w:cs="Times New Roman"/>
                <w:sz w:val="18"/>
                <w:szCs w:val="18"/>
              </w:rPr>
              <w:t>0.387</w:t>
            </w:r>
          </w:p>
        </w:tc>
        <w:tc>
          <w:tcPr>
            <w:tcW w:w="851" w:type="dxa"/>
            <w:tcBorders>
              <w:right w:val="nil"/>
            </w:tcBorders>
            <w:noWrap/>
            <w:hideMark/>
          </w:tcPr>
          <w:p w14:paraId="5FF0EA9A" w14:textId="51DA53D5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0.534</w:t>
            </w:r>
          </w:p>
        </w:tc>
      </w:tr>
      <w:tr w:rsidR="000F3D9F" w:rsidRPr="00B3069E" w14:paraId="50188553" w14:textId="77777777" w:rsidTr="000F3D9F">
        <w:trPr>
          <w:trHeight w:val="285"/>
        </w:trPr>
        <w:tc>
          <w:tcPr>
            <w:tcW w:w="1560" w:type="dxa"/>
            <w:tcBorders>
              <w:left w:val="nil"/>
            </w:tcBorders>
            <w:noWrap/>
            <w:hideMark/>
          </w:tcPr>
          <w:p w14:paraId="1518CF22" w14:textId="4E5B0E7E" w:rsidR="003E758B" w:rsidRPr="00B3069E" w:rsidRDefault="003E758B" w:rsidP="003E758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P</w:t>
            </w:r>
            <w:r w:rsidR="00A1227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F</w:t>
            </w: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CD8</w:t>
            </w:r>
            <w:r w:rsidRPr="00B3069E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+</w:t>
            </w: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TC</w:t>
            </w:r>
          </w:p>
        </w:tc>
        <w:tc>
          <w:tcPr>
            <w:tcW w:w="1701" w:type="dxa"/>
            <w:noWrap/>
            <w:hideMark/>
          </w:tcPr>
          <w:p w14:paraId="73CEFB4E" w14:textId="28DA1544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65.05(52.75,76.22)</w:t>
            </w:r>
          </w:p>
        </w:tc>
        <w:tc>
          <w:tcPr>
            <w:tcW w:w="1701" w:type="dxa"/>
            <w:noWrap/>
            <w:hideMark/>
          </w:tcPr>
          <w:p w14:paraId="668BC2C4" w14:textId="13B7AA13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67.00(46.60,72.50)</w:t>
            </w:r>
          </w:p>
        </w:tc>
        <w:tc>
          <w:tcPr>
            <w:tcW w:w="1701" w:type="dxa"/>
          </w:tcPr>
          <w:p w14:paraId="717707C1" w14:textId="6B0B872D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61.95(49.17,77.20)</w:t>
            </w:r>
          </w:p>
        </w:tc>
        <w:tc>
          <w:tcPr>
            <w:tcW w:w="850" w:type="dxa"/>
            <w:noWrap/>
            <w:hideMark/>
          </w:tcPr>
          <w:p w14:paraId="1ABBB48B" w14:textId="04BD6923" w:rsidR="003E758B" w:rsidRPr="000F3D9F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F3D9F">
              <w:rPr>
                <w:rFonts w:ascii="Times New Roman" w:eastAsia="宋体" w:hAnsi="Times New Roman" w:cs="Times New Roman"/>
                <w:sz w:val="18"/>
                <w:szCs w:val="18"/>
              </w:rPr>
              <w:t>0.310</w:t>
            </w:r>
          </w:p>
        </w:tc>
        <w:tc>
          <w:tcPr>
            <w:tcW w:w="851" w:type="dxa"/>
            <w:tcBorders>
              <w:right w:val="nil"/>
            </w:tcBorders>
            <w:noWrap/>
            <w:hideMark/>
          </w:tcPr>
          <w:p w14:paraId="2E09FC15" w14:textId="7E99C569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0.510</w:t>
            </w:r>
          </w:p>
        </w:tc>
      </w:tr>
      <w:tr w:rsidR="000F3D9F" w:rsidRPr="00B3069E" w14:paraId="74C96E14" w14:textId="77777777" w:rsidTr="000F3D9F">
        <w:trPr>
          <w:trHeight w:val="285"/>
        </w:trPr>
        <w:tc>
          <w:tcPr>
            <w:tcW w:w="1560" w:type="dxa"/>
            <w:tcBorders>
              <w:left w:val="nil"/>
            </w:tcBorders>
            <w:noWrap/>
            <w:hideMark/>
          </w:tcPr>
          <w:p w14:paraId="57BF96DF" w14:textId="5DFED1A9" w:rsidR="003E758B" w:rsidRPr="00B3069E" w:rsidRDefault="003E758B" w:rsidP="003E758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T</w:t>
            </w:r>
            <w:r w:rsidR="00A1227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M</w:t>
            </w: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CD8</w:t>
            </w:r>
            <w:r w:rsidRPr="00B3069E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+</w:t>
            </w: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TC</w:t>
            </w:r>
          </w:p>
        </w:tc>
        <w:tc>
          <w:tcPr>
            <w:tcW w:w="1701" w:type="dxa"/>
            <w:noWrap/>
            <w:hideMark/>
          </w:tcPr>
          <w:p w14:paraId="6C0BBB0E" w14:textId="1C255747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25.70(18.45,37.82)</w:t>
            </w:r>
          </w:p>
        </w:tc>
        <w:tc>
          <w:tcPr>
            <w:tcW w:w="1701" w:type="dxa"/>
            <w:noWrap/>
            <w:hideMark/>
          </w:tcPr>
          <w:p w14:paraId="19140452" w14:textId="1927FD78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10.50(3.30,26.35)</w:t>
            </w:r>
          </w:p>
        </w:tc>
        <w:tc>
          <w:tcPr>
            <w:tcW w:w="1701" w:type="dxa"/>
          </w:tcPr>
          <w:p w14:paraId="6013C80C" w14:textId="0BA8A45D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11.30(4.14,27.70)</w:t>
            </w:r>
          </w:p>
        </w:tc>
        <w:tc>
          <w:tcPr>
            <w:tcW w:w="850" w:type="dxa"/>
            <w:noWrap/>
            <w:hideMark/>
          </w:tcPr>
          <w:p w14:paraId="2FF6778F" w14:textId="7E716A9B" w:rsidR="003E758B" w:rsidRPr="000F3D9F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F3D9F">
              <w:rPr>
                <w:rFonts w:ascii="Times New Roman" w:eastAsia="宋体" w:hAnsi="Times New Roman" w:cs="Times New Roman"/>
                <w:sz w:val="18"/>
                <w:szCs w:val="18"/>
              </w:rPr>
              <w:t>&lt;0.001</w:t>
            </w:r>
          </w:p>
        </w:tc>
        <w:tc>
          <w:tcPr>
            <w:tcW w:w="851" w:type="dxa"/>
            <w:tcBorders>
              <w:right w:val="nil"/>
            </w:tcBorders>
            <w:noWrap/>
            <w:hideMark/>
          </w:tcPr>
          <w:p w14:paraId="1D558484" w14:textId="21349A5B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0.407</w:t>
            </w:r>
          </w:p>
        </w:tc>
      </w:tr>
      <w:tr w:rsidR="000F3D9F" w:rsidRPr="00B3069E" w14:paraId="2605176A" w14:textId="77777777" w:rsidTr="000F3D9F">
        <w:trPr>
          <w:trHeight w:val="285"/>
        </w:trPr>
        <w:tc>
          <w:tcPr>
            <w:tcW w:w="1560" w:type="dxa"/>
            <w:tcBorders>
              <w:left w:val="nil"/>
            </w:tcBorders>
            <w:noWrap/>
            <w:hideMark/>
          </w:tcPr>
          <w:p w14:paraId="6E90E2F5" w14:textId="77777777" w:rsidR="003E758B" w:rsidRPr="00B3069E" w:rsidRDefault="003E758B" w:rsidP="003E758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Homingmemory CD8</w:t>
            </w:r>
            <w:r w:rsidRPr="00B3069E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+</w:t>
            </w: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TC</w:t>
            </w:r>
          </w:p>
        </w:tc>
        <w:tc>
          <w:tcPr>
            <w:tcW w:w="1701" w:type="dxa"/>
            <w:noWrap/>
            <w:hideMark/>
          </w:tcPr>
          <w:p w14:paraId="475FCE35" w14:textId="7D3050ED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14.55(9.73,21.62)</w:t>
            </w:r>
          </w:p>
        </w:tc>
        <w:tc>
          <w:tcPr>
            <w:tcW w:w="1701" w:type="dxa"/>
            <w:noWrap/>
            <w:hideMark/>
          </w:tcPr>
          <w:p w14:paraId="4176B52D" w14:textId="525841DC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15.80(9.02,30.65)</w:t>
            </w:r>
          </w:p>
        </w:tc>
        <w:tc>
          <w:tcPr>
            <w:tcW w:w="1701" w:type="dxa"/>
          </w:tcPr>
          <w:p w14:paraId="629BD9C3" w14:textId="023DA6BB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21.45(15.25,37.60)</w:t>
            </w:r>
          </w:p>
        </w:tc>
        <w:tc>
          <w:tcPr>
            <w:tcW w:w="850" w:type="dxa"/>
            <w:noWrap/>
            <w:hideMark/>
          </w:tcPr>
          <w:p w14:paraId="021144BC" w14:textId="71EE6B6B" w:rsidR="003E758B" w:rsidRPr="000F3D9F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F3D9F">
              <w:rPr>
                <w:rFonts w:ascii="Times New Roman" w:eastAsia="宋体" w:hAnsi="Times New Roman" w:cs="Times New Roman"/>
                <w:sz w:val="18"/>
                <w:szCs w:val="18"/>
              </w:rPr>
              <w:t>0.534</w:t>
            </w:r>
          </w:p>
        </w:tc>
        <w:tc>
          <w:tcPr>
            <w:tcW w:w="851" w:type="dxa"/>
            <w:tcBorders>
              <w:right w:val="nil"/>
            </w:tcBorders>
            <w:noWrap/>
            <w:hideMark/>
          </w:tcPr>
          <w:p w14:paraId="6B869B6A" w14:textId="2DD3DAA5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0.077</w:t>
            </w:r>
          </w:p>
        </w:tc>
      </w:tr>
      <w:tr w:rsidR="000F3D9F" w:rsidRPr="00B3069E" w14:paraId="3E2235E1" w14:textId="77777777" w:rsidTr="000F3D9F">
        <w:trPr>
          <w:trHeight w:val="285"/>
        </w:trPr>
        <w:tc>
          <w:tcPr>
            <w:tcW w:w="1560" w:type="dxa"/>
            <w:tcBorders>
              <w:left w:val="nil"/>
            </w:tcBorders>
            <w:noWrap/>
            <w:hideMark/>
          </w:tcPr>
          <w:p w14:paraId="2C600943" w14:textId="00F28B19" w:rsidR="003E758B" w:rsidRPr="00B3069E" w:rsidRDefault="003E758B" w:rsidP="003E758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T</w:t>
            </w:r>
            <w:r w:rsidR="00A1227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</w:t>
            </w: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CD8</w:t>
            </w:r>
            <w:r w:rsidRPr="00B3069E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+</w:t>
            </w: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TC</w:t>
            </w:r>
          </w:p>
        </w:tc>
        <w:tc>
          <w:tcPr>
            <w:tcW w:w="1701" w:type="dxa"/>
            <w:noWrap/>
            <w:hideMark/>
          </w:tcPr>
          <w:p w14:paraId="7B501B50" w14:textId="3260D2A0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24.25(17.18,35.80)</w:t>
            </w:r>
          </w:p>
        </w:tc>
        <w:tc>
          <w:tcPr>
            <w:tcW w:w="1701" w:type="dxa"/>
            <w:noWrap/>
            <w:hideMark/>
          </w:tcPr>
          <w:p w14:paraId="4B34D34F" w14:textId="5927B943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20.10(13.40,29.45)</w:t>
            </w:r>
          </w:p>
        </w:tc>
        <w:tc>
          <w:tcPr>
            <w:tcW w:w="1701" w:type="dxa"/>
          </w:tcPr>
          <w:p w14:paraId="1B37C9AD" w14:textId="24C8F385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19.35(10.08,33.90)</w:t>
            </w:r>
          </w:p>
        </w:tc>
        <w:tc>
          <w:tcPr>
            <w:tcW w:w="850" w:type="dxa"/>
            <w:noWrap/>
            <w:hideMark/>
          </w:tcPr>
          <w:p w14:paraId="449B524B" w14:textId="0FFDEB47" w:rsidR="003E758B" w:rsidRPr="000F3D9F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F3D9F">
              <w:rPr>
                <w:rFonts w:ascii="Times New Roman" w:eastAsia="宋体" w:hAnsi="Times New Roman" w:cs="Times New Roman"/>
                <w:sz w:val="18"/>
                <w:szCs w:val="18"/>
              </w:rPr>
              <w:t>0.112</w:t>
            </w:r>
          </w:p>
        </w:tc>
        <w:tc>
          <w:tcPr>
            <w:tcW w:w="851" w:type="dxa"/>
            <w:tcBorders>
              <w:right w:val="nil"/>
            </w:tcBorders>
            <w:noWrap/>
            <w:hideMark/>
          </w:tcPr>
          <w:p w14:paraId="15B0E3DC" w14:textId="13926ADA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0.845</w:t>
            </w:r>
          </w:p>
        </w:tc>
      </w:tr>
      <w:tr w:rsidR="000F3D9F" w:rsidRPr="00B3069E" w14:paraId="212C6C5E" w14:textId="77777777" w:rsidTr="000F3D9F">
        <w:trPr>
          <w:trHeight w:val="285"/>
        </w:trPr>
        <w:tc>
          <w:tcPr>
            <w:tcW w:w="1560" w:type="dxa"/>
            <w:tcBorders>
              <w:left w:val="nil"/>
            </w:tcBorders>
            <w:noWrap/>
            <w:hideMark/>
          </w:tcPr>
          <w:p w14:paraId="4179D31A" w14:textId="77777777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Tfh</w:t>
            </w:r>
          </w:p>
        </w:tc>
        <w:tc>
          <w:tcPr>
            <w:tcW w:w="1701" w:type="dxa"/>
            <w:noWrap/>
            <w:hideMark/>
          </w:tcPr>
          <w:p w14:paraId="79A46887" w14:textId="77777777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18.16±5.33</w:t>
            </w:r>
          </w:p>
        </w:tc>
        <w:tc>
          <w:tcPr>
            <w:tcW w:w="1701" w:type="dxa"/>
            <w:noWrap/>
            <w:hideMark/>
          </w:tcPr>
          <w:p w14:paraId="334B0C50" w14:textId="77777777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18.30±5.78</w:t>
            </w:r>
          </w:p>
        </w:tc>
        <w:tc>
          <w:tcPr>
            <w:tcW w:w="1701" w:type="dxa"/>
          </w:tcPr>
          <w:p w14:paraId="3DDBBBBB" w14:textId="4E495D35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18.50(14.43,22.30)</w:t>
            </w:r>
          </w:p>
        </w:tc>
        <w:tc>
          <w:tcPr>
            <w:tcW w:w="850" w:type="dxa"/>
            <w:noWrap/>
            <w:hideMark/>
          </w:tcPr>
          <w:p w14:paraId="612429E9" w14:textId="4640C53E" w:rsidR="003E758B" w:rsidRPr="000F3D9F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F3D9F">
              <w:rPr>
                <w:rFonts w:ascii="Times New Roman" w:eastAsia="宋体" w:hAnsi="Times New Roman" w:cs="Times New Roman"/>
                <w:sz w:val="18"/>
                <w:szCs w:val="18"/>
              </w:rPr>
              <w:t>0.882</w:t>
            </w:r>
          </w:p>
        </w:tc>
        <w:tc>
          <w:tcPr>
            <w:tcW w:w="851" w:type="dxa"/>
            <w:tcBorders>
              <w:right w:val="nil"/>
            </w:tcBorders>
            <w:noWrap/>
            <w:hideMark/>
          </w:tcPr>
          <w:p w14:paraId="4368A91C" w14:textId="421AC02D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0.576</w:t>
            </w:r>
          </w:p>
        </w:tc>
      </w:tr>
      <w:tr w:rsidR="000F3D9F" w:rsidRPr="00B3069E" w14:paraId="5084F7F6" w14:textId="77777777" w:rsidTr="000F3D9F">
        <w:trPr>
          <w:trHeight w:val="285"/>
        </w:trPr>
        <w:tc>
          <w:tcPr>
            <w:tcW w:w="1560" w:type="dxa"/>
            <w:tcBorders>
              <w:left w:val="nil"/>
            </w:tcBorders>
            <w:noWrap/>
            <w:hideMark/>
          </w:tcPr>
          <w:p w14:paraId="404619C8" w14:textId="77777777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Tfh1</w:t>
            </w:r>
          </w:p>
        </w:tc>
        <w:tc>
          <w:tcPr>
            <w:tcW w:w="1701" w:type="dxa"/>
            <w:noWrap/>
            <w:hideMark/>
          </w:tcPr>
          <w:p w14:paraId="5C57DA02" w14:textId="0E252B64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15.30(12.80,17.85)</w:t>
            </w:r>
          </w:p>
        </w:tc>
        <w:tc>
          <w:tcPr>
            <w:tcW w:w="1701" w:type="dxa"/>
            <w:noWrap/>
            <w:hideMark/>
          </w:tcPr>
          <w:p w14:paraId="31535C17" w14:textId="7608FCAC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14.70(11.65,16.40)</w:t>
            </w:r>
          </w:p>
        </w:tc>
        <w:tc>
          <w:tcPr>
            <w:tcW w:w="1701" w:type="dxa"/>
          </w:tcPr>
          <w:p w14:paraId="5AFFC499" w14:textId="0AF21AAE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15.10(11.12,18.28)</w:t>
            </w:r>
          </w:p>
        </w:tc>
        <w:tc>
          <w:tcPr>
            <w:tcW w:w="850" w:type="dxa"/>
            <w:noWrap/>
            <w:hideMark/>
          </w:tcPr>
          <w:p w14:paraId="66009E44" w14:textId="31BDD777" w:rsidR="003E758B" w:rsidRPr="000F3D9F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F3D9F">
              <w:rPr>
                <w:rFonts w:ascii="Times New Roman" w:eastAsia="宋体" w:hAnsi="Times New Roman" w:cs="Times New Roman"/>
                <w:sz w:val="18"/>
                <w:szCs w:val="18"/>
              </w:rPr>
              <w:t>0.261</w:t>
            </w:r>
          </w:p>
        </w:tc>
        <w:tc>
          <w:tcPr>
            <w:tcW w:w="851" w:type="dxa"/>
            <w:tcBorders>
              <w:right w:val="nil"/>
            </w:tcBorders>
            <w:noWrap/>
            <w:hideMark/>
          </w:tcPr>
          <w:p w14:paraId="40C49495" w14:textId="3E7D9263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0.533</w:t>
            </w:r>
          </w:p>
        </w:tc>
      </w:tr>
      <w:tr w:rsidR="000F3D9F" w:rsidRPr="00B3069E" w14:paraId="59BC35D2" w14:textId="77777777" w:rsidTr="000F3D9F">
        <w:trPr>
          <w:trHeight w:val="285"/>
        </w:trPr>
        <w:tc>
          <w:tcPr>
            <w:tcW w:w="1560" w:type="dxa"/>
            <w:tcBorders>
              <w:left w:val="nil"/>
            </w:tcBorders>
            <w:noWrap/>
            <w:hideMark/>
          </w:tcPr>
          <w:p w14:paraId="18297E6C" w14:textId="77777777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Tfh2</w:t>
            </w:r>
          </w:p>
        </w:tc>
        <w:tc>
          <w:tcPr>
            <w:tcW w:w="1701" w:type="dxa"/>
            <w:noWrap/>
            <w:hideMark/>
          </w:tcPr>
          <w:p w14:paraId="0AE3B7D9" w14:textId="34C83C7A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35.90(31.55,40.03)</w:t>
            </w:r>
          </w:p>
        </w:tc>
        <w:tc>
          <w:tcPr>
            <w:tcW w:w="1701" w:type="dxa"/>
            <w:noWrap/>
            <w:hideMark/>
          </w:tcPr>
          <w:p w14:paraId="5D10C5AA" w14:textId="1E618786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35.10(30.00,40.75)</w:t>
            </w:r>
          </w:p>
        </w:tc>
        <w:tc>
          <w:tcPr>
            <w:tcW w:w="1701" w:type="dxa"/>
          </w:tcPr>
          <w:p w14:paraId="4C334CFD" w14:textId="6C812DCF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35.25(29.40,41.18)</w:t>
            </w:r>
          </w:p>
        </w:tc>
        <w:tc>
          <w:tcPr>
            <w:tcW w:w="850" w:type="dxa"/>
            <w:noWrap/>
            <w:hideMark/>
          </w:tcPr>
          <w:p w14:paraId="677BEFAF" w14:textId="21260FA7" w:rsidR="003E758B" w:rsidRPr="000F3D9F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F3D9F">
              <w:rPr>
                <w:rFonts w:ascii="Times New Roman" w:eastAsia="宋体" w:hAnsi="Times New Roman" w:cs="Times New Roman"/>
                <w:sz w:val="18"/>
                <w:szCs w:val="18"/>
              </w:rPr>
              <w:t>0.536</w:t>
            </w:r>
          </w:p>
        </w:tc>
        <w:tc>
          <w:tcPr>
            <w:tcW w:w="851" w:type="dxa"/>
            <w:tcBorders>
              <w:right w:val="nil"/>
            </w:tcBorders>
            <w:noWrap/>
            <w:hideMark/>
          </w:tcPr>
          <w:p w14:paraId="18A7001E" w14:textId="4573100A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0.611</w:t>
            </w:r>
          </w:p>
        </w:tc>
      </w:tr>
      <w:tr w:rsidR="000F3D9F" w:rsidRPr="00B3069E" w14:paraId="252EF306" w14:textId="77777777" w:rsidTr="000F3D9F">
        <w:trPr>
          <w:trHeight w:val="285"/>
        </w:trPr>
        <w:tc>
          <w:tcPr>
            <w:tcW w:w="1560" w:type="dxa"/>
            <w:tcBorders>
              <w:left w:val="nil"/>
            </w:tcBorders>
            <w:noWrap/>
            <w:hideMark/>
          </w:tcPr>
          <w:p w14:paraId="2469989A" w14:textId="77777777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Tfh17</w:t>
            </w:r>
          </w:p>
        </w:tc>
        <w:tc>
          <w:tcPr>
            <w:tcW w:w="1701" w:type="dxa"/>
            <w:noWrap/>
            <w:hideMark/>
          </w:tcPr>
          <w:p w14:paraId="02100139" w14:textId="63504C3C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7.98(5.49,10.70)</w:t>
            </w:r>
          </w:p>
        </w:tc>
        <w:tc>
          <w:tcPr>
            <w:tcW w:w="1701" w:type="dxa"/>
            <w:noWrap/>
            <w:hideMark/>
          </w:tcPr>
          <w:p w14:paraId="3B0BA0CE" w14:textId="583D07B1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11.80(7.89,15.10)</w:t>
            </w:r>
          </w:p>
        </w:tc>
        <w:tc>
          <w:tcPr>
            <w:tcW w:w="1701" w:type="dxa"/>
          </w:tcPr>
          <w:p w14:paraId="6CD81B74" w14:textId="223D3C92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9.71(6.97,13.35)</w:t>
            </w:r>
          </w:p>
        </w:tc>
        <w:tc>
          <w:tcPr>
            <w:tcW w:w="850" w:type="dxa"/>
            <w:noWrap/>
            <w:hideMark/>
          </w:tcPr>
          <w:p w14:paraId="4824C20C" w14:textId="671D5F26" w:rsidR="003E758B" w:rsidRPr="000F3D9F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F3D9F">
              <w:rPr>
                <w:rFonts w:ascii="Times New Roman" w:eastAsia="宋体" w:hAnsi="Times New Roman" w:cs="Times New Roman"/>
                <w:sz w:val="18"/>
                <w:szCs w:val="18"/>
              </w:rPr>
              <w:t>&lt;0.001</w:t>
            </w:r>
          </w:p>
        </w:tc>
        <w:tc>
          <w:tcPr>
            <w:tcW w:w="851" w:type="dxa"/>
            <w:tcBorders>
              <w:right w:val="nil"/>
            </w:tcBorders>
            <w:noWrap/>
            <w:hideMark/>
          </w:tcPr>
          <w:p w14:paraId="45353494" w14:textId="7B98CE48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0.075</w:t>
            </w:r>
          </w:p>
        </w:tc>
      </w:tr>
      <w:tr w:rsidR="000F3D9F" w:rsidRPr="00B3069E" w14:paraId="7169096A" w14:textId="77777777" w:rsidTr="000F3D9F">
        <w:trPr>
          <w:trHeight w:val="285"/>
        </w:trPr>
        <w:tc>
          <w:tcPr>
            <w:tcW w:w="1560" w:type="dxa"/>
            <w:tcBorders>
              <w:left w:val="nil"/>
            </w:tcBorders>
            <w:noWrap/>
            <w:hideMark/>
          </w:tcPr>
          <w:p w14:paraId="152DFE2E" w14:textId="77777777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Th1</w:t>
            </w:r>
          </w:p>
        </w:tc>
        <w:tc>
          <w:tcPr>
            <w:tcW w:w="1701" w:type="dxa"/>
            <w:noWrap/>
            <w:hideMark/>
          </w:tcPr>
          <w:p w14:paraId="207CEBC0" w14:textId="290E8465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21.05(15.88,26.28)</w:t>
            </w:r>
          </w:p>
        </w:tc>
        <w:tc>
          <w:tcPr>
            <w:tcW w:w="1701" w:type="dxa"/>
            <w:noWrap/>
            <w:hideMark/>
          </w:tcPr>
          <w:p w14:paraId="736CF1B3" w14:textId="3DEFC0A1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15.40(11.00,21.95)</w:t>
            </w:r>
          </w:p>
        </w:tc>
        <w:tc>
          <w:tcPr>
            <w:tcW w:w="1701" w:type="dxa"/>
          </w:tcPr>
          <w:p w14:paraId="1D6B98CE" w14:textId="750E0DDA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17.20(11.43,23.25)</w:t>
            </w:r>
          </w:p>
        </w:tc>
        <w:tc>
          <w:tcPr>
            <w:tcW w:w="850" w:type="dxa"/>
            <w:noWrap/>
            <w:hideMark/>
          </w:tcPr>
          <w:p w14:paraId="35814EC6" w14:textId="39A22B80" w:rsidR="003E758B" w:rsidRPr="000F3D9F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F3D9F">
              <w:rPr>
                <w:rFonts w:ascii="Times New Roman" w:eastAsia="宋体" w:hAnsi="Times New Roman" w:cs="Times New Roman"/>
                <w:sz w:val="18"/>
                <w:szCs w:val="18"/>
              </w:rPr>
              <w:t>0.003</w:t>
            </w:r>
          </w:p>
        </w:tc>
        <w:tc>
          <w:tcPr>
            <w:tcW w:w="851" w:type="dxa"/>
            <w:tcBorders>
              <w:right w:val="nil"/>
            </w:tcBorders>
            <w:noWrap/>
            <w:hideMark/>
          </w:tcPr>
          <w:p w14:paraId="3CB7C764" w14:textId="044FA343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0.420</w:t>
            </w:r>
          </w:p>
        </w:tc>
      </w:tr>
      <w:tr w:rsidR="000F3D9F" w:rsidRPr="00B3069E" w14:paraId="4752FBCC" w14:textId="77777777" w:rsidTr="000F3D9F">
        <w:trPr>
          <w:trHeight w:val="285"/>
        </w:trPr>
        <w:tc>
          <w:tcPr>
            <w:tcW w:w="1560" w:type="dxa"/>
            <w:tcBorders>
              <w:left w:val="nil"/>
            </w:tcBorders>
            <w:noWrap/>
            <w:hideMark/>
          </w:tcPr>
          <w:p w14:paraId="659B094A" w14:textId="77777777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Th2</w:t>
            </w:r>
          </w:p>
        </w:tc>
        <w:tc>
          <w:tcPr>
            <w:tcW w:w="1701" w:type="dxa"/>
            <w:noWrap/>
            <w:hideMark/>
          </w:tcPr>
          <w:p w14:paraId="07C03760" w14:textId="77777777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17.62±6.06</w:t>
            </w:r>
          </w:p>
        </w:tc>
        <w:tc>
          <w:tcPr>
            <w:tcW w:w="1701" w:type="dxa"/>
            <w:noWrap/>
            <w:hideMark/>
          </w:tcPr>
          <w:p w14:paraId="74190908" w14:textId="77777777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15.96±6.47</w:t>
            </w:r>
          </w:p>
        </w:tc>
        <w:tc>
          <w:tcPr>
            <w:tcW w:w="1701" w:type="dxa"/>
          </w:tcPr>
          <w:p w14:paraId="6572EC64" w14:textId="06C1FA4E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15.40(11.75,19.98)</w:t>
            </w:r>
          </w:p>
        </w:tc>
        <w:tc>
          <w:tcPr>
            <w:tcW w:w="850" w:type="dxa"/>
            <w:noWrap/>
            <w:hideMark/>
          </w:tcPr>
          <w:p w14:paraId="7F7C69B8" w14:textId="43D1DF5E" w:rsidR="003E758B" w:rsidRPr="000F3D9F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F3D9F">
              <w:rPr>
                <w:rFonts w:ascii="Times New Roman" w:eastAsia="宋体" w:hAnsi="Times New Roman" w:cs="Times New Roman"/>
                <w:sz w:val="18"/>
                <w:szCs w:val="18"/>
              </w:rPr>
              <w:t>0.137</w:t>
            </w:r>
          </w:p>
        </w:tc>
        <w:tc>
          <w:tcPr>
            <w:tcW w:w="851" w:type="dxa"/>
            <w:tcBorders>
              <w:right w:val="nil"/>
            </w:tcBorders>
            <w:noWrap/>
            <w:hideMark/>
          </w:tcPr>
          <w:p w14:paraId="62F0B4BF" w14:textId="200F886F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0.791</w:t>
            </w:r>
          </w:p>
        </w:tc>
      </w:tr>
      <w:tr w:rsidR="000F3D9F" w:rsidRPr="00B3069E" w14:paraId="46DE0214" w14:textId="77777777" w:rsidTr="000F3D9F">
        <w:trPr>
          <w:trHeight w:val="285"/>
        </w:trPr>
        <w:tc>
          <w:tcPr>
            <w:tcW w:w="1560" w:type="dxa"/>
            <w:tcBorders>
              <w:left w:val="nil"/>
            </w:tcBorders>
            <w:noWrap/>
            <w:hideMark/>
          </w:tcPr>
          <w:p w14:paraId="559296FA" w14:textId="77777777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Th17</w:t>
            </w:r>
          </w:p>
        </w:tc>
        <w:tc>
          <w:tcPr>
            <w:tcW w:w="1701" w:type="dxa"/>
            <w:noWrap/>
            <w:hideMark/>
          </w:tcPr>
          <w:p w14:paraId="73B6D4CD" w14:textId="5A13E97B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0.88(0.54,1.51)</w:t>
            </w:r>
          </w:p>
        </w:tc>
        <w:tc>
          <w:tcPr>
            <w:tcW w:w="1701" w:type="dxa"/>
            <w:noWrap/>
            <w:hideMark/>
          </w:tcPr>
          <w:p w14:paraId="480EB076" w14:textId="0A8CE91C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1.79(1.23,3.05)</w:t>
            </w:r>
          </w:p>
        </w:tc>
        <w:tc>
          <w:tcPr>
            <w:tcW w:w="1701" w:type="dxa"/>
          </w:tcPr>
          <w:p w14:paraId="2E08B824" w14:textId="1AC767AD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1.73(0.94,2.89)</w:t>
            </w:r>
          </w:p>
        </w:tc>
        <w:tc>
          <w:tcPr>
            <w:tcW w:w="850" w:type="dxa"/>
            <w:noWrap/>
            <w:hideMark/>
          </w:tcPr>
          <w:p w14:paraId="76947F99" w14:textId="04E3B0F7" w:rsidR="003E758B" w:rsidRPr="000F3D9F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F3D9F">
              <w:rPr>
                <w:rFonts w:ascii="Times New Roman" w:eastAsia="宋体" w:hAnsi="Times New Roman" w:cs="Times New Roman"/>
                <w:sz w:val="18"/>
                <w:szCs w:val="18"/>
              </w:rPr>
              <w:t>&lt;0.001</w:t>
            </w:r>
          </w:p>
        </w:tc>
        <w:tc>
          <w:tcPr>
            <w:tcW w:w="851" w:type="dxa"/>
            <w:tcBorders>
              <w:right w:val="nil"/>
            </w:tcBorders>
            <w:noWrap/>
            <w:hideMark/>
          </w:tcPr>
          <w:p w14:paraId="39EFFD87" w14:textId="6BA0AC6B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0.234</w:t>
            </w:r>
          </w:p>
        </w:tc>
      </w:tr>
      <w:tr w:rsidR="000F3D9F" w:rsidRPr="00B3069E" w14:paraId="60BC7BF7" w14:textId="77777777" w:rsidTr="000F3D9F">
        <w:trPr>
          <w:trHeight w:val="285"/>
        </w:trPr>
        <w:tc>
          <w:tcPr>
            <w:tcW w:w="1560" w:type="dxa"/>
            <w:tcBorders>
              <w:left w:val="nil"/>
            </w:tcBorders>
            <w:noWrap/>
            <w:hideMark/>
          </w:tcPr>
          <w:p w14:paraId="4E029188" w14:textId="77777777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Th1/Th2</w:t>
            </w:r>
          </w:p>
        </w:tc>
        <w:tc>
          <w:tcPr>
            <w:tcW w:w="1701" w:type="dxa"/>
            <w:noWrap/>
            <w:hideMark/>
          </w:tcPr>
          <w:p w14:paraId="5395E732" w14:textId="18BE5D74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1.25(0.72,1.87)</w:t>
            </w:r>
          </w:p>
        </w:tc>
        <w:tc>
          <w:tcPr>
            <w:tcW w:w="1701" w:type="dxa"/>
            <w:noWrap/>
            <w:hideMark/>
          </w:tcPr>
          <w:p w14:paraId="38D34C5F" w14:textId="0413E6E1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0.99(0.63,1.49)</w:t>
            </w:r>
          </w:p>
        </w:tc>
        <w:tc>
          <w:tcPr>
            <w:tcW w:w="1701" w:type="dxa"/>
          </w:tcPr>
          <w:p w14:paraId="01C671C8" w14:textId="4F41E9DC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1.07(0.66,1.61)</w:t>
            </w:r>
          </w:p>
        </w:tc>
        <w:tc>
          <w:tcPr>
            <w:tcW w:w="850" w:type="dxa"/>
            <w:noWrap/>
            <w:hideMark/>
          </w:tcPr>
          <w:p w14:paraId="1D259EDF" w14:textId="1F8D10B3" w:rsidR="003E758B" w:rsidRPr="000F3D9F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F3D9F">
              <w:rPr>
                <w:rFonts w:ascii="Times New Roman" w:eastAsia="宋体" w:hAnsi="Times New Roman" w:cs="Times New Roman"/>
                <w:sz w:val="18"/>
                <w:szCs w:val="18"/>
              </w:rPr>
              <w:t>0.183</w:t>
            </w:r>
          </w:p>
        </w:tc>
        <w:tc>
          <w:tcPr>
            <w:tcW w:w="851" w:type="dxa"/>
            <w:tcBorders>
              <w:right w:val="nil"/>
            </w:tcBorders>
            <w:noWrap/>
            <w:hideMark/>
          </w:tcPr>
          <w:p w14:paraId="474C99FE" w14:textId="34A56339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0.742</w:t>
            </w:r>
          </w:p>
        </w:tc>
      </w:tr>
      <w:tr w:rsidR="000F3D9F" w:rsidRPr="00B3069E" w14:paraId="3A2C7B97" w14:textId="77777777" w:rsidTr="000F3D9F">
        <w:trPr>
          <w:trHeight w:val="285"/>
        </w:trPr>
        <w:tc>
          <w:tcPr>
            <w:tcW w:w="1560" w:type="dxa"/>
            <w:tcBorders>
              <w:left w:val="nil"/>
            </w:tcBorders>
            <w:noWrap/>
            <w:hideMark/>
          </w:tcPr>
          <w:p w14:paraId="39EC92A4" w14:textId="77777777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lastRenderedPageBreak/>
              <w:t>Th17/Th2</w:t>
            </w:r>
          </w:p>
        </w:tc>
        <w:tc>
          <w:tcPr>
            <w:tcW w:w="1701" w:type="dxa"/>
            <w:noWrap/>
            <w:hideMark/>
          </w:tcPr>
          <w:p w14:paraId="43C2643C" w14:textId="2D39AD69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0.05(0.03,0.10)</w:t>
            </w:r>
          </w:p>
        </w:tc>
        <w:tc>
          <w:tcPr>
            <w:tcW w:w="1701" w:type="dxa"/>
            <w:noWrap/>
            <w:hideMark/>
          </w:tcPr>
          <w:p w14:paraId="138C36A7" w14:textId="6A8B7BA9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0.17(0.07,0.24)</w:t>
            </w:r>
          </w:p>
        </w:tc>
        <w:tc>
          <w:tcPr>
            <w:tcW w:w="1701" w:type="dxa"/>
          </w:tcPr>
          <w:p w14:paraId="03C9455E" w14:textId="04885246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0.11(0.07,0.21)</w:t>
            </w:r>
          </w:p>
        </w:tc>
        <w:tc>
          <w:tcPr>
            <w:tcW w:w="850" w:type="dxa"/>
            <w:noWrap/>
            <w:hideMark/>
          </w:tcPr>
          <w:p w14:paraId="05196AE1" w14:textId="3507B576" w:rsidR="003E758B" w:rsidRPr="000F3D9F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F3D9F">
              <w:rPr>
                <w:rFonts w:ascii="Times New Roman" w:eastAsia="宋体" w:hAnsi="Times New Roman" w:cs="Times New Roman"/>
                <w:sz w:val="18"/>
                <w:szCs w:val="18"/>
              </w:rPr>
              <w:t>&lt;0.001</w:t>
            </w:r>
          </w:p>
        </w:tc>
        <w:tc>
          <w:tcPr>
            <w:tcW w:w="851" w:type="dxa"/>
            <w:tcBorders>
              <w:right w:val="nil"/>
            </w:tcBorders>
            <w:noWrap/>
            <w:hideMark/>
          </w:tcPr>
          <w:p w14:paraId="3B25F4C8" w14:textId="6BED38D0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0.163</w:t>
            </w:r>
          </w:p>
        </w:tc>
      </w:tr>
      <w:tr w:rsidR="000F3D9F" w:rsidRPr="00B3069E" w14:paraId="6FEFD526" w14:textId="77777777" w:rsidTr="000F3D9F">
        <w:trPr>
          <w:trHeight w:val="285"/>
        </w:trPr>
        <w:tc>
          <w:tcPr>
            <w:tcW w:w="1560" w:type="dxa"/>
            <w:tcBorders>
              <w:left w:val="nil"/>
            </w:tcBorders>
            <w:noWrap/>
            <w:hideMark/>
          </w:tcPr>
          <w:p w14:paraId="578E2F03" w14:textId="77777777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(Th1+Th17)/Th2</w:t>
            </w:r>
          </w:p>
        </w:tc>
        <w:tc>
          <w:tcPr>
            <w:tcW w:w="1701" w:type="dxa"/>
            <w:noWrap/>
            <w:hideMark/>
          </w:tcPr>
          <w:p w14:paraId="04AE7A28" w14:textId="3562E00A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1.30(0.75,1.95)</w:t>
            </w:r>
          </w:p>
        </w:tc>
        <w:tc>
          <w:tcPr>
            <w:tcW w:w="1701" w:type="dxa"/>
            <w:noWrap/>
            <w:hideMark/>
          </w:tcPr>
          <w:p w14:paraId="349111DF" w14:textId="2F94624A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1.26(0.72,1.88)</w:t>
            </w:r>
          </w:p>
        </w:tc>
        <w:tc>
          <w:tcPr>
            <w:tcW w:w="1701" w:type="dxa"/>
          </w:tcPr>
          <w:p w14:paraId="78D3879F" w14:textId="427FC849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1.22(0.79,1.72)</w:t>
            </w:r>
          </w:p>
        </w:tc>
        <w:tc>
          <w:tcPr>
            <w:tcW w:w="850" w:type="dxa"/>
            <w:noWrap/>
            <w:hideMark/>
          </w:tcPr>
          <w:p w14:paraId="3C675A79" w14:textId="5B76D4EE" w:rsidR="003E758B" w:rsidRPr="000F3D9F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F3D9F">
              <w:rPr>
                <w:rFonts w:ascii="Times New Roman" w:eastAsia="宋体" w:hAnsi="Times New Roman" w:cs="Times New Roman"/>
                <w:sz w:val="18"/>
                <w:szCs w:val="18"/>
              </w:rPr>
              <w:t>0.736</w:t>
            </w:r>
          </w:p>
        </w:tc>
        <w:tc>
          <w:tcPr>
            <w:tcW w:w="851" w:type="dxa"/>
            <w:tcBorders>
              <w:right w:val="nil"/>
            </w:tcBorders>
            <w:noWrap/>
            <w:hideMark/>
          </w:tcPr>
          <w:p w14:paraId="6406B237" w14:textId="2EA6F9BE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0.855</w:t>
            </w:r>
          </w:p>
        </w:tc>
      </w:tr>
      <w:tr w:rsidR="000F3D9F" w:rsidRPr="00B3069E" w14:paraId="7CBB3D9A" w14:textId="77777777" w:rsidTr="000F3D9F">
        <w:trPr>
          <w:trHeight w:val="285"/>
        </w:trPr>
        <w:tc>
          <w:tcPr>
            <w:tcW w:w="1560" w:type="dxa"/>
            <w:tcBorders>
              <w:left w:val="nil"/>
            </w:tcBorders>
            <w:noWrap/>
            <w:hideMark/>
          </w:tcPr>
          <w:p w14:paraId="5ED10598" w14:textId="77777777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Tc1</w:t>
            </w:r>
          </w:p>
        </w:tc>
        <w:tc>
          <w:tcPr>
            <w:tcW w:w="1701" w:type="dxa"/>
            <w:noWrap/>
            <w:hideMark/>
          </w:tcPr>
          <w:p w14:paraId="13D07C8D" w14:textId="77777777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49.24±13.76</w:t>
            </w:r>
          </w:p>
        </w:tc>
        <w:tc>
          <w:tcPr>
            <w:tcW w:w="1701" w:type="dxa"/>
            <w:noWrap/>
            <w:hideMark/>
          </w:tcPr>
          <w:p w14:paraId="4046E904" w14:textId="77777777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40.11±18.12</w:t>
            </w:r>
          </w:p>
        </w:tc>
        <w:tc>
          <w:tcPr>
            <w:tcW w:w="1701" w:type="dxa"/>
          </w:tcPr>
          <w:p w14:paraId="3184B164" w14:textId="5E8CF713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43.60(28.28,55.18)</w:t>
            </w:r>
          </w:p>
        </w:tc>
        <w:tc>
          <w:tcPr>
            <w:tcW w:w="850" w:type="dxa"/>
            <w:noWrap/>
            <w:hideMark/>
          </w:tcPr>
          <w:p w14:paraId="7B661657" w14:textId="6606E4CE" w:rsidR="003E758B" w:rsidRPr="000F3D9F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F3D9F">
              <w:rPr>
                <w:rFonts w:ascii="Times New Roman" w:eastAsia="宋体" w:hAnsi="Times New Roman" w:cs="Times New Roman"/>
                <w:sz w:val="18"/>
                <w:szCs w:val="18"/>
              </w:rPr>
              <w:t>0.002</w:t>
            </w:r>
          </w:p>
        </w:tc>
        <w:tc>
          <w:tcPr>
            <w:tcW w:w="851" w:type="dxa"/>
            <w:tcBorders>
              <w:right w:val="nil"/>
            </w:tcBorders>
            <w:noWrap/>
            <w:hideMark/>
          </w:tcPr>
          <w:p w14:paraId="16740A49" w14:textId="49AFD66E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0.660</w:t>
            </w:r>
          </w:p>
        </w:tc>
      </w:tr>
      <w:tr w:rsidR="000F3D9F" w:rsidRPr="00B3069E" w14:paraId="25317F85" w14:textId="77777777" w:rsidTr="000F3D9F">
        <w:trPr>
          <w:trHeight w:val="285"/>
        </w:trPr>
        <w:tc>
          <w:tcPr>
            <w:tcW w:w="1560" w:type="dxa"/>
            <w:tcBorders>
              <w:left w:val="nil"/>
            </w:tcBorders>
            <w:noWrap/>
            <w:hideMark/>
          </w:tcPr>
          <w:p w14:paraId="363727CB" w14:textId="77777777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Tc2</w:t>
            </w:r>
          </w:p>
        </w:tc>
        <w:tc>
          <w:tcPr>
            <w:tcW w:w="1701" w:type="dxa"/>
            <w:noWrap/>
            <w:hideMark/>
          </w:tcPr>
          <w:p w14:paraId="7CFE717B" w14:textId="1640ACB5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5.36(3.38,7.66)</w:t>
            </w:r>
          </w:p>
        </w:tc>
        <w:tc>
          <w:tcPr>
            <w:tcW w:w="1701" w:type="dxa"/>
            <w:noWrap/>
            <w:hideMark/>
          </w:tcPr>
          <w:p w14:paraId="48547A9D" w14:textId="7AC8A8C2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3.15(1.63,5.05)</w:t>
            </w:r>
          </w:p>
        </w:tc>
        <w:tc>
          <w:tcPr>
            <w:tcW w:w="1701" w:type="dxa"/>
          </w:tcPr>
          <w:p w14:paraId="7B9C6821" w14:textId="5CF89C31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3.35(1.91,6.48)</w:t>
            </w:r>
          </w:p>
        </w:tc>
        <w:tc>
          <w:tcPr>
            <w:tcW w:w="850" w:type="dxa"/>
            <w:noWrap/>
            <w:hideMark/>
          </w:tcPr>
          <w:p w14:paraId="6BF0A77C" w14:textId="4A961B26" w:rsidR="003E758B" w:rsidRPr="000F3D9F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F3D9F">
              <w:rPr>
                <w:rFonts w:ascii="Times New Roman" w:eastAsia="宋体" w:hAnsi="Times New Roman" w:cs="Times New Roman"/>
                <w:sz w:val="18"/>
                <w:szCs w:val="18"/>
              </w:rPr>
              <w:t>&lt;0.001</w:t>
            </w:r>
          </w:p>
        </w:tc>
        <w:tc>
          <w:tcPr>
            <w:tcW w:w="851" w:type="dxa"/>
            <w:tcBorders>
              <w:right w:val="nil"/>
            </w:tcBorders>
            <w:noWrap/>
            <w:hideMark/>
          </w:tcPr>
          <w:p w14:paraId="0A5620B5" w14:textId="26CEC204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0.378</w:t>
            </w:r>
          </w:p>
        </w:tc>
      </w:tr>
      <w:tr w:rsidR="000F3D9F" w:rsidRPr="00B3069E" w14:paraId="3985A28B" w14:textId="77777777" w:rsidTr="000F3D9F">
        <w:trPr>
          <w:trHeight w:val="285"/>
        </w:trPr>
        <w:tc>
          <w:tcPr>
            <w:tcW w:w="1560" w:type="dxa"/>
            <w:tcBorders>
              <w:left w:val="nil"/>
            </w:tcBorders>
            <w:noWrap/>
            <w:hideMark/>
          </w:tcPr>
          <w:p w14:paraId="76F5DAE5" w14:textId="77777777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Tc17</w:t>
            </w:r>
          </w:p>
        </w:tc>
        <w:tc>
          <w:tcPr>
            <w:tcW w:w="1701" w:type="dxa"/>
            <w:noWrap/>
            <w:hideMark/>
          </w:tcPr>
          <w:p w14:paraId="50DB6B44" w14:textId="4A2E675B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1.52(0.88,2.98)</w:t>
            </w:r>
          </w:p>
        </w:tc>
        <w:tc>
          <w:tcPr>
            <w:tcW w:w="1701" w:type="dxa"/>
            <w:noWrap/>
            <w:hideMark/>
          </w:tcPr>
          <w:p w14:paraId="0CAEF516" w14:textId="7EFF0BEA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3.00(1.09,5.54)</w:t>
            </w:r>
          </w:p>
        </w:tc>
        <w:tc>
          <w:tcPr>
            <w:tcW w:w="1701" w:type="dxa"/>
          </w:tcPr>
          <w:p w14:paraId="3620FDE5" w14:textId="637AFC12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3.04(1.17,5.28)</w:t>
            </w:r>
          </w:p>
        </w:tc>
        <w:tc>
          <w:tcPr>
            <w:tcW w:w="850" w:type="dxa"/>
            <w:noWrap/>
            <w:hideMark/>
          </w:tcPr>
          <w:p w14:paraId="2EFCF741" w14:textId="3A53A656" w:rsidR="003E758B" w:rsidRPr="000F3D9F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F3D9F">
              <w:rPr>
                <w:rFonts w:ascii="Times New Roman" w:eastAsia="宋体" w:hAnsi="Times New Roman" w:cs="Times New Roman"/>
                <w:sz w:val="18"/>
                <w:szCs w:val="18"/>
              </w:rPr>
              <w:t>0.032</w:t>
            </w:r>
          </w:p>
        </w:tc>
        <w:tc>
          <w:tcPr>
            <w:tcW w:w="851" w:type="dxa"/>
            <w:tcBorders>
              <w:right w:val="nil"/>
            </w:tcBorders>
            <w:noWrap/>
            <w:hideMark/>
          </w:tcPr>
          <w:p w14:paraId="39A63D2C" w14:textId="464A4E33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0.919</w:t>
            </w:r>
          </w:p>
        </w:tc>
      </w:tr>
      <w:tr w:rsidR="000F3D9F" w:rsidRPr="00B3069E" w14:paraId="70A2E6C2" w14:textId="77777777" w:rsidTr="000F3D9F">
        <w:trPr>
          <w:trHeight w:val="285"/>
        </w:trPr>
        <w:tc>
          <w:tcPr>
            <w:tcW w:w="1560" w:type="dxa"/>
            <w:tcBorders>
              <w:left w:val="nil"/>
            </w:tcBorders>
            <w:noWrap/>
            <w:hideMark/>
          </w:tcPr>
          <w:p w14:paraId="56B97501" w14:textId="77777777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Peripheral Th cells</w:t>
            </w:r>
          </w:p>
        </w:tc>
        <w:tc>
          <w:tcPr>
            <w:tcW w:w="1701" w:type="dxa"/>
            <w:noWrap/>
            <w:hideMark/>
          </w:tcPr>
          <w:p w14:paraId="23CA7E48" w14:textId="3D4581FE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1.31(0.82,1.92)</w:t>
            </w:r>
          </w:p>
        </w:tc>
        <w:tc>
          <w:tcPr>
            <w:tcW w:w="1701" w:type="dxa"/>
            <w:noWrap/>
            <w:hideMark/>
          </w:tcPr>
          <w:p w14:paraId="2A5B5E9C" w14:textId="3B083ADB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4.71(1.59,69.35)</w:t>
            </w:r>
          </w:p>
        </w:tc>
        <w:tc>
          <w:tcPr>
            <w:tcW w:w="1701" w:type="dxa"/>
          </w:tcPr>
          <w:p w14:paraId="1836F49C" w14:textId="432DA5D6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2.78(1.50,63.40)</w:t>
            </w:r>
          </w:p>
        </w:tc>
        <w:tc>
          <w:tcPr>
            <w:tcW w:w="850" w:type="dxa"/>
            <w:noWrap/>
            <w:hideMark/>
          </w:tcPr>
          <w:p w14:paraId="0E4940F8" w14:textId="2AB90D10" w:rsidR="003E758B" w:rsidRPr="000F3D9F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F3D9F">
              <w:rPr>
                <w:rFonts w:ascii="Times New Roman" w:eastAsia="宋体" w:hAnsi="Times New Roman" w:cs="Times New Roman"/>
                <w:sz w:val="18"/>
                <w:szCs w:val="18"/>
              </w:rPr>
              <w:t>&lt;0.001</w:t>
            </w:r>
          </w:p>
        </w:tc>
        <w:tc>
          <w:tcPr>
            <w:tcW w:w="851" w:type="dxa"/>
            <w:tcBorders>
              <w:right w:val="nil"/>
            </w:tcBorders>
            <w:noWrap/>
            <w:hideMark/>
          </w:tcPr>
          <w:p w14:paraId="2B4E29B6" w14:textId="38F1BA0C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0.169</w:t>
            </w:r>
          </w:p>
        </w:tc>
      </w:tr>
      <w:tr w:rsidR="000F3D9F" w:rsidRPr="00B3069E" w14:paraId="3404ED4C" w14:textId="77777777" w:rsidTr="000F3D9F">
        <w:trPr>
          <w:trHeight w:val="285"/>
        </w:trPr>
        <w:tc>
          <w:tcPr>
            <w:tcW w:w="1560" w:type="dxa"/>
            <w:tcBorders>
              <w:left w:val="nil"/>
              <w:bottom w:val="nil"/>
            </w:tcBorders>
            <w:noWrap/>
            <w:hideMark/>
          </w:tcPr>
          <w:p w14:paraId="347B90CC" w14:textId="77777777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Activated Tfh cells</w:t>
            </w:r>
          </w:p>
        </w:tc>
        <w:tc>
          <w:tcPr>
            <w:tcW w:w="1701" w:type="dxa"/>
            <w:tcBorders>
              <w:bottom w:val="nil"/>
            </w:tcBorders>
            <w:noWrap/>
            <w:hideMark/>
          </w:tcPr>
          <w:p w14:paraId="036EA061" w14:textId="35357F8E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0.88(0.68,1.21)</w:t>
            </w:r>
          </w:p>
        </w:tc>
        <w:tc>
          <w:tcPr>
            <w:tcW w:w="1701" w:type="dxa"/>
            <w:tcBorders>
              <w:bottom w:val="nil"/>
            </w:tcBorders>
            <w:noWrap/>
            <w:hideMark/>
          </w:tcPr>
          <w:p w14:paraId="460B5A8B" w14:textId="45C6AE56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2.48(1.09,14.95)</w:t>
            </w:r>
          </w:p>
        </w:tc>
        <w:tc>
          <w:tcPr>
            <w:tcW w:w="1701" w:type="dxa"/>
            <w:tcBorders>
              <w:bottom w:val="nil"/>
            </w:tcBorders>
          </w:tcPr>
          <w:p w14:paraId="734FBCE5" w14:textId="493FDFCE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1.71(0.90,9.75)</w:t>
            </w:r>
          </w:p>
        </w:tc>
        <w:tc>
          <w:tcPr>
            <w:tcW w:w="850" w:type="dxa"/>
            <w:tcBorders>
              <w:bottom w:val="nil"/>
            </w:tcBorders>
            <w:noWrap/>
            <w:hideMark/>
          </w:tcPr>
          <w:p w14:paraId="3C9D4DE7" w14:textId="0F52B754" w:rsidR="003E758B" w:rsidRPr="000F3D9F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F3D9F">
              <w:rPr>
                <w:rFonts w:ascii="Times New Roman" w:eastAsia="宋体" w:hAnsi="Times New Roman" w:cs="Times New Roman"/>
                <w:sz w:val="18"/>
                <w:szCs w:val="18"/>
              </w:rPr>
              <w:t>&lt;0.001</w:t>
            </w:r>
          </w:p>
        </w:tc>
        <w:tc>
          <w:tcPr>
            <w:tcW w:w="851" w:type="dxa"/>
            <w:tcBorders>
              <w:bottom w:val="nil"/>
              <w:right w:val="nil"/>
            </w:tcBorders>
            <w:noWrap/>
            <w:hideMark/>
          </w:tcPr>
          <w:p w14:paraId="79C274BA" w14:textId="0D085B23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0.140</w:t>
            </w:r>
          </w:p>
        </w:tc>
      </w:tr>
      <w:tr w:rsidR="000F3D9F" w:rsidRPr="00B3069E" w14:paraId="4C82870B" w14:textId="77777777" w:rsidTr="000F3D9F">
        <w:trPr>
          <w:trHeight w:val="285"/>
        </w:trPr>
        <w:tc>
          <w:tcPr>
            <w:tcW w:w="1560" w:type="dxa"/>
            <w:tcBorders>
              <w:left w:val="nil"/>
              <w:bottom w:val="nil"/>
            </w:tcBorders>
            <w:noWrap/>
          </w:tcPr>
          <w:p w14:paraId="50981F45" w14:textId="2F67A52C" w:rsidR="006E50E7" w:rsidRPr="00B3069E" w:rsidRDefault="006E50E7" w:rsidP="006E50E7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γδT cell</w:t>
            </w:r>
          </w:p>
        </w:tc>
        <w:tc>
          <w:tcPr>
            <w:tcW w:w="1701" w:type="dxa"/>
            <w:tcBorders>
              <w:bottom w:val="nil"/>
            </w:tcBorders>
            <w:noWrap/>
          </w:tcPr>
          <w:p w14:paraId="76F47CAB" w14:textId="7D239CE2" w:rsidR="006E50E7" w:rsidRPr="00B3069E" w:rsidRDefault="006E50E7" w:rsidP="006E50E7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6.31(4.01,11.17)</w:t>
            </w:r>
          </w:p>
        </w:tc>
        <w:tc>
          <w:tcPr>
            <w:tcW w:w="1701" w:type="dxa"/>
            <w:tcBorders>
              <w:bottom w:val="nil"/>
            </w:tcBorders>
            <w:noWrap/>
          </w:tcPr>
          <w:p w14:paraId="1C5FADD3" w14:textId="057AD00B" w:rsidR="006E50E7" w:rsidRPr="00B3069E" w:rsidRDefault="006E50E7" w:rsidP="006E50E7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3.85(2.09,6.50)</w:t>
            </w:r>
          </w:p>
        </w:tc>
        <w:tc>
          <w:tcPr>
            <w:tcW w:w="1701" w:type="dxa"/>
            <w:tcBorders>
              <w:bottom w:val="nil"/>
            </w:tcBorders>
          </w:tcPr>
          <w:p w14:paraId="1D9C3B51" w14:textId="00D1882A" w:rsidR="006E50E7" w:rsidRPr="00B3069E" w:rsidRDefault="006E50E7" w:rsidP="006E50E7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3.95(2.46,7.10)</w:t>
            </w:r>
          </w:p>
        </w:tc>
        <w:tc>
          <w:tcPr>
            <w:tcW w:w="850" w:type="dxa"/>
            <w:tcBorders>
              <w:bottom w:val="nil"/>
            </w:tcBorders>
            <w:noWrap/>
          </w:tcPr>
          <w:p w14:paraId="0D9C46BB" w14:textId="761084ED" w:rsidR="006E50E7" w:rsidRPr="000F3D9F" w:rsidRDefault="006E50E7" w:rsidP="006E50E7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F3D9F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851" w:type="dxa"/>
            <w:tcBorders>
              <w:bottom w:val="nil"/>
              <w:right w:val="nil"/>
            </w:tcBorders>
            <w:noWrap/>
          </w:tcPr>
          <w:p w14:paraId="3F521F2B" w14:textId="72C86B8F" w:rsidR="006E50E7" w:rsidRPr="00B3069E" w:rsidRDefault="006E50E7" w:rsidP="006E50E7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0.576</w:t>
            </w:r>
          </w:p>
        </w:tc>
      </w:tr>
      <w:tr w:rsidR="000F3D9F" w:rsidRPr="00B3069E" w14:paraId="7559B553" w14:textId="77777777" w:rsidTr="000F3D9F">
        <w:trPr>
          <w:trHeight w:val="285"/>
        </w:trPr>
        <w:tc>
          <w:tcPr>
            <w:tcW w:w="1560" w:type="dxa"/>
            <w:tcBorders>
              <w:left w:val="nil"/>
              <w:bottom w:val="nil"/>
            </w:tcBorders>
            <w:noWrap/>
          </w:tcPr>
          <w:p w14:paraId="01556797" w14:textId="0DD349B5" w:rsidR="006E50E7" w:rsidRPr="00B3069E" w:rsidRDefault="006E50E7" w:rsidP="006E50E7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Vδ1 cell</w:t>
            </w:r>
          </w:p>
        </w:tc>
        <w:tc>
          <w:tcPr>
            <w:tcW w:w="1701" w:type="dxa"/>
            <w:tcBorders>
              <w:bottom w:val="nil"/>
            </w:tcBorders>
            <w:noWrap/>
          </w:tcPr>
          <w:p w14:paraId="4473ABA0" w14:textId="5A4679E5" w:rsidR="006E50E7" w:rsidRPr="00B3069E" w:rsidRDefault="006E50E7" w:rsidP="006E50E7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16.4(8.11,38.02)</w:t>
            </w:r>
          </w:p>
        </w:tc>
        <w:tc>
          <w:tcPr>
            <w:tcW w:w="1701" w:type="dxa"/>
            <w:tcBorders>
              <w:bottom w:val="nil"/>
            </w:tcBorders>
            <w:noWrap/>
          </w:tcPr>
          <w:p w14:paraId="248BF391" w14:textId="52B5361E" w:rsidR="006E50E7" w:rsidRPr="00B3069E" w:rsidRDefault="006E50E7" w:rsidP="006E50E7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16.90(6.96,35.15)</w:t>
            </w:r>
          </w:p>
        </w:tc>
        <w:tc>
          <w:tcPr>
            <w:tcW w:w="1701" w:type="dxa"/>
            <w:tcBorders>
              <w:bottom w:val="nil"/>
            </w:tcBorders>
          </w:tcPr>
          <w:p w14:paraId="280BC9D5" w14:textId="115B8437" w:rsidR="006E50E7" w:rsidRPr="00B3069E" w:rsidRDefault="006E50E7" w:rsidP="006E50E7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16.20(7.69,31.10)</w:t>
            </w:r>
          </w:p>
        </w:tc>
        <w:tc>
          <w:tcPr>
            <w:tcW w:w="850" w:type="dxa"/>
            <w:tcBorders>
              <w:bottom w:val="nil"/>
            </w:tcBorders>
            <w:noWrap/>
          </w:tcPr>
          <w:p w14:paraId="674AC725" w14:textId="20A699C5" w:rsidR="006E50E7" w:rsidRPr="000F3D9F" w:rsidRDefault="006E50E7" w:rsidP="006E50E7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F3D9F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0.749</w:t>
            </w:r>
          </w:p>
        </w:tc>
        <w:tc>
          <w:tcPr>
            <w:tcW w:w="851" w:type="dxa"/>
            <w:tcBorders>
              <w:bottom w:val="nil"/>
              <w:right w:val="nil"/>
            </w:tcBorders>
            <w:noWrap/>
          </w:tcPr>
          <w:p w14:paraId="3AC6BD52" w14:textId="3265D7EF" w:rsidR="006E50E7" w:rsidRPr="00B3069E" w:rsidRDefault="006E50E7" w:rsidP="006E50E7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0.821</w:t>
            </w:r>
          </w:p>
        </w:tc>
      </w:tr>
      <w:tr w:rsidR="000F3D9F" w:rsidRPr="00B3069E" w14:paraId="0636596C" w14:textId="77777777" w:rsidTr="000F3D9F">
        <w:trPr>
          <w:trHeight w:val="285"/>
        </w:trPr>
        <w:tc>
          <w:tcPr>
            <w:tcW w:w="1560" w:type="dxa"/>
            <w:tcBorders>
              <w:left w:val="nil"/>
              <w:bottom w:val="nil"/>
            </w:tcBorders>
            <w:noWrap/>
          </w:tcPr>
          <w:p w14:paraId="50A9AEFE" w14:textId="0819BC9A" w:rsidR="006E50E7" w:rsidRPr="00B3069E" w:rsidRDefault="006E50E7" w:rsidP="006E50E7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Vδ2 cell</w:t>
            </w:r>
          </w:p>
        </w:tc>
        <w:tc>
          <w:tcPr>
            <w:tcW w:w="1701" w:type="dxa"/>
            <w:tcBorders>
              <w:bottom w:val="nil"/>
            </w:tcBorders>
            <w:noWrap/>
          </w:tcPr>
          <w:p w14:paraId="18AB3399" w14:textId="2B482410" w:rsidR="006E50E7" w:rsidRPr="00B3069E" w:rsidRDefault="006E50E7" w:rsidP="006E50E7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63.2(41.55,80.45)</w:t>
            </w:r>
          </w:p>
        </w:tc>
        <w:tc>
          <w:tcPr>
            <w:tcW w:w="1701" w:type="dxa"/>
            <w:tcBorders>
              <w:bottom w:val="nil"/>
            </w:tcBorders>
            <w:noWrap/>
          </w:tcPr>
          <w:p w14:paraId="7AE72894" w14:textId="2F8F39F0" w:rsidR="006E50E7" w:rsidRPr="00B3069E" w:rsidRDefault="006E50E7" w:rsidP="006E50E7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55.50(35.45,77.75)</w:t>
            </w:r>
          </w:p>
        </w:tc>
        <w:tc>
          <w:tcPr>
            <w:tcW w:w="1701" w:type="dxa"/>
            <w:tcBorders>
              <w:bottom w:val="nil"/>
            </w:tcBorders>
          </w:tcPr>
          <w:p w14:paraId="110CB838" w14:textId="39E70E96" w:rsidR="006E50E7" w:rsidRPr="00B3069E" w:rsidRDefault="006E50E7" w:rsidP="006E50E7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55.35(37.35,76.02)</w:t>
            </w:r>
          </w:p>
        </w:tc>
        <w:tc>
          <w:tcPr>
            <w:tcW w:w="850" w:type="dxa"/>
            <w:tcBorders>
              <w:bottom w:val="nil"/>
            </w:tcBorders>
            <w:noWrap/>
          </w:tcPr>
          <w:p w14:paraId="3003F8F6" w14:textId="742048D6" w:rsidR="006E50E7" w:rsidRPr="000F3D9F" w:rsidRDefault="006E50E7" w:rsidP="006E50E7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F3D9F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0.464</w:t>
            </w:r>
          </w:p>
        </w:tc>
        <w:tc>
          <w:tcPr>
            <w:tcW w:w="851" w:type="dxa"/>
            <w:tcBorders>
              <w:bottom w:val="nil"/>
              <w:right w:val="nil"/>
            </w:tcBorders>
            <w:noWrap/>
          </w:tcPr>
          <w:p w14:paraId="2372CD2F" w14:textId="15972BDC" w:rsidR="006E50E7" w:rsidRPr="00B3069E" w:rsidRDefault="006E50E7" w:rsidP="006E50E7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0.616</w:t>
            </w:r>
          </w:p>
        </w:tc>
      </w:tr>
      <w:tr w:rsidR="000F3D9F" w:rsidRPr="00B3069E" w14:paraId="3E0C9F9B" w14:textId="77777777" w:rsidTr="000F3D9F">
        <w:trPr>
          <w:trHeight w:val="285"/>
        </w:trPr>
        <w:tc>
          <w:tcPr>
            <w:tcW w:w="1560" w:type="dxa"/>
            <w:tcBorders>
              <w:left w:val="nil"/>
              <w:bottom w:val="nil"/>
            </w:tcBorders>
            <w:noWrap/>
          </w:tcPr>
          <w:p w14:paraId="6631199E" w14:textId="637A62F9" w:rsidR="006E50E7" w:rsidRPr="00B3069E" w:rsidRDefault="006E50E7" w:rsidP="006E50E7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Vδ1/Vδ2</w:t>
            </w:r>
          </w:p>
        </w:tc>
        <w:tc>
          <w:tcPr>
            <w:tcW w:w="1701" w:type="dxa"/>
            <w:tcBorders>
              <w:bottom w:val="nil"/>
            </w:tcBorders>
            <w:noWrap/>
          </w:tcPr>
          <w:p w14:paraId="04B09DBD" w14:textId="601129FD" w:rsidR="006E50E7" w:rsidRPr="00B3069E" w:rsidRDefault="006E50E7" w:rsidP="006E50E7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0.27(0.10,0.92)</w:t>
            </w:r>
          </w:p>
        </w:tc>
        <w:tc>
          <w:tcPr>
            <w:tcW w:w="1701" w:type="dxa"/>
            <w:tcBorders>
              <w:bottom w:val="nil"/>
            </w:tcBorders>
            <w:noWrap/>
          </w:tcPr>
          <w:p w14:paraId="06A01F40" w14:textId="37B4A39E" w:rsidR="006E50E7" w:rsidRPr="00B3069E" w:rsidRDefault="006E50E7" w:rsidP="006E50E7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0.34(0.10,0.96)</w:t>
            </w:r>
          </w:p>
        </w:tc>
        <w:tc>
          <w:tcPr>
            <w:tcW w:w="1701" w:type="dxa"/>
            <w:tcBorders>
              <w:bottom w:val="nil"/>
            </w:tcBorders>
          </w:tcPr>
          <w:p w14:paraId="47DB8795" w14:textId="4AB85C91" w:rsidR="006E50E7" w:rsidRPr="00B3069E" w:rsidRDefault="006E50E7" w:rsidP="006E50E7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0.32(0.11,0.82)</w:t>
            </w:r>
          </w:p>
        </w:tc>
        <w:tc>
          <w:tcPr>
            <w:tcW w:w="850" w:type="dxa"/>
            <w:tcBorders>
              <w:bottom w:val="nil"/>
            </w:tcBorders>
            <w:noWrap/>
          </w:tcPr>
          <w:p w14:paraId="4BED34D9" w14:textId="18EE0701" w:rsidR="006E50E7" w:rsidRPr="000F3D9F" w:rsidRDefault="006E50E7" w:rsidP="006E50E7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F3D9F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0.631</w:t>
            </w:r>
          </w:p>
        </w:tc>
        <w:tc>
          <w:tcPr>
            <w:tcW w:w="851" w:type="dxa"/>
            <w:tcBorders>
              <w:bottom w:val="nil"/>
              <w:right w:val="nil"/>
            </w:tcBorders>
            <w:noWrap/>
          </w:tcPr>
          <w:p w14:paraId="66113AE0" w14:textId="7E8F76BE" w:rsidR="006E50E7" w:rsidRPr="00B3069E" w:rsidRDefault="006E50E7" w:rsidP="006E50E7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0.983</w:t>
            </w:r>
          </w:p>
        </w:tc>
      </w:tr>
      <w:tr w:rsidR="000F3D9F" w:rsidRPr="00B3069E" w14:paraId="421BF3D6" w14:textId="77777777" w:rsidTr="000F3D9F">
        <w:trPr>
          <w:trHeight w:val="285"/>
        </w:trPr>
        <w:tc>
          <w:tcPr>
            <w:tcW w:w="1560" w:type="dxa"/>
            <w:tcBorders>
              <w:left w:val="nil"/>
              <w:bottom w:val="nil"/>
            </w:tcBorders>
            <w:noWrap/>
          </w:tcPr>
          <w:p w14:paraId="1E392BC0" w14:textId="60CB5EDE" w:rsidR="006E50E7" w:rsidRPr="00B3069E" w:rsidRDefault="006E50E7" w:rsidP="006E50E7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Activated Vδ2 cells</w:t>
            </w:r>
          </w:p>
        </w:tc>
        <w:tc>
          <w:tcPr>
            <w:tcW w:w="1701" w:type="dxa"/>
            <w:tcBorders>
              <w:bottom w:val="nil"/>
            </w:tcBorders>
            <w:noWrap/>
          </w:tcPr>
          <w:p w14:paraId="125035C0" w14:textId="77517397" w:rsidR="006E50E7" w:rsidRPr="00B3069E" w:rsidRDefault="006E50E7" w:rsidP="006E50E7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99.60(98.82,99.90)</w:t>
            </w:r>
          </w:p>
        </w:tc>
        <w:tc>
          <w:tcPr>
            <w:tcW w:w="1701" w:type="dxa"/>
            <w:tcBorders>
              <w:bottom w:val="nil"/>
            </w:tcBorders>
            <w:noWrap/>
          </w:tcPr>
          <w:p w14:paraId="2A2AC7CA" w14:textId="74FEA9A4" w:rsidR="006E50E7" w:rsidRPr="00B3069E" w:rsidRDefault="006E50E7" w:rsidP="006E50E7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99.80(99.00,100.00)</w:t>
            </w:r>
          </w:p>
        </w:tc>
        <w:tc>
          <w:tcPr>
            <w:tcW w:w="1701" w:type="dxa"/>
            <w:tcBorders>
              <w:bottom w:val="nil"/>
            </w:tcBorders>
          </w:tcPr>
          <w:p w14:paraId="463F5D56" w14:textId="1DC40AB5" w:rsidR="006E50E7" w:rsidRPr="00B3069E" w:rsidRDefault="006E50E7" w:rsidP="006E50E7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99.65(98.90,100.00)</w:t>
            </w:r>
          </w:p>
        </w:tc>
        <w:tc>
          <w:tcPr>
            <w:tcW w:w="850" w:type="dxa"/>
            <w:tcBorders>
              <w:bottom w:val="nil"/>
            </w:tcBorders>
            <w:noWrap/>
          </w:tcPr>
          <w:p w14:paraId="07EC74A0" w14:textId="1210FAE5" w:rsidR="006E50E7" w:rsidRPr="000F3D9F" w:rsidRDefault="006E50E7" w:rsidP="006E50E7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F3D9F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0.092</w:t>
            </w:r>
          </w:p>
        </w:tc>
        <w:tc>
          <w:tcPr>
            <w:tcW w:w="851" w:type="dxa"/>
            <w:tcBorders>
              <w:bottom w:val="nil"/>
              <w:right w:val="nil"/>
            </w:tcBorders>
            <w:noWrap/>
          </w:tcPr>
          <w:p w14:paraId="1542E370" w14:textId="3075CDAD" w:rsidR="006E50E7" w:rsidRPr="00B3069E" w:rsidRDefault="006E50E7" w:rsidP="006E50E7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0.313</w:t>
            </w:r>
          </w:p>
        </w:tc>
      </w:tr>
      <w:tr w:rsidR="000F3D9F" w:rsidRPr="00B3069E" w14:paraId="32D4298C" w14:textId="77777777" w:rsidTr="000F3D9F">
        <w:trPr>
          <w:trHeight w:val="285"/>
        </w:trPr>
        <w:tc>
          <w:tcPr>
            <w:tcW w:w="1560" w:type="dxa"/>
            <w:tcBorders>
              <w:left w:val="nil"/>
              <w:bottom w:val="nil"/>
            </w:tcBorders>
            <w:noWrap/>
          </w:tcPr>
          <w:p w14:paraId="0645A3D0" w14:textId="32603F50" w:rsidR="006E50E7" w:rsidRPr="00B3069E" w:rsidRDefault="006E50E7" w:rsidP="006E50E7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Inhibition of Vδ2 cells</w:t>
            </w:r>
          </w:p>
        </w:tc>
        <w:tc>
          <w:tcPr>
            <w:tcW w:w="1701" w:type="dxa"/>
            <w:tcBorders>
              <w:bottom w:val="nil"/>
            </w:tcBorders>
            <w:noWrap/>
          </w:tcPr>
          <w:p w14:paraId="38AA1CEF" w14:textId="7BE8DDB9" w:rsidR="006E50E7" w:rsidRPr="00B3069E" w:rsidRDefault="006E50E7" w:rsidP="006E50E7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0.35(0.20,0.75)</w:t>
            </w:r>
          </w:p>
        </w:tc>
        <w:tc>
          <w:tcPr>
            <w:tcW w:w="1701" w:type="dxa"/>
            <w:tcBorders>
              <w:bottom w:val="nil"/>
            </w:tcBorders>
            <w:noWrap/>
          </w:tcPr>
          <w:p w14:paraId="7124C367" w14:textId="0BC697BD" w:rsidR="006E50E7" w:rsidRPr="00B3069E" w:rsidRDefault="006E50E7" w:rsidP="006E50E7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5.12(1.37,12.75)</w:t>
            </w:r>
          </w:p>
        </w:tc>
        <w:tc>
          <w:tcPr>
            <w:tcW w:w="1701" w:type="dxa"/>
            <w:tcBorders>
              <w:bottom w:val="nil"/>
            </w:tcBorders>
          </w:tcPr>
          <w:p w14:paraId="2A694AAB" w14:textId="7CC9BDB7" w:rsidR="006E50E7" w:rsidRPr="00B3069E" w:rsidRDefault="006E50E7" w:rsidP="006E50E7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2.76(0.76,8.68)</w:t>
            </w:r>
          </w:p>
        </w:tc>
        <w:tc>
          <w:tcPr>
            <w:tcW w:w="850" w:type="dxa"/>
            <w:tcBorders>
              <w:bottom w:val="nil"/>
            </w:tcBorders>
            <w:noWrap/>
          </w:tcPr>
          <w:p w14:paraId="24624C87" w14:textId="2763E88B" w:rsidR="006E50E7" w:rsidRPr="000F3D9F" w:rsidRDefault="006E50E7" w:rsidP="006E50E7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F3D9F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851" w:type="dxa"/>
            <w:tcBorders>
              <w:bottom w:val="nil"/>
              <w:right w:val="nil"/>
            </w:tcBorders>
            <w:noWrap/>
          </w:tcPr>
          <w:p w14:paraId="6A1E98AE" w14:textId="3EDCDC69" w:rsidR="006E50E7" w:rsidRPr="00B3069E" w:rsidRDefault="006E50E7" w:rsidP="006E50E7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  <w:t>0.032</w:t>
            </w:r>
          </w:p>
        </w:tc>
      </w:tr>
      <w:tr w:rsidR="000F3D9F" w:rsidRPr="00B3069E" w14:paraId="465010A3" w14:textId="77777777" w:rsidTr="000F3D9F">
        <w:trPr>
          <w:trHeight w:val="285"/>
        </w:trPr>
        <w:tc>
          <w:tcPr>
            <w:tcW w:w="1560" w:type="dxa"/>
            <w:tcBorders>
              <w:left w:val="nil"/>
              <w:bottom w:val="nil"/>
            </w:tcBorders>
            <w:noWrap/>
          </w:tcPr>
          <w:p w14:paraId="41086EE9" w14:textId="6768D1DA" w:rsidR="006E50E7" w:rsidRPr="00B3069E" w:rsidRDefault="006E50E7" w:rsidP="006E50E7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="00A1227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K</w:t>
            </w: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Vδ2 cells</w:t>
            </w:r>
          </w:p>
        </w:tc>
        <w:tc>
          <w:tcPr>
            <w:tcW w:w="1701" w:type="dxa"/>
            <w:tcBorders>
              <w:bottom w:val="nil"/>
            </w:tcBorders>
            <w:noWrap/>
          </w:tcPr>
          <w:p w14:paraId="7B93CA11" w14:textId="1C4548EE" w:rsidR="006E50E7" w:rsidRPr="00B3069E" w:rsidRDefault="006E50E7" w:rsidP="006E50E7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0.45(0.22,0.90)</w:t>
            </w:r>
          </w:p>
        </w:tc>
        <w:tc>
          <w:tcPr>
            <w:tcW w:w="1701" w:type="dxa"/>
            <w:tcBorders>
              <w:bottom w:val="nil"/>
            </w:tcBorders>
            <w:noWrap/>
          </w:tcPr>
          <w:p w14:paraId="6FBBDDD1" w14:textId="0A811FF1" w:rsidR="006E50E7" w:rsidRPr="00B3069E" w:rsidRDefault="006E50E7" w:rsidP="006E50E7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0.21(0.00,0.98)</w:t>
            </w:r>
          </w:p>
        </w:tc>
        <w:tc>
          <w:tcPr>
            <w:tcW w:w="1701" w:type="dxa"/>
            <w:tcBorders>
              <w:bottom w:val="nil"/>
            </w:tcBorders>
          </w:tcPr>
          <w:p w14:paraId="15398DA5" w14:textId="65E0F6EC" w:rsidR="006E50E7" w:rsidRPr="00B3069E" w:rsidRDefault="006E50E7" w:rsidP="006E50E7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0.29(0.02,0.79)</w:t>
            </w:r>
          </w:p>
        </w:tc>
        <w:tc>
          <w:tcPr>
            <w:tcW w:w="850" w:type="dxa"/>
            <w:tcBorders>
              <w:bottom w:val="nil"/>
            </w:tcBorders>
            <w:noWrap/>
          </w:tcPr>
          <w:p w14:paraId="5BFBAA03" w14:textId="3F10BCFE" w:rsidR="006E50E7" w:rsidRPr="000F3D9F" w:rsidRDefault="006E50E7" w:rsidP="006E50E7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F3D9F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0.019</w:t>
            </w:r>
          </w:p>
        </w:tc>
        <w:tc>
          <w:tcPr>
            <w:tcW w:w="851" w:type="dxa"/>
            <w:tcBorders>
              <w:bottom w:val="nil"/>
              <w:right w:val="nil"/>
            </w:tcBorders>
            <w:noWrap/>
          </w:tcPr>
          <w:p w14:paraId="60B62255" w14:textId="002F4135" w:rsidR="006E50E7" w:rsidRPr="00B3069E" w:rsidRDefault="006E50E7" w:rsidP="006E50E7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0.471</w:t>
            </w:r>
          </w:p>
        </w:tc>
      </w:tr>
      <w:tr w:rsidR="000F3D9F" w:rsidRPr="00B3069E" w14:paraId="6F8CB573" w14:textId="77777777" w:rsidTr="000F3D9F">
        <w:trPr>
          <w:trHeight w:val="285"/>
        </w:trPr>
        <w:tc>
          <w:tcPr>
            <w:tcW w:w="1560" w:type="dxa"/>
            <w:tcBorders>
              <w:left w:val="nil"/>
              <w:bottom w:val="nil"/>
            </w:tcBorders>
            <w:noWrap/>
          </w:tcPr>
          <w:p w14:paraId="6D933AD3" w14:textId="542A2246" w:rsidR="006E50E7" w:rsidRPr="00B3069E" w:rsidRDefault="006E50E7" w:rsidP="006E50E7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V</w:t>
            </w:r>
            <w:r w:rsidR="00A1227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ISC</w:t>
            </w: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Vδ2 cells</w:t>
            </w:r>
          </w:p>
        </w:tc>
        <w:tc>
          <w:tcPr>
            <w:tcW w:w="1701" w:type="dxa"/>
            <w:tcBorders>
              <w:bottom w:val="nil"/>
            </w:tcBorders>
            <w:noWrap/>
          </w:tcPr>
          <w:p w14:paraId="4444AF48" w14:textId="25F31AAC" w:rsidR="006E50E7" w:rsidRPr="00B3069E" w:rsidRDefault="006E50E7" w:rsidP="006E50E7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0.34(0.21,0.80)</w:t>
            </w:r>
          </w:p>
        </w:tc>
        <w:tc>
          <w:tcPr>
            <w:tcW w:w="1701" w:type="dxa"/>
            <w:tcBorders>
              <w:bottom w:val="nil"/>
            </w:tcBorders>
            <w:noWrap/>
          </w:tcPr>
          <w:p w14:paraId="1A053619" w14:textId="16B31EBE" w:rsidR="006E50E7" w:rsidRPr="00B3069E" w:rsidRDefault="006E50E7" w:rsidP="006E50E7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0.48(0.11,1.34)</w:t>
            </w:r>
          </w:p>
        </w:tc>
        <w:tc>
          <w:tcPr>
            <w:tcW w:w="1701" w:type="dxa"/>
            <w:tcBorders>
              <w:bottom w:val="nil"/>
            </w:tcBorders>
          </w:tcPr>
          <w:p w14:paraId="54F927DC" w14:textId="46B01948" w:rsidR="006E50E7" w:rsidRPr="00B3069E" w:rsidRDefault="006E50E7" w:rsidP="006E50E7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0.81(0.34,1.70)</w:t>
            </w:r>
          </w:p>
        </w:tc>
        <w:tc>
          <w:tcPr>
            <w:tcW w:w="850" w:type="dxa"/>
            <w:tcBorders>
              <w:bottom w:val="nil"/>
            </w:tcBorders>
            <w:noWrap/>
          </w:tcPr>
          <w:p w14:paraId="757B0766" w14:textId="69727303" w:rsidR="006E50E7" w:rsidRPr="000F3D9F" w:rsidRDefault="006E50E7" w:rsidP="006E50E7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F3D9F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0.869</w:t>
            </w:r>
          </w:p>
        </w:tc>
        <w:tc>
          <w:tcPr>
            <w:tcW w:w="851" w:type="dxa"/>
            <w:tcBorders>
              <w:bottom w:val="nil"/>
              <w:right w:val="nil"/>
            </w:tcBorders>
            <w:noWrap/>
          </w:tcPr>
          <w:p w14:paraId="0BD7C427" w14:textId="66B31EDE" w:rsidR="006E50E7" w:rsidRPr="00B3069E" w:rsidRDefault="006E50E7" w:rsidP="006E50E7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0.092</w:t>
            </w:r>
          </w:p>
        </w:tc>
      </w:tr>
      <w:tr w:rsidR="000F3D9F" w:rsidRPr="00B3069E" w14:paraId="36DD8420" w14:textId="77777777" w:rsidTr="000F3D9F">
        <w:trPr>
          <w:trHeight w:val="285"/>
        </w:trPr>
        <w:tc>
          <w:tcPr>
            <w:tcW w:w="1560" w:type="dxa"/>
            <w:tcBorders>
              <w:left w:val="nil"/>
              <w:bottom w:val="nil"/>
            </w:tcBorders>
            <w:noWrap/>
          </w:tcPr>
          <w:p w14:paraId="5D9B7C33" w14:textId="00B41041" w:rsidR="006E50E7" w:rsidRPr="00B3069E" w:rsidRDefault="006E50E7" w:rsidP="006E50E7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Activated Vδ1 cells</w:t>
            </w:r>
          </w:p>
        </w:tc>
        <w:tc>
          <w:tcPr>
            <w:tcW w:w="1701" w:type="dxa"/>
            <w:tcBorders>
              <w:bottom w:val="nil"/>
            </w:tcBorders>
            <w:noWrap/>
          </w:tcPr>
          <w:p w14:paraId="30F8971B" w14:textId="3A4937EC" w:rsidR="006E50E7" w:rsidRPr="00B3069E" w:rsidRDefault="006E50E7" w:rsidP="006E50E7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98.50(97.53,99.40)</w:t>
            </w:r>
          </w:p>
        </w:tc>
        <w:tc>
          <w:tcPr>
            <w:tcW w:w="1701" w:type="dxa"/>
            <w:tcBorders>
              <w:bottom w:val="nil"/>
            </w:tcBorders>
            <w:noWrap/>
          </w:tcPr>
          <w:p w14:paraId="4BC9B3D6" w14:textId="15CEC72F" w:rsidR="006E50E7" w:rsidRPr="00B3069E" w:rsidRDefault="006E50E7" w:rsidP="006E50E7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99.30(97.00,100.00)</w:t>
            </w:r>
          </w:p>
        </w:tc>
        <w:tc>
          <w:tcPr>
            <w:tcW w:w="1701" w:type="dxa"/>
            <w:tcBorders>
              <w:bottom w:val="nil"/>
            </w:tcBorders>
          </w:tcPr>
          <w:p w14:paraId="1404E818" w14:textId="1DB2113C" w:rsidR="006E50E7" w:rsidRPr="00B3069E" w:rsidRDefault="006E50E7" w:rsidP="006E50E7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98.80(96.10,99.60)</w:t>
            </w:r>
          </w:p>
        </w:tc>
        <w:tc>
          <w:tcPr>
            <w:tcW w:w="850" w:type="dxa"/>
            <w:tcBorders>
              <w:bottom w:val="nil"/>
            </w:tcBorders>
            <w:noWrap/>
          </w:tcPr>
          <w:p w14:paraId="1B48A1E9" w14:textId="399794DE" w:rsidR="006E50E7" w:rsidRPr="000F3D9F" w:rsidRDefault="006E50E7" w:rsidP="006E50E7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F3D9F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0.101</w:t>
            </w:r>
          </w:p>
        </w:tc>
        <w:tc>
          <w:tcPr>
            <w:tcW w:w="851" w:type="dxa"/>
            <w:tcBorders>
              <w:bottom w:val="nil"/>
              <w:right w:val="nil"/>
            </w:tcBorders>
            <w:noWrap/>
          </w:tcPr>
          <w:p w14:paraId="4C781C2B" w14:textId="0736DF32" w:rsidR="006E50E7" w:rsidRPr="00B3069E" w:rsidRDefault="006E50E7" w:rsidP="006E50E7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0.147</w:t>
            </w:r>
          </w:p>
        </w:tc>
      </w:tr>
      <w:tr w:rsidR="000F3D9F" w:rsidRPr="00B3069E" w14:paraId="3083FC82" w14:textId="77777777" w:rsidTr="000F3D9F">
        <w:trPr>
          <w:trHeight w:val="285"/>
        </w:trPr>
        <w:tc>
          <w:tcPr>
            <w:tcW w:w="1560" w:type="dxa"/>
            <w:tcBorders>
              <w:left w:val="nil"/>
              <w:bottom w:val="nil"/>
            </w:tcBorders>
            <w:noWrap/>
          </w:tcPr>
          <w:p w14:paraId="4B399A1E" w14:textId="5F1D2CC5" w:rsidR="006E50E7" w:rsidRPr="00B3069E" w:rsidRDefault="006E50E7" w:rsidP="006E50E7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Inhibition of Vδ1 cells</w:t>
            </w:r>
          </w:p>
        </w:tc>
        <w:tc>
          <w:tcPr>
            <w:tcW w:w="1701" w:type="dxa"/>
            <w:tcBorders>
              <w:bottom w:val="nil"/>
            </w:tcBorders>
            <w:noWrap/>
          </w:tcPr>
          <w:p w14:paraId="7BDA4424" w14:textId="1FD00305" w:rsidR="006E50E7" w:rsidRPr="00B3069E" w:rsidRDefault="006E50E7" w:rsidP="006E50E7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4.38(1.90,6.62)</w:t>
            </w:r>
          </w:p>
        </w:tc>
        <w:tc>
          <w:tcPr>
            <w:tcW w:w="1701" w:type="dxa"/>
            <w:tcBorders>
              <w:bottom w:val="nil"/>
            </w:tcBorders>
            <w:noWrap/>
          </w:tcPr>
          <w:p w14:paraId="7F7511B6" w14:textId="38E3A1EB" w:rsidR="006E50E7" w:rsidRPr="00B3069E" w:rsidRDefault="006E50E7" w:rsidP="006E50E7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16.00(8.38,25.25)</w:t>
            </w:r>
          </w:p>
        </w:tc>
        <w:tc>
          <w:tcPr>
            <w:tcW w:w="1701" w:type="dxa"/>
            <w:tcBorders>
              <w:bottom w:val="nil"/>
            </w:tcBorders>
          </w:tcPr>
          <w:p w14:paraId="49355E0A" w14:textId="24132D24" w:rsidR="006E50E7" w:rsidRPr="00B3069E" w:rsidRDefault="006E50E7" w:rsidP="006E50E7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10.40(3.79,26.50)</w:t>
            </w:r>
          </w:p>
        </w:tc>
        <w:tc>
          <w:tcPr>
            <w:tcW w:w="850" w:type="dxa"/>
            <w:tcBorders>
              <w:bottom w:val="nil"/>
            </w:tcBorders>
            <w:noWrap/>
          </w:tcPr>
          <w:p w14:paraId="1F658744" w14:textId="15E1EED9" w:rsidR="006E50E7" w:rsidRPr="000F3D9F" w:rsidRDefault="006E50E7" w:rsidP="006E50E7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F3D9F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851" w:type="dxa"/>
            <w:tcBorders>
              <w:bottom w:val="nil"/>
              <w:right w:val="nil"/>
            </w:tcBorders>
            <w:noWrap/>
          </w:tcPr>
          <w:p w14:paraId="1503092F" w14:textId="1794AFA9" w:rsidR="006E50E7" w:rsidRPr="00B3069E" w:rsidRDefault="006E50E7" w:rsidP="006E50E7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0.146</w:t>
            </w:r>
          </w:p>
        </w:tc>
      </w:tr>
      <w:tr w:rsidR="000F3D9F" w:rsidRPr="00B3069E" w14:paraId="37F76EDA" w14:textId="77777777" w:rsidTr="000F3D9F">
        <w:trPr>
          <w:trHeight w:val="285"/>
        </w:trPr>
        <w:tc>
          <w:tcPr>
            <w:tcW w:w="1560" w:type="dxa"/>
            <w:tcBorders>
              <w:left w:val="nil"/>
              <w:bottom w:val="nil"/>
            </w:tcBorders>
            <w:noWrap/>
          </w:tcPr>
          <w:p w14:paraId="05DD75D2" w14:textId="3F3F1152" w:rsidR="006E50E7" w:rsidRPr="00B3069E" w:rsidRDefault="006E50E7" w:rsidP="006E50E7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="00A1227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K</w:t>
            </w: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Vδ1 cells</w:t>
            </w:r>
          </w:p>
        </w:tc>
        <w:tc>
          <w:tcPr>
            <w:tcW w:w="1701" w:type="dxa"/>
            <w:tcBorders>
              <w:bottom w:val="nil"/>
            </w:tcBorders>
            <w:noWrap/>
          </w:tcPr>
          <w:p w14:paraId="1BFDADF7" w14:textId="0E1D2D77" w:rsidR="006E50E7" w:rsidRPr="00B3069E" w:rsidRDefault="006E50E7" w:rsidP="006E50E7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1.92(0.86,3.68)</w:t>
            </w:r>
          </w:p>
        </w:tc>
        <w:tc>
          <w:tcPr>
            <w:tcW w:w="1701" w:type="dxa"/>
            <w:tcBorders>
              <w:bottom w:val="nil"/>
            </w:tcBorders>
            <w:noWrap/>
          </w:tcPr>
          <w:p w14:paraId="6E07AACE" w14:textId="72EFDE95" w:rsidR="006E50E7" w:rsidRPr="00B3069E" w:rsidRDefault="006E50E7" w:rsidP="006E50E7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1.04(0.00,2.95)</w:t>
            </w:r>
          </w:p>
        </w:tc>
        <w:tc>
          <w:tcPr>
            <w:tcW w:w="1701" w:type="dxa"/>
            <w:tcBorders>
              <w:bottom w:val="nil"/>
            </w:tcBorders>
          </w:tcPr>
          <w:p w14:paraId="37308504" w14:textId="6CC6BF84" w:rsidR="006E50E7" w:rsidRPr="00B3069E" w:rsidRDefault="006E50E7" w:rsidP="006E50E7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1.27(0.32,2.60)</w:t>
            </w:r>
          </w:p>
        </w:tc>
        <w:tc>
          <w:tcPr>
            <w:tcW w:w="850" w:type="dxa"/>
            <w:tcBorders>
              <w:bottom w:val="nil"/>
            </w:tcBorders>
            <w:noWrap/>
          </w:tcPr>
          <w:p w14:paraId="5B6BBEBF" w14:textId="01EBCC34" w:rsidR="006E50E7" w:rsidRPr="000F3D9F" w:rsidRDefault="006E50E7" w:rsidP="006E50E7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F3D9F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0.004</w:t>
            </w:r>
          </w:p>
        </w:tc>
        <w:tc>
          <w:tcPr>
            <w:tcW w:w="851" w:type="dxa"/>
            <w:tcBorders>
              <w:bottom w:val="nil"/>
              <w:right w:val="nil"/>
            </w:tcBorders>
            <w:noWrap/>
          </w:tcPr>
          <w:p w14:paraId="4F818C7D" w14:textId="4E059485" w:rsidR="006E50E7" w:rsidRPr="00B3069E" w:rsidRDefault="006E50E7" w:rsidP="006E50E7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0.482</w:t>
            </w:r>
          </w:p>
        </w:tc>
      </w:tr>
      <w:tr w:rsidR="000F3D9F" w:rsidRPr="00B3069E" w14:paraId="47C471FC" w14:textId="77777777" w:rsidTr="00912572">
        <w:trPr>
          <w:trHeight w:val="285"/>
        </w:trPr>
        <w:tc>
          <w:tcPr>
            <w:tcW w:w="1560" w:type="dxa"/>
            <w:tcBorders>
              <w:left w:val="nil"/>
              <w:bottom w:val="nil"/>
            </w:tcBorders>
            <w:noWrap/>
          </w:tcPr>
          <w:p w14:paraId="07F66461" w14:textId="6C8C74B7" w:rsidR="006E50E7" w:rsidRPr="00B3069E" w:rsidRDefault="006E50E7" w:rsidP="006E50E7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V</w:t>
            </w:r>
            <w:r w:rsidR="00A12272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ISC</w:t>
            </w: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Vδ1 cells</w:t>
            </w:r>
          </w:p>
        </w:tc>
        <w:tc>
          <w:tcPr>
            <w:tcW w:w="1701" w:type="dxa"/>
            <w:tcBorders>
              <w:bottom w:val="nil"/>
            </w:tcBorders>
            <w:noWrap/>
          </w:tcPr>
          <w:p w14:paraId="12759D15" w14:textId="1065D951" w:rsidR="006E50E7" w:rsidRPr="00B3069E" w:rsidRDefault="006E50E7" w:rsidP="006E50E7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1.67(1.01,3.16)</w:t>
            </w:r>
          </w:p>
        </w:tc>
        <w:tc>
          <w:tcPr>
            <w:tcW w:w="1701" w:type="dxa"/>
            <w:tcBorders>
              <w:bottom w:val="nil"/>
            </w:tcBorders>
            <w:noWrap/>
          </w:tcPr>
          <w:p w14:paraId="4517D8D0" w14:textId="2C8B61A9" w:rsidR="006E50E7" w:rsidRPr="00B3069E" w:rsidRDefault="006E50E7" w:rsidP="006E50E7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1.04(0.12,2.51)</w:t>
            </w:r>
          </w:p>
        </w:tc>
        <w:tc>
          <w:tcPr>
            <w:tcW w:w="1701" w:type="dxa"/>
            <w:tcBorders>
              <w:bottom w:val="nil"/>
            </w:tcBorders>
          </w:tcPr>
          <w:p w14:paraId="3EE58784" w14:textId="731184DF" w:rsidR="006E50E7" w:rsidRPr="00B3069E" w:rsidRDefault="006E50E7" w:rsidP="006E50E7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1.69(0.66,3.92)</w:t>
            </w:r>
          </w:p>
        </w:tc>
        <w:tc>
          <w:tcPr>
            <w:tcW w:w="850" w:type="dxa"/>
            <w:tcBorders>
              <w:bottom w:val="nil"/>
            </w:tcBorders>
            <w:noWrap/>
          </w:tcPr>
          <w:p w14:paraId="068CB8A2" w14:textId="6528B193" w:rsidR="006E50E7" w:rsidRPr="000F3D9F" w:rsidRDefault="006E50E7" w:rsidP="006E50E7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F3D9F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0.009</w:t>
            </w:r>
          </w:p>
        </w:tc>
        <w:tc>
          <w:tcPr>
            <w:tcW w:w="851" w:type="dxa"/>
            <w:tcBorders>
              <w:bottom w:val="nil"/>
              <w:right w:val="nil"/>
            </w:tcBorders>
            <w:noWrap/>
          </w:tcPr>
          <w:p w14:paraId="5F93E4FC" w14:textId="653135A8" w:rsidR="006E50E7" w:rsidRPr="00B3069E" w:rsidRDefault="006E50E7" w:rsidP="006E50E7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0.073</w:t>
            </w:r>
          </w:p>
        </w:tc>
      </w:tr>
      <w:tr w:rsidR="000F3D9F" w:rsidRPr="00B3069E" w14:paraId="1D545B27" w14:textId="77777777" w:rsidTr="00912572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</w:tcBorders>
            <w:noWrap/>
            <w:hideMark/>
          </w:tcPr>
          <w:p w14:paraId="3C103B7A" w14:textId="77777777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TNK cells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hideMark/>
          </w:tcPr>
          <w:p w14:paraId="55C67A01" w14:textId="1052F1C3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5.81(3.60,8.88)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  <w:hideMark/>
          </w:tcPr>
          <w:p w14:paraId="3A436B87" w14:textId="61DC4F66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3.47(1.99,5.52)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DB31243" w14:textId="1F8D4F63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2.88(2.03,7.24)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  <w:hideMark/>
          </w:tcPr>
          <w:p w14:paraId="4780FADA" w14:textId="550EA3E9" w:rsidR="003E758B" w:rsidRPr="000F3D9F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0F3D9F">
              <w:rPr>
                <w:rFonts w:ascii="Times New Roman" w:eastAsia="宋体" w:hAnsi="Times New Roman" w:cs="Times New Roman"/>
                <w:sz w:val="18"/>
                <w:szCs w:val="18"/>
              </w:rPr>
              <w:t>&lt;0.001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noWrap/>
            <w:vAlign w:val="center"/>
            <w:hideMark/>
          </w:tcPr>
          <w:p w14:paraId="3A244ABF" w14:textId="63E8E5C7" w:rsidR="003E758B" w:rsidRPr="00B3069E" w:rsidRDefault="003E758B" w:rsidP="003E758B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0.674</w:t>
            </w:r>
          </w:p>
        </w:tc>
      </w:tr>
      <w:tr w:rsidR="00912572" w:rsidRPr="00B3069E" w14:paraId="310F79E7" w14:textId="77777777" w:rsidTr="00912572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</w:tcBorders>
            <w:noWrap/>
          </w:tcPr>
          <w:p w14:paraId="4A788CBA" w14:textId="74F10370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C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</w:tcPr>
          <w:p w14:paraId="0DBB957D" w14:textId="5D1DCC08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9.14 (7.41, 11.95)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</w:tcPr>
          <w:p w14:paraId="70628EAF" w14:textId="5B2941EB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10.20 (7.18, 13.10)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008CB36" w14:textId="58D2CD9B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10.55 (8.38, 13.55)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14:paraId="3C687F01" w14:textId="2A26891A" w:rsidR="00912572" w:rsidRPr="000F3D9F" w:rsidRDefault="00912572" w:rsidP="00912572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0.249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noWrap/>
          </w:tcPr>
          <w:p w14:paraId="0FDD1F89" w14:textId="23668376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0.712</w:t>
            </w:r>
          </w:p>
        </w:tc>
      </w:tr>
      <w:tr w:rsidR="00912572" w:rsidRPr="00B3069E" w14:paraId="49419451" w14:textId="77777777" w:rsidTr="00912572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</w:tcBorders>
            <w:noWrap/>
          </w:tcPr>
          <w:p w14:paraId="7FFF373D" w14:textId="73E3D20C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Naïve B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C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</w:tcPr>
          <w:p w14:paraId="7CF726DA" w14:textId="05FE0269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58.05 (50.73, 67.38)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</w:tcPr>
          <w:p w14:paraId="309A779A" w14:textId="7CAF26EB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59.40 (41.35, 68.60)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0EB12E8" w14:textId="66750F16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59.65 (47.45, 68.92)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14:paraId="45411E74" w14:textId="33D0B9CD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0.710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noWrap/>
          </w:tcPr>
          <w:p w14:paraId="6E3A2F9D" w14:textId="6974BC25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0.498</w:t>
            </w:r>
          </w:p>
        </w:tc>
      </w:tr>
      <w:tr w:rsidR="00912572" w:rsidRPr="00B3069E" w14:paraId="6FA28C74" w14:textId="77777777" w:rsidTr="00912572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</w:tcBorders>
            <w:noWrap/>
          </w:tcPr>
          <w:p w14:paraId="5538A15E" w14:textId="49F325C4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Z</w:t>
            </w: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BC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</w:tcPr>
          <w:p w14:paraId="78938928" w14:textId="0FFCB223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11.85 (9.02, 17.55)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</w:tcPr>
          <w:p w14:paraId="4F01C6F4" w14:textId="6C4AABB3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10.90 (4.96, 15.75)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23A6F90" w14:textId="07A9DAB5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9.19 (6.69, 16.05)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14:paraId="66D69085" w14:textId="1A37FBCB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  <w:t>0.041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noWrap/>
          </w:tcPr>
          <w:p w14:paraId="50733AC6" w14:textId="70C34A66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0.534</w:t>
            </w:r>
          </w:p>
        </w:tc>
      </w:tr>
      <w:tr w:rsidR="00912572" w:rsidRPr="00B3069E" w14:paraId="12DC05AA" w14:textId="77777777" w:rsidTr="00912572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</w:tcBorders>
            <w:noWrap/>
          </w:tcPr>
          <w:p w14:paraId="70DFFEE8" w14:textId="1DD209DA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CD21- B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C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</w:tcPr>
          <w:p w14:paraId="5C4306E3" w14:textId="1DD0A16D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6.08 (4.38, 8.33)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</w:tcPr>
          <w:p w14:paraId="126C0F01" w14:textId="67CD9309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8.62 (6.00, 12.60)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688595A" w14:textId="548EA233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8.60 (4.96, 13.88)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14:paraId="47D8B02E" w14:textId="7EF167DF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noWrap/>
          </w:tcPr>
          <w:p w14:paraId="5EEBB06C" w14:textId="0E2AE50E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0.609</w:t>
            </w:r>
          </w:p>
        </w:tc>
      </w:tr>
      <w:tr w:rsidR="00912572" w:rsidRPr="00B3069E" w14:paraId="7A00EDB9" w14:textId="77777777" w:rsidTr="00912572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</w:tcBorders>
            <w:noWrap/>
          </w:tcPr>
          <w:p w14:paraId="2F4337D9" w14:textId="10ACC227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Pre-naïve B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C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</w:tcPr>
          <w:p w14:paraId="40C24DFC" w14:textId="4EA11408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0.20 (0.10, 0.36)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</w:tcPr>
          <w:p w14:paraId="79368154" w14:textId="148A43C9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0.22 (0.08, 0.44)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B0C69FA" w14:textId="1757376F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0.26 (0.12, 0.50)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14:paraId="664A7C67" w14:textId="07F666C2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0.612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noWrap/>
          </w:tcPr>
          <w:p w14:paraId="52935A6D" w14:textId="12D0D441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0.455</w:t>
            </w:r>
          </w:p>
        </w:tc>
      </w:tr>
      <w:tr w:rsidR="00912572" w:rsidRPr="00B3069E" w14:paraId="022B1634" w14:textId="77777777" w:rsidTr="00912572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</w:tcBorders>
            <w:noWrap/>
          </w:tcPr>
          <w:p w14:paraId="175C475B" w14:textId="49FF829F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Plasmablast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</w:tcPr>
          <w:p w14:paraId="4A2A34DE" w14:textId="6A42F906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0.62 (0.30, 1.06)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</w:tcPr>
          <w:p w14:paraId="503AF513" w14:textId="26583984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0.32 (0.10, 0.78)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0D8BE3C" w14:textId="21A34ABB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0.46 (0.17, 0.72)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14:paraId="1606BF98" w14:textId="1076B03E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  <w:t>0.005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noWrap/>
          </w:tcPr>
          <w:p w14:paraId="1BF0DBC0" w14:textId="3453F8DD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0.140</w:t>
            </w:r>
          </w:p>
        </w:tc>
      </w:tr>
      <w:tr w:rsidR="00912572" w:rsidRPr="00B3069E" w14:paraId="228BA31B" w14:textId="77777777" w:rsidTr="00912572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</w:tcBorders>
            <w:noWrap/>
          </w:tcPr>
          <w:p w14:paraId="0F25A542" w14:textId="61FCFA54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</w:t>
            </w: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B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C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</w:tcPr>
          <w:p w14:paraId="32419B1C" w14:textId="411C5935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20.94±8.29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</w:tcPr>
          <w:p w14:paraId="19E85B9D" w14:textId="77972748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20.45±10.91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20F52BB" w14:textId="7CCAFDF9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17.00 (9.51, 25.02)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14:paraId="20E5885B" w14:textId="127E2D60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0.776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noWrap/>
          </w:tcPr>
          <w:p w14:paraId="20ACDC49" w14:textId="0D9F6F5B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0.239</w:t>
            </w:r>
          </w:p>
        </w:tc>
      </w:tr>
      <w:tr w:rsidR="00912572" w:rsidRPr="00B3069E" w14:paraId="663F7CDC" w14:textId="77777777" w:rsidTr="00912572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</w:tcBorders>
            <w:noWrap/>
          </w:tcPr>
          <w:p w14:paraId="4266D588" w14:textId="2CA5E0C2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B10 cell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</w:tcPr>
          <w:p w14:paraId="7E1A8FCE" w14:textId="72AC4E56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0.42 (0.25, 0.70)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</w:tcPr>
          <w:p w14:paraId="5C0BC406" w14:textId="57462D9B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0.69 (0.23, 1.30)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A6C137D" w14:textId="3A507098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0.56 (0.26, 1.31)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14:paraId="2F347F2C" w14:textId="3AFC5687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  <w:t>0.031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noWrap/>
          </w:tcPr>
          <w:p w14:paraId="0BFF8FE2" w14:textId="7D9054AD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0.867</w:t>
            </w:r>
          </w:p>
        </w:tc>
      </w:tr>
      <w:tr w:rsidR="00912572" w:rsidRPr="00B3069E" w14:paraId="3B0B2059" w14:textId="77777777" w:rsidTr="00912572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</w:tcBorders>
            <w:noWrap/>
          </w:tcPr>
          <w:p w14:paraId="6D9F73E9" w14:textId="34E4D4E4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Memory B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C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</w:tcPr>
          <w:p w14:paraId="192EA02B" w14:textId="49C81182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33.25 (26.35, 41.45)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</w:tcPr>
          <w:p w14:paraId="2CC3421A" w14:textId="1B548A89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29.10 (23.80, 40.95)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9CBA6ED" w14:textId="1553693D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31.65 (23.22, 41.88)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14:paraId="74CFB6E0" w14:textId="3BF8F6DE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0.414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noWrap/>
          </w:tcPr>
          <w:p w14:paraId="5FA794FA" w14:textId="592374D8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0.824</w:t>
            </w:r>
          </w:p>
        </w:tc>
      </w:tr>
      <w:tr w:rsidR="00912572" w:rsidRPr="00B3069E" w14:paraId="0C008926" w14:textId="77777777" w:rsidTr="00912572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</w:tcBorders>
            <w:noWrap/>
          </w:tcPr>
          <w:p w14:paraId="66CB7A64" w14:textId="0B9A25F0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</w:t>
            </w: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B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C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</w:tcPr>
          <w:p w14:paraId="272347F0" w14:textId="33AE2554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0.84 (0.52, 1.22)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</w:tcPr>
          <w:p w14:paraId="0F8B9476" w14:textId="3ADAE9BF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1.67 (0.94, 3.54)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8CB3746" w14:textId="7B46233E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1.55 (0.71, 4.32)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14:paraId="2714726A" w14:textId="4CC30014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noWrap/>
          </w:tcPr>
          <w:p w14:paraId="56761B42" w14:textId="6FE6D129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0.560</w:t>
            </w:r>
          </w:p>
        </w:tc>
      </w:tr>
      <w:tr w:rsidR="00912572" w:rsidRPr="00B3069E" w14:paraId="251C9FA3" w14:textId="77777777" w:rsidTr="00912572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</w:tcBorders>
            <w:noWrap/>
          </w:tcPr>
          <w:p w14:paraId="177A5841" w14:textId="5624E783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IR</w:t>
            </w: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B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C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</w:tcPr>
          <w:p w14:paraId="4B987E71" w14:textId="60D26860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0.13 (0.07, 0.20)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</w:tcPr>
          <w:p w14:paraId="3437A42C" w14:textId="02FB1846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0.10 (0.04, 0.21)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5A1EDC5" w14:textId="75DEF065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0.13 (0.06, 0.28)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14:paraId="402B8AD7" w14:textId="04B95107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0.210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noWrap/>
          </w:tcPr>
          <w:p w14:paraId="617A1FA3" w14:textId="5466272C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0.121</w:t>
            </w:r>
          </w:p>
        </w:tc>
      </w:tr>
      <w:tr w:rsidR="00912572" w:rsidRPr="00B3069E" w14:paraId="764FA01C" w14:textId="77777777" w:rsidTr="00912572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</w:tcBorders>
            <w:noWrap/>
          </w:tcPr>
          <w:p w14:paraId="4590912F" w14:textId="67BE5A17" w:rsidR="00912572" w:rsidRDefault="00912572" w:rsidP="00912572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Transitional B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C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</w:tcPr>
          <w:p w14:paraId="561E8B3E" w14:textId="0C931161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0.05 (0.02, 0.11)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</w:tcPr>
          <w:p w14:paraId="6CD0BB30" w14:textId="010E74BC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0.06 (0.01, 0.12)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EAA0F55" w14:textId="22A0F025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0.07 (0.02, 0.15)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14:paraId="7D1B031F" w14:textId="1329767D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0.857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noWrap/>
          </w:tcPr>
          <w:p w14:paraId="1053B4E6" w14:textId="38B35D7C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0.530</w:t>
            </w:r>
          </w:p>
        </w:tc>
      </w:tr>
      <w:tr w:rsidR="00912572" w:rsidRPr="00B3069E" w14:paraId="0929612F" w14:textId="77777777" w:rsidTr="00912572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</w:tcBorders>
            <w:noWrap/>
          </w:tcPr>
          <w:p w14:paraId="74DE3498" w14:textId="3E1F2833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NK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C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</w:tcPr>
          <w:p w14:paraId="0B94A548" w14:textId="4C55F4AF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15.05 (11.30, 20.15)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</w:tcPr>
          <w:p w14:paraId="60956A96" w14:textId="1898B458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11.80 (7.08, 17.75)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F26D581" w14:textId="354B547C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12.15 (7.52, 18.62)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14:paraId="6FD9ADF9" w14:textId="25F4DB96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  <w:t>0.013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noWrap/>
          </w:tcPr>
          <w:p w14:paraId="0CF409D1" w14:textId="3D98C85C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0.402</w:t>
            </w:r>
          </w:p>
        </w:tc>
      </w:tr>
      <w:tr w:rsidR="00912572" w:rsidRPr="00B3069E" w14:paraId="3DC187BC" w14:textId="77777777" w:rsidTr="00912572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</w:tcBorders>
            <w:noWrap/>
          </w:tcPr>
          <w:p w14:paraId="4F16E223" w14:textId="44810DC4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Immature NK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C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</w:tcPr>
          <w:p w14:paraId="3BEE2D89" w14:textId="25F9E335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2.60 (1.83, 3.34)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</w:tcPr>
          <w:p w14:paraId="3B55ABEC" w14:textId="7E8E3B45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4.79 (2.68, 7.26)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0B15DB1" w14:textId="3184D029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4.21 (2.71, 6.31)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14:paraId="0F642ACB" w14:textId="4F3285BE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noWrap/>
          </w:tcPr>
          <w:p w14:paraId="10CA58E8" w14:textId="6041A37C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0.335</w:t>
            </w:r>
          </w:p>
        </w:tc>
      </w:tr>
      <w:tr w:rsidR="00912572" w:rsidRPr="00B3069E" w14:paraId="096815C0" w14:textId="77777777" w:rsidTr="00912572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</w:tcBorders>
            <w:noWrap/>
          </w:tcPr>
          <w:p w14:paraId="5D1570EB" w14:textId="79171FB1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mature NK 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C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</w:tcPr>
          <w:p w14:paraId="1A99CD6D" w14:textId="0727CB4E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97.40 (96.70, 98.18)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</w:tcPr>
          <w:p w14:paraId="196A9136" w14:textId="1CAF2882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95.20 (92.05, 97.30)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8518A74" w14:textId="06B1CD69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95.70 (93.10, 97.30)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14:paraId="5B3942B4" w14:textId="6E21E1E0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noWrap/>
          </w:tcPr>
          <w:p w14:paraId="3EC0E6EE" w14:textId="24E33913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0.382</w:t>
            </w:r>
          </w:p>
        </w:tc>
      </w:tr>
      <w:tr w:rsidR="00912572" w:rsidRPr="00B3069E" w14:paraId="117F52F6" w14:textId="77777777" w:rsidTr="00912572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</w:tcBorders>
            <w:noWrap/>
          </w:tcPr>
          <w:p w14:paraId="7C7C5CC4" w14:textId="5C9E64F5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Immature NK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C</w:t>
            </w: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/ mature NK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C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</w:tcPr>
          <w:p w14:paraId="49FFBB98" w14:textId="4393F0AF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0.03 (0.02, 0.03)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</w:tcPr>
          <w:p w14:paraId="72CCA1BD" w14:textId="1D852FB6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0.05 (0.03, 0.08)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F65C29A" w14:textId="19840D32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0.04 (0.03, 0.07)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14:paraId="6DE759FF" w14:textId="79FAF3DA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noWrap/>
          </w:tcPr>
          <w:p w14:paraId="5F74737C" w14:textId="2B69F758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0.344</w:t>
            </w:r>
          </w:p>
        </w:tc>
      </w:tr>
      <w:tr w:rsidR="00912572" w:rsidRPr="00B3069E" w14:paraId="522EC0BE" w14:textId="77777777" w:rsidTr="00912572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</w:tcBorders>
            <w:noWrap/>
          </w:tcPr>
          <w:p w14:paraId="7990BEB8" w14:textId="66A50F00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I</w:t>
            </w: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NK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C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</w:tcPr>
          <w:p w14:paraId="40F19C0B" w14:textId="653D7094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48.51±16.46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</w:tcPr>
          <w:p w14:paraId="0FFC2DF0" w14:textId="0114C818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51.36±18.54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87AFECB" w14:textId="154CEA88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52.02±21.26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14:paraId="018D8AD7" w14:textId="42CE2485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0.359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noWrap/>
          </w:tcPr>
          <w:p w14:paraId="2E140C75" w14:textId="795BE1BC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0.843</w:t>
            </w:r>
          </w:p>
        </w:tc>
      </w:tr>
      <w:tr w:rsidR="00912572" w:rsidRPr="00B3069E" w14:paraId="0CB31DB4" w14:textId="77777777" w:rsidTr="00912572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</w:tcBorders>
            <w:noWrap/>
          </w:tcPr>
          <w:p w14:paraId="0EBB8D33" w14:textId="4E873904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I</w:t>
            </w: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NK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C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</w:tcPr>
          <w:p w14:paraId="4C24835E" w14:textId="34A328E2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9.32 (5.28, 13.28)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noWrap/>
          </w:tcPr>
          <w:p w14:paraId="2FD07C93" w14:textId="726439DE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5.50 (3.44, 10.55)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C47DB8E" w14:textId="0A0CFCB4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6.78 (3.10, 11.90)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</w:tcPr>
          <w:p w14:paraId="1BBED3B8" w14:textId="2F472D07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  <w:t>0.007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noWrap/>
          </w:tcPr>
          <w:p w14:paraId="02CCFA83" w14:textId="589742C1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0.839</w:t>
            </w:r>
          </w:p>
        </w:tc>
      </w:tr>
      <w:tr w:rsidR="00912572" w:rsidRPr="00B3069E" w14:paraId="7FB775E4" w14:textId="77777777" w:rsidTr="00912572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noWrap/>
          </w:tcPr>
          <w:p w14:paraId="5FA903FC" w14:textId="3C32B087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Activated NK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C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noWrap/>
          </w:tcPr>
          <w:p w14:paraId="720AB5F5" w14:textId="7FAAF8E4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87.55 (76.05, 90.97)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noWrap/>
          </w:tcPr>
          <w:p w14:paraId="1FF368EC" w14:textId="5D1B3877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83.40 (71.50, 92.55)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580CF562" w14:textId="78520DF6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83.70 (70.45, 92.00)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noWrap/>
          </w:tcPr>
          <w:p w14:paraId="042E8DAB" w14:textId="7EEE834F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0.478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  <w:noWrap/>
          </w:tcPr>
          <w:p w14:paraId="08FD7D2A" w14:textId="1F30721A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0.606</w:t>
            </w:r>
          </w:p>
        </w:tc>
      </w:tr>
      <w:tr w:rsidR="00912572" w:rsidRPr="00B3069E" w14:paraId="049CE813" w14:textId="77777777" w:rsidTr="00912572">
        <w:trPr>
          <w:trHeight w:val="285"/>
        </w:trPr>
        <w:tc>
          <w:tcPr>
            <w:tcW w:w="1560" w:type="dxa"/>
            <w:tcBorders>
              <w:top w:val="single" w:sz="4" w:space="0" w:color="auto"/>
              <w:left w:val="nil"/>
              <w:bottom w:val="nil"/>
            </w:tcBorders>
            <w:noWrap/>
          </w:tcPr>
          <w:p w14:paraId="33D60E34" w14:textId="127FCEE9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K</w:t>
            </w: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NK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C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noWrap/>
          </w:tcPr>
          <w:p w14:paraId="35EBBC61" w14:textId="4C31885A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50.30 (33.67, 65.12)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noWrap/>
          </w:tcPr>
          <w:p w14:paraId="2FA6A6C3" w14:textId="2348B805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31.30 (20.25, 48.65)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2758524B" w14:textId="37C84AB2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37.70 (24.13, 56.60)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noWrap/>
          </w:tcPr>
          <w:p w14:paraId="0259DDB8" w14:textId="19E64EF5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  <w:right w:val="nil"/>
            </w:tcBorders>
            <w:noWrap/>
          </w:tcPr>
          <w:p w14:paraId="4C9B807C" w14:textId="336FBAA3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0.084</w:t>
            </w:r>
          </w:p>
        </w:tc>
      </w:tr>
      <w:tr w:rsidR="00912572" w:rsidRPr="00B3069E" w14:paraId="5C25006F" w14:textId="77777777" w:rsidTr="00912572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single" w:sz="8" w:space="0" w:color="auto"/>
            </w:tcBorders>
            <w:noWrap/>
          </w:tcPr>
          <w:p w14:paraId="203A3C7F" w14:textId="128E86F5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VISC</w:t>
            </w:r>
            <w:r w:rsidRPr="00B3069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NK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C</w:t>
            </w:r>
          </w:p>
        </w:tc>
        <w:tc>
          <w:tcPr>
            <w:tcW w:w="1701" w:type="dxa"/>
            <w:tcBorders>
              <w:top w:val="nil"/>
              <w:bottom w:val="single" w:sz="8" w:space="0" w:color="auto"/>
            </w:tcBorders>
            <w:noWrap/>
          </w:tcPr>
          <w:p w14:paraId="752F958C" w14:textId="00DC1650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39.70 (20.58, 59.98)</w:t>
            </w:r>
          </w:p>
        </w:tc>
        <w:tc>
          <w:tcPr>
            <w:tcW w:w="1701" w:type="dxa"/>
            <w:tcBorders>
              <w:top w:val="nil"/>
              <w:bottom w:val="single" w:sz="8" w:space="0" w:color="auto"/>
            </w:tcBorders>
            <w:noWrap/>
          </w:tcPr>
          <w:p w14:paraId="3D8922A8" w14:textId="16509C1C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20.10 (8.80, 33.60)</w:t>
            </w:r>
          </w:p>
        </w:tc>
        <w:tc>
          <w:tcPr>
            <w:tcW w:w="1701" w:type="dxa"/>
            <w:tcBorders>
              <w:top w:val="nil"/>
              <w:bottom w:val="single" w:sz="8" w:space="0" w:color="auto"/>
            </w:tcBorders>
          </w:tcPr>
          <w:p w14:paraId="5103582E" w14:textId="2D81959F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30.45 (14.48, 40.52)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noWrap/>
          </w:tcPr>
          <w:p w14:paraId="085AABB0" w14:textId="5F55C39F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  <w:right w:val="nil"/>
            </w:tcBorders>
            <w:noWrap/>
          </w:tcPr>
          <w:p w14:paraId="197943A6" w14:textId="783E9E8F" w:rsidR="00912572" w:rsidRPr="00B3069E" w:rsidRDefault="00912572" w:rsidP="0091257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B3069E"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  <w:t>0.015</w:t>
            </w:r>
          </w:p>
        </w:tc>
      </w:tr>
    </w:tbl>
    <w:p w14:paraId="1D7643FC" w14:textId="7A3C9A12" w:rsidR="00C967F5" w:rsidRDefault="00C967F5" w:rsidP="00C967F5">
      <w:pPr>
        <w:rPr>
          <w:rFonts w:ascii="Times New Roman" w:hAnsi="Times New Roman" w:cs="Times New Roman"/>
          <w:sz w:val="18"/>
          <w:szCs w:val="18"/>
        </w:rPr>
      </w:pPr>
      <w:r w:rsidRPr="000F3D9F">
        <w:rPr>
          <w:rFonts w:ascii="Times New Roman" w:eastAsia="宋体" w:hAnsi="Times New Roman" w:cs="Times New Roman" w:hint="eastAsia"/>
          <w:sz w:val="18"/>
          <w:szCs w:val="18"/>
          <w:vertAlign w:val="superscript"/>
        </w:rPr>
        <w:t>#</w:t>
      </w:r>
      <w:r>
        <w:rPr>
          <w:rFonts w:ascii="Times New Roman" w:hAnsi="Times New Roman" w:cs="Times New Roman"/>
          <w:sz w:val="18"/>
          <w:szCs w:val="18"/>
        </w:rPr>
        <w:t>C</w:t>
      </w:r>
      <w:r>
        <w:rPr>
          <w:rFonts w:ascii="Times New Roman" w:hAnsi="Times New Roman" w:cs="Times New Roman" w:hint="eastAsia"/>
          <w:sz w:val="18"/>
          <w:szCs w:val="18"/>
        </w:rPr>
        <w:t xml:space="preserve">omparison between NC and RG; </w:t>
      </w:r>
      <w:r w:rsidRPr="00F1573F">
        <w:rPr>
          <w:rFonts w:ascii="Times New Roman" w:eastAsia="宋体" w:hAnsi="Times New Roman" w:cs="Times New Roman" w:hint="eastAsia"/>
          <w:sz w:val="18"/>
          <w:szCs w:val="18"/>
          <w:vertAlign w:val="superscript"/>
        </w:rPr>
        <w:t>*</w:t>
      </w:r>
      <w:r>
        <w:rPr>
          <w:rFonts w:ascii="Times New Roman" w:hAnsi="Times New Roman" w:cs="Times New Roman"/>
          <w:sz w:val="18"/>
          <w:szCs w:val="18"/>
        </w:rPr>
        <w:t>C</w:t>
      </w:r>
      <w:r>
        <w:rPr>
          <w:rFonts w:ascii="Times New Roman" w:hAnsi="Times New Roman" w:cs="Times New Roman" w:hint="eastAsia"/>
          <w:sz w:val="18"/>
          <w:szCs w:val="18"/>
        </w:rPr>
        <w:t>omparison between AG and RG</w:t>
      </w:r>
    </w:p>
    <w:p w14:paraId="4935EEC1" w14:textId="5F7C5B2C" w:rsidR="000F3D9F" w:rsidRPr="00AB79A9" w:rsidRDefault="00C967F5" w:rsidP="000F3D9F">
      <w:pPr>
        <w:rPr>
          <w:rFonts w:ascii="Times New Roman" w:hAnsi="Times New Roman" w:cs="Times New Roman"/>
        </w:rPr>
      </w:pPr>
      <w:r w:rsidRPr="00C967F5">
        <w:rPr>
          <w:rFonts w:ascii="Times New Roman" w:hAnsi="Times New Roman" w:cs="Times New Roman"/>
          <w:sz w:val="18"/>
          <w:szCs w:val="18"/>
        </w:rPr>
        <w:t>Continuous variables following a normal distribution are described using the mean ± standard deviation; for those not following a normal distribution, the median (first quartile, third quartile) is used</w:t>
      </w:r>
      <w:r w:rsidR="003E758B" w:rsidRPr="001F2F50">
        <w:rPr>
          <w:rFonts w:ascii="Times New Roman" w:hAnsi="Times New Roman" w:cs="Times New Roman"/>
          <w:sz w:val="18"/>
          <w:szCs w:val="18"/>
        </w:rPr>
        <w:t xml:space="preserve">. </w:t>
      </w:r>
      <w:r w:rsidR="000F3D9F">
        <w:rPr>
          <w:rFonts w:ascii="Times New Roman" w:hAnsi="Times New Roman" w:cs="Times New Roman" w:hint="eastAsia"/>
          <w:sz w:val="18"/>
          <w:szCs w:val="18"/>
        </w:rPr>
        <w:t xml:space="preserve">TC: T cells; Th: T helper; Tc: T cytotoxic; TD: </w:t>
      </w:r>
      <w:r w:rsidR="000F3D9F" w:rsidRPr="00894157">
        <w:rPr>
          <w:rFonts w:ascii="Times New Roman" w:hAnsi="Times New Roman" w:cs="Times New Roman"/>
          <w:sz w:val="18"/>
          <w:szCs w:val="18"/>
        </w:rPr>
        <w:t xml:space="preserve">Terminal </w:t>
      </w:r>
      <w:r w:rsidR="000F3D9F">
        <w:rPr>
          <w:rFonts w:ascii="Times New Roman" w:hAnsi="Times New Roman" w:cs="Times New Roman" w:hint="eastAsia"/>
          <w:sz w:val="18"/>
          <w:szCs w:val="18"/>
        </w:rPr>
        <w:t>D</w:t>
      </w:r>
      <w:r w:rsidR="000F3D9F" w:rsidRPr="00894157">
        <w:rPr>
          <w:rFonts w:ascii="Times New Roman" w:hAnsi="Times New Roman" w:cs="Times New Roman"/>
          <w:sz w:val="18"/>
          <w:szCs w:val="18"/>
        </w:rPr>
        <w:t>ifferential</w:t>
      </w:r>
      <w:r w:rsidR="000F3D9F">
        <w:rPr>
          <w:rFonts w:ascii="Times New Roman" w:hAnsi="Times New Roman" w:cs="Times New Roman" w:hint="eastAsia"/>
          <w:sz w:val="18"/>
          <w:szCs w:val="18"/>
        </w:rPr>
        <w:t xml:space="preserve">; CM: </w:t>
      </w:r>
      <w:r w:rsidR="000F3D9F" w:rsidRPr="00894157">
        <w:rPr>
          <w:rFonts w:ascii="Times New Roman" w:hAnsi="Times New Roman" w:cs="Times New Roman"/>
          <w:sz w:val="18"/>
          <w:szCs w:val="18"/>
        </w:rPr>
        <w:t xml:space="preserve">Central </w:t>
      </w:r>
      <w:r w:rsidR="000F3D9F">
        <w:rPr>
          <w:rFonts w:ascii="Times New Roman" w:hAnsi="Times New Roman" w:cs="Times New Roman" w:hint="eastAsia"/>
          <w:sz w:val="18"/>
          <w:szCs w:val="18"/>
        </w:rPr>
        <w:t>M</w:t>
      </w:r>
      <w:r w:rsidR="000F3D9F" w:rsidRPr="00894157">
        <w:rPr>
          <w:rFonts w:ascii="Times New Roman" w:hAnsi="Times New Roman" w:cs="Times New Roman"/>
          <w:sz w:val="18"/>
          <w:szCs w:val="18"/>
        </w:rPr>
        <w:t>emory</w:t>
      </w:r>
      <w:r w:rsidR="000F3D9F">
        <w:rPr>
          <w:rFonts w:ascii="Times New Roman" w:hAnsi="Times New Roman" w:cs="Times New Roman" w:hint="eastAsia"/>
          <w:sz w:val="18"/>
          <w:szCs w:val="18"/>
        </w:rPr>
        <w:t xml:space="preserve">; EM: </w:t>
      </w:r>
      <w:r w:rsidR="000F3D9F" w:rsidRPr="00894157">
        <w:rPr>
          <w:rFonts w:ascii="Times New Roman" w:hAnsi="Times New Roman" w:cs="Times New Roman"/>
          <w:sz w:val="18"/>
          <w:szCs w:val="18"/>
        </w:rPr>
        <w:t xml:space="preserve">Effective </w:t>
      </w:r>
      <w:r w:rsidR="000F3D9F">
        <w:rPr>
          <w:rFonts w:ascii="Times New Roman" w:hAnsi="Times New Roman" w:cs="Times New Roman" w:hint="eastAsia"/>
          <w:sz w:val="18"/>
          <w:szCs w:val="18"/>
        </w:rPr>
        <w:t>M</w:t>
      </w:r>
      <w:r w:rsidR="000F3D9F" w:rsidRPr="00894157">
        <w:rPr>
          <w:rFonts w:ascii="Times New Roman" w:hAnsi="Times New Roman" w:cs="Times New Roman"/>
          <w:sz w:val="18"/>
          <w:szCs w:val="18"/>
        </w:rPr>
        <w:t>emory</w:t>
      </w:r>
      <w:r w:rsidR="000F3D9F">
        <w:rPr>
          <w:rFonts w:ascii="Times New Roman" w:hAnsi="Times New Roman" w:cs="Times New Roman" w:hint="eastAsia"/>
          <w:sz w:val="18"/>
          <w:szCs w:val="18"/>
        </w:rPr>
        <w:t xml:space="preserve">; </w:t>
      </w:r>
      <w:r w:rsidR="000F3D9F" w:rsidRPr="00894157">
        <w:rPr>
          <w:rFonts w:ascii="Times New Roman" w:hAnsi="Times New Roman" w:cs="Times New Roman"/>
          <w:sz w:val="18"/>
          <w:szCs w:val="18"/>
        </w:rPr>
        <w:t>Treg</w:t>
      </w:r>
      <w:r w:rsidR="000F3D9F">
        <w:rPr>
          <w:rFonts w:ascii="Times New Roman" w:hAnsi="Times New Roman" w:cs="Times New Roman" w:hint="eastAsia"/>
          <w:sz w:val="18"/>
          <w:szCs w:val="18"/>
        </w:rPr>
        <w:t xml:space="preserve">: T regulatory; IVS: </w:t>
      </w:r>
      <w:r w:rsidR="000F3D9F" w:rsidRPr="00894157">
        <w:rPr>
          <w:rFonts w:ascii="Times New Roman" w:hAnsi="Times New Roman" w:cs="Times New Roman"/>
          <w:sz w:val="18"/>
          <w:szCs w:val="18"/>
        </w:rPr>
        <w:t xml:space="preserve">Inactive </w:t>
      </w:r>
      <w:r w:rsidR="000F3D9F">
        <w:rPr>
          <w:rFonts w:ascii="Times New Roman" w:hAnsi="Times New Roman" w:cs="Times New Roman" w:hint="eastAsia"/>
          <w:sz w:val="18"/>
          <w:szCs w:val="18"/>
        </w:rPr>
        <w:t>V</w:t>
      </w:r>
      <w:r w:rsidR="000F3D9F" w:rsidRPr="00894157">
        <w:rPr>
          <w:rFonts w:ascii="Times New Roman" w:hAnsi="Times New Roman" w:cs="Times New Roman"/>
          <w:sz w:val="18"/>
          <w:szCs w:val="18"/>
        </w:rPr>
        <w:t>irus-</w:t>
      </w:r>
      <w:r w:rsidR="000F3D9F">
        <w:rPr>
          <w:rFonts w:ascii="Times New Roman" w:hAnsi="Times New Roman" w:cs="Times New Roman" w:hint="eastAsia"/>
          <w:sz w:val="18"/>
          <w:szCs w:val="18"/>
        </w:rPr>
        <w:t>S</w:t>
      </w:r>
      <w:r w:rsidR="000F3D9F" w:rsidRPr="00894157">
        <w:rPr>
          <w:rFonts w:ascii="Times New Roman" w:hAnsi="Times New Roman" w:cs="Times New Roman"/>
          <w:sz w:val="18"/>
          <w:szCs w:val="18"/>
        </w:rPr>
        <w:t>pecific</w:t>
      </w:r>
      <w:r w:rsidR="000F3D9F">
        <w:rPr>
          <w:rFonts w:ascii="Times New Roman" w:hAnsi="Times New Roman" w:cs="Times New Roman" w:hint="eastAsia"/>
          <w:sz w:val="18"/>
          <w:szCs w:val="18"/>
        </w:rPr>
        <w:t>; AVS: A</w:t>
      </w:r>
      <w:r w:rsidR="000F3D9F" w:rsidRPr="00894157">
        <w:rPr>
          <w:rFonts w:ascii="Times New Roman" w:hAnsi="Times New Roman" w:cs="Times New Roman"/>
          <w:sz w:val="18"/>
          <w:szCs w:val="18"/>
        </w:rPr>
        <w:t xml:space="preserve">ctive </w:t>
      </w:r>
      <w:r w:rsidR="000F3D9F">
        <w:rPr>
          <w:rFonts w:ascii="Times New Roman" w:hAnsi="Times New Roman" w:cs="Times New Roman" w:hint="eastAsia"/>
          <w:sz w:val="18"/>
          <w:szCs w:val="18"/>
        </w:rPr>
        <w:t>V</w:t>
      </w:r>
      <w:r w:rsidR="000F3D9F" w:rsidRPr="00894157">
        <w:rPr>
          <w:rFonts w:ascii="Times New Roman" w:hAnsi="Times New Roman" w:cs="Times New Roman"/>
          <w:sz w:val="18"/>
          <w:szCs w:val="18"/>
        </w:rPr>
        <w:t>irus-</w:t>
      </w:r>
      <w:r w:rsidR="000F3D9F">
        <w:rPr>
          <w:rFonts w:ascii="Times New Roman" w:hAnsi="Times New Roman" w:cs="Times New Roman" w:hint="eastAsia"/>
          <w:sz w:val="18"/>
          <w:szCs w:val="18"/>
        </w:rPr>
        <w:t>S</w:t>
      </w:r>
      <w:r w:rsidR="000F3D9F" w:rsidRPr="00894157">
        <w:rPr>
          <w:rFonts w:ascii="Times New Roman" w:hAnsi="Times New Roman" w:cs="Times New Roman"/>
          <w:sz w:val="18"/>
          <w:szCs w:val="18"/>
        </w:rPr>
        <w:t>pecific</w:t>
      </w:r>
      <w:r w:rsidR="000F3D9F">
        <w:rPr>
          <w:rFonts w:ascii="Times New Roman" w:hAnsi="Times New Roman" w:cs="Times New Roman" w:hint="eastAsia"/>
          <w:sz w:val="18"/>
          <w:szCs w:val="18"/>
        </w:rPr>
        <w:t xml:space="preserve">; ITDVS: </w:t>
      </w:r>
      <w:r w:rsidR="000F3D9F" w:rsidRPr="00894157">
        <w:rPr>
          <w:rFonts w:ascii="Times New Roman" w:hAnsi="Times New Roman" w:cs="Times New Roman"/>
          <w:sz w:val="18"/>
          <w:szCs w:val="18"/>
        </w:rPr>
        <w:t xml:space="preserve">Inactive and </w:t>
      </w:r>
      <w:r w:rsidR="000F3D9F">
        <w:rPr>
          <w:rFonts w:ascii="Times New Roman" w:hAnsi="Times New Roman" w:cs="Times New Roman" w:hint="eastAsia"/>
          <w:sz w:val="18"/>
          <w:szCs w:val="18"/>
        </w:rPr>
        <w:t>T</w:t>
      </w:r>
      <w:r w:rsidR="000F3D9F" w:rsidRPr="00894157">
        <w:rPr>
          <w:rFonts w:ascii="Times New Roman" w:hAnsi="Times New Roman" w:cs="Times New Roman"/>
          <w:sz w:val="18"/>
          <w:szCs w:val="18"/>
        </w:rPr>
        <w:t xml:space="preserve">erminal </w:t>
      </w:r>
      <w:r w:rsidR="000F3D9F">
        <w:rPr>
          <w:rFonts w:ascii="Times New Roman" w:hAnsi="Times New Roman" w:cs="Times New Roman" w:hint="eastAsia"/>
          <w:sz w:val="18"/>
          <w:szCs w:val="18"/>
        </w:rPr>
        <w:t>D</w:t>
      </w:r>
      <w:r w:rsidR="000F3D9F" w:rsidRPr="00894157">
        <w:rPr>
          <w:rFonts w:ascii="Times New Roman" w:hAnsi="Times New Roman" w:cs="Times New Roman"/>
          <w:sz w:val="18"/>
          <w:szCs w:val="18"/>
        </w:rPr>
        <w:t xml:space="preserve">ifferentiation </w:t>
      </w:r>
      <w:r w:rsidR="000F3D9F">
        <w:rPr>
          <w:rFonts w:ascii="Times New Roman" w:hAnsi="Times New Roman" w:cs="Times New Roman" w:hint="eastAsia"/>
          <w:sz w:val="18"/>
          <w:szCs w:val="18"/>
        </w:rPr>
        <w:t>V</w:t>
      </w:r>
      <w:r w:rsidR="000F3D9F" w:rsidRPr="00894157">
        <w:rPr>
          <w:rFonts w:ascii="Times New Roman" w:hAnsi="Times New Roman" w:cs="Times New Roman"/>
          <w:sz w:val="18"/>
          <w:szCs w:val="18"/>
        </w:rPr>
        <w:t>irus-</w:t>
      </w:r>
      <w:r w:rsidR="000F3D9F">
        <w:rPr>
          <w:rFonts w:ascii="Times New Roman" w:hAnsi="Times New Roman" w:cs="Times New Roman" w:hint="eastAsia"/>
          <w:sz w:val="18"/>
          <w:szCs w:val="18"/>
        </w:rPr>
        <w:t>S</w:t>
      </w:r>
      <w:r w:rsidR="000F3D9F" w:rsidRPr="00894157">
        <w:rPr>
          <w:rFonts w:ascii="Times New Roman" w:hAnsi="Times New Roman" w:cs="Times New Roman"/>
          <w:sz w:val="18"/>
          <w:szCs w:val="18"/>
        </w:rPr>
        <w:t>pecific</w:t>
      </w:r>
      <w:r w:rsidR="000F3D9F">
        <w:rPr>
          <w:rFonts w:ascii="Times New Roman" w:hAnsi="Times New Roman" w:cs="Times New Roman" w:hint="eastAsia"/>
          <w:sz w:val="18"/>
          <w:szCs w:val="18"/>
        </w:rPr>
        <w:t>; ATDVS:</w:t>
      </w:r>
      <w:r w:rsidR="000F3D9F" w:rsidRPr="00FE70F5">
        <w:rPr>
          <w:rFonts w:ascii="Times New Roman" w:hAnsi="Times New Roman" w:cs="Times New Roman"/>
          <w:sz w:val="18"/>
          <w:szCs w:val="18"/>
        </w:rPr>
        <w:t xml:space="preserve"> </w:t>
      </w:r>
      <w:r w:rsidR="000F3D9F">
        <w:rPr>
          <w:rFonts w:ascii="Times New Roman" w:hAnsi="Times New Roman" w:cs="Times New Roman" w:hint="eastAsia"/>
          <w:sz w:val="18"/>
          <w:szCs w:val="18"/>
        </w:rPr>
        <w:t>A</w:t>
      </w:r>
      <w:r w:rsidR="000F3D9F" w:rsidRPr="00894157">
        <w:rPr>
          <w:rFonts w:ascii="Times New Roman" w:hAnsi="Times New Roman" w:cs="Times New Roman"/>
          <w:sz w:val="18"/>
          <w:szCs w:val="18"/>
        </w:rPr>
        <w:t xml:space="preserve">ctive and </w:t>
      </w:r>
      <w:r w:rsidR="000F3D9F">
        <w:rPr>
          <w:rFonts w:ascii="Times New Roman" w:hAnsi="Times New Roman" w:cs="Times New Roman" w:hint="eastAsia"/>
          <w:sz w:val="18"/>
          <w:szCs w:val="18"/>
        </w:rPr>
        <w:t>T</w:t>
      </w:r>
      <w:r w:rsidR="000F3D9F" w:rsidRPr="00894157">
        <w:rPr>
          <w:rFonts w:ascii="Times New Roman" w:hAnsi="Times New Roman" w:cs="Times New Roman"/>
          <w:sz w:val="18"/>
          <w:szCs w:val="18"/>
        </w:rPr>
        <w:t xml:space="preserve">erminal </w:t>
      </w:r>
      <w:r w:rsidR="000F3D9F">
        <w:rPr>
          <w:rFonts w:ascii="Times New Roman" w:hAnsi="Times New Roman" w:cs="Times New Roman" w:hint="eastAsia"/>
          <w:sz w:val="18"/>
          <w:szCs w:val="18"/>
        </w:rPr>
        <w:t>D</w:t>
      </w:r>
      <w:r w:rsidR="000F3D9F" w:rsidRPr="00894157">
        <w:rPr>
          <w:rFonts w:ascii="Times New Roman" w:hAnsi="Times New Roman" w:cs="Times New Roman"/>
          <w:sz w:val="18"/>
          <w:szCs w:val="18"/>
        </w:rPr>
        <w:t xml:space="preserve">ifferentiation </w:t>
      </w:r>
      <w:r w:rsidR="000F3D9F">
        <w:rPr>
          <w:rFonts w:ascii="Times New Roman" w:hAnsi="Times New Roman" w:cs="Times New Roman" w:hint="eastAsia"/>
          <w:sz w:val="18"/>
          <w:szCs w:val="18"/>
        </w:rPr>
        <w:t>V</w:t>
      </w:r>
      <w:r w:rsidR="000F3D9F" w:rsidRPr="00894157">
        <w:rPr>
          <w:rFonts w:ascii="Times New Roman" w:hAnsi="Times New Roman" w:cs="Times New Roman"/>
          <w:sz w:val="18"/>
          <w:szCs w:val="18"/>
        </w:rPr>
        <w:t>irus-</w:t>
      </w:r>
      <w:r w:rsidR="000F3D9F">
        <w:rPr>
          <w:rFonts w:ascii="Times New Roman" w:hAnsi="Times New Roman" w:cs="Times New Roman" w:hint="eastAsia"/>
          <w:sz w:val="18"/>
          <w:szCs w:val="18"/>
        </w:rPr>
        <w:t>S</w:t>
      </w:r>
      <w:r w:rsidR="000F3D9F" w:rsidRPr="00894157">
        <w:rPr>
          <w:rFonts w:ascii="Times New Roman" w:hAnsi="Times New Roman" w:cs="Times New Roman"/>
          <w:sz w:val="18"/>
          <w:szCs w:val="18"/>
        </w:rPr>
        <w:t>pecific</w:t>
      </w:r>
      <w:r w:rsidR="000F3D9F">
        <w:rPr>
          <w:rFonts w:ascii="Times New Roman" w:hAnsi="Times New Roman" w:cs="Times New Roman" w:hint="eastAsia"/>
          <w:sz w:val="18"/>
          <w:szCs w:val="18"/>
        </w:rPr>
        <w:t xml:space="preserve">; PF: </w:t>
      </w:r>
      <w:r w:rsidR="000F3D9F" w:rsidRPr="00894157">
        <w:rPr>
          <w:rFonts w:ascii="Times New Roman" w:eastAsia="等线" w:hAnsi="Times New Roman" w:cs="Times New Roman"/>
          <w:sz w:val="18"/>
          <w:szCs w:val="18"/>
        </w:rPr>
        <w:t xml:space="preserve">Potential </w:t>
      </w:r>
      <w:r w:rsidR="000F3D9F">
        <w:rPr>
          <w:rFonts w:ascii="Times New Roman" w:eastAsia="等线" w:hAnsi="Times New Roman" w:cs="Times New Roman" w:hint="eastAsia"/>
          <w:sz w:val="18"/>
          <w:szCs w:val="18"/>
        </w:rPr>
        <w:t>F</w:t>
      </w:r>
      <w:r w:rsidR="000F3D9F" w:rsidRPr="00894157">
        <w:rPr>
          <w:rFonts w:ascii="Times New Roman" w:eastAsia="等线" w:hAnsi="Times New Roman" w:cs="Times New Roman"/>
          <w:sz w:val="18"/>
          <w:szCs w:val="18"/>
        </w:rPr>
        <w:t>unctional</w:t>
      </w:r>
      <w:r w:rsidR="000F3D9F">
        <w:rPr>
          <w:rFonts w:ascii="Times New Roman" w:eastAsia="等线" w:hAnsi="Times New Roman" w:cs="Times New Roman" w:hint="eastAsia"/>
          <w:sz w:val="18"/>
          <w:szCs w:val="18"/>
        </w:rPr>
        <w:t xml:space="preserve">; </w:t>
      </w:r>
      <w:r w:rsidR="000F3D9F" w:rsidRPr="00317991">
        <w:rPr>
          <w:rFonts w:ascii="Times New Roman" w:eastAsia="宋体" w:hAnsi="Times New Roman" w:cs="Times New Roman" w:hint="eastAsia"/>
          <w:sz w:val="18"/>
          <w:szCs w:val="16"/>
        </w:rPr>
        <w:t>TM: T</w:t>
      </w:r>
      <w:r w:rsidR="000F3D9F" w:rsidRPr="00317991">
        <w:rPr>
          <w:rFonts w:ascii="Times New Roman" w:eastAsia="宋体" w:hAnsi="Times New Roman" w:cs="Times New Roman"/>
          <w:sz w:val="18"/>
          <w:szCs w:val="16"/>
        </w:rPr>
        <w:t xml:space="preserve">otal </w:t>
      </w:r>
      <w:r w:rsidR="000F3D9F" w:rsidRPr="00317991">
        <w:rPr>
          <w:rFonts w:ascii="Times New Roman" w:eastAsia="宋体" w:hAnsi="Times New Roman" w:cs="Times New Roman" w:hint="eastAsia"/>
          <w:sz w:val="18"/>
          <w:szCs w:val="16"/>
        </w:rPr>
        <w:t>M</w:t>
      </w:r>
      <w:r w:rsidR="000F3D9F" w:rsidRPr="00317991">
        <w:rPr>
          <w:rFonts w:ascii="Times New Roman" w:eastAsia="宋体" w:hAnsi="Times New Roman" w:cs="Times New Roman"/>
          <w:sz w:val="18"/>
          <w:szCs w:val="16"/>
        </w:rPr>
        <w:t>emory</w:t>
      </w:r>
      <w:r w:rsidR="000F3D9F" w:rsidRPr="00317991">
        <w:rPr>
          <w:rFonts w:ascii="Times New Roman" w:eastAsia="宋体" w:hAnsi="Times New Roman" w:cs="Times New Roman" w:hint="eastAsia"/>
          <w:sz w:val="18"/>
          <w:szCs w:val="16"/>
        </w:rPr>
        <w:t xml:space="preserve">; </w:t>
      </w:r>
      <w:r w:rsidR="000F3D9F">
        <w:rPr>
          <w:rFonts w:ascii="Times New Roman" w:eastAsia="宋体" w:hAnsi="Times New Roman" w:cs="Times New Roman" w:hint="eastAsia"/>
          <w:sz w:val="18"/>
          <w:szCs w:val="16"/>
        </w:rPr>
        <w:t>TS</w:t>
      </w:r>
      <w:r w:rsidR="000F3D9F" w:rsidRPr="00317991">
        <w:rPr>
          <w:rFonts w:ascii="Times New Roman" w:eastAsia="宋体" w:hAnsi="Times New Roman" w:cs="Times New Roman" w:hint="eastAsia"/>
          <w:sz w:val="18"/>
          <w:szCs w:val="16"/>
        </w:rPr>
        <w:t xml:space="preserve">: </w:t>
      </w:r>
      <w:r w:rsidR="000F3D9F" w:rsidRPr="00894157">
        <w:rPr>
          <w:rFonts w:ascii="Times New Roman" w:eastAsia="等线" w:hAnsi="Times New Roman" w:cs="Times New Roman"/>
          <w:sz w:val="18"/>
          <w:szCs w:val="18"/>
        </w:rPr>
        <w:t>Terminally senescent</w:t>
      </w:r>
      <w:r w:rsidR="000F3D9F">
        <w:rPr>
          <w:rFonts w:ascii="Times New Roman" w:eastAsia="等线" w:hAnsi="Times New Roman" w:cs="Times New Roman" w:hint="eastAsia"/>
          <w:sz w:val="18"/>
          <w:szCs w:val="18"/>
        </w:rPr>
        <w:t xml:space="preserve">; </w:t>
      </w:r>
      <w:r w:rsidR="000F3D9F" w:rsidRPr="00894157">
        <w:rPr>
          <w:rFonts w:ascii="Times New Roman" w:hAnsi="Times New Roman" w:cs="Times New Roman"/>
          <w:sz w:val="18"/>
          <w:szCs w:val="18"/>
        </w:rPr>
        <w:t>Tfh</w:t>
      </w:r>
      <w:r w:rsidR="000F3D9F">
        <w:rPr>
          <w:rFonts w:ascii="Times New Roman" w:hAnsi="Times New Roman" w:cs="Times New Roman" w:hint="eastAsia"/>
          <w:sz w:val="18"/>
          <w:szCs w:val="18"/>
        </w:rPr>
        <w:t xml:space="preserve">: </w:t>
      </w:r>
      <w:r w:rsidR="000F3D9F" w:rsidRPr="00317991">
        <w:rPr>
          <w:rFonts w:ascii="Times New Roman" w:hAnsi="Times New Roman" w:cs="Times New Roman" w:hint="eastAsia"/>
          <w:sz w:val="18"/>
          <w:szCs w:val="18"/>
        </w:rPr>
        <w:t xml:space="preserve">T </w:t>
      </w:r>
      <w:r w:rsidR="000F3D9F">
        <w:rPr>
          <w:rFonts w:ascii="Times New Roman" w:hAnsi="Times New Roman" w:cs="Times New Roman" w:hint="eastAsia"/>
          <w:sz w:val="18"/>
          <w:szCs w:val="18"/>
        </w:rPr>
        <w:t>f</w:t>
      </w:r>
      <w:r w:rsidR="000F3D9F" w:rsidRPr="00317991">
        <w:rPr>
          <w:rFonts w:ascii="Times New Roman" w:hAnsi="Times New Roman" w:cs="Times New Roman" w:hint="eastAsia"/>
          <w:sz w:val="18"/>
          <w:szCs w:val="18"/>
        </w:rPr>
        <w:t xml:space="preserve">ollicular </w:t>
      </w:r>
      <w:r w:rsidR="000F3D9F">
        <w:rPr>
          <w:rFonts w:ascii="Times New Roman" w:hAnsi="Times New Roman" w:cs="Times New Roman" w:hint="eastAsia"/>
          <w:sz w:val="18"/>
          <w:szCs w:val="18"/>
        </w:rPr>
        <w:t>h</w:t>
      </w:r>
      <w:r w:rsidR="000F3D9F" w:rsidRPr="00317991">
        <w:rPr>
          <w:rFonts w:ascii="Times New Roman" w:hAnsi="Times New Roman" w:cs="Times New Roman" w:hint="eastAsia"/>
          <w:sz w:val="18"/>
          <w:szCs w:val="18"/>
        </w:rPr>
        <w:t>elper</w:t>
      </w:r>
      <w:r w:rsidR="000F3D9F">
        <w:rPr>
          <w:rFonts w:ascii="Times New Roman" w:hAnsi="Times New Roman" w:cs="Times New Roman" w:hint="eastAsia"/>
          <w:sz w:val="18"/>
          <w:szCs w:val="18"/>
        </w:rPr>
        <w:t xml:space="preserve">; </w:t>
      </w:r>
      <w:r w:rsidR="000F3D9F" w:rsidRPr="00B3069E">
        <w:rPr>
          <w:rFonts w:ascii="Times New Roman" w:eastAsia="等线" w:hAnsi="Times New Roman" w:cs="Times New Roman"/>
          <w:sz w:val="18"/>
          <w:szCs w:val="20"/>
        </w:rPr>
        <w:t>C</w:t>
      </w:r>
      <w:r w:rsidR="000F3D9F">
        <w:rPr>
          <w:rFonts w:ascii="Times New Roman" w:eastAsia="等线" w:hAnsi="Times New Roman" w:cs="Times New Roman" w:hint="eastAsia"/>
          <w:sz w:val="18"/>
          <w:szCs w:val="20"/>
        </w:rPr>
        <w:t xml:space="preserve">K: </w:t>
      </w:r>
      <w:r w:rsidR="000F3D9F" w:rsidRPr="00B3069E">
        <w:rPr>
          <w:rFonts w:ascii="Times New Roman" w:eastAsia="等线" w:hAnsi="Times New Roman" w:cs="Times New Roman"/>
          <w:sz w:val="18"/>
          <w:szCs w:val="20"/>
        </w:rPr>
        <w:t xml:space="preserve">Conventional </w:t>
      </w:r>
      <w:r w:rsidR="000F3D9F">
        <w:rPr>
          <w:rFonts w:ascii="Times New Roman" w:eastAsia="等线" w:hAnsi="Times New Roman" w:cs="Times New Roman" w:hint="eastAsia"/>
          <w:sz w:val="18"/>
          <w:szCs w:val="20"/>
        </w:rPr>
        <w:t>K</w:t>
      </w:r>
      <w:r w:rsidR="000F3D9F" w:rsidRPr="00B3069E">
        <w:rPr>
          <w:rFonts w:ascii="Times New Roman" w:eastAsia="等线" w:hAnsi="Times New Roman" w:cs="Times New Roman"/>
          <w:sz w:val="18"/>
          <w:szCs w:val="20"/>
        </w:rPr>
        <w:t>iller</w:t>
      </w:r>
      <w:r w:rsidR="000F3D9F">
        <w:rPr>
          <w:rFonts w:ascii="Times New Roman" w:eastAsia="等线" w:hAnsi="Times New Roman" w:cs="Times New Roman" w:hint="eastAsia"/>
          <w:sz w:val="18"/>
          <w:szCs w:val="20"/>
        </w:rPr>
        <w:t xml:space="preserve">; </w:t>
      </w:r>
      <w:r w:rsidR="000F3D9F">
        <w:rPr>
          <w:rFonts w:ascii="Times New Roman" w:hAnsi="Times New Roman" w:cs="Times New Roman" w:hint="eastAsia"/>
          <w:sz w:val="18"/>
          <w:szCs w:val="20"/>
        </w:rPr>
        <w:t>VISC: V</w:t>
      </w:r>
      <w:r w:rsidR="000F3D9F" w:rsidRPr="00B3069E">
        <w:rPr>
          <w:rFonts w:ascii="Times New Roman" w:hAnsi="Times New Roman" w:cs="Times New Roman"/>
          <w:sz w:val="18"/>
          <w:szCs w:val="20"/>
        </w:rPr>
        <w:t>irus-</w:t>
      </w:r>
      <w:r w:rsidR="000F3D9F">
        <w:rPr>
          <w:rFonts w:ascii="Times New Roman" w:hAnsi="Times New Roman" w:cs="Times New Roman" w:hint="eastAsia"/>
          <w:sz w:val="18"/>
          <w:szCs w:val="20"/>
        </w:rPr>
        <w:t>I</w:t>
      </w:r>
      <w:r w:rsidR="000F3D9F" w:rsidRPr="00B3069E">
        <w:rPr>
          <w:rFonts w:ascii="Times New Roman" w:hAnsi="Times New Roman" w:cs="Times New Roman"/>
          <w:sz w:val="18"/>
          <w:szCs w:val="20"/>
        </w:rPr>
        <w:t xml:space="preserve">nfected </w:t>
      </w:r>
      <w:r w:rsidR="000F3D9F">
        <w:rPr>
          <w:rFonts w:ascii="Times New Roman" w:hAnsi="Times New Roman" w:cs="Times New Roman" w:hint="eastAsia"/>
          <w:sz w:val="18"/>
          <w:szCs w:val="20"/>
        </w:rPr>
        <w:t>S</w:t>
      </w:r>
      <w:r w:rsidR="000F3D9F" w:rsidRPr="00B3069E">
        <w:rPr>
          <w:rFonts w:ascii="Times New Roman" w:hAnsi="Times New Roman" w:cs="Times New Roman"/>
          <w:sz w:val="18"/>
          <w:szCs w:val="20"/>
        </w:rPr>
        <w:t xml:space="preserve">pecific </w:t>
      </w:r>
      <w:r w:rsidR="000F3D9F">
        <w:rPr>
          <w:rFonts w:ascii="Times New Roman" w:hAnsi="Times New Roman" w:cs="Times New Roman" w:hint="eastAsia"/>
          <w:sz w:val="18"/>
          <w:szCs w:val="20"/>
        </w:rPr>
        <w:t>C</w:t>
      </w:r>
      <w:r w:rsidR="000F3D9F" w:rsidRPr="00B3069E">
        <w:rPr>
          <w:rFonts w:ascii="Times New Roman" w:hAnsi="Times New Roman" w:cs="Times New Roman"/>
          <w:sz w:val="18"/>
          <w:szCs w:val="20"/>
        </w:rPr>
        <w:t>ytotoxic</w:t>
      </w:r>
      <w:r w:rsidR="000F3D9F">
        <w:rPr>
          <w:rFonts w:ascii="Times New Roman" w:hAnsi="Times New Roman" w:cs="Times New Roman" w:hint="eastAsia"/>
          <w:sz w:val="18"/>
          <w:szCs w:val="20"/>
        </w:rPr>
        <w:t xml:space="preserve">; </w:t>
      </w:r>
      <w:r w:rsidR="00912572" w:rsidRPr="00B3069E">
        <w:rPr>
          <w:rFonts w:ascii="Times New Roman" w:hAnsi="Times New Roman" w:cs="Times New Roman"/>
          <w:sz w:val="18"/>
          <w:szCs w:val="20"/>
        </w:rPr>
        <w:t>B</w:t>
      </w:r>
      <w:r w:rsidR="00912572">
        <w:rPr>
          <w:rFonts w:ascii="Times New Roman" w:hAnsi="Times New Roman" w:cs="Times New Roman" w:hint="eastAsia"/>
          <w:sz w:val="18"/>
          <w:szCs w:val="20"/>
        </w:rPr>
        <w:t>C: B cell;</w:t>
      </w:r>
      <w:r w:rsidR="00912572" w:rsidRPr="00317991">
        <w:rPr>
          <w:rFonts w:ascii="Times New Roman" w:hAnsi="Times New Roman" w:cs="Times New Roman"/>
          <w:sz w:val="18"/>
          <w:szCs w:val="20"/>
        </w:rPr>
        <w:t xml:space="preserve"> </w:t>
      </w:r>
      <w:r w:rsidR="00912572" w:rsidRPr="00B3069E">
        <w:rPr>
          <w:rFonts w:ascii="Times New Roman" w:hAnsi="Times New Roman" w:cs="Times New Roman"/>
          <w:sz w:val="18"/>
          <w:szCs w:val="20"/>
        </w:rPr>
        <w:t>M</w:t>
      </w:r>
      <w:r w:rsidR="00912572">
        <w:rPr>
          <w:rFonts w:ascii="Times New Roman" w:hAnsi="Times New Roman" w:cs="Times New Roman" w:hint="eastAsia"/>
          <w:sz w:val="18"/>
          <w:szCs w:val="20"/>
        </w:rPr>
        <w:t>Z:</w:t>
      </w:r>
      <w:r w:rsidR="00912572" w:rsidRPr="00B3069E">
        <w:rPr>
          <w:rFonts w:ascii="Times New Roman" w:hAnsi="Times New Roman" w:cs="Times New Roman"/>
          <w:sz w:val="18"/>
          <w:szCs w:val="20"/>
        </w:rPr>
        <w:t xml:space="preserve"> Marginal </w:t>
      </w:r>
      <w:r w:rsidR="00912572">
        <w:rPr>
          <w:rFonts w:ascii="Times New Roman" w:hAnsi="Times New Roman" w:cs="Times New Roman" w:hint="eastAsia"/>
          <w:sz w:val="18"/>
          <w:szCs w:val="20"/>
        </w:rPr>
        <w:t>Z</w:t>
      </w:r>
      <w:r w:rsidR="00912572" w:rsidRPr="00B3069E">
        <w:rPr>
          <w:rFonts w:ascii="Times New Roman" w:hAnsi="Times New Roman" w:cs="Times New Roman"/>
          <w:sz w:val="18"/>
          <w:szCs w:val="20"/>
        </w:rPr>
        <w:t>one</w:t>
      </w:r>
      <w:r w:rsidR="00912572">
        <w:rPr>
          <w:rFonts w:ascii="Times New Roman" w:hAnsi="Times New Roman" w:cs="Times New Roman" w:hint="eastAsia"/>
          <w:sz w:val="18"/>
          <w:szCs w:val="20"/>
        </w:rPr>
        <w:t xml:space="preserve">; </w:t>
      </w:r>
      <w:r w:rsidR="00912572" w:rsidRPr="00B3069E">
        <w:rPr>
          <w:rFonts w:ascii="Times New Roman" w:hAnsi="Times New Roman" w:cs="Times New Roman"/>
          <w:sz w:val="18"/>
          <w:szCs w:val="20"/>
        </w:rPr>
        <w:t>C</w:t>
      </w:r>
      <w:r w:rsidR="00912572">
        <w:rPr>
          <w:rFonts w:ascii="Times New Roman" w:hAnsi="Times New Roman" w:cs="Times New Roman" w:hint="eastAsia"/>
          <w:sz w:val="18"/>
          <w:szCs w:val="20"/>
        </w:rPr>
        <w:t>S:</w:t>
      </w:r>
      <w:r w:rsidR="00912572" w:rsidRPr="00B3069E">
        <w:rPr>
          <w:rFonts w:ascii="Times New Roman" w:hAnsi="Times New Roman" w:cs="Times New Roman"/>
          <w:sz w:val="18"/>
          <w:szCs w:val="20"/>
        </w:rPr>
        <w:t xml:space="preserve"> Class-</w:t>
      </w:r>
      <w:r w:rsidR="00912572">
        <w:rPr>
          <w:rFonts w:ascii="Times New Roman" w:hAnsi="Times New Roman" w:cs="Times New Roman" w:hint="eastAsia"/>
          <w:sz w:val="18"/>
          <w:szCs w:val="20"/>
        </w:rPr>
        <w:t>S</w:t>
      </w:r>
      <w:r w:rsidR="00912572" w:rsidRPr="00B3069E">
        <w:rPr>
          <w:rFonts w:ascii="Times New Roman" w:hAnsi="Times New Roman" w:cs="Times New Roman"/>
          <w:sz w:val="18"/>
          <w:szCs w:val="20"/>
        </w:rPr>
        <w:t>witched</w:t>
      </w:r>
      <w:r w:rsidR="00912572">
        <w:rPr>
          <w:rFonts w:ascii="Times New Roman" w:hAnsi="Times New Roman" w:cs="Times New Roman" w:hint="eastAsia"/>
          <w:sz w:val="18"/>
          <w:szCs w:val="20"/>
        </w:rPr>
        <w:t>;</w:t>
      </w:r>
      <w:r w:rsidR="00912572" w:rsidRPr="00B3069E">
        <w:rPr>
          <w:rFonts w:ascii="Times New Roman" w:hAnsi="Times New Roman" w:cs="Times New Roman"/>
          <w:sz w:val="18"/>
          <w:szCs w:val="20"/>
        </w:rPr>
        <w:t xml:space="preserve"> N</w:t>
      </w:r>
      <w:r w:rsidR="00912572">
        <w:rPr>
          <w:rFonts w:ascii="Times New Roman" w:hAnsi="Times New Roman" w:cs="Times New Roman" w:hint="eastAsia"/>
          <w:sz w:val="18"/>
          <w:szCs w:val="20"/>
        </w:rPr>
        <w:t>S:</w:t>
      </w:r>
      <w:r w:rsidR="00912572" w:rsidRPr="00B3069E">
        <w:rPr>
          <w:rFonts w:ascii="Times New Roman" w:hAnsi="Times New Roman" w:cs="Times New Roman"/>
          <w:sz w:val="18"/>
          <w:szCs w:val="20"/>
        </w:rPr>
        <w:t xml:space="preserve"> Non-</w:t>
      </w:r>
      <w:r w:rsidR="00912572">
        <w:rPr>
          <w:rFonts w:ascii="Times New Roman" w:hAnsi="Times New Roman" w:cs="Times New Roman" w:hint="eastAsia"/>
          <w:sz w:val="18"/>
          <w:szCs w:val="20"/>
        </w:rPr>
        <w:t>S</w:t>
      </w:r>
      <w:r w:rsidR="00912572" w:rsidRPr="00B3069E">
        <w:rPr>
          <w:rFonts w:ascii="Times New Roman" w:hAnsi="Times New Roman" w:cs="Times New Roman"/>
          <w:sz w:val="18"/>
          <w:szCs w:val="20"/>
        </w:rPr>
        <w:t>witched</w:t>
      </w:r>
      <w:r w:rsidR="00912572">
        <w:rPr>
          <w:rFonts w:ascii="Times New Roman" w:hAnsi="Times New Roman" w:cs="Times New Roman" w:hint="eastAsia"/>
          <w:sz w:val="18"/>
          <w:szCs w:val="20"/>
        </w:rPr>
        <w:t>;</w:t>
      </w:r>
      <w:r w:rsidR="00912572" w:rsidRPr="00B3069E">
        <w:rPr>
          <w:rFonts w:ascii="Times New Roman" w:hAnsi="Times New Roman" w:cs="Times New Roman"/>
          <w:sz w:val="18"/>
          <w:szCs w:val="20"/>
        </w:rPr>
        <w:t xml:space="preserve"> </w:t>
      </w:r>
      <w:r w:rsidR="00912572">
        <w:rPr>
          <w:rFonts w:ascii="Times New Roman" w:hAnsi="Times New Roman" w:cs="Times New Roman" w:hint="eastAsia"/>
          <w:sz w:val="18"/>
          <w:szCs w:val="20"/>
        </w:rPr>
        <w:t xml:space="preserve">IR: </w:t>
      </w:r>
      <w:r w:rsidR="00912572" w:rsidRPr="00B3069E">
        <w:rPr>
          <w:rFonts w:ascii="Times New Roman" w:hAnsi="Times New Roman" w:cs="Times New Roman"/>
          <w:sz w:val="18"/>
          <w:szCs w:val="20"/>
        </w:rPr>
        <w:t xml:space="preserve">Immature </w:t>
      </w:r>
      <w:r w:rsidR="00912572">
        <w:rPr>
          <w:rFonts w:ascii="Times New Roman" w:hAnsi="Times New Roman" w:cs="Times New Roman" w:hint="eastAsia"/>
          <w:sz w:val="18"/>
          <w:szCs w:val="20"/>
        </w:rPr>
        <w:t>R</w:t>
      </w:r>
      <w:r w:rsidR="00912572" w:rsidRPr="00B3069E">
        <w:rPr>
          <w:rFonts w:ascii="Times New Roman" w:hAnsi="Times New Roman" w:cs="Times New Roman"/>
          <w:sz w:val="18"/>
          <w:szCs w:val="20"/>
        </w:rPr>
        <w:t>egulatory</w:t>
      </w:r>
      <w:r w:rsidR="00912572">
        <w:rPr>
          <w:rFonts w:ascii="Times New Roman" w:hAnsi="Times New Roman" w:cs="Times New Roman" w:hint="eastAsia"/>
          <w:sz w:val="18"/>
          <w:szCs w:val="20"/>
        </w:rPr>
        <w:t xml:space="preserve">; </w:t>
      </w:r>
      <w:r w:rsidR="00912572">
        <w:rPr>
          <w:rFonts w:ascii="Times New Roman" w:hAnsi="Times New Roman" w:cs="Times New Roman" w:hint="eastAsia"/>
          <w:sz w:val="18"/>
          <w:szCs w:val="18"/>
        </w:rPr>
        <w:t xml:space="preserve">NKC: Nature killer cell; EI: </w:t>
      </w:r>
      <w:r w:rsidR="00912572" w:rsidRPr="00E6249F">
        <w:rPr>
          <w:rFonts w:ascii="Times New Roman" w:hAnsi="Times New Roman" w:cs="Times New Roman"/>
          <w:sz w:val="18"/>
          <w:szCs w:val="18"/>
        </w:rPr>
        <w:t xml:space="preserve">Early </w:t>
      </w:r>
      <w:r w:rsidR="00912572">
        <w:rPr>
          <w:rFonts w:ascii="Times New Roman" w:hAnsi="Times New Roman" w:cs="Times New Roman" w:hint="eastAsia"/>
          <w:sz w:val="18"/>
          <w:szCs w:val="18"/>
        </w:rPr>
        <w:t>I</w:t>
      </w:r>
      <w:r w:rsidR="00912572" w:rsidRPr="00E6249F">
        <w:rPr>
          <w:rFonts w:ascii="Times New Roman" w:hAnsi="Times New Roman" w:cs="Times New Roman"/>
          <w:sz w:val="18"/>
          <w:szCs w:val="18"/>
        </w:rPr>
        <w:t>nhibition</w:t>
      </w:r>
      <w:r w:rsidR="00912572">
        <w:rPr>
          <w:rFonts w:ascii="Times New Roman" w:hAnsi="Times New Roman" w:cs="Times New Roman" w:hint="eastAsia"/>
          <w:sz w:val="18"/>
          <w:szCs w:val="18"/>
        </w:rPr>
        <w:t xml:space="preserve">; LI: </w:t>
      </w:r>
      <w:r w:rsidR="00912572" w:rsidRPr="00E6249F">
        <w:rPr>
          <w:rFonts w:ascii="Times New Roman" w:hAnsi="Times New Roman" w:cs="Times New Roman"/>
          <w:sz w:val="18"/>
          <w:szCs w:val="18"/>
        </w:rPr>
        <w:t xml:space="preserve">Late </w:t>
      </w:r>
      <w:r w:rsidR="00912572">
        <w:rPr>
          <w:rFonts w:ascii="Times New Roman" w:hAnsi="Times New Roman" w:cs="Times New Roman" w:hint="eastAsia"/>
          <w:sz w:val="18"/>
          <w:szCs w:val="18"/>
        </w:rPr>
        <w:t>I</w:t>
      </w:r>
      <w:r w:rsidR="00912572" w:rsidRPr="00E6249F">
        <w:rPr>
          <w:rFonts w:ascii="Times New Roman" w:hAnsi="Times New Roman" w:cs="Times New Roman"/>
          <w:sz w:val="18"/>
          <w:szCs w:val="18"/>
        </w:rPr>
        <w:t>nhibitory</w:t>
      </w:r>
      <w:r w:rsidR="00912572">
        <w:rPr>
          <w:rFonts w:ascii="Times New Roman" w:hAnsi="Times New Roman" w:cs="Times New Roman" w:hint="eastAsia"/>
          <w:sz w:val="18"/>
          <w:szCs w:val="18"/>
        </w:rPr>
        <w:t>.</w:t>
      </w:r>
    </w:p>
    <w:p w14:paraId="4839B1DF" w14:textId="786B46B4" w:rsidR="00F8746E" w:rsidRPr="000F3D9F" w:rsidRDefault="00F8746E" w:rsidP="00F8746E">
      <w:pPr>
        <w:widowControl/>
        <w:rPr>
          <w:rFonts w:ascii="Times New Roman" w:eastAsia="宋体" w:hAnsi="Times New Roman" w:cs="Times New Roman"/>
          <w:sz w:val="18"/>
          <w:szCs w:val="16"/>
        </w:rPr>
      </w:pPr>
    </w:p>
    <w:p w14:paraId="130C4B8F" w14:textId="77777777" w:rsidR="00100A93" w:rsidRPr="001F2F50" w:rsidRDefault="00100A93" w:rsidP="00F8746E">
      <w:pPr>
        <w:rPr>
          <w:rFonts w:ascii="Times New Roman" w:eastAsia="宋体" w:hAnsi="Times New Roman" w:cs="Times New Roman"/>
          <w:b/>
          <w:sz w:val="18"/>
          <w:szCs w:val="18"/>
        </w:rPr>
      </w:pPr>
    </w:p>
    <w:p w14:paraId="624E0A43" w14:textId="77777777" w:rsidR="00D9075D" w:rsidRDefault="00D9075D">
      <w:pPr>
        <w:widowControl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1686B270" w14:textId="364C30FD" w:rsidR="00762F51" w:rsidRPr="00AB79A9" w:rsidRDefault="004B034C" w:rsidP="00762F51">
      <w:pPr>
        <w:rPr>
          <w:rFonts w:ascii="Times New Roman" w:hAnsi="Times New Roman" w:cs="Times New Roman"/>
          <w:b/>
          <w:bCs/>
        </w:rPr>
      </w:pPr>
      <w:r w:rsidRPr="004B034C">
        <w:rPr>
          <w:rFonts w:ascii="Times New Roman" w:hAnsi="Times New Roman" w:cs="Times New Roman" w:hint="eastAsia"/>
          <w:b/>
          <w:bCs/>
        </w:rPr>
        <w:lastRenderedPageBreak/>
        <w:t xml:space="preserve">Supplementary </w:t>
      </w:r>
      <w:r>
        <w:rPr>
          <w:rFonts w:ascii="Times New Roman" w:hAnsi="Times New Roman" w:cs="Times New Roman"/>
          <w:b/>
          <w:bCs/>
        </w:rPr>
        <w:t>Table</w:t>
      </w:r>
      <w:r>
        <w:rPr>
          <w:rFonts w:ascii="Times New Roman" w:hAnsi="Times New Roman" w:cs="Times New Roman" w:hint="eastAsia"/>
          <w:b/>
          <w:bCs/>
        </w:rPr>
        <w:t xml:space="preserve"> </w:t>
      </w:r>
      <w:r w:rsidR="0089566A">
        <w:rPr>
          <w:rFonts w:ascii="Times New Roman" w:hAnsi="Times New Roman" w:cs="Times New Roman" w:hint="eastAsia"/>
          <w:b/>
          <w:bCs/>
        </w:rPr>
        <w:t>4</w:t>
      </w:r>
      <w:r w:rsidR="00762F51" w:rsidRPr="00AB79A9">
        <w:rPr>
          <w:rFonts w:ascii="Times New Roman" w:hAnsi="Times New Roman" w:cs="Times New Roman"/>
          <w:b/>
          <w:bCs/>
        </w:rPr>
        <w:t xml:space="preserve"> The </w:t>
      </w:r>
      <w:r w:rsidR="00E512D0" w:rsidRPr="00E512D0">
        <w:rPr>
          <w:rFonts w:ascii="Times New Roman" w:hAnsi="Times New Roman" w:cs="Times New Roman" w:hint="eastAsia"/>
          <w:b/>
          <w:bCs/>
        </w:rPr>
        <w:t>lymphocyte</w:t>
      </w:r>
      <w:r w:rsidR="00E512D0">
        <w:rPr>
          <w:rFonts w:ascii="Times New Roman" w:hAnsi="Times New Roman" w:cs="Times New Roman" w:hint="eastAsia"/>
          <w:b/>
          <w:bCs/>
        </w:rPr>
        <w:t xml:space="preserve"> subsets</w:t>
      </w:r>
      <w:r w:rsidR="00762F51" w:rsidRPr="00AB79A9">
        <w:rPr>
          <w:rFonts w:ascii="Times New Roman" w:hAnsi="Times New Roman" w:cs="Times New Roman"/>
          <w:b/>
          <w:bCs/>
        </w:rPr>
        <w:t xml:space="preserve"> profile </w:t>
      </w:r>
      <w:r w:rsidR="00E512D0">
        <w:rPr>
          <w:rFonts w:ascii="Times New Roman" w:hAnsi="Times New Roman" w:cs="Times New Roman" w:hint="eastAsia"/>
          <w:b/>
          <w:bCs/>
        </w:rPr>
        <w:t xml:space="preserve">in </w:t>
      </w:r>
      <w:r w:rsidR="00E512D0" w:rsidRPr="00E512D0">
        <w:rPr>
          <w:rFonts w:ascii="Times New Roman" w:hAnsi="Times New Roman" w:cs="Times New Roman"/>
          <w:b/>
          <w:bCs/>
          <w:sz w:val="18"/>
          <w:szCs w:val="18"/>
        </w:rPr>
        <w:t>Cluster2</w:t>
      </w:r>
      <w:r w:rsidR="00762F51" w:rsidRPr="00AB79A9">
        <w:rPr>
          <w:rFonts w:ascii="Times New Roman" w:hAnsi="Times New Roman" w:cs="Times New Roman"/>
          <w:b/>
          <w:bCs/>
        </w:rPr>
        <w:t>.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3485"/>
      </w:tblGrid>
      <w:tr w:rsidR="00762F51" w:rsidRPr="00894157" w14:paraId="78379E38" w14:textId="77777777" w:rsidTr="00915B03">
        <w:trPr>
          <w:trHeight w:val="285"/>
        </w:trPr>
        <w:tc>
          <w:tcPr>
            <w:tcW w:w="2902" w:type="pct"/>
            <w:tcBorders>
              <w:top w:val="single" w:sz="8" w:space="0" w:color="auto"/>
              <w:bottom w:val="single" w:sz="4" w:space="0" w:color="auto"/>
            </w:tcBorders>
            <w:noWrap/>
            <w:hideMark/>
          </w:tcPr>
          <w:p w14:paraId="48783A78" w14:textId="61514928" w:rsidR="00762F51" w:rsidRPr="00894157" w:rsidRDefault="00762F51" w:rsidP="00762F51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hAnsi="Times New Roman" w:cs="Times New Roman"/>
                <w:sz w:val="18"/>
                <w:szCs w:val="18"/>
              </w:rPr>
              <w:t>Cluster</w:t>
            </w:r>
            <w:r w:rsidR="00710859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B3069E">
              <w:rPr>
                <w:rFonts w:ascii="Times New Roman" w:hAnsi="Times New Roman" w:cs="Times New Roman"/>
                <w:sz w:val="18"/>
                <w:szCs w:val="18"/>
              </w:rPr>
              <w:t>2 immune cells subtypes</w:t>
            </w:r>
          </w:p>
        </w:tc>
        <w:tc>
          <w:tcPr>
            <w:tcW w:w="2098" w:type="pct"/>
            <w:tcBorders>
              <w:top w:val="single" w:sz="8" w:space="0" w:color="auto"/>
              <w:bottom w:val="single" w:sz="4" w:space="0" w:color="auto"/>
            </w:tcBorders>
            <w:noWrap/>
            <w:hideMark/>
          </w:tcPr>
          <w:p w14:paraId="4767E7E2" w14:textId="77777777" w:rsidR="00762F51" w:rsidRPr="00894157" w:rsidRDefault="00762F51" w:rsidP="00762F51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hAnsi="Times New Roman" w:cs="Times New Roman"/>
                <w:sz w:val="18"/>
                <w:szCs w:val="20"/>
              </w:rPr>
              <w:t>Marker</w:t>
            </w:r>
          </w:p>
        </w:tc>
      </w:tr>
      <w:tr w:rsidR="00762F51" w:rsidRPr="00894157" w14:paraId="6F6DD567" w14:textId="77777777" w:rsidTr="00915B03">
        <w:trPr>
          <w:trHeight w:val="285"/>
        </w:trPr>
        <w:tc>
          <w:tcPr>
            <w:tcW w:w="2902" w:type="pct"/>
            <w:tcBorders>
              <w:top w:val="single" w:sz="4" w:space="0" w:color="auto"/>
            </w:tcBorders>
            <w:noWrap/>
            <w:hideMark/>
          </w:tcPr>
          <w:p w14:paraId="08BDB160" w14:textId="49F951C3" w:rsidR="00762F51" w:rsidRPr="00894157" w:rsidRDefault="00762F51" w:rsidP="00762F51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hAnsi="Times New Roman" w:cs="Times New Roman"/>
                <w:sz w:val="18"/>
                <w:szCs w:val="18"/>
              </w:rPr>
              <w:t>T cell</w:t>
            </w:r>
            <w:r w:rsidR="00061BE1">
              <w:rPr>
                <w:rFonts w:ascii="Times New Roman" w:hAnsi="Times New Roman" w:cs="Times New Roman" w:hint="eastAsia"/>
                <w:sz w:val="18"/>
                <w:szCs w:val="18"/>
              </w:rPr>
              <w:t>s</w:t>
            </w:r>
          </w:p>
        </w:tc>
        <w:tc>
          <w:tcPr>
            <w:tcW w:w="2098" w:type="pct"/>
            <w:tcBorders>
              <w:top w:val="single" w:sz="4" w:space="0" w:color="auto"/>
            </w:tcBorders>
            <w:noWrap/>
            <w:hideMark/>
          </w:tcPr>
          <w:p w14:paraId="704A5A0F" w14:textId="61736A40" w:rsidR="00762F51" w:rsidRPr="00894157" w:rsidRDefault="00762F51" w:rsidP="00762F51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hAnsi="Times New Roman" w:cs="Times New Roman"/>
                <w:sz w:val="18"/>
                <w:szCs w:val="18"/>
              </w:rPr>
              <w:t>CD3</w:t>
            </w:r>
            <w:r w:rsidRPr="00B3069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</w:p>
        </w:tc>
      </w:tr>
      <w:tr w:rsidR="00762F51" w:rsidRPr="00894157" w14:paraId="69F00312" w14:textId="77777777" w:rsidTr="00915B03">
        <w:trPr>
          <w:trHeight w:val="285"/>
        </w:trPr>
        <w:tc>
          <w:tcPr>
            <w:tcW w:w="2902" w:type="pct"/>
            <w:noWrap/>
            <w:hideMark/>
          </w:tcPr>
          <w:p w14:paraId="63A0B63E" w14:textId="7CC28F8F" w:rsidR="00762F51" w:rsidRPr="00894157" w:rsidRDefault="00762F51" w:rsidP="00762F51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hAnsi="Times New Roman" w:cs="Times New Roman"/>
                <w:sz w:val="18"/>
                <w:szCs w:val="18"/>
              </w:rPr>
              <w:t>Effective memory CD4</w:t>
            </w:r>
            <w:r w:rsidRPr="00B3069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B3069E">
              <w:rPr>
                <w:rFonts w:ascii="Times New Roman" w:hAnsi="Times New Roman" w:cs="Times New Roman"/>
                <w:sz w:val="18"/>
                <w:szCs w:val="18"/>
              </w:rPr>
              <w:t xml:space="preserve"> T cell</w:t>
            </w:r>
            <w:r w:rsidR="00061BE1">
              <w:rPr>
                <w:rFonts w:ascii="Times New Roman" w:hAnsi="Times New Roman" w:cs="Times New Roman" w:hint="eastAsia"/>
                <w:sz w:val="18"/>
                <w:szCs w:val="18"/>
              </w:rPr>
              <w:t>s</w:t>
            </w:r>
          </w:p>
        </w:tc>
        <w:tc>
          <w:tcPr>
            <w:tcW w:w="2098" w:type="pct"/>
            <w:noWrap/>
            <w:hideMark/>
          </w:tcPr>
          <w:p w14:paraId="277C6308" w14:textId="17C1F2EA" w:rsidR="00762F51" w:rsidRPr="00894157" w:rsidRDefault="00762F51" w:rsidP="00762F51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hAnsi="Times New Roman" w:cs="Times New Roman"/>
                <w:sz w:val="18"/>
                <w:szCs w:val="18"/>
              </w:rPr>
              <w:t>CD3</w:t>
            </w:r>
            <w:r w:rsidRPr="00B3069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B3069E">
              <w:rPr>
                <w:rFonts w:ascii="Times New Roman" w:hAnsi="Times New Roman" w:cs="Times New Roman"/>
                <w:sz w:val="18"/>
                <w:szCs w:val="18"/>
              </w:rPr>
              <w:t>CD4</w:t>
            </w:r>
            <w:r w:rsidRPr="00B3069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B3069E">
              <w:rPr>
                <w:rFonts w:ascii="Times New Roman" w:hAnsi="Times New Roman" w:cs="Times New Roman"/>
                <w:sz w:val="18"/>
                <w:szCs w:val="18"/>
              </w:rPr>
              <w:t>CD45RA</w:t>
            </w:r>
            <w:r w:rsidRPr="00B3069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 w:rsidRPr="00B3069E">
              <w:rPr>
                <w:rFonts w:ascii="Times New Roman" w:hAnsi="Times New Roman" w:cs="Times New Roman"/>
                <w:sz w:val="18"/>
                <w:szCs w:val="18"/>
              </w:rPr>
              <w:t>CCR7</w:t>
            </w:r>
            <w:r w:rsidRPr="00B3069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</w:p>
        </w:tc>
      </w:tr>
      <w:tr w:rsidR="00762F51" w:rsidRPr="00894157" w14:paraId="5788B481" w14:textId="77777777" w:rsidTr="00915B03">
        <w:trPr>
          <w:trHeight w:val="285"/>
        </w:trPr>
        <w:tc>
          <w:tcPr>
            <w:tcW w:w="2902" w:type="pct"/>
            <w:noWrap/>
            <w:hideMark/>
          </w:tcPr>
          <w:p w14:paraId="37B2A939" w14:textId="4F0A6C77" w:rsidR="00762F51" w:rsidRPr="00894157" w:rsidRDefault="00762F51" w:rsidP="00762F51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hAnsi="Times New Roman" w:cs="Times New Roman"/>
                <w:sz w:val="18"/>
                <w:szCs w:val="18"/>
              </w:rPr>
              <w:t>Effector memory CD8</w:t>
            </w:r>
            <w:r w:rsidRPr="00B3069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B3069E">
              <w:rPr>
                <w:rFonts w:ascii="Times New Roman" w:hAnsi="Times New Roman" w:cs="Times New Roman"/>
                <w:sz w:val="18"/>
                <w:szCs w:val="18"/>
              </w:rPr>
              <w:t xml:space="preserve"> T cell</w:t>
            </w:r>
            <w:r w:rsidR="00061BE1">
              <w:rPr>
                <w:rFonts w:ascii="Times New Roman" w:hAnsi="Times New Roman" w:cs="Times New Roman" w:hint="eastAsia"/>
                <w:sz w:val="18"/>
                <w:szCs w:val="18"/>
              </w:rPr>
              <w:t>s</w:t>
            </w:r>
          </w:p>
        </w:tc>
        <w:tc>
          <w:tcPr>
            <w:tcW w:w="2098" w:type="pct"/>
            <w:noWrap/>
            <w:hideMark/>
          </w:tcPr>
          <w:p w14:paraId="5C12C7D2" w14:textId="77B93A42" w:rsidR="00762F51" w:rsidRPr="00894157" w:rsidRDefault="00762F51" w:rsidP="00762F51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hAnsi="Times New Roman" w:cs="Times New Roman"/>
                <w:sz w:val="18"/>
                <w:szCs w:val="18"/>
              </w:rPr>
              <w:t>CD3</w:t>
            </w:r>
            <w:r w:rsidRPr="00B3069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B3069E">
              <w:rPr>
                <w:rFonts w:ascii="Times New Roman" w:hAnsi="Times New Roman" w:cs="Times New Roman"/>
                <w:sz w:val="18"/>
                <w:szCs w:val="18"/>
              </w:rPr>
              <w:t>CD8</w:t>
            </w:r>
            <w:r w:rsidRPr="00B3069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B3069E">
              <w:rPr>
                <w:rFonts w:ascii="Times New Roman" w:hAnsi="Times New Roman" w:cs="Times New Roman"/>
                <w:sz w:val="18"/>
                <w:szCs w:val="18"/>
              </w:rPr>
              <w:t>CD45RA</w:t>
            </w:r>
            <w:r w:rsidRPr="00B3069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 w:rsidRPr="00B3069E">
              <w:rPr>
                <w:rFonts w:ascii="Times New Roman" w:hAnsi="Times New Roman" w:cs="Times New Roman"/>
                <w:sz w:val="18"/>
                <w:szCs w:val="18"/>
              </w:rPr>
              <w:t>CCR7</w:t>
            </w:r>
            <w:r w:rsidRPr="00B3069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</w:p>
        </w:tc>
      </w:tr>
      <w:tr w:rsidR="00762F51" w:rsidRPr="00894157" w14:paraId="59CED482" w14:textId="77777777" w:rsidTr="003B36FB">
        <w:trPr>
          <w:trHeight w:val="285"/>
        </w:trPr>
        <w:tc>
          <w:tcPr>
            <w:tcW w:w="2902" w:type="pct"/>
            <w:noWrap/>
            <w:vAlign w:val="bottom"/>
            <w:hideMark/>
          </w:tcPr>
          <w:p w14:paraId="3281A450" w14:textId="4DC5BFFC" w:rsidR="00762F51" w:rsidRPr="00894157" w:rsidRDefault="00762F51" w:rsidP="00762F51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Terminally senescent </w:t>
            </w:r>
            <w:r w:rsidRPr="00B3069E">
              <w:rPr>
                <w:rFonts w:ascii="Times New Roman" w:hAnsi="Times New Roman" w:cs="Times New Roman"/>
                <w:sz w:val="18"/>
                <w:szCs w:val="18"/>
              </w:rPr>
              <w:t>CD8</w:t>
            </w:r>
            <w:r w:rsidRPr="00B3069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B306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3069E">
              <w:rPr>
                <w:rFonts w:ascii="Times New Roman" w:eastAsia="等线" w:hAnsi="Times New Roman" w:cs="Times New Roman"/>
                <w:sz w:val="18"/>
                <w:szCs w:val="18"/>
              </w:rPr>
              <w:t>T cells</w:t>
            </w:r>
          </w:p>
        </w:tc>
        <w:tc>
          <w:tcPr>
            <w:tcW w:w="2098" w:type="pct"/>
            <w:noWrap/>
            <w:hideMark/>
          </w:tcPr>
          <w:p w14:paraId="328956AC" w14:textId="5E2F77E0" w:rsidR="00762F51" w:rsidRPr="00894157" w:rsidRDefault="00762F51" w:rsidP="00762F51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hAnsi="Times New Roman" w:cs="Times New Roman"/>
                <w:sz w:val="18"/>
                <w:szCs w:val="18"/>
              </w:rPr>
              <w:t>CD3</w:t>
            </w:r>
            <w:r w:rsidRPr="00B3069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B3069E">
              <w:rPr>
                <w:rFonts w:ascii="Times New Roman" w:hAnsi="Times New Roman" w:cs="Times New Roman"/>
                <w:sz w:val="18"/>
                <w:szCs w:val="18"/>
              </w:rPr>
              <w:t>CD8</w:t>
            </w:r>
            <w:r w:rsidRPr="00B3069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B3069E">
              <w:rPr>
                <w:rFonts w:ascii="Times New Roman" w:hAnsi="Times New Roman" w:cs="Times New Roman"/>
                <w:sz w:val="18"/>
                <w:szCs w:val="18"/>
              </w:rPr>
              <w:t>CD28</w:t>
            </w:r>
            <w:r w:rsidRPr="00B3069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 w:rsidRPr="00B3069E">
              <w:rPr>
                <w:rFonts w:ascii="Times New Roman" w:hAnsi="Times New Roman" w:cs="Times New Roman"/>
                <w:sz w:val="18"/>
                <w:szCs w:val="18"/>
              </w:rPr>
              <w:t>CD57</w:t>
            </w:r>
            <w:r w:rsidRPr="00B3069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</w:p>
        </w:tc>
      </w:tr>
      <w:tr w:rsidR="00762F51" w:rsidRPr="00894157" w14:paraId="274460CF" w14:textId="77777777" w:rsidTr="00915B03">
        <w:trPr>
          <w:trHeight w:val="285"/>
        </w:trPr>
        <w:tc>
          <w:tcPr>
            <w:tcW w:w="2902" w:type="pct"/>
            <w:noWrap/>
            <w:hideMark/>
          </w:tcPr>
          <w:p w14:paraId="6EBB58C3" w14:textId="11D5C7D3" w:rsidR="00762F51" w:rsidRPr="00894157" w:rsidRDefault="00762F51" w:rsidP="00762F51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hAnsi="Times New Roman" w:cs="Times New Roman"/>
                <w:sz w:val="18"/>
                <w:szCs w:val="18"/>
              </w:rPr>
              <w:t>Tfh17 cells</w:t>
            </w:r>
          </w:p>
        </w:tc>
        <w:tc>
          <w:tcPr>
            <w:tcW w:w="2098" w:type="pct"/>
            <w:noWrap/>
            <w:hideMark/>
          </w:tcPr>
          <w:p w14:paraId="2449335E" w14:textId="254F8507" w:rsidR="00762F51" w:rsidRPr="00894157" w:rsidRDefault="00762F51" w:rsidP="00762F51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hAnsi="Times New Roman" w:cs="Times New Roman"/>
                <w:sz w:val="18"/>
                <w:szCs w:val="18"/>
              </w:rPr>
              <w:t>CD3</w:t>
            </w:r>
            <w:r w:rsidRPr="00B3069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B3069E">
              <w:rPr>
                <w:rFonts w:ascii="Times New Roman" w:hAnsi="Times New Roman" w:cs="Times New Roman"/>
                <w:sz w:val="18"/>
                <w:szCs w:val="18"/>
              </w:rPr>
              <w:t>CD4</w:t>
            </w:r>
            <w:r w:rsidRPr="00B3069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B3069E">
              <w:rPr>
                <w:rFonts w:ascii="Times New Roman" w:hAnsi="Times New Roman" w:cs="Times New Roman"/>
                <w:sz w:val="18"/>
                <w:szCs w:val="18"/>
              </w:rPr>
              <w:t>CXCR5</w:t>
            </w:r>
            <w:r w:rsidRPr="00B3069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B3069E">
              <w:rPr>
                <w:rFonts w:ascii="Times New Roman" w:hAnsi="Times New Roman" w:cs="Times New Roman"/>
                <w:sz w:val="18"/>
                <w:szCs w:val="18"/>
              </w:rPr>
              <w:t>CXCR3</w:t>
            </w:r>
            <w:r w:rsidRPr="00B3069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 w:rsidRPr="00B3069E">
              <w:rPr>
                <w:rFonts w:ascii="Times New Roman" w:hAnsi="Times New Roman" w:cs="Times New Roman"/>
                <w:sz w:val="18"/>
                <w:szCs w:val="18"/>
              </w:rPr>
              <w:t>CCR4</w:t>
            </w:r>
            <w:r w:rsidRPr="00B3069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 w:rsidRPr="00B3069E">
              <w:rPr>
                <w:rFonts w:ascii="Times New Roman" w:hAnsi="Times New Roman" w:cs="Times New Roman"/>
                <w:sz w:val="18"/>
                <w:szCs w:val="18"/>
              </w:rPr>
              <w:t>CCR6</w:t>
            </w:r>
            <w:r w:rsidRPr="00B3069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</w:p>
        </w:tc>
      </w:tr>
      <w:tr w:rsidR="00762F51" w:rsidRPr="00894157" w14:paraId="35C37A86" w14:textId="77777777" w:rsidTr="003B36FB">
        <w:trPr>
          <w:trHeight w:val="285"/>
        </w:trPr>
        <w:tc>
          <w:tcPr>
            <w:tcW w:w="2902" w:type="pct"/>
            <w:noWrap/>
            <w:hideMark/>
          </w:tcPr>
          <w:p w14:paraId="0542BFDE" w14:textId="5F57A76A" w:rsidR="00762F51" w:rsidRPr="00894157" w:rsidRDefault="00762F51" w:rsidP="00762F51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hAnsi="Times New Roman" w:cs="Times New Roman"/>
                <w:sz w:val="18"/>
                <w:szCs w:val="18"/>
              </w:rPr>
              <w:t>Th17 cells</w:t>
            </w:r>
          </w:p>
        </w:tc>
        <w:tc>
          <w:tcPr>
            <w:tcW w:w="2098" w:type="pct"/>
            <w:noWrap/>
            <w:hideMark/>
          </w:tcPr>
          <w:p w14:paraId="6CC752E1" w14:textId="35D0971E" w:rsidR="00762F51" w:rsidRPr="00894157" w:rsidRDefault="00762F51" w:rsidP="00762F51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hAnsi="Times New Roman" w:cs="Times New Roman"/>
                <w:sz w:val="18"/>
                <w:szCs w:val="18"/>
              </w:rPr>
              <w:t>CD3</w:t>
            </w:r>
            <w:r w:rsidRPr="00B3069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B3069E">
              <w:rPr>
                <w:rFonts w:ascii="Times New Roman" w:hAnsi="Times New Roman" w:cs="Times New Roman"/>
                <w:sz w:val="18"/>
                <w:szCs w:val="18"/>
              </w:rPr>
              <w:t>CD4</w:t>
            </w:r>
            <w:r w:rsidRPr="00B3069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B3069E">
              <w:rPr>
                <w:rFonts w:ascii="Times New Roman" w:hAnsi="Times New Roman" w:cs="Times New Roman"/>
                <w:sz w:val="18"/>
                <w:szCs w:val="18"/>
              </w:rPr>
              <w:t>CXCR5</w:t>
            </w:r>
            <w:r w:rsidRPr="00B3069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 w:rsidRPr="00B3069E">
              <w:rPr>
                <w:rFonts w:ascii="Times New Roman" w:hAnsi="Times New Roman" w:cs="Times New Roman"/>
                <w:sz w:val="18"/>
                <w:szCs w:val="18"/>
              </w:rPr>
              <w:t>CXCR3</w:t>
            </w:r>
            <w:r w:rsidRPr="00B3069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 w:rsidRPr="00B3069E">
              <w:rPr>
                <w:rFonts w:ascii="Times New Roman" w:hAnsi="Times New Roman" w:cs="Times New Roman"/>
                <w:sz w:val="18"/>
                <w:szCs w:val="18"/>
              </w:rPr>
              <w:t>CCR4</w:t>
            </w:r>
            <w:r w:rsidRPr="00B3069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 w:rsidRPr="00B3069E">
              <w:rPr>
                <w:rFonts w:ascii="Times New Roman" w:hAnsi="Times New Roman" w:cs="Times New Roman"/>
                <w:sz w:val="18"/>
                <w:szCs w:val="18"/>
              </w:rPr>
              <w:t>CCR6</w:t>
            </w:r>
            <w:r w:rsidRPr="00B3069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</w:p>
        </w:tc>
      </w:tr>
      <w:tr w:rsidR="00762F51" w:rsidRPr="00894157" w14:paraId="3FA3093C" w14:textId="77777777" w:rsidTr="00915B03">
        <w:trPr>
          <w:trHeight w:val="285"/>
        </w:trPr>
        <w:tc>
          <w:tcPr>
            <w:tcW w:w="2902" w:type="pct"/>
            <w:noWrap/>
            <w:hideMark/>
          </w:tcPr>
          <w:p w14:paraId="27403907" w14:textId="63DA4FA4" w:rsidR="00762F51" w:rsidRPr="00894157" w:rsidRDefault="00762F51" w:rsidP="00762F51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hAnsi="Times New Roman" w:cs="Times New Roman"/>
                <w:sz w:val="18"/>
                <w:szCs w:val="18"/>
              </w:rPr>
              <w:t>Peripheral Th cells</w:t>
            </w:r>
          </w:p>
        </w:tc>
        <w:tc>
          <w:tcPr>
            <w:tcW w:w="2098" w:type="pct"/>
            <w:noWrap/>
            <w:hideMark/>
          </w:tcPr>
          <w:p w14:paraId="65D88CEB" w14:textId="6C043420" w:rsidR="00762F51" w:rsidRPr="00894157" w:rsidRDefault="00762F51" w:rsidP="00762F51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hAnsi="Times New Roman" w:cs="Times New Roman"/>
                <w:sz w:val="18"/>
                <w:szCs w:val="18"/>
              </w:rPr>
              <w:t>CD3</w:t>
            </w:r>
            <w:r w:rsidRPr="00B3069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B3069E">
              <w:rPr>
                <w:rFonts w:ascii="Times New Roman" w:hAnsi="Times New Roman" w:cs="Times New Roman"/>
                <w:sz w:val="18"/>
                <w:szCs w:val="18"/>
              </w:rPr>
              <w:t>CD4</w:t>
            </w:r>
            <w:r w:rsidRPr="00B3069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B3069E">
              <w:rPr>
                <w:rFonts w:ascii="Times New Roman" w:hAnsi="Times New Roman" w:cs="Times New Roman"/>
                <w:sz w:val="18"/>
                <w:szCs w:val="18"/>
              </w:rPr>
              <w:t>CXCR5</w:t>
            </w:r>
            <w:r w:rsidRPr="00B3069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 w:rsidRPr="00B3069E">
              <w:rPr>
                <w:rFonts w:ascii="Times New Roman" w:hAnsi="Times New Roman" w:cs="Times New Roman"/>
                <w:sz w:val="18"/>
                <w:szCs w:val="18"/>
              </w:rPr>
              <w:t>PD-1</w:t>
            </w:r>
            <w:r w:rsidRPr="00B3069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</w:p>
        </w:tc>
      </w:tr>
      <w:tr w:rsidR="00762F51" w:rsidRPr="00894157" w14:paraId="3AAD3991" w14:textId="77777777" w:rsidTr="00915B03">
        <w:trPr>
          <w:trHeight w:val="285"/>
        </w:trPr>
        <w:tc>
          <w:tcPr>
            <w:tcW w:w="2902" w:type="pct"/>
            <w:noWrap/>
            <w:hideMark/>
          </w:tcPr>
          <w:p w14:paraId="6CA611EB" w14:textId="0ABDED9D" w:rsidR="00762F51" w:rsidRPr="00894157" w:rsidRDefault="00762F51" w:rsidP="00762F51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hAnsi="Times New Roman" w:cs="Times New Roman"/>
                <w:sz w:val="18"/>
                <w:szCs w:val="18"/>
              </w:rPr>
              <w:t>Activated Tfh cells</w:t>
            </w:r>
          </w:p>
        </w:tc>
        <w:tc>
          <w:tcPr>
            <w:tcW w:w="2098" w:type="pct"/>
            <w:noWrap/>
            <w:hideMark/>
          </w:tcPr>
          <w:p w14:paraId="3A0A5D62" w14:textId="46659894" w:rsidR="00762F51" w:rsidRPr="00894157" w:rsidRDefault="00762F51" w:rsidP="00762F51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hAnsi="Times New Roman" w:cs="Times New Roman"/>
                <w:sz w:val="18"/>
                <w:szCs w:val="18"/>
              </w:rPr>
              <w:t>CD3</w:t>
            </w:r>
            <w:r w:rsidRPr="00B3069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B3069E">
              <w:rPr>
                <w:rFonts w:ascii="Times New Roman" w:hAnsi="Times New Roman" w:cs="Times New Roman"/>
                <w:sz w:val="18"/>
                <w:szCs w:val="18"/>
              </w:rPr>
              <w:t>CD4</w:t>
            </w:r>
            <w:r w:rsidRPr="00B3069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B3069E">
              <w:rPr>
                <w:rFonts w:ascii="Times New Roman" w:hAnsi="Times New Roman" w:cs="Times New Roman"/>
                <w:sz w:val="18"/>
                <w:szCs w:val="18"/>
              </w:rPr>
              <w:t>CXCR5</w:t>
            </w:r>
            <w:r w:rsidRPr="00B3069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B3069E">
              <w:rPr>
                <w:rFonts w:ascii="Times New Roman" w:hAnsi="Times New Roman" w:cs="Times New Roman"/>
                <w:sz w:val="18"/>
                <w:szCs w:val="18"/>
              </w:rPr>
              <w:t>PD-1</w:t>
            </w:r>
            <w:r w:rsidRPr="00B3069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</w:p>
        </w:tc>
      </w:tr>
      <w:tr w:rsidR="00762F51" w:rsidRPr="00894157" w14:paraId="5C231C7D" w14:textId="77777777" w:rsidTr="00915B03">
        <w:trPr>
          <w:trHeight w:val="285"/>
        </w:trPr>
        <w:tc>
          <w:tcPr>
            <w:tcW w:w="2902" w:type="pct"/>
            <w:noWrap/>
            <w:hideMark/>
          </w:tcPr>
          <w:p w14:paraId="228635A9" w14:textId="5367C9F7" w:rsidR="00762F51" w:rsidRPr="00894157" w:rsidRDefault="00762F51" w:rsidP="00762F51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hAnsi="Times New Roman" w:cs="Times New Roman"/>
                <w:sz w:val="18"/>
                <w:szCs w:val="18"/>
              </w:rPr>
              <w:t>Inhibition of Vδ2 cells</w:t>
            </w:r>
          </w:p>
        </w:tc>
        <w:tc>
          <w:tcPr>
            <w:tcW w:w="2098" w:type="pct"/>
            <w:noWrap/>
            <w:hideMark/>
          </w:tcPr>
          <w:p w14:paraId="11C560E6" w14:textId="593A2B19" w:rsidR="00762F51" w:rsidRPr="00894157" w:rsidRDefault="00762F51" w:rsidP="00762F51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hAnsi="Times New Roman" w:cs="Times New Roman"/>
                <w:sz w:val="18"/>
                <w:szCs w:val="18"/>
              </w:rPr>
              <w:t>CD3</w:t>
            </w:r>
            <w:r w:rsidRPr="00B3069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B3069E">
              <w:rPr>
                <w:rFonts w:ascii="Times New Roman" w:hAnsi="Times New Roman" w:cs="Times New Roman"/>
                <w:sz w:val="18"/>
                <w:szCs w:val="18"/>
              </w:rPr>
              <w:t>CD4</w:t>
            </w:r>
            <w:r w:rsidRPr="00B3069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 w:rsidRPr="00B3069E">
              <w:rPr>
                <w:rFonts w:ascii="Times New Roman" w:hAnsi="Times New Roman" w:cs="Times New Roman"/>
                <w:sz w:val="18"/>
                <w:szCs w:val="18"/>
              </w:rPr>
              <w:t>GDT</w:t>
            </w:r>
            <w:r w:rsidRPr="00B3069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B3069E">
              <w:rPr>
                <w:rFonts w:ascii="Times New Roman" w:hAnsi="Times New Roman" w:cs="Times New Roman"/>
                <w:sz w:val="18"/>
                <w:szCs w:val="18"/>
              </w:rPr>
              <w:t>VD2</w:t>
            </w:r>
            <w:r w:rsidRPr="00B3069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B3069E">
              <w:rPr>
                <w:rFonts w:ascii="Times New Roman" w:hAnsi="Times New Roman" w:cs="Times New Roman"/>
                <w:sz w:val="18"/>
                <w:szCs w:val="18"/>
              </w:rPr>
              <w:t>PD1</w:t>
            </w:r>
            <w:r w:rsidRPr="00B3069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</w:p>
        </w:tc>
      </w:tr>
      <w:tr w:rsidR="00762F51" w:rsidRPr="00894157" w14:paraId="7B87B1FF" w14:textId="77777777" w:rsidTr="003B36FB">
        <w:trPr>
          <w:trHeight w:val="285"/>
        </w:trPr>
        <w:tc>
          <w:tcPr>
            <w:tcW w:w="2902" w:type="pct"/>
            <w:noWrap/>
            <w:hideMark/>
          </w:tcPr>
          <w:p w14:paraId="4A08C572" w14:textId="788AAEB4" w:rsidR="00762F51" w:rsidRPr="00894157" w:rsidRDefault="00762F51" w:rsidP="00762F51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hAnsi="Times New Roman" w:cs="Times New Roman"/>
                <w:sz w:val="18"/>
                <w:szCs w:val="18"/>
              </w:rPr>
              <w:t>Inhibition of Vδ1 cells</w:t>
            </w:r>
          </w:p>
        </w:tc>
        <w:tc>
          <w:tcPr>
            <w:tcW w:w="2098" w:type="pct"/>
            <w:noWrap/>
            <w:hideMark/>
          </w:tcPr>
          <w:p w14:paraId="4D8B7EAE" w14:textId="0098F7B7" w:rsidR="00762F51" w:rsidRPr="00894157" w:rsidRDefault="00762F51" w:rsidP="00762F51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hAnsi="Times New Roman" w:cs="Times New Roman"/>
                <w:sz w:val="18"/>
                <w:szCs w:val="18"/>
              </w:rPr>
              <w:t>CD3</w:t>
            </w:r>
            <w:r w:rsidRPr="00B3069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B3069E">
              <w:rPr>
                <w:rFonts w:ascii="Times New Roman" w:hAnsi="Times New Roman" w:cs="Times New Roman"/>
                <w:sz w:val="18"/>
                <w:szCs w:val="18"/>
              </w:rPr>
              <w:t>CD4</w:t>
            </w:r>
            <w:r w:rsidRPr="00B3069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 w:rsidRPr="00B3069E">
              <w:rPr>
                <w:rFonts w:ascii="Times New Roman" w:hAnsi="Times New Roman" w:cs="Times New Roman"/>
                <w:sz w:val="18"/>
                <w:szCs w:val="18"/>
              </w:rPr>
              <w:t>GDT</w:t>
            </w:r>
            <w:r w:rsidRPr="00B3069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B3069E">
              <w:rPr>
                <w:rFonts w:ascii="Times New Roman" w:hAnsi="Times New Roman" w:cs="Times New Roman"/>
                <w:sz w:val="18"/>
                <w:szCs w:val="18"/>
              </w:rPr>
              <w:t>VD1</w:t>
            </w:r>
            <w:r w:rsidRPr="00B3069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B3069E">
              <w:rPr>
                <w:rFonts w:ascii="Times New Roman" w:hAnsi="Times New Roman" w:cs="Times New Roman"/>
                <w:sz w:val="18"/>
                <w:szCs w:val="18"/>
              </w:rPr>
              <w:t>PD1</w:t>
            </w:r>
            <w:r w:rsidRPr="00B3069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</w:p>
        </w:tc>
      </w:tr>
      <w:tr w:rsidR="00762F51" w:rsidRPr="00894157" w14:paraId="158662DF" w14:textId="77777777" w:rsidTr="003B36FB">
        <w:trPr>
          <w:trHeight w:val="285"/>
        </w:trPr>
        <w:tc>
          <w:tcPr>
            <w:tcW w:w="2902" w:type="pct"/>
            <w:noWrap/>
          </w:tcPr>
          <w:p w14:paraId="346745C3" w14:textId="7F74CC18" w:rsidR="00762F51" w:rsidRPr="00B3069E" w:rsidRDefault="00762F51" w:rsidP="00762F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hAnsi="Times New Roman" w:cs="Times New Roman"/>
                <w:sz w:val="18"/>
                <w:szCs w:val="18"/>
              </w:rPr>
              <w:t>Immature NK cells</w:t>
            </w:r>
          </w:p>
        </w:tc>
        <w:tc>
          <w:tcPr>
            <w:tcW w:w="2098" w:type="pct"/>
            <w:noWrap/>
          </w:tcPr>
          <w:p w14:paraId="78EC1FA1" w14:textId="0763D650" w:rsidR="00762F51" w:rsidRPr="00B3069E" w:rsidRDefault="00762F51" w:rsidP="00762F51">
            <w:pPr>
              <w:widowControl/>
              <w:rPr>
                <w:rFonts w:ascii="Times New Roman" w:hAnsi="Times New Roman" w:cs="Times New Roman"/>
                <w:sz w:val="18"/>
                <w:szCs w:val="20"/>
              </w:rPr>
            </w:pPr>
            <w:r w:rsidRPr="00B3069E">
              <w:rPr>
                <w:rFonts w:ascii="Times New Roman" w:hAnsi="Times New Roman" w:cs="Times New Roman"/>
                <w:sz w:val="18"/>
                <w:szCs w:val="18"/>
              </w:rPr>
              <w:t>CD3</w:t>
            </w:r>
            <w:r w:rsidRPr="00762F5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 w:rsidRPr="00B3069E">
              <w:rPr>
                <w:rFonts w:ascii="Times New Roman" w:hAnsi="Times New Roman" w:cs="Times New Roman"/>
                <w:sz w:val="18"/>
                <w:szCs w:val="18"/>
              </w:rPr>
              <w:t>CD56</w:t>
            </w:r>
            <w:r w:rsidRPr="00762F5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+bright</w:t>
            </w:r>
          </w:p>
        </w:tc>
      </w:tr>
      <w:tr w:rsidR="00762F51" w:rsidRPr="00894157" w14:paraId="1F4FBD57" w14:textId="77777777" w:rsidTr="003B36FB">
        <w:trPr>
          <w:trHeight w:val="285"/>
        </w:trPr>
        <w:tc>
          <w:tcPr>
            <w:tcW w:w="2902" w:type="pct"/>
            <w:noWrap/>
          </w:tcPr>
          <w:p w14:paraId="25A8AB48" w14:textId="5DEFF376" w:rsidR="00762F51" w:rsidRPr="00B3069E" w:rsidRDefault="00762F51" w:rsidP="00762F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hAnsi="Times New Roman" w:cs="Times New Roman"/>
                <w:sz w:val="18"/>
                <w:szCs w:val="18"/>
              </w:rPr>
              <w:t>CD21</w:t>
            </w:r>
            <w:r w:rsidRPr="00B3069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- </w:t>
            </w:r>
            <w:r w:rsidRPr="00B3069E">
              <w:rPr>
                <w:rFonts w:ascii="Times New Roman" w:hAnsi="Times New Roman" w:cs="Times New Roman"/>
                <w:sz w:val="18"/>
                <w:szCs w:val="18"/>
              </w:rPr>
              <w:t>B cell</w:t>
            </w:r>
            <w:r w:rsidR="00061BE1">
              <w:rPr>
                <w:rFonts w:ascii="Times New Roman" w:hAnsi="Times New Roman" w:cs="Times New Roman" w:hint="eastAsia"/>
                <w:sz w:val="18"/>
                <w:szCs w:val="18"/>
              </w:rPr>
              <w:t>s</w:t>
            </w:r>
          </w:p>
        </w:tc>
        <w:tc>
          <w:tcPr>
            <w:tcW w:w="2098" w:type="pct"/>
            <w:noWrap/>
          </w:tcPr>
          <w:p w14:paraId="52BFB356" w14:textId="1C2182B3" w:rsidR="00762F51" w:rsidRPr="00B3069E" w:rsidRDefault="00762F51" w:rsidP="00762F51">
            <w:pPr>
              <w:widowControl/>
              <w:rPr>
                <w:rFonts w:ascii="Times New Roman" w:hAnsi="Times New Roman" w:cs="Times New Roman"/>
                <w:sz w:val="18"/>
                <w:szCs w:val="20"/>
              </w:rPr>
            </w:pPr>
            <w:r w:rsidRPr="00B3069E">
              <w:rPr>
                <w:rFonts w:ascii="Times New Roman" w:hAnsi="Times New Roman" w:cs="Times New Roman"/>
                <w:sz w:val="18"/>
                <w:szCs w:val="18"/>
              </w:rPr>
              <w:t>CD3</w:t>
            </w:r>
            <w:r w:rsidRPr="00762F5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 w:rsidRPr="00B3069E">
              <w:rPr>
                <w:rFonts w:ascii="Times New Roman" w:hAnsi="Times New Roman" w:cs="Times New Roman"/>
                <w:sz w:val="18"/>
                <w:szCs w:val="18"/>
              </w:rPr>
              <w:t>CD19</w:t>
            </w:r>
            <w:r w:rsidRPr="00762F5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B3069E">
              <w:rPr>
                <w:rFonts w:ascii="Times New Roman" w:hAnsi="Times New Roman" w:cs="Times New Roman"/>
                <w:sz w:val="18"/>
                <w:szCs w:val="18"/>
              </w:rPr>
              <w:t>CD38</w:t>
            </w:r>
            <w:r w:rsidRPr="00762F5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 w:rsidRPr="00B3069E">
              <w:rPr>
                <w:rFonts w:ascii="Times New Roman" w:hAnsi="Times New Roman" w:cs="Times New Roman"/>
                <w:sz w:val="18"/>
                <w:szCs w:val="18"/>
              </w:rPr>
              <w:t>CD21</w:t>
            </w:r>
            <w:r w:rsidRPr="00762F5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</w:p>
        </w:tc>
      </w:tr>
      <w:tr w:rsidR="00762F51" w:rsidRPr="00894157" w14:paraId="35FEF3C4" w14:textId="77777777" w:rsidTr="003B36FB">
        <w:trPr>
          <w:trHeight w:val="285"/>
        </w:trPr>
        <w:tc>
          <w:tcPr>
            <w:tcW w:w="2902" w:type="pct"/>
            <w:noWrap/>
          </w:tcPr>
          <w:p w14:paraId="32A9BF7C" w14:textId="595BD4BA" w:rsidR="00762F51" w:rsidRPr="00B3069E" w:rsidRDefault="00762F51" w:rsidP="00762F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hAnsi="Times New Roman" w:cs="Times New Roman"/>
                <w:sz w:val="18"/>
                <w:szCs w:val="18"/>
              </w:rPr>
              <w:t>Pre-naïve B cell</w:t>
            </w:r>
            <w:r w:rsidR="00061BE1">
              <w:rPr>
                <w:rFonts w:ascii="Times New Roman" w:hAnsi="Times New Roman" w:cs="Times New Roman" w:hint="eastAsia"/>
                <w:sz w:val="18"/>
                <w:szCs w:val="18"/>
              </w:rPr>
              <w:t>s</w:t>
            </w:r>
          </w:p>
        </w:tc>
        <w:tc>
          <w:tcPr>
            <w:tcW w:w="2098" w:type="pct"/>
            <w:noWrap/>
          </w:tcPr>
          <w:p w14:paraId="3523B5B7" w14:textId="4C9FBE84" w:rsidR="00762F51" w:rsidRPr="00B3069E" w:rsidRDefault="00762F51" w:rsidP="00762F51">
            <w:pPr>
              <w:widowControl/>
              <w:rPr>
                <w:rFonts w:ascii="Times New Roman" w:hAnsi="Times New Roman" w:cs="Times New Roman"/>
                <w:sz w:val="18"/>
                <w:szCs w:val="20"/>
              </w:rPr>
            </w:pPr>
            <w:r w:rsidRPr="00B3069E">
              <w:rPr>
                <w:rFonts w:ascii="Times New Roman" w:hAnsi="Times New Roman" w:cs="Times New Roman"/>
                <w:sz w:val="18"/>
                <w:szCs w:val="18"/>
              </w:rPr>
              <w:t>CD3</w:t>
            </w:r>
            <w:r w:rsidRPr="00762F5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 w:rsidRPr="00B3069E">
              <w:rPr>
                <w:rFonts w:ascii="Times New Roman" w:hAnsi="Times New Roman" w:cs="Times New Roman"/>
                <w:sz w:val="18"/>
                <w:szCs w:val="18"/>
              </w:rPr>
              <w:t>CD19</w:t>
            </w:r>
            <w:r w:rsidRPr="00762F5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B3069E">
              <w:rPr>
                <w:rFonts w:ascii="Times New Roman" w:hAnsi="Times New Roman" w:cs="Times New Roman"/>
                <w:sz w:val="18"/>
                <w:szCs w:val="18"/>
              </w:rPr>
              <w:t>IgD</w:t>
            </w:r>
            <w:r w:rsidRPr="00762F5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 w:rsidRPr="00B3069E">
              <w:rPr>
                <w:rFonts w:ascii="Times New Roman" w:hAnsi="Times New Roman" w:cs="Times New Roman"/>
                <w:sz w:val="18"/>
                <w:szCs w:val="18"/>
              </w:rPr>
              <w:t>IgM</w:t>
            </w:r>
            <w:r w:rsidRPr="00762F5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 w:rsidRPr="00B3069E">
              <w:rPr>
                <w:rFonts w:ascii="Times New Roman" w:hAnsi="Times New Roman" w:cs="Times New Roman"/>
                <w:sz w:val="18"/>
                <w:szCs w:val="18"/>
              </w:rPr>
              <w:t>CD27</w:t>
            </w:r>
            <w:r w:rsidRPr="00762F5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 w:rsidRPr="00B3069E">
              <w:rPr>
                <w:rFonts w:ascii="Times New Roman" w:hAnsi="Times New Roman" w:cs="Times New Roman"/>
                <w:sz w:val="18"/>
                <w:szCs w:val="18"/>
              </w:rPr>
              <w:t>CD38</w:t>
            </w:r>
            <w:r w:rsidRPr="00762F5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</w:p>
        </w:tc>
      </w:tr>
      <w:tr w:rsidR="00762F51" w:rsidRPr="00894157" w14:paraId="7B068CC7" w14:textId="77777777" w:rsidTr="003B36FB">
        <w:trPr>
          <w:trHeight w:val="285"/>
        </w:trPr>
        <w:tc>
          <w:tcPr>
            <w:tcW w:w="2902" w:type="pct"/>
            <w:noWrap/>
          </w:tcPr>
          <w:p w14:paraId="19D4F753" w14:textId="32FCBBC3" w:rsidR="00762F51" w:rsidRPr="00B3069E" w:rsidRDefault="00762F51" w:rsidP="00762F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hAnsi="Times New Roman" w:cs="Times New Roman"/>
                <w:sz w:val="18"/>
                <w:szCs w:val="18"/>
              </w:rPr>
              <w:t>B10 cell</w:t>
            </w:r>
            <w:r w:rsidR="00061BE1">
              <w:rPr>
                <w:rFonts w:ascii="Times New Roman" w:hAnsi="Times New Roman" w:cs="Times New Roman" w:hint="eastAsia"/>
                <w:sz w:val="18"/>
                <w:szCs w:val="18"/>
              </w:rPr>
              <w:t>s</w:t>
            </w:r>
          </w:p>
        </w:tc>
        <w:tc>
          <w:tcPr>
            <w:tcW w:w="2098" w:type="pct"/>
            <w:noWrap/>
          </w:tcPr>
          <w:p w14:paraId="1A20E539" w14:textId="275CB9F7" w:rsidR="00762F51" w:rsidRPr="00B3069E" w:rsidRDefault="00762F51" w:rsidP="00762F51">
            <w:pPr>
              <w:widowControl/>
              <w:rPr>
                <w:rFonts w:ascii="Times New Roman" w:hAnsi="Times New Roman" w:cs="Times New Roman"/>
                <w:sz w:val="18"/>
                <w:szCs w:val="20"/>
              </w:rPr>
            </w:pPr>
            <w:r w:rsidRPr="00B3069E">
              <w:rPr>
                <w:rFonts w:ascii="Times New Roman" w:hAnsi="Times New Roman" w:cs="Times New Roman"/>
                <w:sz w:val="18"/>
                <w:szCs w:val="18"/>
              </w:rPr>
              <w:t>CD3</w:t>
            </w:r>
            <w:r w:rsidRPr="00762F5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 w:rsidRPr="00B3069E">
              <w:rPr>
                <w:rFonts w:ascii="Times New Roman" w:hAnsi="Times New Roman" w:cs="Times New Roman"/>
                <w:sz w:val="18"/>
                <w:szCs w:val="18"/>
              </w:rPr>
              <w:t>CD19</w:t>
            </w:r>
            <w:r w:rsidRPr="00762F5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B3069E">
              <w:rPr>
                <w:rFonts w:ascii="Times New Roman" w:hAnsi="Times New Roman" w:cs="Times New Roman"/>
                <w:sz w:val="18"/>
                <w:szCs w:val="18"/>
              </w:rPr>
              <w:t>IgD</w:t>
            </w:r>
            <w:r w:rsidRPr="00762F5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B3069E">
              <w:rPr>
                <w:rFonts w:ascii="Times New Roman" w:hAnsi="Times New Roman" w:cs="Times New Roman"/>
                <w:sz w:val="18"/>
                <w:szCs w:val="18"/>
              </w:rPr>
              <w:t>IgM</w:t>
            </w:r>
            <w:r w:rsidRPr="00762F5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B3069E">
              <w:rPr>
                <w:rFonts w:ascii="Times New Roman" w:hAnsi="Times New Roman" w:cs="Times New Roman"/>
                <w:sz w:val="18"/>
                <w:szCs w:val="18"/>
              </w:rPr>
              <w:t>CD24</w:t>
            </w:r>
            <w:r w:rsidRPr="00762F5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B3069E">
              <w:rPr>
                <w:rFonts w:ascii="Times New Roman" w:hAnsi="Times New Roman" w:cs="Times New Roman"/>
                <w:sz w:val="18"/>
                <w:szCs w:val="18"/>
              </w:rPr>
              <w:t>CD27</w:t>
            </w:r>
            <w:r w:rsidRPr="00762F5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</w:p>
        </w:tc>
      </w:tr>
      <w:tr w:rsidR="00762F51" w:rsidRPr="00894157" w14:paraId="45408004" w14:textId="77777777" w:rsidTr="00915B03">
        <w:trPr>
          <w:trHeight w:val="285"/>
        </w:trPr>
        <w:tc>
          <w:tcPr>
            <w:tcW w:w="2902" w:type="pct"/>
            <w:tcBorders>
              <w:bottom w:val="single" w:sz="8" w:space="0" w:color="auto"/>
            </w:tcBorders>
            <w:noWrap/>
          </w:tcPr>
          <w:p w14:paraId="1FC48D35" w14:textId="70AA23E0" w:rsidR="00762F51" w:rsidRPr="00894157" w:rsidRDefault="00762F51" w:rsidP="00762F51">
            <w:pPr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hAnsi="Times New Roman" w:cs="Times New Roman"/>
                <w:sz w:val="18"/>
                <w:szCs w:val="18"/>
              </w:rPr>
              <w:t>Non-switched B cells</w:t>
            </w:r>
          </w:p>
        </w:tc>
        <w:tc>
          <w:tcPr>
            <w:tcW w:w="2098" w:type="pct"/>
            <w:tcBorders>
              <w:bottom w:val="single" w:sz="8" w:space="0" w:color="auto"/>
            </w:tcBorders>
            <w:noWrap/>
          </w:tcPr>
          <w:p w14:paraId="5269F09C" w14:textId="0EECB663" w:rsidR="00762F51" w:rsidRPr="00894157" w:rsidRDefault="00762F51" w:rsidP="00762F51">
            <w:pPr>
              <w:widowControl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B3069E">
              <w:rPr>
                <w:rFonts w:ascii="Times New Roman" w:hAnsi="Times New Roman" w:cs="Times New Roman"/>
                <w:sz w:val="18"/>
                <w:szCs w:val="18"/>
              </w:rPr>
              <w:t>CD3</w:t>
            </w:r>
            <w:r w:rsidRPr="00762F5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  <w:r w:rsidRPr="00B3069E">
              <w:rPr>
                <w:rFonts w:ascii="Times New Roman" w:hAnsi="Times New Roman" w:cs="Times New Roman"/>
                <w:sz w:val="18"/>
                <w:szCs w:val="18"/>
              </w:rPr>
              <w:t>CD19</w:t>
            </w:r>
            <w:r w:rsidRPr="00762F5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B3069E">
              <w:rPr>
                <w:rFonts w:ascii="Times New Roman" w:hAnsi="Times New Roman" w:cs="Times New Roman"/>
                <w:sz w:val="18"/>
                <w:szCs w:val="18"/>
              </w:rPr>
              <w:t>IgM</w:t>
            </w:r>
            <w:r w:rsidRPr="00762F5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B3069E">
              <w:rPr>
                <w:rFonts w:ascii="Times New Roman" w:hAnsi="Times New Roman" w:cs="Times New Roman"/>
                <w:sz w:val="18"/>
                <w:szCs w:val="18"/>
              </w:rPr>
              <w:t>CD27</w:t>
            </w:r>
            <w:r w:rsidRPr="00762F5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+</w:t>
            </w:r>
            <w:r w:rsidRPr="00B3069E">
              <w:rPr>
                <w:rFonts w:ascii="Times New Roman" w:hAnsi="Times New Roman" w:cs="Times New Roman"/>
                <w:sz w:val="18"/>
                <w:szCs w:val="18"/>
              </w:rPr>
              <w:t>CD38</w:t>
            </w:r>
            <w:r w:rsidRPr="00762F5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</w:t>
            </w:r>
          </w:p>
        </w:tc>
      </w:tr>
    </w:tbl>
    <w:p w14:paraId="7483EC01" w14:textId="77777777" w:rsidR="00F8746E" w:rsidRPr="00762F51" w:rsidRDefault="00F8746E" w:rsidP="00F8746E">
      <w:pPr>
        <w:rPr>
          <w:rFonts w:ascii="Times New Roman" w:hAnsi="Times New Roman" w:cs="Times New Roman"/>
          <w:szCs w:val="21"/>
        </w:rPr>
      </w:pPr>
    </w:p>
    <w:p w14:paraId="357D4E95" w14:textId="77777777" w:rsidR="00D9075D" w:rsidRDefault="00D9075D">
      <w:pPr>
        <w:widowControl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0401E03F" w14:textId="2360C46F" w:rsidR="00F8746E" w:rsidRPr="00AB79A9" w:rsidRDefault="004B034C" w:rsidP="00F8746E">
      <w:pPr>
        <w:rPr>
          <w:rFonts w:ascii="Times New Roman" w:hAnsi="Times New Roman" w:cs="Times New Roman"/>
          <w:b/>
          <w:bCs/>
          <w:kern w:val="0"/>
          <w:szCs w:val="21"/>
        </w:rPr>
      </w:pPr>
      <w:r w:rsidRPr="004B034C">
        <w:rPr>
          <w:rFonts w:ascii="Times New Roman" w:hAnsi="Times New Roman" w:cs="Times New Roman" w:hint="eastAsia"/>
          <w:b/>
          <w:bCs/>
        </w:rPr>
        <w:lastRenderedPageBreak/>
        <w:t xml:space="preserve">Supplementary </w:t>
      </w:r>
      <w:r>
        <w:rPr>
          <w:rFonts w:ascii="Times New Roman" w:hAnsi="Times New Roman" w:cs="Times New Roman"/>
          <w:b/>
          <w:bCs/>
        </w:rPr>
        <w:t>Table</w:t>
      </w:r>
      <w:r>
        <w:rPr>
          <w:rFonts w:ascii="Times New Roman" w:hAnsi="Times New Roman" w:cs="Times New Roman" w:hint="eastAsia"/>
          <w:b/>
          <w:bCs/>
        </w:rPr>
        <w:t xml:space="preserve"> </w:t>
      </w:r>
      <w:r w:rsidR="0089566A">
        <w:rPr>
          <w:rFonts w:ascii="Times New Roman" w:hAnsi="Times New Roman" w:cs="Times New Roman" w:hint="eastAsia"/>
          <w:b/>
          <w:bCs/>
        </w:rPr>
        <w:t>5</w:t>
      </w:r>
      <w:r w:rsidR="00F8746E" w:rsidRPr="00AB79A9">
        <w:rPr>
          <w:rFonts w:ascii="Times New Roman" w:hAnsi="Times New Roman" w:cs="Times New Roman"/>
          <w:b/>
          <w:bCs/>
          <w:kern w:val="0"/>
          <w:szCs w:val="21"/>
        </w:rPr>
        <w:t xml:space="preserve"> </w:t>
      </w:r>
      <w:r w:rsidR="00F8746E" w:rsidRPr="00AB79A9">
        <w:rPr>
          <w:rFonts w:ascii="Times New Roman" w:hAnsi="Times New Roman" w:cs="Times New Roman"/>
          <w:b/>
          <w:bCs/>
          <w:kern w:val="0"/>
          <w:szCs w:val="21"/>
          <w:lang w:eastAsia="en-US"/>
        </w:rPr>
        <w:t xml:space="preserve">ROC Curve Analysis in Diagnosis of </w:t>
      </w:r>
      <w:r w:rsidR="00F8746E" w:rsidRPr="00AB79A9">
        <w:rPr>
          <w:rFonts w:ascii="Times New Roman" w:hAnsi="Times New Roman" w:cs="Times New Roman"/>
          <w:b/>
          <w:bCs/>
          <w:kern w:val="0"/>
          <w:szCs w:val="21"/>
        </w:rPr>
        <w:t xml:space="preserve">gout </w:t>
      </w:r>
      <w:r w:rsidR="00B00A38" w:rsidRPr="00AB79A9">
        <w:rPr>
          <w:rFonts w:ascii="Times New Roman" w:hAnsi="Times New Roman" w:cs="Times New Roman"/>
          <w:b/>
          <w:bCs/>
          <w:kern w:val="0"/>
          <w:szCs w:val="21"/>
        </w:rPr>
        <w:t>complete remission</w:t>
      </w:r>
      <w:r w:rsidR="00762F51">
        <w:rPr>
          <w:rFonts w:ascii="Times New Roman" w:hAnsi="Times New Roman" w:cs="Times New Roman" w:hint="eastAsia"/>
          <w:b/>
          <w:bCs/>
          <w:kern w:val="0"/>
          <w:szCs w:val="21"/>
        </w:rPr>
        <w:t xml:space="preserve"> and gout flare</w:t>
      </w:r>
    </w:p>
    <w:tbl>
      <w:tblPr>
        <w:tblStyle w:val="a3"/>
        <w:tblW w:w="5000" w:type="pct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699"/>
        <w:gridCol w:w="1135"/>
        <w:gridCol w:w="1701"/>
        <w:gridCol w:w="1419"/>
        <w:gridCol w:w="1359"/>
      </w:tblGrid>
      <w:tr w:rsidR="00F8746E" w:rsidRPr="00E22760" w14:paraId="2D9C91B0" w14:textId="77777777" w:rsidTr="00E22760">
        <w:trPr>
          <w:trHeight w:val="285"/>
        </w:trPr>
        <w:tc>
          <w:tcPr>
            <w:tcW w:w="598" w:type="pct"/>
            <w:tcBorders>
              <w:top w:val="single" w:sz="8" w:space="0" w:color="auto"/>
              <w:bottom w:val="single" w:sz="4" w:space="0" w:color="auto"/>
            </w:tcBorders>
            <w:noWrap/>
            <w:hideMark/>
          </w:tcPr>
          <w:p w14:paraId="57048A5B" w14:textId="77777777" w:rsidR="00F8746E" w:rsidRPr="00E22760" w:rsidRDefault="00F8746E" w:rsidP="004A274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2760">
              <w:rPr>
                <w:rFonts w:ascii="Times New Roman" w:eastAsia="宋体" w:hAnsi="Times New Roman" w:cs="Times New Roman"/>
                <w:sz w:val="18"/>
                <w:szCs w:val="18"/>
              </w:rPr>
              <w:t>Indicators</w:t>
            </w:r>
          </w:p>
        </w:tc>
        <w:tc>
          <w:tcPr>
            <w:tcW w:w="1023" w:type="pct"/>
            <w:tcBorders>
              <w:top w:val="single" w:sz="8" w:space="0" w:color="auto"/>
              <w:bottom w:val="single" w:sz="4" w:space="0" w:color="auto"/>
            </w:tcBorders>
            <w:noWrap/>
            <w:hideMark/>
          </w:tcPr>
          <w:p w14:paraId="643CAB1C" w14:textId="77777777" w:rsidR="00F8746E" w:rsidRPr="00E22760" w:rsidRDefault="00F8746E" w:rsidP="004A274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2760">
              <w:rPr>
                <w:rFonts w:ascii="Times New Roman" w:eastAsia="宋体" w:hAnsi="Times New Roman" w:cs="Times New Roman"/>
                <w:sz w:val="18"/>
                <w:szCs w:val="18"/>
              </w:rPr>
              <w:t>AUC (95% CI)</w:t>
            </w:r>
          </w:p>
        </w:tc>
        <w:tc>
          <w:tcPr>
            <w:tcW w:w="683" w:type="pct"/>
            <w:tcBorders>
              <w:top w:val="single" w:sz="8" w:space="0" w:color="auto"/>
              <w:bottom w:val="single" w:sz="4" w:space="0" w:color="auto"/>
            </w:tcBorders>
          </w:tcPr>
          <w:p w14:paraId="067D3A26" w14:textId="77777777" w:rsidR="00F8746E" w:rsidRPr="00E22760" w:rsidRDefault="00F8746E" w:rsidP="004A274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2760">
              <w:rPr>
                <w:rFonts w:ascii="Times New Roman" w:eastAsia="宋体" w:hAnsi="Times New Roman" w:cs="Times New Roman"/>
                <w:sz w:val="18"/>
                <w:szCs w:val="18"/>
              </w:rPr>
              <w:t>P value</w:t>
            </w:r>
          </w:p>
        </w:tc>
        <w:tc>
          <w:tcPr>
            <w:tcW w:w="1024" w:type="pct"/>
            <w:tcBorders>
              <w:top w:val="single" w:sz="8" w:space="0" w:color="auto"/>
              <w:bottom w:val="single" w:sz="4" w:space="0" w:color="auto"/>
            </w:tcBorders>
            <w:noWrap/>
            <w:hideMark/>
          </w:tcPr>
          <w:p w14:paraId="0D2C89A4" w14:textId="77777777" w:rsidR="00F8746E" w:rsidRPr="00E22760" w:rsidRDefault="00F8746E" w:rsidP="004A274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2760">
              <w:rPr>
                <w:rFonts w:ascii="Times New Roman" w:eastAsia="宋体" w:hAnsi="Times New Roman" w:cs="Times New Roman"/>
                <w:sz w:val="18"/>
                <w:szCs w:val="18"/>
              </w:rPr>
              <w:t>Youden Index</w:t>
            </w:r>
          </w:p>
        </w:tc>
        <w:tc>
          <w:tcPr>
            <w:tcW w:w="854" w:type="pct"/>
            <w:tcBorders>
              <w:top w:val="single" w:sz="8" w:space="0" w:color="auto"/>
              <w:bottom w:val="single" w:sz="4" w:space="0" w:color="auto"/>
            </w:tcBorders>
            <w:noWrap/>
            <w:hideMark/>
          </w:tcPr>
          <w:p w14:paraId="00A91726" w14:textId="77777777" w:rsidR="00F8746E" w:rsidRPr="00E22760" w:rsidRDefault="00F8746E" w:rsidP="004A274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2760">
              <w:rPr>
                <w:rFonts w:ascii="Times New Roman" w:eastAsia="宋体" w:hAnsi="Times New Roman" w:cs="Times New Roman"/>
                <w:sz w:val="18"/>
                <w:szCs w:val="18"/>
              </w:rPr>
              <w:t>Sensitivity (%)</w:t>
            </w:r>
          </w:p>
        </w:tc>
        <w:tc>
          <w:tcPr>
            <w:tcW w:w="819" w:type="pct"/>
            <w:tcBorders>
              <w:top w:val="single" w:sz="8" w:space="0" w:color="auto"/>
              <w:bottom w:val="single" w:sz="4" w:space="0" w:color="auto"/>
            </w:tcBorders>
            <w:noWrap/>
            <w:hideMark/>
          </w:tcPr>
          <w:p w14:paraId="71E9B39D" w14:textId="77777777" w:rsidR="00F8746E" w:rsidRPr="00E22760" w:rsidRDefault="00F8746E" w:rsidP="004A274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2760">
              <w:rPr>
                <w:rFonts w:ascii="Times New Roman" w:eastAsia="宋体" w:hAnsi="Times New Roman" w:cs="Times New Roman"/>
                <w:sz w:val="18"/>
                <w:szCs w:val="18"/>
              </w:rPr>
              <w:t>Specificity (%)</w:t>
            </w:r>
          </w:p>
        </w:tc>
      </w:tr>
      <w:tr w:rsidR="00762F51" w:rsidRPr="00E22760" w14:paraId="2FDD385A" w14:textId="77777777" w:rsidTr="00762F51">
        <w:trPr>
          <w:trHeight w:val="285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C061195" w14:textId="1F39BBE0" w:rsidR="00762F51" w:rsidRPr="00E22760" w:rsidRDefault="00762F51" w:rsidP="00762F5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2760">
              <w:rPr>
                <w:rFonts w:ascii="Times New Roman" w:hAnsi="Times New Roman" w:cs="Times New Roman"/>
                <w:kern w:val="0"/>
                <w:sz w:val="18"/>
                <w:szCs w:val="18"/>
                <w:lang w:eastAsia="en-US"/>
              </w:rPr>
              <w:t xml:space="preserve">Diagnosis of </w:t>
            </w:r>
            <w:r w:rsidRPr="00E22760">
              <w:rPr>
                <w:rFonts w:ascii="Times New Roman" w:hAnsi="Times New Roman" w:cs="Times New Roman"/>
                <w:kern w:val="0"/>
                <w:sz w:val="18"/>
                <w:szCs w:val="18"/>
              </w:rPr>
              <w:t>gout complete remission</w:t>
            </w:r>
          </w:p>
        </w:tc>
      </w:tr>
      <w:tr w:rsidR="00F8746E" w:rsidRPr="00E22760" w14:paraId="4D8E15D0" w14:textId="77777777" w:rsidTr="00E22760">
        <w:trPr>
          <w:trHeight w:val="285"/>
        </w:trPr>
        <w:tc>
          <w:tcPr>
            <w:tcW w:w="598" w:type="pct"/>
            <w:tcBorders>
              <w:top w:val="single" w:sz="4" w:space="0" w:color="auto"/>
            </w:tcBorders>
            <w:noWrap/>
            <w:hideMark/>
          </w:tcPr>
          <w:p w14:paraId="6A8DD17F" w14:textId="77777777" w:rsidR="00F8746E" w:rsidRPr="00E22760" w:rsidRDefault="00F8746E" w:rsidP="004A274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2760">
              <w:rPr>
                <w:rFonts w:ascii="Times New Roman" w:eastAsia="宋体" w:hAnsi="Times New Roman" w:cs="Times New Roman"/>
                <w:sz w:val="18"/>
                <w:szCs w:val="18"/>
              </w:rPr>
              <w:t>Model 1</w:t>
            </w:r>
          </w:p>
        </w:tc>
        <w:tc>
          <w:tcPr>
            <w:tcW w:w="1023" w:type="pct"/>
            <w:tcBorders>
              <w:top w:val="single" w:sz="4" w:space="0" w:color="auto"/>
            </w:tcBorders>
            <w:noWrap/>
            <w:hideMark/>
          </w:tcPr>
          <w:p w14:paraId="5DAAD6B1" w14:textId="77777777" w:rsidR="00F8746E" w:rsidRPr="00E22760" w:rsidRDefault="00F8746E" w:rsidP="004A274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E22760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0.934 (0.882, 0.986)</w:t>
            </w:r>
          </w:p>
        </w:tc>
        <w:tc>
          <w:tcPr>
            <w:tcW w:w="683" w:type="pct"/>
            <w:tcBorders>
              <w:top w:val="single" w:sz="4" w:space="0" w:color="auto"/>
            </w:tcBorders>
          </w:tcPr>
          <w:p w14:paraId="7DFB312B" w14:textId="77777777" w:rsidR="00F8746E" w:rsidRPr="00E22760" w:rsidRDefault="00F8746E" w:rsidP="004A274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E22760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1024" w:type="pct"/>
            <w:tcBorders>
              <w:top w:val="single" w:sz="4" w:space="0" w:color="auto"/>
            </w:tcBorders>
            <w:noWrap/>
            <w:hideMark/>
          </w:tcPr>
          <w:p w14:paraId="289A3BE7" w14:textId="77777777" w:rsidR="00F8746E" w:rsidRPr="00E22760" w:rsidRDefault="00F8746E" w:rsidP="004A274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E22760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0.860</w:t>
            </w:r>
          </w:p>
        </w:tc>
        <w:tc>
          <w:tcPr>
            <w:tcW w:w="854" w:type="pct"/>
            <w:tcBorders>
              <w:top w:val="single" w:sz="4" w:space="0" w:color="auto"/>
            </w:tcBorders>
            <w:noWrap/>
            <w:hideMark/>
          </w:tcPr>
          <w:p w14:paraId="3FF8DB5E" w14:textId="77777777" w:rsidR="00F8746E" w:rsidRPr="00E22760" w:rsidRDefault="00F8746E" w:rsidP="004A274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E22760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0.873</w:t>
            </w:r>
          </w:p>
        </w:tc>
        <w:tc>
          <w:tcPr>
            <w:tcW w:w="819" w:type="pct"/>
            <w:tcBorders>
              <w:top w:val="single" w:sz="4" w:space="0" w:color="auto"/>
            </w:tcBorders>
            <w:noWrap/>
            <w:hideMark/>
          </w:tcPr>
          <w:p w14:paraId="490485CE" w14:textId="77777777" w:rsidR="00F8746E" w:rsidRPr="00E22760" w:rsidRDefault="00F8746E" w:rsidP="004A274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E22760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0.955</w:t>
            </w:r>
          </w:p>
        </w:tc>
      </w:tr>
      <w:tr w:rsidR="00F8746E" w:rsidRPr="00E22760" w14:paraId="0BDDD371" w14:textId="77777777" w:rsidTr="00E22760">
        <w:trPr>
          <w:trHeight w:val="285"/>
        </w:trPr>
        <w:tc>
          <w:tcPr>
            <w:tcW w:w="598" w:type="pct"/>
            <w:noWrap/>
            <w:hideMark/>
          </w:tcPr>
          <w:p w14:paraId="5EE7AE91" w14:textId="77777777" w:rsidR="00F8746E" w:rsidRPr="00E22760" w:rsidRDefault="00F8746E" w:rsidP="004A274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2760">
              <w:rPr>
                <w:rFonts w:ascii="Times New Roman" w:eastAsia="宋体" w:hAnsi="Times New Roman" w:cs="Times New Roman"/>
                <w:sz w:val="18"/>
                <w:szCs w:val="18"/>
              </w:rPr>
              <w:t>Model 2</w:t>
            </w:r>
          </w:p>
        </w:tc>
        <w:tc>
          <w:tcPr>
            <w:tcW w:w="1023" w:type="pct"/>
            <w:noWrap/>
            <w:hideMark/>
          </w:tcPr>
          <w:p w14:paraId="7920E0FD" w14:textId="77777777" w:rsidR="00F8746E" w:rsidRPr="00E22760" w:rsidRDefault="00F8746E" w:rsidP="004A274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E22760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0.908 (0.856, 0.959)</w:t>
            </w:r>
          </w:p>
        </w:tc>
        <w:tc>
          <w:tcPr>
            <w:tcW w:w="683" w:type="pct"/>
          </w:tcPr>
          <w:p w14:paraId="7D6454D3" w14:textId="77777777" w:rsidR="00F8746E" w:rsidRPr="00E22760" w:rsidRDefault="00F8746E" w:rsidP="004A274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E22760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1024" w:type="pct"/>
            <w:noWrap/>
            <w:hideMark/>
          </w:tcPr>
          <w:p w14:paraId="0D1719DE" w14:textId="77777777" w:rsidR="00F8746E" w:rsidRPr="00E22760" w:rsidRDefault="00F8746E" w:rsidP="004A274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E22760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0.735</w:t>
            </w:r>
          </w:p>
        </w:tc>
        <w:tc>
          <w:tcPr>
            <w:tcW w:w="854" w:type="pct"/>
            <w:noWrap/>
            <w:hideMark/>
          </w:tcPr>
          <w:p w14:paraId="4A480CD3" w14:textId="77777777" w:rsidR="00F8746E" w:rsidRPr="00E22760" w:rsidRDefault="00F8746E" w:rsidP="004A274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E22760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0.794</w:t>
            </w:r>
          </w:p>
        </w:tc>
        <w:tc>
          <w:tcPr>
            <w:tcW w:w="819" w:type="pct"/>
            <w:noWrap/>
            <w:hideMark/>
          </w:tcPr>
          <w:p w14:paraId="4920D6D0" w14:textId="77777777" w:rsidR="00F8746E" w:rsidRPr="00E22760" w:rsidRDefault="00F8746E" w:rsidP="004A274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E22760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0.939</w:t>
            </w:r>
          </w:p>
        </w:tc>
      </w:tr>
      <w:tr w:rsidR="00F8746E" w:rsidRPr="00E22760" w14:paraId="224EF54B" w14:textId="77777777" w:rsidTr="00E22760">
        <w:trPr>
          <w:trHeight w:val="285"/>
        </w:trPr>
        <w:tc>
          <w:tcPr>
            <w:tcW w:w="598" w:type="pct"/>
            <w:tcBorders>
              <w:top w:val="nil"/>
              <w:bottom w:val="single" w:sz="4" w:space="0" w:color="auto"/>
            </w:tcBorders>
            <w:noWrap/>
            <w:hideMark/>
          </w:tcPr>
          <w:p w14:paraId="58053C6A" w14:textId="77777777" w:rsidR="00F8746E" w:rsidRPr="00E22760" w:rsidRDefault="00F8746E" w:rsidP="004A274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2760">
              <w:rPr>
                <w:rFonts w:ascii="Times New Roman" w:eastAsia="宋体" w:hAnsi="Times New Roman" w:cs="Times New Roman"/>
                <w:sz w:val="18"/>
                <w:szCs w:val="18"/>
              </w:rPr>
              <w:t>Model 3</w:t>
            </w:r>
          </w:p>
        </w:tc>
        <w:tc>
          <w:tcPr>
            <w:tcW w:w="1023" w:type="pct"/>
            <w:tcBorders>
              <w:top w:val="nil"/>
              <w:bottom w:val="single" w:sz="4" w:space="0" w:color="auto"/>
            </w:tcBorders>
            <w:noWrap/>
            <w:hideMark/>
          </w:tcPr>
          <w:p w14:paraId="5BEB8858" w14:textId="77777777" w:rsidR="00F8746E" w:rsidRPr="00E22760" w:rsidRDefault="00F8746E" w:rsidP="004A274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E22760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0.929 (0.880, 0.978)</w:t>
            </w:r>
          </w:p>
        </w:tc>
        <w:tc>
          <w:tcPr>
            <w:tcW w:w="683" w:type="pct"/>
            <w:tcBorders>
              <w:top w:val="nil"/>
              <w:bottom w:val="single" w:sz="4" w:space="0" w:color="auto"/>
            </w:tcBorders>
          </w:tcPr>
          <w:p w14:paraId="75DA9000" w14:textId="77777777" w:rsidR="00F8746E" w:rsidRPr="00E22760" w:rsidRDefault="00F8746E" w:rsidP="004A274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E22760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1024" w:type="pct"/>
            <w:tcBorders>
              <w:top w:val="nil"/>
              <w:bottom w:val="single" w:sz="4" w:space="0" w:color="auto"/>
            </w:tcBorders>
            <w:noWrap/>
            <w:hideMark/>
          </w:tcPr>
          <w:p w14:paraId="5CD34FC0" w14:textId="77777777" w:rsidR="00F8746E" w:rsidRPr="00E22760" w:rsidRDefault="00F8746E" w:rsidP="004A274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E22760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0.814</w:t>
            </w:r>
          </w:p>
        </w:tc>
        <w:tc>
          <w:tcPr>
            <w:tcW w:w="854" w:type="pct"/>
            <w:tcBorders>
              <w:top w:val="nil"/>
              <w:bottom w:val="single" w:sz="4" w:space="0" w:color="auto"/>
            </w:tcBorders>
            <w:noWrap/>
            <w:hideMark/>
          </w:tcPr>
          <w:p w14:paraId="31A76D6A" w14:textId="77777777" w:rsidR="00F8746E" w:rsidRPr="00E22760" w:rsidRDefault="00F8746E" w:rsidP="004A274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E22760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0.873</w:t>
            </w:r>
          </w:p>
        </w:tc>
        <w:tc>
          <w:tcPr>
            <w:tcW w:w="819" w:type="pct"/>
            <w:tcBorders>
              <w:top w:val="nil"/>
              <w:bottom w:val="single" w:sz="4" w:space="0" w:color="auto"/>
            </w:tcBorders>
            <w:noWrap/>
            <w:hideMark/>
          </w:tcPr>
          <w:p w14:paraId="7F1D4E3A" w14:textId="77777777" w:rsidR="00F8746E" w:rsidRPr="00E22760" w:rsidRDefault="00F8746E" w:rsidP="004A2742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E22760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0.939</w:t>
            </w:r>
          </w:p>
        </w:tc>
      </w:tr>
      <w:tr w:rsidR="00762F51" w:rsidRPr="00E22760" w14:paraId="24EC905B" w14:textId="77777777" w:rsidTr="00762F51">
        <w:trPr>
          <w:trHeight w:val="285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D91295C" w14:textId="0F79F7BC" w:rsidR="00762F51" w:rsidRPr="00E22760" w:rsidRDefault="00762F51" w:rsidP="00762F5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E22760">
              <w:rPr>
                <w:rFonts w:ascii="Times New Roman" w:hAnsi="Times New Roman" w:cs="Times New Roman"/>
                <w:kern w:val="0"/>
                <w:sz w:val="18"/>
                <w:szCs w:val="18"/>
                <w:lang w:eastAsia="en-US"/>
              </w:rPr>
              <w:t xml:space="preserve">Diagnosis of </w:t>
            </w:r>
            <w:r w:rsidRPr="00E22760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gout </w:t>
            </w:r>
            <w:r w:rsidRPr="00E22760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flare</w:t>
            </w:r>
          </w:p>
        </w:tc>
      </w:tr>
      <w:tr w:rsidR="00762F51" w:rsidRPr="00E22760" w14:paraId="004FB48D" w14:textId="77777777" w:rsidTr="00E22760">
        <w:trPr>
          <w:trHeight w:val="285"/>
        </w:trPr>
        <w:tc>
          <w:tcPr>
            <w:tcW w:w="598" w:type="pct"/>
            <w:tcBorders>
              <w:top w:val="single" w:sz="4" w:space="0" w:color="auto"/>
              <w:bottom w:val="nil"/>
            </w:tcBorders>
            <w:noWrap/>
          </w:tcPr>
          <w:p w14:paraId="64B93A4D" w14:textId="317EB9B1" w:rsidR="00762F51" w:rsidRPr="00E22760" w:rsidRDefault="00762F51" w:rsidP="00762F51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276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Model </w:t>
            </w:r>
            <w:r w:rsidRPr="00E22760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</w:t>
            </w:r>
          </w:p>
        </w:tc>
        <w:tc>
          <w:tcPr>
            <w:tcW w:w="1023" w:type="pct"/>
            <w:tcBorders>
              <w:top w:val="single" w:sz="4" w:space="0" w:color="auto"/>
              <w:bottom w:val="nil"/>
            </w:tcBorders>
            <w:noWrap/>
          </w:tcPr>
          <w:p w14:paraId="30FE85D9" w14:textId="38F3A5A5" w:rsidR="00762F51" w:rsidRPr="00E22760" w:rsidRDefault="00762F51" w:rsidP="00762F51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E22760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0.814 (0.745, 0.883)</w:t>
            </w:r>
          </w:p>
        </w:tc>
        <w:tc>
          <w:tcPr>
            <w:tcW w:w="683" w:type="pct"/>
            <w:tcBorders>
              <w:top w:val="single" w:sz="4" w:space="0" w:color="auto"/>
              <w:bottom w:val="nil"/>
            </w:tcBorders>
          </w:tcPr>
          <w:p w14:paraId="2F61A28F" w14:textId="7626818E" w:rsidR="00762F51" w:rsidRPr="00E22760" w:rsidRDefault="00762F51" w:rsidP="00762F51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E22760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1024" w:type="pct"/>
            <w:tcBorders>
              <w:top w:val="single" w:sz="4" w:space="0" w:color="auto"/>
              <w:bottom w:val="nil"/>
            </w:tcBorders>
            <w:noWrap/>
          </w:tcPr>
          <w:p w14:paraId="4FA621CA" w14:textId="3E4523E4" w:rsidR="00762F51" w:rsidRPr="00E22760" w:rsidRDefault="00762F51" w:rsidP="00762F51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E22760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0.515</w:t>
            </w:r>
          </w:p>
        </w:tc>
        <w:tc>
          <w:tcPr>
            <w:tcW w:w="854" w:type="pct"/>
            <w:tcBorders>
              <w:top w:val="single" w:sz="4" w:space="0" w:color="auto"/>
              <w:bottom w:val="nil"/>
            </w:tcBorders>
            <w:noWrap/>
          </w:tcPr>
          <w:p w14:paraId="336B140E" w14:textId="7D7EACAE" w:rsidR="00762F51" w:rsidRPr="00E22760" w:rsidRDefault="00762F51" w:rsidP="00762F51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E22760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0.753</w:t>
            </w:r>
          </w:p>
        </w:tc>
        <w:tc>
          <w:tcPr>
            <w:tcW w:w="819" w:type="pct"/>
            <w:tcBorders>
              <w:top w:val="single" w:sz="4" w:space="0" w:color="auto"/>
              <w:bottom w:val="nil"/>
            </w:tcBorders>
            <w:noWrap/>
          </w:tcPr>
          <w:p w14:paraId="2DED367A" w14:textId="7FB37AA8" w:rsidR="00762F51" w:rsidRPr="00E22760" w:rsidRDefault="00762F51" w:rsidP="00762F51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E22760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0.762</w:t>
            </w:r>
          </w:p>
        </w:tc>
      </w:tr>
      <w:tr w:rsidR="00762F51" w:rsidRPr="00E22760" w14:paraId="1769A5E9" w14:textId="77777777" w:rsidTr="00E22760">
        <w:trPr>
          <w:trHeight w:val="285"/>
        </w:trPr>
        <w:tc>
          <w:tcPr>
            <w:tcW w:w="598" w:type="pct"/>
            <w:tcBorders>
              <w:top w:val="nil"/>
              <w:bottom w:val="nil"/>
            </w:tcBorders>
            <w:noWrap/>
          </w:tcPr>
          <w:p w14:paraId="00FEF7AD" w14:textId="43B14C5F" w:rsidR="00762F51" w:rsidRPr="00E22760" w:rsidRDefault="00762F51" w:rsidP="00762F51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276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Model </w:t>
            </w:r>
            <w:r w:rsidRPr="00E22760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</w:t>
            </w:r>
          </w:p>
        </w:tc>
        <w:tc>
          <w:tcPr>
            <w:tcW w:w="1023" w:type="pct"/>
            <w:tcBorders>
              <w:top w:val="nil"/>
              <w:bottom w:val="nil"/>
            </w:tcBorders>
            <w:noWrap/>
          </w:tcPr>
          <w:p w14:paraId="5070582D" w14:textId="6A9C9533" w:rsidR="00762F51" w:rsidRPr="00E22760" w:rsidRDefault="00762F51" w:rsidP="00762F51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E22760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0.797 (0.856, 0.959)</w:t>
            </w:r>
          </w:p>
        </w:tc>
        <w:tc>
          <w:tcPr>
            <w:tcW w:w="683" w:type="pct"/>
            <w:tcBorders>
              <w:top w:val="nil"/>
              <w:bottom w:val="nil"/>
            </w:tcBorders>
          </w:tcPr>
          <w:p w14:paraId="00F39643" w14:textId="1414C429" w:rsidR="00762F51" w:rsidRPr="00E22760" w:rsidRDefault="00762F51" w:rsidP="00762F51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E22760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&lt;0.001</w:t>
            </w:r>
          </w:p>
        </w:tc>
        <w:tc>
          <w:tcPr>
            <w:tcW w:w="1024" w:type="pct"/>
            <w:tcBorders>
              <w:top w:val="nil"/>
              <w:bottom w:val="nil"/>
            </w:tcBorders>
            <w:noWrap/>
          </w:tcPr>
          <w:p w14:paraId="1BD8341A" w14:textId="7BB60B51" w:rsidR="00762F51" w:rsidRPr="00E22760" w:rsidRDefault="00762F51" w:rsidP="00762F51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E22760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0.499</w:t>
            </w:r>
          </w:p>
        </w:tc>
        <w:tc>
          <w:tcPr>
            <w:tcW w:w="854" w:type="pct"/>
            <w:tcBorders>
              <w:top w:val="nil"/>
              <w:bottom w:val="nil"/>
            </w:tcBorders>
            <w:noWrap/>
          </w:tcPr>
          <w:p w14:paraId="50537FEB" w14:textId="11DD2BFF" w:rsidR="00762F51" w:rsidRPr="00E22760" w:rsidRDefault="00762F51" w:rsidP="00762F51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E22760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0.769</w:t>
            </w:r>
          </w:p>
        </w:tc>
        <w:tc>
          <w:tcPr>
            <w:tcW w:w="819" w:type="pct"/>
            <w:tcBorders>
              <w:top w:val="nil"/>
              <w:bottom w:val="nil"/>
            </w:tcBorders>
            <w:noWrap/>
          </w:tcPr>
          <w:p w14:paraId="2E5F41BC" w14:textId="6CED9BFE" w:rsidR="00762F51" w:rsidRPr="00E22760" w:rsidRDefault="00762F51" w:rsidP="00762F51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E22760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0.730</w:t>
            </w:r>
          </w:p>
        </w:tc>
      </w:tr>
      <w:tr w:rsidR="00762F51" w:rsidRPr="00E22760" w14:paraId="38B77595" w14:textId="77777777" w:rsidTr="00E22760">
        <w:trPr>
          <w:trHeight w:val="285"/>
        </w:trPr>
        <w:tc>
          <w:tcPr>
            <w:tcW w:w="598" w:type="pct"/>
            <w:tcBorders>
              <w:top w:val="nil"/>
              <w:bottom w:val="single" w:sz="8" w:space="0" w:color="auto"/>
            </w:tcBorders>
            <w:noWrap/>
          </w:tcPr>
          <w:p w14:paraId="115F38C1" w14:textId="35D9D726" w:rsidR="00762F51" w:rsidRPr="00E22760" w:rsidRDefault="00762F51" w:rsidP="00762F51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E22760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Model </w:t>
            </w:r>
            <w:r w:rsidRPr="00E22760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6</w:t>
            </w:r>
          </w:p>
        </w:tc>
        <w:tc>
          <w:tcPr>
            <w:tcW w:w="1023" w:type="pct"/>
            <w:tcBorders>
              <w:top w:val="nil"/>
              <w:bottom w:val="single" w:sz="8" w:space="0" w:color="auto"/>
            </w:tcBorders>
            <w:noWrap/>
          </w:tcPr>
          <w:p w14:paraId="0D10F891" w14:textId="2582DA3E" w:rsidR="00762F51" w:rsidRPr="00E22760" w:rsidRDefault="00762F51" w:rsidP="00762F51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E22760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0.651 (0.560, 0.741)</w:t>
            </w:r>
          </w:p>
        </w:tc>
        <w:tc>
          <w:tcPr>
            <w:tcW w:w="683" w:type="pct"/>
            <w:tcBorders>
              <w:top w:val="nil"/>
              <w:bottom w:val="single" w:sz="8" w:space="0" w:color="auto"/>
            </w:tcBorders>
          </w:tcPr>
          <w:p w14:paraId="5F1C8BD8" w14:textId="27FB4415" w:rsidR="00762F51" w:rsidRPr="00E22760" w:rsidRDefault="00762F51" w:rsidP="00762F51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E22760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1024" w:type="pct"/>
            <w:tcBorders>
              <w:top w:val="nil"/>
              <w:bottom w:val="single" w:sz="8" w:space="0" w:color="auto"/>
            </w:tcBorders>
            <w:noWrap/>
          </w:tcPr>
          <w:p w14:paraId="652DCE02" w14:textId="6D6F9F03" w:rsidR="00762F51" w:rsidRPr="00E22760" w:rsidRDefault="00762F51" w:rsidP="00762F51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E22760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0.274</w:t>
            </w:r>
          </w:p>
        </w:tc>
        <w:tc>
          <w:tcPr>
            <w:tcW w:w="854" w:type="pct"/>
            <w:tcBorders>
              <w:top w:val="nil"/>
              <w:bottom w:val="single" w:sz="8" w:space="0" w:color="auto"/>
            </w:tcBorders>
            <w:noWrap/>
          </w:tcPr>
          <w:p w14:paraId="29451C30" w14:textId="6E341792" w:rsidR="00762F51" w:rsidRPr="00E22760" w:rsidRDefault="00762F51" w:rsidP="00762F51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E22760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0.551</w:t>
            </w:r>
          </w:p>
        </w:tc>
        <w:tc>
          <w:tcPr>
            <w:tcW w:w="819" w:type="pct"/>
            <w:tcBorders>
              <w:top w:val="nil"/>
              <w:bottom w:val="single" w:sz="8" w:space="0" w:color="auto"/>
            </w:tcBorders>
            <w:noWrap/>
          </w:tcPr>
          <w:p w14:paraId="5B5721C5" w14:textId="5F792204" w:rsidR="00762F51" w:rsidRPr="00E22760" w:rsidRDefault="00762F51" w:rsidP="00762F51">
            <w:pPr>
              <w:widowControl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E22760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0.730</w:t>
            </w:r>
          </w:p>
        </w:tc>
      </w:tr>
    </w:tbl>
    <w:p w14:paraId="4A24F937" w14:textId="38F84940" w:rsidR="00F8746E" w:rsidRPr="00762F51" w:rsidRDefault="00F8746E" w:rsidP="00F8746E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 w:rsidRPr="00762F51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Model</w:t>
      </w:r>
      <w:r w:rsidR="00762F51" w:rsidRPr="00762F51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 xml:space="preserve"> </w:t>
      </w:r>
      <w:r w:rsidRPr="00762F51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1: BMI + Hb + eGFR + UA + Tph + virus-infected specific cytotoxic NK cells + inhibition of Vδ1 +inhibition of Vδ2;</w:t>
      </w:r>
    </w:p>
    <w:p w14:paraId="07798AF3" w14:textId="65E880BB" w:rsidR="00F8746E" w:rsidRPr="00762F51" w:rsidRDefault="00F8746E" w:rsidP="00F8746E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 w:rsidRPr="00762F51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Model</w:t>
      </w:r>
      <w:r w:rsidR="00762F51" w:rsidRPr="00762F51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 xml:space="preserve"> </w:t>
      </w:r>
      <w:r w:rsidRPr="00762F51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2: BMI + Hb + eGFR + UA;</w:t>
      </w:r>
    </w:p>
    <w:p w14:paraId="5CD44931" w14:textId="239F7FD8" w:rsidR="00F8746E" w:rsidRPr="00762F51" w:rsidRDefault="00F8746E" w:rsidP="00F8746E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 w:rsidRPr="00762F51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Model</w:t>
      </w:r>
      <w:r w:rsidR="00762F51" w:rsidRPr="00762F51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 xml:space="preserve"> </w:t>
      </w:r>
      <w:r w:rsidRPr="00762F51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3: Tph + virus-infected specific cytotoxic NK cells + inhibition of Vδ1 +inhibition of Vδ2;</w:t>
      </w:r>
    </w:p>
    <w:p w14:paraId="7435E346" w14:textId="20A7F180" w:rsidR="00F8746E" w:rsidRPr="00762F51" w:rsidRDefault="00F8746E" w:rsidP="00F8746E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 w:rsidRPr="00762F51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Model</w:t>
      </w:r>
      <w:r w:rsidR="00762F51" w:rsidRPr="00762F51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 xml:space="preserve"> 4</w:t>
      </w:r>
      <w:r w:rsidRPr="00762F51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: WBC + PLT + L% + E% + B% + eGFR +</w:t>
      </w:r>
      <w:r w:rsidRPr="00762F51">
        <w:rPr>
          <w:rFonts w:ascii="Times New Roman" w:hAnsi="Times New Roman" w:cs="Times New Roman"/>
          <w:sz w:val="18"/>
          <w:szCs w:val="18"/>
        </w:rPr>
        <w:t xml:space="preserve"> </w:t>
      </w:r>
      <w:r w:rsidRPr="00762F51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Terminal differentiation virus-specific CD8</w:t>
      </w:r>
      <w:r w:rsidRPr="00762F51">
        <w:rPr>
          <w:rFonts w:ascii="Times New Roman" w:eastAsia="宋体" w:hAnsi="Times New Roman" w:cs="Times New Roman"/>
          <w:color w:val="000000"/>
          <w:kern w:val="0"/>
          <w:sz w:val="18"/>
          <w:szCs w:val="18"/>
          <w:vertAlign w:val="superscript"/>
        </w:rPr>
        <w:t>+</w:t>
      </w:r>
      <w:r w:rsidRPr="00762F51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 T cells + Virus-infected specific cytotoxic NK cells + Inhibition of Vδ2;</w:t>
      </w:r>
    </w:p>
    <w:p w14:paraId="525CE7F8" w14:textId="0A314EC7" w:rsidR="00F8746E" w:rsidRPr="00762F51" w:rsidRDefault="00F8746E" w:rsidP="00F8746E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 w:rsidRPr="00762F51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Model</w:t>
      </w:r>
      <w:r w:rsidR="00762F51" w:rsidRPr="00762F51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 xml:space="preserve"> 5</w:t>
      </w:r>
      <w:r w:rsidRPr="00762F51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: WBC+PLT+L%+E%+B%+eGFR;</w:t>
      </w:r>
    </w:p>
    <w:p w14:paraId="513BF287" w14:textId="6843C033" w:rsidR="00F8746E" w:rsidRPr="00762F51" w:rsidRDefault="00F8746E" w:rsidP="00F8746E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 w:rsidRPr="00762F51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Model</w:t>
      </w:r>
      <w:r w:rsidR="00762F51" w:rsidRPr="00762F51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 xml:space="preserve"> 6</w:t>
      </w:r>
      <w:r w:rsidRPr="00762F51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: Terminal differentiation virus-specific CD8</w:t>
      </w:r>
      <w:r w:rsidRPr="00762F51">
        <w:rPr>
          <w:rFonts w:ascii="Times New Roman" w:eastAsia="宋体" w:hAnsi="Times New Roman" w:cs="Times New Roman"/>
          <w:color w:val="000000"/>
          <w:kern w:val="0"/>
          <w:sz w:val="18"/>
          <w:szCs w:val="18"/>
          <w:vertAlign w:val="superscript"/>
        </w:rPr>
        <w:t>+</w:t>
      </w:r>
      <w:r w:rsidRPr="00762F51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 T cells + Virus-infected specific cytotoxic NK cells + Inhibition of Vδ2;</w:t>
      </w:r>
    </w:p>
    <w:p w14:paraId="03D4124B" w14:textId="2B508F94" w:rsidR="00F8746E" w:rsidRPr="00762F51" w:rsidRDefault="00C967F5" w:rsidP="00F8746E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 w:rsidRPr="00762F51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BMI, body mass index; HB, hemoglobin; eGFR, estimated glomerular filtration rate; UA, uric acid; Tph, T peripheral helper</w:t>
      </w:r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 xml:space="preserve">; </w:t>
      </w:r>
      <w:r w:rsidR="00F8746E" w:rsidRPr="00762F51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WBC, white blood cell; PLT, platelet; L%, percentage of lymphocytes; E%, percentage of eosinophils; B%, percentage of basophils; eGFR, estimated glomerular filtration rate</w:t>
      </w:r>
    </w:p>
    <w:p w14:paraId="79CE7446" w14:textId="77777777" w:rsidR="00F8746E" w:rsidRPr="00C967F5" w:rsidRDefault="00F8746E" w:rsidP="00F8746E">
      <w:pPr>
        <w:rPr>
          <w:rFonts w:ascii="Times New Roman" w:hAnsi="Times New Roman" w:cs="Times New Roman"/>
          <w:szCs w:val="21"/>
        </w:rPr>
      </w:pPr>
    </w:p>
    <w:p w14:paraId="0965C9A5" w14:textId="77777777" w:rsidR="00B3069E" w:rsidRDefault="00B3069E">
      <w:pPr>
        <w:widowControl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35CE14BD" w14:textId="5AF2229A" w:rsidR="00772DA8" w:rsidRDefault="00772DA8" w:rsidP="00772DA8">
      <w:pPr>
        <w:widowControl/>
        <w:jc w:val="left"/>
        <w:rPr>
          <w:rFonts w:ascii="Times New Roman" w:hAnsi="Times New Roman" w:cs="Times New Roman"/>
          <w:b/>
          <w:bCs/>
        </w:rPr>
      </w:pPr>
    </w:p>
    <w:sectPr w:rsidR="00772DA8" w:rsidSect="00B30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00F19" w14:textId="77777777" w:rsidR="005F2C31" w:rsidRDefault="005F2C31" w:rsidP="00A82D4D">
      <w:pPr>
        <w:rPr>
          <w:rFonts w:hint="eastAsia"/>
        </w:rPr>
      </w:pPr>
      <w:r>
        <w:separator/>
      </w:r>
    </w:p>
  </w:endnote>
  <w:endnote w:type="continuationSeparator" w:id="0">
    <w:p w14:paraId="05AE9C5C" w14:textId="77777777" w:rsidR="005F2C31" w:rsidRDefault="005F2C31" w:rsidP="00A82D4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D9B86" w14:textId="77777777" w:rsidR="005F2C31" w:rsidRDefault="005F2C31" w:rsidP="00A82D4D">
      <w:pPr>
        <w:rPr>
          <w:rFonts w:hint="eastAsia"/>
        </w:rPr>
      </w:pPr>
      <w:r>
        <w:separator/>
      </w:r>
    </w:p>
  </w:footnote>
  <w:footnote w:type="continuationSeparator" w:id="0">
    <w:p w14:paraId="7348B766" w14:textId="77777777" w:rsidR="005F2C31" w:rsidRDefault="005F2C31" w:rsidP="00A82D4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0240B3"/>
    <w:multiLevelType w:val="hybridMultilevel"/>
    <w:tmpl w:val="C80E62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82192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A49"/>
    <w:rsid w:val="00003682"/>
    <w:rsid w:val="0000751F"/>
    <w:rsid w:val="00047B05"/>
    <w:rsid w:val="00061BE1"/>
    <w:rsid w:val="00065789"/>
    <w:rsid w:val="00075BEF"/>
    <w:rsid w:val="000A649F"/>
    <w:rsid w:val="000F3D9F"/>
    <w:rsid w:val="000F43C4"/>
    <w:rsid w:val="00100A93"/>
    <w:rsid w:val="00124C13"/>
    <w:rsid w:val="00126FF2"/>
    <w:rsid w:val="001605B6"/>
    <w:rsid w:val="001A5C73"/>
    <w:rsid w:val="001C23F0"/>
    <w:rsid w:val="001D71F4"/>
    <w:rsid w:val="001F2F50"/>
    <w:rsid w:val="002122A2"/>
    <w:rsid w:val="002142DC"/>
    <w:rsid w:val="00234D3C"/>
    <w:rsid w:val="002433F2"/>
    <w:rsid w:val="00273F7B"/>
    <w:rsid w:val="0027422F"/>
    <w:rsid w:val="0028064E"/>
    <w:rsid w:val="002806F0"/>
    <w:rsid w:val="002C19EF"/>
    <w:rsid w:val="002C5968"/>
    <w:rsid w:val="002E3948"/>
    <w:rsid w:val="002E4E87"/>
    <w:rsid w:val="003104DD"/>
    <w:rsid w:val="003105B4"/>
    <w:rsid w:val="00317991"/>
    <w:rsid w:val="003209E8"/>
    <w:rsid w:val="003558A5"/>
    <w:rsid w:val="00381B8E"/>
    <w:rsid w:val="00392976"/>
    <w:rsid w:val="003A6197"/>
    <w:rsid w:val="003C1C07"/>
    <w:rsid w:val="003E758B"/>
    <w:rsid w:val="00400807"/>
    <w:rsid w:val="004049A2"/>
    <w:rsid w:val="00413959"/>
    <w:rsid w:val="00413EFE"/>
    <w:rsid w:val="004312E2"/>
    <w:rsid w:val="00433825"/>
    <w:rsid w:val="00437A28"/>
    <w:rsid w:val="00440EF5"/>
    <w:rsid w:val="004612E7"/>
    <w:rsid w:val="00463753"/>
    <w:rsid w:val="00466DA3"/>
    <w:rsid w:val="0047044F"/>
    <w:rsid w:val="00475B25"/>
    <w:rsid w:val="00476381"/>
    <w:rsid w:val="0049620B"/>
    <w:rsid w:val="004A2595"/>
    <w:rsid w:val="004B034C"/>
    <w:rsid w:val="004C2FD9"/>
    <w:rsid w:val="004F317E"/>
    <w:rsid w:val="00507433"/>
    <w:rsid w:val="005461FE"/>
    <w:rsid w:val="00555FD4"/>
    <w:rsid w:val="0056227A"/>
    <w:rsid w:val="00572D4A"/>
    <w:rsid w:val="005D1A49"/>
    <w:rsid w:val="005D1AE0"/>
    <w:rsid w:val="005E4F0F"/>
    <w:rsid w:val="005F2C31"/>
    <w:rsid w:val="00611D6A"/>
    <w:rsid w:val="006626F9"/>
    <w:rsid w:val="00684CB0"/>
    <w:rsid w:val="006D6371"/>
    <w:rsid w:val="006D7A41"/>
    <w:rsid w:val="006E50E7"/>
    <w:rsid w:val="006F55F7"/>
    <w:rsid w:val="006F58BB"/>
    <w:rsid w:val="00706EE3"/>
    <w:rsid w:val="00710859"/>
    <w:rsid w:val="00751B3A"/>
    <w:rsid w:val="00762F51"/>
    <w:rsid w:val="00772DA8"/>
    <w:rsid w:val="00794861"/>
    <w:rsid w:val="007B0462"/>
    <w:rsid w:val="007B1ECE"/>
    <w:rsid w:val="007F2D28"/>
    <w:rsid w:val="00807B83"/>
    <w:rsid w:val="008338A6"/>
    <w:rsid w:val="00835501"/>
    <w:rsid w:val="0085186A"/>
    <w:rsid w:val="00864D88"/>
    <w:rsid w:val="00873976"/>
    <w:rsid w:val="00894157"/>
    <w:rsid w:val="0089566A"/>
    <w:rsid w:val="008C0942"/>
    <w:rsid w:val="009026DE"/>
    <w:rsid w:val="00912572"/>
    <w:rsid w:val="009137CC"/>
    <w:rsid w:val="009334AB"/>
    <w:rsid w:val="009376A5"/>
    <w:rsid w:val="00977196"/>
    <w:rsid w:val="0098352B"/>
    <w:rsid w:val="009A620A"/>
    <w:rsid w:val="009B3085"/>
    <w:rsid w:val="009B6E3A"/>
    <w:rsid w:val="009C6A1C"/>
    <w:rsid w:val="009E6526"/>
    <w:rsid w:val="009F1C97"/>
    <w:rsid w:val="00A03B5A"/>
    <w:rsid w:val="00A12272"/>
    <w:rsid w:val="00A123E6"/>
    <w:rsid w:val="00A21799"/>
    <w:rsid w:val="00A217D3"/>
    <w:rsid w:val="00A37036"/>
    <w:rsid w:val="00A474F7"/>
    <w:rsid w:val="00A53D8C"/>
    <w:rsid w:val="00A82D4D"/>
    <w:rsid w:val="00A942A5"/>
    <w:rsid w:val="00AA4BEF"/>
    <w:rsid w:val="00AB6B9D"/>
    <w:rsid w:val="00AB790C"/>
    <w:rsid w:val="00AB79A9"/>
    <w:rsid w:val="00B00A38"/>
    <w:rsid w:val="00B012B7"/>
    <w:rsid w:val="00B060BA"/>
    <w:rsid w:val="00B233B2"/>
    <w:rsid w:val="00B23B53"/>
    <w:rsid w:val="00B3069E"/>
    <w:rsid w:val="00B400E1"/>
    <w:rsid w:val="00B44DD4"/>
    <w:rsid w:val="00B51316"/>
    <w:rsid w:val="00B532D2"/>
    <w:rsid w:val="00B82391"/>
    <w:rsid w:val="00B85DD7"/>
    <w:rsid w:val="00BB6494"/>
    <w:rsid w:val="00BD459B"/>
    <w:rsid w:val="00BD657C"/>
    <w:rsid w:val="00C158A8"/>
    <w:rsid w:val="00C2414E"/>
    <w:rsid w:val="00C306CE"/>
    <w:rsid w:val="00C36462"/>
    <w:rsid w:val="00C448D3"/>
    <w:rsid w:val="00C505F6"/>
    <w:rsid w:val="00C80973"/>
    <w:rsid w:val="00C831D9"/>
    <w:rsid w:val="00C94367"/>
    <w:rsid w:val="00C946A4"/>
    <w:rsid w:val="00C967F5"/>
    <w:rsid w:val="00CA018C"/>
    <w:rsid w:val="00D10FB5"/>
    <w:rsid w:val="00D44E07"/>
    <w:rsid w:val="00D72B9F"/>
    <w:rsid w:val="00D83C13"/>
    <w:rsid w:val="00D860EB"/>
    <w:rsid w:val="00D86D4F"/>
    <w:rsid w:val="00D9075D"/>
    <w:rsid w:val="00D911BD"/>
    <w:rsid w:val="00D941BE"/>
    <w:rsid w:val="00D95D98"/>
    <w:rsid w:val="00DC7A8A"/>
    <w:rsid w:val="00E0677A"/>
    <w:rsid w:val="00E071AD"/>
    <w:rsid w:val="00E07273"/>
    <w:rsid w:val="00E12FCE"/>
    <w:rsid w:val="00E22760"/>
    <w:rsid w:val="00E22D81"/>
    <w:rsid w:val="00E318D7"/>
    <w:rsid w:val="00E363C6"/>
    <w:rsid w:val="00E512D0"/>
    <w:rsid w:val="00E60E5C"/>
    <w:rsid w:val="00E615D0"/>
    <w:rsid w:val="00E6249F"/>
    <w:rsid w:val="00E64DBB"/>
    <w:rsid w:val="00E663A4"/>
    <w:rsid w:val="00E70A9C"/>
    <w:rsid w:val="00E71756"/>
    <w:rsid w:val="00E86600"/>
    <w:rsid w:val="00E8703A"/>
    <w:rsid w:val="00EA1309"/>
    <w:rsid w:val="00EB68D6"/>
    <w:rsid w:val="00ED76D9"/>
    <w:rsid w:val="00F074B7"/>
    <w:rsid w:val="00F1573F"/>
    <w:rsid w:val="00F36519"/>
    <w:rsid w:val="00F468DC"/>
    <w:rsid w:val="00F63C1F"/>
    <w:rsid w:val="00F63EE3"/>
    <w:rsid w:val="00F76057"/>
    <w:rsid w:val="00F77689"/>
    <w:rsid w:val="00F8746E"/>
    <w:rsid w:val="00F91458"/>
    <w:rsid w:val="00F94BE5"/>
    <w:rsid w:val="00FA7314"/>
    <w:rsid w:val="00FD7C79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899D22"/>
  <w15:chartTrackingRefBased/>
  <w15:docId w15:val="{A50F30B9-9403-4E08-A69F-549F33DF5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9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1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6526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A82D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82D4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82D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82D4D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338A6"/>
    <w:rPr>
      <w:sz w:val="21"/>
      <w:szCs w:val="21"/>
    </w:rPr>
  </w:style>
  <w:style w:type="paragraph" w:styleId="aa">
    <w:name w:val="annotation text"/>
    <w:basedOn w:val="a"/>
    <w:link w:val="ab"/>
    <w:uiPriority w:val="99"/>
    <w:unhideWhenUsed/>
    <w:rsid w:val="008338A6"/>
    <w:pPr>
      <w:jc w:val="left"/>
    </w:pPr>
  </w:style>
  <w:style w:type="character" w:customStyle="1" w:styleId="ab">
    <w:name w:val="批注文字 字符"/>
    <w:basedOn w:val="a0"/>
    <w:link w:val="aa"/>
    <w:uiPriority w:val="99"/>
    <w:rsid w:val="008338A6"/>
  </w:style>
  <w:style w:type="paragraph" w:styleId="ac">
    <w:name w:val="annotation subject"/>
    <w:basedOn w:val="aa"/>
    <w:next w:val="aa"/>
    <w:link w:val="ad"/>
    <w:uiPriority w:val="99"/>
    <w:semiHidden/>
    <w:unhideWhenUsed/>
    <w:rsid w:val="008338A6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8338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EE4D0-945C-4C9A-976F-54638B08B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1995</Words>
  <Characters>11374</Characters>
  <Application>Microsoft Office Word</Application>
  <DocSecurity>0</DocSecurity>
  <Lines>94</Lines>
  <Paragraphs>26</Paragraphs>
  <ScaleCrop>false</ScaleCrop>
  <Company/>
  <LinksUpToDate>false</LinksUpToDate>
  <CharactersWithSpaces>13343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汉杰</dc:creator>
  <cp:keywords/>
  <dc:description/>
  <cp:lastModifiedBy>Hanjie Yu</cp:lastModifiedBy>
  <cp:revision>20</cp:revision>
  <dcterms:created xsi:type="dcterms:W3CDTF">2024-10-07T15:28:00Z</dcterms:created>
  <dcterms:modified xsi:type="dcterms:W3CDTF">2024-12-05T15:23:00Z</dcterms:modified>
</cp:coreProperties>
</file>