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5D38E">
      <w:pPr>
        <w:pStyle w:val="6"/>
        <w:ind w:left="480" w:firstLine="0" w:firstLineChars="0"/>
        <w:jc w:val="center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ascii="Times New Roman" w:hAnsi="Times New Roman" w:eastAsia="宋体" w:cs="Times New Roman"/>
          <w:sz w:val="24"/>
          <w:szCs w:val="24"/>
        </w:rPr>
        <w:t>Table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. </w:t>
      </w:r>
      <w:r>
        <w:rPr>
          <w:rFonts w:ascii="Times New Roman" w:hAnsi="Times New Roman" w:eastAsia="宋体" w:cs="Times New Roman"/>
          <w:sz w:val="24"/>
          <w:szCs w:val="24"/>
        </w:rPr>
        <w:t>S1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等线" w:cs="Times New Roman"/>
          <w:sz w:val="24"/>
          <w:szCs w:val="24"/>
          <w:lang w:bidi="ar"/>
        </w:rPr>
        <w:t>Origin and batch number of 10 batches of</w:t>
      </w:r>
      <w:r>
        <w:rPr>
          <w:rFonts w:hint="eastAsia" w:ascii="Times New Roman" w:hAnsi="Times New Roman" w:eastAsia="等线" w:cs="Times New Roman"/>
          <w:sz w:val="24"/>
          <w:szCs w:val="24"/>
          <w:lang w:val="en-US" w:eastAsia="zh-CN" w:bidi="ar"/>
        </w:rPr>
        <w:t xml:space="preserve"> DSP</w:t>
      </w:r>
    </w:p>
    <w:tbl>
      <w:tblPr>
        <w:tblStyle w:val="3"/>
        <w:tblpPr w:leftFromText="180" w:rightFromText="180" w:vertAnchor="page" w:horzAnchor="page" w:tblpX="1333" w:tblpY="2475"/>
        <w:tblOverlap w:val="never"/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784"/>
        <w:gridCol w:w="2124"/>
        <w:gridCol w:w="2292"/>
        <w:gridCol w:w="1968"/>
      </w:tblGrid>
      <w:tr w14:paraId="2147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6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B87A15E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val="en-US" w:eastAsia="zh-CN" w:bidi="ar"/>
              </w:rPr>
              <w:t>No</w:t>
            </w:r>
          </w:p>
        </w:tc>
        <w:tc>
          <w:tcPr>
            <w:tcW w:w="178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9E23DC6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ried ginger Origin</w:t>
            </w:r>
          </w:p>
        </w:tc>
        <w:tc>
          <w:tcPr>
            <w:tcW w:w="212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55716D2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 xml:space="preserve">ried ginger Batch Number </w:t>
            </w:r>
          </w:p>
        </w:tc>
        <w:tc>
          <w:tcPr>
            <w:tcW w:w="229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45AEDEE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Schisandra chinensis</w:t>
            </w:r>
          </w:p>
          <w:p w14:paraId="3476FBF4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Origin</w:t>
            </w:r>
          </w:p>
        </w:tc>
        <w:tc>
          <w:tcPr>
            <w:tcW w:w="196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AD71EC4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Schisandra chinensis</w:t>
            </w:r>
          </w:p>
          <w:p w14:paraId="11B836F2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Batch Number</w:t>
            </w:r>
          </w:p>
        </w:tc>
      </w:tr>
      <w:tr w14:paraId="11D6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8824F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S1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CE3C4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Sichuan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7F437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20191012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4F5A9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Anhui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5FF91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20191110</w:t>
            </w:r>
          </w:p>
        </w:tc>
      </w:tr>
      <w:tr w14:paraId="4234A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ADE7C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S2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01995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Sichuan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C63C3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20190926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62546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Yunnan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1AFC6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20190306</w:t>
            </w:r>
          </w:p>
        </w:tc>
      </w:tr>
      <w:tr w14:paraId="4E3D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5454A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S3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78177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Sichuan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AAD47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20181220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D894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Yunnan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84351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20170901</w:t>
            </w:r>
          </w:p>
        </w:tc>
      </w:tr>
      <w:tr w14:paraId="6D19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3F7F1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S4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2EB6B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Shandong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34593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20190921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D04F4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Shandong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0A37D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19070201</w:t>
            </w:r>
          </w:p>
        </w:tc>
      </w:tr>
      <w:tr w14:paraId="7030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5F453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S5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7196F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Shandong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BA5CD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20181220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8E290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Zhejiang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0E9A5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20181220</w:t>
            </w:r>
          </w:p>
        </w:tc>
      </w:tr>
      <w:tr w14:paraId="7992A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9699C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S6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499A9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Liaoning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52307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20200531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EA9B1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Heilongjiang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2A81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20210607</w:t>
            </w:r>
          </w:p>
        </w:tc>
      </w:tr>
      <w:tr w14:paraId="59D01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AF3A9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S7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53997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Liaoning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CB5EC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20210531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8ECAD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Heilongjiang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04C23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20200908</w:t>
            </w:r>
          </w:p>
        </w:tc>
      </w:tr>
      <w:tr w14:paraId="48E60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E3D09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S8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655D3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Liaoning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31E1F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20210312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8D719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Liaoning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59AB4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20210605</w:t>
            </w:r>
          </w:p>
        </w:tc>
      </w:tr>
      <w:tr w14:paraId="6DABF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2390A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S9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0EE36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Liaoning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CCCF6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20200728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A3357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Jilin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AC2C9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20210525</w:t>
            </w:r>
          </w:p>
        </w:tc>
      </w:tr>
      <w:tr w14:paraId="6D6B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6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04D8037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S10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1B25BF58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Jilin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0281463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20210607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D292E1D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Jilin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A7CE77A">
            <w:pPr>
              <w:jc w:val="center"/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bidi="ar"/>
              </w:rPr>
              <w:t>20210607</w:t>
            </w:r>
          </w:p>
        </w:tc>
      </w:tr>
    </w:tbl>
    <w:p w14:paraId="59805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17B5D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0EAA3945">
      <w:pPr>
        <w:pStyle w:val="6"/>
        <w:ind w:left="480" w:firstLine="0" w:firstLineChars="0"/>
        <w:jc w:val="center"/>
        <w:rPr>
          <w:rFonts w:hint="eastAsia" w:ascii="Times New Roman" w:hAnsi="Times New Roman" w:eastAsia="等线" w:cs="Times New Roman"/>
          <w:sz w:val="24"/>
          <w:szCs w:val="24"/>
          <w:lang w:val="en-US" w:eastAsia="zh-CN" w:bidi="ar"/>
        </w:rPr>
      </w:pPr>
      <w:r>
        <w:rPr>
          <w:rFonts w:ascii="Times New Roman" w:hAnsi="Times New Roman" w:eastAsia="宋体" w:cs="Times New Roman"/>
          <w:sz w:val="24"/>
          <w:szCs w:val="24"/>
        </w:rPr>
        <w:t>Table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. </w:t>
      </w:r>
      <w:r>
        <w:rPr>
          <w:rFonts w:ascii="Times New Roman" w:hAnsi="Times New Roman" w:eastAsia="宋体" w:cs="Times New Roman"/>
          <w:sz w:val="24"/>
          <w:szCs w:val="24"/>
        </w:rPr>
        <w:t>S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2 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等线" w:cs="Times New Roman"/>
          <w:sz w:val="24"/>
          <w:szCs w:val="24"/>
          <w:lang w:bidi="ar"/>
        </w:rPr>
        <w:t>Sequences of primers for RT-qPCR (</w:t>
      </w:r>
      <w:r>
        <w:rPr>
          <w:rFonts w:hint="eastAsia" w:ascii="Times New Roman" w:hAnsi="Times New Roman" w:eastAsia="等线" w:cs="Times New Roman"/>
          <w:sz w:val="24"/>
          <w:szCs w:val="24"/>
          <w:lang w:val="en-US" w:eastAsia="zh-CN" w:bidi="ar"/>
        </w:rPr>
        <w:t>rat</w:t>
      </w:r>
      <w:r>
        <w:rPr>
          <w:rFonts w:hint="eastAsia" w:ascii="Times New Roman" w:hAnsi="Times New Roman" w:eastAsia="等线" w:cs="Times New Roman"/>
          <w:sz w:val="24"/>
          <w:szCs w:val="24"/>
          <w:lang w:bidi="ar"/>
        </w:rPr>
        <w:t>)</w:t>
      </w:r>
    </w:p>
    <w:tbl>
      <w:tblPr>
        <w:tblStyle w:val="3"/>
        <w:tblpPr w:leftFromText="180" w:rightFromText="180" w:vertAnchor="text" w:horzAnchor="page" w:tblpXSpec="center" w:tblpY="285"/>
        <w:tblOverlap w:val="never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3420"/>
        <w:gridCol w:w="3420"/>
      </w:tblGrid>
      <w:tr w14:paraId="4B3BBF3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7277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Gene</w:t>
            </w:r>
          </w:p>
        </w:tc>
        <w:tc>
          <w:tcPr>
            <w:tcW w:w="342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7679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Forward primer</w:t>
            </w:r>
          </w:p>
        </w:tc>
        <w:tc>
          <w:tcPr>
            <w:tcW w:w="342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F87A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Reverse primer</w:t>
            </w:r>
          </w:p>
        </w:tc>
      </w:tr>
      <w:tr w14:paraId="6BAD875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tcBorders>
              <w:top w:val="single" w:color="auto" w:sz="4" w:space="0"/>
            </w:tcBorders>
            <w:vAlign w:val="center"/>
          </w:tcPr>
          <w:p w14:paraId="4F8D5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FXR</w:t>
            </w:r>
          </w:p>
        </w:tc>
        <w:tc>
          <w:tcPr>
            <w:tcW w:w="3420" w:type="dxa"/>
            <w:tcBorders>
              <w:top w:val="single" w:color="auto" w:sz="4" w:space="0"/>
            </w:tcBorders>
            <w:vAlign w:val="center"/>
          </w:tcPr>
          <w:p w14:paraId="47EE1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CCATTTACAAGCCACGGACG</w:t>
            </w:r>
          </w:p>
        </w:tc>
        <w:tc>
          <w:tcPr>
            <w:tcW w:w="3420" w:type="dxa"/>
            <w:tcBorders>
              <w:top w:val="single" w:color="auto" w:sz="4" w:space="0"/>
            </w:tcBorders>
            <w:vAlign w:val="center"/>
          </w:tcPr>
          <w:p w14:paraId="079F9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CCCAGGTTGGAATAATAGGAGG</w:t>
            </w:r>
          </w:p>
        </w:tc>
      </w:tr>
      <w:tr w14:paraId="036A16E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 w14:paraId="24D35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FOXP3</w:t>
            </w:r>
          </w:p>
        </w:tc>
        <w:tc>
          <w:tcPr>
            <w:tcW w:w="3420" w:type="dxa"/>
            <w:vAlign w:val="center"/>
          </w:tcPr>
          <w:p w14:paraId="0C0A8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CAGCTAAGCCTATGGCTCCTTC</w:t>
            </w:r>
          </w:p>
        </w:tc>
        <w:tc>
          <w:tcPr>
            <w:tcW w:w="3420" w:type="dxa"/>
            <w:vAlign w:val="center"/>
          </w:tcPr>
          <w:p w14:paraId="4EBE5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GTCTGTCCTGGAGAAGTGCCTG</w:t>
            </w:r>
          </w:p>
        </w:tc>
      </w:tr>
      <w:tr w14:paraId="6769510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 w14:paraId="2281C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TGF-β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3420" w:type="dxa"/>
            <w:vAlign w:val="center"/>
          </w:tcPr>
          <w:p w14:paraId="10D7D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GCTGAACCAAGGAGACGGAATA</w:t>
            </w:r>
          </w:p>
        </w:tc>
        <w:tc>
          <w:tcPr>
            <w:tcW w:w="3420" w:type="dxa"/>
            <w:vAlign w:val="center"/>
          </w:tcPr>
          <w:p w14:paraId="7953E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GCTGAACCAAGGAGACGGAATA</w:t>
            </w:r>
          </w:p>
        </w:tc>
      </w:tr>
      <w:tr w14:paraId="5BA941F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 w14:paraId="4EA4F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β-actin</w:t>
            </w:r>
          </w:p>
        </w:tc>
        <w:tc>
          <w:tcPr>
            <w:tcW w:w="3420" w:type="dxa"/>
            <w:vAlign w:val="center"/>
          </w:tcPr>
          <w:p w14:paraId="4B991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GCTGAACCAAGGAGACGGAATA</w:t>
            </w:r>
          </w:p>
        </w:tc>
        <w:tc>
          <w:tcPr>
            <w:tcW w:w="3420" w:type="dxa"/>
            <w:vAlign w:val="center"/>
          </w:tcPr>
          <w:p w14:paraId="415CC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GTTGGCATAGAGGTCTTTACGG</w:t>
            </w:r>
          </w:p>
        </w:tc>
      </w:tr>
    </w:tbl>
    <w:p w14:paraId="76ACCD25">
      <w:pPr>
        <w:spacing w:line="480" w:lineRule="exact"/>
        <w:jc w:val="both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05F5966F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002C3B1D">
      <w:pPr>
        <w:pStyle w:val="6"/>
        <w:ind w:left="480" w:firstLine="0" w:firstLineChars="0"/>
        <w:jc w:val="center"/>
      </w:pPr>
      <w:r>
        <w:rPr>
          <w:rFonts w:ascii="Times New Roman" w:hAnsi="Times New Roman" w:eastAsia="宋体" w:cs="Times New Roman"/>
          <w:sz w:val="24"/>
          <w:szCs w:val="24"/>
        </w:rPr>
        <w:t>Table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. </w:t>
      </w:r>
      <w:r>
        <w:rPr>
          <w:rFonts w:ascii="Times New Roman" w:hAnsi="Times New Roman" w:eastAsia="宋体" w:cs="Times New Roman"/>
          <w:sz w:val="24"/>
          <w:szCs w:val="24"/>
        </w:rPr>
        <w:t>S</w:t>
      </w: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等线" w:cs="Times New Roman"/>
          <w:sz w:val="24"/>
          <w:szCs w:val="24"/>
          <w:lang w:bidi="ar"/>
        </w:rPr>
        <w:t>Weight record for each group of rats</w:t>
      </w:r>
    </w:p>
    <w:p w14:paraId="40C0CD70"/>
    <w:tbl>
      <w:tblPr>
        <w:tblStyle w:val="3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502"/>
        <w:gridCol w:w="1653"/>
        <w:gridCol w:w="1653"/>
        <w:gridCol w:w="1653"/>
      </w:tblGrid>
      <w:tr w14:paraId="725C7D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tcBorders>
              <w:top w:val="single" w:color="auto" w:sz="12" w:space="0"/>
              <w:bottom w:val="single" w:color="auto" w:sz="4" w:space="0"/>
              <w:tl2br w:val="single" w:color="auto" w:sz="4" w:space="0"/>
            </w:tcBorders>
            <w:vAlign w:val="center"/>
          </w:tcPr>
          <w:p w14:paraId="0DEF6D1C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Weight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（kg）</w:t>
            </w:r>
          </w:p>
          <w:p w14:paraId="35399307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Group</w:t>
            </w:r>
          </w:p>
        </w:tc>
        <w:tc>
          <w:tcPr>
            <w:tcW w:w="881" w:type="pct"/>
            <w:tcBorders>
              <w:top w:val="single" w:color="auto" w:sz="12" w:space="0"/>
            </w:tcBorders>
            <w:vAlign w:val="center"/>
          </w:tcPr>
          <w:p w14:paraId="7CCA54CC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1(Week)</w:t>
            </w:r>
          </w:p>
        </w:tc>
        <w:tc>
          <w:tcPr>
            <w:tcW w:w="970" w:type="pct"/>
            <w:tcBorders>
              <w:top w:val="single" w:color="auto" w:sz="12" w:space="0"/>
            </w:tcBorders>
            <w:vAlign w:val="center"/>
          </w:tcPr>
          <w:p w14:paraId="79240D78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2(Weeks)</w:t>
            </w:r>
          </w:p>
        </w:tc>
        <w:tc>
          <w:tcPr>
            <w:tcW w:w="970" w:type="pct"/>
            <w:tcBorders>
              <w:top w:val="single" w:color="auto" w:sz="12" w:space="0"/>
            </w:tcBorders>
            <w:vAlign w:val="center"/>
          </w:tcPr>
          <w:p w14:paraId="77259C11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3(Weeks)</w:t>
            </w:r>
          </w:p>
        </w:tc>
        <w:tc>
          <w:tcPr>
            <w:tcW w:w="970" w:type="pct"/>
            <w:tcBorders>
              <w:top w:val="single" w:color="auto" w:sz="12" w:space="0"/>
            </w:tcBorders>
            <w:vAlign w:val="center"/>
          </w:tcPr>
          <w:p w14:paraId="78E13288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4(Weeks)</w:t>
            </w:r>
          </w:p>
        </w:tc>
      </w:tr>
      <w:tr w14:paraId="69A4E6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tcBorders>
              <w:top w:val="single" w:color="auto" w:sz="4" w:space="0"/>
            </w:tcBorders>
            <w:vAlign w:val="center"/>
          </w:tcPr>
          <w:p w14:paraId="61370A82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Ctrl</w:t>
            </w:r>
          </w:p>
        </w:tc>
        <w:tc>
          <w:tcPr>
            <w:tcW w:w="881" w:type="pct"/>
            <w:tcBorders>
              <w:top w:val="single" w:color="auto" w:sz="4" w:space="0"/>
            </w:tcBorders>
            <w:vAlign w:val="center"/>
          </w:tcPr>
          <w:p w14:paraId="179AF785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262.60±9.26</w:t>
            </w:r>
          </w:p>
        </w:tc>
        <w:tc>
          <w:tcPr>
            <w:tcW w:w="970" w:type="pct"/>
            <w:tcBorders>
              <w:top w:val="single" w:color="auto" w:sz="4" w:space="0"/>
            </w:tcBorders>
            <w:vAlign w:val="center"/>
          </w:tcPr>
          <w:p w14:paraId="2F165813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306.50±15.28</w:t>
            </w:r>
          </w:p>
        </w:tc>
        <w:tc>
          <w:tcPr>
            <w:tcW w:w="970" w:type="pct"/>
            <w:tcBorders>
              <w:top w:val="single" w:color="auto" w:sz="4" w:space="0"/>
            </w:tcBorders>
            <w:vAlign w:val="center"/>
          </w:tcPr>
          <w:p w14:paraId="073D9192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352.20±18.19</w:t>
            </w:r>
          </w:p>
        </w:tc>
        <w:tc>
          <w:tcPr>
            <w:tcW w:w="970" w:type="pct"/>
            <w:tcBorders>
              <w:top w:val="single" w:color="auto" w:sz="4" w:space="0"/>
            </w:tcBorders>
            <w:vAlign w:val="center"/>
          </w:tcPr>
          <w:p w14:paraId="60063826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380.30±33.04</w:t>
            </w:r>
          </w:p>
        </w:tc>
      </w:tr>
      <w:tr w14:paraId="6B502A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vAlign w:val="center"/>
          </w:tcPr>
          <w:p w14:paraId="7636BD2E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Mod</w:t>
            </w:r>
          </w:p>
        </w:tc>
        <w:tc>
          <w:tcPr>
            <w:tcW w:w="881" w:type="pct"/>
            <w:vAlign w:val="center"/>
          </w:tcPr>
          <w:p w14:paraId="2D0479D5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255.50±8.61</w:t>
            </w:r>
          </w:p>
        </w:tc>
        <w:tc>
          <w:tcPr>
            <w:tcW w:w="970" w:type="pct"/>
            <w:vAlign w:val="center"/>
          </w:tcPr>
          <w:p w14:paraId="1FC2BE6B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279.80±13.17</w:t>
            </w:r>
            <w:r>
              <w:rPr>
                <w:rFonts w:hint="default" w:ascii="Times New Roman" w:hAnsi="Times New Roman" w:eastAsia="仿宋" w:cs="Times New Roman"/>
                <w:szCs w:val="21"/>
                <w:vertAlign w:val="superscript"/>
              </w:rPr>
              <w:t>##</w:t>
            </w:r>
          </w:p>
        </w:tc>
        <w:tc>
          <w:tcPr>
            <w:tcW w:w="970" w:type="pct"/>
            <w:vAlign w:val="center"/>
          </w:tcPr>
          <w:p w14:paraId="0D0FC0C7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302.14±18.20</w:t>
            </w:r>
            <w:r>
              <w:rPr>
                <w:rFonts w:hint="default" w:ascii="Times New Roman" w:hAnsi="Times New Roman" w:eastAsia="仿宋" w:cs="Times New Roman"/>
                <w:szCs w:val="21"/>
                <w:vertAlign w:val="superscript"/>
              </w:rPr>
              <w:t>##</w:t>
            </w:r>
          </w:p>
        </w:tc>
        <w:tc>
          <w:tcPr>
            <w:tcW w:w="970" w:type="pct"/>
            <w:vAlign w:val="center"/>
          </w:tcPr>
          <w:p w14:paraId="306344B9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319.42±22.74</w:t>
            </w:r>
            <w:r>
              <w:rPr>
                <w:rFonts w:hint="default" w:ascii="Times New Roman" w:hAnsi="Times New Roman" w:eastAsia="仿宋" w:cs="Times New Roman"/>
                <w:szCs w:val="21"/>
                <w:vertAlign w:val="superscript"/>
              </w:rPr>
              <w:t>##</w:t>
            </w:r>
          </w:p>
        </w:tc>
      </w:tr>
      <w:tr w14:paraId="532E644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vAlign w:val="center"/>
          </w:tcPr>
          <w:p w14:paraId="7D69FB14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H-DSP</w:t>
            </w:r>
          </w:p>
        </w:tc>
        <w:tc>
          <w:tcPr>
            <w:tcW w:w="881" w:type="pct"/>
            <w:vAlign w:val="center"/>
          </w:tcPr>
          <w:p w14:paraId="65D21DAF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263.00±9.36</w:t>
            </w:r>
          </w:p>
        </w:tc>
        <w:tc>
          <w:tcPr>
            <w:tcW w:w="970" w:type="pct"/>
            <w:vAlign w:val="center"/>
          </w:tcPr>
          <w:p w14:paraId="48C9A04F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294.70±24.31</w:t>
            </w:r>
          </w:p>
        </w:tc>
        <w:tc>
          <w:tcPr>
            <w:tcW w:w="970" w:type="pct"/>
            <w:vAlign w:val="center"/>
          </w:tcPr>
          <w:p w14:paraId="7A17D974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337.56±10.25</w:t>
            </w:r>
            <w:r>
              <w:rPr>
                <w:rFonts w:hint="default" w:ascii="Times New Roman" w:hAnsi="Times New Roman" w:eastAsia="仿宋" w:cs="Times New Roman"/>
                <w:szCs w:val="21"/>
                <w:vertAlign w:val="superscript"/>
              </w:rPr>
              <w:t>**</w:t>
            </w:r>
          </w:p>
        </w:tc>
        <w:tc>
          <w:tcPr>
            <w:tcW w:w="970" w:type="pct"/>
            <w:vAlign w:val="center"/>
          </w:tcPr>
          <w:p w14:paraId="7FFE2069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359.44±17.76</w:t>
            </w:r>
            <w:r>
              <w:rPr>
                <w:rFonts w:hint="default" w:ascii="Times New Roman" w:hAnsi="Times New Roman" w:eastAsia="仿宋" w:cs="Times New Roman"/>
                <w:szCs w:val="21"/>
                <w:vertAlign w:val="superscript"/>
              </w:rPr>
              <w:t>**</w:t>
            </w:r>
          </w:p>
        </w:tc>
      </w:tr>
      <w:tr w14:paraId="1B9D303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vAlign w:val="center"/>
          </w:tcPr>
          <w:p w14:paraId="35CA465F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L-DSP</w:t>
            </w:r>
          </w:p>
        </w:tc>
        <w:tc>
          <w:tcPr>
            <w:tcW w:w="881" w:type="pct"/>
            <w:vAlign w:val="center"/>
          </w:tcPr>
          <w:p w14:paraId="2BFA7C09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268.80±14.02</w:t>
            </w:r>
          </w:p>
        </w:tc>
        <w:tc>
          <w:tcPr>
            <w:tcW w:w="970" w:type="pct"/>
            <w:vAlign w:val="center"/>
          </w:tcPr>
          <w:p w14:paraId="437530B9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284.50±8.96</w:t>
            </w:r>
            <w:r>
              <w:rPr>
                <w:rFonts w:hint="default" w:ascii="Times New Roman" w:hAnsi="Times New Roman" w:eastAsia="仿宋" w:cs="Times New Roman"/>
                <w:szCs w:val="21"/>
                <w:vertAlign w:val="superscript"/>
              </w:rPr>
              <w:t>#</w:t>
            </w:r>
          </w:p>
        </w:tc>
        <w:tc>
          <w:tcPr>
            <w:tcW w:w="970" w:type="pct"/>
            <w:vAlign w:val="center"/>
          </w:tcPr>
          <w:p w14:paraId="01DAFFAE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331.8±14.55</w:t>
            </w:r>
            <w:r>
              <w:rPr>
                <w:rFonts w:hint="default" w:ascii="Times New Roman" w:hAnsi="Times New Roman" w:eastAsia="仿宋" w:cs="Times New Roman"/>
                <w:szCs w:val="21"/>
                <w:vertAlign w:val="superscript"/>
              </w:rPr>
              <w:t>**</w:t>
            </w:r>
          </w:p>
        </w:tc>
        <w:tc>
          <w:tcPr>
            <w:tcW w:w="970" w:type="pct"/>
            <w:vAlign w:val="center"/>
          </w:tcPr>
          <w:p w14:paraId="498F5ADA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351.67±31.42</w:t>
            </w:r>
            <w:r>
              <w:rPr>
                <w:rFonts w:hint="default" w:ascii="Times New Roman" w:hAnsi="Times New Roman" w:eastAsia="仿宋" w:cs="Times New Roman"/>
                <w:szCs w:val="21"/>
                <w:vertAlign w:val="superscript"/>
              </w:rPr>
              <w:t>*</w:t>
            </w:r>
          </w:p>
        </w:tc>
      </w:tr>
      <w:tr w14:paraId="741FF6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tcBorders>
              <w:bottom w:val="single" w:color="auto" w:sz="12" w:space="0"/>
            </w:tcBorders>
            <w:vAlign w:val="center"/>
          </w:tcPr>
          <w:p w14:paraId="784FA8B6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DXM</w:t>
            </w:r>
          </w:p>
        </w:tc>
        <w:tc>
          <w:tcPr>
            <w:tcW w:w="881" w:type="pct"/>
            <w:tcBorders>
              <w:bottom w:val="single" w:color="auto" w:sz="12" w:space="0"/>
            </w:tcBorders>
            <w:vAlign w:val="center"/>
          </w:tcPr>
          <w:p w14:paraId="23083C30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277.71±21.96</w:t>
            </w:r>
          </w:p>
        </w:tc>
        <w:tc>
          <w:tcPr>
            <w:tcW w:w="970" w:type="pct"/>
            <w:tcBorders>
              <w:bottom w:val="single" w:color="auto" w:sz="12" w:space="0"/>
            </w:tcBorders>
            <w:vAlign w:val="center"/>
          </w:tcPr>
          <w:p w14:paraId="0DF9D0D6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298.42±19.25</w:t>
            </w:r>
          </w:p>
        </w:tc>
        <w:tc>
          <w:tcPr>
            <w:tcW w:w="970" w:type="pct"/>
            <w:tcBorders>
              <w:bottom w:val="single" w:color="auto" w:sz="12" w:space="0"/>
            </w:tcBorders>
            <w:vAlign w:val="center"/>
          </w:tcPr>
          <w:p w14:paraId="43CD5B96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341.57±20.74</w:t>
            </w:r>
            <w:r>
              <w:rPr>
                <w:rFonts w:hint="default" w:ascii="Times New Roman" w:hAnsi="Times New Roman" w:eastAsia="仿宋" w:cs="Times New Roman"/>
                <w:szCs w:val="21"/>
                <w:vertAlign w:val="superscript"/>
              </w:rPr>
              <w:t>**</w:t>
            </w:r>
          </w:p>
        </w:tc>
        <w:tc>
          <w:tcPr>
            <w:tcW w:w="970" w:type="pct"/>
            <w:tcBorders>
              <w:bottom w:val="single" w:color="auto" w:sz="12" w:space="0"/>
            </w:tcBorders>
            <w:vAlign w:val="center"/>
          </w:tcPr>
          <w:p w14:paraId="383F6C06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365.11±27.57</w:t>
            </w:r>
            <w:r>
              <w:rPr>
                <w:rFonts w:hint="default" w:ascii="Times New Roman" w:hAnsi="Times New Roman" w:eastAsia="仿宋" w:cs="Times New Roman"/>
                <w:szCs w:val="21"/>
                <w:vertAlign w:val="superscript"/>
              </w:rPr>
              <w:t>**</w:t>
            </w:r>
          </w:p>
        </w:tc>
      </w:tr>
    </w:tbl>
    <w:p w14:paraId="6AF16862">
      <w:pPr>
        <w:spacing w:line="480" w:lineRule="exact"/>
        <w:jc w:val="both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5BFFD788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3A87823E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  <w:r>
        <w:rPr>
          <w:rFonts w:hint="default" w:ascii="Times New Roman" w:hAnsi="Times New Roman" w:eastAsia="等线" w:cs="Times New Roman"/>
          <w:sz w:val="22"/>
          <w:szCs w:val="22"/>
          <w:lang w:bidi="ar"/>
        </w:rPr>
        <w:t>Table</w:t>
      </w:r>
      <w:r>
        <w:rPr>
          <w:rFonts w:hint="eastAsia" w:ascii="Times New Roman" w:hAnsi="Times New Roman" w:eastAsia="等线" w:cs="Times New Roman"/>
          <w:sz w:val="22"/>
          <w:szCs w:val="22"/>
          <w:lang w:val="en-US" w:eastAsia="zh-CN" w:bidi="ar"/>
        </w:rPr>
        <w:t xml:space="preserve">. </w:t>
      </w:r>
      <w:r>
        <w:rPr>
          <w:rFonts w:hint="default" w:ascii="Times New Roman" w:hAnsi="Times New Roman" w:eastAsia="等线" w:cs="Times New Roman"/>
          <w:sz w:val="22"/>
          <w:szCs w:val="22"/>
          <w:lang w:bidi="ar"/>
        </w:rPr>
        <w:t>S</w:t>
      </w:r>
      <w:r>
        <w:rPr>
          <w:rFonts w:hint="eastAsia" w:ascii="Times New Roman" w:hAnsi="Times New Roman" w:eastAsia="等线" w:cs="Times New Roman"/>
          <w:sz w:val="22"/>
          <w:szCs w:val="22"/>
          <w:lang w:val="en-US" w:eastAsia="zh-CN" w:bidi="ar"/>
        </w:rPr>
        <w:t xml:space="preserve">4 </w:t>
      </w:r>
      <w:r>
        <w:rPr>
          <w:rFonts w:hint="default" w:ascii="Times New Roman" w:hAnsi="Times New Roman" w:eastAsia="等线" w:cs="Times New Roman"/>
          <w:sz w:val="22"/>
          <w:szCs w:val="22"/>
          <w:lang w:bidi="ar"/>
        </w:rPr>
        <w:t xml:space="preserve"> Linear equation and range of each bile acid standard</w:t>
      </w:r>
    </w:p>
    <w:p w14:paraId="0BBC033E">
      <w:pPr>
        <w:pStyle w:val="6"/>
        <w:ind w:left="480" w:firstLine="0" w:firstLineChars="0"/>
        <w:jc w:val="center"/>
        <w:rPr>
          <w:rFonts w:hint="default" w:ascii="Times New Roman" w:hAnsi="Times New Roman" w:eastAsia="宋体" w:cs="Times New Roman"/>
          <w:sz w:val="22"/>
          <w:szCs w:val="22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3070"/>
        <w:gridCol w:w="1232"/>
        <w:gridCol w:w="2734"/>
      </w:tblGrid>
      <w:tr w14:paraId="4E89EC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7BDCAF0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Component </w:t>
            </w:r>
          </w:p>
        </w:tc>
        <w:tc>
          <w:tcPr>
            <w:tcW w:w="1801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AFDCEAD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Linear equation</w:t>
            </w:r>
          </w:p>
        </w:tc>
        <w:tc>
          <w:tcPr>
            <w:tcW w:w="723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7FB278D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04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4AE10D4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Linear range/ng·mL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vertAlign w:val="superscript"/>
              </w:rPr>
              <w:t>-1</w:t>
            </w:r>
          </w:p>
        </w:tc>
      </w:tr>
      <w:tr w14:paraId="39381E0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pct"/>
            <w:tcBorders>
              <w:top w:val="single" w:color="auto" w:sz="4" w:space="0"/>
            </w:tcBorders>
            <w:noWrap/>
          </w:tcPr>
          <w:p w14:paraId="512C4712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CA</w:t>
            </w:r>
          </w:p>
        </w:tc>
        <w:tc>
          <w:tcPr>
            <w:tcW w:w="1801" w:type="pct"/>
            <w:tcBorders>
              <w:top w:val="single" w:color="auto" w:sz="4" w:space="0"/>
            </w:tcBorders>
          </w:tcPr>
          <w:p w14:paraId="3ADB6649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y = 0.0027x + 0.1772</w:t>
            </w:r>
          </w:p>
        </w:tc>
        <w:tc>
          <w:tcPr>
            <w:tcW w:w="723" w:type="pct"/>
            <w:tcBorders>
              <w:top w:val="single" w:color="auto" w:sz="4" w:space="0"/>
            </w:tcBorders>
          </w:tcPr>
          <w:p w14:paraId="5D3D6587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0.9994</w:t>
            </w:r>
          </w:p>
        </w:tc>
        <w:tc>
          <w:tcPr>
            <w:tcW w:w="1604" w:type="pct"/>
            <w:tcBorders>
              <w:top w:val="single" w:color="auto" w:sz="4" w:space="0"/>
            </w:tcBorders>
          </w:tcPr>
          <w:p w14:paraId="37411C19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5-5000</w:t>
            </w:r>
          </w:p>
        </w:tc>
      </w:tr>
      <w:tr w14:paraId="068092D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pct"/>
            <w:noWrap/>
          </w:tcPr>
          <w:p w14:paraId="7B4577FB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ACA</w:t>
            </w:r>
          </w:p>
        </w:tc>
        <w:tc>
          <w:tcPr>
            <w:tcW w:w="1801" w:type="pct"/>
          </w:tcPr>
          <w:p w14:paraId="3B8721A5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y = 0.0019x + 0.1603</w:t>
            </w:r>
          </w:p>
        </w:tc>
        <w:tc>
          <w:tcPr>
            <w:tcW w:w="723" w:type="pct"/>
          </w:tcPr>
          <w:p w14:paraId="46C295AA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0.9983</w:t>
            </w:r>
          </w:p>
        </w:tc>
        <w:tc>
          <w:tcPr>
            <w:tcW w:w="1604" w:type="pct"/>
          </w:tcPr>
          <w:p w14:paraId="2EBE4146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5-5000</w:t>
            </w:r>
          </w:p>
        </w:tc>
      </w:tr>
      <w:tr w14:paraId="0377857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pct"/>
            <w:noWrap/>
          </w:tcPr>
          <w:p w14:paraId="20E9A330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DCA</w:t>
            </w:r>
          </w:p>
        </w:tc>
        <w:tc>
          <w:tcPr>
            <w:tcW w:w="1801" w:type="pct"/>
          </w:tcPr>
          <w:p w14:paraId="57397642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y = 0.0003x + 0.0348</w:t>
            </w:r>
          </w:p>
        </w:tc>
        <w:tc>
          <w:tcPr>
            <w:tcW w:w="723" w:type="pct"/>
          </w:tcPr>
          <w:p w14:paraId="733854F0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0.9983</w:t>
            </w:r>
          </w:p>
        </w:tc>
        <w:tc>
          <w:tcPr>
            <w:tcW w:w="1604" w:type="pct"/>
          </w:tcPr>
          <w:p w14:paraId="088958DB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5-5000</w:t>
            </w:r>
          </w:p>
        </w:tc>
      </w:tr>
      <w:tr w14:paraId="18EBD6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pct"/>
            <w:noWrap/>
          </w:tcPr>
          <w:p w14:paraId="69578FB0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CDCA</w:t>
            </w:r>
          </w:p>
        </w:tc>
        <w:tc>
          <w:tcPr>
            <w:tcW w:w="1801" w:type="pct"/>
          </w:tcPr>
          <w:p w14:paraId="5D418614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y = 0.0003x + 0.0471</w:t>
            </w:r>
          </w:p>
        </w:tc>
        <w:tc>
          <w:tcPr>
            <w:tcW w:w="723" w:type="pct"/>
          </w:tcPr>
          <w:p w14:paraId="6C2259C9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0.9934</w:t>
            </w:r>
          </w:p>
        </w:tc>
        <w:tc>
          <w:tcPr>
            <w:tcW w:w="1604" w:type="pct"/>
          </w:tcPr>
          <w:p w14:paraId="7DD06F10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5-5000</w:t>
            </w:r>
          </w:p>
        </w:tc>
      </w:tr>
      <w:tr w14:paraId="5A3DB20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pct"/>
            <w:noWrap/>
          </w:tcPr>
          <w:p w14:paraId="0413A5FC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UDCA</w:t>
            </w:r>
          </w:p>
        </w:tc>
        <w:tc>
          <w:tcPr>
            <w:tcW w:w="1801" w:type="pct"/>
          </w:tcPr>
          <w:p w14:paraId="45575690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y = 0.0035x + 0.3629</w:t>
            </w:r>
          </w:p>
        </w:tc>
        <w:tc>
          <w:tcPr>
            <w:tcW w:w="723" w:type="pct"/>
          </w:tcPr>
          <w:p w14:paraId="69425E00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0.9972</w:t>
            </w:r>
          </w:p>
        </w:tc>
        <w:tc>
          <w:tcPr>
            <w:tcW w:w="1604" w:type="pct"/>
          </w:tcPr>
          <w:p w14:paraId="45A060CD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5-5000</w:t>
            </w:r>
          </w:p>
        </w:tc>
      </w:tr>
      <w:tr w14:paraId="3C496C1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pct"/>
            <w:noWrap/>
          </w:tcPr>
          <w:p w14:paraId="281CF455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LCA</w:t>
            </w:r>
          </w:p>
        </w:tc>
        <w:tc>
          <w:tcPr>
            <w:tcW w:w="1801" w:type="pct"/>
          </w:tcPr>
          <w:p w14:paraId="522AD27B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y = 0.0001x + 0.0148</w:t>
            </w:r>
          </w:p>
        </w:tc>
        <w:tc>
          <w:tcPr>
            <w:tcW w:w="723" w:type="pct"/>
          </w:tcPr>
          <w:p w14:paraId="48D417FF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0.9946</w:t>
            </w:r>
          </w:p>
        </w:tc>
        <w:tc>
          <w:tcPr>
            <w:tcW w:w="1604" w:type="pct"/>
          </w:tcPr>
          <w:p w14:paraId="40E68688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5-5000</w:t>
            </w:r>
          </w:p>
        </w:tc>
      </w:tr>
      <w:tr w14:paraId="07C2260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pct"/>
            <w:noWrap/>
          </w:tcPr>
          <w:p w14:paraId="57618357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TCA</w:t>
            </w:r>
          </w:p>
        </w:tc>
        <w:tc>
          <w:tcPr>
            <w:tcW w:w="1801" w:type="pct"/>
          </w:tcPr>
          <w:p w14:paraId="783D820E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y = 6×10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vertAlign w:val="superscript"/>
              </w:rPr>
              <w:t>-5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x + 0.0029</w:t>
            </w:r>
          </w:p>
        </w:tc>
        <w:tc>
          <w:tcPr>
            <w:tcW w:w="723" w:type="pct"/>
          </w:tcPr>
          <w:p w14:paraId="735CA06E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0.9985</w:t>
            </w:r>
          </w:p>
        </w:tc>
        <w:tc>
          <w:tcPr>
            <w:tcW w:w="1604" w:type="pct"/>
          </w:tcPr>
          <w:p w14:paraId="27D4E861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5-5000</w:t>
            </w:r>
          </w:p>
        </w:tc>
      </w:tr>
      <w:tr w14:paraId="0FC555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pct"/>
            <w:noWrap/>
          </w:tcPr>
          <w:p w14:paraId="3BE7FB9F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TDCA</w:t>
            </w:r>
          </w:p>
        </w:tc>
        <w:tc>
          <w:tcPr>
            <w:tcW w:w="1801" w:type="pct"/>
          </w:tcPr>
          <w:p w14:paraId="1596AEC7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y = 0.0001x + 0.008</w:t>
            </w:r>
          </w:p>
        </w:tc>
        <w:tc>
          <w:tcPr>
            <w:tcW w:w="723" w:type="pct"/>
          </w:tcPr>
          <w:p w14:paraId="75CE42C4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0.9993</w:t>
            </w:r>
          </w:p>
        </w:tc>
        <w:tc>
          <w:tcPr>
            <w:tcW w:w="1604" w:type="pct"/>
          </w:tcPr>
          <w:p w14:paraId="05DBD1D9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5-5000</w:t>
            </w:r>
          </w:p>
        </w:tc>
      </w:tr>
      <w:tr w14:paraId="466CE8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pct"/>
            <w:noWrap/>
          </w:tcPr>
          <w:p w14:paraId="7C892CED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TCDCA</w:t>
            </w:r>
          </w:p>
        </w:tc>
        <w:tc>
          <w:tcPr>
            <w:tcW w:w="1801" w:type="pct"/>
          </w:tcPr>
          <w:p w14:paraId="2011DF8A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y = 0.0002x + 0.0153</w:t>
            </w:r>
          </w:p>
        </w:tc>
        <w:tc>
          <w:tcPr>
            <w:tcW w:w="723" w:type="pct"/>
          </w:tcPr>
          <w:p w14:paraId="29732E0E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0.9971</w:t>
            </w:r>
          </w:p>
        </w:tc>
        <w:tc>
          <w:tcPr>
            <w:tcW w:w="1604" w:type="pct"/>
          </w:tcPr>
          <w:p w14:paraId="090C3EB8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5-5000</w:t>
            </w:r>
          </w:p>
        </w:tc>
      </w:tr>
      <w:tr w14:paraId="7D0E8F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pct"/>
            <w:noWrap/>
          </w:tcPr>
          <w:p w14:paraId="7CFDBE70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TUDCA</w:t>
            </w:r>
          </w:p>
        </w:tc>
        <w:tc>
          <w:tcPr>
            <w:tcW w:w="1801" w:type="pct"/>
          </w:tcPr>
          <w:p w14:paraId="0CE4DCE4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y = 0.0001x + 0.0069</w:t>
            </w:r>
          </w:p>
        </w:tc>
        <w:tc>
          <w:tcPr>
            <w:tcW w:w="723" w:type="pct"/>
          </w:tcPr>
          <w:p w14:paraId="4A6C50AC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0.9987</w:t>
            </w:r>
          </w:p>
        </w:tc>
        <w:tc>
          <w:tcPr>
            <w:tcW w:w="1604" w:type="pct"/>
          </w:tcPr>
          <w:p w14:paraId="2B8DE241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5-5000</w:t>
            </w:r>
          </w:p>
        </w:tc>
      </w:tr>
      <w:tr w14:paraId="1241F0A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pct"/>
            <w:noWrap/>
          </w:tcPr>
          <w:p w14:paraId="4371AE49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TLCA</w:t>
            </w:r>
          </w:p>
        </w:tc>
        <w:tc>
          <w:tcPr>
            <w:tcW w:w="1801" w:type="pct"/>
          </w:tcPr>
          <w:p w14:paraId="27623AA0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y = 0.0002x + 0.0061</w:t>
            </w:r>
          </w:p>
        </w:tc>
        <w:tc>
          <w:tcPr>
            <w:tcW w:w="723" w:type="pct"/>
          </w:tcPr>
          <w:p w14:paraId="779D5E59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0.9990</w:t>
            </w:r>
          </w:p>
        </w:tc>
        <w:tc>
          <w:tcPr>
            <w:tcW w:w="1604" w:type="pct"/>
          </w:tcPr>
          <w:p w14:paraId="6CFE2E28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5-5000</w:t>
            </w:r>
          </w:p>
        </w:tc>
      </w:tr>
      <w:tr w14:paraId="30E1BA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pct"/>
            <w:noWrap/>
          </w:tcPr>
          <w:p w14:paraId="54EDFD88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GCA</w:t>
            </w:r>
          </w:p>
        </w:tc>
        <w:tc>
          <w:tcPr>
            <w:tcW w:w="1801" w:type="pct"/>
          </w:tcPr>
          <w:p w14:paraId="0A72D200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y = 0.0006x + 0.0438</w:t>
            </w:r>
          </w:p>
        </w:tc>
        <w:tc>
          <w:tcPr>
            <w:tcW w:w="723" w:type="pct"/>
          </w:tcPr>
          <w:p w14:paraId="77D37063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0.9992</w:t>
            </w:r>
          </w:p>
        </w:tc>
        <w:tc>
          <w:tcPr>
            <w:tcW w:w="1604" w:type="pct"/>
          </w:tcPr>
          <w:p w14:paraId="47AEF121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5-5000</w:t>
            </w:r>
          </w:p>
        </w:tc>
      </w:tr>
      <w:tr w14:paraId="6240A2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pct"/>
            <w:noWrap/>
          </w:tcPr>
          <w:p w14:paraId="35A73335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GDCA</w:t>
            </w:r>
          </w:p>
        </w:tc>
        <w:tc>
          <w:tcPr>
            <w:tcW w:w="1801" w:type="pct"/>
          </w:tcPr>
          <w:p w14:paraId="067EE61F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y = 0.0005x + 0.0476</w:t>
            </w:r>
          </w:p>
        </w:tc>
        <w:tc>
          <w:tcPr>
            <w:tcW w:w="723" w:type="pct"/>
          </w:tcPr>
          <w:p w14:paraId="7AADF971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0.9974</w:t>
            </w:r>
          </w:p>
        </w:tc>
        <w:tc>
          <w:tcPr>
            <w:tcW w:w="1604" w:type="pct"/>
          </w:tcPr>
          <w:p w14:paraId="3C46C7B7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5-5000</w:t>
            </w:r>
          </w:p>
        </w:tc>
      </w:tr>
      <w:tr w14:paraId="777B8F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pct"/>
            <w:noWrap/>
          </w:tcPr>
          <w:p w14:paraId="041B7EDA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GCDCA</w:t>
            </w:r>
          </w:p>
        </w:tc>
        <w:tc>
          <w:tcPr>
            <w:tcW w:w="1801" w:type="pct"/>
          </w:tcPr>
          <w:p w14:paraId="204DC564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y = 0.0007x + 0.0439</w:t>
            </w:r>
          </w:p>
        </w:tc>
        <w:tc>
          <w:tcPr>
            <w:tcW w:w="723" w:type="pct"/>
          </w:tcPr>
          <w:p w14:paraId="72BB71A3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0.9995</w:t>
            </w:r>
          </w:p>
        </w:tc>
        <w:tc>
          <w:tcPr>
            <w:tcW w:w="1604" w:type="pct"/>
          </w:tcPr>
          <w:p w14:paraId="017627AA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5-5000</w:t>
            </w:r>
          </w:p>
        </w:tc>
      </w:tr>
      <w:tr w14:paraId="3C629D4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pct"/>
            <w:noWrap/>
          </w:tcPr>
          <w:p w14:paraId="441364B3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GUDCA</w:t>
            </w:r>
          </w:p>
        </w:tc>
        <w:tc>
          <w:tcPr>
            <w:tcW w:w="1801" w:type="pct"/>
          </w:tcPr>
          <w:p w14:paraId="601982D8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y = 0.0006x + 0.0535</w:t>
            </w:r>
          </w:p>
        </w:tc>
        <w:tc>
          <w:tcPr>
            <w:tcW w:w="723" w:type="pct"/>
          </w:tcPr>
          <w:p w14:paraId="28DBF0F6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0.9980</w:t>
            </w:r>
          </w:p>
        </w:tc>
        <w:tc>
          <w:tcPr>
            <w:tcW w:w="1604" w:type="pct"/>
          </w:tcPr>
          <w:p w14:paraId="27449A22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5-5000</w:t>
            </w:r>
          </w:p>
        </w:tc>
      </w:tr>
      <w:tr w14:paraId="70C2F1F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pct"/>
            <w:tcBorders>
              <w:bottom w:val="single" w:color="auto" w:sz="12" w:space="0"/>
            </w:tcBorders>
            <w:noWrap/>
          </w:tcPr>
          <w:p w14:paraId="1CC2E14A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GLCA</w:t>
            </w:r>
          </w:p>
        </w:tc>
        <w:tc>
          <w:tcPr>
            <w:tcW w:w="1801" w:type="pct"/>
            <w:tcBorders>
              <w:bottom w:val="single" w:color="auto" w:sz="12" w:space="0"/>
            </w:tcBorders>
          </w:tcPr>
          <w:p w14:paraId="35E206A2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y = 0.0007x + 0.0609</w:t>
            </w:r>
          </w:p>
        </w:tc>
        <w:tc>
          <w:tcPr>
            <w:tcW w:w="723" w:type="pct"/>
            <w:tcBorders>
              <w:bottom w:val="single" w:color="auto" w:sz="12" w:space="0"/>
            </w:tcBorders>
          </w:tcPr>
          <w:p w14:paraId="6D61371C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0.9962</w:t>
            </w:r>
          </w:p>
        </w:tc>
        <w:tc>
          <w:tcPr>
            <w:tcW w:w="1604" w:type="pct"/>
            <w:tcBorders>
              <w:bottom w:val="single" w:color="auto" w:sz="12" w:space="0"/>
            </w:tcBorders>
          </w:tcPr>
          <w:p w14:paraId="055FF365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5-5000</w:t>
            </w:r>
          </w:p>
        </w:tc>
      </w:tr>
    </w:tbl>
    <w:p w14:paraId="6E31A1AE">
      <w:pPr>
        <w:pStyle w:val="6"/>
        <w:ind w:left="480" w:firstLine="0" w:firstLineChars="0"/>
        <w:jc w:val="center"/>
        <w:rPr>
          <w:rFonts w:hint="default" w:ascii="Times New Roman" w:hAnsi="Times New Roman" w:eastAsia="宋体" w:cs="Times New Roman"/>
          <w:sz w:val="22"/>
          <w:szCs w:val="22"/>
        </w:rPr>
      </w:pPr>
    </w:p>
    <w:p w14:paraId="774B1924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487DEA9E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4AE7FD40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4695EFBC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3642BCC3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6FC608D2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68573DB0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14F55FE2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78C1D9F7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49F93DD6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5F88E847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  <w:r>
        <w:rPr>
          <w:rFonts w:hint="default" w:ascii="Times New Roman" w:hAnsi="Times New Roman" w:eastAsia="等线" w:cs="Times New Roman"/>
          <w:sz w:val="22"/>
          <w:szCs w:val="22"/>
          <w:lang w:bidi="ar"/>
        </w:rPr>
        <w:t>Table</w:t>
      </w:r>
      <w:r>
        <w:rPr>
          <w:rFonts w:hint="eastAsia" w:ascii="Times New Roman" w:hAnsi="Times New Roman" w:eastAsia="等线" w:cs="Times New Roman"/>
          <w:sz w:val="22"/>
          <w:szCs w:val="22"/>
          <w:lang w:val="en-US" w:eastAsia="zh-CN" w:bidi="ar"/>
        </w:rPr>
        <w:t xml:space="preserve">. </w:t>
      </w:r>
      <w:r>
        <w:rPr>
          <w:rFonts w:hint="default" w:ascii="Times New Roman" w:hAnsi="Times New Roman" w:eastAsia="等线" w:cs="Times New Roman"/>
          <w:sz w:val="22"/>
          <w:szCs w:val="22"/>
          <w:lang w:bidi="ar"/>
        </w:rPr>
        <w:t>S</w:t>
      </w:r>
      <w:r>
        <w:rPr>
          <w:rFonts w:hint="eastAsia" w:ascii="Times New Roman" w:hAnsi="Times New Roman" w:eastAsia="等线" w:cs="Times New Roman"/>
          <w:sz w:val="22"/>
          <w:szCs w:val="22"/>
          <w:lang w:val="en-US" w:eastAsia="zh-CN" w:bidi="ar"/>
        </w:rPr>
        <w:t>5</w:t>
      </w:r>
      <w:r>
        <w:rPr>
          <w:rFonts w:hint="default" w:ascii="Times New Roman" w:hAnsi="Times New Roman" w:eastAsia="等线" w:cs="Times New Roman"/>
          <w:sz w:val="22"/>
          <w:szCs w:val="22"/>
          <w:lang w:val="en-US" w:eastAsia="zh-CN" w:bidi="ar"/>
        </w:rPr>
        <w:t xml:space="preserve"> </w:t>
      </w:r>
      <w:r>
        <w:rPr>
          <w:rFonts w:hint="default" w:ascii="Times New Roman" w:hAnsi="Times New Roman" w:eastAsia="等线" w:cs="Times New Roman"/>
          <w:sz w:val="22"/>
          <w:szCs w:val="22"/>
          <w:lang w:bidi="ar"/>
        </w:rPr>
        <w:t xml:space="preserve"> Precision of each bile acid in rat feces</w:t>
      </w:r>
    </w:p>
    <w:p w14:paraId="4839E0A5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tbl>
      <w:tblPr>
        <w:tblStyle w:val="3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328"/>
        <w:gridCol w:w="2328"/>
        <w:gridCol w:w="2327"/>
      </w:tblGrid>
      <w:tr w14:paraId="31C4F14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pct"/>
            <w:vMerge w:val="restart"/>
            <w:vAlign w:val="center"/>
          </w:tcPr>
          <w:p w14:paraId="09989233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Component </w:t>
            </w:r>
          </w:p>
        </w:tc>
        <w:tc>
          <w:tcPr>
            <w:tcW w:w="4097" w:type="pct"/>
            <w:gridSpan w:val="3"/>
            <w:tcBorders>
              <w:bottom w:val="single" w:color="auto" w:sz="4" w:space="0"/>
            </w:tcBorders>
            <w:vAlign w:val="center"/>
          </w:tcPr>
          <w:p w14:paraId="13C3AB5B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RSD（%）</w:t>
            </w:r>
          </w:p>
        </w:tc>
      </w:tr>
      <w:tr w14:paraId="0F05B54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pct"/>
            <w:vMerge w:val="continue"/>
            <w:tcBorders>
              <w:bottom w:val="single" w:color="auto" w:sz="4" w:space="0"/>
            </w:tcBorders>
            <w:vAlign w:val="center"/>
          </w:tcPr>
          <w:p w14:paraId="05FAA91C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3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5A2315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  <w:p w14:paraId="77094444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Precision (bottom)</w:t>
            </w:r>
          </w:p>
          <w:p w14:paraId="2A1CE8EB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3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6F493F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  <w:p w14:paraId="7CC58B8F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Precision (middle)</w:t>
            </w:r>
          </w:p>
          <w:p w14:paraId="118C5AB5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3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71486E">
            <w:pPr>
              <w:ind w:firstLine="440" w:firstLineChars="200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Precision (high)</w:t>
            </w:r>
          </w:p>
        </w:tc>
      </w:tr>
      <w:tr w14:paraId="7F66096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pct"/>
            <w:tcBorders>
              <w:top w:val="single" w:color="auto" w:sz="4" w:space="0"/>
              <w:bottom w:val="nil"/>
            </w:tcBorders>
            <w:noWrap/>
            <w:vAlign w:val="center"/>
          </w:tcPr>
          <w:p w14:paraId="5CC01AD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bookmarkStart w:id="0" w:name="_Hlk128387546"/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CA</w:t>
            </w:r>
          </w:p>
        </w:tc>
        <w:tc>
          <w:tcPr>
            <w:tcW w:w="1366" w:type="pct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14:paraId="522467A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3.40</w:t>
            </w:r>
          </w:p>
        </w:tc>
        <w:tc>
          <w:tcPr>
            <w:tcW w:w="1366" w:type="pct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14:paraId="6CC49CD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4.48</w:t>
            </w:r>
          </w:p>
        </w:tc>
        <w:tc>
          <w:tcPr>
            <w:tcW w:w="1366" w:type="pct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14:paraId="3B63263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4.16</w:t>
            </w:r>
          </w:p>
        </w:tc>
      </w:tr>
      <w:tr w14:paraId="2FB5125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pct"/>
            <w:tcBorders>
              <w:top w:val="nil"/>
            </w:tcBorders>
            <w:noWrap/>
            <w:vAlign w:val="center"/>
          </w:tcPr>
          <w:p w14:paraId="6245323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ACA</w:t>
            </w:r>
          </w:p>
        </w:tc>
        <w:tc>
          <w:tcPr>
            <w:tcW w:w="1366" w:type="pct"/>
            <w:tcBorders>
              <w:top w:val="nil"/>
            </w:tcBorders>
            <w:shd w:val="clear" w:color="auto" w:fill="auto"/>
            <w:vAlign w:val="center"/>
          </w:tcPr>
          <w:p w14:paraId="1072546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1.86</w:t>
            </w:r>
          </w:p>
        </w:tc>
        <w:tc>
          <w:tcPr>
            <w:tcW w:w="1366" w:type="pct"/>
            <w:tcBorders>
              <w:top w:val="nil"/>
            </w:tcBorders>
            <w:shd w:val="clear" w:color="auto" w:fill="auto"/>
            <w:vAlign w:val="center"/>
          </w:tcPr>
          <w:p w14:paraId="7E25916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1.91</w:t>
            </w:r>
          </w:p>
        </w:tc>
        <w:tc>
          <w:tcPr>
            <w:tcW w:w="1366" w:type="pct"/>
            <w:tcBorders>
              <w:top w:val="nil"/>
            </w:tcBorders>
            <w:shd w:val="clear" w:color="auto" w:fill="auto"/>
            <w:vAlign w:val="center"/>
          </w:tcPr>
          <w:p w14:paraId="5B5A730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2.91</w:t>
            </w:r>
          </w:p>
        </w:tc>
      </w:tr>
      <w:tr w14:paraId="667F77B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pct"/>
            <w:noWrap/>
            <w:vAlign w:val="center"/>
          </w:tcPr>
          <w:p w14:paraId="7E6F505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DCA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5AFBEE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5.28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F4F880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1.94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119D60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4.87</w:t>
            </w:r>
          </w:p>
        </w:tc>
      </w:tr>
      <w:tr w14:paraId="1954F9D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pct"/>
            <w:noWrap/>
            <w:vAlign w:val="center"/>
          </w:tcPr>
          <w:p w14:paraId="489413A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CDCA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39DFC9C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11.54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0C73065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9.38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3EE659F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2.17</w:t>
            </w:r>
          </w:p>
        </w:tc>
      </w:tr>
      <w:tr w14:paraId="4B220B0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pct"/>
            <w:noWrap/>
            <w:vAlign w:val="center"/>
          </w:tcPr>
          <w:p w14:paraId="5E47C2F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UDCA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56DFF6B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2.61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4002262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64B74A1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1.90</w:t>
            </w:r>
          </w:p>
        </w:tc>
      </w:tr>
      <w:tr w14:paraId="08E5A70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pct"/>
            <w:noWrap/>
            <w:vAlign w:val="center"/>
          </w:tcPr>
          <w:p w14:paraId="0E780AF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LCA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F823EC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4.10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6F9572E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4314D3E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6.23</w:t>
            </w:r>
          </w:p>
        </w:tc>
      </w:tr>
      <w:tr w14:paraId="31BF624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pct"/>
            <w:noWrap/>
            <w:vAlign w:val="center"/>
          </w:tcPr>
          <w:p w14:paraId="352EC56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TCA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64A1691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2.03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08E501D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2.42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307B4D5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4.12</w:t>
            </w:r>
          </w:p>
        </w:tc>
      </w:tr>
      <w:tr w14:paraId="40B2C21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pct"/>
            <w:noWrap/>
            <w:vAlign w:val="center"/>
          </w:tcPr>
          <w:p w14:paraId="279190D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TDCA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423B5E0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2.86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351C8CE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2.01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6734EB0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2.16</w:t>
            </w:r>
          </w:p>
        </w:tc>
      </w:tr>
      <w:tr w14:paraId="7075AC7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pct"/>
            <w:noWrap/>
            <w:vAlign w:val="center"/>
          </w:tcPr>
          <w:p w14:paraId="4C8B156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TCDCA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0D37B4B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2.65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56EC651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6.44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4F9B6EC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1.81</w:t>
            </w:r>
          </w:p>
        </w:tc>
      </w:tr>
      <w:tr w14:paraId="7FA706B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pct"/>
            <w:noWrap/>
            <w:vAlign w:val="center"/>
          </w:tcPr>
          <w:p w14:paraId="24F724F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TUDCA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32D0266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1.83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C3752B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5EE1164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2.38</w:t>
            </w:r>
          </w:p>
        </w:tc>
      </w:tr>
      <w:tr w14:paraId="1F3D6AB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pct"/>
            <w:noWrap/>
            <w:vAlign w:val="center"/>
          </w:tcPr>
          <w:p w14:paraId="4986E35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TLCA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3BF262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3.68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A4F691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1.83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0DFA8AB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5.56</w:t>
            </w:r>
          </w:p>
        </w:tc>
      </w:tr>
      <w:tr w14:paraId="2448AC6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pct"/>
            <w:noWrap/>
            <w:vAlign w:val="center"/>
          </w:tcPr>
          <w:p w14:paraId="2FD5655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GCA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4E06712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0897D6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1.59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5059F33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1.23</w:t>
            </w:r>
          </w:p>
        </w:tc>
      </w:tr>
      <w:tr w14:paraId="4455C81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pct"/>
            <w:noWrap/>
            <w:vAlign w:val="center"/>
          </w:tcPr>
          <w:p w14:paraId="404C458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GDCA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25B2ECA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3.08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352CDCD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1.58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5788D36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2.80</w:t>
            </w:r>
          </w:p>
        </w:tc>
      </w:tr>
      <w:tr w14:paraId="4E8BBE9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pct"/>
            <w:noWrap/>
            <w:vAlign w:val="center"/>
          </w:tcPr>
          <w:p w14:paraId="3A5C2B9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GCDCA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213503C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2.95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284992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1.88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A58B2C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2.94</w:t>
            </w:r>
          </w:p>
        </w:tc>
      </w:tr>
      <w:tr w14:paraId="726B724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pct"/>
            <w:noWrap/>
            <w:vAlign w:val="center"/>
          </w:tcPr>
          <w:p w14:paraId="32DF897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GUDCA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2F50D0D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4.21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3D3ABF1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0.83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05FA06E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3.39</w:t>
            </w:r>
          </w:p>
        </w:tc>
      </w:tr>
      <w:tr w14:paraId="3D79604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pct"/>
            <w:noWrap/>
            <w:vAlign w:val="center"/>
          </w:tcPr>
          <w:p w14:paraId="3DF6626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GLCA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54C1611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3.34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37A678C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2.79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2CFA31D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5.83</w:t>
            </w:r>
          </w:p>
        </w:tc>
      </w:tr>
      <w:bookmarkEnd w:id="0"/>
    </w:tbl>
    <w:p w14:paraId="0FD1B3E7">
      <w:pPr>
        <w:spacing w:line="480" w:lineRule="exact"/>
        <w:jc w:val="center"/>
        <w:rPr>
          <w:rFonts w:hint="default" w:ascii="Times New Roman" w:hAnsi="Times New Roman" w:eastAsia="仿宋" w:cs="Times New Roman"/>
          <w:sz w:val="22"/>
          <w:szCs w:val="22"/>
        </w:rPr>
      </w:pPr>
    </w:p>
    <w:p w14:paraId="4AB81210">
      <w:pPr>
        <w:spacing w:line="480" w:lineRule="exact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39827858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2DF810E4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4C03693F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3948813B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49A5D332">
      <w:pPr>
        <w:spacing w:line="480" w:lineRule="exact"/>
        <w:jc w:val="both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157F5D38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  <w:r>
        <w:rPr>
          <w:rFonts w:hint="default" w:ascii="Times New Roman" w:hAnsi="Times New Roman" w:eastAsia="等线" w:cs="Times New Roman"/>
          <w:sz w:val="22"/>
          <w:szCs w:val="22"/>
          <w:lang w:bidi="ar"/>
        </w:rPr>
        <w:t>Table</w:t>
      </w:r>
      <w:r>
        <w:rPr>
          <w:rFonts w:hint="eastAsia" w:ascii="Times New Roman" w:hAnsi="Times New Roman" w:eastAsia="等线" w:cs="Times New Roman"/>
          <w:sz w:val="22"/>
          <w:szCs w:val="22"/>
          <w:lang w:val="en-US" w:eastAsia="zh-CN" w:bidi="ar"/>
        </w:rPr>
        <w:t xml:space="preserve">. </w:t>
      </w:r>
      <w:r>
        <w:rPr>
          <w:rFonts w:hint="default" w:ascii="Times New Roman" w:hAnsi="Times New Roman" w:eastAsia="等线" w:cs="Times New Roman"/>
          <w:sz w:val="22"/>
          <w:szCs w:val="22"/>
          <w:lang w:bidi="ar"/>
        </w:rPr>
        <w:t>S</w:t>
      </w:r>
      <w:r>
        <w:rPr>
          <w:rFonts w:hint="eastAsia" w:ascii="Times New Roman" w:hAnsi="Times New Roman" w:eastAsia="等线" w:cs="Times New Roman"/>
          <w:sz w:val="22"/>
          <w:szCs w:val="22"/>
          <w:lang w:val="en-US" w:eastAsia="zh-CN" w:bidi="ar"/>
        </w:rPr>
        <w:t>6</w:t>
      </w:r>
      <w:r>
        <w:rPr>
          <w:rFonts w:hint="default" w:ascii="Times New Roman" w:hAnsi="Times New Roman" w:eastAsia="等线" w:cs="Times New Roman"/>
          <w:sz w:val="22"/>
          <w:szCs w:val="22"/>
          <w:lang w:bidi="ar"/>
        </w:rPr>
        <w:t xml:space="preserve">  Stability of each bile acid in rat feces</w:t>
      </w:r>
    </w:p>
    <w:p w14:paraId="7A2FA6BA">
      <w:pPr>
        <w:pStyle w:val="6"/>
        <w:ind w:left="0" w:leftChars="0" w:firstLine="0" w:firstLineChars="0"/>
        <w:jc w:val="both"/>
        <w:rPr>
          <w:rFonts w:hint="default" w:ascii="Times New Roman" w:hAnsi="Times New Roman" w:eastAsia="宋体" w:cs="Times New Roman"/>
          <w:sz w:val="22"/>
          <w:szCs w:val="22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214"/>
        <w:gridCol w:w="1213"/>
        <w:gridCol w:w="1213"/>
        <w:gridCol w:w="1213"/>
        <w:gridCol w:w="1213"/>
        <w:gridCol w:w="1213"/>
      </w:tblGrid>
      <w:tr w14:paraId="2B0A25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5" w:type="pct"/>
            <w:vMerge w:val="restart"/>
            <w:tcBorders>
              <w:top w:val="single" w:color="auto" w:sz="12" w:space="0"/>
            </w:tcBorders>
            <w:vAlign w:val="center"/>
          </w:tcPr>
          <w:p w14:paraId="19D592EC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Component </w:t>
            </w:r>
          </w:p>
        </w:tc>
        <w:tc>
          <w:tcPr>
            <w:tcW w:w="2248" w:type="pct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9060036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Room temperature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h RSD（%）</w:t>
            </w:r>
          </w:p>
        </w:tc>
        <w:tc>
          <w:tcPr>
            <w:tcW w:w="2247" w:type="pct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C145724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 Sampler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24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h RSD（%）</w:t>
            </w:r>
          </w:p>
        </w:tc>
      </w:tr>
      <w:tr w14:paraId="27D139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5" w:type="pct"/>
            <w:vMerge w:val="continue"/>
            <w:tcBorders>
              <w:bottom w:val="single" w:color="auto" w:sz="4" w:space="0"/>
            </w:tcBorders>
            <w:vAlign w:val="center"/>
          </w:tcPr>
          <w:p w14:paraId="025978F2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678610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  <w:p w14:paraId="66494D0C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Precision (bottom)</w:t>
            </w:r>
          </w:p>
          <w:p w14:paraId="0CAE0CB1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1465AB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  <w:p w14:paraId="03B71A5F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Precision (middle)</w:t>
            </w:r>
          </w:p>
          <w:p w14:paraId="2DAFE2F8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7DEAE6">
            <w:pPr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Precision (high)</w:t>
            </w:r>
          </w:p>
        </w:tc>
        <w:tc>
          <w:tcPr>
            <w:tcW w:w="7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CF5ABD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  <w:p w14:paraId="633493D6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Precision (bottom)</w:t>
            </w:r>
          </w:p>
          <w:p w14:paraId="156AE9D8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6674A9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  <w:p w14:paraId="1636BE7C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Precision (middle)</w:t>
            </w:r>
          </w:p>
          <w:p w14:paraId="0497FDFB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809B9F">
            <w:pPr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Precision (high)</w:t>
            </w:r>
          </w:p>
        </w:tc>
      </w:tr>
      <w:tr w14:paraId="5A66300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5" w:type="pct"/>
            <w:tcBorders>
              <w:top w:val="single" w:color="auto" w:sz="4" w:space="0"/>
            </w:tcBorders>
            <w:noWrap/>
            <w:vAlign w:val="center"/>
          </w:tcPr>
          <w:p w14:paraId="002C3CFD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7E626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1.51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7F61A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0.79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C75E2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1.29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50256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1.44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2AE99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2.19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D68BC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1.95 </w:t>
            </w:r>
          </w:p>
        </w:tc>
      </w:tr>
      <w:tr w14:paraId="4F8F880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5" w:type="pct"/>
            <w:noWrap/>
            <w:vAlign w:val="center"/>
          </w:tcPr>
          <w:p w14:paraId="6D07316C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ACA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1FDA9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0.98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67441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0.71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42A38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1.57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B22C3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3.76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80E8E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1.29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D0431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0.95 </w:t>
            </w:r>
          </w:p>
        </w:tc>
      </w:tr>
      <w:tr w14:paraId="276A3B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5" w:type="pct"/>
            <w:tcBorders>
              <w:bottom w:val="nil"/>
            </w:tcBorders>
            <w:noWrap/>
            <w:vAlign w:val="center"/>
          </w:tcPr>
          <w:p w14:paraId="46A09DCA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DCA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C7B08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7.56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0D8AE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5.36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E8D7B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2.25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20FC8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8.80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9727C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2.27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6AA21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1.31 </w:t>
            </w:r>
          </w:p>
        </w:tc>
      </w:tr>
      <w:tr w14:paraId="286AE60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5" w:type="pct"/>
            <w:tcBorders>
              <w:top w:val="nil"/>
              <w:bottom w:val="nil"/>
            </w:tcBorders>
            <w:noWrap/>
            <w:vAlign w:val="center"/>
          </w:tcPr>
          <w:p w14:paraId="51AB42CB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CDCA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C30F0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18.18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6B143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6.21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DF3FE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2.37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7A266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10.11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DD931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1.70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F12D1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0.84 </w:t>
            </w:r>
          </w:p>
        </w:tc>
      </w:tr>
      <w:tr w14:paraId="221A4F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5" w:type="pct"/>
            <w:tcBorders>
              <w:top w:val="nil"/>
            </w:tcBorders>
            <w:noWrap/>
            <w:vAlign w:val="center"/>
          </w:tcPr>
          <w:p w14:paraId="228017D4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UDCA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A1B6C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2.67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01403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1.63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A6895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1.90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4EC5A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1.76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258CF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0.94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6A4B0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4.07 </w:t>
            </w:r>
          </w:p>
        </w:tc>
      </w:tr>
      <w:tr w14:paraId="2338906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5" w:type="pct"/>
            <w:noWrap/>
            <w:vAlign w:val="center"/>
          </w:tcPr>
          <w:p w14:paraId="573E3FA2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LCA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27249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11.72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369DD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11.36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86EBD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5.84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14477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5.22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37029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6.13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83D72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5.76 </w:t>
            </w:r>
          </w:p>
        </w:tc>
      </w:tr>
      <w:tr w14:paraId="0CD0F06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5" w:type="pct"/>
            <w:noWrap/>
            <w:vAlign w:val="center"/>
          </w:tcPr>
          <w:p w14:paraId="00493C68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TCA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AA990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10.95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37CAE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2.66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02EB5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0.06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7B163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5.84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157DE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1.88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CD6E2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2.04 </w:t>
            </w:r>
          </w:p>
        </w:tc>
      </w:tr>
      <w:tr w14:paraId="7F1995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5" w:type="pct"/>
            <w:noWrap/>
            <w:vAlign w:val="center"/>
          </w:tcPr>
          <w:p w14:paraId="06ECD89A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TDCA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BBC24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0.20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2A5D2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1.94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A3DEE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1.84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99CA9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7.24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57B19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1.39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4F9D9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1.14 </w:t>
            </w:r>
          </w:p>
        </w:tc>
      </w:tr>
      <w:tr w14:paraId="5183DFE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5" w:type="pct"/>
            <w:noWrap/>
            <w:vAlign w:val="center"/>
          </w:tcPr>
          <w:p w14:paraId="4BCFD95C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TCDCA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2EA50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3.65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BDDD9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2.32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13939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1.74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5E6D4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2.40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2B478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3.57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6A3CF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1.36 </w:t>
            </w:r>
          </w:p>
        </w:tc>
      </w:tr>
      <w:tr w14:paraId="3F82D2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5" w:type="pct"/>
            <w:noWrap/>
            <w:vAlign w:val="center"/>
          </w:tcPr>
          <w:p w14:paraId="2CE7DB19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TUDCA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BD914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4.65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A793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3.00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936C6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2.62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3B5B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8.46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6E226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3.80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E023F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1.66 </w:t>
            </w:r>
          </w:p>
        </w:tc>
      </w:tr>
      <w:tr w14:paraId="25F86A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5" w:type="pct"/>
            <w:noWrap/>
            <w:vAlign w:val="center"/>
          </w:tcPr>
          <w:p w14:paraId="209F5801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TLCA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7957A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3.80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E702C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2.16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79DD2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0.84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BE0C5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5.30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38125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2.99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FD0EE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2.46 </w:t>
            </w:r>
          </w:p>
        </w:tc>
      </w:tr>
      <w:tr w14:paraId="7DF944B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5" w:type="pct"/>
            <w:noWrap/>
            <w:vAlign w:val="center"/>
          </w:tcPr>
          <w:p w14:paraId="44B8B527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GCA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F6674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2.51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B1D4E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0.82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85CC1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1.42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9DE96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5.22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D2543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2.12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0FD5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1.96 </w:t>
            </w:r>
          </w:p>
        </w:tc>
      </w:tr>
      <w:tr w14:paraId="6548C0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5" w:type="pct"/>
            <w:tcBorders>
              <w:bottom w:val="nil"/>
            </w:tcBorders>
            <w:noWrap/>
            <w:vAlign w:val="center"/>
          </w:tcPr>
          <w:p w14:paraId="68E9D6DB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GDCA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342AB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6.97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CF113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3.05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A300F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1.17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94040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1.38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03D73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1.55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85DE5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0.80 </w:t>
            </w:r>
          </w:p>
        </w:tc>
      </w:tr>
      <w:tr w14:paraId="38B844D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5" w:type="pct"/>
            <w:tcBorders>
              <w:top w:val="nil"/>
              <w:bottom w:val="nil"/>
            </w:tcBorders>
            <w:noWrap/>
            <w:vAlign w:val="center"/>
          </w:tcPr>
          <w:p w14:paraId="2E984B7B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GCDCA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4087D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2.89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37324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2.59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D9C70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1.53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4C6A8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1.39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4E4ED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1.45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F0994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0.28 </w:t>
            </w:r>
          </w:p>
        </w:tc>
      </w:tr>
      <w:tr w14:paraId="1B2400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5" w:type="pct"/>
            <w:tcBorders>
              <w:top w:val="nil"/>
              <w:bottom w:val="nil"/>
            </w:tcBorders>
            <w:noWrap/>
            <w:vAlign w:val="center"/>
          </w:tcPr>
          <w:p w14:paraId="22AE62B0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GUDCA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10AD8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3.20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DDA7A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2.50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2B6B3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2.53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25CB2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1.04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4BBED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1.31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D130F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0.56 </w:t>
            </w:r>
          </w:p>
        </w:tc>
      </w:tr>
      <w:tr w14:paraId="2CBBEA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5" w:type="pct"/>
            <w:tcBorders>
              <w:top w:val="nil"/>
              <w:bottom w:val="single" w:color="auto" w:sz="12" w:space="0"/>
            </w:tcBorders>
            <w:noWrap/>
            <w:vAlign w:val="center"/>
          </w:tcPr>
          <w:p w14:paraId="32656387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GLCA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7F687322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2.59 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177E8D84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1.06 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6FD0A408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1.15 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0A686EAA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0.94 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794A6027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1.63 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2591AD41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1.42 </w:t>
            </w:r>
          </w:p>
        </w:tc>
      </w:tr>
    </w:tbl>
    <w:p w14:paraId="2E1F50CE">
      <w:pPr>
        <w:pStyle w:val="6"/>
        <w:ind w:left="480" w:firstLine="0" w:firstLineChars="0"/>
        <w:jc w:val="center"/>
        <w:rPr>
          <w:rFonts w:hint="default" w:ascii="Times New Roman" w:hAnsi="Times New Roman" w:eastAsia="宋体" w:cs="Times New Roman"/>
          <w:sz w:val="22"/>
          <w:szCs w:val="22"/>
        </w:rPr>
      </w:pPr>
    </w:p>
    <w:p w14:paraId="02C9743B">
      <w:pPr>
        <w:pStyle w:val="6"/>
        <w:ind w:left="480" w:firstLine="0" w:firstLineChars="0"/>
        <w:jc w:val="center"/>
        <w:rPr>
          <w:rFonts w:hint="default" w:ascii="Times New Roman" w:hAnsi="Times New Roman" w:eastAsia="宋体" w:cs="Times New Roman"/>
          <w:sz w:val="22"/>
          <w:szCs w:val="22"/>
        </w:rPr>
      </w:pPr>
    </w:p>
    <w:p w14:paraId="2AC6933D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76AD760A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5E073D7C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118ACFA0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0CEE1E23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542203FD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3B3E1C2A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</w:p>
    <w:p w14:paraId="1BB0B506">
      <w:pPr>
        <w:spacing w:line="480" w:lineRule="exact"/>
        <w:jc w:val="center"/>
        <w:rPr>
          <w:rFonts w:hint="default" w:ascii="Times New Roman" w:hAnsi="Times New Roman" w:eastAsia="等线" w:cs="Times New Roman"/>
          <w:sz w:val="22"/>
          <w:szCs w:val="22"/>
          <w:lang w:bidi="ar"/>
        </w:rPr>
      </w:pPr>
      <w:r>
        <w:rPr>
          <w:rFonts w:hint="default" w:ascii="Times New Roman" w:hAnsi="Times New Roman" w:eastAsia="等线" w:cs="Times New Roman"/>
          <w:sz w:val="22"/>
          <w:szCs w:val="22"/>
          <w:lang w:bidi="ar"/>
        </w:rPr>
        <w:t>Table</w:t>
      </w:r>
      <w:r>
        <w:rPr>
          <w:rFonts w:hint="eastAsia" w:ascii="Times New Roman" w:hAnsi="Times New Roman" w:eastAsia="等线" w:cs="Times New Roman"/>
          <w:sz w:val="22"/>
          <w:szCs w:val="22"/>
          <w:lang w:val="en-US" w:eastAsia="zh-CN" w:bidi="ar"/>
        </w:rPr>
        <w:t xml:space="preserve">. </w:t>
      </w:r>
      <w:r>
        <w:rPr>
          <w:rFonts w:hint="default" w:ascii="Times New Roman" w:hAnsi="Times New Roman" w:eastAsia="等线" w:cs="Times New Roman"/>
          <w:sz w:val="22"/>
          <w:szCs w:val="22"/>
          <w:lang w:bidi="ar"/>
        </w:rPr>
        <w:t>S</w:t>
      </w:r>
      <w:r>
        <w:rPr>
          <w:rFonts w:hint="eastAsia" w:ascii="Times New Roman" w:hAnsi="Times New Roman" w:eastAsia="等线" w:cs="Times New Roman"/>
          <w:sz w:val="22"/>
          <w:szCs w:val="22"/>
          <w:lang w:val="en-US" w:eastAsia="zh-CN" w:bidi="ar"/>
        </w:rPr>
        <w:t>7</w:t>
      </w:r>
      <w:r>
        <w:rPr>
          <w:rFonts w:hint="default" w:ascii="Times New Roman" w:hAnsi="Times New Roman" w:eastAsia="等线" w:cs="Times New Roman"/>
          <w:sz w:val="22"/>
          <w:szCs w:val="22"/>
          <w:lang w:val="en-US" w:eastAsia="zh-CN" w:bidi="ar"/>
        </w:rPr>
        <w:t xml:space="preserve"> </w:t>
      </w:r>
      <w:r>
        <w:rPr>
          <w:rFonts w:hint="default" w:ascii="Times New Roman" w:hAnsi="Times New Roman" w:eastAsia="等线" w:cs="Times New Roman"/>
          <w:sz w:val="22"/>
          <w:szCs w:val="22"/>
          <w:lang w:bidi="ar"/>
        </w:rPr>
        <w:t xml:space="preserve"> </w:t>
      </w:r>
      <w:r>
        <w:rPr>
          <w:rFonts w:hint="eastAsia" w:ascii="Times New Roman" w:hAnsi="Times New Roman" w:eastAsia="等线" w:cs="Times New Roman"/>
          <w:sz w:val="22"/>
          <w:szCs w:val="22"/>
          <w:lang w:val="en-US" w:eastAsia="zh-CN" w:bidi="ar"/>
        </w:rPr>
        <w:t>E</w:t>
      </w:r>
      <w:r>
        <w:rPr>
          <w:rFonts w:hint="default" w:ascii="Times New Roman" w:hAnsi="Times New Roman" w:eastAsia="等线" w:cs="Times New Roman"/>
          <w:sz w:val="22"/>
          <w:szCs w:val="22"/>
          <w:lang w:bidi="ar"/>
        </w:rPr>
        <w:t>ach bile spike recovery rate</w:t>
      </w:r>
      <w:bookmarkStart w:id="1" w:name="_GoBack"/>
      <w:bookmarkEnd w:id="1"/>
    </w:p>
    <w:tbl>
      <w:tblPr>
        <w:tblStyle w:val="3"/>
        <w:tblpPr w:leftFromText="180" w:rightFromText="180" w:vertAnchor="text" w:horzAnchor="page" w:tblpX="1892" w:tblpY="267"/>
        <w:tblOverlap w:val="never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454"/>
        <w:gridCol w:w="971"/>
        <w:gridCol w:w="1454"/>
        <w:gridCol w:w="971"/>
        <w:gridCol w:w="1457"/>
        <w:gridCol w:w="972"/>
      </w:tblGrid>
      <w:tr w14:paraId="7F3EE2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pc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 w14:paraId="2FFDCFA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Component</w:t>
            </w:r>
          </w:p>
        </w:tc>
        <w:tc>
          <w:tcPr>
            <w:tcW w:w="857" w:type="pc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6407D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Sample recovery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(bottom)</w:t>
            </w:r>
          </w:p>
        </w:tc>
        <w:tc>
          <w:tcPr>
            <w:tcW w:w="574" w:type="pc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7566A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RSD（%）</w:t>
            </w:r>
          </w:p>
        </w:tc>
        <w:tc>
          <w:tcPr>
            <w:tcW w:w="857" w:type="pc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51007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Sample recovery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(middle)</w:t>
            </w:r>
          </w:p>
        </w:tc>
        <w:tc>
          <w:tcPr>
            <w:tcW w:w="574" w:type="pc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FAEA9A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RSD（%）</w:t>
            </w:r>
          </w:p>
        </w:tc>
        <w:tc>
          <w:tcPr>
            <w:tcW w:w="858" w:type="pc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2A6976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Sample recovery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(high)</w:t>
            </w:r>
          </w:p>
        </w:tc>
        <w:tc>
          <w:tcPr>
            <w:tcW w:w="574" w:type="pc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0304D6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RSD（%）</w:t>
            </w:r>
          </w:p>
        </w:tc>
      </w:tr>
      <w:tr w14:paraId="43F0C1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pct"/>
            <w:tcBorders>
              <w:top w:val="single" w:color="auto" w:sz="4" w:space="0"/>
            </w:tcBorders>
            <w:noWrap/>
            <w:vAlign w:val="center"/>
          </w:tcPr>
          <w:p w14:paraId="039EF37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CA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588B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98.23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DD12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15.91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871C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104.73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EFE4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12.31</w:t>
            </w: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FCC791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112.09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3A3C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9.99</w:t>
            </w:r>
          </w:p>
        </w:tc>
      </w:tr>
      <w:tr w14:paraId="2A3BE6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pct"/>
            <w:noWrap/>
            <w:vAlign w:val="center"/>
          </w:tcPr>
          <w:p w14:paraId="5650F08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ACA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1873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101.25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D366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10.94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5C1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120.56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8EB1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1.46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DE53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87.89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9F7F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14.48</w:t>
            </w:r>
          </w:p>
        </w:tc>
      </w:tr>
      <w:tr w14:paraId="290FF23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pct"/>
            <w:noWrap/>
            <w:vAlign w:val="center"/>
          </w:tcPr>
          <w:p w14:paraId="3994A30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DCA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0737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118.05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C67F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5.60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12D4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115.63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FEB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6.34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4A21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96.13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D3EC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0.77</w:t>
            </w:r>
          </w:p>
        </w:tc>
      </w:tr>
      <w:tr w14:paraId="36845C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pct"/>
            <w:noWrap/>
            <w:vAlign w:val="center"/>
          </w:tcPr>
          <w:p w14:paraId="1DA89AB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CDCA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225E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97.04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CDAC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5.41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9079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106.14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2069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5.93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5A81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96.00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C5AC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7.01</w:t>
            </w:r>
          </w:p>
        </w:tc>
      </w:tr>
      <w:tr w14:paraId="343D5D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pct"/>
            <w:noWrap/>
            <w:vAlign w:val="center"/>
          </w:tcPr>
          <w:p w14:paraId="33A899F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UDCA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81BB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105.04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19C9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10.72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470E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96.59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AB4C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15.11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5393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95.12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A5AF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5.13</w:t>
            </w:r>
          </w:p>
        </w:tc>
      </w:tr>
      <w:tr w14:paraId="6D981F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pct"/>
            <w:noWrap/>
            <w:vAlign w:val="center"/>
          </w:tcPr>
          <w:p w14:paraId="486A087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LCA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BF18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104.39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D907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17.90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B537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84.23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77B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21.45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F72C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97.08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A03A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9.16</w:t>
            </w:r>
          </w:p>
        </w:tc>
      </w:tr>
      <w:tr w14:paraId="21C8B0B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pct"/>
            <w:noWrap/>
            <w:vAlign w:val="center"/>
          </w:tcPr>
          <w:p w14:paraId="216246D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TCA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27A9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127.56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9BD4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5.91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20D0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88.65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EBCD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8.36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C3DC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112.04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FF4C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4.88</w:t>
            </w:r>
          </w:p>
        </w:tc>
      </w:tr>
      <w:tr w14:paraId="342412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pct"/>
            <w:tcBorders>
              <w:bottom w:val="nil"/>
            </w:tcBorders>
            <w:noWrap/>
            <w:vAlign w:val="center"/>
          </w:tcPr>
          <w:p w14:paraId="2D013DA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TDCA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DD82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92.91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355F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10.94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69E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104.58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4C19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7.27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07C2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99.54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E3D5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15.47</w:t>
            </w:r>
          </w:p>
        </w:tc>
      </w:tr>
      <w:tr w14:paraId="6F1391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pct"/>
            <w:tcBorders>
              <w:top w:val="nil"/>
              <w:bottom w:val="nil"/>
            </w:tcBorders>
            <w:noWrap/>
            <w:vAlign w:val="center"/>
          </w:tcPr>
          <w:p w14:paraId="1F99CD1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TCDCA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06D6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114.78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F927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13.41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5F0B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103.56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CA15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5.22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CC30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92.15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A849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18.82</w:t>
            </w:r>
          </w:p>
        </w:tc>
      </w:tr>
      <w:tr w14:paraId="278754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pct"/>
            <w:tcBorders>
              <w:top w:val="nil"/>
            </w:tcBorders>
            <w:noWrap/>
            <w:vAlign w:val="center"/>
          </w:tcPr>
          <w:p w14:paraId="34362CB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TUDCA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939D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120.69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F6EB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2.47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D72A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112.10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B325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3.02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E110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92.34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AD7D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3.07</w:t>
            </w:r>
          </w:p>
        </w:tc>
      </w:tr>
      <w:tr w14:paraId="3B89EF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pct"/>
            <w:noWrap/>
            <w:vAlign w:val="center"/>
          </w:tcPr>
          <w:p w14:paraId="7DDEFA2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TLCA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FBB6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96.53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9881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21.80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5078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100.74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50A1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3.30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CED7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100.81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742C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16.35</w:t>
            </w:r>
          </w:p>
        </w:tc>
      </w:tr>
      <w:tr w14:paraId="12DDCAA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pct"/>
            <w:noWrap/>
            <w:vAlign w:val="center"/>
          </w:tcPr>
          <w:p w14:paraId="110C701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GCA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94EE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127.86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D346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9.19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F211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82.74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E4C0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13.01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8AE1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101.35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8F40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7.17</w:t>
            </w:r>
          </w:p>
        </w:tc>
      </w:tr>
      <w:tr w14:paraId="5841DCB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pct"/>
            <w:noWrap/>
            <w:vAlign w:val="center"/>
          </w:tcPr>
          <w:p w14:paraId="29FFC55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GDCA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0E3A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85.35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59AB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7.80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A48E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102.64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CBAF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11.04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9BF4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94.46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869E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5.87</w:t>
            </w:r>
          </w:p>
        </w:tc>
      </w:tr>
      <w:tr w14:paraId="68DA9AD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pct"/>
            <w:noWrap/>
            <w:vAlign w:val="center"/>
          </w:tcPr>
          <w:p w14:paraId="7B01CB6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GCDCA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714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95.65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69B1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11.47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363F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111.84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6387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8.02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8AA6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103.93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6262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8.20</w:t>
            </w:r>
          </w:p>
        </w:tc>
      </w:tr>
      <w:tr w14:paraId="0A5A70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pct"/>
            <w:tcBorders>
              <w:bottom w:val="nil"/>
            </w:tcBorders>
            <w:noWrap/>
            <w:vAlign w:val="center"/>
          </w:tcPr>
          <w:p w14:paraId="173DBC6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GUDCA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90D0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94.42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A0F1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17.18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2851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84.28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124F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5.57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8501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106.04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7C42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18.61</w:t>
            </w:r>
          </w:p>
        </w:tc>
      </w:tr>
      <w:tr w14:paraId="765C5FD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pct"/>
            <w:tcBorders>
              <w:top w:val="nil"/>
              <w:bottom w:val="single" w:color="auto" w:sz="12" w:space="0"/>
            </w:tcBorders>
            <w:noWrap/>
            <w:vAlign w:val="center"/>
          </w:tcPr>
          <w:p w14:paraId="7B1993C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GLCA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45E505E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102.79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6BAA737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2.79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1D13235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111.22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4BA4026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6.42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7B9DAF3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78.88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0C96C3C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7.64</w:t>
            </w:r>
          </w:p>
        </w:tc>
      </w:tr>
    </w:tbl>
    <w:p w14:paraId="079028EE">
      <w:pPr>
        <w:pStyle w:val="6"/>
        <w:ind w:left="480" w:firstLine="0" w:firstLineChars="0"/>
        <w:jc w:val="center"/>
        <w:rPr>
          <w:rFonts w:hint="default" w:ascii="Times New Roman" w:hAnsi="Times New Roman" w:eastAsia="宋体" w:cs="Times New Roman"/>
          <w:sz w:val="22"/>
          <w:szCs w:val="22"/>
        </w:rPr>
      </w:pPr>
    </w:p>
    <w:p w14:paraId="3BE03853">
      <w:pPr>
        <w:pStyle w:val="6"/>
        <w:ind w:firstLine="0" w:firstLineChars="0"/>
        <w:rPr>
          <w:rFonts w:hint="default" w:ascii="Times New Roman" w:hAnsi="Times New Roman" w:eastAsia="宋体" w:cs="Times New Roman"/>
          <w:sz w:val="22"/>
          <w:szCs w:val="22"/>
        </w:rPr>
      </w:pPr>
    </w:p>
    <w:p w14:paraId="6830A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23599"/>
    <w:rsid w:val="00516F40"/>
    <w:rsid w:val="03DB498B"/>
    <w:rsid w:val="16FD0446"/>
    <w:rsid w:val="4D971D5B"/>
    <w:rsid w:val="59BB6342"/>
    <w:rsid w:val="5F665428"/>
    <w:rsid w:val="61F23599"/>
    <w:rsid w:val="678E6274"/>
    <w:rsid w:val="6C5E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521</Words>
  <Characters>2262</Characters>
  <Lines>0</Lines>
  <Paragraphs>0</Paragraphs>
  <TotalTime>1</TotalTime>
  <ScaleCrop>false</ScaleCrop>
  <LinksUpToDate>false</LinksUpToDate>
  <CharactersWithSpaces>2488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2024-12-04T13:10:00Z</dcterms:created>
  <dc:creator>Riven丶伴</dc:creator>
  <cp:lastModifiedBy>Riven丶伴</cp:lastModifiedBy>
  <dcterms:modified xsi:type="dcterms:W3CDTF">2025-02-27T13:01:46Z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A0AE004B48FC45A2BD6CBADBEFB92A84_13</vt:lpwstr>
  </property>
  <property fmtid="{D5CDD505-2E9C-101B-9397-08002B2CF9AE}" pid="4" name="KSOTemplateDocerSaveRecord">
    <vt:lpwstr>eyJoZGlkIjoiMjg3MzE5NjRkZGU0MmE1ZGJlZTVmMzE2ZjE4MmQzZjUiLCJ1c2VySWQiOiIzMzE1NTcwNTMifQ==</vt:lpwstr>
  </property>
</Properties>
</file>