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23D01">
      <w:pPr>
        <w:jc w:val="left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Table S1.</w:t>
      </w:r>
      <w:r>
        <w:rPr>
          <w:rFonts w:hint="eastAsia" w:ascii="Times New Roman" w:hAnsi="Times New Roman" w:cs="Times New Roman"/>
          <w:b/>
          <w:bCs/>
          <w:sz w:val="13"/>
          <w:szCs w:val="13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13"/>
          <w:szCs w:val="13"/>
        </w:rPr>
        <w:t>Mean and standard deviation of BMD in the reference population.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28"/>
        <w:gridCol w:w="1977"/>
        <w:gridCol w:w="1771"/>
        <w:gridCol w:w="2022"/>
      </w:tblGrid>
      <w:tr w14:paraId="6A3821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00B41C8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Gender</w:t>
            </w:r>
          </w:p>
        </w:tc>
        <w:tc>
          <w:tcPr>
            <w:tcW w:w="101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311EEB4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Lumbar Mean</w:t>
            </w:r>
            <w:r>
              <w:rPr>
                <w:rFonts w:hint="eastAsia" w:ascii="Times New Roman" w:hAnsi="Times New Roman" w:cs="Times New Roman"/>
                <w:b/>
                <w:bCs/>
                <w:sz w:val="13"/>
                <w:szCs w:val="13"/>
              </w:rPr>
              <w:t xml:space="preserve"> (g/cm2)</w:t>
            </w:r>
          </w:p>
        </w:tc>
        <w:tc>
          <w:tcPr>
            <w:tcW w:w="1160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7F36417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Lumbar Std Dev</w:t>
            </w:r>
          </w:p>
        </w:tc>
        <w:tc>
          <w:tcPr>
            <w:tcW w:w="103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7B6184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Femoral Mean</w:t>
            </w:r>
            <w:r>
              <w:rPr>
                <w:rFonts w:hint="eastAsia" w:ascii="Times New Roman" w:hAnsi="Times New Roman" w:cs="Times New Roman"/>
                <w:b/>
                <w:bCs/>
                <w:sz w:val="13"/>
                <w:szCs w:val="13"/>
              </w:rPr>
              <w:t xml:space="preserve"> (g/cm2)</w:t>
            </w:r>
          </w:p>
        </w:tc>
        <w:tc>
          <w:tcPr>
            <w:tcW w:w="1186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D05B86F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Femoral Std Dev</w:t>
            </w:r>
          </w:p>
        </w:tc>
      </w:tr>
      <w:tr w14:paraId="3C14CE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47EE4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Male</w:t>
            </w:r>
          </w:p>
        </w:tc>
        <w:tc>
          <w:tcPr>
            <w:tcW w:w="101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EAC8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1.049755447</w:t>
            </w:r>
          </w:p>
        </w:tc>
        <w:tc>
          <w:tcPr>
            <w:tcW w:w="1160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AC4E3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0.116636241</w:t>
            </w:r>
          </w:p>
        </w:tc>
        <w:tc>
          <w:tcPr>
            <w:tcW w:w="1039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B9E1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0.940196903</w:t>
            </w:r>
          </w:p>
        </w:tc>
        <w:tc>
          <w:tcPr>
            <w:tcW w:w="1186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05188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0.129920763</w:t>
            </w:r>
          </w:p>
        </w:tc>
      </w:tr>
      <w:tr w14:paraId="658798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09FBD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Female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94385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1.048036873</w:t>
            </w:r>
          </w:p>
        </w:tc>
        <w:tc>
          <w:tcPr>
            <w:tcW w:w="11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DBD1D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0.112443543</w:t>
            </w:r>
          </w:p>
        </w:tc>
        <w:tc>
          <w:tcPr>
            <w:tcW w:w="10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255D0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0.873960089</w:t>
            </w:r>
          </w:p>
        </w:tc>
        <w:tc>
          <w:tcPr>
            <w:tcW w:w="11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408AB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0.118126423</w:t>
            </w:r>
          </w:p>
        </w:tc>
      </w:tr>
    </w:tbl>
    <w:p w14:paraId="506BCF41">
      <w:pPr>
        <w:jc w:val="left"/>
        <w:rPr>
          <w:rFonts w:ascii="Times New Roman" w:hAnsi="Times New Roman" w:cs="Times New Roman"/>
          <w:b/>
          <w:bCs/>
          <w:sz w:val="13"/>
          <w:szCs w:val="13"/>
        </w:rPr>
      </w:pPr>
    </w:p>
    <w:p w14:paraId="2C1D91E1">
      <w:pPr>
        <w:jc w:val="left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13"/>
          <w:szCs w:val="13"/>
          <w:lang w:val="en-US" w:eastAsia="zh-CN"/>
        </w:rPr>
        <w:t>S2.</w:t>
      </w:r>
      <w:r>
        <w:rPr>
          <w:rFonts w:ascii="Times New Roman" w:hAnsi="Times New Roman" w:cs="Times New Roman"/>
          <w:b/>
          <w:bCs/>
          <w:sz w:val="13"/>
          <w:szCs w:val="13"/>
        </w:rPr>
        <w:t xml:space="preserve"> Oxidative balance score assignment scheme.</w:t>
      </w:r>
    </w:p>
    <w:tbl>
      <w:tblPr>
        <w:tblStyle w:val="7"/>
        <w:tblW w:w="499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631"/>
        <w:gridCol w:w="588"/>
        <w:gridCol w:w="1048"/>
        <w:gridCol w:w="631"/>
        <w:gridCol w:w="319"/>
        <w:gridCol w:w="779"/>
        <w:gridCol w:w="1048"/>
        <w:gridCol w:w="629"/>
      </w:tblGrid>
      <w:tr w14:paraId="418E8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81" w:type="pct"/>
            <w:tcBorders>
              <w:top w:val="single" w:color="auto" w:sz="4" w:space="0"/>
              <w:left w:val="nil"/>
              <w:right w:val="nil"/>
            </w:tcBorders>
          </w:tcPr>
          <w:p w14:paraId="0791877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nil"/>
              <w:right w:val="nil"/>
            </w:tcBorders>
          </w:tcPr>
          <w:p w14:paraId="420FFE20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3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8E572A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Mal</w:t>
            </w:r>
            <w:r>
              <w:rPr>
                <w:rFonts w:hint="eastAsia" w:ascii="Times New Roman" w:hAnsi="Times New Roman" w:cs="Times New Roman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3884CF1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4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03715E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Female</w:t>
            </w:r>
          </w:p>
        </w:tc>
      </w:tr>
      <w:tr w14:paraId="16A99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81" w:type="pct"/>
            <w:tcBorders>
              <w:left w:val="nil"/>
              <w:bottom w:val="single" w:color="131413" w:sz="4" w:space="0"/>
              <w:right w:val="nil"/>
            </w:tcBorders>
          </w:tcPr>
          <w:p w14:paraId="510D029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OBS components</w:t>
            </w:r>
          </w:p>
        </w:tc>
        <w:tc>
          <w:tcPr>
            <w:tcW w:w="380" w:type="pct"/>
            <w:tcBorders>
              <w:left w:val="nil"/>
              <w:bottom w:val="single" w:color="131413" w:sz="4" w:space="0"/>
              <w:right w:val="nil"/>
            </w:tcBorders>
          </w:tcPr>
          <w:p w14:paraId="113FEF25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Property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131413" w:sz="4" w:space="0"/>
              <w:right w:val="nil"/>
            </w:tcBorders>
          </w:tcPr>
          <w:p w14:paraId="54E3C605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131413" w:sz="4" w:space="0"/>
              <w:right w:val="nil"/>
            </w:tcBorders>
          </w:tcPr>
          <w:p w14:paraId="620321E3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131413" w:sz="4" w:space="0"/>
              <w:right w:val="nil"/>
            </w:tcBorders>
          </w:tcPr>
          <w:p w14:paraId="77626C73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131413" w:sz="4" w:space="0"/>
              <w:right w:val="nil"/>
            </w:tcBorders>
          </w:tcPr>
          <w:p w14:paraId="7CA660F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131413" w:sz="4" w:space="0"/>
              <w:right w:val="nil"/>
            </w:tcBorders>
          </w:tcPr>
          <w:p w14:paraId="3300AA1E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131413" w:sz="4" w:space="0"/>
              <w:right w:val="nil"/>
            </w:tcBorders>
          </w:tcPr>
          <w:p w14:paraId="7E4FFD8E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131413" w:sz="4" w:space="0"/>
              <w:right w:val="nil"/>
            </w:tcBorders>
          </w:tcPr>
          <w:p w14:paraId="5B85CAD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</w:p>
        </w:tc>
      </w:tr>
      <w:tr w14:paraId="6541C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581" w:type="pct"/>
            <w:tcBorders>
              <w:top w:val="single" w:color="131413" w:sz="4" w:space="0"/>
              <w:left w:val="nil"/>
              <w:bottom w:val="nil"/>
              <w:right w:val="nil"/>
            </w:tcBorders>
          </w:tcPr>
          <w:p w14:paraId="0D84FB2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Dietary OBS components</w:t>
            </w:r>
          </w:p>
        </w:tc>
        <w:tc>
          <w:tcPr>
            <w:tcW w:w="380" w:type="pct"/>
            <w:tcBorders>
              <w:top w:val="single" w:color="131413" w:sz="4" w:space="0"/>
              <w:left w:val="nil"/>
              <w:bottom w:val="nil"/>
              <w:right w:val="nil"/>
            </w:tcBorders>
          </w:tcPr>
          <w:p w14:paraId="24BA50C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54" w:type="pct"/>
            <w:tcBorders>
              <w:top w:val="single" w:color="131413" w:sz="4" w:space="0"/>
              <w:left w:val="nil"/>
              <w:bottom w:val="nil"/>
              <w:right w:val="nil"/>
            </w:tcBorders>
          </w:tcPr>
          <w:p w14:paraId="5463C39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631" w:type="pct"/>
            <w:tcBorders>
              <w:top w:val="single" w:color="131413" w:sz="4" w:space="0"/>
              <w:left w:val="nil"/>
              <w:bottom w:val="nil"/>
              <w:right w:val="nil"/>
            </w:tcBorders>
          </w:tcPr>
          <w:p w14:paraId="7AC7995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80" w:type="pct"/>
            <w:tcBorders>
              <w:top w:val="single" w:color="131413" w:sz="4" w:space="0"/>
              <w:left w:val="nil"/>
              <w:bottom w:val="nil"/>
              <w:right w:val="nil"/>
            </w:tcBorders>
          </w:tcPr>
          <w:p w14:paraId="02C69C80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92" w:type="pct"/>
            <w:tcBorders>
              <w:top w:val="single" w:color="131413" w:sz="4" w:space="0"/>
              <w:left w:val="nil"/>
              <w:bottom w:val="nil"/>
              <w:right w:val="nil"/>
            </w:tcBorders>
          </w:tcPr>
          <w:p w14:paraId="4B19D9D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  <w:tcBorders>
              <w:top w:val="single" w:color="131413" w:sz="4" w:space="0"/>
              <w:left w:val="nil"/>
              <w:bottom w:val="nil"/>
              <w:right w:val="nil"/>
            </w:tcBorders>
          </w:tcPr>
          <w:p w14:paraId="03F4409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631" w:type="pct"/>
            <w:tcBorders>
              <w:top w:val="single" w:color="131413" w:sz="4" w:space="0"/>
              <w:left w:val="nil"/>
              <w:bottom w:val="nil"/>
              <w:right w:val="nil"/>
            </w:tcBorders>
          </w:tcPr>
          <w:p w14:paraId="5B08DC09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79" w:type="pct"/>
            <w:tcBorders>
              <w:top w:val="single" w:color="131413" w:sz="4" w:space="0"/>
              <w:left w:val="nil"/>
              <w:bottom w:val="nil"/>
              <w:right w:val="nil"/>
            </w:tcBorders>
          </w:tcPr>
          <w:p w14:paraId="72E781D0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</w:tr>
      <w:tr w14:paraId="5205B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581" w:type="pct"/>
          </w:tcPr>
          <w:p w14:paraId="78EE2E2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Dietary fiber (g/d)</w:t>
            </w:r>
          </w:p>
        </w:tc>
        <w:tc>
          <w:tcPr>
            <w:tcW w:w="380" w:type="pct"/>
          </w:tcPr>
          <w:p w14:paraId="61D08C6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0D4F5B52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val="en-US" w:eastAsia="zh-CN"/>
              </w:rPr>
              <w:t>10.85</w:t>
            </w:r>
          </w:p>
        </w:tc>
        <w:tc>
          <w:tcPr>
            <w:tcW w:w="631" w:type="pct"/>
          </w:tcPr>
          <w:p w14:paraId="63A24131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val="en-US" w:eastAsia="zh-CN"/>
              </w:rPr>
              <w:t>10.85-17.45</w:t>
            </w:r>
          </w:p>
        </w:tc>
        <w:tc>
          <w:tcPr>
            <w:tcW w:w="380" w:type="pct"/>
          </w:tcPr>
          <w:p w14:paraId="593623D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val="en-US" w:eastAsia="zh-CN"/>
              </w:rPr>
              <w:t>17.45</w:t>
            </w:r>
          </w:p>
        </w:tc>
        <w:tc>
          <w:tcPr>
            <w:tcW w:w="192" w:type="pct"/>
          </w:tcPr>
          <w:p w14:paraId="5A456ED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7A82BB89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&lt;9.55</w:t>
            </w:r>
          </w:p>
        </w:tc>
        <w:tc>
          <w:tcPr>
            <w:tcW w:w="631" w:type="pct"/>
          </w:tcPr>
          <w:p w14:paraId="56771FDB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9.55-14.95</w:t>
            </w:r>
          </w:p>
        </w:tc>
        <w:tc>
          <w:tcPr>
            <w:tcW w:w="379" w:type="pct"/>
          </w:tcPr>
          <w:p w14:paraId="567171B5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14.95</w:t>
            </w:r>
          </w:p>
        </w:tc>
      </w:tr>
      <w:tr w14:paraId="1029F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581" w:type="pct"/>
          </w:tcPr>
          <w:p w14:paraId="22F8F61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Carotene (RE/d)</w:t>
            </w:r>
          </w:p>
        </w:tc>
        <w:tc>
          <w:tcPr>
            <w:tcW w:w="380" w:type="pct"/>
          </w:tcPr>
          <w:p w14:paraId="71A8669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77AB4609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82.32</w:t>
            </w:r>
          </w:p>
        </w:tc>
        <w:tc>
          <w:tcPr>
            <w:tcW w:w="631" w:type="pct"/>
          </w:tcPr>
          <w:p w14:paraId="32D4E97E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82.32-232.58</w:t>
            </w:r>
          </w:p>
        </w:tc>
        <w:tc>
          <w:tcPr>
            <w:tcW w:w="380" w:type="pct"/>
          </w:tcPr>
          <w:p w14:paraId="4043449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232.58</w:t>
            </w:r>
          </w:p>
        </w:tc>
        <w:tc>
          <w:tcPr>
            <w:tcW w:w="192" w:type="pct"/>
          </w:tcPr>
          <w:p w14:paraId="778A2BA1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30140351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80.52</w:t>
            </w:r>
          </w:p>
        </w:tc>
        <w:tc>
          <w:tcPr>
            <w:tcW w:w="631" w:type="pct"/>
          </w:tcPr>
          <w:p w14:paraId="7B263AC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80.52-252.13</w:t>
            </w:r>
          </w:p>
        </w:tc>
        <w:tc>
          <w:tcPr>
            <w:tcW w:w="379" w:type="pct"/>
          </w:tcPr>
          <w:p w14:paraId="12E9ABA6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252.13</w:t>
            </w:r>
          </w:p>
        </w:tc>
      </w:tr>
      <w:tr w14:paraId="58FFB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581" w:type="pct"/>
          </w:tcPr>
          <w:p w14:paraId="4D491E15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Riboflavin (mg/d)</w:t>
            </w:r>
          </w:p>
        </w:tc>
        <w:tc>
          <w:tcPr>
            <w:tcW w:w="380" w:type="pct"/>
          </w:tcPr>
          <w:p w14:paraId="1BADD1A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340B7B3E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&lt;1.63</w:t>
            </w:r>
          </w:p>
        </w:tc>
        <w:tc>
          <w:tcPr>
            <w:tcW w:w="631" w:type="pct"/>
          </w:tcPr>
          <w:p w14:paraId="7DC1290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1.63-2.41</w:t>
            </w:r>
          </w:p>
        </w:tc>
        <w:tc>
          <w:tcPr>
            <w:tcW w:w="380" w:type="pct"/>
          </w:tcPr>
          <w:p w14:paraId="7D9ED22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2.41</w:t>
            </w:r>
          </w:p>
        </w:tc>
        <w:tc>
          <w:tcPr>
            <w:tcW w:w="192" w:type="pct"/>
          </w:tcPr>
          <w:p w14:paraId="3F38A0C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6B87320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1.34</w:t>
            </w:r>
          </w:p>
        </w:tc>
        <w:tc>
          <w:tcPr>
            <w:tcW w:w="631" w:type="pct"/>
          </w:tcPr>
          <w:p w14:paraId="20F5604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1.34-1.96</w:t>
            </w:r>
          </w:p>
        </w:tc>
        <w:tc>
          <w:tcPr>
            <w:tcW w:w="379" w:type="pct"/>
          </w:tcPr>
          <w:p w14:paraId="7983D3D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1.96</w:t>
            </w:r>
          </w:p>
        </w:tc>
      </w:tr>
      <w:tr w14:paraId="54FCA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81" w:type="pct"/>
          </w:tcPr>
          <w:p w14:paraId="733188A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Niacin (mg/d)</w:t>
            </w:r>
          </w:p>
        </w:tc>
        <w:tc>
          <w:tcPr>
            <w:tcW w:w="380" w:type="pct"/>
          </w:tcPr>
          <w:p w14:paraId="2E5D3B7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1D6C0B9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18.18</w:t>
            </w:r>
          </w:p>
        </w:tc>
        <w:tc>
          <w:tcPr>
            <w:tcW w:w="631" w:type="pct"/>
          </w:tcPr>
          <w:p w14:paraId="7FA91FE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18.18-27.72</w:t>
            </w:r>
          </w:p>
        </w:tc>
        <w:tc>
          <w:tcPr>
            <w:tcW w:w="380" w:type="pct"/>
          </w:tcPr>
          <w:p w14:paraId="6300CF25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27.72</w:t>
            </w:r>
          </w:p>
        </w:tc>
        <w:tc>
          <w:tcPr>
            <w:tcW w:w="192" w:type="pct"/>
          </w:tcPr>
          <w:p w14:paraId="3FAA1E1B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773E2E0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14.47</w:t>
            </w:r>
          </w:p>
        </w:tc>
        <w:tc>
          <w:tcPr>
            <w:tcW w:w="631" w:type="pct"/>
          </w:tcPr>
          <w:p w14:paraId="5DF687AD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14.47-21.27</w:t>
            </w:r>
          </w:p>
        </w:tc>
        <w:tc>
          <w:tcPr>
            <w:tcW w:w="379" w:type="pct"/>
          </w:tcPr>
          <w:p w14:paraId="7B603DE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21.27</w:t>
            </w:r>
          </w:p>
        </w:tc>
      </w:tr>
      <w:tr w14:paraId="5E6A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581" w:type="pct"/>
          </w:tcPr>
          <w:p w14:paraId="7E965BD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Vitamin B6 (mg/d)</w:t>
            </w:r>
          </w:p>
        </w:tc>
        <w:tc>
          <w:tcPr>
            <w:tcW w:w="380" w:type="pct"/>
          </w:tcPr>
          <w:p w14:paraId="760E65A5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62F96C0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1.42</w:t>
            </w:r>
          </w:p>
        </w:tc>
        <w:tc>
          <w:tcPr>
            <w:tcW w:w="631" w:type="pct"/>
          </w:tcPr>
          <w:p w14:paraId="5045064D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1.42-2.21</w:t>
            </w:r>
          </w:p>
        </w:tc>
        <w:tc>
          <w:tcPr>
            <w:tcW w:w="380" w:type="pct"/>
          </w:tcPr>
          <w:p w14:paraId="1261A413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2.21</w:t>
            </w:r>
          </w:p>
        </w:tc>
        <w:tc>
          <w:tcPr>
            <w:tcW w:w="192" w:type="pct"/>
          </w:tcPr>
          <w:p w14:paraId="27BC4B7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60F7BD0D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1.15</w:t>
            </w:r>
          </w:p>
        </w:tc>
        <w:tc>
          <w:tcPr>
            <w:tcW w:w="631" w:type="pct"/>
          </w:tcPr>
          <w:p w14:paraId="599A8600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1.15-1.75</w:t>
            </w:r>
          </w:p>
        </w:tc>
        <w:tc>
          <w:tcPr>
            <w:tcW w:w="379" w:type="pct"/>
          </w:tcPr>
          <w:p w14:paraId="74FB30C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1.75</w:t>
            </w:r>
          </w:p>
        </w:tc>
      </w:tr>
      <w:tr w14:paraId="356FD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581" w:type="pct"/>
          </w:tcPr>
          <w:p w14:paraId="0E00C431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Total folate (mcg/d)</w:t>
            </w:r>
          </w:p>
        </w:tc>
        <w:tc>
          <w:tcPr>
            <w:tcW w:w="380" w:type="pct"/>
          </w:tcPr>
          <w:p w14:paraId="49451651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647E449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286.00</w:t>
            </w:r>
          </w:p>
        </w:tc>
        <w:tc>
          <w:tcPr>
            <w:tcW w:w="631" w:type="pct"/>
          </w:tcPr>
          <w:p w14:paraId="2A6FFEDE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  <w:t>286.00-447.00</w:t>
            </w:r>
          </w:p>
        </w:tc>
        <w:tc>
          <w:tcPr>
            <w:tcW w:w="380" w:type="pct"/>
          </w:tcPr>
          <w:p w14:paraId="5DBDA077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447.00</w:t>
            </w:r>
          </w:p>
        </w:tc>
        <w:tc>
          <w:tcPr>
            <w:tcW w:w="192" w:type="pct"/>
          </w:tcPr>
          <w:p w14:paraId="59755DF6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19724A15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239.50</w:t>
            </w:r>
          </w:p>
        </w:tc>
        <w:tc>
          <w:tcPr>
            <w:tcW w:w="631" w:type="pct"/>
          </w:tcPr>
          <w:p w14:paraId="6D233EDB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  <w:t>239.50-367.00</w:t>
            </w:r>
          </w:p>
        </w:tc>
        <w:tc>
          <w:tcPr>
            <w:tcW w:w="379" w:type="pct"/>
          </w:tcPr>
          <w:p w14:paraId="4A3EAD59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367.00</w:t>
            </w:r>
          </w:p>
        </w:tc>
      </w:tr>
      <w:tr w14:paraId="02C8F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581" w:type="pct"/>
          </w:tcPr>
          <w:p w14:paraId="573A2731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Vitamin B12 (mcg/d)</w:t>
            </w:r>
          </w:p>
        </w:tc>
        <w:tc>
          <w:tcPr>
            <w:tcW w:w="380" w:type="pct"/>
          </w:tcPr>
          <w:p w14:paraId="58552E7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72F24A4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3.33</w:t>
            </w:r>
          </w:p>
        </w:tc>
        <w:tc>
          <w:tcPr>
            <w:tcW w:w="631" w:type="pct"/>
          </w:tcPr>
          <w:p w14:paraId="6F4499A1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3.33-5.78</w:t>
            </w:r>
          </w:p>
        </w:tc>
        <w:tc>
          <w:tcPr>
            <w:tcW w:w="380" w:type="pct"/>
          </w:tcPr>
          <w:p w14:paraId="4AD4D34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5.78</w:t>
            </w:r>
          </w:p>
        </w:tc>
        <w:tc>
          <w:tcPr>
            <w:tcW w:w="192" w:type="pct"/>
          </w:tcPr>
          <w:p w14:paraId="4650516D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647CA380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2.53</w:t>
            </w:r>
          </w:p>
        </w:tc>
        <w:tc>
          <w:tcPr>
            <w:tcW w:w="631" w:type="pct"/>
          </w:tcPr>
          <w:p w14:paraId="2F3A8C1D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2.53-4.45</w:t>
            </w:r>
          </w:p>
        </w:tc>
        <w:tc>
          <w:tcPr>
            <w:tcW w:w="379" w:type="pct"/>
          </w:tcPr>
          <w:p w14:paraId="75A378F9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4.45</w:t>
            </w:r>
          </w:p>
        </w:tc>
      </w:tr>
      <w:tr w14:paraId="7791B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581" w:type="pct"/>
          </w:tcPr>
          <w:p w14:paraId="6CE4A2DB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Vitamin C (mg/d)</w:t>
            </w:r>
          </w:p>
        </w:tc>
        <w:tc>
          <w:tcPr>
            <w:tcW w:w="380" w:type="pct"/>
          </w:tcPr>
          <w:p w14:paraId="320563AD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079A5E7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44.65</w:t>
            </w:r>
          </w:p>
        </w:tc>
        <w:tc>
          <w:tcPr>
            <w:tcW w:w="631" w:type="pct"/>
          </w:tcPr>
          <w:p w14:paraId="5C7FC5A0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  <w:t>44.65-101.35</w:t>
            </w:r>
          </w:p>
        </w:tc>
        <w:tc>
          <w:tcPr>
            <w:tcW w:w="380" w:type="pct"/>
          </w:tcPr>
          <w:p w14:paraId="43E5150D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101.35</w:t>
            </w:r>
          </w:p>
        </w:tc>
        <w:tc>
          <w:tcPr>
            <w:tcW w:w="192" w:type="pct"/>
          </w:tcPr>
          <w:p w14:paraId="39AA51A9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28712B46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42.30</w:t>
            </w:r>
          </w:p>
        </w:tc>
        <w:tc>
          <w:tcPr>
            <w:tcW w:w="631" w:type="pct"/>
          </w:tcPr>
          <w:p w14:paraId="6C247490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42.30-94.07</w:t>
            </w:r>
          </w:p>
        </w:tc>
        <w:tc>
          <w:tcPr>
            <w:tcW w:w="379" w:type="pct"/>
          </w:tcPr>
          <w:p w14:paraId="17C4C80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94.07</w:t>
            </w:r>
          </w:p>
        </w:tc>
      </w:tr>
      <w:tr w14:paraId="59AEF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81" w:type="pct"/>
          </w:tcPr>
          <w:p w14:paraId="76AF6D2B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Vitamin E (ATE) (mg/d)</w:t>
            </w:r>
          </w:p>
        </w:tc>
        <w:tc>
          <w:tcPr>
            <w:tcW w:w="380" w:type="pct"/>
          </w:tcPr>
          <w:p w14:paraId="7A942793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093F416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4.88</w:t>
            </w:r>
          </w:p>
        </w:tc>
        <w:tc>
          <w:tcPr>
            <w:tcW w:w="631" w:type="pct"/>
          </w:tcPr>
          <w:p w14:paraId="37F37CD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4.88-7.98</w:t>
            </w:r>
          </w:p>
        </w:tc>
        <w:tc>
          <w:tcPr>
            <w:tcW w:w="380" w:type="pct"/>
          </w:tcPr>
          <w:p w14:paraId="21B032EB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7.98</w:t>
            </w:r>
          </w:p>
        </w:tc>
        <w:tc>
          <w:tcPr>
            <w:tcW w:w="192" w:type="pct"/>
          </w:tcPr>
          <w:p w14:paraId="2084271D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4703C39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4.24</w:t>
            </w:r>
          </w:p>
        </w:tc>
        <w:tc>
          <w:tcPr>
            <w:tcW w:w="631" w:type="pct"/>
          </w:tcPr>
          <w:p w14:paraId="4B532AE6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  <w:t>4.24-6.86</w:t>
            </w:r>
          </w:p>
        </w:tc>
        <w:tc>
          <w:tcPr>
            <w:tcW w:w="379" w:type="pct"/>
          </w:tcPr>
          <w:p w14:paraId="5F5E739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6.86</w:t>
            </w:r>
          </w:p>
        </w:tc>
      </w:tr>
      <w:tr w14:paraId="06805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81" w:type="pct"/>
          </w:tcPr>
          <w:p w14:paraId="586C62B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Calcium (mg/d)</w:t>
            </w:r>
          </w:p>
        </w:tc>
        <w:tc>
          <w:tcPr>
            <w:tcW w:w="380" w:type="pct"/>
          </w:tcPr>
          <w:p w14:paraId="2E47B2C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4C4A32EB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701.00</w:t>
            </w:r>
          </w:p>
        </w:tc>
        <w:tc>
          <w:tcPr>
            <w:tcW w:w="631" w:type="pct"/>
          </w:tcPr>
          <w:p w14:paraId="3E556306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701.00-1099.00</w:t>
            </w:r>
          </w:p>
        </w:tc>
        <w:tc>
          <w:tcPr>
            <w:tcW w:w="380" w:type="pct"/>
          </w:tcPr>
          <w:p w14:paraId="385A092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1099.00</w:t>
            </w:r>
          </w:p>
        </w:tc>
        <w:tc>
          <w:tcPr>
            <w:tcW w:w="192" w:type="pct"/>
          </w:tcPr>
          <w:p w14:paraId="7F70DD6E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49FB024F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594.00</w:t>
            </w:r>
          </w:p>
        </w:tc>
        <w:tc>
          <w:tcPr>
            <w:tcW w:w="631" w:type="pct"/>
          </w:tcPr>
          <w:p w14:paraId="4F94C764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  <w:t>594.00-920.50</w:t>
            </w:r>
          </w:p>
        </w:tc>
        <w:tc>
          <w:tcPr>
            <w:tcW w:w="379" w:type="pct"/>
          </w:tcPr>
          <w:p w14:paraId="5B949D0B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920.50</w:t>
            </w:r>
          </w:p>
        </w:tc>
      </w:tr>
      <w:tr w14:paraId="31F20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581" w:type="pct"/>
          </w:tcPr>
          <w:p w14:paraId="24B542AB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Magnesium (mg/d)</w:t>
            </w:r>
          </w:p>
        </w:tc>
        <w:tc>
          <w:tcPr>
            <w:tcW w:w="380" w:type="pct"/>
          </w:tcPr>
          <w:p w14:paraId="16B88CB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468ADBC0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208.00</w:t>
            </w:r>
          </w:p>
        </w:tc>
        <w:tc>
          <w:tcPr>
            <w:tcW w:w="631" w:type="pct"/>
          </w:tcPr>
          <w:p w14:paraId="4ACA171F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  <w:t>208.00-307.50</w:t>
            </w:r>
          </w:p>
        </w:tc>
        <w:tc>
          <w:tcPr>
            <w:tcW w:w="380" w:type="pct"/>
          </w:tcPr>
          <w:p w14:paraId="0C696F92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307.50</w:t>
            </w:r>
          </w:p>
        </w:tc>
        <w:tc>
          <w:tcPr>
            <w:tcW w:w="192" w:type="pct"/>
          </w:tcPr>
          <w:p w14:paraId="71D15A9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11EB661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177.50</w:t>
            </w:r>
          </w:p>
        </w:tc>
        <w:tc>
          <w:tcPr>
            <w:tcW w:w="631" w:type="pct"/>
          </w:tcPr>
          <w:p w14:paraId="183CF52B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  <w:t>177.50-253.50</w:t>
            </w:r>
          </w:p>
        </w:tc>
        <w:tc>
          <w:tcPr>
            <w:tcW w:w="379" w:type="pct"/>
          </w:tcPr>
          <w:p w14:paraId="3FDF0A18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253.50</w:t>
            </w:r>
          </w:p>
        </w:tc>
      </w:tr>
      <w:tr w14:paraId="3B0C5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581" w:type="pct"/>
          </w:tcPr>
          <w:p w14:paraId="1D9B2F6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Zinc (mg/d)</w:t>
            </w:r>
          </w:p>
        </w:tc>
        <w:tc>
          <w:tcPr>
            <w:tcW w:w="380" w:type="pct"/>
          </w:tcPr>
          <w:p w14:paraId="3F41D846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2F9D001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8.53</w:t>
            </w:r>
          </w:p>
        </w:tc>
        <w:tc>
          <w:tcPr>
            <w:tcW w:w="631" w:type="pct"/>
          </w:tcPr>
          <w:p w14:paraId="2EF3B0EB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8.53-13.05</w:t>
            </w:r>
          </w:p>
        </w:tc>
        <w:tc>
          <w:tcPr>
            <w:tcW w:w="380" w:type="pct"/>
          </w:tcPr>
          <w:p w14:paraId="6BAEC809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13.05</w:t>
            </w:r>
          </w:p>
        </w:tc>
        <w:tc>
          <w:tcPr>
            <w:tcW w:w="192" w:type="pct"/>
          </w:tcPr>
          <w:p w14:paraId="3A9174A5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1AA925B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6.79</w:t>
            </w:r>
          </w:p>
        </w:tc>
        <w:tc>
          <w:tcPr>
            <w:tcW w:w="631" w:type="pct"/>
          </w:tcPr>
          <w:p w14:paraId="64C516B6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6.79-10.06</w:t>
            </w:r>
          </w:p>
        </w:tc>
        <w:tc>
          <w:tcPr>
            <w:tcW w:w="379" w:type="pct"/>
          </w:tcPr>
          <w:p w14:paraId="49C80245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10.06</w:t>
            </w:r>
          </w:p>
        </w:tc>
      </w:tr>
      <w:tr w14:paraId="335CC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81" w:type="pct"/>
          </w:tcPr>
          <w:p w14:paraId="2F06753E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Copper (mg/d)</w:t>
            </w:r>
          </w:p>
        </w:tc>
        <w:tc>
          <w:tcPr>
            <w:tcW w:w="380" w:type="pct"/>
          </w:tcPr>
          <w:p w14:paraId="696357F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49C4763B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0.87</w:t>
            </w:r>
          </w:p>
        </w:tc>
        <w:tc>
          <w:tcPr>
            <w:tcW w:w="631" w:type="pct"/>
          </w:tcPr>
          <w:p w14:paraId="124B84F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0.87-1.30</w:t>
            </w:r>
          </w:p>
        </w:tc>
        <w:tc>
          <w:tcPr>
            <w:tcW w:w="380" w:type="pct"/>
          </w:tcPr>
          <w:p w14:paraId="38A0AE9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1.30</w:t>
            </w:r>
          </w:p>
        </w:tc>
        <w:tc>
          <w:tcPr>
            <w:tcW w:w="192" w:type="pct"/>
          </w:tcPr>
          <w:p w14:paraId="08CFA2EE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42B121C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0.75</w:t>
            </w:r>
          </w:p>
        </w:tc>
        <w:tc>
          <w:tcPr>
            <w:tcW w:w="631" w:type="pct"/>
          </w:tcPr>
          <w:p w14:paraId="4465B61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0.75-1.09</w:t>
            </w:r>
          </w:p>
        </w:tc>
        <w:tc>
          <w:tcPr>
            <w:tcW w:w="379" w:type="pct"/>
          </w:tcPr>
          <w:p w14:paraId="7D53859E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1.09</w:t>
            </w:r>
          </w:p>
        </w:tc>
      </w:tr>
      <w:tr w14:paraId="7350E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81" w:type="pct"/>
          </w:tcPr>
          <w:p w14:paraId="2F7B7A3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Selenium (mcg/d)</w:t>
            </w:r>
          </w:p>
        </w:tc>
        <w:tc>
          <w:tcPr>
            <w:tcW w:w="380" w:type="pct"/>
          </w:tcPr>
          <w:p w14:paraId="1E6C2ED9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552AC99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81.75</w:t>
            </w:r>
          </w:p>
        </w:tc>
        <w:tc>
          <w:tcPr>
            <w:tcW w:w="631" w:type="pct"/>
          </w:tcPr>
          <w:p w14:paraId="2627CB8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81.75-124.30</w:t>
            </w:r>
          </w:p>
        </w:tc>
        <w:tc>
          <w:tcPr>
            <w:tcW w:w="380" w:type="pct"/>
          </w:tcPr>
          <w:p w14:paraId="22EF5766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124.30</w:t>
            </w:r>
          </w:p>
        </w:tc>
        <w:tc>
          <w:tcPr>
            <w:tcW w:w="192" w:type="pct"/>
          </w:tcPr>
          <w:p w14:paraId="279ED26B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5217A1AD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66.05</w:t>
            </w:r>
          </w:p>
        </w:tc>
        <w:tc>
          <w:tcPr>
            <w:tcW w:w="631" w:type="pct"/>
          </w:tcPr>
          <w:p w14:paraId="5C1EA6B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66.05-96.51</w:t>
            </w:r>
          </w:p>
        </w:tc>
        <w:tc>
          <w:tcPr>
            <w:tcW w:w="379" w:type="pct"/>
          </w:tcPr>
          <w:p w14:paraId="3E6BA54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96.51</w:t>
            </w:r>
          </w:p>
        </w:tc>
      </w:tr>
      <w:tr w14:paraId="39EA0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581" w:type="pct"/>
          </w:tcPr>
          <w:p w14:paraId="27AFAB7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Total fat (g/d)</w:t>
            </w:r>
          </w:p>
        </w:tc>
        <w:tc>
          <w:tcPr>
            <w:tcW w:w="380" w:type="pct"/>
          </w:tcPr>
          <w:p w14:paraId="1AD157B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P</w:t>
            </w:r>
          </w:p>
        </w:tc>
        <w:tc>
          <w:tcPr>
            <w:tcW w:w="354" w:type="pct"/>
          </w:tcPr>
          <w:p w14:paraId="688D860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90.73</w:t>
            </w:r>
          </w:p>
        </w:tc>
        <w:tc>
          <w:tcPr>
            <w:tcW w:w="631" w:type="pct"/>
          </w:tcPr>
          <w:p w14:paraId="77E7DA3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59.08-90.73</w:t>
            </w:r>
          </w:p>
        </w:tc>
        <w:tc>
          <w:tcPr>
            <w:tcW w:w="380" w:type="pct"/>
          </w:tcPr>
          <w:p w14:paraId="3DAE76C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59.08</w:t>
            </w:r>
          </w:p>
        </w:tc>
        <w:tc>
          <w:tcPr>
            <w:tcW w:w="192" w:type="pct"/>
          </w:tcPr>
          <w:p w14:paraId="2FD40D9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2EC97895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72.50</w:t>
            </w:r>
          </w:p>
        </w:tc>
        <w:tc>
          <w:tcPr>
            <w:tcW w:w="631" w:type="pct"/>
          </w:tcPr>
          <w:p w14:paraId="3BA6D25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48.24-72.50</w:t>
            </w:r>
          </w:p>
        </w:tc>
        <w:tc>
          <w:tcPr>
            <w:tcW w:w="379" w:type="pct"/>
          </w:tcPr>
          <w:p w14:paraId="2E7FD6BD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48.24</w:t>
            </w:r>
          </w:p>
        </w:tc>
      </w:tr>
      <w:tr w14:paraId="5F11B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581" w:type="pct"/>
          </w:tcPr>
          <w:p w14:paraId="5D555515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Iron (mg/d)</w:t>
            </w:r>
          </w:p>
        </w:tc>
        <w:tc>
          <w:tcPr>
            <w:tcW w:w="380" w:type="pct"/>
          </w:tcPr>
          <w:p w14:paraId="4DE62FA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P</w:t>
            </w:r>
          </w:p>
        </w:tc>
        <w:tc>
          <w:tcPr>
            <w:tcW w:w="354" w:type="pct"/>
          </w:tcPr>
          <w:p w14:paraId="5BDB793D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17.54</w:t>
            </w:r>
          </w:p>
        </w:tc>
        <w:tc>
          <w:tcPr>
            <w:tcW w:w="631" w:type="pct"/>
          </w:tcPr>
          <w:p w14:paraId="629C54D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11.74-17.54</w:t>
            </w:r>
          </w:p>
        </w:tc>
        <w:tc>
          <w:tcPr>
            <w:tcW w:w="380" w:type="pct"/>
          </w:tcPr>
          <w:p w14:paraId="405EA39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11.74</w:t>
            </w:r>
          </w:p>
        </w:tc>
        <w:tc>
          <w:tcPr>
            <w:tcW w:w="192" w:type="pct"/>
          </w:tcPr>
          <w:p w14:paraId="4357A0B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45C4645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14.06</w:t>
            </w:r>
          </w:p>
        </w:tc>
        <w:tc>
          <w:tcPr>
            <w:tcW w:w="631" w:type="pct"/>
          </w:tcPr>
          <w:p w14:paraId="2F11105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9.56-14.06</w:t>
            </w:r>
          </w:p>
        </w:tc>
        <w:tc>
          <w:tcPr>
            <w:tcW w:w="379" w:type="pct"/>
          </w:tcPr>
          <w:p w14:paraId="0E32162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9.56</w:t>
            </w:r>
          </w:p>
        </w:tc>
      </w:tr>
      <w:tr w14:paraId="175F8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581" w:type="pct"/>
          </w:tcPr>
          <w:p w14:paraId="19E70940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Lifestyle OBS components</w:t>
            </w:r>
          </w:p>
        </w:tc>
        <w:tc>
          <w:tcPr>
            <w:tcW w:w="380" w:type="pct"/>
          </w:tcPr>
          <w:p w14:paraId="4E304F2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54" w:type="pct"/>
          </w:tcPr>
          <w:p w14:paraId="18FFBF8D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631" w:type="pct"/>
          </w:tcPr>
          <w:p w14:paraId="293BFEF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80" w:type="pct"/>
          </w:tcPr>
          <w:p w14:paraId="2C77AEE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92" w:type="pct"/>
          </w:tcPr>
          <w:p w14:paraId="495F8137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5559019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631" w:type="pct"/>
          </w:tcPr>
          <w:p w14:paraId="04308699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79" w:type="pct"/>
          </w:tcPr>
          <w:p w14:paraId="4A9A3F09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</w:tr>
      <w:tr w14:paraId="4F2B7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581" w:type="pct"/>
          </w:tcPr>
          <w:p w14:paraId="568E35C0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Physical activity (MET-minute/week)</w:t>
            </w:r>
          </w:p>
        </w:tc>
        <w:tc>
          <w:tcPr>
            <w:tcW w:w="380" w:type="pct"/>
          </w:tcPr>
          <w:p w14:paraId="213F5B8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</w:t>
            </w:r>
          </w:p>
        </w:tc>
        <w:tc>
          <w:tcPr>
            <w:tcW w:w="354" w:type="pct"/>
          </w:tcPr>
          <w:p w14:paraId="020D81F3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567.00</w:t>
            </w:r>
          </w:p>
        </w:tc>
        <w:tc>
          <w:tcPr>
            <w:tcW w:w="631" w:type="pct"/>
          </w:tcPr>
          <w:p w14:paraId="3151E50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567.00-2880.00</w:t>
            </w:r>
          </w:p>
        </w:tc>
        <w:tc>
          <w:tcPr>
            <w:tcW w:w="380" w:type="pct"/>
          </w:tcPr>
          <w:p w14:paraId="19DCC3F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2880.00</w:t>
            </w:r>
          </w:p>
        </w:tc>
        <w:tc>
          <w:tcPr>
            <w:tcW w:w="192" w:type="pct"/>
          </w:tcPr>
          <w:p w14:paraId="71D98203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3C5949F0">
            <w:pPr>
              <w:autoSpaceDE w:val="0"/>
              <w:autoSpaceDN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&lt;472.5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  <w:t>0</w:t>
            </w:r>
          </w:p>
        </w:tc>
        <w:tc>
          <w:tcPr>
            <w:tcW w:w="631" w:type="pct"/>
          </w:tcPr>
          <w:p w14:paraId="45ADDD21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472.50-1680.00</w:t>
            </w:r>
          </w:p>
        </w:tc>
        <w:tc>
          <w:tcPr>
            <w:tcW w:w="379" w:type="pct"/>
          </w:tcPr>
          <w:p w14:paraId="2F6E23D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1680.00</w:t>
            </w:r>
          </w:p>
        </w:tc>
      </w:tr>
      <w:tr w14:paraId="6956A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581" w:type="pct"/>
          </w:tcPr>
          <w:p w14:paraId="7A9AC70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Alcohol (g/d)</w:t>
            </w:r>
          </w:p>
        </w:tc>
        <w:tc>
          <w:tcPr>
            <w:tcW w:w="380" w:type="pct"/>
          </w:tcPr>
          <w:p w14:paraId="72E3870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P</w:t>
            </w:r>
          </w:p>
        </w:tc>
        <w:tc>
          <w:tcPr>
            <w:tcW w:w="354" w:type="pct"/>
          </w:tcPr>
          <w:p w14:paraId="439EF1D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≥30</w:t>
            </w:r>
          </w:p>
        </w:tc>
        <w:tc>
          <w:tcPr>
            <w:tcW w:w="631" w:type="pct"/>
          </w:tcPr>
          <w:p w14:paraId="7E27F02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0-30</w:t>
            </w:r>
          </w:p>
        </w:tc>
        <w:tc>
          <w:tcPr>
            <w:tcW w:w="380" w:type="pct"/>
          </w:tcPr>
          <w:p w14:paraId="1414D943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None</w:t>
            </w:r>
          </w:p>
        </w:tc>
        <w:tc>
          <w:tcPr>
            <w:tcW w:w="192" w:type="pct"/>
          </w:tcPr>
          <w:p w14:paraId="51A5DFD9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440961C4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≥15</w:t>
            </w:r>
          </w:p>
        </w:tc>
        <w:tc>
          <w:tcPr>
            <w:tcW w:w="631" w:type="pct"/>
          </w:tcPr>
          <w:p w14:paraId="427CCF33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0-15</w:t>
            </w:r>
          </w:p>
        </w:tc>
        <w:tc>
          <w:tcPr>
            <w:tcW w:w="379" w:type="pct"/>
          </w:tcPr>
          <w:p w14:paraId="2EE392C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None</w:t>
            </w:r>
          </w:p>
        </w:tc>
      </w:tr>
      <w:tr w14:paraId="0519D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581" w:type="pct"/>
          </w:tcPr>
          <w:p w14:paraId="5FD7417E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Body mass index (kg/m2)</w:t>
            </w:r>
          </w:p>
        </w:tc>
        <w:tc>
          <w:tcPr>
            <w:tcW w:w="380" w:type="pct"/>
          </w:tcPr>
          <w:p w14:paraId="22CA27F3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P</w:t>
            </w:r>
          </w:p>
        </w:tc>
        <w:tc>
          <w:tcPr>
            <w:tcW w:w="354" w:type="pct"/>
          </w:tcPr>
          <w:p w14:paraId="0CC01158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27.50</w:t>
            </w:r>
          </w:p>
        </w:tc>
        <w:tc>
          <w:tcPr>
            <w:tcW w:w="631" w:type="pct"/>
          </w:tcPr>
          <w:p w14:paraId="4C759D05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21.50-27.50</w:t>
            </w:r>
          </w:p>
        </w:tc>
        <w:tc>
          <w:tcPr>
            <w:tcW w:w="380" w:type="pct"/>
          </w:tcPr>
          <w:p w14:paraId="1778184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21.50</w:t>
            </w:r>
          </w:p>
        </w:tc>
        <w:tc>
          <w:tcPr>
            <w:tcW w:w="192" w:type="pct"/>
          </w:tcPr>
          <w:p w14:paraId="01B22F2B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</w:tcPr>
          <w:p w14:paraId="406AF81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28.25</w:t>
            </w:r>
          </w:p>
        </w:tc>
        <w:tc>
          <w:tcPr>
            <w:tcW w:w="631" w:type="pct"/>
          </w:tcPr>
          <w:p w14:paraId="7710E7AA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  <w:t>21.50-28.25</w:t>
            </w:r>
          </w:p>
        </w:tc>
        <w:tc>
          <w:tcPr>
            <w:tcW w:w="379" w:type="pct"/>
          </w:tcPr>
          <w:p w14:paraId="56E6DD9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21.50</w:t>
            </w:r>
          </w:p>
        </w:tc>
      </w:tr>
      <w:tr w14:paraId="2C52E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581" w:type="pct"/>
            <w:tcBorders>
              <w:top w:val="nil"/>
              <w:left w:val="nil"/>
              <w:bottom w:val="single" w:color="131413" w:sz="4" w:space="0"/>
              <w:right w:val="nil"/>
            </w:tcBorders>
          </w:tcPr>
          <w:p w14:paraId="596E5996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Cotinine (ng/mL)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131413" w:sz="4" w:space="0"/>
              <w:right w:val="nil"/>
            </w:tcBorders>
          </w:tcPr>
          <w:p w14:paraId="40C586C1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P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131413" w:sz="4" w:space="0"/>
              <w:right w:val="nil"/>
            </w:tcBorders>
          </w:tcPr>
          <w:p w14:paraId="39479290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0.49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131413" w:sz="4" w:space="0"/>
              <w:right w:val="nil"/>
            </w:tcBorders>
          </w:tcPr>
          <w:p w14:paraId="051F5FB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0.03-0.49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131413" w:sz="4" w:space="0"/>
              <w:right w:val="nil"/>
            </w:tcBorders>
          </w:tcPr>
          <w:p w14:paraId="2FEFCA33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0.03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131413" w:sz="4" w:space="0"/>
              <w:right w:val="nil"/>
            </w:tcBorders>
          </w:tcPr>
          <w:p w14:paraId="15E378FB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131413" w:sz="4" w:space="0"/>
              <w:right w:val="nil"/>
            </w:tcBorders>
          </w:tcPr>
          <w:p w14:paraId="39B83D50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0.13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131413" w:sz="4" w:space="0"/>
              <w:right w:val="nil"/>
            </w:tcBorders>
          </w:tcPr>
          <w:p w14:paraId="06DF71AF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0.02-0.13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131413" w:sz="4" w:space="0"/>
              <w:right w:val="nil"/>
            </w:tcBorders>
          </w:tcPr>
          <w:p w14:paraId="54BDDBD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</w:rPr>
              <w:t>&lt;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3"/>
                <w:szCs w:val="13"/>
              </w:rPr>
              <w:t>0.02</w:t>
            </w:r>
            <w:bookmarkStart w:id="0" w:name="_GoBack"/>
            <w:bookmarkEnd w:id="0"/>
          </w:p>
        </w:tc>
      </w:tr>
    </w:tbl>
    <w:p w14:paraId="1205BBD4">
      <w:pPr>
        <w:jc w:val="left"/>
        <w:rPr>
          <w:rFonts w:ascii="Times New Roman" w:hAnsi="Times New Roman" w:cs="Times New Roman"/>
          <w:b w:val="0"/>
          <w:bCs w:val="0"/>
          <w:sz w:val="13"/>
          <w:szCs w:val="13"/>
        </w:rPr>
      </w:pPr>
      <w:r>
        <w:rPr>
          <w:rFonts w:ascii="Times New Roman" w:hAnsi="Times New Roman" w:cs="Times New Roman"/>
          <w:b w:val="0"/>
          <w:bCs w:val="0"/>
          <w:sz w:val="13"/>
          <w:szCs w:val="13"/>
        </w:rPr>
        <w:t>OBS: oxidative balance score; A: antioxidant; P: prooxidant; RE: retinol equivalent; ATE: alpha-tocopherol equivalent; MET: metabolic equivalent.</w:t>
      </w:r>
    </w:p>
    <w:p w14:paraId="32E36A5D">
      <w:pPr>
        <w:jc w:val="left"/>
        <w:rPr>
          <w:rFonts w:ascii="Times New Roman" w:hAnsi="Times New Roman" w:cs="Times New Roman"/>
          <w:b/>
          <w:bCs/>
          <w:sz w:val="13"/>
          <w:szCs w:val="13"/>
        </w:rPr>
      </w:pPr>
    </w:p>
    <w:p w14:paraId="7F0F07AD">
      <w:pPr>
        <w:jc w:val="left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13"/>
          <w:szCs w:val="13"/>
          <w:lang w:val="en-US" w:eastAsia="zh-CN"/>
        </w:rPr>
        <w:t>S3</w:t>
      </w:r>
      <w:r>
        <w:rPr>
          <w:rFonts w:ascii="Times New Roman" w:hAnsi="Times New Roman" w:cs="Times New Roman"/>
          <w:b/>
          <w:bCs/>
          <w:sz w:val="13"/>
          <w:szCs w:val="13"/>
        </w:rPr>
        <w:t>.</w:t>
      </w:r>
      <w:r>
        <w:rPr>
          <w:rFonts w:hint="eastAsia" w:ascii="Times New Roman" w:hAnsi="Times New Roman" w:cs="Times New Roman"/>
          <w:b/>
          <w:bCs/>
          <w:sz w:val="13"/>
          <w:szCs w:val="13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13"/>
          <w:szCs w:val="13"/>
        </w:rPr>
        <w:t xml:space="preserve">Association between </w:t>
      </w:r>
      <w:r>
        <w:rPr>
          <w:rFonts w:hint="eastAsia" w:ascii="Times New Roman" w:hAnsi="Times New Roman" w:cs="Times New Roman"/>
          <w:b/>
          <w:bCs/>
          <w:sz w:val="13"/>
          <w:szCs w:val="13"/>
          <w:lang w:val="en-US" w:eastAsia="zh-CN"/>
        </w:rPr>
        <w:t>OBS/DOBS/LOBS</w:t>
      </w:r>
      <w:r>
        <w:rPr>
          <w:rFonts w:ascii="Times New Roman" w:hAnsi="Times New Roman" w:cs="Times New Roman"/>
          <w:b/>
          <w:bCs/>
          <w:sz w:val="13"/>
          <w:szCs w:val="13"/>
        </w:rPr>
        <w:t xml:space="preserve"> and all-cause mortality in osteoporotic adults</w:t>
      </w:r>
      <w:r>
        <w:rPr>
          <w:rFonts w:hint="eastAsia" w:ascii="Times New Roman" w:hAnsi="Times New Roman" w:cs="Times New Roman"/>
          <w:b/>
          <w:bCs/>
          <w:sz w:val="13"/>
          <w:szCs w:val="13"/>
          <w:lang w:val="en-US" w:eastAsia="zh-CN"/>
        </w:rPr>
        <w:t>,</w:t>
      </w:r>
      <w:r>
        <w:rPr>
          <w:b/>
          <w:bCs/>
          <w:sz w:val="13"/>
          <w:szCs w:val="13"/>
        </w:rPr>
        <w:t xml:space="preserve"> excluding participants who died within the first two years of follow-up. (weighted)</w:t>
      </w:r>
    </w:p>
    <w:tbl>
      <w:tblPr>
        <w:tblStyle w:val="4"/>
        <w:tblW w:w="4994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323"/>
        <w:gridCol w:w="809"/>
        <w:gridCol w:w="266"/>
        <w:gridCol w:w="1323"/>
        <w:gridCol w:w="829"/>
        <w:gridCol w:w="266"/>
        <w:gridCol w:w="1323"/>
        <w:gridCol w:w="832"/>
      </w:tblGrid>
      <w:tr w14:paraId="61A469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tcBorders>
              <w:bottom w:val="nil"/>
            </w:tcBorders>
          </w:tcPr>
          <w:p w14:paraId="162EEDE2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Characteristic</w:t>
            </w:r>
          </w:p>
        </w:tc>
        <w:tc>
          <w:tcPr>
            <w:tcW w:w="777" w:type="pct"/>
            <w:tcBorders>
              <w:bottom w:val="single" w:color="auto" w:sz="4" w:space="0"/>
            </w:tcBorders>
            <w:vAlign w:val="center"/>
          </w:tcPr>
          <w:p w14:paraId="57A52401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Model 1</w:t>
            </w:r>
          </w:p>
        </w:tc>
        <w:tc>
          <w:tcPr>
            <w:tcW w:w="475" w:type="pct"/>
            <w:tcBorders>
              <w:bottom w:val="single" w:color="auto" w:sz="4" w:space="0"/>
            </w:tcBorders>
            <w:vAlign w:val="center"/>
          </w:tcPr>
          <w:p w14:paraId="2D8056EA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56" w:type="pct"/>
            <w:tcBorders>
              <w:bottom w:val="nil"/>
            </w:tcBorders>
            <w:vAlign w:val="center"/>
          </w:tcPr>
          <w:p w14:paraId="2B48BD35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77" w:type="pct"/>
            <w:tcBorders>
              <w:bottom w:val="single" w:color="auto" w:sz="4" w:space="0"/>
            </w:tcBorders>
            <w:vAlign w:val="center"/>
          </w:tcPr>
          <w:p w14:paraId="4CFC44B8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Model 2</w:t>
            </w:r>
          </w:p>
        </w:tc>
        <w:tc>
          <w:tcPr>
            <w:tcW w:w="486" w:type="pct"/>
            <w:tcBorders>
              <w:bottom w:val="single" w:color="auto" w:sz="4" w:space="0"/>
            </w:tcBorders>
            <w:vAlign w:val="center"/>
          </w:tcPr>
          <w:p w14:paraId="0D99DE22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56" w:type="pct"/>
            <w:tcBorders>
              <w:bottom w:val="nil"/>
            </w:tcBorders>
            <w:vAlign w:val="center"/>
          </w:tcPr>
          <w:p w14:paraId="3B7FBA62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77" w:type="pct"/>
            <w:tcBorders>
              <w:bottom w:val="single" w:color="auto" w:sz="4" w:space="0"/>
            </w:tcBorders>
            <w:vAlign w:val="center"/>
          </w:tcPr>
          <w:p w14:paraId="2A837A2B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Model 3</w:t>
            </w:r>
          </w:p>
        </w:tc>
        <w:tc>
          <w:tcPr>
            <w:tcW w:w="488" w:type="pct"/>
            <w:tcBorders>
              <w:bottom w:val="single" w:color="auto" w:sz="4" w:space="0"/>
            </w:tcBorders>
            <w:vAlign w:val="center"/>
          </w:tcPr>
          <w:p w14:paraId="668F9FE2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</w:p>
        </w:tc>
      </w:tr>
      <w:tr w14:paraId="55D744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tcBorders>
              <w:top w:val="nil"/>
              <w:bottom w:val="single" w:color="auto" w:sz="4" w:space="0"/>
            </w:tcBorders>
          </w:tcPr>
          <w:p w14:paraId="7095BF59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0B7064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HR (95% CI)</w:t>
            </w:r>
          </w:p>
        </w:tc>
        <w:tc>
          <w:tcPr>
            <w:tcW w:w="4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A05983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value</w:t>
            </w:r>
          </w:p>
        </w:tc>
        <w:tc>
          <w:tcPr>
            <w:tcW w:w="156" w:type="pct"/>
            <w:tcBorders>
              <w:top w:val="nil"/>
              <w:bottom w:val="single" w:color="auto" w:sz="4" w:space="0"/>
            </w:tcBorders>
            <w:vAlign w:val="center"/>
          </w:tcPr>
          <w:p w14:paraId="4B6BFB66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C83C2F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HR (95% CI)</w:t>
            </w:r>
          </w:p>
        </w:tc>
        <w:tc>
          <w:tcPr>
            <w:tcW w:w="48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414F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value</w:t>
            </w:r>
          </w:p>
        </w:tc>
        <w:tc>
          <w:tcPr>
            <w:tcW w:w="156" w:type="pct"/>
            <w:tcBorders>
              <w:top w:val="nil"/>
              <w:bottom w:val="single" w:color="auto" w:sz="4" w:space="0"/>
            </w:tcBorders>
            <w:vAlign w:val="center"/>
          </w:tcPr>
          <w:p w14:paraId="38DE5AFF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2CECDF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HR (95% CI)</w:t>
            </w:r>
          </w:p>
        </w:tc>
        <w:tc>
          <w:tcPr>
            <w:tcW w:w="48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A189E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value</w:t>
            </w:r>
          </w:p>
        </w:tc>
      </w:tr>
      <w:tr w14:paraId="517197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29C96E3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All-cause mortality</w:t>
            </w:r>
          </w:p>
        </w:tc>
        <w:tc>
          <w:tcPr>
            <w:tcW w:w="777" w:type="pct"/>
            <w:tcBorders>
              <w:top w:val="single" w:color="auto" w:sz="4" w:space="0"/>
              <w:bottom w:val="nil"/>
            </w:tcBorders>
            <w:vAlign w:val="center"/>
          </w:tcPr>
          <w:p w14:paraId="5792EEC6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475" w:type="pct"/>
            <w:tcBorders>
              <w:top w:val="single" w:color="auto" w:sz="4" w:space="0"/>
              <w:bottom w:val="nil"/>
            </w:tcBorders>
            <w:vAlign w:val="center"/>
          </w:tcPr>
          <w:p w14:paraId="5A100D15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nil"/>
            </w:tcBorders>
            <w:vAlign w:val="center"/>
          </w:tcPr>
          <w:p w14:paraId="6348BAEE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77" w:type="pct"/>
            <w:tcBorders>
              <w:top w:val="single" w:color="auto" w:sz="4" w:space="0"/>
              <w:bottom w:val="nil"/>
            </w:tcBorders>
            <w:vAlign w:val="center"/>
          </w:tcPr>
          <w:p w14:paraId="72D7FB5B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486" w:type="pct"/>
            <w:tcBorders>
              <w:top w:val="single" w:color="auto" w:sz="4" w:space="0"/>
              <w:bottom w:val="nil"/>
            </w:tcBorders>
            <w:vAlign w:val="center"/>
          </w:tcPr>
          <w:p w14:paraId="76DE4358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nil"/>
            </w:tcBorders>
            <w:vAlign w:val="center"/>
          </w:tcPr>
          <w:p w14:paraId="1A0800EB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777" w:type="pct"/>
            <w:tcBorders>
              <w:top w:val="single" w:color="auto" w:sz="4" w:space="0"/>
              <w:bottom w:val="nil"/>
            </w:tcBorders>
            <w:vAlign w:val="center"/>
          </w:tcPr>
          <w:p w14:paraId="018E0076">
            <w:pPr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488" w:type="pct"/>
            <w:tcBorders>
              <w:top w:val="single" w:color="auto" w:sz="4" w:space="0"/>
              <w:bottom w:val="nil"/>
            </w:tcBorders>
            <w:vAlign w:val="center"/>
          </w:tcPr>
          <w:p w14:paraId="1AF0021D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</w:pPr>
          </w:p>
        </w:tc>
      </w:tr>
      <w:tr w14:paraId="30BBF3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tcBorders>
              <w:top w:val="single" w:color="auto" w:sz="4" w:space="0"/>
            </w:tcBorders>
          </w:tcPr>
          <w:p w14:paraId="1A3A88A3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OBS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(continuous)</w:t>
            </w:r>
          </w:p>
        </w:tc>
        <w:tc>
          <w:tcPr>
            <w:tcW w:w="777" w:type="pct"/>
            <w:tcBorders>
              <w:top w:val="nil"/>
              <w:tl2br w:val="nil"/>
              <w:tr2bl w:val="nil"/>
            </w:tcBorders>
            <w:vAlign w:val="center"/>
          </w:tcPr>
          <w:p w14:paraId="4C3CF8EF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75" w:type="pct"/>
            <w:tcBorders>
              <w:top w:val="nil"/>
              <w:tl2br w:val="nil"/>
              <w:tr2bl w:val="nil"/>
            </w:tcBorders>
            <w:vAlign w:val="center"/>
          </w:tcPr>
          <w:p w14:paraId="15930B9D">
            <w:pPr>
              <w:jc w:val="left"/>
              <w:rPr>
                <w:rFonts w:hint="default"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0.00</w:t>
            </w:r>
            <w:r>
              <w:rPr>
                <w:rFonts w:hint="eastAsia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56" w:type="pct"/>
            <w:tcBorders>
              <w:top w:val="nil"/>
              <w:tl2br w:val="nil"/>
              <w:tr2bl w:val="nil"/>
            </w:tcBorders>
            <w:vAlign w:val="center"/>
          </w:tcPr>
          <w:p w14:paraId="294B7C26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7" w:type="pct"/>
            <w:tcBorders>
              <w:top w:val="nil"/>
              <w:tl2br w:val="nil"/>
              <w:tr2bl w:val="nil"/>
            </w:tcBorders>
            <w:vAlign w:val="center"/>
          </w:tcPr>
          <w:p w14:paraId="6A0116FF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86" w:type="pct"/>
            <w:tcBorders>
              <w:top w:val="nil"/>
              <w:tl2br w:val="nil"/>
              <w:tr2bl w:val="nil"/>
            </w:tcBorders>
            <w:vAlign w:val="center"/>
          </w:tcPr>
          <w:p w14:paraId="2CDA672E">
            <w:pPr>
              <w:jc w:val="left"/>
              <w:rPr>
                <w:rFonts w:hint="default"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0.000</w:t>
            </w:r>
            <w:r>
              <w:rPr>
                <w:rFonts w:hint="eastAsia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156" w:type="pct"/>
            <w:tcBorders>
              <w:top w:val="nil"/>
              <w:tl2br w:val="nil"/>
              <w:tr2bl w:val="nil"/>
            </w:tcBorders>
            <w:vAlign w:val="center"/>
          </w:tcPr>
          <w:p w14:paraId="07F4A264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7" w:type="pct"/>
            <w:tcBorders>
              <w:top w:val="nil"/>
              <w:tl2br w:val="nil"/>
              <w:tr2bl w:val="nil"/>
            </w:tcBorders>
            <w:vAlign w:val="center"/>
          </w:tcPr>
          <w:p w14:paraId="27A22052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0.94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0.99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88" w:type="pct"/>
            <w:tcBorders>
              <w:top w:val="nil"/>
              <w:tl2br w:val="nil"/>
              <w:tr2bl w:val="nil"/>
            </w:tcBorders>
            <w:vAlign w:val="center"/>
          </w:tcPr>
          <w:p w14:paraId="6F606920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92D050"/>
                <w:sz w:val="13"/>
                <w:szCs w:val="13"/>
              </w:rPr>
              <w:t>0.0106</w:t>
            </w:r>
          </w:p>
        </w:tc>
      </w:tr>
      <w:tr w14:paraId="041B49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</w:tcPr>
          <w:p w14:paraId="5B2FC1D3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OBS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(category)</w:t>
            </w:r>
          </w:p>
        </w:tc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 w14:paraId="2B42CCE7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58CDBD12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vAlign w:val="center"/>
          </w:tcPr>
          <w:p w14:paraId="0C0EB901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 w14:paraId="43C7229C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6" w:type="pct"/>
            <w:tcBorders>
              <w:tl2br w:val="nil"/>
              <w:tr2bl w:val="nil"/>
            </w:tcBorders>
            <w:vAlign w:val="center"/>
          </w:tcPr>
          <w:p w14:paraId="21A5F182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vAlign w:val="center"/>
          </w:tcPr>
          <w:p w14:paraId="21B1587B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 w14:paraId="4B21D71F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vAlign w:val="center"/>
          </w:tcPr>
          <w:p w14:paraId="65DD1827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14:paraId="0F4FA7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</w:tcPr>
          <w:p w14:paraId="6758F405">
            <w:pPr>
              <w:jc w:val="left"/>
              <w:rPr>
                <w:rFonts w:hint="default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Low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[5,17)</w:t>
            </w:r>
          </w:p>
        </w:tc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 w14:paraId="3959E40F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Ref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1DFADE26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vAlign w:val="center"/>
          </w:tcPr>
          <w:p w14:paraId="45F44517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 w14:paraId="69EF6C14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Ref</w:t>
            </w:r>
          </w:p>
        </w:tc>
        <w:tc>
          <w:tcPr>
            <w:tcW w:w="486" w:type="pct"/>
            <w:tcBorders>
              <w:tl2br w:val="nil"/>
              <w:tr2bl w:val="nil"/>
            </w:tcBorders>
            <w:vAlign w:val="center"/>
          </w:tcPr>
          <w:p w14:paraId="1E39BFA4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" w:type="pct"/>
            <w:tcBorders>
              <w:tl2br w:val="nil"/>
              <w:tr2bl w:val="nil"/>
            </w:tcBorders>
            <w:vAlign w:val="center"/>
          </w:tcPr>
          <w:p w14:paraId="6D2835F3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 w14:paraId="2310D176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Ref</w:t>
            </w:r>
          </w:p>
        </w:tc>
        <w:tc>
          <w:tcPr>
            <w:tcW w:w="488" w:type="pct"/>
            <w:tcBorders>
              <w:tl2br w:val="nil"/>
              <w:tr2bl w:val="nil"/>
            </w:tcBorders>
            <w:vAlign w:val="center"/>
          </w:tcPr>
          <w:p w14:paraId="6BD9ACA5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14:paraId="5C893C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</w:tcPr>
          <w:p w14:paraId="65EFABAE">
            <w:pPr>
              <w:jc w:val="left"/>
              <w:rPr>
                <w:rFonts w:hint="default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Medium[17,23)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9AD66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0.68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0.46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1.01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C4A49">
            <w:pPr>
              <w:jc w:val="left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3"/>
                <w:szCs w:val="13"/>
                <w:lang w:val="en-US" w:eastAsia="zh-CN" w:bidi="ar-SA"/>
              </w:rPr>
              <w:t>0.0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  <w:t>562</w:t>
            </w:r>
          </w:p>
        </w:tc>
        <w:tc>
          <w:tcPr>
            <w:tcW w:w="1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298D9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0551D">
            <w:pPr>
              <w:jc w:val="left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13"/>
                <w:szCs w:val="13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1.0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40925">
            <w:pPr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3"/>
                <w:szCs w:val="13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13"/>
                <w:szCs w:val="13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13"/>
                <w:szCs w:val="13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1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CDE46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882F1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81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51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1.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AC570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cs="Times New Roman"/>
                <w:kern w:val="2"/>
                <w:sz w:val="13"/>
                <w:szCs w:val="13"/>
                <w:lang w:val="en-US" w:eastAsia="zh-CN" w:bidi="ar-SA"/>
              </w:rPr>
              <w:t>3915</w:t>
            </w:r>
          </w:p>
        </w:tc>
      </w:tr>
      <w:tr w14:paraId="0498AC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tcBorders>
              <w:bottom w:val="nil"/>
            </w:tcBorders>
          </w:tcPr>
          <w:p w14:paraId="4C505B02">
            <w:pPr>
              <w:jc w:val="left"/>
              <w:rPr>
                <w:rFonts w:hint="default"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High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[23,36]</w:t>
            </w:r>
          </w:p>
        </w:tc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 w14:paraId="1B352A5B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0.5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0.3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0.8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40183D50">
            <w:pPr>
              <w:jc w:val="left"/>
              <w:rPr>
                <w:rFonts w:hint="eastAsia" w:ascii="Times New Roman" w:hAnsi="Times New Roman" w:cs="Times New Roman" w:eastAsiaTheme="minorEastAsia"/>
                <w:color w:val="FF000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92D050"/>
                <w:sz w:val="13"/>
                <w:szCs w:val="13"/>
              </w:rPr>
              <w:t>0.008</w:t>
            </w:r>
            <w:r>
              <w:rPr>
                <w:rFonts w:hint="eastAsia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156" w:type="pct"/>
            <w:tcBorders>
              <w:tl2br w:val="nil"/>
              <w:tr2bl w:val="nil"/>
            </w:tcBorders>
            <w:vAlign w:val="center"/>
          </w:tcPr>
          <w:p w14:paraId="0151DCCB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 w14:paraId="5BED935B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0.5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0.39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0.8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86" w:type="pct"/>
            <w:tcBorders>
              <w:tl2br w:val="nil"/>
              <w:tr2bl w:val="nil"/>
            </w:tcBorders>
            <w:vAlign w:val="center"/>
          </w:tcPr>
          <w:p w14:paraId="40A39D9C">
            <w:pPr>
              <w:jc w:val="left"/>
              <w:rPr>
                <w:rFonts w:hint="eastAsia" w:ascii="Times New Roman" w:hAnsi="Times New Roman" w:cs="Times New Roman" w:eastAsiaTheme="minorEastAsia"/>
                <w:color w:val="FF000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92D050"/>
                <w:sz w:val="13"/>
                <w:szCs w:val="13"/>
              </w:rPr>
              <w:t>0.011</w:t>
            </w:r>
            <w:r>
              <w:rPr>
                <w:rFonts w:hint="eastAsia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156" w:type="pct"/>
            <w:tcBorders>
              <w:tl2br w:val="nil"/>
              <w:tr2bl w:val="nil"/>
            </w:tcBorders>
            <w:vAlign w:val="center"/>
          </w:tcPr>
          <w:p w14:paraId="19F160AD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 w14:paraId="52C971D0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70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0.4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1.05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88" w:type="pct"/>
            <w:tcBorders>
              <w:tl2br w:val="nil"/>
              <w:tr2bl w:val="nil"/>
            </w:tcBorders>
            <w:vAlign w:val="center"/>
          </w:tcPr>
          <w:p w14:paraId="06797AEB">
            <w:pPr>
              <w:jc w:val="left"/>
              <w:rPr>
                <w:rFonts w:hint="default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</w:t>
            </w:r>
          </w:p>
        </w:tc>
      </w:tr>
      <w:tr w14:paraId="7A8B2E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tcBorders>
              <w:top w:val="nil"/>
              <w:bottom w:val="single" w:color="auto" w:sz="4" w:space="0"/>
            </w:tcBorders>
          </w:tcPr>
          <w:p w14:paraId="4BAC408A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for trend</w:t>
            </w:r>
          </w:p>
        </w:tc>
        <w:tc>
          <w:tcPr>
            <w:tcW w:w="1252" w:type="pct"/>
            <w:gridSpan w:val="2"/>
            <w:tcBorders>
              <w:tl2br w:val="nil"/>
              <w:tr2bl w:val="nil"/>
            </w:tcBorders>
            <w:vAlign w:val="center"/>
          </w:tcPr>
          <w:p w14:paraId="3569F2FE">
            <w:pPr>
              <w:jc w:val="center"/>
              <w:rPr>
                <w:rFonts w:hint="eastAsia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92D050"/>
                <w:sz w:val="13"/>
                <w:szCs w:val="13"/>
              </w:rPr>
              <w:t>0.008</w:t>
            </w:r>
            <w:r>
              <w:rPr>
                <w:rFonts w:hint="eastAsia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156" w:type="pct"/>
            <w:tcBorders>
              <w:tl2br w:val="nil"/>
              <w:tr2bl w:val="nil"/>
            </w:tcBorders>
            <w:vAlign w:val="center"/>
          </w:tcPr>
          <w:p w14:paraId="53013913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4" w:type="pct"/>
            <w:gridSpan w:val="2"/>
            <w:tcBorders>
              <w:tl2br w:val="nil"/>
              <w:tr2bl w:val="nil"/>
            </w:tcBorders>
            <w:vAlign w:val="center"/>
          </w:tcPr>
          <w:p w14:paraId="39620DE4">
            <w:pPr>
              <w:jc w:val="center"/>
              <w:rPr>
                <w:rFonts w:hint="eastAsia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92D050"/>
                <w:sz w:val="13"/>
                <w:szCs w:val="13"/>
              </w:rPr>
              <w:t>0.012</w:t>
            </w:r>
            <w:r>
              <w:rPr>
                <w:rFonts w:hint="eastAsia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156" w:type="pct"/>
            <w:tcBorders>
              <w:tl2br w:val="nil"/>
              <w:tr2bl w:val="nil"/>
            </w:tcBorders>
            <w:vAlign w:val="center"/>
          </w:tcPr>
          <w:p w14:paraId="208F89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5" w:type="pct"/>
            <w:gridSpan w:val="2"/>
            <w:tcBorders>
              <w:tl2br w:val="nil"/>
              <w:tr2bl w:val="nil"/>
            </w:tcBorders>
            <w:vAlign w:val="center"/>
          </w:tcPr>
          <w:p w14:paraId="435AA334"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876</w:t>
            </w:r>
          </w:p>
        </w:tc>
      </w:tr>
      <w:tr w14:paraId="580514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pct"/>
            <w:tcBorders>
              <w:top w:val="single" w:color="auto" w:sz="4" w:space="0"/>
            </w:tcBorders>
            <w:shd w:val="clear" w:color="auto" w:fill="auto"/>
            <w:vAlign w:val="top"/>
          </w:tcPr>
          <w:p w14:paraId="02D0612F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DOBS (continuous)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E5855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EDE4B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92D050"/>
                <w:kern w:val="2"/>
                <w:sz w:val="13"/>
                <w:szCs w:val="13"/>
                <w:lang w:val="en-US" w:eastAsia="zh-CN" w:bidi="ar-SA"/>
              </w:rPr>
              <w:t>0.00</w:t>
            </w:r>
            <w:r>
              <w:rPr>
                <w:rFonts w:hint="eastAsia" w:ascii="Times New Roman" w:hAnsi="Times New Roman" w:cs="Times New Roman"/>
                <w:color w:val="92D050"/>
                <w:kern w:val="2"/>
                <w:sz w:val="13"/>
                <w:szCs w:val="13"/>
                <w:lang w:val="en-US" w:eastAsia="zh-CN" w:bidi="ar-SA"/>
              </w:rPr>
              <w:t>20</w:t>
            </w:r>
          </w:p>
        </w:tc>
        <w:tc>
          <w:tcPr>
            <w:tcW w:w="1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0335C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19C9E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A4652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92D050"/>
                <w:kern w:val="2"/>
                <w:sz w:val="13"/>
                <w:szCs w:val="13"/>
                <w:lang w:val="en-US" w:eastAsia="zh-CN" w:bidi="ar-SA"/>
              </w:rPr>
              <w:t>0.00</w:t>
            </w:r>
            <w:r>
              <w:rPr>
                <w:rFonts w:hint="eastAsia" w:ascii="Times New Roman" w:hAnsi="Times New Roman" w:cs="Times New Roman"/>
                <w:color w:val="92D050"/>
                <w:kern w:val="2"/>
                <w:sz w:val="13"/>
                <w:szCs w:val="13"/>
                <w:lang w:val="en-US" w:eastAsia="zh-CN" w:bidi="ar-SA"/>
              </w:rPr>
              <w:t>24</w:t>
            </w:r>
          </w:p>
        </w:tc>
        <w:tc>
          <w:tcPr>
            <w:tcW w:w="1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DE353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A69AD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D6C1A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92D050"/>
                <w:kern w:val="2"/>
                <w:sz w:val="13"/>
                <w:szCs w:val="13"/>
                <w:lang w:val="en-US" w:eastAsia="zh-CN" w:bidi="ar-SA"/>
              </w:rPr>
              <w:t>0.0395</w:t>
            </w:r>
          </w:p>
        </w:tc>
      </w:tr>
      <w:tr w14:paraId="1B60AF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5A7521E1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DOBS (category)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0BC2A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48D399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2C3F02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51A2D0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FBEC86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A8123E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3ABCD6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63FD1B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</w:tr>
      <w:tr w14:paraId="272F0A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top"/>
          </w:tcPr>
          <w:p w14:paraId="2E0AFDC9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Low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[3,13)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55A09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Ref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97811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1564AE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2F6C47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Ref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F4DFF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608D7F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E1A31C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Ref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9B918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</w:tr>
      <w:tr w14:paraId="47BD95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top"/>
          </w:tcPr>
          <w:p w14:paraId="412AFE4C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Medium[13,19)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1BFAD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0.66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0.4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1.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02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4C7AE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cs="Times New Roman"/>
                <w:kern w:val="2"/>
                <w:sz w:val="13"/>
                <w:szCs w:val="13"/>
                <w:lang w:val="en-US" w:eastAsia="zh-CN" w:bidi="ar-SA"/>
              </w:rPr>
              <w:t>0617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06695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9556F4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66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0.4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1.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02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17A5F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cs="Times New Roman"/>
                <w:kern w:val="2"/>
                <w:sz w:val="13"/>
                <w:szCs w:val="13"/>
                <w:lang w:val="en-US" w:eastAsia="zh-CN" w:bidi="ar-SA"/>
              </w:rPr>
              <w:t>0625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D3E6E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491AD9B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79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0.5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1.2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99BE8CA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cs="Times New Roman"/>
                <w:kern w:val="2"/>
                <w:sz w:val="13"/>
                <w:szCs w:val="13"/>
                <w:lang w:val="en-US" w:eastAsia="zh-CN" w:bidi="ar-SA"/>
              </w:rPr>
              <w:t>2811</w:t>
            </w:r>
          </w:p>
        </w:tc>
      </w:tr>
      <w:tr w14:paraId="17870A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tcBorders>
              <w:bottom w:val="nil"/>
            </w:tcBorders>
            <w:shd w:val="clear" w:color="auto" w:fill="auto"/>
            <w:vAlign w:val="top"/>
          </w:tcPr>
          <w:p w14:paraId="59B9EE3E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High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[19,29]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71E64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0.5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0.3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934FF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92D050"/>
                <w:kern w:val="2"/>
                <w:sz w:val="13"/>
                <w:szCs w:val="13"/>
                <w:lang w:val="en-US" w:eastAsia="zh-CN" w:bidi="ar-SA"/>
              </w:rPr>
              <w:t>0.0</w:t>
            </w:r>
            <w:r>
              <w:rPr>
                <w:rFonts w:hint="eastAsia" w:ascii="Times New Roman" w:hAnsi="Times New Roman" w:cs="Times New Roman"/>
                <w:color w:val="92D050"/>
                <w:kern w:val="2"/>
                <w:sz w:val="13"/>
                <w:szCs w:val="13"/>
                <w:lang w:val="en-US" w:eastAsia="zh-CN" w:bidi="ar-SA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40752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9420F6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0.6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0.4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69732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92D050"/>
                <w:kern w:val="2"/>
                <w:sz w:val="13"/>
                <w:szCs w:val="13"/>
                <w:lang w:val="en-US" w:eastAsia="zh-CN" w:bidi="ar-SA"/>
              </w:rPr>
              <w:t>0.0</w:t>
            </w:r>
            <w:r>
              <w:rPr>
                <w:rFonts w:hint="eastAsia" w:ascii="Times New Roman" w:hAnsi="Times New Roman" w:cs="Times New Roman"/>
                <w:color w:val="92D050"/>
                <w:kern w:val="2"/>
                <w:sz w:val="13"/>
                <w:szCs w:val="13"/>
                <w:lang w:val="en-US" w:eastAsia="zh-CN" w:bidi="ar-SA"/>
              </w:rPr>
              <w:t>486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2A57F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FD14B3E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0.7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0.5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1.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18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F4A5A8D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cs="Times New Roman"/>
                <w:kern w:val="2"/>
                <w:sz w:val="13"/>
                <w:szCs w:val="13"/>
                <w:lang w:val="en-US" w:eastAsia="zh-CN" w:bidi="ar-SA"/>
              </w:rPr>
              <w:t>2503</w:t>
            </w:r>
          </w:p>
        </w:tc>
      </w:tr>
      <w:tr w14:paraId="77CE36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 w14:paraId="4650F058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for trend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3125E27C"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92D050"/>
                <w:sz w:val="13"/>
                <w:szCs w:val="13"/>
              </w:rPr>
              <w:t>0.0</w:t>
            </w:r>
            <w:r>
              <w:rPr>
                <w:rFonts w:hint="eastAsia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AA787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64" w:type="pct"/>
            <w:gridSpan w:val="2"/>
            <w:shd w:val="clear" w:color="auto" w:fill="auto"/>
            <w:vAlign w:val="center"/>
          </w:tcPr>
          <w:p w14:paraId="69B4489B"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F96F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2444F5F4"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2842</w:t>
            </w:r>
          </w:p>
        </w:tc>
      </w:tr>
      <w:tr w14:paraId="54613F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top"/>
          </w:tcPr>
          <w:p w14:paraId="47F38A4C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LOBS (continuous)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728AC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0.89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0.78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1.0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F7715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  <w:t>0.1013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606FF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D29562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0.8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0.7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E7F2D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92D050"/>
                <w:kern w:val="2"/>
                <w:sz w:val="13"/>
                <w:szCs w:val="13"/>
                <w:lang w:val="en-US" w:eastAsia="zh-CN" w:bidi="ar-SA"/>
              </w:rPr>
              <w:t>0.00</w:t>
            </w:r>
            <w:r>
              <w:rPr>
                <w:rFonts w:hint="eastAsia" w:ascii="Times New Roman" w:hAnsi="Times New Roman" w:cs="Times New Roman"/>
                <w:color w:val="92D050"/>
                <w:kern w:val="2"/>
                <w:sz w:val="13"/>
                <w:szCs w:val="13"/>
                <w:lang w:val="en-US" w:eastAsia="zh-CN" w:bidi="ar-SA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8B870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E54F7A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0.79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0.6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F005C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92D050"/>
                <w:kern w:val="2"/>
                <w:sz w:val="13"/>
                <w:szCs w:val="13"/>
                <w:lang w:val="en-US" w:eastAsia="zh-CN" w:bidi="ar-SA"/>
              </w:rPr>
              <w:t>0.0057</w:t>
            </w:r>
          </w:p>
        </w:tc>
      </w:tr>
      <w:tr w14:paraId="7FE890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7C7A10B1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LOBS (category)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7CAA0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CD00A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434436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1A90A3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5FCA3A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DA045B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0B02B1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9144C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</w:tr>
      <w:tr w14:paraId="49AFA4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top"/>
          </w:tcPr>
          <w:p w14:paraId="7111A7A7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Low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[1,4)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ABC57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Ref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054AD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92958E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9A4148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Ref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5E93E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84B263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D09141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Ref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D2A9D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</w:tr>
      <w:tr w14:paraId="1DFD2A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top"/>
          </w:tcPr>
          <w:p w14:paraId="3F60D41C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Medium[4,5)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6ECA0FE2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0.98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0.5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1.7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1A809CE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  <w:t>0.96</w:t>
            </w:r>
            <w:r>
              <w:rPr>
                <w:rFonts w:hint="eastAsia" w:ascii="Times New Roman" w:hAnsi="Times New Roman" w:cs="Times New Roman"/>
                <w:kern w:val="2"/>
                <w:sz w:val="13"/>
                <w:szCs w:val="13"/>
                <w:lang w:val="en-US" w:eastAsia="zh-CN" w:bidi="ar-SA"/>
              </w:rPr>
              <w:t>03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3D280461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38C3C1BD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0.96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0.5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1.7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BFB731D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  <w:t>0.9</w:t>
            </w:r>
            <w:r>
              <w:rPr>
                <w:rFonts w:hint="eastAsia" w:ascii="Times New Roman" w:hAnsi="Times New Roman" w:cs="Times New Roman"/>
                <w:kern w:val="2"/>
                <w:sz w:val="13"/>
                <w:szCs w:val="13"/>
                <w:lang w:val="en-US" w:eastAsia="zh-CN" w:bidi="ar-SA"/>
              </w:rPr>
              <w:t>096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1FC6655D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301D7F0C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0.7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0.4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1.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29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A0447C0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cs="Times New Roman"/>
                <w:kern w:val="2"/>
                <w:sz w:val="13"/>
                <w:szCs w:val="13"/>
                <w:lang w:val="en-US" w:eastAsia="zh-CN" w:bidi="ar-SA"/>
              </w:rPr>
              <w:t>2701</w:t>
            </w:r>
          </w:p>
        </w:tc>
      </w:tr>
      <w:tr w14:paraId="7250A7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top"/>
          </w:tcPr>
          <w:p w14:paraId="2118DF8A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High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[5,7]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252C4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0.6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0.4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0.9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AD185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92D050"/>
                <w:kern w:val="2"/>
                <w:sz w:val="13"/>
                <w:szCs w:val="13"/>
                <w:lang w:val="en-US" w:eastAsia="zh-CN" w:bidi="ar-SA"/>
              </w:rPr>
              <w:t>0.02</w:t>
            </w:r>
            <w:r>
              <w:rPr>
                <w:rFonts w:hint="eastAsia" w:ascii="Times New Roman" w:hAnsi="Times New Roman" w:cs="Times New Roman"/>
                <w:color w:val="92D050"/>
                <w:kern w:val="2"/>
                <w:sz w:val="13"/>
                <w:szCs w:val="13"/>
                <w:lang w:val="en-US" w:eastAsia="zh-CN" w:bidi="ar-SA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FB943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D24390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0.5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0.39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0.8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DDA56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92D050"/>
                <w:kern w:val="2"/>
                <w:sz w:val="13"/>
                <w:szCs w:val="13"/>
                <w:lang w:val="en-US" w:eastAsia="zh-CN" w:bidi="ar-SA"/>
              </w:rPr>
              <w:t>0.0</w:t>
            </w:r>
            <w:r>
              <w:rPr>
                <w:rFonts w:hint="eastAsia" w:ascii="Times New Roman" w:hAnsi="Times New Roman" w:cs="Times New Roman"/>
                <w:color w:val="92D050"/>
                <w:kern w:val="2"/>
                <w:sz w:val="13"/>
                <w:szCs w:val="13"/>
                <w:lang w:val="en-US" w:eastAsia="zh-CN" w:bidi="ar-SA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5799A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7D7400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w:t>0.4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0.25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>
              <w:rPr>
                <w:rFonts w:hint="default" w:ascii="Times New Roman" w:hAnsi="Times New Roman" w:cs="Times New Roman"/>
                <w:sz w:val="13"/>
                <w:szCs w:val="13"/>
              </w:rPr>
              <w:t>0.7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24E9B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92D050"/>
                <w:kern w:val="2"/>
                <w:sz w:val="13"/>
                <w:szCs w:val="13"/>
                <w:lang w:val="en-US" w:eastAsia="zh-CN" w:bidi="ar-SA"/>
              </w:rPr>
              <w:t>0.00</w:t>
            </w:r>
            <w:r>
              <w:rPr>
                <w:rFonts w:hint="eastAsia" w:ascii="Times New Roman" w:hAnsi="Times New Roman" w:cs="Times New Roman"/>
                <w:color w:val="92D050"/>
                <w:kern w:val="2"/>
                <w:sz w:val="13"/>
                <w:szCs w:val="13"/>
                <w:lang w:val="en-US" w:eastAsia="zh-CN" w:bidi="ar-SA"/>
              </w:rPr>
              <w:t>47</w:t>
            </w:r>
          </w:p>
        </w:tc>
      </w:tr>
      <w:tr w14:paraId="543FD2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6A4FE7A6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3"/>
                <w:szCs w:val="13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for trend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29E8C0F9"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92D050"/>
                <w:sz w:val="13"/>
                <w:szCs w:val="13"/>
              </w:rPr>
              <w:t>0.0</w:t>
            </w:r>
            <w:r>
              <w:rPr>
                <w:rFonts w:hint="eastAsia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03D92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64" w:type="pct"/>
            <w:gridSpan w:val="2"/>
            <w:shd w:val="clear" w:color="auto" w:fill="auto"/>
            <w:vAlign w:val="center"/>
          </w:tcPr>
          <w:p w14:paraId="1A5ACBD0"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92D050"/>
                <w:sz w:val="13"/>
                <w:szCs w:val="13"/>
              </w:rPr>
              <w:t>0.00</w:t>
            </w:r>
            <w:r>
              <w:rPr>
                <w:rFonts w:hint="eastAsia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7FF6A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65" w:type="pct"/>
            <w:gridSpan w:val="2"/>
            <w:shd w:val="clear" w:color="auto" w:fill="auto"/>
            <w:vAlign w:val="center"/>
          </w:tcPr>
          <w:p w14:paraId="7A049CE6"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92D050"/>
                <w:sz w:val="13"/>
                <w:szCs w:val="13"/>
              </w:rPr>
              <w:t>0.00</w:t>
            </w:r>
            <w:r>
              <w:rPr>
                <w:rFonts w:hint="eastAsia" w:ascii="Times New Roman" w:hAnsi="Times New Roman" w:cs="Times New Roman"/>
                <w:color w:val="92D050"/>
                <w:sz w:val="13"/>
                <w:szCs w:val="13"/>
                <w:lang w:val="en-US" w:eastAsia="zh-CN"/>
              </w:rPr>
              <w:t>36</w:t>
            </w:r>
          </w:p>
        </w:tc>
      </w:tr>
    </w:tbl>
    <w:p w14:paraId="53D5F1C2">
      <w:pPr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Model 1, unadjusted; Model 2, adjusted for age group, gender, race; Model 3, adjusted for age group, gender, race, education level, family PIR,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BMI,</w:t>
      </w:r>
      <w:r>
        <w:rPr>
          <w:rFonts w:ascii="Times New Roman" w:hAnsi="Times New Roman" w:cs="Times New Roman"/>
          <w:sz w:val="13"/>
          <w:szCs w:val="13"/>
        </w:rPr>
        <w:t xml:space="preserve"> calcium, 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>p</w:t>
      </w:r>
      <w:r>
        <w:rPr>
          <w:rFonts w:hint="eastAsia" w:ascii="Times New Roman" w:hAnsi="Times New Roman" w:cs="Times New Roman"/>
          <w:sz w:val="13"/>
          <w:szCs w:val="13"/>
        </w:rPr>
        <w:t>hosphorus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, </w:t>
      </w:r>
      <w:r>
        <w:rPr>
          <w:rFonts w:ascii="Times New Roman" w:hAnsi="Times New Roman" w:cs="Times New Roman"/>
          <w:sz w:val="13"/>
          <w:szCs w:val="13"/>
        </w:rPr>
        <w:t>25-OHD,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h</w:t>
      </w:r>
      <w:r>
        <w:rPr>
          <w:rFonts w:hint="eastAsia" w:ascii="Times New Roman" w:hAnsi="Times New Roman" w:cs="Times New Roman"/>
          <w:sz w:val="13"/>
          <w:szCs w:val="13"/>
        </w:rPr>
        <w:t>ip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f</w:t>
      </w:r>
      <w:r>
        <w:rPr>
          <w:rFonts w:hint="eastAsia" w:ascii="Times New Roman" w:hAnsi="Times New Roman" w:cs="Times New Roman"/>
          <w:sz w:val="13"/>
          <w:szCs w:val="13"/>
        </w:rPr>
        <w:t>racture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h</w:t>
      </w:r>
      <w:r>
        <w:rPr>
          <w:rFonts w:hint="eastAsia" w:ascii="Times New Roman" w:hAnsi="Times New Roman" w:cs="Times New Roman"/>
          <w:sz w:val="13"/>
          <w:szCs w:val="13"/>
        </w:rPr>
        <w:t>istory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>, spinal fracture history, OP treatment history,</w:t>
      </w:r>
      <w:r>
        <w:rPr>
          <w:rFonts w:ascii="Times New Roman" w:hAnsi="Times New Roman" w:cs="Times New Roman"/>
          <w:sz w:val="13"/>
          <w:szCs w:val="13"/>
        </w:rPr>
        <w:t xml:space="preserve"> hypertension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history</w:t>
      </w:r>
      <w:r>
        <w:rPr>
          <w:rFonts w:ascii="Times New Roman" w:hAnsi="Times New Roman" w:cs="Times New Roman"/>
          <w:sz w:val="13"/>
          <w:szCs w:val="13"/>
        </w:rPr>
        <w:t>, dyslipidemia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history</w:t>
      </w:r>
      <w:r>
        <w:rPr>
          <w:rFonts w:ascii="Times New Roman" w:hAnsi="Times New Roman" w:cs="Times New Roman"/>
          <w:sz w:val="13"/>
          <w:szCs w:val="13"/>
        </w:rPr>
        <w:t xml:space="preserve">, </w:t>
      </w:r>
      <w:r>
        <w:rPr>
          <w:rFonts w:hint="eastAsia" w:ascii="Times New Roman" w:hAnsi="Times New Roman" w:cs="Times New Roman"/>
          <w:sz w:val="13"/>
          <w:szCs w:val="13"/>
        </w:rPr>
        <w:t>CVD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history</w:t>
      </w:r>
      <w:r>
        <w:rPr>
          <w:rFonts w:ascii="Times New Roman" w:hAnsi="Times New Roman" w:cs="Times New Roman"/>
          <w:sz w:val="13"/>
          <w:szCs w:val="13"/>
        </w:rPr>
        <w:t>, diabetes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history</w:t>
      </w:r>
      <w:r>
        <w:rPr>
          <w:rFonts w:ascii="Times New Roman" w:hAnsi="Times New Roman" w:cs="Times New Roman"/>
          <w:sz w:val="13"/>
          <w:szCs w:val="13"/>
        </w:rPr>
        <w:t>, thyroid disease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history</w:t>
      </w:r>
      <w:r>
        <w:rPr>
          <w:rFonts w:ascii="Times New Roman" w:hAnsi="Times New Roman" w:cs="Times New Roman"/>
          <w:sz w:val="13"/>
          <w:szCs w:val="13"/>
        </w:rPr>
        <w:t>, liver disease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history</w:t>
      </w:r>
      <w:r>
        <w:rPr>
          <w:rFonts w:ascii="Times New Roman" w:hAnsi="Times New Roman" w:cs="Times New Roman"/>
          <w:sz w:val="13"/>
          <w:szCs w:val="13"/>
        </w:rPr>
        <w:t>, cancer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history</w:t>
      </w:r>
      <w:r>
        <w:rPr>
          <w:rFonts w:ascii="Times New Roman" w:hAnsi="Times New Roman" w:cs="Times New Roman"/>
          <w:sz w:val="13"/>
          <w:szCs w:val="13"/>
        </w:rPr>
        <w:t>, and kidney failure</w:t>
      </w:r>
      <w:r>
        <w:rPr>
          <w:rFonts w:hint="eastAsia" w:ascii="Times New Roman" w:hAnsi="Times New Roman" w:cs="Times New Roman"/>
          <w:sz w:val="13"/>
          <w:szCs w:val="13"/>
          <w:lang w:val="en-US" w:eastAsia="zh-CN"/>
        </w:rPr>
        <w:t xml:space="preserve"> history</w:t>
      </w:r>
    </w:p>
    <w:p w14:paraId="2292B8C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NzQ1N2Q1MTMzYmI5MmZjMjJhYWJlZjZjZTQxYzcifQ=="/>
  </w:docVars>
  <w:rsids>
    <w:rsidRoot w:val="00000000"/>
    <w:rsid w:val="00D64AE1"/>
    <w:rsid w:val="013C246A"/>
    <w:rsid w:val="02445A7A"/>
    <w:rsid w:val="030960B9"/>
    <w:rsid w:val="05D45367"/>
    <w:rsid w:val="08AC25CB"/>
    <w:rsid w:val="0BAA1044"/>
    <w:rsid w:val="0C9B6BDE"/>
    <w:rsid w:val="0CF06A9D"/>
    <w:rsid w:val="125A4E46"/>
    <w:rsid w:val="1F23794F"/>
    <w:rsid w:val="204607B7"/>
    <w:rsid w:val="204D444B"/>
    <w:rsid w:val="21B856E5"/>
    <w:rsid w:val="22E76282"/>
    <w:rsid w:val="26B2003F"/>
    <w:rsid w:val="26DB434F"/>
    <w:rsid w:val="28BA164D"/>
    <w:rsid w:val="2A1803B1"/>
    <w:rsid w:val="2A354A49"/>
    <w:rsid w:val="2A4346E5"/>
    <w:rsid w:val="2C22032B"/>
    <w:rsid w:val="32BA750F"/>
    <w:rsid w:val="334D7582"/>
    <w:rsid w:val="371F6043"/>
    <w:rsid w:val="3B407B3D"/>
    <w:rsid w:val="3DCC6D9B"/>
    <w:rsid w:val="3DF4287B"/>
    <w:rsid w:val="44B46BAE"/>
    <w:rsid w:val="46715CDF"/>
    <w:rsid w:val="46AF05B5"/>
    <w:rsid w:val="489F4D85"/>
    <w:rsid w:val="4C0A4EF5"/>
    <w:rsid w:val="4C1777FC"/>
    <w:rsid w:val="4D5015A3"/>
    <w:rsid w:val="4FC155E1"/>
    <w:rsid w:val="50A41459"/>
    <w:rsid w:val="514F30C0"/>
    <w:rsid w:val="52330CFF"/>
    <w:rsid w:val="56952D8E"/>
    <w:rsid w:val="588B1DEB"/>
    <w:rsid w:val="59E83170"/>
    <w:rsid w:val="5DB03139"/>
    <w:rsid w:val="5EDB41E5"/>
    <w:rsid w:val="60A24D99"/>
    <w:rsid w:val="615A6A60"/>
    <w:rsid w:val="61F7494E"/>
    <w:rsid w:val="638B442C"/>
    <w:rsid w:val="63B60538"/>
    <w:rsid w:val="657F5D75"/>
    <w:rsid w:val="678710AA"/>
    <w:rsid w:val="688651C2"/>
    <w:rsid w:val="6962178B"/>
    <w:rsid w:val="69B33D95"/>
    <w:rsid w:val="6B623CC4"/>
    <w:rsid w:val="70EE1031"/>
    <w:rsid w:val="710C022E"/>
    <w:rsid w:val="714E0312"/>
    <w:rsid w:val="71922E29"/>
    <w:rsid w:val="721A20F9"/>
    <w:rsid w:val="728704B4"/>
    <w:rsid w:val="72D60AF4"/>
    <w:rsid w:val="746C5BB4"/>
    <w:rsid w:val="75787212"/>
    <w:rsid w:val="76CC433A"/>
    <w:rsid w:val="790836EE"/>
    <w:rsid w:val="7A273D0A"/>
    <w:rsid w:val="7D075995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1"/>
    <w:rPr>
      <w:sz w:val="20"/>
      <w:szCs w:val="20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pPr>
      <w:spacing w:before="16"/>
      <w:ind w:left="7"/>
      <w:jc w:val="center"/>
    </w:pPr>
  </w:style>
  <w:style w:type="table" w:customStyle="1" w:styleId="7">
    <w:name w:val="Table Normal"/>
    <w:semiHidden/>
    <w:qFormat/>
    <w:uiPriority w:val="2"/>
    <w:pPr>
      <w:widowControl w:val="0"/>
      <w:autoSpaceDE w:val="0"/>
      <w:autoSpaceDN w:val="0"/>
      <w:spacing w:line="240" w:lineRule="auto"/>
      <w:jc w:val="left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3164</Characters>
  <Lines>0</Lines>
  <Paragraphs>0</Paragraphs>
  <TotalTime>0</TotalTime>
  <ScaleCrop>false</ScaleCrop>
  <LinksUpToDate>false</LinksUpToDate>
  <CharactersWithSpaces>3346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2024-09-19T12:20:00Z</dcterms:created>
  <dc:creator>Administrator</dc:creator>
  <cp:lastModifiedBy>DZY</cp:lastModifiedBy>
  <dcterms:modified xsi:type="dcterms:W3CDTF">2024-10-11T00:56:22Z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0F17FEE5C2A64526B7479B30C9738EEE_12</vt:lpwstr>
  </property>
</Properties>
</file>