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E584EE8" w14:textId="77777777" w:rsidR="00994A3D" w:rsidRPr="00994A3D" w:rsidRDefault="00654E8F" w:rsidP="0001436A">
      <w:pPr>
        <w:pStyle w:val="Heading1"/>
      </w:pPr>
      <w:r w:rsidRPr="00994A3D">
        <w:t>Supplementary Figures and Tables</w:t>
      </w:r>
    </w:p>
    <w:p w14:paraId="11EC8DA1" w14:textId="6878C379" w:rsidR="00994A3D" w:rsidRDefault="00994A3D" w:rsidP="0093782B">
      <w:pPr>
        <w:pStyle w:val="Heading2"/>
      </w:pPr>
      <w:r w:rsidRPr="0001436A">
        <w:t>Supplementary</w:t>
      </w:r>
      <w:r w:rsidRPr="001549D3">
        <w:t xml:space="preserve"> Figures</w:t>
      </w:r>
    </w:p>
    <w:p w14:paraId="3B020E77" w14:textId="1E6CC1C4" w:rsidR="00994A3D" w:rsidRDefault="0093782B" w:rsidP="0093782B">
      <w:pPr>
        <w:spacing w:before="0" w:after="0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3EEFA9CB" wp14:editId="06937F05">
            <wp:extent cx="6208395" cy="3945890"/>
            <wp:effectExtent l="0" t="0" r="1905" b="0"/>
            <wp:docPr id="1871302433" name="Picture 13" descr="A collage of maps of different st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302433" name="Picture 13" descr="A collage of maps of different state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A3D" w:rsidRPr="0001436A">
        <w:rPr>
          <w:rFonts w:cs="Times New Roman"/>
          <w:b/>
          <w:szCs w:val="24"/>
        </w:rPr>
        <w:t xml:space="preserve">Supplementary Figure </w:t>
      </w:r>
      <w:r w:rsidR="00994A3D" w:rsidRPr="0001436A">
        <w:rPr>
          <w:rFonts w:cs="Times New Roman"/>
          <w:b/>
          <w:szCs w:val="24"/>
        </w:rPr>
        <w:fldChar w:fldCharType="begin"/>
      </w:r>
      <w:r w:rsidR="00994A3D" w:rsidRPr="0001436A">
        <w:rPr>
          <w:rFonts w:cs="Times New Roman"/>
          <w:b/>
          <w:szCs w:val="24"/>
        </w:rPr>
        <w:instrText xml:space="preserve"> SEQ Figure \* ARABIC </w:instrText>
      </w:r>
      <w:r w:rsidR="00994A3D" w:rsidRPr="0001436A">
        <w:rPr>
          <w:rFonts w:cs="Times New Roman"/>
          <w:b/>
          <w:szCs w:val="24"/>
        </w:rPr>
        <w:fldChar w:fldCharType="separate"/>
      </w:r>
      <w:r w:rsidR="00803D24">
        <w:rPr>
          <w:rFonts w:cs="Times New Roman"/>
          <w:b/>
          <w:noProof/>
          <w:szCs w:val="24"/>
        </w:rPr>
        <w:t>1</w:t>
      </w:r>
      <w:r w:rsidR="00994A3D" w:rsidRPr="0001436A">
        <w:rPr>
          <w:rFonts w:cs="Times New Roman"/>
          <w:b/>
          <w:szCs w:val="24"/>
        </w:rPr>
        <w:fldChar w:fldCharType="end"/>
      </w:r>
      <w:r w:rsidR="00994A3D" w:rsidRPr="0001436A">
        <w:rPr>
          <w:rFonts w:cs="Times New Roman"/>
          <w:b/>
          <w:szCs w:val="24"/>
        </w:rPr>
        <w:t>.</w:t>
      </w:r>
      <w:r w:rsidR="00994A3D" w:rsidRPr="001549D3">
        <w:rPr>
          <w:rFonts w:cs="Times New Roman"/>
          <w:szCs w:val="24"/>
        </w:rPr>
        <w:t xml:space="preserve"> </w:t>
      </w:r>
      <w:r w:rsidR="003D7333" w:rsidRPr="003D7333">
        <w:rPr>
          <w:rFonts w:cs="Times New Roman"/>
          <w:szCs w:val="24"/>
        </w:rPr>
        <w:t>May average 2-m air temperature relative to the 41-year monthly mean. Red markers represent a gridpoint temperature greater than the 41-year 90th percentile.</w:t>
      </w:r>
    </w:p>
    <w:p w14:paraId="65AE2FDD" w14:textId="77777777" w:rsidR="0093782B" w:rsidRPr="0093782B" w:rsidRDefault="0093782B" w:rsidP="0093782B"/>
    <w:p w14:paraId="7D83336F" w14:textId="50B7B07F" w:rsidR="0093782B" w:rsidRDefault="0093782B" w:rsidP="0093782B">
      <w:pPr>
        <w:keepNext/>
        <w:spacing w:after="0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31FAD5A6" wp14:editId="0F81EDFB">
            <wp:extent cx="6208395" cy="3945890"/>
            <wp:effectExtent l="0" t="0" r="1905" b="0"/>
            <wp:docPr id="1218364738" name="Picture 4" descr="A collage of images of the stat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364738" name="Picture 4" descr="A collage of images of the states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C61A1" w14:textId="1994D384" w:rsidR="003D7333" w:rsidRDefault="003D7333" w:rsidP="002B4A57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 xml:space="preserve">2. </w:t>
      </w:r>
      <w:r w:rsidRPr="00F73AF5">
        <w:rPr>
          <w:rFonts w:cs="Times New Roman"/>
          <w:szCs w:val="24"/>
        </w:rPr>
        <w:t xml:space="preserve">Same as </w:t>
      </w:r>
      <w:r>
        <w:rPr>
          <w:rFonts w:cs="Times New Roman"/>
          <w:szCs w:val="24"/>
        </w:rPr>
        <w:t>Supplementary Figure 1</w:t>
      </w:r>
      <w:r w:rsidRPr="00F73AF5">
        <w:rPr>
          <w:rFonts w:cs="Times New Roman"/>
          <w:szCs w:val="24"/>
        </w:rPr>
        <w:t>, except for June.</w:t>
      </w:r>
    </w:p>
    <w:p w14:paraId="00BCEF5B" w14:textId="3C2A967F" w:rsidR="0093782B" w:rsidRDefault="0093782B" w:rsidP="0093782B">
      <w:pPr>
        <w:keepNext/>
        <w:spacing w:before="0" w:after="0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48DC6A51" wp14:editId="30BE4C4D">
            <wp:extent cx="6208395" cy="3945890"/>
            <wp:effectExtent l="0" t="0" r="1905" b="0"/>
            <wp:docPr id="19045372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537230" name="Picture 190453723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044F8" w14:textId="7E72448E" w:rsidR="003D7333" w:rsidRDefault="003D7333" w:rsidP="002B4A57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>
        <w:rPr>
          <w:rFonts w:cs="Times New Roman"/>
          <w:b/>
          <w:szCs w:val="24"/>
        </w:rPr>
        <w:t xml:space="preserve">3. </w:t>
      </w:r>
      <w:r w:rsidRPr="00F73AF5">
        <w:rPr>
          <w:rFonts w:cs="Times New Roman"/>
          <w:szCs w:val="24"/>
        </w:rPr>
        <w:t xml:space="preserve">Same as </w:t>
      </w:r>
      <w:r>
        <w:rPr>
          <w:rFonts w:cs="Times New Roman"/>
          <w:szCs w:val="24"/>
        </w:rPr>
        <w:t>Supplementary Figure 1</w:t>
      </w:r>
      <w:r w:rsidRPr="00F73AF5">
        <w:rPr>
          <w:rFonts w:cs="Times New Roman"/>
          <w:szCs w:val="24"/>
        </w:rPr>
        <w:t>, except for Ju</w:t>
      </w:r>
      <w:r>
        <w:rPr>
          <w:rFonts w:cs="Times New Roman"/>
          <w:szCs w:val="24"/>
        </w:rPr>
        <w:t>ly.</w:t>
      </w:r>
    </w:p>
    <w:p w14:paraId="45651CFA" w14:textId="779BF0C0" w:rsidR="0093782B" w:rsidRDefault="0093782B" w:rsidP="0093782B">
      <w:pPr>
        <w:keepNext/>
        <w:spacing w:after="0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346FDB5B" wp14:editId="730C0F92">
            <wp:extent cx="6208395" cy="3945890"/>
            <wp:effectExtent l="0" t="0" r="1905" b="0"/>
            <wp:docPr id="109127829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278293" name="Picture 109127829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8B0F4" w14:textId="64E87889" w:rsidR="003D7333" w:rsidRDefault="003D7333" w:rsidP="002B4A57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 xml:space="preserve">4. </w:t>
      </w:r>
      <w:r w:rsidRPr="00F73AF5">
        <w:rPr>
          <w:rFonts w:cs="Times New Roman"/>
          <w:szCs w:val="24"/>
        </w:rPr>
        <w:t xml:space="preserve">Same as </w:t>
      </w:r>
      <w:r>
        <w:rPr>
          <w:rFonts w:cs="Times New Roman"/>
          <w:szCs w:val="24"/>
        </w:rPr>
        <w:t>Supplementary Figure 1</w:t>
      </w:r>
      <w:r w:rsidRPr="00F73AF5">
        <w:rPr>
          <w:rFonts w:cs="Times New Roman"/>
          <w:szCs w:val="24"/>
        </w:rPr>
        <w:t xml:space="preserve">, except for </w:t>
      </w:r>
      <w:r>
        <w:rPr>
          <w:rFonts w:cs="Times New Roman"/>
          <w:szCs w:val="24"/>
        </w:rPr>
        <w:t>August.</w:t>
      </w:r>
    </w:p>
    <w:p w14:paraId="4C95D63E" w14:textId="24FBA8A6" w:rsidR="0093782B" w:rsidRDefault="0093782B" w:rsidP="0093782B">
      <w:pPr>
        <w:keepNext/>
        <w:spacing w:before="0" w:after="0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6581C00B" wp14:editId="6B9CA252">
            <wp:extent cx="6208395" cy="3945890"/>
            <wp:effectExtent l="0" t="0" r="1905" b="0"/>
            <wp:docPr id="2068341205" name="Picture 7" descr="A collage of different colored ma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341205" name="Picture 7" descr="A collage of different colored map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271FF" w14:textId="5BAB101C" w:rsidR="003D7333" w:rsidRDefault="003D7333" w:rsidP="002B4A57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 xml:space="preserve">5. </w:t>
      </w:r>
      <w:r w:rsidRPr="00F73AF5">
        <w:rPr>
          <w:rFonts w:cs="Times New Roman"/>
          <w:szCs w:val="24"/>
        </w:rPr>
        <w:t xml:space="preserve">Same as </w:t>
      </w:r>
      <w:r>
        <w:rPr>
          <w:rFonts w:cs="Times New Roman"/>
          <w:szCs w:val="24"/>
        </w:rPr>
        <w:t>Supplementary Figure 1</w:t>
      </w:r>
      <w:r w:rsidRPr="00F73AF5">
        <w:rPr>
          <w:rFonts w:cs="Times New Roman"/>
          <w:szCs w:val="24"/>
        </w:rPr>
        <w:t xml:space="preserve">, except for </w:t>
      </w:r>
      <w:r>
        <w:rPr>
          <w:rFonts w:cs="Times New Roman"/>
          <w:szCs w:val="24"/>
        </w:rPr>
        <w:t>September.</w:t>
      </w:r>
    </w:p>
    <w:p w14:paraId="0E0CBB70" w14:textId="4772E51D" w:rsidR="0093782B" w:rsidRDefault="0093782B" w:rsidP="0093782B">
      <w:pPr>
        <w:keepNext/>
        <w:spacing w:before="0" w:after="0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1DCC549E" wp14:editId="17BA92C1">
            <wp:extent cx="6208395" cy="3945890"/>
            <wp:effectExtent l="0" t="0" r="1905" b="0"/>
            <wp:docPr id="6700577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057734" name="Picture 67005773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21557" w14:textId="1028F35C" w:rsidR="003D7333" w:rsidRDefault="003D7333" w:rsidP="002B4A57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>
        <w:rPr>
          <w:rFonts w:cs="Times New Roman"/>
          <w:b/>
          <w:szCs w:val="24"/>
        </w:rPr>
        <w:t xml:space="preserve">6. </w:t>
      </w:r>
      <w:r w:rsidRPr="00F73AF5">
        <w:rPr>
          <w:rFonts w:cs="Times New Roman"/>
          <w:szCs w:val="24"/>
        </w:rPr>
        <w:t xml:space="preserve">Same as </w:t>
      </w:r>
      <w:r>
        <w:rPr>
          <w:rFonts w:cs="Times New Roman"/>
          <w:szCs w:val="24"/>
        </w:rPr>
        <w:t>Supplementary Figure 1</w:t>
      </w:r>
      <w:r w:rsidRPr="00F73AF5">
        <w:rPr>
          <w:rFonts w:cs="Times New Roman"/>
          <w:szCs w:val="24"/>
        </w:rPr>
        <w:t xml:space="preserve">, except for </w:t>
      </w:r>
      <w:r>
        <w:rPr>
          <w:rFonts w:cs="Times New Roman"/>
          <w:szCs w:val="24"/>
        </w:rPr>
        <w:t>October.</w:t>
      </w:r>
    </w:p>
    <w:p w14:paraId="0F749DF0" w14:textId="12EA0E09" w:rsidR="0093782B" w:rsidRDefault="0093782B" w:rsidP="002B4A57">
      <w:pPr>
        <w:keepNext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38292FA2" wp14:editId="00A36732">
            <wp:extent cx="6208395" cy="4394200"/>
            <wp:effectExtent l="0" t="0" r="1905" b="6350"/>
            <wp:docPr id="772580199" name="Picture 9" descr="A close-up of several ma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580199" name="Picture 9" descr="A close-up of several map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878FF" w14:textId="411CF876" w:rsidR="003D7333" w:rsidRDefault="003D7333" w:rsidP="002B4A57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 xml:space="preserve">7. </w:t>
      </w:r>
      <w:r>
        <w:rPr>
          <w:rFonts w:cs="Times New Roman"/>
          <w:szCs w:val="24"/>
        </w:rPr>
        <w:t>OSTIA sea surface temperature correlated with AMO using Spearman rho test.</w:t>
      </w:r>
    </w:p>
    <w:p w14:paraId="49908E5F" w14:textId="6737429B" w:rsidR="0093782B" w:rsidRDefault="0093782B" w:rsidP="002B4A57">
      <w:pPr>
        <w:keepNext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4E0322FA" wp14:editId="47256513">
            <wp:extent cx="6208395" cy="3436620"/>
            <wp:effectExtent l="0" t="0" r="1905" b="0"/>
            <wp:docPr id="125455178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551782" name="Picture 125455178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E2234" w14:textId="1CEFE7C1" w:rsidR="003D7333" w:rsidRDefault="003D7333" w:rsidP="002B4A57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056ACA">
        <w:rPr>
          <w:rFonts w:cs="Times New Roman"/>
          <w:b/>
          <w:szCs w:val="24"/>
        </w:rPr>
        <w:t>8</w:t>
      </w:r>
      <w:r>
        <w:rPr>
          <w:rFonts w:cs="Times New Roman"/>
          <w:b/>
          <w:szCs w:val="24"/>
        </w:rPr>
        <w:t>.</w:t>
      </w:r>
      <w:r w:rsidR="00CA333C">
        <w:rPr>
          <w:rFonts w:cs="Times New Roman"/>
          <w:b/>
          <w:szCs w:val="24"/>
        </w:rPr>
        <w:t xml:space="preserve"> </w:t>
      </w:r>
      <w:r w:rsidR="00CA333C">
        <w:rPr>
          <w:rFonts w:cs="Times New Roman"/>
          <w:szCs w:val="24"/>
        </w:rPr>
        <w:t>Same as Figure 2, but for 1982 to 1997.</w:t>
      </w:r>
    </w:p>
    <w:p w14:paraId="0FE4F4E6" w14:textId="0BFE461F" w:rsidR="0093782B" w:rsidRDefault="0093782B" w:rsidP="002B4A57">
      <w:pPr>
        <w:keepNext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34D4D965" wp14:editId="01D0ED1F">
            <wp:extent cx="6208395" cy="3436620"/>
            <wp:effectExtent l="0" t="0" r="1905" b="0"/>
            <wp:docPr id="168700419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004191" name="Picture 168700419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55849" w14:textId="1F9AA788" w:rsidR="003D7333" w:rsidRPr="003D7333" w:rsidRDefault="003D7333" w:rsidP="002B4A57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056ACA">
        <w:rPr>
          <w:rFonts w:cs="Times New Roman"/>
          <w:b/>
          <w:szCs w:val="24"/>
        </w:rPr>
        <w:t>9</w:t>
      </w:r>
      <w:r>
        <w:rPr>
          <w:rFonts w:cs="Times New Roman"/>
          <w:b/>
          <w:szCs w:val="24"/>
        </w:rPr>
        <w:t>.</w:t>
      </w:r>
      <w:r w:rsidR="00CA333C">
        <w:rPr>
          <w:rFonts w:cs="Times New Roman"/>
          <w:b/>
          <w:szCs w:val="24"/>
        </w:rPr>
        <w:t xml:space="preserve"> </w:t>
      </w:r>
      <w:r w:rsidR="00CA333C">
        <w:rPr>
          <w:rFonts w:cs="Times New Roman"/>
          <w:szCs w:val="24"/>
        </w:rPr>
        <w:t>Same as Figure 2, but for 1998 to 2021.</w:t>
      </w:r>
    </w:p>
    <w:p w14:paraId="2485987A" w14:textId="6C4AF79D" w:rsidR="003D7333" w:rsidRDefault="003D7333" w:rsidP="003D7333">
      <w:pPr>
        <w:pStyle w:val="Heading2"/>
      </w:pPr>
      <w:r>
        <w:t>Supplementary Tables</w:t>
      </w:r>
    </w:p>
    <w:p w14:paraId="173861C1" w14:textId="05337AE8" w:rsidR="003D7333" w:rsidRDefault="003D7333" w:rsidP="003D7333">
      <w:pPr>
        <w:rPr>
          <w:rFonts w:cs="Times New Roman"/>
          <w:szCs w:val="24"/>
        </w:rPr>
      </w:pPr>
      <w:r w:rsidRPr="003D7333">
        <w:rPr>
          <w:b/>
          <w:bCs/>
        </w:rPr>
        <w:t>Supplementary Table 1.</w:t>
      </w:r>
      <w:r>
        <w:t xml:space="preserve"> </w:t>
      </w:r>
      <w:r w:rsidRPr="00383D51">
        <w:rPr>
          <w:rFonts w:cs="Times New Roman"/>
          <w:szCs w:val="24"/>
        </w:rPr>
        <w:t>Monthly and annual cumulative marine heat wave</w:t>
      </w:r>
      <w:r>
        <w:rPr>
          <w:rFonts w:cs="Times New Roman"/>
          <w:szCs w:val="24"/>
        </w:rPr>
        <w:t xml:space="preserve"> days</w:t>
      </w:r>
      <w:r w:rsidRPr="00383D51">
        <w:rPr>
          <w:rFonts w:cs="Times New Roman"/>
          <w:szCs w:val="24"/>
        </w:rPr>
        <w:t>.</w:t>
      </w:r>
    </w:p>
    <w:tbl>
      <w:tblPr>
        <w:tblStyle w:val="GridTable3"/>
        <w:tblW w:w="0" w:type="auto"/>
        <w:tblInd w:w="5" w:type="dxa"/>
        <w:tblLook w:val="04A0" w:firstRow="1" w:lastRow="0" w:firstColumn="1" w:lastColumn="0" w:noHBand="0" w:noVBand="1"/>
      </w:tblPr>
      <w:tblGrid>
        <w:gridCol w:w="704"/>
        <w:gridCol w:w="1216"/>
        <w:gridCol w:w="960"/>
        <w:gridCol w:w="960"/>
        <w:gridCol w:w="960"/>
        <w:gridCol w:w="1323"/>
        <w:gridCol w:w="1056"/>
        <w:gridCol w:w="1605"/>
      </w:tblGrid>
      <w:tr w:rsidR="00CA333C" w:rsidRPr="00383D51" w14:paraId="78E8FAB1" w14:textId="77777777" w:rsidTr="000A0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04" w:type="dxa"/>
            <w:noWrap/>
            <w:hideMark/>
          </w:tcPr>
          <w:p w14:paraId="48A004D5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rPr>
                <w:rFonts w:cs="Times New Roman"/>
                <w:szCs w:val="24"/>
              </w:rPr>
            </w:pPr>
          </w:p>
        </w:tc>
        <w:tc>
          <w:tcPr>
            <w:tcW w:w="1216" w:type="dxa"/>
            <w:noWrap/>
            <w:vAlign w:val="center"/>
            <w:hideMark/>
          </w:tcPr>
          <w:p w14:paraId="3DE63D6A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May</w:t>
            </w:r>
          </w:p>
        </w:tc>
        <w:tc>
          <w:tcPr>
            <w:tcW w:w="960" w:type="dxa"/>
            <w:noWrap/>
            <w:vAlign w:val="center"/>
            <w:hideMark/>
          </w:tcPr>
          <w:p w14:paraId="44CEE3C6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June</w:t>
            </w:r>
          </w:p>
        </w:tc>
        <w:tc>
          <w:tcPr>
            <w:tcW w:w="960" w:type="dxa"/>
            <w:noWrap/>
            <w:vAlign w:val="center"/>
            <w:hideMark/>
          </w:tcPr>
          <w:p w14:paraId="5004FBB8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July</w:t>
            </w:r>
          </w:p>
        </w:tc>
        <w:tc>
          <w:tcPr>
            <w:tcW w:w="960" w:type="dxa"/>
            <w:noWrap/>
            <w:vAlign w:val="center"/>
            <w:hideMark/>
          </w:tcPr>
          <w:p w14:paraId="6A39A50C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August</w:t>
            </w:r>
          </w:p>
        </w:tc>
        <w:tc>
          <w:tcPr>
            <w:tcW w:w="1323" w:type="dxa"/>
            <w:noWrap/>
            <w:vAlign w:val="center"/>
            <w:hideMark/>
          </w:tcPr>
          <w:p w14:paraId="407DAA15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September</w:t>
            </w:r>
          </w:p>
        </w:tc>
        <w:tc>
          <w:tcPr>
            <w:tcW w:w="1056" w:type="dxa"/>
            <w:noWrap/>
            <w:vAlign w:val="center"/>
            <w:hideMark/>
          </w:tcPr>
          <w:p w14:paraId="2FF2B09C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October</w:t>
            </w:r>
          </w:p>
        </w:tc>
        <w:tc>
          <w:tcPr>
            <w:tcW w:w="1605" w:type="dxa"/>
            <w:noWrap/>
            <w:vAlign w:val="center"/>
            <w:hideMark/>
          </w:tcPr>
          <w:p w14:paraId="0C6E275E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MHW days</w:t>
            </w:r>
          </w:p>
        </w:tc>
      </w:tr>
      <w:tr w:rsidR="00CA333C" w:rsidRPr="00383D51" w14:paraId="4798263B" w14:textId="77777777" w:rsidTr="000A0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noWrap/>
            <w:hideMark/>
          </w:tcPr>
          <w:p w14:paraId="1CE64553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left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1982</w:t>
            </w:r>
          </w:p>
        </w:tc>
        <w:tc>
          <w:tcPr>
            <w:tcW w:w="1216" w:type="dxa"/>
            <w:noWrap/>
            <w:vAlign w:val="center"/>
            <w:hideMark/>
          </w:tcPr>
          <w:p w14:paraId="48FE3FB8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5CDF4305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7C1AF419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311368C1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323" w:type="dxa"/>
            <w:noWrap/>
            <w:vAlign w:val="center"/>
            <w:hideMark/>
          </w:tcPr>
          <w:p w14:paraId="50A68FC0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  <w:noWrap/>
            <w:vAlign w:val="center"/>
            <w:hideMark/>
          </w:tcPr>
          <w:p w14:paraId="20E59836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605" w:type="dxa"/>
            <w:noWrap/>
            <w:vAlign w:val="center"/>
            <w:hideMark/>
          </w:tcPr>
          <w:p w14:paraId="230D12D4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</w:tr>
      <w:tr w:rsidR="00CA333C" w:rsidRPr="00383D51" w14:paraId="4094AB3F" w14:textId="77777777" w:rsidTr="000A0A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noWrap/>
            <w:hideMark/>
          </w:tcPr>
          <w:p w14:paraId="32FF8FC2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left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1983</w:t>
            </w:r>
          </w:p>
        </w:tc>
        <w:tc>
          <w:tcPr>
            <w:tcW w:w="1216" w:type="dxa"/>
            <w:noWrap/>
            <w:vAlign w:val="center"/>
            <w:hideMark/>
          </w:tcPr>
          <w:p w14:paraId="113AD5A7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192328C9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74E05493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5D197606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323" w:type="dxa"/>
            <w:noWrap/>
            <w:vAlign w:val="center"/>
            <w:hideMark/>
          </w:tcPr>
          <w:p w14:paraId="34D1B04D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  <w:noWrap/>
            <w:vAlign w:val="center"/>
            <w:hideMark/>
          </w:tcPr>
          <w:p w14:paraId="6B6557EE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605" w:type="dxa"/>
            <w:noWrap/>
            <w:vAlign w:val="center"/>
            <w:hideMark/>
          </w:tcPr>
          <w:p w14:paraId="29EB3D20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</w:tr>
      <w:tr w:rsidR="00CA333C" w:rsidRPr="00383D51" w14:paraId="73317C57" w14:textId="77777777" w:rsidTr="000A0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noWrap/>
            <w:hideMark/>
          </w:tcPr>
          <w:p w14:paraId="227A79B0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left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1984</w:t>
            </w:r>
          </w:p>
        </w:tc>
        <w:tc>
          <w:tcPr>
            <w:tcW w:w="1216" w:type="dxa"/>
            <w:noWrap/>
            <w:vAlign w:val="center"/>
            <w:hideMark/>
          </w:tcPr>
          <w:p w14:paraId="4F9B1AB2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0C5BFCA1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3FF7576C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0EE1A726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323" w:type="dxa"/>
            <w:noWrap/>
            <w:vAlign w:val="center"/>
            <w:hideMark/>
          </w:tcPr>
          <w:p w14:paraId="01D61947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  <w:noWrap/>
            <w:vAlign w:val="center"/>
            <w:hideMark/>
          </w:tcPr>
          <w:p w14:paraId="0D945C50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605" w:type="dxa"/>
            <w:noWrap/>
            <w:vAlign w:val="center"/>
            <w:hideMark/>
          </w:tcPr>
          <w:p w14:paraId="0FA6204A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</w:tr>
      <w:tr w:rsidR="00CA333C" w:rsidRPr="00383D51" w14:paraId="4B88EF8B" w14:textId="77777777" w:rsidTr="000A0A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noWrap/>
            <w:hideMark/>
          </w:tcPr>
          <w:p w14:paraId="4C7BFE0E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left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1985</w:t>
            </w:r>
          </w:p>
        </w:tc>
        <w:tc>
          <w:tcPr>
            <w:tcW w:w="1216" w:type="dxa"/>
            <w:noWrap/>
            <w:vAlign w:val="center"/>
            <w:hideMark/>
          </w:tcPr>
          <w:p w14:paraId="4BCE4104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42A11FCD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3A4DE426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59365620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323" w:type="dxa"/>
            <w:noWrap/>
            <w:vAlign w:val="center"/>
            <w:hideMark/>
          </w:tcPr>
          <w:p w14:paraId="1492FF0A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  <w:noWrap/>
            <w:vAlign w:val="center"/>
            <w:hideMark/>
          </w:tcPr>
          <w:p w14:paraId="664EEE4F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605" w:type="dxa"/>
            <w:noWrap/>
            <w:vAlign w:val="center"/>
            <w:hideMark/>
          </w:tcPr>
          <w:p w14:paraId="7D193811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</w:tr>
      <w:tr w:rsidR="00CA333C" w:rsidRPr="00383D51" w14:paraId="686872E0" w14:textId="77777777" w:rsidTr="000A0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noWrap/>
            <w:hideMark/>
          </w:tcPr>
          <w:p w14:paraId="5F5A7BA4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left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1986</w:t>
            </w:r>
          </w:p>
        </w:tc>
        <w:tc>
          <w:tcPr>
            <w:tcW w:w="1216" w:type="dxa"/>
            <w:noWrap/>
            <w:vAlign w:val="center"/>
            <w:hideMark/>
          </w:tcPr>
          <w:p w14:paraId="2D461BBF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75A327B4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0F3722DF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51418FDD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323" w:type="dxa"/>
            <w:noWrap/>
            <w:vAlign w:val="center"/>
            <w:hideMark/>
          </w:tcPr>
          <w:p w14:paraId="5B38FCBB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  <w:noWrap/>
            <w:vAlign w:val="center"/>
            <w:hideMark/>
          </w:tcPr>
          <w:p w14:paraId="34447DE8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605" w:type="dxa"/>
            <w:noWrap/>
            <w:vAlign w:val="center"/>
            <w:hideMark/>
          </w:tcPr>
          <w:p w14:paraId="429EFD4E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</w:tr>
      <w:tr w:rsidR="00CA333C" w:rsidRPr="00383D51" w14:paraId="01AE5653" w14:textId="77777777" w:rsidTr="000A0A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noWrap/>
            <w:hideMark/>
          </w:tcPr>
          <w:p w14:paraId="0A0BD78A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left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1987</w:t>
            </w:r>
          </w:p>
        </w:tc>
        <w:tc>
          <w:tcPr>
            <w:tcW w:w="1216" w:type="dxa"/>
            <w:noWrap/>
            <w:vAlign w:val="center"/>
            <w:hideMark/>
          </w:tcPr>
          <w:p w14:paraId="03588CA6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771862AA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7D8E13F5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4EA0961D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323" w:type="dxa"/>
            <w:noWrap/>
            <w:vAlign w:val="center"/>
            <w:hideMark/>
          </w:tcPr>
          <w:p w14:paraId="01ABB6F9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8</w:t>
            </w:r>
          </w:p>
        </w:tc>
        <w:tc>
          <w:tcPr>
            <w:tcW w:w="1056" w:type="dxa"/>
            <w:noWrap/>
            <w:vAlign w:val="center"/>
            <w:hideMark/>
          </w:tcPr>
          <w:p w14:paraId="3397192B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605" w:type="dxa"/>
            <w:noWrap/>
            <w:vAlign w:val="center"/>
            <w:hideMark/>
          </w:tcPr>
          <w:p w14:paraId="46AD4EA1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8</w:t>
            </w:r>
          </w:p>
        </w:tc>
      </w:tr>
      <w:tr w:rsidR="00CA333C" w:rsidRPr="00383D51" w14:paraId="351BC325" w14:textId="77777777" w:rsidTr="000A0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noWrap/>
            <w:hideMark/>
          </w:tcPr>
          <w:p w14:paraId="18326DD8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left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1988</w:t>
            </w:r>
          </w:p>
        </w:tc>
        <w:tc>
          <w:tcPr>
            <w:tcW w:w="1216" w:type="dxa"/>
            <w:noWrap/>
            <w:vAlign w:val="center"/>
            <w:hideMark/>
          </w:tcPr>
          <w:p w14:paraId="61ACBA15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3A6B9477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4C2B7518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3A37E7B8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323" w:type="dxa"/>
            <w:noWrap/>
            <w:vAlign w:val="center"/>
            <w:hideMark/>
          </w:tcPr>
          <w:p w14:paraId="0DC15B0F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  <w:noWrap/>
            <w:vAlign w:val="center"/>
            <w:hideMark/>
          </w:tcPr>
          <w:p w14:paraId="4DCF006D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605" w:type="dxa"/>
            <w:noWrap/>
            <w:vAlign w:val="center"/>
            <w:hideMark/>
          </w:tcPr>
          <w:p w14:paraId="1950355C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</w:tr>
      <w:tr w:rsidR="00CA333C" w:rsidRPr="00383D51" w14:paraId="2EEC4700" w14:textId="77777777" w:rsidTr="000A0A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noWrap/>
            <w:hideMark/>
          </w:tcPr>
          <w:p w14:paraId="051A292D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left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1989</w:t>
            </w:r>
          </w:p>
        </w:tc>
        <w:tc>
          <w:tcPr>
            <w:tcW w:w="1216" w:type="dxa"/>
            <w:noWrap/>
            <w:vAlign w:val="center"/>
            <w:hideMark/>
          </w:tcPr>
          <w:p w14:paraId="57AA68CE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3F838F49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351CC54D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2BC9F663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323" w:type="dxa"/>
            <w:noWrap/>
            <w:vAlign w:val="center"/>
            <w:hideMark/>
          </w:tcPr>
          <w:p w14:paraId="7DFDFE84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  <w:noWrap/>
            <w:vAlign w:val="center"/>
            <w:hideMark/>
          </w:tcPr>
          <w:p w14:paraId="141A03E5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605" w:type="dxa"/>
            <w:noWrap/>
            <w:vAlign w:val="center"/>
            <w:hideMark/>
          </w:tcPr>
          <w:p w14:paraId="45141812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</w:tr>
      <w:tr w:rsidR="00CA333C" w:rsidRPr="00383D51" w14:paraId="190D44AE" w14:textId="77777777" w:rsidTr="000A0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noWrap/>
            <w:hideMark/>
          </w:tcPr>
          <w:p w14:paraId="396CAA62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left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1990</w:t>
            </w:r>
          </w:p>
        </w:tc>
        <w:tc>
          <w:tcPr>
            <w:tcW w:w="1216" w:type="dxa"/>
            <w:noWrap/>
            <w:vAlign w:val="center"/>
            <w:hideMark/>
          </w:tcPr>
          <w:p w14:paraId="18D15436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31985098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3B589ACE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5137A488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323" w:type="dxa"/>
            <w:noWrap/>
            <w:vAlign w:val="center"/>
            <w:hideMark/>
          </w:tcPr>
          <w:p w14:paraId="5EAFCB1F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  <w:noWrap/>
            <w:vAlign w:val="center"/>
            <w:hideMark/>
          </w:tcPr>
          <w:p w14:paraId="19105CAD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605" w:type="dxa"/>
            <w:noWrap/>
            <w:vAlign w:val="center"/>
            <w:hideMark/>
          </w:tcPr>
          <w:p w14:paraId="23C0085B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</w:tr>
      <w:tr w:rsidR="00CA333C" w:rsidRPr="00383D51" w14:paraId="7226DAC5" w14:textId="77777777" w:rsidTr="000A0A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noWrap/>
            <w:hideMark/>
          </w:tcPr>
          <w:p w14:paraId="2D1094D7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left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1991</w:t>
            </w:r>
          </w:p>
        </w:tc>
        <w:tc>
          <w:tcPr>
            <w:tcW w:w="1216" w:type="dxa"/>
            <w:noWrap/>
            <w:vAlign w:val="center"/>
            <w:hideMark/>
          </w:tcPr>
          <w:p w14:paraId="702AB679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31A72CE7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757277F3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4370A3E8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323" w:type="dxa"/>
            <w:noWrap/>
            <w:vAlign w:val="center"/>
            <w:hideMark/>
          </w:tcPr>
          <w:p w14:paraId="534CD438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  <w:noWrap/>
            <w:vAlign w:val="center"/>
            <w:hideMark/>
          </w:tcPr>
          <w:p w14:paraId="4576597C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605" w:type="dxa"/>
            <w:noWrap/>
            <w:vAlign w:val="center"/>
            <w:hideMark/>
          </w:tcPr>
          <w:p w14:paraId="6853CE86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</w:tr>
      <w:tr w:rsidR="00CA333C" w:rsidRPr="00383D51" w14:paraId="474227BD" w14:textId="77777777" w:rsidTr="000A0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noWrap/>
            <w:hideMark/>
          </w:tcPr>
          <w:p w14:paraId="57A3AD94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left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1992</w:t>
            </w:r>
          </w:p>
        </w:tc>
        <w:tc>
          <w:tcPr>
            <w:tcW w:w="1216" w:type="dxa"/>
            <w:noWrap/>
            <w:vAlign w:val="center"/>
            <w:hideMark/>
          </w:tcPr>
          <w:p w14:paraId="3D46E3E7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63A1E64A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550C88C3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5CE77F8C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323" w:type="dxa"/>
            <w:noWrap/>
            <w:vAlign w:val="center"/>
            <w:hideMark/>
          </w:tcPr>
          <w:p w14:paraId="38150E7A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  <w:noWrap/>
            <w:vAlign w:val="center"/>
            <w:hideMark/>
          </w:tcPr>
          <w:p w14:paraId="1AD93863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605" w:type="dxa"/>
            <w:noWrap/>
            <w:vAlign w:val="center"/>
            <w:hideMark/>
          </w:tcPr>
          <w:p w14:paraId="1A54EE2E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</w:tr>
      <w:tr w:rsidR="00CA333C" w:rsidRPr="00383D51" w14:paraId="2E096323" w14:textId="77777777" w:rsidTr="000A0A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noWrap/>
            <w:hideMark/>
          </w:tcPr>
          <w:p w14:paraId="4FFB4D02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left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1993</w:t>
            </w:r>
          </w:p>
        </w:tc>
        <w:tc>
          <w:tcPr>
            <w:tcW w:w="1216" w:type="dxa"/>
            <w:noWrap/>
            <w:vAlign w:val="center"/>
            <w:hideMark/>
          </w:tcPr>
          <w:p w14:paraId="76C62D46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2BC3D7AF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133614CA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1CC85669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6</w:t>
            </w:r>
          </w:p>
        </w:tc>
        <w:tc>
          <w:tcPr>
            <w:tcW w:w="1323" w:type="dxa"/>
            <w:noWrap/>
            <w:vAlign w:val="center"/>
            <w:hideMark/>
          </w:tcPr>
          <w:p w14:paraId="4CA7C97E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  <w:noWrap/>
            <w:vAlign w:val="center"/>
            <w:hideMark/>
          </w:tcPr>
          <w:p w14:paraId="5BE9CE53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605" w:type="dxa"/>
            <w:noWrap/>
            <w:vAlign w:val="center"/>
            <w:hideMark/>
          </w:tcPr>
          <w:p w14:paraId="339D210B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6</w:t>
            </w:r>
          </w:p>
        </w:tc>
      </w:tr>
      <w:tr w:rsidR="00CA333C" w:rsidRPr="00383D51" w14:paraId="6312621A" w14:textId="77777777" w:rsidTr="000A0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noWrap/>
            <w:hideMark/>
          </w:tcPr>
          <w:p w14:paraId="392CFBC6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left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1994</w:t>
            </w:r>
          </w:p>
        </w:tc>
        <w:tc>
          <w:tcPr>
            <w:tcW w:w="1216" w:type="dxa"/>
            <w:noWrap/>
            <w:vAlign w:val="center"/>
            <w:hideMark/>
          </w:tcPr>
          <w:p w14:paraId="0DC3AE67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2706663C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3B8CC3D8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22420A37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323" w:type="dxa"/>
            <w:noWrap/>
            <w:vAlign w:val="center"/>
            <w:hideMark/>
          </w:tcPr>
          <w:p w14:paraId="5A8EA42A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  <w:noWrap/>
            <w:vAlign w:val="center"/>
            <w:hideMark/>
          </w:tcPr>
          <w:p w14:paraId="2D3CC456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605" w:type="dxa"/>
            <w:noWrap/>
            <w:vAlign w:val="center"/>
            <w:hideMark/>
          </w:tcPr>
          <w:p w14:paraId="0F44F25C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</w:tr>
      <w:tr w:rsidR="00CA333C" w:rsidRPr="00383D51" w14:paraId="52A2048E" w14:textId="77777777" w:rsidTr="000A0A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noWrap/>
            <w:hideMark/>
          </w:tcPr>
          <w:p w14:paraId="534A5F81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left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1995</w:t>
            </w:r>
          </w:p>
        </w:tc>
        <w:tc>
          <w:tcPr>
            <w:tcW w:w="1216" w:type="dxa"/>
            <w:noWrap/>
            <w:vAlign w:val="center"/>
            <w:hideMark/>
          </w:tcPr>
          <w:p w14:paraId="673EAC75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6A6AE11D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214B02DC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55B965EC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323" w:type="dxa"/>
            <w:noWrap/>
            <w:vAlign w:val="center"/>
            <w:hideMark/>
          </w:tcPr>
          <w:p w14:paraId="4487EAD2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  <w:noWrap/>
            <w:vAlign w:val="center"/>
            <w:hideMark/>
          </w:tcPr>
          <w:p w14:paraId="2D485D32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605" w:type="dxa"/>
            <w:noWrap/>
            <w:vAlign w:val="center"/>
            <w:hideMark/>
          </w:tcPr>
          <w:p w14:paraId="4C2C1803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</w:tr>
      <w:tr w:rsidR="00CA333C" w:rsidRPr="00383D51" w14:paraId="2FE4FCB5" w14:textId="77777777" w:rsidTr="000A0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noWrap/>
            <w:hideMark/>
          </w:tcPr>
          <w:p w14:paraId="2C9590C8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left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1996</w:t>
            </w:r>
          </w:p>
        </w:tc>
        <w:tc>
          <w:tcPr>
            <w:tcW w:w="1216" w:type="dxa"/>
            <w:noWrap/>
            <w:vAlign w:val="center"/>
            <w:hideMark/>
          </w:tcPr>
          <w:p w14:paraId="00E0104B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2EDDB33C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0A31E22A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36BE0A50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323" w:type="dxa"/>
            <w:noWrap/>
            <w:vAlign w:val="center"/>
            <w:hideMark/>
          </w:tcPr>
          <w:p w14:paraId="339E5EDD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  <w:noWrap/>
            <w:vAlign w:val="center"/>
            <w:hideMark/>
          </w:tcPr>
          <w:p w14:paraId="5DAA247E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605" w:type="dxa"/>
            <w:noWrap/>
            <w:vAlign w:val="center"/>
            <w:hideMark/>
          </w:tcPr>
          <w:p w14:paraId="6346D84D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</w:tr>
      <w:tr w:rsidR="00CA333C" w:rsidRPr="00383D51" w14:paraId="0F3CCDF2" w14:textId="77777777" w:rsidTr="000A0A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noWrap/>
            <w:hideMark/>
          </w:tcPr>
          <w:p w14:paraId="7EBF7375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left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1997</w:t>
            </w:r>
          </w:p>
        </w:tc>
        <w:tc>
          <w:tcPr>
            <w:tcW w:w="1216" w:type="dxa"/>
            <w:noWrap/>
            <w:vAlign w:val="center"/>
            <w:hideMark/>
          </w:tcPr>
          <w:p w14:paraId="11BD4931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25AD8FAE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0E6DC681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2464F07F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323" w:type="dxa"/>
            <w:noWrap/>
            <w:vAlign w:val="center"/>
            <w:hideMark/>
          </w:tcPr>
          <w:p w14:paraId="4F6B035D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  <w:noWrap/>
            <w:vAlign w:val="center"/>
            <w:hideMark/>
          </w:tcPr>
          <w:p w14:paraId="576CEEB6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605" w:type="dxa"/>
            <w:noWrap/>
            <w:vAlign w:val="center"/>
            <w:hideMark/>
          </w:tcPr>
          <w:p w14:paraId="090E937D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</w:tr>
      <w:tr w:rsidR="00CA333C" w:rsidRPr="00383D51" w14:paraId="0ACFE220" w14:textId="77777777" w:rsidTr="000A0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noWrap/>
            <w:hideMark/>
          </w:tcPr>
          <w:p w14:paraId="2AB584D9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left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1998</w:t>
            </w:r>
          </w:p>
        </w:tc>
        <w:tc>
          <w:tcPr>
            <w:tcW w:w="1216" w:type="dxa"/>
            <w:noWrap/>
            <w:vAlign w:val="center"/>
            <w:hideMark/>
          </w:tcPr>
          <w:p w14:paraId="10B63AB2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10</w:t>
            </w:r>
          </w:p>
        </w:tc>
        <w:tc>
          <w:tcPr>
            <w:tcW w:w="960" w:type="dxa"/>
            <w:noWrap/>
            <w:vAlign w:val="center"/>
            <w:hideMark/>
          </w:tcPr>
          <w:p w14:paraId="39F68B8B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20</w:t>
            </w:r>
          </w:p>
        </w:tc>
        <w:tc>
          <w:tcPr>
            <w:tcW w:w="960" w:type="dxa"/>
            <w:noWrap/>
            <w:vAlign w:val="center"/>
            <w:hideMark/>
          </w:tcPr>
          <w:p w14:paraId="425414E9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19</w:t>
            </w:r>
          </w:p>
        </w:tc>
        <w:tc>
          <w:tcPr>
            <w:tcW w:w="960" w:type="dxa"/>
            <w:noWrap/>
            <w:vAlign w:val="center"/>
            <w:hideMark/>
          </w:tcPr>
          <w:p w14:paraId="2EB2F813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7</w:t>
            </w:r>
          </w:p>
        </w:tc>
        <w:tc>
          <w:tcPr>
            <w:tcW w:w="1323" w:type="dxa"/>
            <w:noWrap/>
            <w:vAlign w:val="center"/>
            <w:hideMark/>
          </w:tcPr>
          <w:p w14:paraId="22E3CB0B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16</w:t>
            </w:r>
          </w:p>
        </w:tc>
        <w:tc>
          <w:tcPr>
            <w:tcW w:w="1056" w:type="dxa"/>
            <w:noWrap/>
            <w:vAlign w:val="center"/>
            <w:hideMark/>
          </w:tcPr>
          <w:p w14:paraId="17F12C2E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6</w:t>
            </w:r>
          </w:p>
        </w:tc>
        <w:tc>
          <w:tcPr>
            <w:tcW w:w="1605" w:type="dxa"/>
            <w:noWrap/>
            <w:vAlign w:val="center"/>
            <w:hideMark/>
          </w:tcPr>
          <w:p w14:paraId="1A38A99E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78</w:t>
            </w:r>
          </w:p>
        </w:tc>
      </w:tr>
      <w:tr w:rsidR="00CA333C" w:rsidRPr="00383D51" w14:paraId="5BF1CC5F" w14:textId="77777777" w:rsidTr="000A0A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noWrap/>
            <w:hideMark/>
          </w:tcPr>
          <w:p w14:paraId="6422A34A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left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1999</w:t>
            </w:r>
          </w:p>
        </w:tc>
        <w:tc>
          <w:tcPr>
            <w:tcW w:w="1216" w:type="dxa"/>
            <w:noWrap/>
            <w:vAlign w:val="center"/>
            <w:hideMark/>
          </w:tcPr>
          <w:p w14:paraId="1FDF3A88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51D5356B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10</w:t>
            </w:r>
          </w:p>
        </w:tc>
        <w:tc>
          <w:tcPr>
            <w:tcW w:w="960" w:type="dxa"/>
            <w:noWrap/>
            <w:vAlign w:val="center"/>
            <w:hideMark/>
          </w:tcPr>
          <w:p w14:paraId="7B6F24AE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71DF2D1B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323" w:type="dxa"/>
            <w:noWrap/>
            <w:vAlign w:val="center"/>
            <w:hideMark/>
          </w:tcPr>
          <w:p w14:paraId="19D2556E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7</w:t>
            </w:r>
          </w:p>
        </w:tc>
        <w:tc>
          <w:tcPr>
            <w:tcW w:w="1056" w:type="dxa"/>
            <w:noWrap/>
            <w:vAlign w:val="center"/>
            <w:hideMark/>
          </w:tcPr>
          <w:p w14:paraId="352410BD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2</w:t>
            </w:r>
          </w:p>
        </w:tc>
        <w:tc>
          <w:tcPr>
            <w:tcW w:w="1605" w:type="dxa"/>
            <w:noWrap/>
            <w:vAlign w:val="center"/>
            <w:hideMark/>
          </w:tcPr>
          <w:p w14:paraId="43A2E9D8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19</w:t>
            </w:r>
          </w:p>
        </w:tc>
      </w:tr>
      <w:tr w:rsidR="00CA333C" w:rsidRPr="00383D51" w14:paraId="1B3E888D" w14:textId="77777777" w:rsidTr="000A0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noWrap/>
            <w:hideMark/>
          </w:tcPr>
          <w:p w14:paraId="663A4E99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left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2000</w:t>
            </w:r>
          </w:p>
        </w:tc>
        <w:tc>
          <w:tcPr>
            <w:tcW w:w="1216" w:type="dxa"/>
            <w:noWrap/>
            <w:vAlign w:val="center"/>
            <w:hideMark/>
          </w:tcPr>
          <w:p w14:paraId="65E6279C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498A7851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6036A3CD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2B36CA4A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323" w:type="dxa"/>
            <w:noWrap/>
            <w:vAlign w:val="center"/>
            <w:hideMark/>
          </w:tcPr>
          <w:p w14:paraId="6FFB320D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  <w:noWrap/>
            <w:vAlign w:val="center"/>
            <w:hideMark/>
          </w:tcPr>
          <w:p w14:paraId="12BC0D45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605" w:type="dxa"/>
            <w:noWrap/>
            <w:vAlign w:val="center"/>
            <w:hideMark/>
          </w:tcPr>
          <w:p w14:paraId="5355BCF3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</w:tr>
      <w:tr w:rsidR="00CA333C" w:rsidRPr="00383D51" w14:paraId="714ED74E" w14:textId="77777777" w:rsidTr="000A0A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noWrap/>
            <w:hideMark/>
          </w:tcPr>
          <w:p w14:paraId="49094DA2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left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2001</w:t>
            </w:r>
          </w:p>
        </w:tc>
        <w:tc>
          <w:tcPr>
            <w:tcW w:w="1216" w:type="dxa"/>
            <w:noWrap/>
            <w:vAlign w:val="center"/>
            <w:hideMark/>
          </w:tcPr>
          <w:p w14:paraId="04F4137A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229BD7B5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23</w:t>
            </w:r>
          </w:p>
        </w:tc>
        <w:tc>
          <w:tcPr>
            <w:tcW w:w="960" w:type="dxa"/>
            <w:noWrap/>
            <w:vAlign w:val="center"/>
            <w:hideMark/>
          </w:tcPr>
          <w:p w14:paraId="4FAF10EC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7</w:t>
            </w:r>
          </w:p>
        </w:tc>
        <w:tc>
          <w:tcPr>
            <w:tcW w:w="960" w:type="dxa"/>
            <w:noWrap/>
            <w:vAlign w:val="center"/>
            <w:hideMark/>
          </w:tcPr>
          <w:p w14:paraId="0A29033B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17</w:t>
            </w:r>
          </w:p>
        </w:tc>
        <w:tc>
          <w:tcPr>
            <w:tcW w:w="1323" w:type="dxa"/>
            <w:noWrap/>
            <w:vAlign w:val="center"/>
            <w:hideMark/>
          </w:tcPr>
          <w:p w14:paraId="626DAB93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6</w:t>
            </w:r>
          </w:p>
        </w:tc>
        <w:tc>
          <w:tcPr>
            <w:tcW w:w="1056" w:type="dxa"/>
            <w:noWrap/>
            <w:vAlign w:val="center"/>
            <w:hideMark/>
          </w:tcPr>
          <w:p w14:paraId="245C08A3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22</w:t>
            </w:r>
          </w:p>
        </w:tc>
        <w:tc>
          <w:tcPr>
            <w:tcW w:w="1605" w:type="dxa"/>
            <w:noWrap/>
            <w:vAlign w:val="center"/>
            <w:hideMark/>
          </w:tcPr>
          <w:p w14:paraId="79C40DB5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75</w:t>
            </w:r>
          </w:p>
        </w:tc>
      </w:tr>
      <w:tr w:rsidR="00CA333C" w:rsidRPr="00383D51" w14:paraId="33575C98" w14:textId="77777777" w:rsidTr="000A0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noWrap/>
            <w:hideMark/>
          </w:tcPr>
          <w:p w14:paraId="78A6C398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left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2002</w:t>
            </w:r>
          </w:p>
        </w:tc>
        <w:tc>
          <w:tcPr>
            <w:tcW w:w="1216" w:type="dxa"/>
            <w:noWrap/>
            <w:vAlign w:val="center"/>
            <w:hideMark/>
          </w:tcPr>
          <w:p w14:paraId="30AA8C97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19E045C3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4BE11990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159E8D58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323" w:type="dxa"/>
            <w:noWrap/>
            <w:vAlign w:val="center"/>
            <w:hideMark/>
          </w:tcPr>
          <w:p w14:paraId="7EA12F3F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  <w:noWrap/>
            <w:vAlign w:val="center"/>
            <w:hideMark/>
          </w:tcPr>
          <w:p w14:paraId="089E92A1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605" w:type="dxa"/>
            <w:noWrap/>
            <w:vAlign w:val="center"/>
            <w:hideMark/>
          </w:tcPr>
          <w:p w14:paraId="466BDF03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</w:tr>
      <w:tr w:rsidR="00CA333C" w:rsidRPr="00383D51" w14:paraId="2309A83C" w14:textId="77777777" w:rsidTr="000A0A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noWrap/>
            <w:hideMark/>
          </w:tcPr>
          <w:p w14:paraId="3987F947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left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2003</w:t>
            </w:r>
          </w:p>
        </w:tc>
        <w:tc>
          <w:tcPr>
            <w:tcW w:w="1216" w:type="dxa"/>
            <w:noWrap/>
            <w:vAlign w:val="center"/>
            <w:hideMark/>
          </w:tcPr>
          <w:p w14:paraId="3072EC44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43DEAD84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50B37F5D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1129E788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323" w:type="dxa"/>
            <w:noWrap/>
            <w:vAlign w:val="center"/>
            <w:hideMark/>
          </w:tcPr>
          <w:p w14:paraId="0FA41098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  <w:noWrap/>
            <w:vAlign w:val="center"/>
            <w:hideMark/>
          </w:tcPr>
          <w:p w14:paraId="241D55F0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605" w:type="dxa"/>
            <w:noWrap/>
            <w:vAlign w:val="center"/>
            <w:hideMark/>
          </w:tcPr>
          <w:p w14:paraId="14768CF1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</w:tr>
      <w:tr w:rsidR="00CA333C" w:rsidRPr="00383D51" w14:paraId="552DDAAB" w14:textId="77777777" w:rsidTr="000A0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noWrap/>
            <w:hideMark/>
          </w:tcPr>
          <w:p w14:paraId="4487BF7E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left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2004</w:t>
            </w:r>
          </w:p>
        </w:tc>
        <w:tc>
          <w:tcPr>
            <w:tcW w:w="1216" w:type="dxa"/>
            <w:noWrap/>
            <w:vAlign w:val="center"/>
            <w:hideMark/>
          </w:tcPr>
          <w:p w14:paraId="26CA195F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323C07C3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44028ACC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30938E79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323" w:type="dxa"/>
            <w:noWrap/>
            <w:vAlign w:val="center"/>
            <w:hideMark/>
          </w:tcPr>
          <w:p w14:paraId="27CD940C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  <w:noWrap/>
            <w:vAlign w:val="center"/>
            <w:hideMark/>
          </w:tcPr>
          <w:p w14:paraId="14B54CE8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605" w:type="dxa"/>
            <w:noWrap/>
            <w:vAlign w:val="center"/>
            <w:hideMark/>
          </w:tcPr>
          <w:p w14:paraId="0A540AC5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</w:tr>
      <w:tr w:rsidR="00CA333C" w:rsidRPr="00383D51" w14:paraId="744B22DF" w14:textId="77777777" w:rsidTr="000A0A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noWrap/>
            <w:hideMark/>
          </w:tcPr>
          <w:p w14:paraId="5B2AA750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left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2005</w:t>
            </w:r>
          </w:p>
        </w:tc>
        <w:tc>
          <w:tcPr>
            <w:tcW w:w="1216" w:type="dxa"/>
            <w:noWrap/>
            <w:vAlign w:val="center"/>
            <w:hideMark/>
          </w:tcPr>
          <w:p w14:paraId="0E619610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50C689CD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2</w:t>
            </w:r>
          </w:p>
        </w:tc>
        <w:tc>
          <w:tcPr>
            <w:tcW w:w="960" w:type="dxa"/>
            <w:noWrap/>
            <w:vAlign w:val="center"/>
            <w:hideMark/>
          </w:tcPr>
          <w:p w14:paraId="6BA15AD5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11</w:t>
            </w:r>
          </w:p>
        </w:tc>
        <w:tc>
          <w:tcPr>
            <w:tcW w:w="960" w:type="dxa"/>
            <w:noWrap/>
            <w:vAlign w:val="center"/>
            <w:hideMark/>
          </w:tcPr>
          <w:p w14:paraId="282683A8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23</w:t>
            </w:r>
          </w:p>
        </w:tc>
        <w:tc>
          <w:tcPr>
            <w:tcW w:w="1323" w:type="dxa"/>
            <w:noWrap/>
            <w:vAlign w:val="center"/>
            <w:hideMark/>
          </w:tcPr>
          <w:p w14:paraId="68959B9F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29</w:t>
            </w:r>
          </w:p>
        </w:tc>
        <w:tc>
          <w:tcPr>
            <w:tcW w:w="1056" w:type="dxa"/>
            <w:noWrap/>
            <w:vAlign w:val="center"/>
            <w:hideMark/>
          </w:tcPr>
          <w:p w14:paraId="4E800990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21</w:t>
            </w:r>
          </w:p>
        </w:tc>
        <w:tc>
          <w:tcPr>
            <w:tcW w:w="1605" w:type="dxa"/>
            <w:noWrap/>
            <w:vAlign w:val="center"/>
            <w:hideMark/>
          </w:tcPr>
          <w:p w14:paraId="20FBBB3F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86</w:t>
            </w:r>
          </w:p>
        </w:tc>
      </w:tr>
      <w:tr w:rsidR="00CA333C" w:rsidRPr="00383D51" w14:paraId="596E3FFB" w14:textId="77777777" w:rsidTr="000A0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noWrap/>
            <w:hideMark/>
          </w:tcPr>
          <w:p w14:paraId="0185ADB1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left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2006</w:t>
            </w:r>
          </w:p>
        </w:tc>
        <w:tc>
          <w:tcPr>
            <w:tcW w:w="1216" w:type="dxa"/>
            <w:noWrap/>
            <w:vAlign w:val="center"/>
            <w:hideMark/>
          </w:tcPr>
          <w:p w14:paraId="00650957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3F23FE43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62DE2365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7F00BFF7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323" w:type="dxa"/>
            <w:noWrap/>
            <w:vAlign w:val="center"/>
            <w:hideMark/>
          </w:tcPr>
          <w:p w14:paraId="5AD1649C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  <w:noWrap/>
            <w:vAlign w:val="center"/>
            <w:hideMark/>
          </w:tcPr>
          <w:p w14:paraId="2E0D9482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605" w:type="dxa"/>
            <w:noWrap/>
            <w:vAlign w:val="center"/>
            <w:hideMark/>
          </w:tcPr>
          <w:p w14:paraId="5A06FEEA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</w:tr>
      <w:tr w:rsidR="00CA333C" w:rsidRPr="00383D51" w14:paraId="19841ED3" w14:textId="77777777" w:rsidTr="000A0A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noWrap/>
            <w:hideMark/>
          </w:tcPr>
          <w:p w14:paraId="75996C61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left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2007</w:t>
            </w:r>
          </w:p>
        </w:tc>
        <w:tc>
          <w:tcPr>
            <w:tcW w:w="1216" w:type="dxa"/>
            <w:noWrap/>
            <w:vAlign w:val="center"/>
            <w:hideMark/>
          </w:tcPr>
          <w:p w14:paraId="19DFAA2B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349000E0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137E4F45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5</w:t>
            </w:r>
          </w:p>
        </w:tc>
        <w:tc>
          <w:tcPr>
            <w:tcW w:w="960" w:type="dxa"/>
            <w:noWrap/>
            <w:vAlign w:val="center"/>
            <w:hideMark/>
          </w:tcPr>
          <w:p w14:paraId="6FB3BEE3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2</w:t>
            </w:r>
          </w:p>
        </w:tc>
        <w:tc>
          <w:tcPr>
            <w:tcW w:w="1323" w:type="dxa"/>
            <w:noWrap/>
            <w:vAlign w:val="center"/>
            <w:hideMark/>
          </w:tcPr>
          <w:p w14:paraId="5DAF0CD7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  <w:noWrap/>
            <w:vAlign w:val="center"/>
            <w:hideMark/>
          </w:tcPr>
          <w:p w14:paraId="1F8C700B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605" w:type="dxa"/>
            <w:noWrap/>
            <w:vAlign w:val="center"/>
            <w:hideMark/>
          </w:tcPr>
          <w:p w14:paraId="69B32AF6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7</w:t>
            </w:r>
          </w:p>
        </w:tc>
      </w:tr>
      <w:tr w:rsidR="00CA333C" w:rsidRPr="00383D51" w14:paraId="288D3864" w14:textId="77777777" w:rsidTr="000A0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noWrap/>
            <w:hideMark/>
          </w:tcPr>
          <w:p w14:paraId="7C9F3700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left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2008</w:t>
            </w:r>
          </w:p>
        </w:tc>
        <w:tc>
          <w:tcPr>
            <w:tcW w:w="1216" w:type="dxa"/>
            <w:noWrap/>
            <w:vAlign w:val="center"/>
            <w:hideMark/>
          </w:tcPr>
          <w:p w14:paraId="030DFD9B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4AC6C780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46E04913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25604B00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5</w:t>
            </w:r>
          </w:p>
        </w:tc>
        <w:tc>
          <w:tcPr>
            <w:tcW w:w="1323" w:type="dxa"/>
            <w:noWrap/>
            <w:vAlign w:val="center"/>
            <w:hideMark/>
          </w:tcPr>
          <w:p w14:paraId="7A2A0475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13</w:t>
            </w:r>
          </w:p>
        </w:tc>
        <w:tc>
          <w:tcPr>
            <w:tcW w:w="1056" w:type="dxa"/>
            <w:noWrap/>
            <w:vAlign w:val="center"/>
            <w:hideMark/>
          </w:tcPr>
          <w:p w14:paraId="38F9E4F4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605" w:type="dxa"/>
            <w:noWrap/>
            <w:vAlign w:val="center"/>
            <w:hideMark/>
          </w:tcPr>
          <w:p w14:paraId="65D14692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18</w:t>
            </w:r>
          </w:p>
        </w:tc>
      </w:tr>
      <w:tr w:rsidR="00CA333C" w:rsidRPr="00383D51" w14:paraId="15DC7BEF" w14:textId="77777777" w:rsidTr="000A0A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noWrap/>
            <w:hideMark/>
          </w:tcPr>
          <w:p w14:paraId="4CB916A4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left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2009</w:t>
            </w:r>
          </w:p>
        </w:tc>
        <w:tc>
          <w:tcPr>
            <w:tcW w:w="1216" w:type="dxa"/>
            <w:noWrap/>
            <w:vAlign w:val="center"/>
            <w:hideMark/>
          </w:tcPr>
          <w:p w14:paraId="73A661E6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5106A9F7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07B35ADA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06B102D0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323" w:type="dxa"/>
            <w:noWrap/>
            <w:vAlign w:val="center"/>
            <w:hideMark/>
          </w:tcPr>
          <w:p w14:paraId="4FC5A015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  <w:noWrap/>
            <w:vAlign w:val="center"/>
            <w:hideMark/>
          </w:tcPr>
          <w:p w14:paraId="6B9B1A25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605" w:type="dxa"/>
            <w:noWrap/>
            <w:vAlign w:val="center"/>
            <w:hideMark/>
          </w:tcPr>
          <w:p w14:paraId="3846F973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</w:tr>
      <w:tr w:rsidR="00CA333C" w:rsidRPr="00383D51" w14:paraId="6063B088" w14:textId="77777777" w:rsidTr="000A0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noWrap/>
            <w:hideMark/>
          </w:tcPr>
          <w:p w14:paraId="468B3A6B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left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2010</w:t>
            </w:r>
          </w:p>
        </w:tc>
        <w:tc>
          <w:tcPr>
            <w:tcW w:w="1216" w:type="dxa"/>
            <w:noWrap/>
            <w:vAlign w:val="center"/>
            <w:hideMark/>
          </w:tcPr>
          <w:p w14:paraId="664CF65B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20</w:t>
            </w:r>
          </w:p>
        </w:tc>
        <w:tc>
          <w:tcPr>
            <w:tcW w:w="960" w:type="dxa"/>
            <w:noWrap/>
            <w:vAlign w:val="center"/>
            <w:hideMark/>
          </w:tcPr>
          <w:p w14:paraId="3193F8F2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8</w:t>
            </w:r>
          </w:p>
        </w:tc>
        <w:tc>
          <w:tcPr>
            <w:tcW w:w="960" w:type="dxa"/>
            <w:noWrap/>
            <w:vAlign w:val="center"/>
            <w:hideMark/>
          </w:tcPr>
          <w:p w14:paraId="14C2275F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20</w:t>
            </w:r>
          </w:p>
        </w:tc>
        <w:tc>
          <w:tcPr>
            <w:tcW w:w="960" w:type="dxa"/>
            <w:noWrap/>
            <w:vAlign w:val="center"/>
            <w:hideMark/>
          </w:tcPr>
          <w:p w14:paraId="776D179D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6</w:t>
            </w:r>
          </w:p>
        </w:tc>
        <w:tc>
          <w:tcPr>
            <w:tcW w:w="1323" w:type="dxa"/>
            <w:noWrap/>
            <w:vAlign w:val="center"/>
            <w:hideMark/>
          </w:tcPr>
          <w:p w14:paraId="2F2FD367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13</w:t>
            </w:r>
          </w:p>
        </w:tc>
        <w:tc>
          <w:tcPr>
            <w:tcW w:w="1056" w:type="dxa"/>
            <w:noWrap/>
            <w:vAlign w:val="center"/>
            <w:hideMark/>
          </w:tcPr>
          <w:p w14:paraId="58CDE983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8</w:t>
            </w:r>
          </w:p>
        </w:tc>
        <w:tc>
          <w:tcPr>
            <w:tcW w:w="1605" w:type="dxa"/>
            <w:noWrap/>
            <w:vAlign w:val="center"/>
            <w:hideMark/>
          </w:tcPr>
          <w:p w14:paraId="6E843149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75</w:t>
            </w:r>
          </w:p>
        </w:tc>
      </w:tr>
      <w:tr w:rsidR="00CA333C" w:rsidRPr="00383D51" w14:paraId="77B559E5" w14:textId="77777777" w:rsidTr="000A0A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noWrap/>
            <w:hideMark/>
          </w:tcPr>
          <w:p w14:paraId="6B784AB6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left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2011</w:t>
            </w:r>
          </w:p>
        </w:tc>
        <w:tc>
          <w:tcPr>
            <w:tcW w:w="1216" w:type="dxa"/>
            <w:noWrap/>
            <w:vAlign w:val="center"/>
            <w:hideMark/>
          </w:tcPr>
          <w:p w14:paraId="00D72B3F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18</w:t>
            </w:r>
          </w:p>
        </w:tc>
        <w:tc>
          <w:tcPr>
            <w:tcW w:w="960" w:type="dxa"/>
            <w:noWrap/>
            <w:vAlign w:val="center"/>
            <w:hideMark/>
          </w:tcPr>
          <w:p w14:paraId="59A2BE91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5375A0BC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13</w:t>
            </w:r>
          </w:p>
        </w:tc>
        <w:tc>
          <w:tcPr>
            <w:tcW w:w="960" w:type="dxa"/>
            <w:noWrap/>
            <w:vAlign w:val="center"/>
            <w:hideMark/>
          </w:tcPr>
          <w:p w14:paraId="62A42C5A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9</w:t>
            </w:r>
          </w:p>
        </w:tc>
        <w:tc>
          <w:tcPr>
            <w:tcW w:w="1323" w:type="dxa"/>
            <w:noWrap/>
            <w:vAlign w:val="center"/>
            <w:hideMark/>
          </w:tcPr>
          <w:p w14:paraId="4F4673A7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  <w:noWrap/>
            <w:vAlign w:val="center"/>
            <w:hideMark/>
          </w:tcPr>
          <w:p w14:paraId="5CCFAA47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14</w:t>
            </w:r>
          </w:p>
        </w:tc>
        <w:tc>
          <w:tcPr>
            <w:tcW w:w="1605" w:type="dxa"/>
            <w:noWrap/>
            <w:vAlign w:val="center"/>
            <w:hideMark/>
          </w:tcPr>
          <w:p w14:paraId="25C4531E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54</w:t>
            </w:r>
          </w:p>
        </w:tc>
      </w:tr>
      <w:tr w:rsidR="00CA333C" w:rsidRPr="00383D51" w14:paraId="2690793B" w14:textId="77777777" w:rsidTr="000A0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noWrap/>
            <w:hideMark/>
          </w:tcPr>
          <w:p w14:paraId="0346A8A5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left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2012</w:t>
            </w:r>
          </w:p>
        </w:tc>
        <w:tc>
          <w:tcPr>
            <w:tcW w:w="1216" w:type="dxa"/>
            <w:noWrap/>
            <w:vAlign w:val="center"/>
            <w:hideMark/>
          </w:tcPr>
          <w:p w14:paraId="48C07E8F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1BC40BC5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12</w:t>
            </w:r>
          </w:p>
        </w:tc>
        <w:tc>
          <w:tcPr>
            <w:tcW w:w="960" w:type="dxa"/>
            <w:noWrap/>
            <w:vAlign w:val="center"/>
            <w:hideMark/>
          </w:tcPr>
          <w:p w14:paraId="4B044A8D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9</w:t>
            </w:r>
          </w:p>
        </w:tc>
        <w:tc>
          <w:tcPr>
            <w:tcW w:w="960" w:type="dxa"/>
            <w:noWrap/>
            <w:vAlign w:val="center"/>
            <w:hideMark/>
          </w:tcPr>
          <w:p w14:paraId="7EACCFB9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17</w:t>
            </w:r>
          </w:p>
        </w:tc>
        <w:tc>
          <w:tcPr>
            <w:tcW w:w="1323" w:type="dxa"/>
            <w:noWrap/>
            <w:vAlign w:val="center"/>
            <w:hideMark/>
          </w:tcPr>
          <w:p w14:paraId="46A9D781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8</w:t>
            </w:r>
          </w:p>
        </w:tc>
        <w:tc>
          <w:tcPr>
            <w:tcW w:w="1056" w:type="dxa"/>
            <w:noWrap/>
            <w:vAlign w:val="center"/>
            <w:hideMark/>
          </w:tcPr>
          <w:p w14:paraId="7CBD4DE5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605" w:type="dxa"/>
            <w:noWrap/>
            <w:vAlign w:val="center"/>
            <w:hideMark/>
          </w:tcPr>
          <w:p w14:paraId="056248D3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46</w:t>
            </w:r>
          </w:p>
        </w:tc>
      </w:tr>
      <w:tr w:rsidR="00CA333C" w:rsidRPr="00383D51" w14:paraId="4E0AF929" w14:textId="77777777" w:rsidTr="000A0A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noWrap/>
            <w:hideMark/>
          </w:tcPr>
          <w:p w14:paraId="0F879737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left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2013</w:t>
            </w:r>
          </w:p>
        </w:tc>
        <w:tc>
          <w:tcPr>
            <w:tcW w:w="1216" w:type="dxa"/>
            <w:noWrap/>
            <w:vAlign w:val="center"/>
            <w:hideMark/>
          </w:tcPr>
          <w:p w14:paraId="5FC0D718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0408A3D1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5A813236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29701EAE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323" w:type="dxa"/>
            <w:noWrap/>
            <w:vAlign w:val="center"/>
            <w:hideMark/>
          </w:tcPr>
          <w:p w14:paraId="4D55C39D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  <w:noWrap/>
            <w:vAlign w:val="center"/>
            <w:hideMark/>
          </w:tcPr>
          <w:p w14:paraId="6E3E4608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605" w:type="dxa"/>
            <w:noWrap/>
            <w:vAlign w:val="center"/>
            <w:hideMark/>
          </w:tcPr>
          <w:p w14:paraId="6611A59A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</w:tr>
      <w:tr w:rsidR="00CA333C" w:rsidRPr="00383D51" w14:paraId="7CF17388" w14:textId="77777777" w:rsidTr="000A0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noWrap/>
            <w:hideMark/>
          </w:tcPr>
          <w:p w14:paraId="1605692C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left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2014</w:t>
            </w:r>
          </w:p>
        </w:tc>
        <w:tc>
          <w:tcPr>
            <w:tcW w:w="1216" w:type="dxa"/>
            <w:noWrap/>
            <w:vAlign w:val="center"/>
            <w:hideMark/>
          </w:tcPr>
          <w:p w14:paraId="68A07734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6F09E4E6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699F31AE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1B41D03B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5</w:t>
            </w:r>
          </w:p>
        </w:tc>
        <w:tc>
          <w:tcPr>
            <w:tcW w:w="1323" w:type="dxa"/>
            <w:noWrap/>
            <w:vAlign w:val="center"/>
            <w:hideMark/>
          </w:tcPr>
          <w:p w14:paraId="46DE301D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  <w:noWrap/>
            <w:vAlign w:val="center"/>
            <w:hideMark/>
          </w:tcPr>
          <w:p w14:paraId="54E8A9B7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605" w:type="dxa"/>
            <w:noWrap/>
            <w:vAlign w:val="center"/>
            <w:hideMark/>
          </w:tcPr>
          <w:p w14:paraId="7CC3C1DF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5</w:t>
            </w:r>
          </w:p>
        </w:tc>
      </w:tr>
      <w:tr w:rsidR="00CA333C" w:rsidRPr="00383D51" w14:paraId="044608EF" w14:textId="77777777" w:rsidTr="000A0A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noWrap/>
            <w:hideMark/>
          </w:tcPr>
          <w:p w14:paraId="55EA1B6C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left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2015</w:t>
            </w:r>
          </w:p>
        </w:tc>
        <w:tc>
          <w:tcPr>
            <w:tcW w:w="1216" w:type="dxa"/>
            <w:noWrap/>
            <w:vAlign w:val="center"/>
            <w:hideMark/>
          </w:tcPr>
          <w:p w14:paraId="112AD12F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32A7AE79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65DD2CD9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710E7950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323" w:type="dxa"/>
            <w:noWrap/>
            <w:vAlign w:val="center"/>
            <w:hideMark/>
          </w:tcPr>
          <w:p w14:paraId="5350F543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  <w:noWrap/>
            <w:vAlign w:val="center"/>
            <w:hideMark/>
          </w:tcPr>
          <w:p w14:paraId="63DDE746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605" w:type="dxa"/>
            <w:noWrap/>
            <w:vAlign w:val="center"/>
            <w:hideMark/>
          </w:tcPr>
          <w:p w14:paraId="52FE63C3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</w:tr>
      <w:tr w:rsidR="00CA333C" w:rsidRPr="00383D51" w14:paraId="5E7461E2" w14:textId="77777777" w:rsidTr="000A0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noWrap/>
            <w:hideMark/>
          </w:tcPr>
          <w:p w14:paraId="0DD16B2E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left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2016</w:t>
            </w:r>
          </w:p>
        </w:tc>
        <w:tc>
          <w:tcPr>
            <w:tcW w:w="1216" w:type="dxa"/>
            <w:noWrap/>
            <w:vAlign w:val="center"/>
            <w:hideMark/>
          </w:tcPr>
          <w:p w14:paraId="36097996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248A39F9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65DECE10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2F941607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323" w:type="dxa"/>
            <w:noWrap/>
            <w:vAlign w:val="center"/>
            <w:hideMark/>
          </w:tcPr>
          <w:p w14:paraId="5F1DD8B1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  <w:noWrap/>
            <w:vAlign w:val="center"/>
            <w:hideMark/>
          </w:tcPr>
          <w:p w14:paraId="170EE973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605" w:type="dxa"/>
            <w:noWrap/>
            <w:vAlign w:val="center"/>
            <w:hideMark/>
          </w:tcPr>
          <w:p w14:paraId="321EB0E0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</w:tr>
      <w:tr w:rsidR="00CA333C" w:rsidRPr="00383D51" w14:paraId="6E217CB6" w14:textId="77777777" w:rsidTr="000A0A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noWrap/>
            <w:hideMark/>
          </w:tcPr>
          <w:p w14:paraId="31DBF325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left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2017</w:t>
            </w:r>
          </w:p>
        </w:tc>
        <w:tc>
          <w:tcPr>
            <w:tcW w:w="1216" w:type="dxa"/>
            <w:noWrap/>
            <w:vAlign w:val="center"/>
            <w:hideMark/>
          </w:tcPr>
          <w:p w14:paraId="5E0B9653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7D92DDB8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11</w:t>
            </w:r>
          </w:p>
        </w:tc>
        <w:tc>
          <w:tcPr>
            <w:tcW w:w="960" w:type="dxa"/>
            <w:noWrap/>
            <w:vAlign w:val="center"/>
            <w:hideMark/>
          </w:tcPr>
          <w:p w14:paraId="0650C772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64000D98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323" w:type="dxa"/>
            <w:noWrap/>
            <w:vAlign w:val="center"/>
            <w:hideMark/>
          </w:tcPr>
          <w:p w14:paraId="71166E5C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  <w:noWrap/>
            <w:vAlign w:val="center"/>
            <w:hideMark/>
          </w:tcPr>
          <w:p w14:paraId="0494C014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14</w:t>
            </w:r>
          </w:p>
        </w:tc>
        <w:tc>
          <w:tcPr>
            <w:tcW w:w="1605" w:type="dxa"/>
            <w:noWrap/>
            <w:vAlign w:val="center"/>
            <w:hideMark/>
          </w:tcPr>
          <w:p w14:paraId="59996E18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25</w:t>
            </w:r>
          </w:p>
        </w:tc>
      </w:tr>
      <w:tr w:rsidR="00CA333C" w:rsidRPr="00383D51" w14:paraId="0A8EAAD5" w14:textId="77777777" w:rsidTr="000A0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noWrap/>
            <w:hideMark/>
          </w:tcPr>
          <w:p w14:paraId="15BA44D6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left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2018</w:t>
            </w:r>
          </w:p>
        </w:tc>
        <w:tc>
          <w:tcPr>
            <w:tcW w:w="1216" w:type="dxa"/>
            <w:noWrap/>
            <w:vAlign w:val="center"/>
            <w:hideMark/>
          </w:tcPr>
          <w:p w14:paraId="25EF7CD1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6F9424CE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2154EC99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52056380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323" w:type="dxa"/>
            <w:noWrap/>
            <w:vAlign w:val="center"/>
            <w:hideMark/>
          </w:tcPr>
          <w:p w14:paraId="33C70F00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  <w:noWrap/>
            <w:vAlign w:val="center"/>
            <w:hideMark/>
          </w:tcPr>
          <w:p w14:paraId="7697433F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605" w:type="dxa"/>
            <w:noWrap/>
            <w:vAlign w:val="center"/>
            <w:hideMark/>
          </w:tcPr>
          <w:p w14:paraId="23FBB655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</w:tr>
      <w:tr w:rsidR="00CA333C" w:rsidRPr="00383D51" w14:paraId="6045042B" w14:textId="77777777" w:rsidTr="000A0A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noWrap/>
            <w:hideMark/>
          </w:tcPr>
          <w:p w14:paraId="1E3C5997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left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2019</w:t>
            </w:r>
          </w:p>
        </w:tc>
        <w:tc>
          <w:tcPr>
            <w:tcW w:w="1216" w:type="dxa"/>
            <w:noWrap/>
            <w:vAlign w:val="center"/>
            <w:hideMark/>
          </w:tcPr>
          <w:p w14:paraId="0C45AFC7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25</w:t>
            </w:r>
          </w:p>
        </w:tc>
        <w:tc>
          <w:tcPr>
            <w:tcW w:w="960" w:type="dxa"/>
            <w:noWrap/>
            <w:vAlign w:val="center"/>
            <w:hideMark/>
          </w:tcPr>
          <w:p w14:paraId="6875286D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719CD435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2885E3B3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323" w:type="dxa"/>
            <w:noWrap/>
            <w:vAlign w:val="center"/>
            <w:hideMark/>
          </w:tcPr>
          <w:p w14:paraId="337D19FA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  <w:noWrap/>
            <w:vAlign w:val="center"/>
            <w:hideMark/>
          </w:tcPr>
          <w:p w14:paraId="615A5E64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605" w:type="dxa"/>
            <w:noWrap/>
            <w:vAlign w:val="center"/>
            <w:hideMark/>
          </w:tcPr>
          <w:p w14:paraId="62E4029C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25</w:t>
            </w:r>
          </w:p>
        </w:tc>
      </w:tr>
      <w:tr w:rsidR="00CA333C" w:rsidRPr="00383D51" w14:paraId="7996CBB4" w14:textId="77777777" w:rsidTr="000A0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noWrap/>
            <w:hideMark/>
          </w:tcPr>
          <w:p w14:paraId="52BDDC3B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left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2020</w:t>
            </w:r>
          </w:p>
        </w:tc>
        <w:tc>
          <w:tcPr>
            <w:tcW w:w="1216" w:type="dxa"/>
            <w:noWrap/>
            <w:vAlign w:val="center"/>
            <w:hideMark/>
          </w:tcPr>
          <w:p w14:paraId="58B6B1E0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10</w:t>
            </w:r>
          </w:p>
        </w:tc>
        <w:tc>
          <w:tcPr>
            <w:tcW w:w="960" w:type="dxa"/>
            <w:noWrap/>
            <w:vAlign w:val="center"/>
            <w:hideMark/>
          </w:tcPr>
          <w:p w14:paraId="73D2D489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7A3076C4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304925BB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323" w:type="dxa"/>
            <w:noWrap/>
            <w:vAlign w:val="center"/>
            <w:hideMark/>
          </w:tcPr>
          <w:p w14:paraId="01393966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  <w:noWrap/>
            <w:vAlign w:val="center"/>
            <w:hideMark/>
          </w:tcPr>
          <w:p w14:paraId="0B5BB5F4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605" w:type="dxa"/>
            <w:noWrap/>
            <w:vAlign w:val="center"/>
            <w:hideMark/>
          </w:tcPr>
          <w:p w14:paraId="58601873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10</w:t>
            </w:r>
          </w:p>
        </w:tc>
      </w:tr>
      <w:tr w:rsidR="00CA333C" w:rsidRPr="00383D51" w14:paraId="08B25365" w14:textId="77777777" w:rsidTr="000A0A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noWrap/>
            <w:hideMark/>
          </w:tcPr>
          <w:p w14:paraId="2911AB55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left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2021</w:t>
            </w:r>
          </w:p>
        </w:tc>
        <w:tc>
          <w:tcPr>
            <w:tcW w:w="1216" w:type="dxa"/>
            <w:noWrap/>
            <w:vAlign w:val="center"/>
            <w:hideMark/>
          </w:tcPr>
          <w:p w14:paraId="25E6A7EF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31</w:t>
            </w:r>
          </w:p>
        </w:tc>
        <w:tc>
          <w:tcPr>
            <w:tcW w:w="960" w:type="dxa"/>
            <w:noWrap/>
            <w:vAlign w:val="center"/>
            <w:hideMark/>
          </w:tcPr>
          <w:p w14:paraId="1CC53D50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1</w:t>
            </w:r>
          </w:p>
        </w:tc>
        <w:tc>
          <w:tcPr>
            <w:tcW w:w="960" w:type="dxa"/>
            <w:noWrap/>
            <w:vAlign w:val="center"/>
            <w:hideMark/>
          </w:tcPr>
          <w:p w14:paraId="55CDF676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5974E2E2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323" w:type="dxa"/>
            <w:noWrap/>
            <w:vAlign w:val="center"/>
            <w:hideMark/>
          </w:tcPr>
          <w:p w14:paraId="7430E605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  <w:noWrap/>
            <w:vAlign w:val="center"/>
            <w:hideMark/>
          </w:tcPr>
          <w:p w14:paraId="12F53991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30</w:t>
            </w:r>
          </w:p>
        </w:tc>
        <w:tc>
          <w:tcPr>
            <w:tcW w:w="1605" w:type="dxa"/>
            <w:noWrap/>
            <w:vAlign w:val="center"/>
            <w:hideMark/>
          </w:tcPr>
          <w:p w14:paraId="64AE2AF1" w14:textId="77777777" w:rsidR="00CA333C" w:rsidRPr="00383D51" w:rsidRDefault="00CA333C" w:rsidP="00CA333C">
            <w:pPr>
              <w:tabs>
                <w:tab w:val="left" w:pos="6240"/>
              </w:tabs>
              <w:spacing w:before="0" w:after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3D51">
              <w:rPr>
                <w:rFonts w:cs="Times New Roman"/>
                <w:szCs w:val="24"/>
              </w:rPr>
              <w:t>62</w:t>
            </w:r>
          </w:p>
        </w:tc>
      </w:tr>
    </w:tbl>
    <w:p w14:paraId="08CB1A0C" w14:textId="56DD45F0" w:rsidR="0093782B" w:rsidRPr="0093782B" w:rsidRDefault="0093782B" w:rsidP="0093782B">
      <w:pPr>
        <w:tabs>
          <w:tab w:val="left" w:pos="1455"/>
        </w:tabs>
      </w:pPr>
    </w:p>
    <w:sectPr w:rsidR="0093782B" w:rsidRPr="0093782B" w:rsidSect="0093429D">
      <w:headerReference w:type="even" r:id="rId21"/>
      <w:footerReference w:type="even" r:id="rId22"/>
      <w:footerReference w:type="default" r:id="rId23"/>
      <w:headerReference w:type="first" r:id="rId2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002AC2" w14:textId="77777777" w:rsidR="001C3ABD" w:rsidRDefault="001C3ABD" w:rsidP="00117666">
      <w:pPr>
        <w:spacing w:after="0"/>
      </w:pPr>
      <w:r>
        <w:separator/>
      </w:r>
    </w:p>
  </w:endnote>
  <w:endnote w:type="continuationSeparator" w:id="0">
    <w:p w14:paraId="689AE746" w14:textId="77777777" w:rsidR="001C3ABD" w:rsidRDefault="001C3AB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4AB28" w14:textId="77777777" w:rsidR="00425102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425102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425102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2FF27" w14:textId="77777777" w:rsidR="00425102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425102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425102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9CDC23" w14:textId="77777777" w:rsidR="001C3ABD" w:rsidRDefault="001C3ABD" w:rsidP="00117666">
      <w:pPr>
        <w:spacing w:after="0"/>
      </w:pPr>
      <w:r>
        <w:separator/>
      </w:r>
    </w:p>
  </w:footnote>
  <w:footnote w:type="continuationSeparator" w:id="0">
    <w:p w14:paraId="611CAF57" w14:textId="77777777" w:rsidR="001C3ABD" w:rsidRDefault="001C3AB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1EDBA" w14:textId="77777777" w:rsidR="00425102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11A5B" w14:textId="77777777" w:rsidR="00425102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56ACA"/>
    <w:rsid w:val="00077D53"/>
    <w:rsid w:val="000E4305"/>
    <w:rsid w:val="00105FD9"/>
    <w:rsid w:val="00117666"/>
    <w:rsid w:val="001549D3"/>
    <w:rsid w:val="00160065"/>
    <w:rsid w:val="00177D84"/>
    <w:rsid w:val="001C3ABD"/>
    <w:rsid w:val="00267D18"/>
    <w:rsid w:val="0028320D"/>
    <w:rsid w:val="002868E2"/>
    <w:rsid w:val="002869C3"/>
    <w:rsid w:val="002936E4"/>
    <w:rsid w:val="002B4A57"/>
    <w:rsid w:val="002C74CA"/>
    <w:rsid w:val="002D4A09"/>
    <w:rsid w:val="002E6165"/>
    <w:rsid w:val="003544FB"/>
    <w:rsid w:val="00387233"/>
    <w:rsid w:val="003D2F2D"/>
    <w:rsid w:val="003D7333"/>
    <w:rsid w:val="00401590"/>
    <w:rsid w:val="00425102"/>
    <w:rsid w:val="00447801"/>
    <w:rsid w:val="00452E9C"/>
    <w:rsid w:val="004735C8"/>
    <w:rsid w:val="004961FF"/>
    <w:rsid w:val="00517A89"/>
    <w:rsid w:val="005250F2"/>
    <w:rsid w:val="005721CC"/>
    <w:rsid w:val="00593EEA"/>
    <w:rsid w:val="005A5EEE"/>
    <w:rsid w:val="005C27B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3782B"/>
    <w:rsid w:val="00943573"/>
    <w:rsid w:val="00970F7D"/>
    <w:rsid w:val="00994A3D"/>
    <w:rsid w:val="009C2B12"/>
    <w:rsid w:val="009C70F3"/>
    <w:rsid w:val="009D2003"/>
    <w:rsid w:val="00A174D9"/>
    <w:rsid w:val="00A569CD"/>
    <w:rsid w:val="00AB6715"/>
    <w:rsid w:val="00AC1679"/>
    <w:rsid w:val="00B1671E"/>
    <w:rsid w:val="00B25EB8"/>
    <w:rsid w:val="00B354E1"/>
    <w:rsid w:val="00B37F4D"/>
    <w:rsid w:val="00BD0D0D"/>
    <w:rsid w:val="00C52A7B"/>
    <w:rsid w:val="00C56BAF"/>
    <w:rsid w:val="00C679AA"/>
    <w:rsid w:val="00C75972"/>
    <w:rsid w:val="00CA333C"/>
    <w:rsid w:val="00CC0A3A"/>
    <w:rsid w:val="00CD066B"/>
    <w:rsid w:val="00CE4FEE"/>
    <w:rsid w:val="00D72794"/>
    <w:rsid w:val="00DB59C3"/>
    <w:rsid w:val="00DC259A"/>
    <w:rsid w:val="00DE23E8"/>
    <w:rsid w:val="00E52377"/>
    <w:rsid w:val="00E64E17"/>
    <w:rsid w:val="00E866C9"/>
    <w:rsid w:val="00EA3D3C"/>
    <w:rsid w:val="00EB1E7E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table" w:styleId="GridTable3">
    <w:name w:val="Grid Table 3"/>
    <w:basedOn w:val="TableNormal"/>
    <w:uiPriority w:val="48"/>
    <w:rsid w:val="00CA333C"/>
    <w:pPr>
      <w:spacing w:after="0" w:line="240" w:lineRule="auto"/>
      <w:ind w:firstLine="720"/>
    </w:pPr>
    <w:rPr>
      <w:kern w:val="2"/>
      <w:lang w:val="en-CA"/>
      <w14:ligatures w14:val="standardContextual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150</TotalTime>
  <Pages>7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Jennifer Bruneau</cp:lastModifiedBy>
  <cp:revision>5</cp:revision>
  <cp:lastPrinted>2013-10-03T12:51:00Z</cp:lastPrinted>
  <dcterms:created xsi:type="dcterms:W3CDTF">2024-10-22T14:13:00Z</dcterms:created>
  <dcterms:modified xsi:type="dcterms:W3CDTF">2024-12-19T14:09:00Z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