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F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480" w:rightChars="-200"/>
        <w:jc w:val="center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Development of </w:t>
      </w:r>
      <w:bookmarkStart w:id="0" w:name="_Hlk182420466"/>
      <w:r>
        <w:rPr>
          <w:rFonts w:ascii="Times New Roman" w:hAnsi="Times New Roman"/>
          <w:b/>
          <w:sz w:val="26"/>
          <w:szCs w:val="26"/>
        </w:rPr>
        <w:t xml:space="preserve">a Medication Literacy Assessment Scale for Patients with Mental Disorders </w:t>
      </w:r>
      <w:r>
        <w:rPr>
          <w:rFonts w:hint="eastAsia" w:ascii="Times New Roman" w:hAnsi="Times New Roman"/>
          <w:b/>
          <w:sz w:val="26"/>
          <w:szCs w:val="26"/>
        </w:rPr>
        <w:t>in</w:t>
      </w:r>
      <w:r>
        <w:rPr>
          <w:rFonts w:ascii="Times New Roman" w:hAnsi="Times New Roman"/>
          <w:b/>
          <w:sz w:val="26"/>
          <w:szCs w:val="26"/>
        </w:rPr>
        <w:t xml:space="preserve"> Recovery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 in China: A Delphi Study</w:t>
      </w:r>
    </w:p>
    <w:p w14:paraId="471AA6F7">
      <w:pPr>
        <w:spacing w:after="163" w:afterLines="50"/>
        <w:jc w:val="center"/>
        <w:rPr>
          <w:b/>
        </w:rPr>
      </w:pPr>
    </w:p>
    <w:p w14:paraId="3FAC0971">
      <w:pPr>
        <w:tabs>
          <w:tab w:val="left" w:leader="dot" w:pos="13200"/>
        </w:tabs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Supplementary etable 1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</w:p>
    <w:p w14:paraId="174382B2">
      <w:pPr>
        <w:tabs>
          <w:tab w:val="left" w:leader="dot" w:pos="13200"/>
        </w:tabs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Supplementary etable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</w:p>
    <w:p w14:paraId="22F13B9B">
      <w:pPr>
        <w:tabs>
          <w:tab w:val="left" w:leader="dot" w:pos="13200"/>
        </w:tabs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Supplementary etable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9</w:t>
      </w:r>
    </w:p>
    <w:p w14:paraId="28CC9DEB"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6236382">
      <w:pPr>
        <w:jc w:val="center"/>
        <w:rPr>
          <w:b/>
          <w:color w:val="0070C0"/>
        </w:rPr>
      </w:pPr>
    </w:p>
    <w:p w14:paraId="13E8AD9E">
      <w:pPr>
        <w:jc w:val="center"/>
        <w:rPr>
          <w:b/>
          <w:color w:val="0070C0"/>
        </w:rPr>
      </w:pPr>
    </w:p>
    <w:p w14:paraId="596FFF29">
      <w:pPr>
        <w:jc w:val="center"/>
        <w:rPr>
          <w:rFonts w:hint="eastAsia"/>
          <w:b/>
          <w:color w:val="0070C0"/>
        </w:rPr>
      </w:pPr>
    </w:p>
    <w:p w14:paraId="02419F08">
      <w:pPr>
        <w:jc w:val="center"/>
        <w:rPr>
          <w:b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Supplementary etable 1</w:t>
      </w:r>
      <w:r>
        <w:rPr>
          <w:b/>
          <w:color w:val="0070C0"/>
        </w:rPr>
        <w:t xml:space="preserve"> </w:t>
      </w:r>
      <w:r>
        <w:rPr>
          <w:rFonts w:hint="eastAsia"/>
          <w:b/>
          <w:color w:val="0070C0"/>
        </w:rPr>
        <w:t xml:space="preserve"> </w:t>
      </w:r>
      <w:r>
        <w:rPr>
          <w:b/>
        </w:rPr>
        <w:t>The initial item pool of medication literacy for patients with mental disorders in recovery</w:t>
      </w:r>
    </w:p>
    <w:tbl>
      <w:tblPr>
        <w:tblStyle w:val="11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915"/>
        <w:gridCol w:w="2453"/>
      </w:tblGrid>
      <w:tr w14:paraId="4EEB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8D8D8" w:themeFill="background1" w:themeFillShade="D9"/>
          </w:tcPr>
          <w:p w14:paraId="54317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Dimension</w:t>
            </w:r>
          </w:p>
        </w:tc>
        <w:tc>
          <w:tcPr>
            <w:tcW w:w="10915" w:type="dxa"/>
            <w:shd w:val="clear" w:color="auto" w:fill="D8D8D8" w:themeFill="background1" w:themeFillShade="D9"/>
          </w:tcPr>
          <w:p w14:paraId="0808A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2453" w:type="dxa"/>
            <w:shd w:val="clear" w:color="auto" w:fill="D8D8D8" w:themeFill="background1" w:themeFillShade="D9"/>
          </w:tcPr>
          <w:p w14:paraId="50A33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Origin</w:t>
            </w:r>
          </w:p>
        </w:tc>
      </w:tr>
      <w:tr w14:paraId="187D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shd w:val="clear" w:color="auto" w:fill="D8D8D8" w:themeFill="background1" w:themeFillShade="D9"/>
          </w:tcPr>
          <w:p w14:paraId="439A0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41CE3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43021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3D3286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0854F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0E05A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20DB1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536A3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60592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7155D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</w:p>
          <w:p w14:paraId="4C6162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  <w:t>Functional Literacy</w:t>
            </w:r>
          </w:p>
        </w:tc>
        <w:tc>
          <w:tcPr>
            <w:tcW w:w="10915" w:type="dxa"/>
          </w:tcPr>
          <w:p w14:paraId="4F0F4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</w:t>
            </w:r>
            <w:r>
              <w:rPr>
                <w:rFonts w:hint="default" w:cs="Times New Roman"/>
                <w:sz w:val="22"/>
                <w:szCs w:val="22"/>
              </w:rPr>
              <w:t xml:space="preserve"> Ability to read and write independently. (Boxes for psychotropic medication are given for testing or judgment based on years of schooling)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  <w:r>
              <w:rPr>
                <w:rFonts w:hint="default" w:cs="Times New Roman"/>
                <w:sz w:val="22"/>
                <w:szCs w:val="22"/>
              </w:rPr>
              <w:tab/>
            </w:r>
          </w:p>
        </w:tc>
        <w:tc>
          <w:tcPr>
            <w:tcW w:w="2453" w:type="dxa"/>
            <w:vAlign w:val="center"/>
          </w:tcPr>
          <w:p w14:paraId="5973F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7EDD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D0B9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61546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2. Please name the psychiatric medication you are currently taking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4B08C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6375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54C8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3B28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3. Know the types of psychiatric medication (antipsychotics, antidepressants, mood stabilizers, etc.)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09163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7F33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FA3C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8325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4. Whether the purpose of current psychiatric medication is known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  <w:r>
              <w:rPr>
                <w:rFonts w:hint="defaul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3" w:type="dxa"/>
          </w:tcPr>
          <w:p w14:paraId="73719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 and consensus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4B80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A6B5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4239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</w:t>
            </w:r>
            <w:r>
              <w:rPr>
                <w:rFonts w:hint="default" w:cs="Times New Roman"/>
                <w:sz w:val="22"/>
                <w:szCs w:val="22"/>
              </w:rPr>
              <w:t>. Are you aware of the expiration date of the psychiatric medication you are currently taking?</w:t>
            </w:r>
          </w:p>
        </w:tc>
        <w:tc>
          <w:tcPr>
            <w:tcW w:w="2453" w:type="dxa"/>
          </w:tcPr>
          <w:p w14:paraId="54333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2F0B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BC5A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9522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</w:t>
            </w:r>
            <w:r>
              <w:rPr>
                <w:rFonts w:hint="default" w:cs="Times New Roman"/>
                <w:sz w:val="22"/>
                <w:szCs w:val="22"/>
              </w:rPr>
              <w:t>. Time to take medication (before, during, and after meals)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7F7B0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1B0B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74A92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8DBA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</w:t>
            </w:r>
            <w:r>
              <w:rPr>
                <w:rFonts w:hint="default" w:cs="Times New Roman"/>
                <w:sz w:val="22"/>
                <w:szCs w:val="22"/>
              </w:rPr>
              <w:t>. Evaluate if the psychiatric medication taken interacts with other treatments, such as hypoglycemic, antihypertensive, or antipyretic medications.</w:t>
            </w:r>
          </w:p>
        </w:tc>
        <w:tc>
          <w:tcPr>
            <w:tcW w:w="2453" w:type="dxa"/>
            <w:vAlign w:val="center"/>
          </w:tcPr>
          <w:p w14:paraId="3DC71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7054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287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0B68B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8</w:t>
            </w:r>
            <w:r>
              <w:rPr>
                <w:rFonts w:hint="default" w:cs="Times New Roman"/>
                <w:sz w:val="22"/>
                <w:szCs w:val="22"/>
              </w:rPr>
              <w:t>. Knowledge of indications for taking 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4C3D8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4AD4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4FD4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74A80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 xml:space="preserve">9. </w:t>
            </w:r>
            <w:r>
              <w:rPr>
                <w:rFonts w:hint="default" w:cs="Times New Roman"/>
                <w:sz w:val="22"/>
                <w:szCs w:val="22"/>
              </w:rPr>
              <w:t>Knowledge of contraindications for taking 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6DEA2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229B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6F5B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BDD2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10. Side effects of psychotropic medication currently taken (extra vertebral reactions, Parkinson's syndrome, etc.)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2E237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Literature, 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 and consensus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5837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C256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01365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11. Interactions between current psychiatric medications and alcohol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1C7F3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387F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1F69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B0CE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12. Interactions between current psychiatric medications and food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49255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64E0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5ED91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9AD8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13. Indications for discontinuation </w:t>
            </w:r>
            <w:r>
              <w:rPr>
                <w:rFonts w:hint="eastAsia" w:cs="Times New Roman"/>
                <w:sz w:val="22"/>
                <w:szCs w:val="22"/>
              </w:rPr>
              <w:t xml:space="preserve">of </w:t>
            </w:r>
            <w:r>
              <w:rPr>
                <w:rFonts w:hint="default" w:cs="Times New Roman"/>
                <w:sz w:val="22"/>
                <w:szCs w:val="22"/>
              </w:rPr>
              <w:t>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2234F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 and consensus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7D9A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0A7AA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F26D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14. How long does it take for psychotropic medication to start working?</w:t>
            </w:r>
          </w:p>
        </w:tc>
        <w:tc>
          <w:tcPr>
            <w:tcW w:w="2453" w:type="dxa"/>
          </w:tcPr>
          <w:p w14:paraId="30065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 and consensus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014B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C2C3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66605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15. How to store psychiatric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190C2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6E67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A781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0CD6E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16. Understand the medication disposition instructions, including the pharmacokinetics involved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2AE35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34AC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FE17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84735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17. whether it is feasible to comprehend the information delineated in the instructions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</w:tcPr>
          <w:p w14:paraId="1EEE3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10C6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shd w:val="clear" w:color="auto" w:fill="D8D8D8" w:themeFill="background1" w:themeFillShade="D9"/>
          </w:tcPr>
          <w:p w14:paraId="0106B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62CAE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60302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4E030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4B6EC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67D9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kern w:val="0"/>
                <w:sz w:val="22"/>
                <w:szCs w:val="22"/>
              </w:rPr>
              <w:t>CommunicativeLiteracy</w:t>
            </w:r>
          </w:p>
        </w:tc>
        <w:tc>
          <w:tcPr>
            <w:tcW w:w="10915" w:type="dxa"/>
          </w:tcPr>
          <w:p w14:paraId="16DF5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18. Access information about psychotropic medication from written sources, such as prescriptions, instructions, newspapers, and other materials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356A6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43F8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8AD8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51C2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19. Access information </w:t>
            </w:r>
            <w:r>
              <w:rPr>
                <w:rFonts w:hint="eastAsia" w:cs="Times New Roman"/>
                <w:sz w:val="22"/>
                <w:szCs w:val="22"/>
              </w:rPr>
              <w:t>about</w:t>
            </w:r>
            <w:r>
              <w:rPr>
                <w:rFonts w:hint="default" w:cs="Times New Roman"/>
                <w:sz w:val="22"/>
                <w:szCs w:val="22"/>
              </w:rPr>
              <w:t xml:space="preserve"> psychotropic medication from verbal sources</w:t>
            </w:r>
            <w:r>
              <w:rPr>
                <w:rFonts w:hint="eastAsia" w:cs="Times New Roman"/>
                <w:sz w:val="22"/>
                <w:szCs w:val="22"/>
              </w:rPr>
              <w:t>, such</w:t>
            </w:r>
            <w:r>
              <w:rPr>
                <w:rFonts w:hint="default" w:cs="Times New Roman"/>
                <w:sz w:val="22"/>
                <w:szCs w:val="22"/>
              </w:rPr>
              <w:t xml:space="preserve"> </w:t>
            </w:r>
            <w:r>
              <w:rPr>
                <w:rFonts w:hint="eastAsia" w:cs="Times New Roman"/>
                <w:sz w:val="22"/>
                <w:szCs w:val="22"/>
              </w:rPr>
              <w:t xml:space="preserve">as </w:t>
            </w:r>
            <w:r>
              <w:rPr>
                <w:rFonts w:hint="default" w:cs="Times New Roman"/>
                <w:sz w:val="22"/>
                <w:szCs w:val="22"/>
              </w:rPr>
              <w:t>healthcare professionals, relatives, friends, peers, etc.</w:t>
            </w:r>
          </w:p>
        </w:tc>
        <w:tc>
          <w:tcPr>
            <w:tcW w:w="2453" w:type="dxa"/>
            <w:vAlign w:val="center"/>
          </w:tcPr>
          <w:p w14:paraId="514A0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1253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F038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66096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20. </w:t>
            </w:r>
            <w:r>
              <w:rPr>
                <w:rFonts w:hint="eastAsia" w:cs="Times New Roman"/>
                <w:sz w:val="22"/>
                <w:szCs w:val="22"/>
              </w:rPr>
              <w:t>A</w:t>
            </w:r>
            <w:r>
              <w:rPr>
                <w:rFonts w:hint="default" w:cs="Times New Roman"/>
                <w:sz w:val="22"/>
                <w:szCs w:val="22"/>
              </w:rPr>
              <w:t>ccess information about psychotropic medication online, such as smartphones, computers, and other electronic devices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3DCDC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0CF2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0701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583BE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21. </w:t>
            </w:r>
            <w:r>
              <w:rPr>
                <w:rFonts w:hint="eastAsia" w:cs="Times New Roman"/>
                <w:sz w:val="22"/>
                <w:szCs w:val="22"/>
              </w:rPr>
              <w:t>A</w:t>
            </w:r>
            <w:r>
              <w:rPr>
                <w:rFonts w:hint="default" w:cs="Times New Roman"/>
                <w:sz w:val="22"/>
                <w:szCs w:val="22"/>
              </w:rPr>
              <w:t>ccess information about psychotropic medications by attending online or offline health education seminars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5AEC6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65BF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52E1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3426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22.</w:t>
            </w:r>
            <w:r>
              <w:rPr>
                <w:rFonts w:hint="eastAsia"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</w:rPr>
              <w:t>What are some additional methods to obtain more information about psychotropic medication</w:t>
            </w:r>
            <w:r>
              <w:rPr>
                <w:rFonts w:hint="eastAsia" w:cs="Times New Roman"/>
                <w:sz w:val="22"/>
                <w:szCs w:val="22"/>
              </w:rPr>
              <w:t>?</w:t>
            </w:r>
          </w:p>
        </w:tc>
        <w:tc>
          <w:tcPr>
            <w:tcW w:w="2453" w:type="dxa"/>
            <w:vAlign w:val="center"/>
          </w:tcPr>
          <w:p w14:paraId="5180B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7123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42FEB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09E0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23. Communicating effectively with healthcare providers using listening, speaking, reading, writing, and body language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09648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6DB2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926D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236E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24. Regularly communicate with healthcare professionals or patients about their current feelings regarding the use of 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5E408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 xml:space="preserve">Literature, 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 and consensus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6B7C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0C4F0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4DBFC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25. Engagement in peer support groups.</w:t>
            </w:r>
          </w:p>
        </w:tc>
        <w:tc>
          <w:tcPr>
            <w:tcW w:w="2453" w:type="dxa"/>
            <w:vAlign w:val="center"/>
          </w:tcPr>
          <w:p w14:paraId="514BF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,guidelines and consensus</w:t>
            </w:r>
          </w:p>
        </w:tc>
      </w:tr>
      <w:tr w14:paraId="1027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shd w:val="clear" w:color="auto" w:fill="D8D8D8" w:themeFill="background1" w:themeFillShade="D9"/>
          </w:tcPr>
          <w:p w14:paraId="2CDEEA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4187406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18A93C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3FB0805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168ED4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792207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48817E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0E0B93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1627E8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350AFE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b/>
                <w:kern w:val="0"/>
                <w:sz w:val="22"/>
                <w:szCs w:val="22"/>
              </w:rPr>
              <w:t>Critical</w:t>
            </w:r>
          </w:p>
          <w:p w14:paraId="1A8FB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kern w:val="0"/>
                <w:sz w:val="22"/>
                <w:szCs w:val="22"/>
              </w:rPr>
              <w:t>Literacy</w:t>
            </w:r>
          </w:p>
        </w:tc>
        <w:tc>
          <w:tcPr>
            <w:tcW w:w="10915" w:type="dxa"/>
          </w:tcPr>
          <w:p w14:paraId="16247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26. Whether information about psychotropic medication comes from official sources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7EDC7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3B40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AC39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CE3D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27. Ability to recognize medication advertisements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1A484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6010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45BF6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5B1A9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28. Ability to select the required medication information from a large amount of information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2778C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</w:p>
        </w:tc>
      </w:tr>
      <w:tr w14:paraId="2719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1DDC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3686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29. Are the labeling instructions on the boxes provided by the pharmacy being followed?</w:t>
            </w:r>
          </w:p>
        </w:tc>
        <w:tc>
          <w:tcPr>
            <w:tcW w:w="2453" w:type="dxa"/>
            <w:vAlign w:val="center"/>
          </w:tcPr>
          <w:p w14:paraId="355E8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533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745A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77354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30. Understanding and acting on specific information about psychotropic medication, such as lithium dosage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640D9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7ACB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30B1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B0CE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31. The ability to make informed and accurate health medication decisions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28706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747B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D961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11B2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32. When to seek help, particularly in an overdose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79E8D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Guidelines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and consensus</w:t>
            </w:r>
            <w:r>
              <w:rPr>
                <w:rFonts w:hint="default" w:cs="Times New Roman"/>
                <w:sz w:val="22"/>
                <w:szCs w:val="22"/>
              </w:rPr>
              <w:t>,interviews</w:t>
            </w:r>
          </w:p>
        </w:tc>
      </w:tr>
      <w:tr w14:paraId="19C1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AA84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6072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33. When scheduling a follow-up appointment or dispensing your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2A65A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1DD6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1228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75819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34. Ability to make an appointment with an outpatient doctor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08075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33B7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44E85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03CF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35. Whether autonomously modifying the dosage of 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5D1CC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1056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E2E5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01F43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36. Whether autonomously discontinuing the dosage of psychotropic medication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70DC2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1A84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7FECA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3F98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37. How to deal with psychotropic medication</w:t>
            </w:r>
            <w:r>
              <w:rPr>
                <w:rFonts w:hint="eastAsia" w:cs="Times New Roman"/>
                <w:sz w:val="22"/>
                <w:szCs w:val="22"/>
              </w:rPr>
              <w:t xml:space="preserve"> when it is </w:t>
            </w:r>
            <w:r>
              <w:rPr>
                <w:rFonts w:hint="default" w:cs="Times New Roman"/>
                <w:sz w:val="22"/>
                <w:szCs w:val="22"/>
              </w:rPr>
              <w:t>miss</w:t>
            </w:r>
            <w:r>
              <w:rPr>
                <w:rFonts w:hint="eastAsia" w:cs="Times New Roman"/>
                <w:sz w:val="22"/>
                <w:szCs w:val="22"/>
              </w:rPr>
              <w:t>ed</w:t>
            </w:r>
            <w:r>
              <w:rPr>
                <w:rFonts w:hint="default" w:cs="Times New Roman"/>
                <w:sz w:val="22"/>
                <w:szCs w:val="22"/>
              </w:rPr>
              <w:t xml:space="preserve"> or forgotten</w:t>
            </w:r>
            <w:r>
              <w:rPr>
                <w:rFonts w:hint="eastAsia" w:cs="Times New Roman"/>
                <w:sz w:val="22"/>
                <w:szCs w:val="22"/>
              </w:rPr>
              <w:t>?</w:t>
            </w:r>
          </w:p>
        </w:tc>
        <w:tc>
          <w:tcPr>
            <w:tcW w:w="2453" w:type="dxa"/>
            <w:vAlign w:val="center"/>
          </w:tcPr>
          <w:p w14:paraId="06DE5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7DE9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1311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74687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38. How to deal with psychotropic medication when it is misused, overused, or underused</w:t>
            </w:r>
            <w:r>
              <w:rPr>
                <w:rFonts w:hint="eastAsia" w:cs="Times New Roman"/>
                <w:sz w:val="22"/>
                <w:szCs w:val="22"/>
              </w:rPr>
              <w:t>?</w:t>
            </w:r>
          </w:p>
        </w:tc>
        <w:tc>
          <w:tcPr>
            <w:tcW w:w="2453" w:type="dxa"/>
            <w:vAlign w:val="center"/>
          </w:tcPr>
          <w:p w14:paraId="65D6D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4E9D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250AD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B22C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39.</w:t>
            </w:r>
            <w:r>
              <w:rPr>
                <w:rFonts w:hint="eastAsia"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</w:rPr>
              <w:t>How to deal with psychotropic medication doesn't work when self-perceived</w:t>
            </w:r>
            <w:r>
              <w:rPr>
                <w:rFonts w:hint="eastAsia" w:cs="Times New Roman"/>
                <w:sz w:val="22"/>
                <w:szCs w:val="22"/>
              </w:rPr>
              <w:t>?</w:t>
            </w:r>
          </w:p>
        </w:tc>
        <w:tc>
          <w:tcPr>
            <w:tcW w:w="2453" w:type="dxa"/>
            <w:vAlign w:val="center"/>
          </w:tcPr>
          <w:p w14:paraId="70D5A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guidelines and consensus,</w:t>
            </w:r>
            <w:r>
              <w:rPr>
                <w:rFonts w:hint="default" w:cs="Times New Roman"/>
                <w:sz w:val="22"/>
                <w:szCs w:val="22"/>
              </w:rPr>
              <w:t>interviews</w:t>
            </w:r>
          </w:p>
        </w:tc>
      </w:tr>
      <w:tr w14:paraId="4ABE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DDF4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969A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40. Individuals should be able to observe their reactions to medication and compare them with the adverse reactions listed in the drug inserts.</w:t>
            </w:r>
          </w:p>
        </w:tc>
        <w:tc>
          <w:tcPr>
            <w:tcW w:w="2453" w:type="dxa"/>
            <w:vAlign w:val="center"/>
          </w:tcPr>
          <w:p w14:paraId="24FAF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2751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210E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C7CF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41. The ability to distinguish between psychotropic medication’s common and specific side effects.</w:t>
            </w:r>
          </w:p>
        </w:tc>
        <w:tc>
          <w:tcPr>
            <w:tcW w:w="2453" w:type="dxa"/>
            <w:vAlign w:val="center"/>
          </w:tcPr>
          <w:p w14:paraId="20FD0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2CF0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544A3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D7DE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42. How do you deal with specific side effects like muscle tension, stiffness, or instability while walking</w:t>
            </w:r>
            <w:r>
              <w:rPr>
                <w:rFonts w:hint="eastAsia" w:cs="Times New Roman"/>
                <w:sz w:val="22"/>
                <w:szCs w:val="22"/>
              </w:rPr>
              <w:t>?</w:t>
            </w:r>
          </w:p>
        </w:tc>
        <w:tc>
          <w:tcPr>
            <w:tcW w:w="2453" w:type="dxa"/>
            <w:vAlign w:val="center"/>
          </w:tcPr>
          <w:p w14:paraId="21860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Literature, interviews</w:t>
            </w:r>
          </w:p>
        </w:tc>
      </w:tr>
      <w:tr w14:paraId="42F3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shd w:val="clear" w:color="auto" w:fill="D8D8D8" w:themeFill="background1" w:themeFillShade="D9"/>
          </w:tcPr>
          <w:p w14:paraId="162FF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6DB38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75E8E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  <w:p w14:paraId="1F81A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kern w:val="0"/>
                <w:sz w:val="22"/>
                <w:szCs w:val="22"/>
              </w:rPr>
              <w:t>Numeracy</w:t>
            </w:r>
          </w:p>
        </w:tc>
        <w:tc>
          <w:tcPr>
            <w:tcW w:w="10915" w:type="dxa"/>
          </w:tcPr>
          <w:p w14:paraId="4B883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3</w:t>
            </w:r>
            <w:r>
              <w:rPr>
                <w:rFonts w:hint="default" w:cs="Times New Roman"/>
                <w:sz w:val="22"/>
                <w:szCs w:val="22"/>
              </w:rPr>
              <w:t>. The capability to perform addition, subtraction, multiplication, and division operations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35119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</w:t>
            </w:r>
          </w:p>
        </w:tc>
      </w:tr>
      <w:tr w14:paraId="213A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0DB66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2A1E3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4</w:t>
            </w:r>
            <w:r>
              <w:rPr>
                <w:rFonts w:hint="default" w:cs="Times New Roman"/>
                <w:sz w:val="22"/>
                <w:szCs w:val="22"/>
              </w:rPr>
              <w:t>. Is it possible to distinguish between grams (g) and milligrams (mg) on the pillbox?</w:t>
            </w:r>
          </w:p>
        </w:tc>
        <w:tc>
          <w:tcPr>
            <w:tcW w:w="2453" w:type="dxa"/>
            <w:vAlign w:val="center"/>
          </w:tcPr>
          <w:p w14:paraId="65239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</w:t>
            </w:r>
          </w:p>
        </w:tc>
      </w:tr>
      <w:tr w14:paraId="04B9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75C30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55C75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5</w:t>
            </w:r>
            <w:r>
              <w:rPr>
                <w:rFonts w:hint="default" w:cs="Times New Roman"/>
                <w:sz w:val="22"/>
                <w:szCs w:val="22"/>
              </w:rPr>
              <w:t>. Calculate the dose of each medication for every meal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5AE0F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Literature, interviews</w:t>
            </w:r>
          </w:p>
        </w:tc>
      </w:tr>
      <w:tr w14:paraId="27E7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3E03D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5677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6</w:t>
            </w:r>
            <w:r>
              <w:rPr>
                <w:rFonts w:hint="default" w:cs="Times New Roman"/>
                <w:sz w:val="22"/>
                <w:szCs w:val="22"/>
              </w:rPr>
              <w:t>. Calculate how many times each medication should be taken each day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5C6BA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Literature, interviews</w:t>
            </w:r>
          </w:p>
        </w:tc>
      </w:tr>
      <w:tr w14:paraId="4D10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63641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12AF3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7</w:t>
            </w:r>
            <w:r>
              <w:rPr>
                <w:rFonts w:hint="default" w:cs="Times New Roman"/>
                <w:sz w:val="22"/>
                <w:szCs w:val="22"/>
              </w:rPr>
              <w:t>. The intervals for medication administration are calculated with precision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6628F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Literature, interviews</w:t>
            </w:r>
          </w:p>
        </w:tc>
      </w:tr>
      <w:tr w14:paraId="0B3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4A9B3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E9E7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8</w:t>
            </w:r>
            <w:r>
              <w:rPr>
                <w:rFonts w:hint="default" w:cs="Times New Roman"/>
                <w:sz w:val="22"/>
                <w:szCs w:val="22"/>
              </w:rPr>
              <w:t>. What is the maximum daily or session dose of psychotropic medication?</w:t>
            </w:r>
          </w:p>
        </w:tc>
        <w:tc>
          <w:tcPr>
            <w:tcW w:w="2453" w:type="dxa"/>
            <w:vAlign w:val="center"/>
          </w:tcPr>
          <w:p w14:paraId="60BB4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Literature, interviews</w:t>
            </w:r>
          </w:p>
        </w:tc>
      </w:tr>
      <w:tr w14:paraId="7E2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shd w:val="clear" w:color="auto" w:fill="D8D8D8" w:themeFill="background1" w:themeFillShade="D9"/>
          </w:tcPr>
          <w:p w14:paraId="1C79B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10915" w:type="dxa"/>
          </w:tcPr>
          <w:p w14:paraId="03C64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49</w:t>
            </w:r>
            <w:r>
              <w:rPr>
                <w:rFonts w:hint="default" w:cs="Times New Roman"/>
                <w:sz w:val="22"/>
                <w:szCs w:val="22"/>
              </w:rPr>
              <w:t>. Calculate the date and time for your next follow-up visit to the clinic</w:t>
            </w:r>
            <w:r>
              <w:rPr>
                <w:rFonts w:hint="eastAsia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vAlign w:val="center"/>
          </w:tcPr>
          <w:p w14:paraId="67A34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Literature, interviews</w:t>
            </w:r>
          </w:p>
        </w:tc>
      </w:tr>
    </w:tbl>
    <w:p w14:paraId="4E8FD17F">
      <w:pPr>
        <w:rPr>
          <w:b/>
          <w:color w:val="0070C0"/>
        </w:rPr>
      </w:pPr>
    </w:p>
    <w:p w14:paraId="0756C55D">
      <w:pPr>
        <w:jc w:val="center"/>
        <w:rPr>
          <w:b/>
          <w:color w:val="0070C0"/>
        </w:rPr>
      </w:pPr>
    </w:p>
    <w:p w14:paraId="2AC6F785">
      <w:pPr>
        <w:rPr>
          <w:rFonts w:hint="eastAsia"/>
          <w:b/>
          <w:color w:val="0070C0"/>
        </w:rPr>
      </w:pPr>
    </w:p>
    <w:p w14:paraId="5F1D2BB0">
      <w:pPr>
        <w:rPr>
          <w:b/>
          <w:color w:val="0070C0"/>
        </w:rPr>
      </w:pPr>
    </w:p>
    <w:p w14:paraId="3DCE1409"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7DE926B">
      <w:pPr>
        <w:jc w:val="center"/>
        <w:rPr>
          <w:b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Supplementary etable 2</w:t>
      </w:r>
      <w:r>
        <w:rPr>
          <w:b/>
          <w:color w:val="0070C0"/>
        </w:rPr>
        <w:t xml:space="preserve">  </w:t>
      </w:r>
      <w:r>
        <w:rPr>
          <w:rFonts w:hint="eastAsia"/>
          <w:b/>
        </w:rPr>
        <w:t>T</w:t>
      </w:r>
      <w:r>
        <w:rPr>
          <w:b/>
        </w:rPr>
        <w:t>he initial expert-reviewed version of the Medication Literacy Assessment Scale</w:t>
      </w:r>
    </w:p>
    <w:p w14:paraId="40A3EDC2">
      <w:pPr>
        <w:jc w:val="center"/>
        <w:rPr>
          <w:b/>
        </w:rPr>
      </w:pPr>
    </w:p>
    <w:p w14:paraId="6BE511FA">
      <w:pPr>
        <w:spacing w:line="288" w:lineRule="auto"/>
        <w:jc w:val="center"/>
        <w:rPr>
          <w:b/>
        </w:rPr>
      </w:pPr>
      <w:r>
        <w:rPr>
          <w:b/>
        </w:rPr>
        <w:t>E</w:t>
      </w:r>
      <w:r>
        <w:rPr>
          <w:rFonts w:hint="eastAsia"/>
          <w:b/>
        </w:rPr>
        <w:t xml:space="preserve"> table 2.1 The </w:t>
      </w:r>
      <w:r>
        <w:rPr>
          <w:b/>
        </w:rPr>
        <w:t>dimension</w:t>
      </w:r>
      <w:r>
        <w:rPr>
          <w:rFonts w:hint="eastAsia"/>
          <w:b/>
        </w:rPr>
        <w:t xml:space="preserve"> </w:t>
      </w:r>
      <w:r>
        <w:rPr>
          <w:b/>
        </w:rPr>
        <w:t>of the Medication Literacy Assessment Scale</w:t>
      </w:r>
    </w:p>
    <w:tbl>
      <w:tblPr>
        <w:tblStyle w:val="11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  <w:gridCol w:w="595"/>
        <w:gridCol w:w="631"/>
        <w:gridCol w:w="684"/>
        <w:gridCol w:w="642"/>
        <w:gridCol w:w="636"/>
        <w:gridCol w:w="5814"/>
      </w:tblGrid>
      <w:tr w14:paraId="38F4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730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4DEF9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 w:val="0"/>
                <w:color w:val="FFFFFF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Dimensions</w:t>
            </w:r>
          </w:p>
        </w:tc>
        <w:tc>
          <w:tcPr>
            <w:tcW w:w="9002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7A7D6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Expert Opinion</w:t>
            </w:r>
          </w:p>
        </w:tc>
      </w:tr>
      <w:tr w14:paraId="5E35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730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1485D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5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6D2B9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Importance Score</w:t>
            </w:r>
          </w:p>
        </w:tc>
        <w:tc>
          <w:tcPr>
            <w:tcW w:w="5814" w:type="dxa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3C77E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Revised Opinion</w:t>
            </w:r>
          </w:p>
        </w:tc>
      </w:tr>
      <w:tr w14:paraId="5388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730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4B657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0E919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036ED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4DD77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5E0B2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6CBC6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</w:rPr>
              <w:t>1</w:t>
            </w:r>
          </w:p>
        </w:tc>
        <w:tc>
          <w:tcPr>
            <w:tcW w:w="5814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12AB5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  <w:tr w14:paraId="1329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730" w:type="dxa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FCB9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46" w:firstLineChars="700"/>
              <w:rPr>
                <w:rFonts w:hint="default" w:cs="Times New Roman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Functional Literacy</w:t>
            </w:r>
          </w:p>
        </w:tc>
        <w:tc>
          <w:tcPr>
            <w:tcW w:w="5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03D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F732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EC63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44C7B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C6CD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8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7B0C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  <w:tr w14:paraId="0861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30" w:type="dxa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2E368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36" w:firstLineChars="650"/>
              <w:rPr>
                <w:rFonts w:hint="default" w:cs="Times New Roman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Communication Literacy</w:t>
            </w:r>
          </w:p>
        </w:tc>
        <w:tc>
          <w:tcPr>
            <w:tcW w:w="5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DE0E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9315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34533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765A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11573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8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5A0EE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  <w:tr w14:paraId="78A5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0D4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36" w:firstLineChars="650"/>
              <w:rPr>
                <w:rFonts w:hint="default" w:cs="Times New Roman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Critical Literacy</w:t>
            </w:r>
          </w:p>
        </w:tc>
        <w:tc>
          <w:tcPr>
            <w:tcW w:w="5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6F1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6417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972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64A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423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8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8D0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  <w:tr w14:paraId="0CCE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128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36" w:firstLineChars="650"/>
              <w:rPr>
                <w:rFonts w:hint="default" w:cs="Times New Roman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Numeracy</w:t>
            </w:r>
          </w:p>
        </w:tc>
        <w:tc>
          <w:tcPr>
            <w:tcW w:w="5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1A7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F63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D159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799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F91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8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A57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  <w:tr w14:paraId="3665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7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65E43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Please identify the items that need to be added and provide clear reasons for your suggestions.</w:t>
            </w:r>
          </w:p>
        </w:tc>
        <w:tc>
          <w:tcPr>
            <w:tcW w:w="9002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00722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color w:val="000000"/>
                <w:sz w:val="22"/>
                <w:szCs w:val="22"/>
              </w:rPr>
            </w:pPr>
          </w:p>
        </w:tc>
      </w:tr>
    </w:tbl>
    <w:p w14:paraId="7DA226F8">
      <w:pPr>
        <w:spacing w:line="288" w:lineRule="auto"/>
      </w:pPr>
    </w:p>
    <w:p w14:paraId="77B19B02">
      <w:pPr>
        <w:spacing w:line="240" w:lineRule="exact"/>
        <w:jc w:val="center"/>
        <w:rPr>
          <w:b/>
        </w:rPr>
      </w:pPr>
      <w:r>
        <w:rPr>
          <w:b/>
        </w:rPr>
        <w:t>E</w:t>
      </w:r>
      <w:r>
        <w:rPr>
          <w:rFonts w:hint="eastAsia"/>
          <w:b/>
        </w:rPr>
        <w:t xml:space="preserve"> table 2.2 The items </w:t>
      </w:r>
      <w:r>
        <w:rPr>
          <w:b/>
        </w:rPr>
        <w:t>of the Medication Literacy Assessment Scale</w:t>
      </w:r>
    </w:p>
    <w:tbl>
      <w:tblPr>
        <w:tblStyle w:val="11"/>
        <w:tblW w:w="14743" w:type="dxa"/>
        <w:jc w:val="center"/>
        <w:tbl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H w:val="single" w:color="156082" w:themeColor="accent1" w:sz="8" w:space="0"/>
          <w:insideV w:val="single" w:color="156082" w:themeColor="accen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528"/>
        <w:gridCol w:w="567"/>
        <w:gridCol w:w="426"/>
        <w:gridCol w:w="567"/>
        <w:gridCol w:w="567"/>
        <w:gridCol w:w="425"/>
        <w:gridCol w:w="1843"/>
      </w:tblGrid>
      <w:tr w14:paraId="02EEA9A9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348" w:type="dxa"/>
            <w:gridSpan w:val="2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739483E0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cs="Times New Roman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/>
                <w:sz w:val="22"/>
                <w:szCs w:val="22"/>
              </w:rPr>
              <w:t>Items</w:t>
            </w:r>
          </w:p>
        </w:tc>
        <w:tc>
          <w:tcPr>
            <w:tcW w:w="4395" w:type="dxa"/>
            <w:gridSpan w:val="6"/>
            <w:tcBorders>
              <w:left w:val="single" w:color="4F81BD" w:sz="8" w:space="0"/>
              <w:bottom w:val="single" w:color="FFFFFF" w:themeColor="background1" w:sz="18" w:space="0"/>
            </w:tcBorders>
            <w:shd w:val="clear" w:color="auto" w:fill="D8D8D8" w:themeFill="background1" w:themeFillShade="D9"/>
            <w:vAlign w:val="center"/>
          </w:tcPr>
          <w:p w14:paraId="239414CC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Expert Opinion</w:t>
            </w:r>
          </w:p>
        </w:tc>
      </w:tr>
      <w:tr w14:paraId="24888663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8" w:type="dxa"/>
            <w:gridSpan w:val="2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  <w:vAlign w:val="center"/>
          </w:tcPr>
          <w:p w14:paraId="18EF59D1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color="FFFFFF" w:themeColor="background1" w:sz="18" w:space="0"/>
              <w:left w:val="single" w:color="4F81BD" w:sz="8" w:space="0"/>
              <w:bottom w:val="single" w:color="FFFFFF" w:themeColor="background1" w:sz="18" w:space="0"/>
            </w:tcBorders>
            <w:shd w:val="clear" w:color="auto" w:fill="D8D8D8" w:themeFill="background1" w:themeFillShade="D9"/>
            <w:vAlign w:val="center"/>
          </w:tcPr>
          <w:p w14:paraId="31555ADB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Importance Score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18" w:space="0"/>
            </w:tcBorders>
            <w:shd w:val="clear" w:color="auto" w:fill="D8D8D8" w:themeFill="background1" w:themeFillShade="D9"/>
          </w:tcPr>
          <w:p w14:paraId="328B4951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Revised Opinion</w:t>
            </w:r>
          </w:p>
        </w:tc>
      </w:tr>
      <w:tr w14:paraId="4F37EE99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8" w:type="dxa"/>
            <w:gridSpan w:val="2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8D8D8" w:themeFill="background1" w:themeFillShade="D9"/>
          </w:tcPr>
          <w:p w14:paraId="24985544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FFFFFF" w:themeColor="background1" w:sz="18" w:space="0"/>
              <w:left w:val="single" w:color="4F81BD" w:sz="8" w:space="0"/>
            </w:tcBorders>
            <w:shd w:val="clear" w:color="auto" w:fill="D8D8D8" w:themeFill="background1" w:themeFillShade="D9"/>
          </w:tcPr>
          <w:p w14:paraId="030BC841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color="FFFFFF" w:themeColor="background1" w:sz="18" w:space="0"/>
            </w:tcBorders>
            <w:shd w:val="clear" w:color="auto" w:fill="D8D8D8" w:themeFill="background1" w:themeFillShade="D9"/>
          </w:tcPr>
          <w:p w14:paraId="760E2214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color="FFFFFF" w:themeColor="background1" w:sz="18" w:space="0"/>
            </w:tcBorders>
            <w:shd w:val="clear" w:color="auto" w:fill="D8D8D8" w:themeFill="background1" w:themeFillShade="D9"/>
          </w:tcPr>
          <w:p w14:paraId="173E4983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color="FFFFFF" w:themeColor="background1" w:sz="18" w:space="0"/>
            </w:tcBorders>
            <w:shd w:val="clear" w:color="auto" w:fill="D8D8D8" w:themeFill="background1" w:themeFillShade="D9"/>
          </w:tcPr>
          <w:p w14:paraId="4B96F4E4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color="FFFFFF" w:themeColor="background1" w:sz="18" w:space="0"/>
            </w:tcBorders>
            <w:shd w:val="clear" w:color="auto" w:fill="D8D8D8" w:themeFill="background1" w:themeFillShade="D9"/>
          </w:tcPr>
          <w:p w14:paraId="793DA18C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continue"/>
            <w:shd w:val="clear" w:color="auto" w:fill="D8D8D8" w:themeFill="background1" w:themeFillShade="D9"/>
          </w:tcPr>
          <w:p w14:paraId="4C6B6614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</w:tr>
      <w:tr w14:paraId="0CE18823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348" w:type="dxa"/>
            <w:gridSpan w:val="2"/>
            <w:tcBorders>
              <w:top w:val="single" w:color="4F81BD" w:sz="8" w:space="0"/>
            </w:tcBorders>
          </w:tcPr>
          <w:p w14:paraId="2FC93B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1. </w:t>
            </w:r>
            <w:r>
              <w:rPr>
                <w:rFonts w:hint="default" w:cs="Times New Roman"/>
                <w:bCs w:val="0"/>
                <w:kern w:val="0"/>
                <w:sz w:val="22"/>
                <w:szCs w:val="22"/>
              </w:rPr>
              <w:t>Please name the psychotropic medication you are currently taking (refer to your pill box if needed).</w:t>
            </w:r>
          </w:p>
        </w:tc>
        <w:tc>
          <w:tcPr>
            <w:tcW w:w="567" w:type="dxa"/>
            <w:vAlign w:val="center"/>
          </w:tcPr>
          <w:p w14:paraId="55FE4D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17E22B6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5AA7F9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920DF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7D3099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4C77040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447B7F5A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348" w:type="dxa"/>
            <w:gridSpan w:val="2"/>
            <w:vAlign w:val="center"/>
          </w:tcPr>
          <w:p w14:paraId="43305E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</w:rPr>
              <w:t>2*.</w:t>
            </w:r>
            <w:r>
              <w:rPr>
                <w:rFonts w:hint="default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>Please answer the type of psychotropic medication you are currently taking.</w:t>
            </w: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                                                                       </w:t>
            </w: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 xml:space="preserve">Reference options: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Don’t know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Antipsychotics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Antidepressants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Mood stabilizers Anxiolytics     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Sedative-hypnotics          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Cognitive enhancers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19934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5D8476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DC4E14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5043E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4ED54A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7946F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321935BA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348" w:type="dxa"/>
            <w:gridSpan w:val="2"/>
            <w:vAlign w:val="center"/>
          </w:tcPr>
          <w:p w14:paraId="50D168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sz w:val="22"/>
                <w:szCs w:val="22"/>
              </w:rPr>
              <w:t>3. Please answer information about medication use in treating the disease.</w:t>
            </w:r>
          </w:p>
          <w:p w14:paraId="0CA3CBC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/>
                <w:sz w:val="22"/>
                <w:szCs w:val="22"/>
              </w:rPr>
              <w:t xml:space="preserve">Reference options: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Don’t know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>Take it regularly (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On time and dosage) 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On dosage and not on time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 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On time and not on dosage  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  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Not taking medication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02CE39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C7785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503FAD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5FAD8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73404B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04AB138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6B337485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348" w:type="dxa"/>
            <w:gridSpan w:val="2"/>
            <w:vAlign w:val="center"/>
          </w:tcPr>
          <w:p w14:paraId="0C2EFA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4*.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>Please answer the exact times you take your medication</w:t>
            </w:r>
            <w:r>
              <w:rPr>
                <w:rFonts w:hint="eastAsia" w:cs="Times New Roman"/>
                <w:bCs w:val="0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                                                                     </w:t>
            </w: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 xml:space="preserve">Reference options: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Don't know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Morning fasting  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Taking before meal 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Taking during meal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Taking after meal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Taking before bedtime</w:t>
            </w:r>
          </w:p>
        </w:tc>
        <w:tc>
          <w:tcPr>
            <w:tcW w:w="567" w:type="dxa"/>
            <w:vAlign w:val="center"/>
          </w:tcPr>
          <w:p w14:paraId="015D7E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7ADA93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E5B59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174EC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7DA644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E9F2A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6DEE48F8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348" w:type="dxa"/>
            <w:gridSpan w:val="2"/>
            <w:vAlign w:val="center"/>
          </w:tcPr>
          <w:p w14:paraId="300A134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  <w:lang w:bidi="ar"/>
              </w:rPr>
              <w:t xml:space="preserve">5*.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Please answer the total duration for which you should continue taking your current psychiatric medication. </w:t>
            </w:r>
          </w:p>
          <w:p w14:paraId="0D9208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strike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>Reference options: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Don't know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Continuous medication, 1-3 years for first episode   □ Continuous medication, 3-5 years for single relapse   □ Long-term medication for more than two relapses within 5 years   □ Long-term treatment for significant residual symptoms</w:t>
            </w:r>
          </w:p>
        </w:tc>
        <w:tc>
          <w:tcPr>
            <w:tcW w:w="567" w:type="dxa"/>
            <w:vAlign w:val="center"/>
          </w:tcPr>
          <w:p w14:paraId="36674B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3B80C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6B5AA2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24E3A9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3E29AB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5FAC3E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</w:p>
        </w:tc>
      </w:tr>
      <w:tr w14:paraId="1949B223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8" w:type="dxa"/>
            <w:gridSpan w:val="2"/>
          </w:tcPr>
          <w:p w14:paraId="6972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>6. Please answer your follow-up appointments after taking psychotropic medication.</w:t>
            </w:r>
          </w:p>
          <w:p w14:paraId="5E2E6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cs="Times New Roman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>Reference options: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bCs w:val="0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Don't know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No need for follow-up   □ Strictly adherence to doctor's orders     □ Early or delayed follow-up according to your condition        □ Follow-up according to your will</w:t>
            </w:r>
          </w:p>
        </w:tc>
        <w:tc>
          <w:tcPr>
            <w:tcW w:w="567" w:type="dxa"/>
            <w:vAlign w:val="center"/>
          </w:tcPr>
          <w:p w14:paraId="357EF5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62A1BF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2437E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24AA4D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24A362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B16806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58F5BE5D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348" w:type="dxa"/>
            <w:gridSpan w:val="2"/>
            <w:vAlign w:val="center"/>
          </w:tcPr>
          <w:p w14:paraId="3B43A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240" w:rightChars="100"/>
              <w:textAlignment w:val="center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7*. Please answer routine examinations that must be completed regularly while on medication.                                                                  Reference options: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 □ Laboratory tests (blood counts, liver and kidney functions, etc.)          □ Electrocardiogram □ B-scan ultrasonography □ Electroencephalography □Psychological counselling and observation</w:t>
            </w:r>
          </w:p>
        </w:tc>
        <w:tc>
          <w:tcPr>
            <w:tcW w:w="567" w:type="dxa"/>
            <w:vAlign w:val="center"/>
          </w:tcPr>
          <w:p w14:paraId="2DABDF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5B870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FB0E2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FEB08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36AB2F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059329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4DC2D895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0348" w:type="dxa"/>
            <w:gridSpan w:val="2"/>
            <w:vAlign w:val="center"/>
          </w:tcPr>
          <w:p w14:paraId="6694D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textAlignment w:val="center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  <w:lang w:bidi="ar"/>
              </w:rPr>
              <w:t>8*</w:t>
            </w:r>
            <w:r>
              <w:rPr>
                <w:rFonts w:hint="eastAsia" w:cs="Times New Roman"/>
                <w:bCs w:val="0"/>
                <w:sz w:val="22"/>
                <w:szCs w:val="22"/>
                <w:lang w:bidi="ar"/>
              </w:rPr>
              <w:t xml:space="preserve">. </w:t>
            </w:r>
            <w:r>
              <w:rPr>
                <w:rFonts w:hint="default" w:cs="Times New Roman"/>
                <w:bCs w:val="0"/>
                <w:sz w:val="22"/>
                <w:szCs w:val="22"/>
                <w:lang w:bidi="ar"/>
              </w:rPr>
              <w:t xml:space="preserve">Please answer the common side effects of the psychotropic medication currently taking.                                                                    Reference options: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□ Don't know  □ General common adverse reactions (gastrointestinal symptoms, cardiovascular system symptoms)  □ extra vertebral system reactions (acute dystonia, Parkinson's-like disease, inability to sit still, and delayed dyskinesia)  □ Metabolic syndrome (weight gain, hyperglycemia, hyperlipidemia, and hypertension)  □ Disorders of the endocrine system (increased prolactin, menstrual disorders, and abnormalities of sexual function)  □ Abnormalities of liver and kidney function  □ Excessive Sedation, insomnia, irritability  □ Lithium toxicity  □ Leukopenia </w:t>
            </w:r>
          </w:p>
        </w:tc>
        <w:tc>
          <w:tcPr>
            <w:tcW w:w="567" w:type="dxa"/>
            <w:vAlign w:val="center"/>
          </w:tcPr>
          <w:p w14:paraId="785DC2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00473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5DA45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1B77F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179536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525CD0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35136E26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48" w:type="dxa"/>
            <w:gridSpan w:val="2"/>
            <w:vAlign w:val="center"/>
          </w:tcPr>
          <w:p w14:paraId="46FBA7F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</w:rPr>
              <w:t xml:space="preserve">9*.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Please answer the precautions you should take while using psychotropic medication. </w:t>
            </w:r>
          </w:p>
          <w:p w14:paraId="3F6889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/>
                <w:color w:val="000000"/>
                <w:sz w:val="22"/>
                <w:szCs w:val="22"/>
                <w:lang w:bidi="ar"/>
              </w:rPr>
              <w:t xml:space="preserve">Reference options: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□ 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Focus on medication specifications and expiration dates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Understand drug interactions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Be aware of adverse drug reactions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  <w:t xml:space="preserve">Understand medication indications, contraindications, and warnings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Knowing the special medication population (pregnant women, children, elderly, etc.)</w:t>
            </w:r>
          </w:p>
        </w:tc>
        <w:tc>
          <w:tcPr>
            <w:tcW w:w="567" w:type="dxa"/>
            <w:vAlign w:val="center"/>
          </w:tcPr>
          <w:p w14:paraId="28671F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1735AE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1844D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B8FCA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664801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73739B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1B012D1C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0" w:type="dxa"/>
            <w:shd w:val="clear" w:color="auto" w:fill="D8D8D8" w:themeFill="background1" w:themeFillShade="D9"/>
            <w:vAlign w:val="center"/>
          </w:tcPr>
          <w:p w14:paraId="457578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Please identify the items that need to be added and provide clear reasons for your suggestions.</w:t>
            </w:r>
          </w:p>
        </w:tc>
        <w:tc>
          <w:tcPr>
            <w:tcW w:w="9923" w:type="dxa"/>
            <w:gridSpan w:val="7"/>
            <w:shd w:val="clear" w:color="auto" w:fill="D8D8D8" w:themeFill="background1" w:themeFillShade="D9"/>
            <w:vAlign w:val="center"/>
          </w:tcPr>
          <w:p w14:paraId="46ADF7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sz w:val="22"/>
                <w:szCs w:val="22"/>
              </w:rPr>
            </w:pPr>
          </w:p>
        </w:tc>
      </w:tr>
      <w:tr w14:paraId="0D98C1CE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348" w:type="dxa"/>
            <w:gridSpan w:val="2"/>
            <w:vAlign w:val="center"/>
          </w:tcPr>
          <w:p w14:paraId="172C544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120" w:rightChars="-50"/>
              <w:rPr>
                <w:rFonts w:hint="default" w:cs="Times New Roman"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10</w:t>
            </w:r>
            <w:r>
              <w:rPr>
                <w:rFonts w:hint="default" w:cs="Times New Roman"/>
                <w:bCs w:val="0"/>
                <w:sz w:val="22"/>
                <w:szCs w:val="22"/>
              </w:rPr>
              <w:t>. Whether information about psychotropic medication is obtained from books, magazines or the Internet.</w:t>
            </w:r>
          </w:p>
        </w:tc>
        <w:tc>
          <w:tcPr>
            <w:tcW w:w="567" w:type="dxa"/>
            <w:vAlign w:val="center"/>
          </w:tcPr>
          <w:p w14:paraId="1AAAF2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2B29D5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EF4AF7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BFB5FD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459964A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8B6F3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26962D53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348" w:type="dxa"/>
            <w:gridSpan w:val="2"/>
            <w:vAlign w:val="center"/>
          </w:tcPr>
          <w:p w14:paraId="384FA66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240" w:rightChars="-100"/>
              <w:rPr>
                <w:rFonts w:hint="default" w:cs="Times New Roman"/>
                <w:bCs w:val="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 xml:space="preserve">11. Whether information about psychotropic medication is obtained from healthcare, loved ones, friends, or peers. </w:t>
            </w:r>
          </w:p>
        </w:tc>
        <w:tc>
          <w:tcPr>
            <w:tcW w:w="567" w:type="dxa"/>
            <w:vAlign w:val="center"/>
          </w:tcPr>
          <w:p w14:paraId="62AF511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7AC809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728E0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627822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54B9C8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763D3E9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E1D0C00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48" w:type="dxa"/>
            <w:gridSpan w:val="2"/>
            <w:vAlign w:val="center"/>
          </w:tcPr>
          <w:p w14:paraId="6A558B5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sz w:val="22"/>
                <w:szCs w:val="22"/>
                <w:lang w:bidi="ar"/>
              </w:rPr>
              <w:t xml:space="preserve">12. Whether information </w:t>
            </w: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about psychotropic medication</w:t>
            </w:r>
            <w:r>
              <w:rPr>
                <w:rFonts w:hint="default" w:cs="Times New Roman"/>
                <w:bCs w:val="0"/>
                <w:sz w:val="22"/>
                <w:szCs w:val="22"/>
                <w:lang w:bidi="ar"/>
              </w:rPr>
              <w:t xml:space="preserve"> is obtained from health education talks.</w:t>
            </w:r>
          </w:p>
        </w:tc>
        <w:tc>
          <w:tcPr>
            <w:tcW w:w="567" w:type="dxa"/>
            <w:vAlign w:val="center"/>
          </w:tcPr>
          <w:p w14:paraId="6ECE64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7EFE56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E56DA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50B996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090915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3C8CBC3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1B5CBCB5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48" w:type="dxa"/>
            <w:gridSpan w:val="2"/>
            <w:vAlign w:val="center"/>
          </w:tcPr>
          <w:p w14:paraId="3B6258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13. Whether information about current psychotropic medication taken is obtained from healthcare (precautions, risks and benefits, changes in current medications, etc.).</w:t>
            </w:r>
          </w:p>
        </w:tc>
        <w:tc>
          <w:tcPr>
            <w:tcW w:w="567" w:type="dxa"/>
            <w:vAlign w:val="center"/>
          </w:tcPr>
          <w:p w14:paraId="46EB2F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778D0C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0EF227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109E8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242861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3C30132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466D8364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48" w:type="dxa"/>
            <w:gridSpan w:val="2"/>
            <w:vAlign w:val="center"/>
          </w:tcPr>
          <w:p w14:paraId="4FC01B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14. Whether adverse reactions or side effects from current psychotropic medication will be reported to the healthcare provider.</w:t>
            </w:r>
          </w:p>
        </w:tc>
        <w:tc>
          <w:tcPr>
            <w:tcW w:w="567" w:type="dxa"/>
            <w:vAlign w:val="center"/>
          </w:tcPr>
          <w:p w14:paraId="17FC71C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AA66E0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DD726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1F986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0CAEB2D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50EDE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28241DD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8" w:type="dxa"/>
            <w:gridSpan w:val="2"/>
            <w:vAlign w:val="center"/>
          </w:tcPr>
          <w:p w14:paraId="72566B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240" w:rightChars="-100"/>
              <w:rPr>
                <w:rFonts w:hint="default" w:cs="Times New Roman"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15. Whether the current psychotropic medication is discussed in peer support or intervention groups.</w:t>
            </w:r>
          </w:p>
        </w:tc>
        <w:tc>
          <w:tcPr>
            <w:tcW w:w="567" w:type="dxa"/>
            <w:vAlign w:val="center"/>
          </w:tcPr>
          <w:p w14:paraId="78679F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A50E9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D09110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FE0198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034143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79D16E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A3F06D2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820" w:type="dxa"/>
            <w:shd w:val="clear" w:color="auto" w:fill="D8D8D8" w:themeFill="background1" w:themeFillShade="D9"/>
            <w:vAlign w:val="center"/>
          </w:tcPr>
          <w:p w14:paraId="0A25B8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Please identify the items that need to be added and provide clear reasons for your suggestions.</w:t>
            </w:r>
          </w:p>
        </w:tc>
        <w:tc>
          <w:tcPr>
            <w:tcW w:w="9923" w:type="dxa"/>
            <w:gridSpan w:val="7"/>
            <w:shd w:val="clear" w:color="auto" w:fill="D8D8D8" w:themeFill="background1" w:themeFillShade="D9"/>
            <w:vAlign w:val="center"/>
          </w:tcPr>
          <w:p w14:paraId="642F00D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CC6D14A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348" w:type="dxa"/>
            <w:gridSpan w:val="2"/>
            <w:vAlign w:val="center"/>
          </w:tcPr>
          <w:p w14:paraId="5EF5AF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16. Please answer the typical time it takes for your current psychotropic medication to take effect after administration.</w:t>
            </w:r>
          </w:p>
          <w:p w14:paraId="125FB1B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/>
                <w:color w:val="232323"/>
                <w:sz w:val="22"/>
                <w:szCs w:val="22"/>
              </w:rPr>
              <w:t>Reference options:</w:t>
            </w: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  □ Within 24 hours  □ Within 1 week  □ 2-3 weeks  □ After one month</w:t>
            </w:r>
          </w:p>
        </w:tc>
        <w:tc>
          <w:tcPr>
            <w:tcW w:w="567" w:type="dxa"/>
            <w:vAlign w:val="center"/>
          </w:tcPr>
          <w:p w14:paraId="7C32A25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D8A8EB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790E0D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5C0F397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4F1CEA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35130B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6AB7AFDC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348" w:type="dxa"/>
            <w:gridSpan w:val="2"/>
            <w:vAlign w:val="center"/>
          </w:tcPr>
          <w:p w14:paraId="72580A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 xml:space="preserve">17*. Please answer the behaviours that may affect medication effectiveness during treatment. </w:t>
            </w:r>
          </w:p>
          <w:p w14:paraId="36A726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/>
                <w:color w:val="232323"/>
                <w:sz w:val="22"/>
                <w:szCs w:val="22"/>
              </w:rPr>
              <w:t>Reference options:</w:t>
            </w:r>
            <w:r>
              <w:rPr>
                <w:rFonts w:hint="default" w:cs="Times New Roman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  □ Switched to a different manufacturer for the same medication  □ Changed medication type  □ Changed medication timing □ Adjusted medication dosage  □ Adjusted medication frequency  □ Stopped taking medication  □ Irregular lifestyle or routine  □ Smoking, alcohol, strong tea, or coffee, etc.</w:t>
            </w:r>
          </w:p>
        </w:tc>
        <w:tc>
          <w:tcPr>
            <w:tcW w:w="567" w:type="dxa"/>
            <w:vAlign w:val="center"/>
          </w:tcPr>
          <w:p w14:paraId="456B64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3E8B6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51A017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5B3ACC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58F8F9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28D886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B69E916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348" w:type="dxa"/>
            <w:gridSpan w:val="2"/>
            <w:vAlign w:val="center"/>
          </w:tcPr>
          <w:p w14:paraId="23E28B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>18. Please answer what should you do if you miss a dose of your medication?</w:t>
            </w:r>
          </w:p>
          <w:p w14:paraId="4502FC2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232323"/>
                <w:sz w:val="22"/>
                <w:szCs w:val="22"/>
              </w:rPr>
            </w:pPr>
            <w:r>
              <w:rPr>
                <w:rFonts w:hint="default" w:cs="Times New Roman"/>
                <w:b/>
                <w:color w:val="232323"/>
                <w:sz w:val="22"/>
                <w:szCs w:val="22"/>
              </w:rPr>
              <w:t>Reference options:</w:t>
            </w: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232323"/>
                <w:sz w:val="22"/>
                <w:szCs w:val="22"/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Take double dose with next dose □ Skip the missed dose and take the next dose as scheduled □ Time between next dose of medication  □ Consult the doctor</w:t>
            </w:r>
          </w:p>
        </w:tc>
        <w:tc>
          <w:tcPr>
            <w:tcW w:w="567" w:type="dxa"/>
            <w:vAlign w:val="center"/>
          </w:tcPr>
          <w:p w14:paraId="1E90D2E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34F7436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CE29B3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C6884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00B15E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F84241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21459E84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348" w:type="dxa"/>
            <w:gridSpan w:val="2"/>
            <w:vAlign w:val="center"/>
          </w:tcPr>
          <w:p w14:paraId="291FEF1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 Please answer what actions you usually take if you accidentally take the wrong dose or an overdose of your medication?     </w:t>
            </w:r>
          </w:p>
          <w:p w14:paraId="4922F0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  □ Ignore  □ Attempt to accelerate metabolism (e.g., self-induced vomiting)        □ Consult doctor immediately</w:t>
            </w:r>
          </w:p>
        </w:tc>
        <w:tc>
          <w:tcPr>
            <w:tcW w:w="567" w:type="dxa"/>
            <w:vAlign w:val="center"/>
          </w:tcPr>
          <w:p w14:paraId="5C765D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3DCB2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4BDD4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0199C88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03AE36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4D5DC46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39B8FA42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348" w:type="dxa"/>
            <w:gridSpan w:val="2"/>
            <w:vAlign w:val="center"/>
          </w:tcPr>
          <w:p w14:paraId="06DEED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 Please answer what you do if you experience a side effect from your medication?</w:t>
            </w:r>
          </w:p>
          <w:p w14:paraId="3146F5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Ignore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Take action yourself.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Consult doctor immediately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A55F0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1E01B33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24436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DED40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21DE84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7095B12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1A685806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48" w:type="dxa"/>
            <w:gridSpan w:val="2"/>
            <w:vAlign w:val="center"/>
          </w:tcPr>
          <w:p w14:paraId="086583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21. Please answer what you do if your condition changes while taking your medication?</w:t>
            </w:r>
          </w:p>
          <w:p w14:paraId="3973AB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□ Self-discontinuation of medication </w:t>
            </w:r>
            <w:r>
              <w:rPr>
                <w:rFonts w:hint="eastAsia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Keep taking the medicine       □ Consult doctor immediately</w:t>
            </w:r>
          </w:p>
        </w:tc>
        <w:tc>
          <w:tcPr>
            <w:tcW w:w="567" w:type="dxa"/>
            <w:vAlign w:val="center"/>
          </w:tcPr>
          <w:p w14:paraId="2592EE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10E3F1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13B1D6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88AB8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6CE1CA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D1BB1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512F3733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348" w:type="dxa"/>
            <w:gridSpan w:val="2"/>
            <w:vAlign w:val="center"/>
          </w:tcPr>
          <w:p w14:paraId="3005A7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22. Please answer what to do if you feel that your medication is ineffective?</w:t>
            </w:r>
          </w:p>
          <w:p w14:paraId="6401A5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Reference options: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Self-discontinuation of medication □ Keep taking the medicine □ Consult doctor immediately</w:t>
            </w:r>
          </w:p>
        </w:tc>
        <w:tc>
          <w:tcPr>
            <w:tcW w:w="567" w:type="dxa"/>
            <w:vAlign w:val="center"/>
          </w:tcPr>
          <w:p w14:paraId="2E38F7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5A7CBF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ED2FE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F8246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43E82F4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3D6B1C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1F1928BF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0348" w:type="dxa"/>
            <w:gridSpan w:val="2"/>
            <w:vAlign w:val="center"/>
          </w:tcPr>
          <w:p w14:paraId="1B658E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23*. Please answer the indications for discontinuing your current psychotropic medication.  </w:t>
            </w:r>
          </w:p>
          <w:p w14:paraId="220739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Discontinue when symptoms disappear  □ Discontinue if perceived as ineffective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 □ For the first episode, taper off medication after the maintenance phase  □ For recurrent cases, taper off if the condition remains stable for over 3 years with no significant fluctuations  □ Discontinue if serious drug-related adverse effects occur (e.g., malignant syndrome, myocarditis, agranulocytosis)</w:t>
            </w:r>
          </w:p>
        </w:tc>
        <w:tc>
          <w:tcPr>
            <w:tcW w:w="567" w:type="dxa"/>
            <w:vAlign w:val="center"/>
          </w:tcPr>
          <w:p w14:paraId="0A27678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24BA82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229684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29927B3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738D6D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139D92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3172FB9E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0348" w:type="dxa"/>
            <w:gridSpan w:val="2"/>
            <w:vAlign w:val="center"/>
          </w:tcPr>
          <w:p w14:paraId="233CDAC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24. Please answer the potential risks of interrupting your medication during treatment.</w:t>
            </w:r>
          </w:p>
          <w:p w14:paraId="70A2421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No impact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Relapse or worsening of mental illness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Prolongation of disease duration</w:t>
            </w:r>
          </w:p>
        </w:tc>
        <w:tc>
          <w:tcPr>
            <w:tcW w:w="567" w:type="dxa"/>
            <w:vAlign w:val="center"/>
          </w:tcPr>
          <w:p w14:paraId="1BCE238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E34D9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5C9110C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43C9C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645437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0DE8A7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07A7CDE4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348" w:type="dxa"/>
            <w:gridSpan w:val="2"/>
            <w:vAlign w:val="center"/>
          </w:tcPr>
          <w:p w14:paraId="232B9E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 How do you typically handle situations when your treatment conflicts with your personal preferences for taking medication? </w:t>
            </w:r>
          </w:p>
          <w:p w14:paraId="5B5D7D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□ Take medication according to personal preference  </w:t>
            </w:r>
            <w:r>
              <w:rPr>
                <w:rFonts w:hint="eastAsia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 xml:space="preserve">□ Follow the prescribed medication 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Active participation in medication decisions</w:t>
            </w:r>
          </w:p>
        </w:tc>
        <w:tc>
          <w:tcPr>
            <w:tcW w:w="567" w:type="dxa"/>
            <w:vAlign w:val="center"/>
          </w:tcPr>
          <w:p w14:paraId="2CA37A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16B1918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527BC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E4F9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18C0B2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338B722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5338625A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348" w:type="dxa"/>
            <w:gridSpan w:val="2"/>
          </w:tcPr>
          <w:p w14:paraId="4B9257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26. Please answer the most critical points to consider when assessing the efficacy of psychotropic medication.</w:t>
            </w:r>
          </w:p>
          <w:p w14:paraId="482EFC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Reference options: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szCs w:val="22"/>
              </w:rPr>
              <w:t>□ Don't know</w:t>
            </w:r>
            <w:r>
              <w:rPr>
                <w:rFonts w:hint="default" w:cs="Times New Roman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□ Psychiatric Symptoms   □ Clarify Physical   □ Psychological Conditions     □ Physiological Conditions      □ Social Function   </w:t>
            </w:r>
          </w:p>
        </w:tc>
        <w:tc>
          <w:tcPr>
            <w:tcW w:w="567" w:type="dxa"/>
            <w:vAlign w:val="center"/>
          </w:tcPr>
          <w:p w14:paraId="4DA8190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44D430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1B4ECE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95E531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72A7AF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5F215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4B0D3D25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20" w:type="dxa"/>
            <w:shd w:val="clear" w:color="auto" w:fill="D8D8D8" w:themeFill="background1" w:themeFillShade="D9"/>
            <w:vAlign w:val="center"/>
          </w:tcPr>
          <w:p w14:paraId="3521F2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Please identify the items that need to be added and provide clear reasons for your suggestions.</w:t>
            </w:r>
          </w:p>
        </w:tc>
        <w:tc>
          <w:tcPr>
            <w:tcW w:w="9923" w:type="dxa"/>
            <w:gridSpan w:val="7"/>
            <w:shd w:val="clear" w:color="auto" w:fill="D8D8D8" w:themeFill="background1" w:themeFillShade="D9"/>
            <w:vAlign w:val="center"/>
          </w:tcPr>
          <w:p w14:paraId="7251E6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6C8EA500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5EF8A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360" w:rightChars="-150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27. Please convert gram (g) to milligrams (mg) on the medication packaging (e.g., 1g =? mg; 0.1g =? mg).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8380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A90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C39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E0DC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302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6B5665D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</w:p>
        </w:tc>
      </w:tr>
      <w:tr w14:paraId="7239B112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75CE9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28. </w:t>
            </w:r>
            <w:r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</w:rPr>
              <w:t>Please calculate the number of tablets required for the prescribed dosage each time.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337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152DF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066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0E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993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E4E059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trike/>
                <w:sz w:val="22"/>
                <w:szCs w:val="22"/>
              </w:rPr>
            </w:pPr>
          </w:p>
        </w:tc>
      </w:tr>
      <w:tr w14:paraId="3C2F2431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348" w:type="dxa"/>
            <w:gridSpan w:val="2"/>
            <w:vAlign w:val="center"/>
          </w:tcPr>
          <w:p w14:paraId="2A4AEE5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29. </w:t>
            </w:r>
            <w:r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</w:rPr>
              <w:t>Please calculate the number of tablets required for the prescribed dosage each time.</w:t>
            </w:r>
          </w:p>
        </w:tc>
        <w:tc>
          <w:tcPr>
            <w:tcW w:w="567" w:type="dxa"/>
            <w:vAlign w:val="center"/>
          </w:tcPr>
          <w:p w14:paraId="17A70BC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7E7B884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42865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7CBDAD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13B554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E84EA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76B56600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348" w:type="dxa"/>
            <w:gridSpan w:val="2"/>
            <w:vAlign w:val="center"/>
          </w:tcPr>
          <w:p w14:paraId="778C2E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30. </w:t>
            </w:r>
            <w:r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</w:rPr>
              <w:t>Please state the expiration date of your current psychotropic medication.</w:t>
            </w:r>
          </w:p>
        </w:tc>
        <w:tc>
          <w:tcPr>
            <w:tcW w:w="567" w:type="dxa"/>
            <w:vAlign w:val="center"/>
          </w:tcPr>
          <w:p w14:paraId="57D1DE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295F6C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4CE458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F15FB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3966CD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37DB64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0911D3D5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48" w:type="dxa"/>
            <w:gridSpan w:val="2"/>
            <w:vAlign w:val="center"/>
          </w:tcPr>
          <w:p w14:paraId="281714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31. Please calculate the date of your next follow-up appointment or treatment.</w:t>
            </w:r>
          </w:p>
        </w:tc>
        <w:tc>
          <w:tcPr>
            <w:tcW w:w="567" w:type="dxa"/>
            <w:vAlign w:val="center"/>
          </w:tcPr>
          <w:p w14:paraId="1868E8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6" w:type="dxa"/>
            <w:vAlign w:val="center"/>
          </w:tcPr>
          <w:p w14:paraId="0BAE3B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361BFC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7" w:type="dxa"/>
            <w:vAlign w:val="center"/>
          </w:tcPr>
          <w:p w14:paraId="6AABC2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425" w:type="dxa"/>
            <w:vAlign w:val="center"/>
          </w:tcPr>
          <w:p w14:paraId="5A4385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B5A7A4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/>
                <w:bCs w:val="0"/>
                <w:sz w:val="22"/>
                <w:szCs w:val="22"/>
              </w:rPr>
            </w:pPr>
          </w:p>
        </w:tc>
      </w:tr>
      <w:tr w14:paraId="4F3ACF02">
        <w:tblPrEx>
          <w:tblBorders>
            <w:top w:val="single" w:color="156082" w:themeColor="accent1" w:sz="8" w:space="0"/>
            <w:left w:val="single" w:color="156082" w:themeColor="accent1" w:sz="8" w:space="0"/>
            <w:bottom w:val="single" w:color="156082" w:themeColor="accent1" w:sz="8" w:space="0"/>
            <w:right w:val="single" w:color="156082" w:themeColor="accent1" w:sz="8" w:space="0"/>
            <w:insideH w:val="single" w:color="156082" w:themeColor="accent1" w:sz="8" w:space="0"/>
            <w:insideV w:val="single" w:color="156082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820" w:type="dxa"/>
            <w:shd w:val="clear" w:color="auto" w:fill="D8D8D8" w:themeFill="background1" w:themeFillShade="D9"/>
          </w:tcPr>
          <w:p w14:paraId="0BF8445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</w:rPr>
              <w:t>Please identify the items that need to be added and provide clear reasons for your suggestions.</w:t>
            </w:r>
          </w:p>
        </w:tc>
        <w:tc>
          <w:tcPr>
            <w:tcW w:w="9923" w:type="dxa"/>
            <w:gridSpan w:val="7"/>
            <w:shd w:val="clear" w:color="auto" w:fill="D8D8D8" w:themeFill="background1" w:themeFillShade="D9"/>
            <w:vAlign w:val="center"/>
          </w:tcPr>
          <w:p w14:paraId="4E6336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/>
                <w:sz w:val="22"/>
                <w:szCs w:val="22"/>
              </w:rPr>
            </w:pPr>
          </w:p>
        </w:tc>
      </w:tr>
    </w:tbl>
    <w:p w14:paraId="1E246CD3">
      <w:r>
        <w:rPr>
          <w:b/>
        </w:rPr>
        <w:t xml:space="preserve">Note: </w:t>
      </w:r>
      <w:r>
        <w:rPr>
          <w:rFonts w:hint="eastAsia"/>
        </w:rPr>
        <w:t xml:space="preserve">*, Indicates </w:t>
      </w:r>
      <w:r>
        <w:t>multiple-choice</w:t>
      </w:r>
      <w:r>
        <w:rPr>
          <w:rFonts w:hint="eastAsia"/>
        </w:rPr>
        <w:t xml:space="preserve"> questions.</w:t>
      </w:r>
    </w:p>
    <w:p w14:paraId="15410AB5">
      <w:pPr>
        <w:ind w:firstLine="1560" w:firstLineChars="650"/>
      </w:pPr>
    </w:p>
    <w:p w14:paraId="46E0302E">
      <w:pPr>
        <w:spacing w:before="240" w:line="336" w:lineRule="auto"/>
        <w:jc w:val="center"/>
        <w:rPr>
          <w:rFonts w:eastAsiaTheme="minorEastAsia"/>
          <w:bCs w:val="0"/>
        </w:rPr>
      </w:pPr>
      <w:bookmarkStart w:id="3" w:name="_GoBack"/>
      <w:bookmarkEnd w:id="3"/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Supplementary etable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/>
          <w:b/>
          <w:color w:val="0070C0"/>
        </w:rPr>
        <w:t xml:space="preserve"> </w:t>
      </w:r>
      <w:r>
        <w:rPr>
          <w:rFonts w:hint="eastAsia" w:cs="Times New Roman" w:eastAsiaTheme="minorEastAsia"/>
          <w:bCs w:val="0"/>
        </w:rPr>
        <w:t xml:space="preserve"> </w:t>
      </w:r>
      <w:r>
        <w:rPr>
          <w:rFonts w:eastAsiaTheme="minorEastAsia"/>
          <w:b/>
        </w:rPr>
        <w:t>Details of expert opinions during two rounds of Delphi</w:t>
      </w:r>
    </w:p>
    <w:tbl>
      <w:tblPr>
        <w:tblStyle w:val="17"/>
        <w:tblW w:w="14171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8"/>
        <w:gridCol w:w="1843"/>
      </w:tblGrid>
      <w:tr w14:paraId="6563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21A529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/>
                <w:bCs w:val="0"/>
                <w:color w:val="212121"/>
                <w:kern w:val="0"/>
                <w:sz w:val="22"/>
                <w:szCs w:val="22"/>
              </w:rPr>
              <w:t>Experts</w:t>
            </w:r>
            <w:r>
              <w:rPr>
                <w:rFonts w:hint="default" w:cs="Times New Roman" w:asciiTheme="minorHAnsi" w:hAnsiTheme="minorHAnsi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 w:eastAsiaTheme="minorEastAsia"/>
                <w:b/>
                <w:bCs w:val="0"/>
                <w:color w:val="212121"/>
                <w:kern w:val="0"/>
                <w:sz w:val="22"/>
                <w:szCs w:val="22"/>
              </w:rPr>
              <w:t>Recommendation</w:t>
            </w:r>
          </w:p>
        </w:tc>
        <w:tc>
          <w:tcPr>
            <w:tcW w:w="1843" w:type="dxa"/>
            <w:vAlign w:val="center"/>
          </w:tcPr>
          <w:p w14:paraId="583431B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/>
                <w:bCs w:val="0"/>
                <w:color w:val="212121"/>
                <w:kern w:val="0"/>
                <w:sz w:val="22"/>
                <w:szCs w:val="22"/>
              </w:rPr>
              <w:t>Accept or not</w:t>
            </w:r>
          </w:p>
        </w:tc>
      </w:tr>
      <w:tr w14:paraId="1B50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171" w:type="dxa"/>
            <w:gridSpan w:val="2"/>
            <w:vAlign w:val="center"/>
          </w:tcPr>
          <w:p w14:paraId="24B6FE91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cs="Times New Roman" w:eastAsiaTheme="minorEastAsia"/>
                <w:b/>
                <w:bCs w:val="0"/>
                <w:color w:val="212121"/>
                <w:kern w:val="0"/>
                <w:sz w:val="24"/>
                <w:szCs w:val="24"/>
              </w:rPr>
            </w:pPr>
            <w:r>
              <w:rPr>
                <w:rFonts w:hint="default" w:cs="Times New Roman" w:eastAsiaTheme="minorEastAsia"/>
                <w:b/>
                <w:bCs w:val="0"/>
                <w:kern w:val="0"/>
                <w:sz w:val="24"/>
                <w:szCs w:val="24"/>
              </w:rPr>
              <w:t>First round</w:t>
            </w:r>
          </w:p>
        </w:tc>
      </w:tr>
      <w:tr w14:paraId="0130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328" w:type="dxa"/>
            <w:vAlign w:val="center"/>
          </w:tcPr>
          <w:p w14:paraId="0723D3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Addition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Are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you taking your psychotropic medications as prescribed by your doctor?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8519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9A7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2328" w:type="dxa"/>
            <w:vAlign w:val="center"/>
          </w:tcPr>
          <w:p w14:paraId="3F8BF8D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item: </w:t>
            </w:r>
            <w:r>
              <w:rPr>
                <w:rFonts w:hint="default" w:cs="Times New Roman"/>
                <w:bCs w:val="0"/>
                <w:kern w:val="0"/>
                <w:sz w:val="22"/>
                <w:szCs w:val="22"/>
              </w:rPr>
              <w:t>Calculate how long your current supply of psychotropic medication will last</w:t>
            </w:r>
          </w:p>
        </w:tc>
        <w:tc>
          <w:tcPr>
            <w:tcW w:w="1843" w:type="dxa"/>
            <w:vAlign w:val="center"/>
          </w:tcPr>
          <w:p w14:paraId="77D6773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F3B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2328" w:type="dxa"/>
            <w:vAlign w:val="center"/>
          </w:tcPr>
          <w:p w14:paraId="2ECD678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bookmarkStart w:id="1" w:name="OLE_LINK9"/>
            <w:bookmarkStart w:id="2" w:name="OLE_LINK10"/>
            <w:r>
              <w:rPr>
                <w:rFonts w:hint="default" w:cs="Times New Roman" w:eastAsiaTheme="minorEastAsia"/>
                <w:bCs w:val="0"/>
                <w:color w:val="212121"/>
                <w:kern w:val="0"/>
                <w:sz w:val="22"/>
                <w:szCs w:val="22"/>
              </w:rPr>
              <w:t>Overall modification: Replace ‘Please answer’ at the start of the question with ‘You’</w:t>
            </w:r>
            <w:bookmarkEnd w:id="1"/>
            <w:bookmarkEnd w:id="2"/>
          </w:p>
        </w:tc>
        <w:tc>
          <w:tcPr>
            <w:tcW w:w="1843" w:type="dxa"/>
            <w:vAlign w:val="center"/>
          </w:tcPr>
          <w:p w14:paraId="190927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368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08C1B8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4: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Your current medication status</w:t>
            </w:r>
          </w:p>
        </w:tc>
        <w:tc>
          <w:tcPr>
            <w:tcW w:w="1843" w:type="dxa"/>
            <w:vAlign w:val="center"/>
          </w:tcPr>
          <w:p w14:paraId="0AC99BC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CF3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328" w:type="dxa"/>
            <w:vAlign w:val="center"/>
          </w:tcPr>
          <w:p w14:paraId="1B50EB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Advice on item </w:t>
            </w:r>
            <w:r>
              <w:rPr>
                <w:rFonts w:hint="eastAsia" w:cs="Times New Roman" w:eastAsiaTheme="minorEastAsia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cs="Times New Roman" w:eastAsiaTheme="minorEastAsia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scoring</w:t>
            </w:r>
            <w:r>
              <w:rPr>
                <w:rFonts w:hint="eastAsia" w:cs="Times New Roman" w:eastAsiaTheme="minorEastAsia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eastAsiaTheme="minorEastAsia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Define regularity as taking over 80% of the prescribed medication dose</w:t>
            </w:r>
          </w:p>
        </w:tc>
        <w:tc>
          <w:tcPr>
            <w:tcW w:w="1843" w:type="dxa"/>
            <w:vAlign w:val="center"/>
          </w:tcPr>
          <w:p w14:paraId="0A6C6F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EB2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328" w:type="dxa"/>
            <w:vAlign w:val="center"/>
          </w:tcPr>
          <w:p w14:paraId="14D67B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Addition of option to item 6: Those with significant residual symptoms should receive long-term treatment</w:t>
            </w:r>
          </w:p>
        </w:tc>
        <w:tc>
          <w:tcPr>
            <w:tcW w:w="1843" w:type="dxa"/>
            <w:vAlign w:val="center"/>
          </w:tcPr>
          <w:p w14:paraId="035C15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66E9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328" w:type="dxa"/>
            <w:vAlign w:val="center"/>
          </w:tcPr>
          <w:p w14:paraId="234712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8: You will need to undergo routine examinations related to your mental disorders while taking your medication</w:t>
            </w:r>
          </w:p>
        </w:tc>
        <w:tc>
          <w:tcPr>
            <w:tcW w:w="1843" w:type="dxa"/>
            <w:vAlign w:val="center"/>
          </w:tcPr>
          <w:p w14:paraId="78977E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68D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22649C2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8 option:</w:t>
            </w:r>
            <w:r>
              <w:rPr>
                <w:rFonts w:hint="eastAsia" w:cs="Times New Roman" w:asciiTheme="minorHAnsi" w:hAnsiTheme="minorHAnsi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P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sychometric tests</w:t>
            </w:r>
          </w:p>
        </w:tc>
        <w:tc>
          <w:tcPr>
            <w:tcW w:w="1843" w:type="dxa"/>
            <w:vAlign w:val="center"/>
          </w:tcPr>
          <w:p w14:paraId="08C7DD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B23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2EAD423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Addition of option to item 9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Other, please list</w:t>
            </w:r>
          </w:p>
        </w:tc>
        <w:tc>
          <w:tcPr>
            <w:tcW w:w="1843" w:type="dxa"/>
            <w:vAlign w:val="center"/>
          </w:tcPr>
          <w:p w14:paraId="47D32AF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4094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6E9A8A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Addition of option to item 10: Other, please list</w:t>
            </w:r>
          </w:p>
        </w:tc>
        <w:tc>
          <w:tcPr>
            <w:tcW w:w="1843" w:type="dxa"/>
            <w:vAlign w:val="center"/>
          </w:tcPr>
          <w:p w14:paraId="39C11D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A69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296D45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10 option: Concerns about medication dosage</w:t>
            </w:r>
          </w:p>
        </w:tc>
        <w:tc>
          <w:tcPr>
            <w:tcW w:w="1843" w:type="dxa"/>
            <w:vAlign w:val="center"/>
          </w:tcPr>
          <w:p w14:paraId="600BA9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3F7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328" w:type="dxa"/>
            <w:vAlign w:val="center"/>
          </w:tcPr>
          <w:p w14:paraId="09BB22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Modification of items 11-16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: Always, often, sometimes, rarely, never</w:t>
            </w:r>
          </w:p>
        </w:tc>
        <w:tc>
          <w:tcPr>
            <w:tcW w:w="1843" w:type="dxa"/>
            <w:vAlign w:val="center"/>
          </w:tcPr>
          <w:p w14:paraId="6B388F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D75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328" w:type="dxa"/>
            <w:vAlign w:val="center"/>
          </w:tcPr>
          <w:p w14:paraId="766AAB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12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Your access to information about psychotropic medication from a loved one or friend</w:t>
            </w:r>
          </w:p>
        </w:tc>
        <w:tc>
          <w:tcPr>
            <w:tcW w:w="1843" w:type="dxa"/>
            <w:vAlign w:val="center"/>
          </w:tcPr>
          <w:p w14:paraId="75356B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167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2328" w:type="dxa"/>
            <w:vAlign w:val="center"/>
          </w:tcPr>
          <w:p w14:paraId="495E938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14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You inquire with your healthcare providers about information regarding your current psychotropic medication, including precautions for adverse reactions, risks and benefits, and methods for adjusting your dosage</w:t>
            </w:r>
          </w:p>
        </w:tc>
        <w:tc>
          <w:tcPr>
            <w:tcW w:w="1843" w:type="dxa"/>
            <w:vAlign w:val="center"/>
          </w:tcPr>
          <w:p w14:paraId="4C4D6D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EC1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328" w:type="dxa"/>
            <w:vAlign w:val="center"/>
          </w:tcPr>
          <w:p w14:paraId="0D5008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 17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/>
                <w:bCs w:val="0"/>
                <w:kern w:val="0"/>
                <w:sz w:val="22"/>
                <w:szCs w:val="22"/>
              </w:rPr>
              <w:t>How long does it typically take for your current psychotropic medication to become effective after you take it</w:t>
            </w:r>
          </w:p>
        </w:tc>
        <w:tc>
          <w:tcPr>
            <w:tcW w:w="1843" w:type="dxa"/>
            <w:vAlign w:val="center"/>
          </w:tcPr>
          <w:p w14:paraId="5254EA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17E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328" w:type="dxa"/>
            <w:vAlign w:val="center"/>
          </w:tcPr>
          <w:p w14:paraId="0028DE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18: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Factors that may influence the effectiveness of psychotropic medication while taking the medication</w:t>
            </w:r>
          </w:p>
        </w:tc>
        <w:tc>
          <w:tcPr>
            <w:tcW w:w="1843" w:type="dxa"/>
            <w:vAlign w:val="center"/>
          </w:tcPr>
          <w:p w14:paraId="3ADC539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822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6D2203F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option to item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18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: Other, please list</w:t>
            </w:r>
          </w:p>
        </w:tc>
        <w:tc>
          <w:tcPr>
            <w:tcW w:w="1843" w:type="dxa"/>
            <w:vAlign w:val="center"/>
          </w:tcPr>
          <w:p w14:paraId="4CFFB0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F2A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3158A3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items 20-2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2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: When you…</w:t>
            </w:r>
          </w:p>
        </w:tc>
        <w:tc>
          <w:tcPr>
            <w:tcW w:w="1843" w:type="dxa"/>
            <w:vAlign w:val="center"/>
          </w:tcPr>
          <w:p w14:paraId="307838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BFA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7EB3E8E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21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Consult a psychiatrist immediately</w:t>
            </w:r>
          </w:p>
        </w:tc>
        <w:tc>
          <w:tcPr>
            <w:tcW w:w="1843" w:type="dxa"/>
            <w:vAlign w:val="center"/>
          </w:tcPr>
          <w:p w14:paraId="56FA50C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D8C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26B07DD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items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21-22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Adhere to the prescribed medication dosage</w:t>
            </w:r>
          </w:p>
        </w:tc>
        <w:tc>
          <w:tcPr>
            <w:tcW w:w="1843" w:type="dxa"/>
            <w:vAlign w:val="center"/>
          </w:tcPr>
          <w:p w14:paraId="5BD961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928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55D691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option to items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21-22: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Self-adjustment of dosage of medication</w:t>
            </w:r>
          </w:p>
        </w:tc>
        <w:tc>
          <w:tcPr>
            <w:tcW w:w="1843" w:type="dxa"/>
            <w:vAlign w:val="center"/>
          </w:tcPr>
          <w:p w14:paraId="23A8434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65A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328" w:type="dxa"/>
            <w:vAlign w:val="center"/>
          </w:tcPr>
          <w:p w14:paraId="00ACFC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24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Stop the medication if you experience a serious adverse reaction</w:t>
            </w:r>
          </w:p>
        </w:tc>
        <w:tc>
          <w:tcPr>
            <w:tcW w:w="1843" w:type="dxa"/>
            <w:vAlign w:val="center"/>
          </w:tcPr>
          <w:p w14:paraId="076705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237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328" w:type="dxa"/>
            <w:vAlign w:val="center"/>
          </w:tcPr>
          <w:p w14:paraId="3374DF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25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Withdrawal syndrome (dizziness, pain, inexplicable discomfort, anxiety, tachycardia, etc.), affecting the recovery effect, increasing the cost of treatment</w:t>
            </w:r>
          </w:p>
        </w:tc>
        <w:tc>
          <w:tcPr>
            <w:tcW w:w="1843" w:type="dxa"/>
            <w:vAlign w:val="center"/>
          </w:tcPr>
          <w:p w14:paraId="259CFA3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4A2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7533014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Addition of option to item 26: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Other, please list</w:t>
            </w:r>
          </w:p>
        </w:tc>
        <w:tc>
          <w:tcPr>
            <w:tcW w:w="1843" w:type="dxa"/>
            <w:vAlign w:val="center"/>
          </w:tcPr>
          <w:p w14:paraId="40C4B00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706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6B51F9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Addition of option to item 27: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Other, please list</w:t>
            </w:r>
          </w:p>
        </w:tc>
        <w:tc>
          <w:tcPr>
            <w:tcW w:w="1843" w:type="dxa"/>
            <w:vAlign w:val="center"/>
          </w:tcPr>
          <w:p w14:paraId="42CB94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82A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2328" w:type="dxa"/>
            <w:vAlign w:val="center"/>
          </w:tcPr>
          <w:p w14:paraId="6321E39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31: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Current frequency/number of daily doses of psychotropic medication</w:t>
            </w:r>
          </w:p>
        </w:tc>
        <w:tc>
          <w:tcPr>
            <w:tcW w:w="1843" w:type="dxa"/>
            <w:vAlign w:val="center"/>
          </w:tcPr>
          <w:p w14:paraId="262518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4A72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2328" w:type="dxa"/>
            <w:vAlign w:val="center"/>
          </w:tcPr>
          <w:p w14:paraId="7F8EFEF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32: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Expiration date of your current psychotropic medication</w:t>
            </w:r>
          </w:p>
        </w:tc>
        <w:tc>
          <w:tcPr>
            <w:tcW w:w="1843" w:type="dxa"/>
            <w:vAlign w:val="center"/>
          </w:tcPr>
          <w:p w14:paraId="2BD94D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2832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2328" w:type="dxa"/>
            <w:vAlign w:val="center"/>
          </w:tcPr>
          <w:p w14:paraId="353F1A1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33: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Date of your next follow-up appointment with your doctor</w:t>
            </w:r>
          </w:p>
        </w:tc>
        <w:tc>
          <w:tcPr>
            <w:tcW w:w="1843" w:type="dxa"/>
            <w:vAlign w:val="center"/>
          </w:tcPr>
          <w:p w14:paraId="50D8CC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6AF0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4171" w:type="dxa"/>
            <w:gridSpan w:val="2"/>
            <w:vAlign w:val="center"/>
          </w:tcPr>
          <w:p w14:paraId="5A0AC9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/>
                <w:bCs w:val="0"/>
                <w:kern w:val="0"/>
                <w:sz w:val="24"/>
                <w:szCs w:val="24"/>
              </w:rPr>
              <w:t>Second</w:t>
            </w:r>
            <w:r>
              <w:rPr>
                <w:rFonts w:hint="default" w:cs="Times New Roman" w:eastAsiaTheme="minorEastAsia"/>
                <w:b/>
                <w:bCs w:val="0"/>
                <w:kern w:val="0"/>
                <w:sz w:val="24"/>
                <w:szCs w:val="24"/>
              </w:rPr>
              <w:t xml:space="preserve"> round</w:t>
            </w:r>
          </w:p>
        </w:tc>
      </w:tr>
      <w:tr w14:paraId="5B4A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2328" w:type="dxa"/>
            <w:vAlign w:val="center"/>
          </w:tcPr>
          <w:p w14:paraId="372B75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Addition of item: The maximum daily dose of your current medication</w:t>
            </w:r>
          </w:p>
        </w:tc>
        <w:tc>
          <w:tcPr>
            <w:tcW w:w="1843" w:type="dxa"/>
            <w:vAlign w:val="center"/>
          </w:tcPr>
          <w:p w14:paraId="1939D9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22AC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4A9CB6A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Addition of item: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The poisoning dose of your current medication</w:t>
            </w:r>
          </w:p>
        </w:tc>
        <w:tc>
          <w:tcPr>
            <w:tcW w:w="1843" w:type="dxa"/>
            <w:vAlign w:val="center"/>
          </w:tcPr>
          <w:p w14:paraId="7917D7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493F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2328" w:type="dxa"/>
            <w:vAlign w:val="center"/>
          </w:tcPr>
          <w:p w14:paraId="43B506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1: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You are taking your psychotropic medication as prescribed by your doctor</w:t>
            </w:r>
          </w:p>
        </w:tc>
        <w:tc>
          <w:tcPr>
            <w:tcW w:w="1843" w:type="dxa"/>
            <w:vAlign w:val="center"/>
          </w:tcPr>
          <w:p w14:paraId="12BBC9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2D2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328" w:type="dxa"/>
            <w:vAlign w:val="center"/>
          </w:tcPr>
          <w:p w14:paraId="3037AB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3: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What effects does the psychotropic medication you are currently taking have</w:t>
            </w:r>
          </w:p>
        </w:tc>
        <w:tc>
          <w:tcPr>
            <w:tcW w:w="1843" w:type="dxa"/>
            <w:vAlign w:val="center"/>
          </w:tcPr>
          <w:p w14:paraId="62BAC9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BB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12328" w:type="dxa"/>
            <w:vAlign w:val="center"/>
          </w:tcPr>
          <w:p w14:paraId="435CCC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4: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Are you taking your medication on time and at the prescribed dosage</w:t>
            </w:r>
          </w:p>
        </w:tc>
        <w:tc>
          <w:tcPr>
            <w:tcW w:w="1843" w:type="dxa"/>
            <w:vAlign w:val="center"/>
          </w:tcPr>
          <w:p w14:paraId="5A0DBA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N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ot accepted</w:t>
            </w:r>
          </w:p>
        </w:tc>
      </w:tr>
      <w:tr w14:paraId="3644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75860D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5: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The specific time of day you take your medication</w:t>
            </w:r>
          </w:p>
        </w:tc>
        <w:tc>
          <w:tcPr>
            <w:tcW w:w="1843" w:type="dxa"/>
            <w:vAlign w:val="center"/>
          </w:tcPr>
          <w:p w14:paraId="32C7CE5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A93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2328" w:type="dxa"/>
            <w:vAlign w:val="center"/>
          </w:tcPr>
          <w:p w14:paraId="7EDDEF2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8: You will need to undergo routine examinations related to your regular use of psychotropic medication</w:t>
            </w:r>
          </w:p>
        </w:tc>
        <w:tc>
          <w:tcPr>
            <w:tcW w:w="1843" w:type="dxa"/>
            <w:vAlign w:val="center"/>
          </w:tcPr>
          <w:p w14:paraId="232B98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961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55848DF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8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Neuropsychological evaluation</w:t>
            </w:r>
          </w:p>
        </w:tc>
        <w:tc>
          <w:tcPr>
            <w:tcW w:w="1843" w:type="dxa"/>
            <w:vAlign w:val="center"/>
          </w:tcPr>
          <w:p w14:paraId="59464F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16B9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2328" w:type="dxa"/>
            <w:vAlign w:val="center"/>
          </w:tcPr>
          <w:p w14:paraId="24259E2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Advice on item 9 scoring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If the patient selects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‘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other,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’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the score will be used to determine whether the side effect is attributable to the medication</w:t>
            </w:r>
          </w:p>
        </w:tc>
        <w:tc>
          <w:tcPr>
            <w:tcW w:w="1843" w:type="dxa"/>
            <w:vAlign w:val="center"/>
          </w:tcPr>
          <w:p w14:paraId="5230019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59B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328" w:type="dxa"/>
            <w:vAlign w:val="center"/>
          </w:tcPr>
          <w:p w14:paraId="5A7ECE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11: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Your access to information about psychotropic medication from public sources, such as books or the internet</w:t>
            </w:r>
          </w:p>
        </w:tc>
        <w:tc>
          <w:tcPr>
            <w:tcW w:w="1843" w:type="dxa"/>
            <w:vAlign w:val="center"/>
          </w:tcPr>
          <w:p w14:paraId="4DCE12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1DB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328" w:type="dxa"/>
            <w:vAlign w:val="center"/>
          </w:tcPr>
          <w:p w14:paraId="6969768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13: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Your access to information about psychotropic medication from health education lectures held in hospitals or the community</w:t>
            </w:r>
          </w:p>
        </w:tc>
        <w:tc>
          <w:tcPr>
            <w:tcW w:w="1843" w:type="dxa"/>
            <w:vAlign w:val="center"/>
          </w:tcPr>
          <w:p w14:paraId="0DF4C2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63A9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2328" w:type="dxa"/>
            <w:vAlign w:val="center"/>
          </w:tcPr>
          <w:p w14:paraId="59F3B8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18: What factors can affect the efficacy of the medication while you are taking it?</w:t>
            </w:r>
          </w:p>
        </w:tc>
        <w:tc>
          <w:tcPr>
            <w:tcW w:w="1843" w:type="dxa"/>
            <w:vAlign w:val="center"/>
          </w:tcPr>
          <w:p w14:paraId="7602C7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69D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2328" w:type="dxa"/>
            <w:vAlign w:val="center"/>
          </w:tcPr>
          <w:p w14:paraId="054CF0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19: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What should you do if you miss a dose of your medication?</w:t>
            </w:r>
          </w:p>
        </w:tc>
        <w:tc>
          <w:tcPr>
            <w:tcW w:w="1843" w:type="dxa"/>
            <w:vAlign w:val="center"/>
          </w:tcPr>
          <w:p w14:paraId="73C3B9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58A0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328" w:type="dxa"/>
            <w:vAlign w:val="center"/>
          </w:tcPr>
          <w:p w14:paraId="606105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item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20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Other, please list</w:t>
            </w:r>
          </w:p>
        </w:tc>
        <w:tc>
          <w:tcPr>
            <w:tcW w:w="1843" w:type="dxa"/>
            <w:vAlign w:val="center"/>
          </w:tcPr>
          <w:p w14:paraId="051D85C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E13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2328" w:type="dxa"/>
            <w:vAlign w:val="center"/>
          </w:tcPr>
          <w:p w14:paraId="23F115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cs="Times New Roman" w:eastAsiaTheme="minorEastAsia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21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The side effects of psychotropic medication are persistent; therefore,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 content includes measures to cope with side effects and patient attitudes towards side effects</w:t>
            </w:r>
          </w:p>
        </w:tc>
        <w:tc>
          <w:tcPr>
            <w:tcW w:w="1843" w:type="dxa"/>
            <w:vAlign w:val="center"/>
          </w:tcPr>
          <w:p w14:paraId="72C802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45E2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2328" w:type="dxa"/>
            <w:vAlign w:val="center"/>
          </w:tcPr>
          <w:p w14:paraId="57264E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item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21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Other, please list</w:t>
            </w:r>
          </w:p>
        </w:tc>
        <w:tc>
          <w:tcPr>
            <w:tcW w:w="1843" w:type="dxa"/>
            <w:vAlign w:val="center"/>
          </w:tcPr>
          <w:p w14:paraId="7398BE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7993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328" w:type="dxa"/>
            <w:vAlign w:val="center"/>
          </w:tcPr>
          <w:p w14:paraId="2EF5EA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items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21-22: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Expressed as ‘general how to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deal with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’</w:t>
            </w:r>
          </w:p>
        </w:tc>
        <w:tc>
          <w:tcPr>
            <w:tcW w:w="1843" w:type="dxa"/>
            <w:vAlign w:val="center"/>
          </w:tcPr>
          <w:p w14:paraId="2B33B4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4944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2328" w:type="dxa"/>
            <w:vAlign w:val="center"/>
          </w:tcPr>
          <w:p w14:paraId="20CA96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Addition of items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22-23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Other, please list</w:t>
            </w:r>
          </w:p>
        </w:tc>
        <w:tc>
          <w:tcPr>
            <w:tcW w:w="1843" w:type="dxa"/>
            <w:vAlign w:val="center"/>
          </w:tcPr>
          <w:p w14:paraId="1708D7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3DB7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2328" w:type="dxa"/>
            <w:vAlign w:val="center"/>
          </w:tcPr>
          <w:p w14:paraId="6E88B0D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26: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“How do you usually deal with conflicts between your doctor’s prescription and your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own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preferences regarding medication during treatment?”</w:t>
            </w:r>
          </w:p>
        </w:tc>
        <w:tc>
          <w:tcPr>
            <w:tcW w:w="1843" w:type="dxa"/>
            <w:vAlign w:val="center"/>
          </w:tcPr>
          <w:p w14:paraId="0CF568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2182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2328" w:type="dxa"/>
            <w:vAlign w:val="center"/>
          </w:tcPr>
          <w:p w14:paraId="48BD02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26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: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Actively discuss medication options with your doctor</w:t>
            </w:r>
          </w:p>
        </w:tc>
        <w:tc>
          <w:tcPr>
            <w:tcW w:w="1843" w:type="dxa"/>
            <w:vAlign w:val="center"/>
          </w:tcPr>
          <w:p w14:paraId="160A3A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2776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2328" w:type="dxa"/>
            <w:vAlign w:val="center"/>
          </w:tcPr>
          <w:p w14:paraId="38F444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27 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option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clarify physical vs. physiological conditions and psychiatric symptoms vs. psychological conditions.</w:t>
            </w:r>
          </w:p>
        </w:tc>
        <w:tc>
          <w:tcPr>
            <w:tcW w:w="1843" w:type="dxa"/>
            <w:vAlign w:val="center"/>
          </w:tcPr>
          <w:p w14:paraId="0E066C5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  <w:tr w14:paraId="0540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328" w:type="dxa"/>
            <w:vAlign w:val="center"/>
          </w:tcPr>
          <w:p w14:paraId="11B00E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Modification of item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 xml:space="preserve"> 30:</w:t>
            </w: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 w:eastAsiaTheme="minorEastAsia"/>
                <w:bCs w:val="0"/>
                <w:kern w:val="0"/>
                <w:sz w:val="22"/>
                <w:szCs w:val="22"/>
              </w:rPr>
              <w:t>Number of daily doses of your current psychotropic medication</w:t>
            </w:r>
          </w:p>
        </w:tc>
        <w:tc>
          <w:tcPr>
            <w:tcW w:w="1843" w:type="dxa"/>
            <w:vAlign w:val="center"/>
          </w:tcPr>
          <w:p w14:paraId="2A366E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</w:pPr>
            <w:r>
              <w:rPr>
                <w:rFonts w:hint="default" w:cs="Times New Roman" w:eastAsiaTheme="minorEastAsia"/>
                <w:bCs w:val="0"/>
                <w:kern w:val="0"/>
                <w:sz w:val="22"/>
                <w:szCs w:val="22"/>
              </w:rPr>
              <w:t>Accept</w:t>
            </w:r>
          </w:p>
        </w:tc>
      </w:tr>
    </w:tbl>
    <w:p w14:paraId="210C0CAB">
      <w:pPr>
        <w:rPr>
          <w:rFonts w:hint="eastAsia" w:asciiTheme="minorHAnsi" w:hAnsiTheme="minorHAnsi" w:eastAsiaTheme="minorEastAsia"/>
          <w:bCs w:val="0"/>
          <w:sz w:val="21"/>
        </w:rPr>
      </w:pPr>
    </w:p>
    <w:p w14:paraId="14594909">
      <w:pPr>
        <w:jc w:val="center"/>
      </w:pPr>
    </w:p>
    <w:p w14:paraId="1E34AD2A">
      <w:pPr>
        <w:ind w:firstLine="1560" w:firstLineChars="65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1106579"/>
      <w:docPartObj>
        <w:docPartGallery w:val="autotext"/>
      </w:docPartObj>
    </w:sdtPr>
    <w:sdtContent>
      <w:p w14:paraId="273A010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75D4C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NjhlMzhmNmY4ZDNhNzY1OWFhY2RhZTc2Njk1OWIifQ=="/>
  </w:docVars>
  <w:rsids>
    <w:rsidRoot w:val="002F5B28"/>
    <w:rsid w:val="0000375D"/>
    <w:rsid w:val="000110BD"/>
    <w:rsid w:val="00060025"/>
    <w:rsid w:val="000D1FB4"/>
    <w:rsid w:val="000E1B61"/>
    <w:rsid w:val="00152296"/>
    <w:rsid w:val="00161EB4"/>
    <w:rsid w:val="00166EE5"/>
    <w:rsid w:val="0018011D"/>
    <w:rsid w:val="001A035D"/>
    <w:rsid w:val="00222D0E"/>
    <w:rsid w:val="00233B5A"/>
    <w:rsid w:val="002807B6"/>
    <w:rsid w:val="002F0367"/>
    <w:rsid w:val="002F5B28"/>
    <w:rsid w:val="003330FA"/>
    <w:rsid w:val="00343F4F"/>
    <w:rsid w:val="00351FB6"/>
    <w:rsid w:val="00372D6A"/>
    <w:rsid w:val="003D1EA0"/>
    <w:rsid w:val="003F7005"/>
    <w:rsid w:val="00466630"/>
    <w:rsid w:val="004C3FFB"/>
    <w:rsid w:val="004D2D02"/>
    <w:rsid w:val="004E19CE"/>
    <w:rsid w:val="004F204D"/>
    <w:rsid w:val="004F4345"/>
    <w:rsid w:val="005413BB"/>
    <w:rsid w:val="00550262"/>
    <w:rsid w:val="00555796"/>
    <w:rsid w:val="00591D01"/>
    <w:rsid w:val="005A288A"/>
    <w:rsid w:val="005B07D7"/>
    <w:rsid w:val="005C3079"/>
    <w:rsid w:val="005E795B"/>
    <w:rsid w:val="00602E34"/>
    <w:rsid w:val="006340A0"/>
    <w:rsid w:val="00652BC4"/>
    <w:rsid w:val="00657EED"/>
    <w:rsid w:val="0067776A"/>
    <w:rsid w:val="00692630"/>
    <w:rsid w:val="006B0897"/>
    <w:rsid w:val="006C6156"/>
    <w:rsid w:val="007676BE"/>
    <w:rsid w:val="007F357E"/>
    <w:rsid w:val="00825FB2"/>
    <w:rsid w:val="0083498B"/>
    <w:rsid w:val="00852C6F"/>
    <w:rsid w:val="00867320"/>
    <w:rsid w:val="00892107"/>
    <w:rsid w:val="008B52D6"/>
    <w:rsid w:val="008C5FED"/>
    <w:rsid w:val="008E4BC8"/>
    <w:rsid w:val="008F645A"/>
    <w:rsid w:val="00924974"/>
    <w:rsid w:val="00924E93"/>
    <w:rsid w:val="009250E1"/>
    <w:rsid w:val="0093475A"/>
    <w:rsid w:val="0093562F"/>
    <w:rsid w:val="009477E0"/>
    <w:rsid w:val="00986C3B"/>
    <w:rsid w:val="009965C8"/>
    <w:rsid w:val="009C7D86"/>
    <w:rsid w:val="00A266C4"/>
    <w:rsid w:val="00A301F3"/>
    <w:rsid w:val="00A674F8"/>
    <w:rsid w:val="00AA355A"/>
    <w:rsid w:val="00AE08C7"/>
    <w:rsid w:val="00B22C41"/>
    <w:rsid w:val="00B244A8"/>
    <w:rsid w:val="00B33327"/>
    <w:rsid w:val="00B3416D"/>
    <w:rsid w:val="00B363E2"/>
    <w:rsid w:val="00B605F1"/>
    <w:rsid w:val="00B82BC1"/>
    <w:rsid w:val="00BC6922"/>
    <w:rsid w:val="00BD588C"/>
    <w:rsid w:val="00BF4623"/>
    <w:rsid w:val="00C12183"/>
    <w:rsid w:val="00C40661"/>
    <w:rsid w:val="00C449B3"/>
    <w:rsid w:val="00C6788B"/>
    <w:rsid w:val="00C8167D"/>
    <w:rsid w:val="00C96D8A"/>
    <w:rsid w:val="00CC114D"/>
    <w:rsid w:val="00CD6B0A"/>
    <w:rsid w:val="00CF19AE"/>
    <w:rsid w:val="00CF7CFA"/>
    <w:rsid w:val="00D93BD7"/>
    <w:rsid w:val="00DC5F13"/>
    <w:rsid w:val="00E023EA"/>
    <w:rsid w:val="00E154A1"/>
    <w:rsid w:val="00E20CED"/>
    <w:rsid w:val="00E30BB3"/>
    <w:rsid w:val="00E36D08"/>
    <w:rsid w:val="00E72BA4"/>
    <w:rsid w:val="00E76350"/>
    <w:rsid w:val="00F26700"/>
    <w:rsid w:val="00F44643"/>
    <w:rsid w:val="00F568E0"/>
    <w:rsid w:val="00F61C88"/>
    <w:rsid w:val="00F740EA"/>
    <w:rsid w:val="00FC29D0"/>
    <w:rsid w:val="00FD5BCF"/>
    <w:rsid w:val="00FE7B55"/>
    <w:rsid w:val="00FF2B39"/>
    <w:rsid w:val="00FF5A72"/>
    <w:rsid w:val="037A6087"/>
    <w:rsid w:val="0AF517E8"/>
    <w:rsid w:val="0DE91D1C"/>
    <w:rsid w:val="12D61914"/>
    <w:rsid w:val="13A60E47"/>
    <w:rsid w:val="2F3C31AD"/>
    <w:rsid w:val="49A97A2C"/>
    <w:rsid w:val="49B55CB9"/>
    <w:rsid w:val="5BB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asciiTheme="minorHAnsi" w:hAnsiTheme="minorHAnsi" w:eastAsiaTheme="minorEastAsia"/>
      <w:bCs w:val="0"/>
      <w:kern w:val="0"/>
      <w:sz w:val="22"/>
      <w:szCs w:val="22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 w:asciiTheme="minorHAnsi" w:hAnsiTheme="minorHAnsi" w:eastAsiaTheme="minorEastAsia"/>
      <w:bCs w:val="0"/>
      <w:kern w:val="0"/>
      <w:sz w:val="22"/>
      <w:szCs w:val="22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asciiTheme="minorHAnsi" w:hAnsiTheme="minorHAnsi" w:eastAsiaTheme="minorEastAsia"/>
      <w:bCs w:val="0"/>
      <w:kern w:val="0"/>
      <w:sz w:val="22"/>
      <w:szCs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10"/>
    <w:qFormat/>
    <w:uiPriority w:val="0"/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2"/>
    <w:link w:val="2"/>
    <w:qFormat/>
    <w:uiPriority w:val="9"/>
    <w:rPr>
      <w:b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104862" w:themeColor="accent1" w:themeShade="BF"/>
      <w:kern w:val="0"/>
      <w:sz w:val="32"/>
      <w:szCs w:val="32"/>
    </w:rPr>
  </w:style>
  <w:style w:type="character" w:customStyle="1" w:styleId="20">
    <w:name w:val="标题 3 字符"/>
    <w:basedOn w:val="12"/>
    <w:link w:val="4"/>
    <w:semiHidden/>
    <w:qFormat/>
    <w:uiPriority w:val="9"/>
    <w:rPr>
      <w:b/>
      <w:sz w:val="32"/>
      <w:szCs w:val="32"/>
    </w:rPr>
  </w:style>
  <w:style w:type="character" w:customStyle="1" w:styleId="21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2861</Words>
  <Characters>16532</Characters>
  <Lines>702</Lines>
  <Paragraphs>566</Paragraphs>
  <TotalTime>32</TotalTime>
  <ScaleCrop>false</ScaleCrop>
  <LinksUpToDate>false</LinksUpToDate>
  <CharactersWithSpaces>19411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2024-11-15T05:36:00Z</dcterms:created>
  <dc:creator>琳 邓</dc:creator>
  <cp:lastModifiedBy>Jason</cp:lastModifiedBy>
  <dcterms:modified xsi:type="dcterms:W3CDTF">2025-04-02T06:16:44Z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e513dbd837e950dc2c7ddeeb89f9acc7fd66c1ff1585f69c4a64196b003c2a52</vt:lpwstr>
  </property>
  <property fmtid="{D5CDD505-2E9C-101B-9397-08002B2CF9AE}" pid="3" name="KSOProductBuildVer">
    <vt:lpwstr>2052-12.1.0.20305</vt:lpwstr>
  </property>
  <property fmtid="{D5CDD505-2E9C-101B-9397-08002B2CF9AE}" pid="4" name="ICV">
    <vt:lpwstr>5FFE4B99490146529E6BE9BA47399C7F_12</vt:lpwstr>
  </property>
  <property fmtid="{D5CDD505-2E9C-101B-9397-08002B2CF9AE}" pid="5" name="KSOTemplateDocerSaveRecord">
    <vt:lpwstr>eyJoZGlkIjoiNzZlNjhlMzhmNmY4ZDNhNzY1OWFhY2RhZTc2Njk1OWIiLCJ1c2VySWQiOiIyNjQzNTAzNjMifQ==</vt:lpwstr>
  </property>
</Properties>
</file>