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8F" w:rsidRPr="001549D3" w:rsidRDefault="00654E8F" w:rsidP="002868E2">
      <w:pPr>
        <w:spacing w:before="24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1549D3">
        <w:rPr>
          <w:rFonts w:ascii="Times New Roman" w:hAnsi="Times New Roman" w:cs="Times New Roman"/>
          <w:b/>
          <w:i/>
          <w:sz w:val="32"/>
          <w:szCs w:val="32"/>
        </w:rPr>
        <w:t>Supplementary Material</w:t>
      </w:r>
    </w:p>
    <w:p w:rsidR="006E18D3" w:rsidRPr="00615D8E" w:rsidRDefault="006E18D3" w:rsidP="006E18D3">
      <w:pPr>
        <w:jc w:val="both"/>
        <w:rPr>
          <w:rFonts w:ascii="Times New Roman" w:hAnsi="Times New Roman"/>
          <w:b/>
          <w:sz w:val="32"/>
          <w:szCs w:val="32"/>
        </w:rPr>
      </w:pPr>
      <w:r w:rsidRPr="00615D8E">
        <w:rPr>
          <w:rFonts w:ascii="Times New Roman" w:hAnsi="Times New Roman"/>
          <w:b/>
          <w:sz w:val="32"/>
          <w:szCs w:val="32"/>
        </w:rPr>
        <w:t>New process for production of fermented black table olives using selected autochthonous microbial resources</w:t>
      </w:r>
    </w:p>
    <w:p w:rsidR="006E18D3" w:rsidRDefault="006E18D3" w:rsidP="006E18D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8D3" w:rsidRPr="000045F2" w:rsidRDefault="006E18D3" w:rsidP="006E18D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8D3" w:rsidRPr="00D27D64" w:rsidRDefault="006E18D3" w:rsidP="006E18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D64">
        <w:rPr>
          <w:rFonts w:ascii="Times New Roman" w:hAnsi="Times New Roman"/>
          <w:bCs/>
          <w:sz w:val="24"/>
          <w:szCs w:val="24"/>
        </w:rPr>
        <w:t xml:space="preserve">Running title: </w:t>
      </w:r>
      <w:r>
        <w:rPr>
          <w:rFonts w:ascii="Times New Roman" w:hAnsi="Times New Roman"/>
          <w:bCs/>
          <w:sz w:val="24"/>
          <w:szCs w:val="24"/>
        </w:rPr>
        <w:t>Starters for black</w:t>
      </w:r>
      <w:r w:rsidRPr="00D27D64">
        <w:rPr>
          <w:rFonts w:ascii="Times New Roman" w:hAnsi="Times New Roman"/>
          <w:bCs/>
          <w:sz w:val="24"/>
          <w:szCs w:val="24"/>
        </w:rPr>
        <w:t xml:space="preserve"> table olives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6E18D3" w:rsidRPr="006E18D3" w:rsidRDefault="006E18D3" w:rsidP="006E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u w:val="single"/>
          <w:lang w:val="it-IT"/>
        </w:rPr>
      </w:pPr>
      <w:r w:rsidRPr="006E18D3">
        <w:rPr>
          <w:rFonts w:ascii="Times New Roman" w:hAnsi="Times New Roman"/>
          <w:color w:val="00000A"/>
          <w:sz w:val="24"/>
          <w:szCs w:val="24"/>
          <w:lang w:val="it-IT"/>
        </w:rPr>
        <w:t xml:space="preserve">Maria </w:t>
      </w:r>
      <w:proofErr w:type="spellStart"/>
      <w:r w:rsidRPr="006E18D3">
        <w:rPr>
          <w:rFonts w:ascii="Times New Roman" w:hAnsi="Times New Roman"/>
          <w:color w:val="00000A"/>
          <w:sz w:val="24"/>
          <w:szCs w:val="24"/>
          <w:lang w:val="it-IT"/>
        </w:rPr>
        <w:t>Tufariello</w:t>
      </w:r>
      <w:r w:rsidRPr="006E18D3">
        <w:rPr>
          <w:rFonts w:ascii="Times New Roman" w:hAnsi="Times New Roman"/>
          <w:color w:val="00000A"/>
          <w:sz w:val="24"/>
          <w:szCs w:val="24"/>
          <w:vertAlign w:val="superscript"/>
          <w:lang w:val="it-IT"/>
        </w:rPr>
        <w:t>a</w:t>
      </w:r>
      <w:proofErr w:type="spellEnd"/>
      <w:r w:rsidRPr="006E18D3">
        <w:rPr>
          <w:rFonts w:ascii="Times New Roman" w:hAnsi="Times New Roman"/>
          <w:color w:val="00000A"/>
          <w:sz w:val="24"/>
          <w:szCs w:val="24"/>
          <w:lang w:val="it-IT"/>
        </w:rPr>
        <w:t xml:space="preserve">, Francesca Anna </w:t>
      </w:r>
      <w:proofErr w:type="spellStart"/>
      <w:r w:rsidRPr="006E18D3">
        <w:rPr>
          <w:rFonts w:ascii="Times New Roman" w:hAnsi="Times New Roman"/>
          <w:color w:val="00000A"/>
          <w:sz w:val="24"/>
          <w:szCs w:val="24"/>
          <w:lang w:val="it-IT"/>
        </w:rPr>
        <w:t>Ramires</w:t>
      </w:r>
      <w:r w:rsidRPr="006E18D3">
        <w:rPr>
          <w:rFonts w:ascii="Times New Roman" w:hAnsi="Times New Roman"/>
          <w:color w:val="00000A"/>
          <w:sz w:val="24"/>
          <w:szCs w:val="24"/>
          <w:vertAlign w:val="superscript"/>
          <w:lang w:val="it-IT"/>
        </w:rPr>
        <w:t>a</w:t>
      </w:r>
      <w:proofErr w:type="spellEnd"/>
      <w:r w:rsidRPr="006E18D3">
        <w:rPr>
          <w:rFonts w:ascii="Times New Roman" w:hAnsi="Times New Roman"/>
          <w:color w:val="00000A"/>
          <w:sz w:val="24"/>
          <w:szCs w:val="24"/>
          <w:lang w:val="it-IT"/>
        </w:rPr>
        <w:t xml:space="preserve">, Miriana </w:t>
      </w:r>
      <w:proofErr w:type="spellStart"/>
      <w:r w:rsidRPr="006E18D3">
        <w:rPr>
          <w:rFonts w:ascii="Times New Roman" w:hAnsi="Times New Roman"/>
          <w:color w:val="00000A"/>
          <w:sz w:val="24"/>
          <w:szCs w:val="24"/>
          <w:lang w:val="it-IT"/>
        </w:rPr>
        <w:t>Durante</w:t>
      </w:r>
      <w:r w:rsidRPr="006E18D3">
        <w:rPr>
          <w:rFonts w:ascii="Times New Roman" w:hAnsi="Times New Roman"/>
          <w:color w:val="00000A"/>
          <w:sz w:val="24"/>
          <w:szCs w:val="24"/>
          <w:vertAlign w:val="superscript"/>
          <w:lang w:val="it-IT"/>
        </w:rPr>
        <w:t>a</w:t>
      </w:r>
      <w:proofErr w:type="spellEnd"/>
      <w:r w:rsidRPr="006E18D3">
        <w:rPr>
          <w:rFonts w:ascii="Times New Roman" w:hAnsi="Times New Roman"/>
          <w:color w:val="00000A"/>
          <w:sz w:val="24"/>
          <w:szCs w:val="24"/>
          <w:lang w:val="it-IT"/>
        </w:rPr>
        <w:t xml:space="preserve">, Francesco </w:t>
      </w:r>
      <w:proofErr w:type="spellStart"/>
      <w:r w:rsidRPr="006E18D3">
        <w:rPr>
          <w:rFonts w:ascii="Times New Roman" w:hAnsi="Times New Roman"/>
          <w:color w:val="00000A"/>
          <w:sz w:val="24"/>
          <w:szCs w:val="24"/>
          <w:lang w:val="it-IT"/>
        </w:rPr>
        <w:t>Grieco</w:t>
      </w:r>
      <w:r w:rsidRPr="006E18D3">
        <w:rPr>
          <w:rFonts w:ascii="Times New Roman" w:hAnsi="Times New Roman"/>
          <w:color w:val="00000A"/>
          <w:sz w:val="24"/>
          <w:szCs w:val="24"/>
          <w:vertAlign w:val="superscript"/>
          <w:lang w:val="it-IT"/>
        </w:rPr>
        <w:t>a</w:t>
      </w:r>
      <w:proofErr w:type="spellEnd"/>
      <w:r w:rsidRPr="006E18D3">
        <w:rPr>
          <w:rFonts w:ascii="Times New Roman" w:hAnsi="Times New Roman"/>
          <w:color w:val="00000A"/>
          <w:sz w:val="24"/>
          <w:szCs w:val="24"/>
          <w:lang w:val="it-IT"/>
        </w:rPr>
        <w:t xml:space="preserve">, Luca </w:t>
      </w:r>
      <w:proofErr w:type="spellStart"/>
      <w:r w:rsidRPr="006E18D3">
        <w:rPr>
          <w:rFonts w:ascii="Times New Roman" w:hAnsi="Times New Roman"/>
          <w:color w:val="00000A"/>
          <w:sz w:val="24"/>
          <w:szCs w:val="24"/>
          <w:lang w:val="it-IT"/>
        </w:rPr>
        <w:t>Tommasi</w:t>
      </w:r>
      <w:r w:rsidRPr="006E18D3">
        <w:rPr>
          <w:rFonts w:ascii="Times New Roman" w:hAnsi="Times New Roman"/>
          <w:color w:val="00000A"/>
          <w:sz w:val="24"/>
          <w:szCs w:val="24"/>
          <w:vertAlign w:val="superscript"/>
          <w:lang w:val="it-IT"/>
        </w:rPr>
        <w:t>b</w:t>
      </w:r>
      <w:proofErr w:type="spellEnd"/>
      <w:r w:rsidRPr="006E18D3">
        <w:rPr>
          <w:rFonts w:ascii="Times New Roman" w:hAnsi="Times New Roman"/>
          <w:color w:val="00000A"/>
          <w:sz w:val="24"/>
          <w:szCs w:val="24"/>
          <w:lang w:val="it-IT"/>
        </w:rPr>
        <w:t xml:space="preserve">, Ezio </w:t>
      </w:r>
      <w:proofErr w:type="spellStart"/>
      <w:r w:rsidRPr="006E18D3">
        <w:rPr>
          <w:rFonts w:ascii="Times New Roman" w:hAnsi="Times New Roman"/>
          <w:color w:val="00000A"/>
          <w:sz w:val="24"/>
          <w:szCs w:val="24"/>
          <w:lang w:val="it-IT"/>
        </w:rPr>
        <w:t>Perbellini</w:t>
      </w:r>
      <w:r w:rsidRPr="006E18D3">
        <w:rPr>
          <w:rFonts w:ascii="Times New Roman" w:hAnsi="Times New Roman"/>
          <w:color w:val="00000A"/>
          <w:sz w:val="24"/>
          <w:szCs w:val="24"/>
          <w:vertAlign w:val="superscript"/>
          <w:lang w:val="it-IT"/>
        </w:rPr>
        <w:t>c</w:t>
      </w:r>
      <w:proofErr w:type="spellEnd"/>
      <w:r w:rsidRPr="006E18D3">
        <w:rPr>
          <w:rFonts w:ascii="Times New Roman" w:hAnsi="Times New Roman"/>
          <w:color w:val="00000A"/>
          <w:sz w:val="24"/>
          <w:szCs w:val="24"/>
          <w:lang w:val="it-IT"/>
        </w:rPr>
        <w:t xml:space="preserve">, Vittorio </w:t>
      </w:r>
      <w:proofErr w:type="spellStart"/>
      <w:r w:rsidRPr="006E18D3">
        <w:rPr>
          <w:rFonts w:ascii="Times New Roman" w:hAnsi="Times New Roman"/>
          <w:color w:val="00000A"/>
          <w:sz w:val="24"/>
          <w:szCs w:val="24"/>
          <w:lang w:val="it-IT"/>
        </w:rPr>
        <w:t>Falco</w:t>
      </w:r>
      <w:r w:rsidRPr="006E18D3">
        <w:rPr>
          <w:rFonts w:ascii="Times New Roman" w:hAnsi="Times New Roman"/>
          <w:color w:val="00000A"/>
          <w:sz w:val="24"/>
          <w:szCs w:val="24"/>
          <w:vertAlign w:val="superscript"/>
          <w:lang w:val="it-IT"/>
        </w:rPr>
        <w:t>a</w:t>
      </w:r>
      <w:proofErr w:type="spellEnd"/>
      <w:r w:rsidRPr="006E18D3">
        <w:rPr>
          <w:rFonts w:ascii="Times New Roman" w:hAnsi="Times New Roman"/>
          <w:color w:val="00000A"/>
          <w:sz w:val="24"/>
          <w:szCs w:val="24"/>
          <w:lang w:val="it-IT"/>
        </w:rPr>
        <w:t xml:space="preserve">, Maria </w:t>
      </w:r>
      <w:proofErr w:type="spellStart"/>
      <w:r w:rsidRPr="006E18D3">
        <w:rPr>
          <w:rFonts w:ascii="Times New Roman" w:hAnsi="Times New Roman"/>
          <w:color w:val="00000A"/>
          <w:sz w:val="24"/>
          <w:szCs w:val="24"/>
          <w:lang w:val="it-IT"/>
        </w:rPr>
        <w:t>Tasioula-Margari</w:t>
      </w:r>
      <w:r w:rsidRPr="006E18D3">
        <w:rPr>
          <w:rFonts w:ascii="Times New Roman" w:hAnsi="Times New Roman"/>
          <w:color w:val="00000A"/>
          <w:sz w:val="24"/>
          <w:szCs w:val="24"/>
          <w:vertAlign w:val="superscript"/>
          <w:lang w:val="it-IT"/>
        </w:rPr>
        <w:t>d</w:t>
      </w:r>
      <w:proofErr w:type="spellEnd"/>
      <w:r w:rsidRPr="006E18D3">
        <w:rPr>
          <w:rFonts w:ascii="Times New Roman" w:hAnsi="Times New Roman"/>
          <w:color w:val="00000A"/>
          <w:sz w:val="24"/>
          <w:szCs w:val="24"/>
          <w:lang w:val="it-IT"/>
        </w:rPr>
        <w:t xml:space="preserve">, Antonio Francesco </w:t>
      </w:r>
      <w:proofErr w:type="spellStart"/>
      <w:r w:rsidRPr="006E18D3">
        <w:rPr>
          <w:rFonts w:ascii="Times New Roman" w:hAnsi="Times New Roman"/>
          <w:color w:val="00000A"/>
          <w:sz w:val="24"/>
          <w:szCs w:val="24"/>
          <w:lang w:val="it-IT"/>
        </w:rPr>
        <w:t>Logrieco</w:t>
      </w:r>
      <w:r w:rsidRPr="006E18D3">
        <w:rPr>
          <w:rFonts w:ascii="Times New Roman" w:hAnsi="Times New Roman"/>
          <w:color w:val="00000A"/>
          <w:sz w:val="24"/>
          <w:szCs w:val="24"/>
          <w:vertAlign w:val="superscript"/>
          <w:lang w:val="it-IT"/>
        </w:rPr>
        <w:t>e</w:t>
      </w:r>
      <w:proofErr w:type="spellEnd"/>
      <w:r w:rsidRPr="006E18D3">
        <w:rPr>
          <w:rFonts w:ascii="Times New Roman" w:hAnsi="Times New Roman"/>
          <w:color w:val="00000A"/>
          <w:sz w:val="24"/>
          <w:szCs w:val="24"/>
          <w:lang w:val="it-IT"/>
        </w:rPr>
        <w:t xml:space="preserve">, Giovanni </w:t>
      </w:r>
      <w:proofErr w:type="spellStart"/>
      <w:r w:rsidRPr="006E18D3">
        <w:rPr>
          <w:rFonts w:ascii="Times New Roman" w:hAnsi="Times New Roman"/>
          <w:color w:val="00000A"/>
          <w:sz w:val="24"/>
          <w:szCs w:val="24"/>
          <w:lang w:val="it-IT"/>
        </w:rPr>
        <w:t>Mita</w:t>
      </w:r>
      <w:r w:rsidRPr="006E18D3">
        <w:rPr>
          <w:rFonts w:ascii="Times New Roman" w:hAnsi="Times New Roman"/>
          <w:color w:val="00000A"/>
          <w:sz w:val="24"/>
          <w:szCs w:val="24"/>
          <w:vertAlign w:val="superscript"/>
          <w:lang w:val="it-IT"/>
        </w:rPr>
        <w:t>a</w:t>
      </w:r>
      <w:proofErr w:type="spellEnd"/>
      <w:r w:rsidRPr="006E18D3">
        <w:rPr>
          <w:rFonts w:ascii="Times New Roman" w:hAnsi="Times New Roman"/>
          <w:color w:val="00000A"/>
          <w:sz w:val="24"/>
          <w:szCs w:val="24"/>
          <w:lang w:val="it-IT"/>
        </w:rPr>
        <w:t xml:space="preserve"> and Gianluca </w:t>
      </w:r>
      <w:proofErr w:type="spellStart"/>
      <w:r w:rsidRPr="006E18D3">
        <w:rPr>
          <w:rFonts w:ascii="Times New Roman" w:hAnsi="Times New Roman"/>
          <w:color w:val="00000A"/>
          <w:sz w:val="24"/>
          <w:szCs w:val="24"/>
          <w:lang w:val="it-IT"/>
        </w:rPr>
        <w:t>Bleve</w:t>
      </w:r>
      <w:r w:rsidRPr="006E18D3">
        <w:rPr>
          <w:rFonts w:ascii="Times New Roman" w:hAnsi="Times New Roman"/>
          <w:color w:val="00000A"/>
          <w:sz w:val="24"/>
          <w:szCs w:val="24"/>
          <w:vertAlign w:val="superscript"/>
          <w:lang w:val="it-IT"/>
        </w:rPr>
        <w:t>a</w:t>
      </w:r>
      <w:proofErr w:type="spellEnd"/>
      <w:r w:rsidRPr="006E18D3">
        <w:rPr>
          <w:rFonts w:ascii="Times New Roman" w:hAnsi="Times New Roman"/>
          <w:color w:val="00000A"/>
          <w:sz w:val="24"/>
          <w:szCs w:val="24"/>
          <w:vertAlign w:val="superscript"/>
          <w:lang w:val="it-IT"/>
        </w:rPr>
        <w:t xml:space="preserve"> *</w:t>
      </w:r>
    </w:p>
    <w:p w:rsidR="006E18D3" w:rsidRPr="006E18D3" w:rsidRDefault="006E18D3" w:rsidP="006E18D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A"/>
          <w:sz w:val="24"/>
          <w:szCs w:val="24"/>
          <w:lang w:val="it-IT"/>
        </w:rPr>
      </w:pPr>
    </w:p>
    <w:p w:rsidR="006E18D3" w:rsidRPr="006E18D3" w:rsidRDefault="006E18D3" w:rsidP="006E18D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A"/>
          <w:sz w:val="24"/>
          <w:szCs w:val="24"/>
          <w:lang w:val="it-IT"/>
        </w:rPr>
      </w:pPr>
    </w:p>
    <w:p w:rsidR="006E18D3" w:rsidRPr="006E18D3" w:rsidRDefault="006E18D3" w:rsidP="006E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6E18D3">
        <w:rPr>
          <w:rFonts w:ascii="Times New Roman" w:hAnsi="Times New Roman"/>
          <w:color w:val="00000A"/>
          <w:sz w:val="24"/>
          <w:szCs w:val="24"/>
          <w:vertAlign w:val="superscript"/>
          <w:lang w:val="it-IT"/>
        </w:rPr>
        <w:t xml:space="preserve">a </w:t>
      </w:r>
      <w:r w:rsidRPr="006E18D3">
        <w:rPr>
          <w:rFonts w:ascii="Times New Roman" w:hAnsi="Times New Roman"/>
          <w:sz w:val="24"/>
          <w:szCs w:val="24"/>
          <w:lang w:val="it-IT"/>
        </w:rPr>
        <w:t>Consiglio Nazionale delle Ricerche - Istituto di Scienze delle Produzioni Alimentari, Unità Operativa di Lecce, Lecce, Italy</w:t>
      </w:r>
    </w:p>
    <w:p w:rsidR="006E18D3" w:rsidRPr="006E18D3" w:rsidRDefault="006E18D3" w:rsidP="006E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6E18D3">
        <w:rPr>
          <w:rFonts w:ascii="Times New Roman" w:hAnsi="Times New Roman"/>
          <w:sz w:val="24"/>
          <w:szCs w:val="24"/>
          <w:vertAlign w:val="superscript"/>
          <w:lang w:val="it-IT"/>
        </w:rPr>
        <w:t xml:space="preserve">b </w:t>
      </w:r>
      <w:r w:rsidRPr="006E18D3">
        <w:rPr>
          <w:rFonts w:ascii="Times New Roman" w:hAnsi="Times New Roman"/>
          <w:sz w:val="24"/>
          <w:szCs w:val="24"/>
          <w:lang w:val="it-IT"/>
        </w:rPr>
        <w:t>Associazione “Olivicoltori di Puglia”, Lecce, Italy</w:t>
      </w:r>
    </w:p>
    <w:p w:rsidR="006E18D3" w:rsidRPr="00E14E66" w:rsidRDefault="006E18D3" w:rsidP="006E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8D3">
        <w:rPr>
          <w:rFonts w:ascii="Times New Roman" w:hAnsi="Times New Roman"/>
          <w:sz w:val="24"/>
          <w:szCs w:val="24"/>
          <w:vertAlign w:val="superscript"/>
          <w:lang w:val="it-IT"/>
        </w:rPr>
        <w:t xml:space="preserve">c </w:t>
      </w:r>
      <w:r w:rsidRPr="006E18D3">
        <w:rPr>
          <w:rFonts w:ascii="Times New Roman" w:hAnsi="Times New Roman"/>
          <w:sz w:val="24"/>
          <w:szCs w:val="24"/>
          <w:lang w:val="it-IT"/>
        </w:rPr>
        <w:t xml:space="preserve">Agricola Nuova Generazione Soc. </w:t>
      </w:r>
      <w:r w:rsidRPr="00E14E66">
        <w:rPr>
          <w:rFonts w:ascii="Times New Roman" w:hAnsi="Times New Roman"/>
          <w:sz w:val="24"/>
          <w:szCs w:val="24"/>
        </w:rPr>
        <w:t xml:space="preserve">Coop., </w:t>
      </w:r>
      <w:proofErr w:type="spellStart"/>
      <w:r w:rsidRPr="00E14E66">
        <w:rPr>
          <w:rFonts w:ascii="Times New Roman" w:hAnsi="Times New Roman"/>
          <w:sz w:val="24"/>
          <w:szCs w:val="24"/>
        </w:rPr>
        <w:t>Martano</w:t>
      </w:r>
      <w:proofErr w:type="spellEnd"/>
      <w:r w:rsidRPr="00E14E66">
        <w:rPr>
          <w:rFonts w:ascii="Times New Roman" w:hAnsi="Times New Roman"/>
          <w:sz w:val="24"/>
          <w:szCs w:val="24"/>
        </w:rPr>
        <w:t xml:space="preserve"> (LE), Italy</w:t>
      </w:r>
    </w:p>
    <w:p w:rsidR="006E18D3" w:rsidRPr="00C12DE2" w:rsidRDefault="006E18D3" w:rsidP="006E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DAC">
        <w:rPr>
          <w:rFonts w:ascii="Times New Roman" w:hAnsi="Times New Roman"/>
          <w:sz w:val="24"/>
          <w:szCs w:val="24"/>
          <w:vertAlign w:val="superscript"/>
        </w:rPr>
        <w:t>d</w:t>
      </w:r>
      <w:r w:rsidRPr="00122DAC">
        <w:rPr>
          <w:rFonts w:ascii="Times New Roman" w:hAnsi="Times New Roman"/>
          <w:sz w:val="24"/>
          <w:szCs w:val="24"/>
        </w:rPr>
        <w:t xml:space="preserve"> Department of Chemistry, Section of Food Chemistry, University of </w:t>
      </w:r>
      <w:proofErr w:type="spellStart"/>
      <w:r w:rsidRPr="00122DAC">
        <w:rPr>
          <w:rFonts w:ascii="Times New Roman" w:hAnsi="Times New Roman"/>
          <w:sz w:val="24"/>
          <w:szCs w:val="24"/>
        </w:rPr>
        <w:t>Ioannina</w:t>
      </w:r>
      <w:proofErr w:type="spellEnd"/>
      <w:r w:rsidRPr="00122D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22DAC">
        <w:rPr>
          <w:rFonts w:ascii="Times New Roman" w:hAnsi="Times New Roman"/>
          <w:sz w:val="24"/>
          <w:szCs w:val="24"/>
        </w:rPr>
        <w:t>Ioannina</w:t>
      </w:r>
      <w:proofErr w:type="spellEnd"/>
      <w:r w:rsidRPr="00122DAC">
        <w:rPr>
          <w:rFonts w:ascii="Times New Roman" w:hAnsi="Times New Roman"/>
          <w:sz w:val="24"/>
          <w:szCs w:val="24"/>
        </w:rPr>
        <w:t>, Greece</w:t>
      </w:r>
    </w:p>
    <w:p w:rsidR="006E18D3" w:rsidRPr="006E18D3" w:rsidRDefault="006E18D3" w:rsidP="006E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6E18D3">
        <w:rPr>
          <w:rFonts w:ascii="Times New Roman" w:hAnsi="Times New Roman"/>
          <w:sz w:val="24"/>
          <w:szCs w:val="24"/>
          <w:vertAlign w:val="superscript"/>
          <w:lang w:val="it-IT"/>
        </w:rPr>
        <w:t xml:space="preserve">e </w:t>
      </w:r>
      <w:r w:rsidRPr="006E18D3">
        <w:rPr>
          <w:rFonts w:ascii="Times New Roman" w:hAnsi="Times New Roman"/>
          <w:sz w:val="24"/>
          <w:szCs w:val="24"/>
          <w:lang w:val="it-IT"/>
        </w:rPr>
        <w:t>Consiglio Nazionale delle Ricerche - Istituto di Scienze delle Produzioni Alimentari, Bari, Italy</w:t>
      </w:r>
    </w:p>
    <w:p w:rsidR="006E18D3" w:rsidRPr="006E18D3" w:rsidRDefault="006E18D3" w:rsidP="006E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6E18D3" w:rsidRPr="006E18D3" w:rsidRDefault="006E18D3" w:rsidP="006E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val="it-IT"/>
        </w:rPr>
      </w:pPr>
      <w:r w:rsidRPr="006E18D3">
        <w:rPr>
          <w:rFonts w:ascii="Times New Roman" w:hAnsi="Times New Roman"/>
          <w:color w:val="00000A"/>
          <w:sz w:val="24"/>
          <w:szCs w:val="24"/>
          <w:vertAlign w:val="superscript"/>
          <w:lang w:val="it-IT"/>
        </w:rPr>
        <w:t xml:space="preserve">* </w:t>
      </w:r>
      <w:proofErr w:type="spellStart"/>
      <w:r w:rsidRPr="006E18D3">
        <w:rPr>
          <w:rFonts w:ascii="Times New Roman" w:hAnsi="Times New Roman"/>
          <w:color w:val="00000A"/>
          <w:sz w:val="24"/>
          <w:szCs w:val="24"/>
          <w:lang w:val="it-IT"/>
        </w:rPr>
        <w:t>Correspondence</w:t>
      </w:r>
      <w:proofErr w:type="spellEnd"/>
      <w:r w:rsidRPr="006E18D3">
        <w:rPr>
          <w:rFonts w:ascii="Times New Roman" w:hAnsi="Times New Roman"/>
          <w:color w:val="00000A"/>
          <w:sz w:val="24"/>
          <w:szCs w:val="24"/>
          <w:lang w:val="it-IT"/>
        </w:rPr>
        <w:t>:</w:t>
      </w:r>
    </w:p>
    <w:p w:rsidR="006E18D3" w:rsidRPr="006E18D3" w:rsidRDefault="006E18D3" w:rsidP="006E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val="it-IT"/>
        </w:rPr>
      </w:pPr>
      <w:r w:rsidRPr="006E18D3">
        <w:rPr>
          <w:rFonts w:ascii="Times New Roman" w:hAnsi="Times New Roman"/>
          <w:color w:val="00000A"/>
          <w:sz w:val="24"/>
          <w:szCs w:val="24"/>
          <w:lang w:val="it-IT"/>
        </w:rPr>
        <w:t>Dr. Gianluca Bleve</w:t>
      </w:r>
    </w:p>
    <w:p w:rsidR="006E18D3" w:rsidRPr="006E18D3" w:rsidRDefault="006E18D3" w:rsidP="006E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6E18D3">
        <w:rPr>
          <w:rFonts w:ascii="Times New Roman" w:hAnsi="Times New Roman"/>
          <w:sz w:val="24"/>
          <w:szCs w:val="24"/>
          <w:lang w:val="it-IT"/>
        </w:rPr>
        <w:t xml:space="preserve">Istituto di Scienze delle Produzioni Alimentari </w:t>
      </w:r>
    </w:p>
    <w:p w:rsidR="006E18D3" w:rsidRPr="009E7BCD" w:rsidRDefault="006E18D3" w:rsidP="006E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9E7BCD">
        <w:rPr>
          <w:rFonts w:ascii="Times New Roman" w:hAnsi="Times New Roman"/>
          <w:sz w:val="24"/>
          <w:szCs w:val="24"/>
          <w:lang w:val="it-IT"/>
        </w:rPr>
        <w:t>Consiglio Nazionale delle Ricerche</w:t>
      </w:r>
    </w:p>
    <w:p w:rsidR="006E18D3" w:rsidRPr="006E18D3" w:rsidRDefault="006E18D3" w:rsidP="006E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6E18D3">
        <w:rPr>
          <w:rFonts w:ascii="Times New Roman" w:hAnsi="Times New Roman"/>
          <w:sz w:val="24"/>
          <w:szCs w:val="24"/>
          <w:lang w:val="it-IT"/>
        </w:rPr>
        <w:t>Unità Operativa di Lecce</w:t>
      </w:r>
    </w:p>
    <w:p w:rsidR="006E18D3" w:rsidRPr="006E18D3" w:rsidRDefault="006E18D3" w:rsidP="006E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6E18D3">
        <w:rPr>
          <w:rFonts w:ascii="Times New Roman" w:hAnsi="Times New Roman"/>
          <w:sz w:val="24"/>
          <w:szCs w:val="24"/>
          <w:lang w:val="it-IT"/>
        </w:rPr>
        <w:t xml:space="preserve">Via Provinciale </w:t>
      </w:r>
      <w:proofErr w:type="spellStart"/>
      <w:r w:rsidRPr="006E18D3">
        <w:rPr>
          <w:rFonts w:ascii="Times New Roman" w:hAnsi="Times New Roman"/>
          <w:sz w:val="24"/>
          <w:szCs w:val="24"/>
          <w:lang w:val="it-IT"/>
        </w:rPr>
        <w:t>Lecce-Monteroni</w:t>
      </w:r>
      <w:proofErr w:type="spellEnd"/>
    </w:p>
    <w:p w:rsidR="006E18D3" w:rsidRPr="006E18D3" w:rsidRDefault="006E18D3" w:rsidP="006E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val="it-IT"/>
        </w:rPr>
      </w:pPr>
      <w:r w:rsidRPr="006E18D3">
        <w:rPr>
          <w:rFonts w:ascii="Times New Roman" w:hAnsi="Times New Roman"/>
          <w:sz w:val="24"/>
          <w:szCs w:val="24"/>
          <w:lang w:val="it-IT"/>
        </w:rPr>
        <w:t>73100 Lecce, Italy</w:t>
      </w:r>
      <w:r w:rsidRPr="006E18D3">
        <w:rPr>
          <w:rFonts w:ascii="Times New Roman" w:hAnsi="Times New Roman"/>
          <w:color w:val="00000A"/>
          <w:sz w:val="24"/>
          <w:szCs w:val="24"/>
          <w:lang w:val="it-IT"/>
        </w:rPr>
        <w:t xml:space="preserve"> </w:t>
      </w:r>
    </w:p>
    <w:p w:rsidR="006E18D3" w:rsidRPr="006E18D3" w:rsidRDefault="006E18D3" w:rsidP="006E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6E18D3">
        <w:rPr>
          <w:rFonts w:ascii="Times New Roman" w:hAnsi="Times New Roman"/>
          <w:color w:val="00000A"/>
          <w:sz w:val="24"/>
          <w:szCs w:val="24"/>
          <w:lang w:val="it-IT"/>
        </w:rPr>
        <w:t>gianluca.bleve@ispa.cnr.it</w:t>
      </w:r>
    </w:p>
    <w:p w:rsidR="002868E2" w:rsidRPr="006E18D3" w:rsidRDefault="002868E2" w:rsidP="002868E2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  <w:lang w:val="it-IT"/>
        </w:rPr>
      </w:pPr>
    </w:p>
    <w:p w:rsidR="006E18D3" w:rsidRDefault="006E18D3">
      <w:pPr>
        <w:rPr>
          <w:rFonts w:ascii="Times New Roman" w:hAnsi="Times New Roman" w:cs="Times New Roman"/>
          <w:b/>
          <w:sz w:val="32"/>
          <w:szCs w:val="32"/>
          <w:lang w:val="it-IT"/>
        </w:rPr>
      </w:pPr>
      <w:r>
        <w:rPr>
          <w:rFonts w:ascii="Times New Roman" w:hAnsi="Times New Roman" w:cs="Times New Roman"/>
          <w:b/>
          <w:sz w:val="32"/>
          <w:szCs w:val="32"/>
          <w:lang w:val="it-IT"/>
        </w:rPr>
        <w:br w:type="page"/>
      </w:r>
    </w:p>
    <w:p w:rsidR="006E18D3" w:rsidRPr="006E18D3" w:rsidRDefault="006E18D3" w:rsidP="002868E2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  <w:lang w:val="it-IT"/>
        </w:rPr>
      </w:pPr>
    </w:p>
    <w:p w:rsidR="0011660B" w:rsidRPr="0011660B" w:rsidRDefault="00654E8F" w:rsidP="0011660B">
      <w:pPr>
        <w:pStyle w:val="Paragrafoelenco"/>
        <w:numPr>
          <w:ilvl w:val="0"/>
          <w:numId w:val="1"/>
        </w:numPr>
        <w:spacing w:before="240" w:after="100" w:afterAutospacing="1"/>
        <w:jc w:val="both"/>
        <w:rPr>
          <w:rFonts w:ascii="Times New Roman" w:hAnsi="Times New Roman"/>
        </w:rPr>
      </w:pPr>
      <w:r w:rsidRPr="00994A3D">
        <w:rPr>
          <w:rFonts w:ascii="Times New Roman" w:hAnsi="Times New Roman"/>
          <w:b/>
        </w:rPr>
        <w:t>Supplementary Figures and Tables</w:t>
      </w:r>
    </w:p>
    <w:p w:rsidR="0011660B" w:rsidRDefault="0011660B" w:rsidP="0011660B">
      <w:pPr>
        <w:spacing w:before="240" w:after="100" w:afterAutospacing="1"/>
        <w:jc w:val="both"/>
        <w:rPr>
          <w:rFonts w:ascii="Times New Roman" w:hAnsi="Times New Roman"/>
        </w:rPr>
      </w:pPr>
    </w:p>
    <w:p w:rsidR="0011660B" w:rsidRPr="009E7BCD" w:rsidRDefault="0011660B" w:rsidP="009E7BCD">
      <w:pPr>
        <w:pStyle w:val="Titolo2"/>
        <w:numPr>
          <w:ilvl w:val="1"/>
          <w:numId w:val="1"/>
        </w:numPr>
        <w:rPr>
          <w:color w:val="auto"/>
        </w:rPr>
      </w:pPr>
      <w:r w:rsidRPr="001549D3">
        <w:rPr>
          <w:color w:val="auto"/>
        </w:rPr>
        <w:t>Supplementary Tables</w:t>
      </w:r>
    </w:p>
    <w:p w:rsidR="006E18D3" w:rsidRDefault="006E18D3" w:rsidP="00452E9C">
      <w:pPr>
        <w:spacing w:before="240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Supplementary Table 4</w:t>
      </w:r>
      <w:r w:rsidRPr="006E18D3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SPME/GC–MS quantitative data, including concentration (µg/kg) with standard deviation (SD) of all the volatile compounds identified in </w:t>
      </w:r>
      <w:proofErr w:type="spellStart"/>
      <w:r>
        <w:rPr>
          <w:rFonts w:ascii="Times New Roman" w:hAnsi="Times New Roman"/>
          <w:sz w:val="24"/>
          <w:szCs w:val="24"/>
        </w:rPr>
        <w:t>Conservolea</w:t>
      </w:r>
      <w:proofErr w:type="spellEnd"/>
      <w:r>
        <w:rPr>
          <w:rFonts w:ascii="Times New Roman" w:hAnsi="Times New Roman"/>
          <w:sz w:val="24"/>
          <w:szCs w:val="24"/>
        </w:rPr>
        <w:t xml:space="preserve"> table olives.</w:t>
      </w:r>
    </w:p>
    <w:p w:rsidR="006E18D3" w:rsidRDefault="006E18D3" w:rsidP="00452E9C">
      <w:pPr>
        <w:spacing w:before="240" w:after="100" w:afterAutospacing="1"/>
        <w:jc w:val="both"/>
        <w:rPr>
          <w:rFonts w:ascii="Times New Roman" w:hAnsi="Times New Roman"/>
          <w:sz w:val="24"/>
          <w:szCs w:val="24"/>
        </w:rPr>
      </w:pPr>
    </w:p>
    <w:tbl>
      <w:tblPr>
        <w:tblW w:w="15080" w:type="dxa"/>
        <w:tblInd w:w="-756" w:type="dxa"/>
        <w:tblCellMar>
          <w:left w:w="70" w:type="dxa"/>
          <w:right w:w="70" w:type="dxa"/>
        </w:tblCellMar>
        <w:tblLook w:val="04A0"/>
      </w:tblPr>
      <w:tblGrid>
        <w:gridCol w:w="2960"/>
        <w:gridCol w:w="1960"/>
        <w:gridCol w:w="1900"/>
        <w:gridCol w:w="1840"/>
        <w:gridCol w:w="320"/>
        <w:gridCol w:w="2160"/>
        <w:gridCol w:w="1940"/>
        <w:gridCol w:w="2000"/>
      </w:tblGrid>
      <w:tr w:rsidR="006E18D3" w:rsidRPr="00FF5ED9" w:rsidTr="0011660B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502DDA" w:rsidRDefault="006E18D3" w:rsidP="00E67E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502DDA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502DDA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02DDA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Starter-driven fermentation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Natural fermentation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6E18D3" w:rsidRPr="00FF5ED9" w:rsidTr="0011660B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it-IT"/>
              </w:rPr>
              <w:t>Compounds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30 days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60 days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90 days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30 days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60 days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90 days </w:t>
            </w:r>
          </w:p>
        </w:tc>
      </w:tr>
      <w:tr w:rsidR="006E18D3" w:rsidRPr="00FF5ED9" w:rsidTr="0011660B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mean ± SD </w:t>
            </w: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μg</w:t>
            </w:r>
            <w:proofErr w:type="spellEnd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/kg*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mean ± SD </w:t>
            </w: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ug</w:t>
            </w:r>
            <w:proofErr w:type="spellEnd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/kg*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mean ± SD </w:t>
            </w: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ug</w:t>
            </w:r>
            <w:proofErr w:type="spellEnd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/kg*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mean ± SD </w:t>
            </w: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μg</w:t>
            </w:r>
            <w:proofErr w:type="spellEnd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/kg*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mean ± SD </w:t>
            </w: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ug</w:t>
            </w:r>
            <w:proofErr w:type="spellEnd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/kg*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mean ± SD </w:t>
            </w: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ug</w:t>
            </w:r>
            <w:proofErr w:type="spellEnd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/kg*</w:t>
            </w:r>
          </w:p>
        </w:tc>
      </w:tr>
      <w:tr w:rsidR="006E18D3" w:rsidRPr="00FF5ED9" w:rsidTr="0011660B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Aldehydes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6E18D3" w:rsidRPr="00FF5ED9" w:rsidTr="0011660B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Hexanal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4.51b</w:t>
            </w:r>
            <w:r w:rsidRPr="00FF5ED9">
              <w:rPr>
                <w:rFonts w:eastAsia="Times New Roman"/>
                <w:color w:val="000000"/>
                <w:lang w:eastAsia="it-IT"/>
              </w:rPr>
              <w:t>±0.88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3.53a±0.51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5.78 b±0.56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3.50 a±0.63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</w:tr>
      <w:tr w:rsidR="006E18D3" w:rsidRPr="00FF5ED9" w:rsidTr="0011660B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Nonanal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8.49 b±2.21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5.81 a±0.22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7.95 a±0.74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</w:tr>
      <w:tr w:rsidR="006E18D3" w:rsidRPr="00FF5ED9" w:rsidTr="0011660B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2 </w:t>
            </w: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Decenal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7.50 b±1.60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2.14 a±0.33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6.81 a±1.11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7.79 b±1.22</w:t>
            </w:r>
          </w:p>
        </w:tc>
      </w:tr>
      <w:tr w:rsidR="006E18D3" w:rsidRPr="00FF5ED9" w:rsidTr="0011660B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Benzaldehyde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20.50 b±4.69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2.90 a±0.11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</w:tr>
      <w:tr w:rsidR="006E18D3" w:rsidRPr="00FF5ED9" w:rsidTr="0011660B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i/>
                <w:iCs/>
                <w:color w:val="000000"/>
                <w:lang w:eastAsia="it-IT"/>
              </w:rPr>
              <w:t>Total amounts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41.00±9.38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12.24±0.84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2.14±0.33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12.58±1.67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11.45±1.38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7.79±1.22</w:t>
            </w:r>
          </w:p>
        </w:tc>
      </w:tr>
      <w:tr w:rsidR="006E18D3" w:rsidRPr="00FF5ED9" w:rsidTr="0011660B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Esters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6E18D3" w:rsidRPr="00FF5ED9" w:rsidTr="0011660B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Ethyl acetate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17.16 a±2.04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59.38 b±4.73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72.06 c±6.82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13.78 a±4.11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35.69 b±4.16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38.57 b±2.10</w:t>
            </w:r>
          </w:p>
        </w:tc>
      </w:tr>
      <w:tr w:rsidR="006E18D3" w:rsidRPr="00FF5ED9" w:rsidTr="0011660B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Ethyl </w:t>
            </w: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propanoate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6.90 a±0.23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5.87 a±0.84</w:t>
            </w:r>
          </w:p>
        </w:tc>
      </w:tr>
      <w:tr w:rsidR="006E18D3" w:rsidRPr="00FF5ED9" w:rsidTr="0011660B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Propyl</w:t>
            </w:r>
            <w:proofErr w:type="spellEnd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acetate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4.94 a±0.45</w:t>
            </w:r>
          </w:p>
        </w:tc>
      </w:tr>
      <w:tr w:rsidR="006E18D3" w:rsidRPr="00FF5ED9" w:rsidTr="0011660B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Acetic acid </w:t>
            </w: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methylpropyl</w:t>
            </w:r>
            <w:proofErr w:type="spellEnd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ester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4.66 a±0.54</w:t>
            </w:r>
          </w:p>
        </w:tc>
      </w:tr>
      <w:tr w:rsidR="006E18D3" w:rsidRPr="00FF5ED9" w:rsidTr="0011660B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2 Methyl ethyl </w:t>
            </w: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butanoate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0.83 a±0.07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1.47 a±0.32</w:t>
            </w:r>
          </w:p>
        </w:tc>
      </w:tr>
      <w:tr w:rsidR="006E18D3" w:rsidRPr="00FF5ED9" w:rsidTr="0011660B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3 Methyl ethyl </w:t>
            </w: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butanoate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1.32 a±0.04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1.80 a±0.25</w:t>
            </w:r>
          </w:p>
        </w:tc>
      </w:tr>
      <w:tr w:rsidR="006E18D3" w:rsidRPr="00FF5ED9" w:rsidTr="0011660B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Isoamyl</w:t>
            </w:r>
            <w:proofErr w:type="spellEnd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acetate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21.66 a±3.04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68.12 b±4.40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92.54 c±7.78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13.09 a±1.46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14.82 a±3.06</w:t>
            </w:r>
          </w:p>
        </w:tc>
      </w:tr>
      <w:tr w:rsidR="006E18D3" w:rsidRPr="00FF5ED9" w:rsidTr="0011660B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Ethyl </w:t>
            </w: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hexanoate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10.29 a±2.24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</w:tr>
      <w:tr w:rsidR="006E18D3" w:rsidRPr="00FF5ED9" w:rsidTr="0011660B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Hexyl</w:t>
            </w:r>
            <w:proofErr w:type="spellEnd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acetate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4.95 a±0.22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9.38 b±1.75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4.15a±0.62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5.11a±0.62</w:t>
            </w:r>
          </w:p>
        </w:tc>
      </w:tr>
      <w:tr w:rsidR="006E18D3" w:rsidRPr="00FF5ED9" w:rsidTr="0011660B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lastRenderedPageBreak/>
              <w:t>Hexen-3-ol (z)  acetate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1.42 a±0.04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0.97 a±0.05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1.24 a±0.05</w:t>
            </w:r>
          </w:p>
        </w:tc>
      </w:tr>
      <w:tr w:rsidR="006E18D3" w:rsidRPr="00FF5ED9" w:rsidTr="0011660B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Ethyl lactate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13.34 a±1.91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40.04 b±4.04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3.04 a±0.05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9.67 b±2.30</w:t>
            </w:r>
          </w:p>
        </w:tc>
      </w:tr>
      <w:tr w:rsidR="006E18D3" w:rsidRPr="00FF5ED9" w:rsidTr="0011660B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Ethyl </w:t>
            </w: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octanoate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4.25 a±0.54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8.12 b±1.40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9.08 b±1.65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7.57 a±0.72</w:t>
            </w:r>
          </w:p>
        </w:tc>
      </w:tr>
      <w:tr w:rsidR="006E18D3" w:rsidRPr="00FF5ED9" w:rsidTr="0011660B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Methyl </w:t>
            </w: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salicylate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3.35 a±0.07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2.59 a±0.08</w:t>
            </w:r>
          </w:p>
        </w:tc>
      </w:tr>
      <w:tr w:rsidR="006E18D3" w:rsidRPr="00FF5ED9" w:rsidTr="0011660B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i/>
                <w:iCs/>
                <w:color w:val="000000"/>
                <w:lang w:eastAsia="it-IT"/>
              </w:rPr>
              <w:t>Total amounts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38.82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150.04±11.80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242.90±24.57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13.78±4.11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69.38±8.06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98.31±11.33</w:t>
            </w:r>
          </w:p>
        </w:tc>
      </w:tr>
      <w:tr w:rsidR="006E18D3" w:rsidRPr="00FF5ED9" w:rsidTr="0011660B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Alcohols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6E18D3" w:rsidRPr="00FF5ED9" w:rsidTr="0011660B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Ethanol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36.58 a±5.82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282.15 c±11.61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190.66 b±17.70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24.22 a±4.25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61.97 b±4.01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72.33 c±8.92</w:t>
            </w:r>
          </w:p>
        </w:tc>
      </w:tr>
      <w:tr w:rsidR="006E18D3" w:rsidRPr="00FF5ED9" w:rsidTr="0011660B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2-Butanol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14.73 a±3.20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6.50 a±0.20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25.66 b±2.37</w:t>
            </w:r>
          </w:p>
        </w:tc>
      </w:tr>
      <w:tr w:rsidR="006E18D3" w:rsidRPr="00FF5ED9" w:rsidTr="0011660B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2 Methyl </w:t>
            </w: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propanol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6.11 a±0.65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54.05 c±5.46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32.54 b±4.11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3.045 b±0.32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0.80 a±0.11</w:t>
            </w:r>
          </w:p>
        </w:tc>
      </w:tr>
      <w:tr w:rsidR="006E18D3" w:rsidRPr="00FF5ED9" w:rsidTr="0011660B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3 Methyl </w:t>
            </w: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butanol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16.35 a±4.88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72 c±5.22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64 b±8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7.56a±1.11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19.92 b±2.23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23.73 c±3.60</w:t>
            </w:r>
          </w:p>
        </w:tc>
      </w:tr>
      <w:tr w:rsidR="006E18D3" w:rsidRPr="00FF5ED9" w:rsidTr="0011660B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Hexanol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11.06 a±3.51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19.41 c±3.65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16.37 b±4.43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16.15 c±2.05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10.71 a±2.41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15.64 b±3.75</w:t>
            </w:r>
          </w:p>
        </w:tc>
      </w:tr>
      <w:tr w:rsidR="006E18D3" w:rsidRPr="00FF5ED9" w:rsidTr="0011660B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Hexen-3-ol (z)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7.42 a±0.32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13.11 b±3.80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17.53 c±4.83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10.18 a±1.11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17.47 c±2.62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14.93 b±4.05</w:t>
            </w:r>
          </w:p>
        </w:tc>
      </w:tr>
      <w:tr w:rsidR="006E18D3" w:rsidRPr="00FF5ED9" w:rsidTr="0011660B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Heptanol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3.50 a±0.30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5.65 b±0.74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</w:tr>
      <w:tr w:rsidR="006E18D3" w:rsidRPr="00FF5ED9" w:rsidTr="0011660B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Benzyl alcohol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9.86 a±0.62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13.68 b±2.65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10.18 a±2.88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9.53 a±2.36</w:t>
            </w:r>
          </w:p>
        </w:tc>
      </w:tr>
      <w:tr w:rsidR="006E18D3" w:rsidRPr="00FF5ED9" w:rsidTr="0011660B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Phenylethylalcohol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10.89 a±2.62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43.23 c±2.65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38.93 b±5.61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3.72 a±0.24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35.72 b±5.04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32.32 b±5.11</w:t>
            </w:r>
          </w:p>
        </w:tc>
      </w:tr>
      <w:tr w:rsidR="006E18D3" w:rsidRPr="00FF5ED9" w:rsidTr="0011660B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i/>
                <w:iCs/>
                <w:color w:val="000000"/>
                <w:lang w:eastAsia="it-IT"/>
              </w:rPr>
              <w:t>Total amounts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88.41±17.80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497.31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395.10±51.27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61.83±8.71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165.52±19.71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194.94±30.27</w:t>
            </w:r>
          </w:p>
        </w:tc>
      </w:tr>
      <w:tr w:rsidR="006E18D3" w:rsidRPr="00FF5ED9" w:rsidTr="0011660B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Acids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6E18D3" w:rsidRPr="00FF5ED9" w:rsidTr="0011660B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Acetic acid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8.16 b±2.05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14.13 a±3.05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4.13±0.24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10.05±2.10</w:t>
            </w:r>
          </w:p>
        </w:tc>
      </w:tr>
      <w:tr w:rsidR="006E18D3" w:rsidRPr="00FF5ED9" w:rsidTr="0011660B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Propanoic</w:t>
            </w:r>
            <w:proofErr w:type="spellEnd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acid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2.36a±0.53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1.04±0.04</w:t>
            </w:r>
          </w:p>
        </w:tc>
      </w:tr>
      <w:tr w:rsidR="006E18D3" w:rsidRPr="00FF5ED9" w:rsidTr="0011660B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i/>
                <w:iCs/>
                <w:color w:val="000000"/>
                <w:lang w:eastAsia="it-IT"/>
              </w:rPr>
              <w:t>Total amounts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8.16±2.05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16.49±3.58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4.13±0.24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11.09±2.14</w:t>
            </w:r>
          </w:p>
        </w:tc>
      </w:tr>
      <w:tr w:rsidR="006E18D3" w:rsidRPr="00FF5ED9" w:rsidTr="0011660B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Terpenes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6E18D3" w:rsidRPr="00FF5ED9" w:rsidTr="0011660B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3,7 </w:t>
            </w: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Dimethyl</w:t>
            </w:r>
            <w:proofErr w:type="spellEnd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1,3,7 </w:t>
            </w: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octatriene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3.55 a±0.95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10.61 b±2.86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17.29 c±4.20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4.53 a±0.36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5.01 a±0.55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7.11 b±1.25</w:t>
            </w:r>
          </w:p>
        </w:tc>
      </w:tr>
      <w:tr w:rsidR="006E18D3" w:rsidRPr="00FF5ED9" w:rsidTr="0011660B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Copaene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6.34 b±1.70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17.59 b±2.30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6.45 a±5.22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6.74 b±1.11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7.18 b±0.90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5.83 a±0.54</w:t>
            </w:r>
          </w:p>
        </w:tc>
      </w:tr>
      <w:tr w:rsidR="006E18D3" w:rsidRPr="00FF5ED9" w:rsidTr="0011660B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Farnesene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11.06 a±2.64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47.32 c±5.54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29.86 b±8.42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28.57 a±4.23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36.50 b±6.70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41.27 c±7.35</w:t>
            </w:r>
          </w:p>
        </w:tc>
      </w:tr>
      <w:tr w:rsidR="006E18D3" w:rsidRPr="00FF5ED9" w:rsidTr="0011660B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i/>
                <w:iCs/>
                <w:color w:val="000000"/>
                <w:lang w:eastAsia="it-IT"/>
              </w:rPr>
              <w:t>Total amounts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19.95±2.65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75.52±10,70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52.60±17.84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39.84±5.70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48.68±8.15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54.21±9.14</w:t>
            </w:r>
          </w:p>
        </w:tc>
      </w:tr>
      <w:tr w:rsidR="006E18D3" w:rsidRPr="00FF5ED9" w:rsidTr="0011660B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Volatile phenols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6E18D3" w:rsidRPr="00FF5ED9" w:rsidTr="0011660B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Guaiacol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6.16 a±1.61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6.88 a±1.45</w:t>
            </w:r>
          </w:p>
        </w:tc>
      </w:tr>
      <w:tr w:rsidR="006E18D3" w:rsidRPr="00FF5ED9" w:rsidTr="0011660B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Methyl </w:t>
            </w: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guaiacol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5.26 a±0.44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3.87 a±0.47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15.101 b±3.65</w:t>
            </w:r>
          </w:p>
        </w:tc>
      </w:tr>
      <w:tr w:rsidR="006E18D3" w:rsidRPr="00FF5ED9" w:rsidTr="0011660B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i/>
                <w:iCs/>
                <w:color w:val="000000"/>
                <w:lang w:eastAsia="it-IT"/>
              </w:rPr>
              <w:t>Total amounts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5.26±0.44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10.03±2.09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21.98±5.10</w:t>
            </w:r>
          </w:p>
        </w:tc>
      </w:tr>
      <w:tr w:rsidR="006E18D3" w:rsidRPr="00FF5ED9" w:rsidTr="0011660B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Hydrocarbons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F5ED9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6E18D3" w:rsidRPr="00FF5ED9" w:rsidTr="0011660B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Octane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5.98 a±0.61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24 c±2.60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19.96 b±4.13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5.60 a±0.36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25.05 b±5.74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22.61 b±4.04</w:t>
            </w:r>
          </w:p>
        </w:tc>
      </w:tr>
      <w:tr w:rsidR="006E18D3" w:rsidRPr="00FF5ED9" w:rsidTr="0011660B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Styrene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16.51 c±3.80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6.29 a±1.05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proofErr w:type="spellStart"/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Nd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2.68 a±0.30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color w:val="000000"/>
                <w:lang w:eastAsia="it-IT"/>
              </w:rPr>
              <w:t>2.81 a±0.54</w:t>
            </w:r>
          </w:p>
        </w:tc>
      </w:tr>
      <w:tr w:rsidR="006E18D3" w:rsidRPr="00FF5ED9" w:rsidTr="0011660B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i/>
                <w:iCs/>
                <w:color w:val="000000"/>
                <w:lang w:eastAsia="it-IT"/>
              </w:rPr>
              <w:lastRenderedPageBreak/>
              <w:t>Total amounts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5.98±0,61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40.51±6.40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26.25±5.18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5.60±0.36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27.73±6.04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8D3" w:rsidRPr="00FF5ED9" w:rsidRDefault="006E18D3" w:rsidP="00E67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F5ED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25.41±4.58</w:t>
            </w:r>
          </w:p>
        </w:tc>
      </w:tr>
    </w:tbl>
    <w:p w:rsidR="006E18D3" w:rsidRDefault="006E18D3" w:rsidP="00452E9C">
      <w:pPr>
        <w:spacing w:before="240" w:after="100" w:afterAutospacing="1"/>
        <w:jc w:val="both"/>
        <w:rPr>
          <w:rFonts w:ascii="Times New Roman" w:hAnsi="Times New Roman"/>
          <w:sz w:val="24"/>
          <w:szCs w:val="24"/>
        </w:rPr>
      </w:pPr>
    </w:p>
    <w:sectPr w:rsidR="006E18D3" w:rsidSect="006E18D3">
      <w:headerReference w:type="even" r:id="rId8"/>
      <w:footerReference w:type="even" r:id="rId9"/>
      <w:footerReference w:type="default" r:id="rId10"/>
      <w:headerReference w:type="first" r:id="rId11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001" w:rsidRDefault="00A27001" w:rsidP="00117666">
      <w:pPr>
        <w:spacing w:after="0" w:line="240" w:lineRule="auto"/>
      </w:pPr>
      <w:r>
        <w:separator/>
      </w:r>
    </w:p>
  </w:endnote>
  <w:endnote w:type="continuationSeparator" w:id="0">
    <w:p w:rsidR="00A27001" w:rsidRDefault="00A27001" w:rsidP="00117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Pr="00577C4C" w:rsidRDefault="0069361D">
    <w:pPr>
      <w:pStyle w:val="Pidipagina"/>
      <w:rPr>
        <w:color w:val="C00000"/>
        <w:szCs w:val="24"/>
      </w:rPr>
    </w:pPr>
    <w:r w:rsidRPr="0069361D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304pt;margin-top:0;width:118.8pt;height:31.1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<v:textbox style="mso-fit-shape-to-text:t">
            <w:txbxContent>
              <w:p w:rsidR="00995F6A" w:rsidRPr="00577C4C" w:rsidRDefault="0069361D">
                <w:pPr>
                  <w:pStyle w:val="Pidipagina"/>
                  <w:jc w:val="right"/>
                  <w:rPr>
                    <w:color w:val="000000" w:themeColor="text1"/>
                    <w:sz w:val="24"/>
                    <w:szCs w:val="40"/>
                  </w:rPr>
                </w:pPr>
                <w:r w:rsidRPr="00577C4C">
                  <w:rPr>
                    <w:color w:val="000000" w:themeColor="text1"/>
                    <w:sz w:val="24"/>
                    <w:szCs w:val="40"/>
                  </w:rPr>
                  <w:fldChar w:fldCharType="begin"/>
                </w:r>
                <w:r w:rsidR="00C52A7B" w:rsidRPr="00577C4C">
                  <w:rPr>
                    <w:color w:val="000000" w:themeColor="text1"/>
                    <w:sz w:val="24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 w:val="24"/>
                    <w:szCs w:val="40"/>
                  </w:rPr>
                  <w:fldChar w:fldCharType="separate"/>
                </w:r>
                <w:r w:rsidR="009E7BCD">
                  <w:rPr>
                    <w:noProof/>
                    <w:color w:val="000000" w:themeColor="text1"/>
                    <w:sz w:val="24"/>
                    <w:szCs w:val="40"/>
                  </w:rPr>
                  <w:t>2</w:t>
                </w:r>
                <w:r w:rsidRPr="00577C4C">
                  <w:rPr>
                    <w:color w:val="000000" w:themeColor="text1"/>
                    <w:sz w:val="24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Pr="00577C4C" w:rsidRDefault="0069361D">
    <w:pPr>
      <w:pStyle w:val="Pidipagina"/>
      <w:rPr>
        <w:b/>
        <w:sz w:val="20"/>
        <w:szCs w:val="24"/>
      </w:rPr>
    </w:pPr>
    <w:r w:rsidRPr="0069361D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6" o:spid="_x0000_s4097" type="#_x0000_t202" style="position:absolute;margin-left:304pt;margin-top:0;width:118.8pt;height:31.15pt;z-index:251646976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<v:textbox style="mso-fit-shape-to-text:t">
            <w:txbxContent>
              <w:p w:rsidR="00995F6A" w:rsidRPr="00577C4C" w:rsidRDefault="0069361D">
                <w:pPr>
                  <w:pStyle w:val="Pidipagina"/>
                  <w:jc w:val="right"/>
                  <w:rPr>
                    <w:color w:val="000000" w:themeColor="text1"/>
                    <w:sz w:val="24"/>
                    <w:szCs w:val="40"/>
                  </w:rPr>
                </w:pPr>
                <w:r w:rsidRPr="00577C4C">
                  <w:rPr>
                    <w:color w:val="000000" w:themeColor="text1"/>
                    <w:sz w:val="24"/>
                    <w:szCs w:val="40"/>
                  </w:rPr>
                  <w:fldChar w:fldCharType="begin"/>
                </w:r>
                <w:r w:rsidR="00C52A7B" w:rsidRPr="00577C4C">
                  <w:rPr>
                    <w:color w:val="000000" w:themeColor="text1"/>
                    <w:sz w:val="24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 w:val="24"/>
                    <w:szCs w:val="40"/>
                  </w:rPr>
                  <w:fldChar w:fldCharType="separate"/>
                </w:r>
                <w:r w:rsidR="009E7BCD">
                  <w:rPr>
                    <w:noProof/>
                    <w:color w:val="000000" w:themeColor="text1"/>
                    <w:sz w:val="24"/>
                    <w:szCs w:val="40"/>
                  </w:rPr>
                  <w:t>3</w:t>
                </w:r>
                <w:r w:rsidRPr="00577C4C">
                  <w:rPr>
                    <w:color w:val="000000" w:themeColor="text1"/>
                    <w:sz w:val="24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001" w:rsidRDefault="00A27001" w:rsidP="00117666">
      <w:pPr>
        <w:spacing w:after="0" w:line="240" w:lineRule="auto"/>
      </w:pPr>
      <w:r>
        <w:separator/>
      </w:r>
    </w:p>
  </w:footnote>
  <w:footnote w:type="continuationSeparator" w:id="0">
    <w:p w:rsidR="00A27001" w:rsidRDefault="00A27001" w:rsidP="00117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Pr="009151AA" w:rsidRDefault="00C52A7B">
    <w:pPr>
      <w:pStyle w:val="Intestazione"/>
      <w:rPr>
        <w:rFonts w:ascii="Times New Roman" w:hAnsi="Times New Roman" w:cs="Times New Roman"/>
      </w:rPr>
    </w:pPr>
    <w:r w:rsidRPr="009151AA">
      <w:rPr>
        <w:rFonts w:ascii="Times New Roman" w:hAnsi="Times New Roman" w:cs="Times New Roman"/>
      </w:rPr>
      <w:ptab w:relativeTo="margin" w:alignment="center" w:leader="none"/>
    </w:r>
    <w:r w:rsidRPr="009151AA">
      <w:rPr>
        <w:rFonts w:ascii="Times New Roman" w:hAnsi="Times New Roman" w:cs="Times New Roman"/>
      </w:rPr>
      <w:ptab w:relativeTo="margin" w:alignment="right" w:leader="none"/>
    </w:r>
    <w:r w:rsidR="001549D3" w:rsidRPr="009151AA">
      <w:rPr>
        <w:rFonts w:ascii="Times New Roman" w:hAnsi="Times New Roman" w:cs="Times New Roman"/>
      </w:rPr>
      <w:t>Supplementary Material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Default="0093429D" w:rsidP="0093429D">
    <w:pPr>
      <w:pStyle w:val="Intestazione"/>
    </w:pPr>
    <w:r w:rsidRPr="005A1D84">
      <w:rPr>
        <w:b/>
        <w:noProof/>
        <w:color w:val="A6A6A6" w:themeColor="background1" w:themeShade="A6"/>
        <w:lang w:val="it-IT" w:eastAsia="it-IT"/>
      </w:rPr>
      <w:drawing>
        <wp:inline distT="0" distB="0" distL="0" distR="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E18D3"/>
    <w:rsid w:val="00034304"/>
    <w:rsid w:val="00035434"/>
    <w:rsid w:val="00077D53"/>
    <w:rsid w:val="00105FD9"/>
    <w:rsid w:val="0011660B"/>
    <w:rsid w:val="00117666"/>
    <w:rsid w:val="00122B90"/>
    <w:rsid w:val="001549D3"/>
    <w:rsid w:val="00160065"/>
    <w:rsid w:val="00177D84"/>
    <w:rsid w:val="001B41B9"/>
    <w:rsid w:val="001E5FE0"/>
    <w:rsid w:val="00257817"/>
    <w:rsid w:val="00267D18"/>
    <w:rsid w:val="002868E2"/>
    <w:rsid w:val="002869C3"/>
    <w:rsid w:val="002936E4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67BF2"/>
    <w:rsid w:val="006820B1"/>
    <w:rsid w:val="0069361D"/>
    <w:rsid w:val="006B7D14"/>
    <w:rsid w:val="006E18D3"/>
    <w:rsid w:val="00701727"/>
    <w:rsid w:val="0070566C"/>
    <w:rsid w:val="00714C50"/>
    <w:rsid w:val="00725A7D"/>
    <w:rsid w:val="00790BB3"/>
    <w:rsid w:val="007C206C"/>
    <w:rsid w:val="00817DD6"/>
    <w:rsid w:val="00885156"/>
    <w:rsid w:val="009151AA"/>
    <w:rsid w:val="0093429D"/>
    <w:rsid w:val="00943573"/>
    <w:rsid w:val="00970F7D"/>
    <w:rsid w:val="00994A3D"/>
    <w:rsid w:val="009C2B12"/>
    <w:rsid w:val="009E7BCD"/>
    <w:rsid w:val="00A0673A"/>
    <w:rsid w:val="00A27001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B59C3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7666"/>
  </w:style>
  <w:style w:type="paragraph" w:styleId="Titolo1">
    <w:name w:val="heading 1"/>
    <w:basedOn w:val="Normale"/>
    <w:next w:val="Normale"/>
    <w:link w:val="Titolo1Carattere"/>
    <w:uiPriority w:val="9"/>
    <w:qFormat/>
    <w:rsid w:val="00117666"/>
    <w:pPr>
      <w:spacing w:before="240" w:line="240" w:lineRule="auto"/>
      <w:outlineLvl w:val="0"/>
    </w:pPr>
    <w:rPr>
      <w:rFonts w:ascii="Times New Roman" w:hAnsi="Times New Roman" w:cs="Times New Roman"/>
      <w:b/>
      <w:color w:val="0070C0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117666"/>
    <w:pPr>
      <w:spacing w:line="240" w:lineRule="auto"/>
      <w:outlineLvl w:val="1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7666"/>
    <w:rPr>
      <w:rFonts w:ascii="Times New Roman" w:hAnsi="Times New Roman" w:cs="Times New Roman"/>
      <w:b/>
      <w:color w:val="0070C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17666"/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17666"/>
    <w:rPr>
      <w:i/>
      <w:iCs/>
    </w:rPr>
  </w:style>
  <w:style w:type="paragraph" w:styleId="Paragrafoelenco">
    <w:name w:val="List Paragraph"/>
    <w:basedOn w:val="Normale"/>
    <w:uiPriority w:val="34"/>
    <w:qFormat/>
    <w:rsid w:val="00117666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17666"/>
    <w:rPr>
      <w:b/>
      <w:bCs/>
    </w:rPr>
  </w:style>
  <w:style w:type="paragraph" w:styleId="NormaleWeb">
    <w:name w:val="Normal (Web)"/>
    <w:basedOn w:val="Normale"/>
    <w:uiPriority w:val="99"/>
    <w:unhideWhenUsed/>
    <w:rsid w:val="0011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1766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7666"/>
  </w:style>
  <w:style w:type="paragraph" w:styleId="Pidipagina">
    <w:name w:val="footer"/>
    <w:basedOn w:val="Normale"/>
    <w:link w:val="PidipaginaCarattere"/>
    <w:uiPriority w:val="99"/>
    <w:unhideWhenUsed/>
    <w:rsid w:val="0011766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666"/>
  </w:style>
  <w:style w:type="character" w:customStyle="1" w:styleId="apple-converted-space">
    <w:name w:val="apple-converted-space"/>
    <w:basedOn w:val="Carpredefinitoparagrafo"/>
    <w:rsid w:val="00117666"/>
  </w:style>
  <w:style w:type="table" w:styleId="Grigliatabella">
    <w:name w:val="Table Grid"/>
    <w:basedOn w:val="Tabellanormale"/>
    <w:uiPriority w:val="59"/>
    <w:rsid w:val="00117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1766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1766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17666"/>
    <w:rPr>
      <w:vertAlign w:val="superscript"/>
    </w:rPr>
  </w:style>
  <w:style w:type="paragraph" w:styleId="Didascalia">
    <w:name w:val="caption"/>
    <w:basedOn w:val="Normale"/>
    <w:next w:val="Normale"/>
    <w:uiPriority w:val="35"/>
    <w:unhideWhenUsed/>
    <w:qFormat/>
    <w:rsid w:val="001176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Numeroriga">
    <w:name w:val="line number"/>
    <w:basedOn w:val="Carpredefinitoparagrafo"/>
    <w:uiPriority w:val="99"/>
    <w:semiHidden/>
    <w:unhideWhenUsed/>
    <w:rsid w:val="00117666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D066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D066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D066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725A7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25A7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25A7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25A7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25A7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luca\AppData\Local\Temp\$$_A0A8\frontiers_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5C10EB4160544A868620C962FA1BF" ma:contentTypeVersion="7" ma:contentTypeDescription="Create a new document." ma:contentTypeScope="" ma:versionID="b38cacdc3f0d6504d0f706710ff79573">
  <xsd:schema xmlns:xsd="http://www.w3.org/2001/XMLSchema" xmlns:p="http://schemas.microsoft.com/office/2006/metadata/properties" xmlns:ns2="bf378300-205e-4abe-92a2-d9c6fd015a08" targetNamespace="http://schemas.microsoft.com/office/2006/metadata/properties" ma:root="true" ma:fieldsID="c70e24a5936b0b7305f6fc49c33f8eff" ns2:_="">
    <xsd:import namespace="bf378300-205e-4abe-92a2-d9c6fd015a08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f378300-205e-4abe-92a2-d9c6fd015a08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Checked_x0020_Out_x0020_To xmlns="bf378300-205e-4abe-92a2-d9c6fd015a08">
      <UserInfo>
        <DisplayName/>
        <AccountId xsi:nil="true"/>
        <AccountType/>
      </UserInfo>
    </Checked_x0020_Out_x0020_To>
    <TitleName xmlns="bf378300-205e-4abe-92a2-d9c6fd015a08">Table 4.DOCX</TitleName>
    <FileFormat xmlns="bf378300-205e-4abe-92a2-d9c6fd015a08">DOCX</FileFormat>
    <IsDeleted xmlns="bf378300-205e-4abe-92a2-d9c6fd015a08">false</IsDeleted>
    <DocumentType xmlns="bf378300-205e-4abe-92a2-d9c6fd015a08">Table</DocumentType>
    <StageName xmlns="bf378300-205e-4abe-92a2-d9c6fd015a08" xsi:nil="true"/>
    <DocumentId xmlns="bf378300-205e-4abe-92a2-d9c6fd015a08">Table 4.DOCX</DocumentId>
  </documentManagement>
</p:properties>
</file>

<file path=customXml/itemProps1.xml><?xml version="1.0" encoding="utf-8"?>
<ds:datastoreItem xmlns:ds="http://schemas.openxmlformats.org/officeDocument/2006/customXml" ds:itemID="{25B5FA07-8662-4EEB-8478-7B52606B2034}"/>
</file>

<file path=customXml/itemProps2.xml><?xml version="1.0" encoding="utf-8"?>
<ds:datastoreItem xmlns:ds="http://schemas.openxmlformats.org/officeDocument/2006/customXml" ds:itemID="{49736468-1682-47E9-8C4B-4F21867A167A}"/>
</file>

<file path=customXml/itemProps3.xml><?xml version="1.0" encoding="utf-8"?>
<ds:datastoreItem xmlns:ds="http://schemas.openxmlformats.org/officeDocument/2006/customXml" ds:itemID="{A6C5484A-477C-4387-9B1B-C53C9DF103D7}"/>
</file>

<file path=customXml/itemProps4.xml><?xml version="1.0" encoding="utf-8"?>
<ds:datastoreItem xmlns:ds="http://schemas.openxmlformats.org/officeDocument/2006/customXml" ds:itemID="{768D02A1-C927-4AD4-938C-B0DB598E9F6E}"/>
</file>

<file path=docProps/app.xml><?xml version="1.0" encoding="utf-8"?>
<Properties xmlns="http://schemas.openxmlformats.org/officeDocument/2006/extended-properties" xmlns:vt="http://schemas.openxmlformats.org/officeDocument/2006/docPropsVTypes">
  <Template>frontiers_Supplementary_Material</Template>
  <TotalTime>1</TotalTime>
  <Pages>4</Pages>
  <Words>707</Words>
  <Characters>4036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</dc:creator>
  <cp:lastModifiedBy>Gianluca</cp:lastModifiedBy>
  <cp:revision>4</cp:revision>
  <cp:lastPrinted>2013-10-03T12:51:00Z</cp:lastPrinted>
  <dcterms:created xsi:type="dcterms:W3CDTF">2015-06-11T09:06:00Z</dcterms:created>
  <dcterms:modified xsi:type="dcterms:W3CDTF">2015-06-11T09:22:00Z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0x010100B3B5C10EB4160544A868620C962FA1BF</vt:lpwstr>
  </property>
</Properties>
</file>