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C07F" w14:textId="7D59A80B" w:rsidR="00DF6D6E" w:rsidRDefault="006973A9" w:rsidP="0031369A">
      <w:pPr>
        <w:pStyle w:val="Heading3"/>
        <w:spacing w:line="240" w:lineRule="auto"/>
        <w:rPr>
          <w:rFonts w:ascii="Times New Roman" w:hAnsi="Times New Roman" w:cs="Times New Roman"/>
          <w:sz w:val="24"/>
          <w:szCs w:val="24"/>
        </w:rPr>
      </w:pPr>
      <w:r>
        <w:rPr>
          <w:rFonts w:ascii="Times New Roman" w:hAnsi="Times New Roman" w:cs="Times New Roman"/>
        </w:rPr>
        <w:t>Supplementary file 5</w:t>
      </w:r>
      <w:r w:rsidR="00DF6D6E" w:rsidRPr="0031369A">
        <w:rPr>
          <w:rFonts w:ascii="Times New Roman" w:hAnsi="Times New Roman" w:cs="Times New Roman"/>
          <w:sz w:val="24"/>
          <w:szCs w:val="24"/>
        </w:rPr>
        <w:t>: Reflexivity statement</w:t>
      </w:r>
    </w:p>
    <w:p w14:paraId="6B4DBE5F" w14:textId="3B42B0E5" w:rsidR="00DF6D6E" w:rsidRPr="0031369A" w:rsidRDefault="00DF6D6E" w:rsidP="0031369A">
      <w:pPr>
        <w:spacing w:line="240" w:lineRule="auto"/>
        <w:rPr>
          <w:rFonts w:ascii="Times New Roman" w:hAnsi="Times New Roman" w:cs="Times New Roman"/>
          <w:sz w:val="24"/>
          <w:szCs w:val="24"/>
        </w:rPr>
      </w:pPr>
      <w:r w:rsidRPr="0031369A">
        <w:rPr>
          <w:rFonts w:ascii="Times New Roman" w:hAnsi="Times New Roman" w:cs="Times New Roman"/>
          <w:sz w:val="24"/>
          <w:szCs w:val="24"/>
        </w:rPr>
        <w:t xml:space="preserve">At the time of the study, LH and CB identified as White British, middle-class parents, LH a woman in her late thirties, and CB a man in his fifties, living in or close to London, and our characteristics resembled most of the practitioners that were interviewed. We were sympathetic to the difficult, emotional work involved for teachers in managing students’ behaviour, and we assumed that an aspect of the intervention or intervention process was at fault when it was not sustained. </w:t>
      </w:r>
    </w:p>
    <w:p w14:paraId="208D34A1" w14:textId="11155BDB" w:rsidR="00DF6D6E" w:rsidRPr="0031369A" w:rsidRDefault="00DF6D6E" w:rsidP="0031369A">
      <w:pPr>
        <w:spacing w:line="240" w:lineRule="auto"/>
        <w:rPr>
          <w:rFonts w:ascii="Times New Roman" w:hAnsi="Times New Roman" w:cs="Times New Roman"/>
          <w:sz w:val="24"/>
          <w:szCs w:val="24"/>
        </w:rPr>
      </w:pPr>
      <w:r w:rsidRPr="0031369A">
        <w:rPr>
          <w:rFonts w:ascii="Times New Roman" w:hAnsi="Times New Roman" w:cs="Times New Roman"/>
          <w:sz w:val="24"/>
          <w:szCs w:val="24"/>
        </w:rPr>
        <w:t>CB was the co-director of the trial</w:t>
      </w:r>
      <w:r w:rsidR="006B565C" w:rsidRPr="0031369A">
        <w:rPr>
          <w:rFonts w:ascii="Times New Roman" w:hAnsi="Times New Roman" w:cs="Times New Roman"/>
          <w:sz w:val="24"/>
          <w:szCs w:val="24"/>
        </w:rPr>
        <w:t xml:space="preserve"> and PhD supervisor of LH. CB</w:t>
      </w:r>
      <w:r w:rsidRPr="0031369A">
        <w:rPr>
          <w:rFonts w:ascii="Times New Roman" w:hAnsi="Times New Roman" w:cs="Times New Roman"/>
          <w:sz w:val="24"/>
          <w:szCs w:val="24"/>
        </w:rPr>
        <w:t xml:space="preserve"> believed in the value of RP, having been involved in the design of the intervention and its pilot evaluation. LH had been involved in delivering RP in the criminal justice setting as a youth offending worker and knew that the conferences took time organise and </w:t>
      </w:r>
      <w:r w:rsidR="00002207" w:rsidRPr="0031369A">
        <w:rPr>
          <w:rFonts w:ascii="Times New Roman" w:hAnsi="Times New Roman" w:cs="Times New Roman"/>
          <w:sz w:val="24"/>
          <w:szCs w:val="24"/>
        </w:rPr>
        <w:t xml:space="preserve">needed </w:t>
      </w:r>
      <w:r w:rsidRPr="0031369A">
        <w:rPr>
          <w:rFonts w:ascii="Times New Roman" w:hAnsi="Times New Roman" w:cs="Times New Roman"/>
          <w:sz w:val="24"/>
          <w:szCs w:val="24"/>
        </w:rPr>
        <w:t xml:space="preserve">preparation with young people to be beneficial. Staff experiences in conducting RP met our expectations about its value and work that was involved in carrying it out successfully. We had an interest in the sustainment of RP in the schools. </w:t>
      </w:r>
    </w:p>
    <w:p w14:paraId="6428D08A" w14:textId="784284EC" w:rsidR="00DF6D6E" w:rsidRPr="0031369A" w:rsidRDefault="00DF6D6E" w:rsidP="0031369A">
      <w:pPr>
        <w:spacing w:line="240" w:lineRule="auto"/>
        <w:rPr>
          <w:rFonts w:ascii="Times New Roman" w:hAnsi="Times New Roman" w:cs="Times New Roman"/>
          <w:sz w:val="24"/>
          <w:szCs w:val="24"/>
        </w:rPr>
      </w:pPr>
      <w:r w:rsidRPr="0031369A">
        <w:rPr>
          <w:rFonts w:ascii="Times New Roman" w:hAnsi="Times New Roman" w:cs="Times New Roman"/>
          <w:sz w:val="24"/>
          <w:szCs w:val="24"/>
        </w:rPr>
        <w:t>LH felt more neutral about the likely sustain</w:t>
      </w:r>
      <w:r w:rsidR="00002207" w:rsidRPr="0031369A">
        <w:rPr>
          <w:rFonts w:ascii="Times New Roman" w:hAnsi="Times New Roman" w:cs="Times New Roman"/>
          <w:sz w:val="24"/>
          <w:szCs w:val="24"/>
        </w:rPr>
        <w:t>ment</w:t>
      </w:r>
      <w:r w:rsidRPr="0031369A">
        <w:rPr>
          <w:rFonts w:ascii="Times New Roman" w:hAnsi="Times New Roman" w:cs="Times New Roman"/>
          <w:sz w:val="24"/>
          <w:szCs w:val="24"/>
        </w:rPr>
        <w:t xml:space="preserve"> of the other </w:t>
      </w:r>
      <w:proofErr w:type="gramStart"/>
      <w:r w:rsidRPr="0031369A">
        <w:rPr>
          <w:rFonts w:ascii="Times New Roman" w:hAnsi="Times New Roman" w:cs="Times New Roman"/>
          <w:sz w:val="24"/>
          <w:szCs w:val="24"/>
        </w:rPr>
        <w:t>components,</w:t>
      </w:r>
      <w:proofErr w:type="gramEnd"/>
      <w:r w:rsidRPr="0031369A">
        <w:rPr>
          <w:rFonts w:ascii="Times New Roman" w:hAnsi="Times New Roman" w:cs="Times New Roman"/>
          <w:sz w:val="24"/>
          <w:szCs w:val="24"/>
        </w:rPr>
        <w:t xml:space="preserve"> CB had been enthusiastic about the action groups’ potential to encourage schools to be more inclusive. It was satisfying to discover that </w:t>
      </w:r>
      <w:r w:rsidR="006B565C" w:rsidRPr="0031369A">
        <w:rPr>
          <w:rFonts w:ascii="Times New Roman" w:hAnsi="Times New Roman" w:cs="Times New Roman"/>
          <w:sz w:val="24"/>
          <w:szCs w:val="24"/>
        </w:rPr>
        <w:t>several</w:t>
      </w:r>
      <w:r w:rsidRPr="0031369A">
        <w:rPr>
          <w:rFonts w:ascii="Times New Roman" w:hAnsi="Times New Roman" w:cs="Times New Roman"/>
          <w:sz w:val="24"/>
          <w:szCs w:val="24"/>
        </w:rPr>
        <w:t xml:space="preserve"> staff reported that the groups helped them to realise the importance of student voice in a meaningful way, even though the original form of the groups was not sustained. </w:t>
      </w:r>
      <w:r w:rsidR="006B565C" w:rsidRPr="0031369A">
        <w:rPr>
          <w:rFonts w:ascii="Times New Roman" w:hAnsi="Times New Roman" w:cs="Times New Roman"/>
          <w:sz w:val="24"/>
          <w:szCs w:val="24"/>
        </w:rPr>
        <w:t xml:space="preserve">We </w:t>
      </w:r>
      <w:r w:rsidRPr="0031369A">
        <w:rPr>
          <w:rFonts w:ascii="Times New Roman" w:hAnsi="Times New Roman" w:cs="Times New Roman"/>
          <w:sz w:val="24"/>
          <w:szCs w:val="24"/>
        </w:rPr>
        <w:t xml:space="preserve">could see that the intervention would have a lasting impact for some staff that </w:t>
      </w:r>
      <w:r w:rsidR="00B15B25" w:rsidRPr="0031369A">
        <w:rPr>
          <w:rFonts w:ascii="Times New Roman" w:hAnsi="Times New Roman" w:cs="Times New Roman"/>
          <w:sz w:val="24"/>
          <w:szCs w:val="24"/>
        </w:rPr>
        <w:t>was</w:t>
      </w:r>
      <w:r w:rsidRPr="0031369A">
        <w:rPr>
          <w:rFonts w:ascii="Times New Roman" w:hAnsi="Times New Roman" w:cs="Times New Roman"/>
          <w:sz w:val="24"/>
          <w:szCs w:val="24"/>
        </w:rPr>
        <w:t xml:space="preserve"> not easily measurable. </w:t>
      </w:r>
    </w:p>
    <w:p w14:paraId="0B4A4B3C" w14:textId="19B5BCD9" w:rsidR="0022084C" w:rsidRPr="0031369A" w:rsidRDefault="006B565C" w:rsidP="0031369A">
      <w:pPr>
        <w:spacing w:line="240" w:lineRule="auto"/>
        <w:rPr>
          <w:rFonts w:ascii="Times New Roman" w:hAnsi="Times New Roman" w:cs="Times New Roman"/>
          <w:sz w:val="24"/>
          <w:szCs w:val="24"/>
        </w:rPr>
      </w:pPr>
      <w:r w:rsidRPr="0031369A">
        <w:rPr>
          <w:rFonts w:ascii="Times New Roman" w:hAnsi="Times New Roman" w:cs="Times New Roman"/>
          <w:sz w:val="24"/>
          <w:szCs w:val="24"/>
        </w:rPr>
        <w:t xml:space="preserve">For LH, it was </w:t>
      </w:r>
      <w:r w:rsidR="00DF6D6E" w:rsidRPr="0031369A">
        <w:rPr>
          <w:rFonts w:ascii="Times New Roman" w:hAnsi="Times New Roman" w:cs="Times New Roman"/>
          <w:sz w:val="24"/>
          <w:szCs w:val="24"/>
        </w:rPr>
        <w:t xml:space="preserve">hard to qualify the impact of examining an intervention which </w:t>
      </w:r>
      <w:r w:rsidRPr="0031369A">
        <w:rPr>
          <w:rFonts w:ascii="Times New Roman" w:hAnsi="Times New Roman" w:cs="Times New Roman"/>
          <w:sz w:val="24"/>
          <w:szCs w:val="24"/>
        </w:rPr>
        <w:t>her</w:t>
      </w:r>
      <w:r w:rsidR="00DF6D6E" w:rsidRPr="0031369A">
        <w:rPr>
          <w:rFonts w:ascii="Times New Roman" w:hAnsi="Times New Roman" w:cs="Times New Roman"/>
          <w:sz w:val="24"/>
          <w:szCs w:val="24"/>
        </w:rPr>
        <w:t xml:space="preserve"> supervisor played a key role in designing and implementing. </w:t>
      </w:r>
      <w:r w:rsidRPr="0031369A">
        <w:rPr>
          <w:rFonts w:ascii="Times New Roman" w:hAnsi="Times New Roman" w:cs="Times New Roman"/>
          <w:sz w:val="24"/>
          <w:szCs w:val="24"/>
        </w:rPr>
        <w:t xml:space="preserve">She did </w:t>
      </w:r>
      <w:r w:rsidR="00DF6D6E" w:rsidRPr="0031369A">
        <w:rPr>
          <w:rFonts w:ascii="Times New Roman" w:hAnsi="Times New Roman" w:cs="Times New Roman"/>
          <w:sz w:val="24"/>
          <w:szCs w:val="24"/>
        </w:rPr>
        <w:t>not fe</w:t>
      </w:r>
      <w:r w:rsidRPr="0031369A">
        <w:rPr>
          <w:rFonts w:ascii="Times New Roman" w:hAnsi="Times New Roman" w:cs="Times New Roman"/>
          <w:sz w:val="24"/>
          <w:szCs w:val="24"/>
        </w:rPr>
        <w:t>el</w:t>
      </w:r>
      <w:r w:rsidR="00DF6D6E" w:rsidRPr="0031369A">
        <w:rPr>
          <w:rFonts w:ascii="Times New Roman" w:hAnsi="Times New Roman" w:cs="Times New Roman"/>
          <w:sz w:val="24"/>
          <w:szCs w:val="24"/>
        </w:rPr>
        <w:t xml:space="preserve"> any pressure to regard the intervention or its implementation in a positive or negative light; we </w:t>
      </w:r>
      <w:r w:rsidRPr="0031369A">
        <w:rPr>
          <w:rFonts w:ascii="Times New Roman" w:hAnsi="Times New Roman" w:cs="Times New Roman"/>
          <w:sz w:val="24"/>
          <w:szCs w:val="24"/>
        </w:rPr>
        <w:t>were</w:t>
      </w:r>
      <w:r w:rsidR="00DF6D6E" w:rsidRPr="0031369A">
        <w:rPr>
          <w:rFonts w:ascii="Times New Roman" w:hAnsi="Times New Roman" w:cs="Times New Roman"/>
          <w:sz w:val="24"/>
          <w:szCs w:val="24"/>
        </w:rPr>
        <w:t xml:space="preserve"> both open in our criticism of the features of intervention and its implementation that could have been designed/carried out </w:t>
      </w:r>
      <w:r w:rsidR="00945465" w:rsidRPr="0031369A">
        <w:rPr>
          <w:rFonts w:ascii="Times New Roman" w:hAnsi="Times New Roman" w:cs="Times New Roman"/>
          <w:sz w:val="24"/>
          <w:szCs w:val="24"/>
        </w:rPr>
        <w:t>to promote sustainment.</w:t>
      </w:r>
      <w:r w:rsidR="00065FF1" w:rsidRPr="0031369A">
        <w:rPr>
          <w:rFonts w:ascii="Times New Roman" w:hAnsi="Times New Roman" w:cs="Times New Roman"/>
          <w:sz w:val="24"/>
          <w:szCs w:val="24"/>
        </w:rPr>
        <w:t xml:space="preserve"> </w:t>
      </w:r>
      <w:r w:rsidR="000E05F0" w:rsidRPr="0031369A">
        <w:rPr>
          <w:rFonts w:ascii="Times New Roman" w:hAnsi="Times New Roman" w:cs="Times New Roman"/>
          <w:sz w:val="24"/>
          <w:szCs w:val="24"/>
        </w:rPr>
        <w:t xml:space="preserve">CB’s </w:t>
      </w:r>
      <w:r w:rsidR="00DF6D6E" w:rsidRPr="0031369A">
        <w:rPr>
          <w:rFonts w:ascii="Times New Roman" w:hAnsi="Times New Roman" w:cs="Times New Roman"/>
          <w:sz w:val="24"/>
          <w:szCs w:val="24"/>
        </w:rPr>
        <w:t xml:space="preserve">close knowledge of the intervention helped </w:t>
      </w:r>
      <w:r w:rsidR="000E05F0" w:rsidRPr="0031369A">
        <w:rPr>
          <w:rFonts w:ascii="Times New Roman" w:hAnsi="Times New Roman" w:cs="Times New Roman"/>
          <w:sz w:val="24"/>
          <w:szCs w:val="24"/>
        </w:rPr>
        <w:t xml:space="preserve">in the refinement of </w:t>
      </w:r>
      <w:r w:rsidR="00DF6D6E" w:rsidRPr="0031369A">
        <w:rPr>
          <w:rFonts w:ascii="Times New Roman" w:hAnsi="Times New Roman" w:cs="Times New Roman"/>
          <w:sz w:val="24"/>
          <w:szCs w:val="24"/>
        </w:rPr>
        <w:t xml:space="preserve">theory on the particular elements of the intervention and the school context that might affect </w:t>
      </w:r>
      <w:r w:rsidR="00044C80" w:rsidRPr="0031369A">
        <w:rPr>
          <w:rFonts w:ascii="Times New Roman" w:hAnsi="Times New Roman" w:cs="Times New Roman"/>
          <w:sz w:val="24"/>
          <w:szCs w:val="24"/>
        </w:rPr>
        <w:t>sustainment</w:t>
      </w:r>
      <w:r w:rsidR="00DF6D6E" w:rsidRPr="0031369A">
        <w:rPr>
          <w:rFonts w:ascii="Times New Roman" w:hAnsi="Times New Roman" w:cs="Times New Roman"/>
          <w:sz w:val="24"/>
          <w:szCs w:val="24"/>
        </w:rPr>
        <w:t xml:space="preserve">. </w:t>
      </w:r>
    </w:p>
    <w:sectPr w:rsidR="0022084C" w:rsidRPr="00313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6E"/>
    <w:rsid w:val="00002207"/>
    <w:rsid w:val="0002283D"/>
    <w:rsid w:val="00044C80"/>
    <w:rsid w:val="00065FF1"/>
    <w:rsid w:val="000810EB"/>
    <w:rsid w:val="000E05F0"/>
    <w:rsid w:val="0017348E"/>
    <w:rsid w:val="0022084C"/>
    <w:rsid w:val="002A5ABD"/>
    <w:rsid w:val="002B0584"/>
    <w:rsid w:val="0031369A"/>
    <w:rsid w:val="00545A73"/>
    <w:rsid w:val="005F4B4A"/>
    <w:rsid w:val="006973A9"/>
    <w:rsid w:val="006B565C"/>
    <w:rsid w:val="006C7978"/>
    <w:rsid w:val="00866D39"/>
    <w:rsid w:val="008C3102"/>
    <w:rsid w:val="00945465"/>
    <w:rsid w:val="00B15B25"/>
    <w:rsid w:val="00D20632"/>
    <w:rsid w:val="00D44ED8"/>
    <w:rsid w:val="00D63568"/>
    <w:rsid w:val="00D856F2"/>
    <w:rsid w:val="00DF6D6E"/>
    <w:rsid w:val="00E00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FB7D"/>
  <w15:chartTrackingRefBased/>
  <w15:docId w15:val="{C43EF5CD-3AFB-4C7C-9223-9ADBA99C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D6E"/>
  </w:style>
  <w:style w:type="paragraph" w:styleId="Heading1">
    <w:name w:val="heading 1"/>
    <w:basedOn w:val="Normal"/>
    <w:next w:val="Normal"/>
    <w:link w:val="Heading1Char"/>
    <w:uiPriority w:val="9"/>
    <w:qFormat/>
    <w:rsid w:val="00DF6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6D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D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D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D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D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D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D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D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D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6D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D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D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D6E"/>
    <w:rPr>
      <w:rFonts w:eastAsiaTheme="majorEastAsia" w:cstheme="majorBidi"/>
      <w:color w:val="272727" w:themeColor="text1" w:themeTint="D8"/>
    </w:rPr>
  </w:style>
  <w:style w:type="paragraph" w:styleId="Title">
    <w:name w:val="Title"/>
    <w:basedOn w:val="Normal"/>
    <w:next w:val="Normal"/>
    <w:link w:val="TitleChar"/>
    <w:uiPriority w:val="10"/>
    <w:qFormat/>
    <w:rsid w:val="00DF6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D6E"/>
    <w:pPr>
      <w:spacing w:before="160"/>
      <w:jc w:val="center"/>
    </w:pPr>
    <w:rPr>
      <w:i/>
      <w:iCs/>
      <w:color w:val="404040" w:themeColor="text1" w:themeTint="BF"/>
    </w:rPr>
  </w:style>
  <w:style w:type="character" w:customStyle="1" w:styleId="QuoteChar">
    <w:name w:val="Quote Char"/>
    <w:basedOn w:val="DefaultParagraphFont"/>
    <w:link w:val="Quote"/>
    <w:uiPriority w:val="29"/>
    <w:rsid w:val="00DF6D6E"/>
    <w:rPr>
      <w:i/>
      <w:iCs/>
      <w:color w:val="404040" w:themeColor="text1" w:themeTint="BF"/>
    </w:rPr>
  </w:style>
  <w:style w:type="paragraph" w:styleId="ListParagraph">
    <w:name w:val="List Paragraph"/>
    <w:basedOn w:val="Normal"/>
    <w:uiPriority w:val="34"/>
    <w:qFormat/>
    <w:rsid w:val="00DF6D6E"/>
    <w:pPr>
      <w:ind w:left="720"/>
      <w:contextualSpacing/>
    </w:pPr>
  </w:style>
  <w:style w:type="character" w:styleId="IntenseEmphasis">
    <w:name w:val="Intense Emphasis"/>
    <w:basedOn w:val="DefaultParagraphFont"/>
    <w:uiPriority w:val="21"/>
    <w:qFormat/>
    <w:rsid w:val="00DF6D6E"/>
    <w:rPr>
      <w:i/>
      <w:iCs/>
      <w:color w:val="0F4761" w:themeColor="accent1" w:themeShade="BF"/>
    </w:rPr>
  </w:style>
  <w:style w:type="paragraph" w:styleId="IntenseQuote">
    <w:name w:val="Intense Quote"/>
    <w:basedOn w:val="Normal"/>
    <w:next w:val="Normal"/>
    <w:link w:val="IntenseQuoteChar"/>
    <w:uiPriority w:val="30"/>
    <w:qFormat/>
    <w:rsid w:val="00DF6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D6E"/>
    <w:rPr>
      <w:i/>
      <w:iCs/>
      <w:color w:val="0F4761" w:themeColor="accent1" w:themeShade="BF"/>
    </w:rPr>
  </w:style>
  <w:style w:type="character" w:styleId="IntenseReference">
    <w:name w:val="Intense Reference"/>
    <w:basedOn w:val="DefaultParagraphFont"/>
    <w:uiPriority w:val="32"/>
    <w:qFormat/>
    <w:rsid w:val="00DF6D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Herlitz, Lauren</dc:creator>
  <cp:keywords/>
  <dc:description/>
  <cp:lastModifiedBy>Elsa Carron</cp:lastModifiedBy>
  <cp:revision>16</cp:revision>
  <dcterms:created xsi:type="dcterms:W3CDTF">2024-07-18T13:47:00Z</dcterms:created>
  <dcterms:modified xsi:type="dcterms:W3CDTF">2025-04-07T16:30:00Z</dcterms:modified>
</cp:coreProperties>
</file>