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AD48D0" w14:textId="77777777" w:rsidR="00043F63" w:rsidRPr="00634485" w:rsidRDefault="00043F63" w:rsidP="00634485">
      <w:pPr>
        <w:adjustRightInd w:val="0"/>
        <w:snapToGrid w:val="0"/>
        <w:spacing w:line="480" w:lineRule="auto"/>
        <w:jc w:val="center"/>
        <w:rPr>
          <w:rFonts w:ascii="Times New Roman" w:hAnsi="Times New Roman" w:cs="Times New Roman"/>
          <w:b/>
          <w:sz w:val="30"/>
          <w:szCs w:val="30"/>
        </w:rPr>
      </w:pPr>
      <w:r w:rsidRPr="00634485">
        <w:rPr>
          <w:rFonts w:ascii="Times New Roman" w:hAnsi="Times New Roman" w:cs="Times New Roman"/>
          <w:b/>
          <w:sz w:val="30"/>
          <w:szCs w:val="30"/>
        </w:rPr>
        <w:t>Supplementary material</w:t>
      </w:r>
    </w:p>
    <w:p w14:paraId="3E15D07B" w14:textId="1B5401F8" w:rsidR="007471F1" w:rsidRPr="007471F1" w:rsidRDefault="007471F1" w:rsidP="007471F1">
      <w:pPr>
        <w:adjustRightInd w:val="0"/>
        <w:snapToGrid w:val="0"/>
        <w:spacing w:line="480" w:lineRule="auto"/>
        <w:rPr>
          <w:rFonts w:ascii="Times New Roman" w:eastAsia="宋体" w:hAnsi="Times New Roman" w:cs="Times New Roman"/>
          <w:b/>
          <w:bCs/>
          <w:sz w:val="22"/>
          <w14:ligatures w14:val="none"/>
        </w:rPr>
      </w:pPr>
      <w:bookmarkStart w:id="0" w:name="OLE_LINK73"/>
      <w:r w:rsidRPr="007471F1">
        <w:rPr>
          <w:rFonts w:ascii="Times New Roman" w:eastAsia="宋体" w:hAnsi="Times New Roman" w:cs="Times New Roman" w:hint="eastAsia"/>
          <w:b/>
          <w:bCs/>
          <w:sz w:val="22"/>
          <w14:ligatures w14:val="none"/>
        </w:rPr>
        <w:t>Influences</w:t>
      </w:r>
      <w:r w:rsidRPr="007471F1">
        <w:rPr>
          <w:rFonts w:ascii="Times New Roman" w:eastAsia="宋体" w:hAnsi="Times New Roman" w:cs="Times New Roman"/>
          <w:b/>
          <w:bCs/>
          <w:sz w:val="22"/>
          <w14:ligatures w14:val="none"/>
        </w:rPr>
        <w:t xml:space="preserve"> of environmental and leaf</w:t>
      </w:r>
      <w:r w:rsidR="000C6FA6">
        <w:rPr>
          <w:rFonts w:ascii="Times New Roman" w:eastAsia="宋体" w:hAnsi="Times New Roman" w:cs="Times New Roman" w:hint="eastAsia"/>
          <w:b/>
          <w:bCs/>
          <w:sz w:val="22"/>
          <w14:ligatures w14:val="none"/>
        </w:rPr>
        <w:t xml:space="preserve"> </w:t>
      </w:r>
      <w:r w:rsidR="000C6FA6" w:rsidRPr="000C6FA6">
        <w:rPr>
          <w:rFonts w:ascii="Times New Roman" w:eastAsia="宋体" w:hAnsi="Times New Roman" w:cs="Times New Roman" w:hint="eastAsia"/>
          <w:b/>
          <w:bCs/>
          <w:sz w:val="22"/>
          <w14:ligatures w14:val="none"/>
        </w:rPr>
        <w:t>functional traits</w:t>
      </w:r>
      <w:r w:rsidRPr="007471F1">
        <w:rPr>
          <w:rFonts w:ascii="Times New Roman" w:eastAsia="宋体" w:hAnsi="Times New Roman" w:cs="Times New Roman"/>
          <w:b/>
          <w:bCs/>
          <w:sz w:val="22"/>
          <w14:ligatures w14:val="none"/>
        </w:rPr>
        <w:t xml:space="preserve"> variations</w:t>
      </w:r>
      <w:r w:rsidR="000C6FA6">
        <w:rPr>
          <w:rFonts w:ascii="Times New Roman" w:eastAsia="宋体" w:hAnsi="Times New Roman" w:cs="Times New Roman" w:hint="eastAsia"/>
          <w:b/>
          <w:bCs/>
          <w:sz w:val="22"/>
          <w14:ligatures w14:val="none"/>
        </w:rPr>
        <w:t xml:space="preserve"> </w:t>
      </w:r>
      <w:r w:rsidRPr="007471F1">
        <w:rPr>
          <w:rFonts w:ascii="Times New Roman" w:eastAsia="宋体" w:hAnsi="Times New Roman" w:cs="Times New Roman" w:hint="eastAsia"/>
          <w:b/>
          <w:bCs/>
          <w:sz w:val="22"/>
          <w14:ligatures w14:val="none"/>
        </w:rPr>
        <w:t>on</w:t>
      </w:r>
      <w:r w:rsidRPr="007471F1">
        <w:rPr>
          <w:rFonts w:ascii="Times New Roman" w:eastAsia="宋体" w:hAnsi="Times New Roman" w:cs="Times New Roman"/>
          <w:b/>
          <w:bCs/>
          <w:sz w:val="22"/>
          <w14:ligatures w14:val="none"/>
        </w:rPr>
        <w:t xml:space="preserve"> </w:t>
      </w:r>
      <w:bookmarkStart w:id="1" w:name="_Hlk198304203"/>
      <w:r w:rsidRPr="007471F1">
        <w:rPr>
          <w:rFonts w:ascii="Times New Roman" w:eastAsia="宋体" w:hAnsi="Times New Roman" w:cs="Times New Roman"/>
          <w:b/>
          <w:bCs/>
          <w:sz w:val="22"/>
          <w14:ligatures w14:val="none"/>
        </w:rPr>
        <w:t>physiological characteristics</w:t>
      </w:r>
      <w:bookmarkEnd w:id="1"/>
      <w:r w:rsidRPr="007471F1">
        <w:rPr>
          <w:rFonts w:ascii="Times New Roman" w:eastAsia="宋体" w:hAnsi="Times New Roman" w:cs="Times New Roman"/>
          <w:b/>
          <w:bCs/>
          <w:sz w:val="22"/>
          <w14:ligatures w14:val="none"/>
        </w:rPr>
        <w:t xml:space="preserve"> of </w:t>
      </w:r>
      <w:r w:rsidRPr="007471F1">
        <w:rPr>
          <w:rFonts w:ascii="Times New Roman" w:eastAsia="宋体" w:hAnsi="Times New Roman" w:cs="Times New Roman"/>
          <w:b/>
          <w:bCs/>
          <w:i/>
          <w:iCs/>
          <w:sz w:val="22"/>
          <w14:ligatures w14:val="none"/>
        </w:rPr>
        <w:t xml:space="preserve">Cotoneaster </w:t>
      </w:r>
      <w:proofErr w:type="spellStart"/>
      <w:r w:rsidRPr="007471F1">
        <w:rPr>
          <w:rFonts w:ascii="Times New Roman" w:eastAsia="宋体" w:hAnsi="Times New Roman" w:cs="Times New Roman"/>
          <w:b/>
          <w:bCs/>
          <w:i/>
          <w:iCs/>
          <w:sz w:val="22"/>
          <w14:ligatures w14:val="none"/>
        </w:rPr>
        <w:t>multiflorus</w:t>
      </w:r>
      <w:proofErr w:type="spellEnd"/>
      <w:r w:rsidRPr="007471F1">
        <w:rPr>
          <w:rFonts w:ascii="Times New Roman" w:eastAsia="宋体" w:hAnsi="Times New Roman" w:cs="Times New Roman"/>
          <w:b/>
          <w:bCs/>
          <w:sz w:val="22"/>
          <w14:ligatures w14:val="none"/>
        </w:rPr>
        <w:t xml:space="preserve"> in Xinglong Mountain</w:t>
      </w:r>
    </w:p>
    <w:p w14:paraId="65EBDFA4" w14:textId="77777777" w:rsidR="007471F1" w:rsidRPr="007471F1" w:rsidRDefault="007471F1" w:rsidP="007471F1">
      <w:pPr>
        <w:adjustRightInd w:val="0"/>
        <w:snapToGrid w:val="0"/>
        <w:spacing w:line="480" w:lineRule="auto"/>
        <w:rPr>
          <w:rFonts w:ascii="Times New Roman" w:eastAsia="宋体" w:hAnsi="Times New Roman" w:cs="Times New Roman"/>
          <w:b/>
          <w:bCs/>
          <w:sz w:val="22"/>
          <w14:ligatures w14:val="none"/>
        </w:rPr>
      </w:pPr>
      <w:bookmarkStart w:id="2" w:name="_Hlk198419042"/>
    </w:p>
    <w:bookmarkEnd w:id="2"/>
    <w:p w14:paraId="24EF7211" w14:textId="77777777" w:rsidR="007471F1" w:rsidRPr="007471F1" w:rsidRDefault="007471F1" w:rsidP="007471F1">
      <w:pPr>
        <w:adjustRightInd w:val="0"/>
        <w:snapToGrid w:val="0"/>
        <w:spacing w:line="480" w:lineRule="auto"/>
        <w:rPr>
          <w:rFonts w:ascii="Times New Roman" w:eastAsia="宋体" w:hAnsi="Times New Roman" w:cs="Times New Roman"/>
          <w:sz w:val="22"/>
          <w14:ligatures w14:val="none"/>
        </w:rPr>
      </w:pPr>
      <w:r w:rsidRPr="007471F1">
        <w:rPr>
          <w:rFonts w:ascii="Times New Roman" w:eastAsia="宋体" w:hAnsi="Times New Roman" w:cs="Times New Roman"/>
          <w:sz w:val="22"/>
          <w14:ligatures w14:val="none"/>
        </w:rPr>
        <w:t>Xiaodong Ma</w:t>
      </w:r>
      <w:r w:rsidRPr="007471F1">
        <w:rPr>
          <w:rFonts w:ascii="Times New Roman" w:eastAsia="宋体" w:hAnsi="Times New Roman" w:cs="Times New Roman"/>
          <w:sz w:val="22"/>
          <w:vertAlign w:val="superscript"/>
          <w14:ligatures w14:val="none"/>
        </w:rPr>
        <w:t>a</w:t>
      </w:r>
      <w:r w:rsidRPr="007471F1">
        <w:rPr>
          <w:rFonts w:ascii="Times New Roman" w:eastAsia="宋体" w:hAnsi="Times New Roman" w:cs="Times New Roman"/>
          <w:sz w:val="22"/>
          <w14:ligatures w14:val="none"/>
        </w:rPr>
        <w:t xml:space="preserve">, Ling </w:t>
      </w:r>
      <w:proofErr w:type="spellStart"/>
      <w:r w:rsidRPr="007471F1">
        <w:rPr>
          <w:rFonts w:ascii="Times New Roman" w:eastAsia="宋体" w:hAnsi="Times New Roman" w:cs="Times New Roman"/>
          <w:sz w:val="22"/>
          <w14:ligatures w14:val="none"/>
        </w:rPr>
        <w:t>Han</w:t>
      </w:r>
      <w:r w:rsidRPr="007471F1">
        <w:rPr>
          <w:rFonts w:ascii="Times New Roman" w:eastAsia="宋体" w:hAnsi="Times New Roman" w:cs="Times New Roman"/>
          <w:sz w:val="22"/>
          <w:vertAlign w:val="superscript"/>
          <w14:ligatures w14:val="none"/>
        </w:rPr>
        <w:t>b</w:t>
      </w:r>
      <w:proofErr w:type="spellEnd"/>
      <w:r w:rsidRPr="007471F1">
        <w:rPr>
          <w:rFonts w:ascii="Times New Roman" w:eastAsia="宋体" w:hAnsi="Times New Roman" w:cs="Times New Roman"/>
          <w:sz w:val="22"/>
          <w:vertAlign w:val="superscript"/>
          <w14:ligatures w14:val="none"/>
        </w:rPr>
        <w:t>*</w:t>
      </w:r>
      <w:r w:rsidRPr="007471F1">
        <w:rPr>
          <w:rFonts w:ascii="Times New Roman" w:eastAsia="宋体" w:hAnsi="Times New Roman" w:cs="Times New Roman"/>
          <w:sz w:val="22"/>
          <w14:ligatures w14:val="none"/>
        </w:rPr>
        <w:t xml:space="preserve">, </w:t>
      </w:r>
      <w:proofErr w:type="spellStart"/>
      <w:r w:rsidRPr="007471F1">
        <w:rPr>
          <w:rFonts w:ascii="Times New Roman" w:eastAsia="宋体" w:hAnsi="Times New Roman" w:cs="Times New Roman"/>
          <w:sz w:val="22"/>
          <w14:ligatures w14:val="none"/>
        </w:rPr>
        <w:t>Chengzhang</w:t>
      </w:r>
      <w:proofErr w:type="spellEnd"/>
      <w:r w:rsidRPr="007471F1">
        <w:rPr>
          <w:rFonts w:ascii="Times New Roman" w:eastAsia="宋体" w:hAnsi="Times New Roman" w:cs="Times New Roman"/>
          <w:sz w:val="22"/>
          <w14:ligatures w14:val="none"/>
        </w:rPr>
        <w:t xml:space="preserve"> </w:t>
      </w:r>
      <w:proofErr w:type="spellStart"/>
      <w:proofErr w:type="gramStart"/>
      <w:r w:rsidRPr="007471F1">
        <w:rPr>
          <w:rFonts w:ascii="Times New Roman" w:eastAsia="宋体" w:hAnsi="Times New Roman" w:cs="Times New Roman"/>
          <w:sz w:val="22"/>
          <w14:ligatures w14:val="none"/>
        </w:rPr>
        <w:t>Zhao</w:t>
      </w:r>
      <w:r w:rsidRPr="007471F1">
        <w:rPr>
          <w:rFonts w:ascii="Times New Roman" w:eastAsia="宋体" w:hAnsi="Times New Roman" w:cs="Times New Roman"/>
          <w:sz w:val="22"/>
          <w:vertAlign w:val="superscript"/>
          <w14:ligatures w14:val="none"/>
        </w:rPr>
        <w:t>a</w:t>
      </w:r>
      <w:r w:rsidRPr="007471F1">
        <w:rPr>
          <w:rFonts w:ascii="Times New Roman" w:eastAsia="宋体" w:hAnsi="Times New Roman" w:cs="Times New Roman" w:hint="eastAsia"/>
          <w:sz w:val="22"/>
          <w:vertAlign w:val="superscript"/>
          <w14:ligatures w14:val="none"/>
        </w:rPr>
        <w:t>,c</w:t>
      </w:r>
      <w:proofErr w:type="spellEnd"/>
      <w:proofErr w:type="gramEnd"/>
      <w:r w:rsidRPr="007471F1">
        <w:rPr>
          <w:rFonts w:ascii="Times New Roman" w:eastAsia="宋体" w:hAnsi="Times New Roman" w:cs="Times New Roman"/>
          <w:sz w:val="22"/>
          <w:vertAlign w:val="superscript"/>
          <w14:ligatures w14:val="none"/>
        </w:rPr>
        <w:t>*</w:t>
      </w:r>
      <w:r w:rsidRPr="007471F1">
        <w:rPr>
          <w:rFonts w:ascii="Times New Roman" w:eastAsia="宋体" w:hAnsi="Times New Roman" w:cs="Times New Roman"/>
          <w:sz w:val="22"/>
          <w14:ligatures w14:val="none"/>
        </w:rPr>
        <w:t xml:space="preserve">, </w:t>
      </w:r>
      <w:proofErr w:type="spellStart"/>
      <w:r w:rsidRPr="007471F1">
        <w:rPr>
          <w:rFonts w:ascii="Times New Roman" w:eastAsia="宋体" w:hAnsi="Times New Roman" w:cs="Times New Roman"/>
          <w:sz w:val="22"/>
          <w14:ligatures w14:val="none"/>
        </w:rPr>
        <w:t>Dingyue</w:t>
      </w:r>
      <w:proofErr w:type="spellEnd"/>
      <w:r w:rsidRPr="007471F1">
        <w:rPr>
          <w:rFonts w:ascii="Times New Roman" w:eastAsia="宋体" w:hAnsi="Times New Roman" w:cs="Times New Roman"/>
          <w:sz w:val="22"/>
          <w14:ligatures w14:val="none"/>
        </w:rPr>
        <w:t xml:space="preserve"> </w:t>
      </w:r>
      <w:proofErr w:type="spellStart"/>
      <w:r w:rsidRPr="007471F1">
        <w:rPr>
          <w:rFonts w:ascii="Times New Roman" w:eastAsia="宋体" w:hAnsi="Times New Roman" w:cs="Times New Roman"/>
          <w:sz w:val="22"/>
          <w14:ligatures w14:val="none"/>
        </w:rPr>
        <w:t>Liu</w:t>
      </w:r>
      <w:r w:rsidRPr="007471F1">
        <w:rPr>
          <w:rFonts w:ascii="Times New Roman" w:eastAsia="宋体" w:hAnsi="Times New Roman" w:cs="Times New Roman"/>
          <w:sz w:val="22"/>
          <w:vertAlign w:val="superscript"/>
          <w14:ligatures w14:val="none"/>
        </w:rPr>
        <w:t>a</w:t>
      </w:r>
      <w:proofErr w:type="spellEnd"/>
    </w:p>
    <w:p w14:paraId="10F7C7B3" w14:textId="77777777" w:rsidR="007471F1" w:rsidRPr="007471F1" w:rsidRDefault="007471F1" w:rsidP="007471F1">
      <w:pPr>
        <w:adjustRightInd w:val="0"/>
        <w:snapToGrid w:val="0"/>
        <w:spacing w:line="480" w:lineRule="auto"/>
        <w:rPr>
          <w:rFonts w:ascii="Times New Roman" w:eastAsia="宋体" w:hAnsi="Times New Roman" w:cs="Times New Roman"/>
          <w:sz w:val="22"/>
          <w:vertAlign w:val="superscript"/>
          <w14:ligatures w14:val="none"/>
        </w:rPr>
      </w:pPr>
      <w:r w:rsidRPr="007471F1">
        <w:rPr>
          <w:rFonts w:ascii="Times New Roman" w:eastAsia="宋体" w:hAnsi="Times New Roman" w:cs="Times New Roman"/>
          <w:sz w:val="22"/>
          <w:vertAlign w:val="superscript"/>
          <w14:ligatures w14:val="none"/>
        </w:rPr>
        <w:t>a</w:t>
      </w:r>
      <w:r w:rsidRPr="007471F1">
        <w:rPr>
          <w:rFonts w:ascii="Times New Roman" w:eastAsia="宋体" w:hAnsi="Times New Roman" w:cs="Times New Roman"/>
          <w:sz w:val="22"/>
          <w14:ligatures w14:val="none"/>
        </w:rPr>
        <w:t xml:space="preserve"> College of Geography and Environmental Science, Northwest Normal University, Lanzhou 730070, China</w:t>
      </w:r>
    </w:p>
    <w:p w14:paraId="0CB4E97C" w14:textId="77777777" w:rsidR="007471F1" w:rsidRPr="007471F1" w:rsidRDefault="007471F1" w:rsidP="007471F1">
      <w:pPr>
        <w:adjustRightInd w:val="0"/>
        <w:snapToGrid w:val="0"/>
        <w:spacing w:line="480" w:lineRule="auto"/>
        <w:rPr>
          <w:rFonts w:ascii="Times New Roman" w:eastAsia="宋体" w:hAnsi="Times New Roman" w:cs="Times New Roman"/>
          <w:sz w:val="22"/>
          <w14:ligatures w14:val="none"/>
        </w:rPr>
      </w:pPr>
      <w:bookmarkStart w:id="3" w:name="OLE_LINK25"/>
      <w:r w:rsidRPr="007471F1">
        <w:rPr>
          <w:rFonts w:ascii="Times New Roman" w:eastAsia="宋体" w:hAnsi="Times New Roman" w:cs="Times New Roman"/>
          <w:sz w:val="22"/>
          <w:vertAlign w:val="superscript"/>
          <w14:ligatures w14:val="none"/>
        </w:rPr>
        <w:t>b</w:t>
      </w:r>
      <w:bookmarkEnd w:id="3"/>
      <w:r w:rsidRPr="007471F1">
        <w:rPr>
          <w:rFonts w:ascii="Times New Roman" w:eastAsia="宋体" w:hAnsi="Times New Roman" w:cs="Times New Roman"/>
          <w:sz w:val="22"/>
          <w14:ligatures w14:val="none"/>
        </w:rPr>
        <w:t xml:space="preserve"> School of Art and Design, </w:t>
      </w:r>
      <w:bookmarkStart w:id="4" w:name="OLE_LINK3"/>
      <w:r w:rsidRPr="007471F1">
        <w:rPr>
          <w:rFonts w:ascii="Times New Roman" w:eastAsia="宋体" w:hAnsi="Times New Roman" w:cs="Times New Roman"/>
          <w:sz w:val="22"/>
          <w14:ligatures w14:val="none"/>
        </w:rPr>
        <w:t xml:space="preserve">Lanzhou </w:t>
      </w:r>
      <w:proofErr w:type="spellStart"/>
      <w:r w:rsidRPr="007471F1">
        <w:rPr>
          <w:rFonts w:ascii="Times New Roman" w:eastAsia="宋体" w:hAnsi="Times New Roman" w:cs="Times New Roman"/>
          <w:sz w:val="22"/>
          <w14:ligatures w14:val="none"/>
        </w:rPr>
        <w:t>Jiaotong</w:t>
      </w:r>
      <w:proofErr w:type="spellEnd"/>
      <w:r w:rsidRPr="007471F1">
        <w:rPr>
          <w:rFonts w:ascii="Times New Roman" w:eastAsia="宋体" w:hAnsi="Times New Roman" w:cs="Times New Roman"/>
          <w:sz w:val="22"/>
          <w14:ligatures w14:val="none"/>
        </w:rPr>
        <w:t xml:space="preserve"> University</w:t>
      </w:r>
      <w:bookmarkEnd w:id="4"/>
      <w:r w:rsidRPr="007471F1">
        <w:rPr>
          <w:rFonts w:ascii="Times New Roman" w:eastAsia="宋体" w:hAnsi="Times New Roman" w:cs="Times New Roman"/>
          <w:sz w:val="22"/>
          <w14:ligatures w14:val="none"/>
        </w:rPr>
        <w:t>, Lanzhou 730070, China</w:t>
      </w:r>
    </w:p>
    <w:p w14:paraId="136DEA27" w14:textId="77777777" w:rsidR="007471F1" w:rsidRPr="007471F1" w:rsidRDefault="007471F1" w:rsidP="007471F1">
      <w:pPr>
        <w:adjustRightInd w:val="0"/>
        <w:snapToGrid w:val="0"/>
        <w:spacing w:line="480" w:lineRule="auto"/>
        <w:rPr>
          <w:rFonts w:ascii="Times New Roman" w:eastAsia="宋体" w:hAnsi="Times New Roman" w:cs="Times New Roman"/>
          <w:sz w:val="22"/>
          <w14:ligatures w14:val="none"/>
        </w:rPr>
      </w:pPr>
      <w:r w:rsidRPr="007471F1">
        <w:rPr>
          <w:rFonts w:ascii="Times New Roman" w:eastAsia="宋体" w:hAnsi="Times New Roman" w:cs="Times New Roman" w:hint="eastAsia"/>
          <w:sz w:val="22"/>
          <w:vertAlign w:val="superscript"/>
          <w14:ligatures w14:val="none"/>
        </w:rPr>
        <w:t>c</w:t>
      </w:r>
      <w:r w:rsidRPr="007471F1">
        <w:rPr>
          <w:rFonts w:ascii="Times New Roman" w:eastAsia="宋体" w:hAnsi="Times New Roman" w:cs="Times New Roman"/>
          <w:sz w:val="22"/>
          <w14:ligatures w14:val="none"/>
        </w:rPr>
        <w:t xml:space="preserve"> </w:t>
      </w:r>
      <w:proofErr w:type="spellStart"/>
      <w:r w:rsidRPr="007471F1">
        <w:rPr>
          <w:rFonts w:ascii="Times New Roman" w:eastAsia="宋体" w:hAnsi="Times New Roman" w:cs="Times New Roman"/>
          <w:sz w:val="22"/>
          <w14:ligatures w14:val="none"/>
        </w:rPr>
        <w:t>Xinglongshan</w:t>
      </w:r>
      <w:proofErr w:type="spellEnd"/>
      <w:r w:rsidRPr="007471F1">
        <w:rPr>
          <w:rFonts w:ascii="Times New Roman" w:eastAsia="宋体" w:hAnsi="Times New Roman" w:cs="Times New Roman"/>
          <w:sz w:val="22"/>
          <w14:ligatures w14:val="none"/>
        </w:rPr>
        <w:t xml:space="preserve"> Forest Ecosystem National Positioning Observation and Research Station, Lanzhou 730100, China.</w:t>
      </w:r>
    </w:p>
    <w:p w14:paraId="74A109E7" w14:textId="77777777" w:rsidR="00DB6566" w:rsidRPr="00634485" w:rsidRDefault="00DB6566" w:rsidP="00DB6566">
      <w:pPr>
        <w:adjustRightInd w:val="0"/>
        <w:snapToGrid w:val="0"/>
        <w:spacing w:line="480" w:lineRule="auto"/>
        <w:rPr>
          <w:rFonts w:ascii="Times New Roman" w:hAnsi="Times New Roman" w:cs="Times New Roman"/>
          <w:sz w:val="22"/>
        </w:rPr>
      </w:pPr>
      <w:r w:rsidRPr="00634485">
        <w:rPr>
          <w:rFonts w:ascii="Times New Roman" w:hAnsi="Times New Roman" w:cs="Times New Roman"/>
          <w:sz w:val="22"/>
        </w:rPr>
        <w:t xml:space="preserve">*Corresponding author </w:t>
      </w:r>
    </w:p>
    <w:p w14:paraId="51A97F45" w14:textId="77777777" w:rsidR="00634485" w:rsidRDefault="00DB6566" w:rsidP="00DB6566">
      <w:pPr>
        <w:adjustRightInd w:val="0"/>
        <w:snapToGrid w:val="0"/>
        <w:spacing w:line="480" w:lineRule="auto"/>
        <w:rPr>
          <w:rFonts w:hint="eastAsia"/>
        </w:rPr>
      </w:pPr>
      <w:hyperlink r:id="rId7" w:history="1">
        <w:r w:rsidRPr="00634485">
          <w:rPr>
            <w:rStyle w:val="a7"/>
            <w:rFonts w:ascii="Times New Roman" w:hAnsi="Times New Roman" w:cs="Times New Roman"/>
            <w:b/>
            <w:bCs/>
            <w:sz w:val="22"/>
          </w:rPr>
          <w:t>hling0327@163.com</w:t>
        </w:r>
      </w:hyperlink>
    </w:p>
    <w:p w14:paraId="3302A8CF" w14:textId="77777777" w:rsidR="007471F1" w:rsidRPr="000E0798" w:rsidRDefault="007471F1" w:rsidP="007471F1">
      <w:pPr>
        <w:adjustRightInd w:val="0"/>
        <w:snapToGrid w:val="0"/>
        <w:spacing w:line="480" w:lineRule="auto"/>
        <w:rPr>
          <w:rFonts w:ascii="Times New Roman" w:hAnsi="Times New Roman" w:cs="Times New Roman"/>
          <w:b/>
          <w:bCs/>
          <w:color w:val="0000FF"/>
          <w:sz w:val="22"/>
          <w:u w:val="single"/>
        </w:rPr>
      </w:pPr>
      <w:r w:rsidRPr="000E0798">
        <w:rPr>
          <w:rFonts w:ascii="Times New Roman" w:hAnsi="Times New Roman" w:cs="Times New Roman"/>
          <w:b/>
          <w:bCs/>
          <w:color w:val="0000FF"/>
          <w:sz w:val="22"/>
          <w:u w:val="single"/>
        </w:rPr>
        <w:t>zhaocz601@163.com</w:t>
      </w:r>
    </w:p>
    <w:p w14:paraId="657F9DDB" w14:textId="77777777" w:rsidR="007471F1" w:rsidRDefault="007471F1" w:rsidP="00DB6566">
      <w:pPr>
        <w:adjustRightInd w:val="0"/>
        <w:snapToGrid w:val="0"/>
        <w:spacing w:line="480" w:lineRule="auto"/>
        <w:rPr>
          <w:rFonts w:hint="eastAsia"/>
        </w:rPr>
      </w:pPr>
    </w:p>
    <w:p w14:paraId="5174CD95" w14:textId="77777777" w:rsidR="007471F1" w:rsidRDefault="007471F1" w:rsidP="00DB6566">
      <w:pPr>
        <w:adjustRightInd w:val="0"/>
        <w:snapToGrid w:val="0"/>
        <w:spacing w:line="480" w:lineRule="auto"/>
        <w:rPr>
          <w:rFonts w:hint="eastAsia"/>
        </w:rPr>
      </w:pPr>
    </w:p>
    <w:p w14:paraId="517451D1" w14:textId="77777777" w:rsidR="007471F1" w:rsidRPr="00634485" w:rsidRDefault="007471F1" w:rsidP="00DB6566">
      <w:pPr>
        <w:adjustRightInd w:val="0"/>
        <w:snapToGrid w:val="0"/>
        <w:spacing w:line="480" w:lineRule="auto"/>
        <w:rPr>
          <w:rFonts w:ascii="Times New Roman" w:hAnsi="Times New Roman" w:cs="Times New Roman"/>
        </w:rPr>
        <w:sectPr w:rsidR="007471F1" w:rsidRPr="00634485">
          <w:pgSz w:w="11906" w:h="16838"/>
          <w:pgMar w:top="1440" w:right="1800" w:bottom="1440" w:left="1800" w:header="851" w:footer="992" w:gutter="0"/>
          <w:cols w:space="425"/>
          <w:docGrid w:type="lines" w:linePitch="312"/>
        </w:sectPr>
      </w:pPr>
    </w:p>
    <w:p w14:paraId="6105CB71" w14:textId="3489C0C9" w:rsidR="00DB6566" w:rsidRPr="00634485" w:rsidRDefault="00634485" w:rsidP="00DB6566">
      <w:pPr>
        <w:adjustRightInd w:val="0"/>
        <w:snapToGrid w:val="0"/>
        <w:spacing w:line="480" w:lineRule="auto"/>
        <w:rPr>
          <w:rFonts w:ascii="Times New Roman" w:hAnsi="Times New Roman" w:cs="Times New Roman"/>
          <w:b/>
          <w:bCs/>
          <w:sz w:val="22"/>
        </w:rPr>
      </w:pPr>
      <w:r w:rsidRPr="00634485">
        <w:rPr>
          <w:rFonts w:ascii="Times New Roman" w:hAnsi="Times New Roman" w:cs="Times New Roman"/>
          <w:b/>
          <w:bCs/>
          <w:sz w:val="22"/>
        </w:rPr>
        <w:lastRenderedPageBreak/>
        <w:t>TABLES</w:t>
      </w:r>
    </w:p>
    <w:p w14:paraId="5413C4BC" w14:textId="6BDE7D28" w:rsidR="00DF4098" w:rsidRPr="00634485" w:rsidRDefault="00DF4098" w:rsidP="00DF4098">
      <w:pPr>
        <w:adjustRightInd w:val="0"/>
        <w:snapToGrid w:val="0"/>
        <w:spacing w:line="480" w:lineRule="auto"/>
        <w:rPr>
          <w:rFonts w:ascii="Times New Roman" w:hAnsi="Times New Roman" w:cs="Times New Roman"/>
          <w:sz w:val="22"/>
        </w:rPr>
      </w:pPr>
      <w:bookmarkStart w:id="5" w:name="_Hlk187040239"/>
      <w:bookmarkEnd w:id="0"/>
      <w:r w:rsidRPr="000C6FA6">
        <w:rPr>
          <w:rFonts w:ascii="Times New Roman" w:hAnsi="Times New Roman" w:cs="Times New Roman"/>
          <w:b/>
          <w:bCs/>
          <w:sz w:val="22"/>
        </w:rPr>
        <w:t xml:space="preserve">Table </w:t>
      </w:r>
      <w:r w:rsidR="00634485" w:rsidRPr="000C6FA6">
        <w:rPr>
          <w:rFonts w:ascii="Times New Roman" w:hAnsi="Times New Roman" w:cs="Times New Roman"/>
          <w:b/>
          <w:bCs/>
          <w:sz w:val="22"/>
        </w:rPr>
        <w:t>S</w:t>
      </w:r>
      <w:r w:rsidRPr="000C6FA6">
        <w:rPr>
          <w:rFonts w:ascii="Times New Roman" w:hAnsi="Times New Roman" w:cs="Times New Roman"/>
          <w:b/>
          <w:bCs/>
          <w:sz w:val="22"/>
        </w:rPr>
        <w:t>1</w:t>
      </w:r>
      <w:r w:rsidRPr="00634485">
        <w:rPr>
          <w:rFonts w:ascii="Times New Roman" w:hAnsi="Times New Roman" w:cs="Times New Roman"/>
          <w:sz w:val="22"/>
        </w:rPr>
        <w:t xml:space="preserve"> Atmospheric environmental indicators for different slope directions. </w:t>
      </w:r>
      <w:bookmarkEnd w:id="5"/>
    </w:p>
    <w:tbl>
      <w:tblPr>
        <w:tblStyle w:val="a8"/>
        <w:tblW w:w="5085" w:type="pct"/>
        <w:tblInd w:w="-142"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1889"/>
        <w:gridCol w:w="1664"/>
        <w:gridCol w:w="1664"/>
        <w:gridCol w:w="1671"/>
      </w:tblGrid>
      <w:tr w:rsidR="00DF4098" w:rsidRPr="00634485" w14:paraId="4ACFC81E" w14:textId="77777777" w:rsidTr="00337C7A">
        <w:trPr>
          <w:trHeight w:val="340"/>
        </w:trPr>
        <w:tc>
          <w:tcPr>
            <w:tcW w:w="923" w:type="pct"/>
            <w:vMerge w:val="restart"/>
            <w:tcBorders>
              <w:top w:val="single" w:sz="12" w:space="0" w:color="auto"/>
              <w:bottom w:val="nil"/>
            </w:tcBorders>
            <w:vAlign w:val="center"/>
          </w:tcPr>
          <w:p w14:paraId="156F50EB" w14:textId="77777777" w:rsidR="00DF4098" w:rsidRPr="00634485" w:rsidRDefault="00DF4098" w:rsidP="00337C7A">
            <w:pPr>
              <w:adjustRightInd w:val="0"/>
              <w:snapToGrid w:val="0"/>
              <w:spacing w:line="360" w:lineRule="auto"/>
            </w:pPr>
            <w:r w:rsidRPr="00634485">
              <w:rPr>
                <w:bCs/>
              </w:rPr>
              <w:t>Factors</w:t>
            </w:r>
          </w:p>
        </w:tc>
        <w:tc>
          <w:tcPr>
            <w:tcW w:w="4077" w:type="pct"/>
            <w:gridSpan w:val="4"/>
            <w:tcBorders>
              <w:top w:val="single" w:sz="12" w:space="0" w:color="auto"/>
              <w:bottom w:val="single" w:sz="8" w:space="0" w:color="auto"/>
            </w:tcBorders>
            <w:vAlign w:val="center"/>
          </w:tcPr>
          <w:p w14:paraId="6A7FFB12" w14:textId="77777777" w:rsidR="00DF4098" w:rsidRPr="00634485" w:rsidRDefault="00DF4098" w:rsidP="00337C7A">
            <w:pPr>
              <w:adjustRightInd w:val="0"/>
              <w:snapToGrid w:val="0"/>
              <w:spacing w:line="360" w:lineRule="auto"/>
              <w:ind w:firstLineChars="1395" w:firstLine="2790"/>
            </w:pPr>
            <w:r w:rsidRPr="00634485">
              <w:t>Slope</w:t>
            </w:r>
          </w:p>
        </w:tc>
      </w:tr>
      <w:tr w:rsidR="00DF4098" w:rsidRPr="00634485" w14:paraId="2387BEFA" w14:textId="77777777" w:rsidTr="00337C7A">
        <w:trPr>
          <w:trHeight w:val="340"/>
        </w:trPr>
        <w:tc>
          <w:tcPr>
            <w:tcW w:w="923" w:type="pct"/>
            <w:vMerge/>
            <w:tcBorders>
              <w:top w:val="nil"/>
              <w:bottom w:val="single" w:sz="8" w:space="0" w:color="auto"/>
            </w:tcBorders>
            <w:vAlign w:val="center"/>
          </w:tcPr>
          <w:p w14:paraId="203CF3ED" w14:textId="77777777" w:rsidR="00DF4098" w:rsidRPr="00634485" w:rsidRDefault="00DF4098" w:rsidP="00337C7A">
            <w:pPr>
              <w:adjustRightInd w:val="0"/>
              <w:snapToGrid w:val="0"/>
              <w:spacing w:line="360" w:lineRule="auto"/>
              <w:ind w:left="480" w:firstLine="420"/>
            </w:pPr>
          </w:p>
        </w:tc>
        <w:tc>
          <w:tcPr>
            <w:tcW w:w="1118" w:type="pct"/>
            <w:tcBorders>
              <w:top w:val="single" w:sz="8" w:space="0" w:color="auto"/>
              <w:bottom w:val="single" w:sz="8" w:space="0" w:color="auto"/>
            </w:tcBorders>
            <w:vAlign w:val="center"/>
          </w:tcPr>
          <w:p w14:paraId="5D669A72" w14:textId="77777777" w:rsidR="00DF4098" w:rsidRPr="00634485" w:rsidRDefault="00DF4098" w:rsidP="00337C7A">
            <w:pPr>
              <w:adjustRightInd w:val="0"/>
              <w:snapToGrid w:val="0"/>
              <w:spacing w:line="360" w:lineRule="auto"/>
            </w:pPr>
            <w:r w:rsidRPr="00634485">
              <w:t>Southern slope</w:t>
            </w:r>
          </w:p>
        </w:tc>
        <w:tc>
          <w:tcPr>
            <w:tcW w:w="985" w:type="pct"/>
            <w:tcBorders>
              <w:top w:val="single" w:sz="8" w:space="0" w:color="auto"/>
              <w:bottom w:val="single" w:sz="8" w:space="0" w:color="auto"/>
            </w:tcBorders>
            <w:vAlign w:val="center"/>
          </w:tcPr>
          <w:p w14:paraId="443FEEF7" w14:textId="77777777" w:rsidR="00DF4098" w:rsidRPr="00634485" w:rsidRDefault="00DF4098" w:rsidP="00337C7A">
            <w:pPr>
              <w:adjustRightInd w:val="0"/>
              <w:snapToGrid w:val="0"/>
              <w:spacing w:line="360" w:lineRule="auto"/>
            </w:pPr>
            <w:r w:rsidRPr="00634485">
              <w:t>Eastern slope</w:t>
            </w:r>
          </w:p>
        </w:tc>
        <w:tc>
          <w:tcPr>
            <w:tcW w:w="985" w:type="pct"/>
            <w:tcBorders>
              <w:top w:val="single" w:sz="8" w:space="0" w:color="auto"/>
              <w:bottom w:val="single" w:sz="8" w:space="0" w:color="auto"/>
            </w:tcBorders>
            <w:vAlign w:val="center"/>
          </w:tcPr>
          <w:p w14:paraId="63BF549E" w14:textId="77777777" w:rsidR="00DF4098" w:rsidRPr="00634485" w:rsidRDefault="00DF4098" w:rsidP="00337C7A">
            <w:pPr>
              <w:adjustRightInd w:val="0"/>
              <w:snapToGrid w:val="0"/>
              <w:spacing w:line="360" w:lineRule="auto"/>
            </w:pPr>
            <w:r w:rsidRPr="00634485">
              <w:t xml:space="preserve">Western slope </w:t>
            </w:r>
          </w:p>
        </w:tc>
        <w:tc>
          <w:tcPr>
            <w:tcW w:w="989" w:type="pct"/>
            <w:tcBorders>
              <w:top w:val="single" w:sz="8" w:space="0" w:color="auto"/>
              <w:bottom w:val="single" w:sz="8" w:space="0" w:color="auto"/>
            </w:tcBorders>
            <w:vAlign w:val="center"/>
          </w:tcPr>
          <w:p w14:paraId="3E1E17E7" w14:textId="77777777" w:rsidR="00DF4098" w:rsidRPr="00634485" w:rsidRDefault="00DF4098" w:rsidP="00337C7A">
            <w:pPr>
              <w:adjustRightInd w:val="0"/>
              <w:snapToGrid w:val="0"/>
              <w:spacing w:line="360" w:lineRule="auto"/>
            </w:pPr>
            <w:r w:rsidRPr="00634485">
              <w:t>Northern slope</w:t>
            </w:r>
          </w:p>
        </w:tc>
      </w:tr>
      <w:tr w:rsidR="00DF4098" w:rsidRPr="00634485" w14:paraId="38F4019F" w14:textId="77777777" w:rsidTr="00337C7A">
        <w:trPr>
          <w:trHeight w:val="284"/>
        </w:trPr>
        <w:tc>
          <w:tcPr>
            <w:tcW w:w="923" w:type="pct"/>
            <w:tcBorders>
              <w:top w:val="single" w:sz="8" w:space="0" w:color="auto"/>
            </w:tcBorders>
            <w:vAlign w:val="center"/>
          </w:tcPr>
          <w:p w14:paraId="29B6504B" w14:textId="77777777" w:rsidR="00DF4098" w:rsidRPr="00634485" w:rsidRDefault="00DF4098" w:rsidP="00337C7A">
            <w:pPr>
              <w:adjustRightInd w:val="0"/>
              <w:snapToGrid w:val="0"/>
              <w:spacing w:line="360" w:lineRule="auto"/>
            </w:pPr>
            <w:r w:rsidRPr="00634485">
              <w:t xml:space="preserve">PAR </w:t>
            </w:r>
          </w:p>
          <w:p w14:paraId="52330E0F" w14:textId="77777777" w:rsidR="00DF4098" w:rsidRPr="00634485" w:rsidRDefault="00DF4098" w:rsidP="00337C7A">
            <w:pPr>
              <w:adjustRightInd w:val="0"/>
              <w:snapToGrid w:val="0"/>
              <w:spacing w:line="360" w:lineRule="auto"/>
            </w:pPr>
            <w:r w:rsidRPr="00634485">
              <w:t>(</w:t>
            </w:r>
            <w:proofErr w:type="spellStart"/>
            <w:r w:rsidRPr="00634485">
              <w:t>μmol·m</w:t>
            </w:r>
            <w:proofErr w:type="spellEnd"/>
            <w:r w:rsidRPr="00634485">
              <w:rPr>
                <w:vertAlign w:val="superscript"/>
              </w:rPr>
              <w:t>–2</w:t>
            </w:r>
            <w:r w:rsidRPr="00634485">
              <w:t>·s</w:t>
            </w:r>
            <w:r w:rsidRPr="00634485">
              <w:rPr>
                <w:vertAlign w:val="superscript"/>
              </w:rPr>
              <w:t>–1</w:t>
            </w:r>
            <w:r w:rsidRPr="00634485">
              <w:t>)</w:t>
            </w:r>
          </w:p>
        </w:tc>
        <w:tc>
          <w:tcPr>
            <w:tcW w:w="1118" w:type="pct"/>
            <w:tcBorders>
              <w:top w:val="single" w:sz="8" w:space="0" w:color="auto"/>
            </w:tcBorders>
            <w:vAlign w:val="center"/>
          </w:tcPr>
          <w:p w14:paraId="0BAF33DD" w14:textId="77777777" w:rsidR="00DF4098" w:rsidRPr="00634485" w:rsidRDefault="00DF4098" w:rsidP="00337C7A">
            <w:pPr>
              <w:widowControl/>
              <w:adjustRightInd w:val="0"/>
              <w:snapToGrid w:val="0"/>
              <w:spacing w:line="360" w:lineRule="auto"/>
            </w:pPr>
            <w:r w:rsidRPr="00634485">
              <w:t>1315.44 ± 123.49a</w:t>
            </w:r>
          </w:p>
        </w:tc>
        <w:tc>
          <w:tcPr>
            <w:tcW w:w="985" w:type="pct"/>
            <w:tcBorders>
              <w:top w:val="single" w:sz="8" w:space="0" w:color="auto"/>
            </w:tcBorders>
            <w:vAlign w:val="center"/>
          </w:tcPr>
          <w:p w14:paraId="5B6553AA" w14:textId="77777777" w:rsidR="00DF4098" w:rsidRPr="00634485" w:rsidRDefault="00DF4098" w:rsidP="00337C7A">
            <w:pPr>
              <w:widowControl/>
              <w:adjustRightInd w:val="0"/>
              <w:snapToGrid w:val="0"/>
              <w:spacing w:line="360" w:lineRule="auto"/>
            </w:pPr>
            <w:r w:rsidRPr="00634485">
              <w:t>1106.55 ± 20.51b</w:t>
            </w:r>
          </w:p>
        </w:tc>
        <w:tc>
          <w:tcPr>
            <w:tcW w:w="985" w:type="pct"/>
            <w:tcBorders>
              <w:top w:val="single" w:sz="8" w:space="0" w:color="auto"/>
            </w:tcBorders>
            <w:vAlign w:val="center"/>
          </w:tcPr>
          <w:p w14:paraId="59478B4E" w14:textId="77777777" w:rsidR="00DF4098" w:rsidRPr="00634485" w:rsidRDefault="00DF4098" w:rsidP="00337C7A">
            <w:pPr>
              <w:widowControl/>
              <w:adjustRightInd w:val="0"/>
              <w:snapToGrid w:val="0"/>
              <w:spacing w:line="360" w:lineRule="auto"/>
            </w:pPr>
            <w:r w:rsidRPr="00634485">
              <w:t>1007.49 ± 53.55c</w:t>
            </w:r>
          </w:p>
        </w:tc>
        <w:tc>
          <w:tcPr>
            <w:tcW w:w="989" w:type="pct"/>
            <w:tcBorders>
              <w:top w:val="single" w:sz="8" w:space="0" w:color="auto"/>
            </w:tcBorders>
            <w:vAlign w:val="center"/>
          </w:tcPr>
          <w:p w14:paraId="28B8146A" w14:textId="77777777" w:rsidR="00DF4098" w:rsidRPr="00634485" w:rsidRDefault="00DF4098" w:rsidP="00337C7A">
            <w:pPr>
              <w:widowControl/>
              <w:adjustRightInd w:val="0"/>
              <w:snapToGrid w:val="0"/>
              <w:spacing w:line="360" w:lineRule="auto"/>
            </w:pPr>
            <w:r w:rsidRPr="00634485">
              <w:t>927.10 ± 24.25d</w:t>
            </w:r>
          </w:p>
        </w:tc>
      </w:tr>
      <w:tr w:rsidR="00DF4098" w:rsidRPr="00634485" w14:paraId="428D2390" w14:textId="77777777" w:rsidTr="00337C7A">
        <w:trPr>
          <w:trHeight w:val="284"/>
        </w:trPr>
        <w:tc>
          <w:tcPr>
            <w:tcW w:w="923" w:type="pct"/>
            <w:tcBorders>
              <w:bottom w:val="nil"/>
            </w:tcBorders>
            <w:vAlign w:val="center"/>
          </w:tcPr>
          <w:p w14:paraId="03EF05CF" w14:textId="77777777" w:rsidR="00DF4098" w:rsidRPr="00634485" w:rsidRDefault="00DF4098" w:rsidP="00337C7A">
            <w:pPr>
              <w:adjustRightInd w:val="0"/>
              <w:snapToGrid w:val="0"/>
              <w:spacing w:line="360" w:lineRule="auto"/>
            </w:pPr>
            <w:r w:rsidRPr="00634485">
              <w:t>TE (℃)</w:t>
            </w:r>
          </w:p>
        </w:tc>
        <w:tc>
          <w:tcPr>
            <w:tcW w:w="1118" w:type="pct"/>
            <w:tcBorders>
              <w:bottom w:val="nil"/>
            </w:tcBorders>
            <w:vAlign w:val="center"/>
          </w:tcPr>
          <w:p w14:paraId="03BE8FE6" w14:textId="77777777" w:rsidR="00DF4098" w:rsidRPr="00634485" w:rsidRDefault="00DF4098" w:rsidP="00337C7A">
            <w:pPr>
              <w:widowControl/>
              <w:adjustRightInd w:val="0"/>
              <w:snapToGrid w:val="0"/>
              <w:spacing w:line="360" w:lineRule="auto"/>
            </w:pPr>
            <w:r w:rsidRPr="00634485">
              <w:t>29.65 ± 1.54a</w:t>
            </w:r>
          </w:p>
        </w:tc>
        <w:tc>
          <w:tcPr>
            <w:tcW w:w="985" w:type="pct"/>
            <w:tcBorders>
              <w:bottom w:val="nil"/>
            </w:tcBorders>
            <w:vAlign w:val="center"/>
          </w:tcPr>
          <w:p w14:paraId="40A318C9" w14:textId="77777777" w:rsidR="00DF4098" w:rsidRPr="00634485" w:rsidRDefault="00DF4098" w:rsidP="00337C7A">
            <w:pPr>
              <w:widowControl/>
              <w:adjustRightInd w:val="0"/>
              <w:snapToGrid w:val="0"/>
              <w:spacing w:line="360" w:lineRule="auto"/>
            </w:pPr>
            <w:r w:rsidRPr="00634485">
              <w:t>27.87 ± 0.96b</w:t>
            </w:r>
          </w:p>
        </w:tc>
        <w:tc>
          <w:tcPr>
            <w:tcW w:w="985" w:type="pct"/>
            <w:tcBorders>
              <w:bottom w:val="nil"/>
            </w:tcBorders>
            <w:vAlign w:val="center"/>
          </w:tcPr>
          <w:p w14:paraId="4BFAB3A1" w14:textId="77777777" w:rsidR="00DF4098" w:rsidRPr="00634485" w:rsidRDefault="00DF4098" w:rsidP="00337C7A">
            <w:pPr>
              <w:widowControl/>
              <w:adjustRightInd w:val="0"/>
              <w:snapToGrid w:val="0"/>
              <w:spacing w:line="360" w:lineRule="auto"/>
            </w:pPr>
            <w:r w:rsidRPr="00634485">
              <w:t>27.11 ± 1.02b</w:t>
            </w:r>
          </w:p>
        </w:tc>
        <w:tc>
          <w:tcPr>
            <w:tcW w:w="989" w:type="pct"/>
            <w:tcBorders>
              <w:bottom w:val="nil"/>
            </w:tcBorders>
            <w:vAlign w:val="center"/>
          </w:tcPr>
          <w:p w14:paraId="6BCA14CE" w14:textId="77777777" w:rsidR="00DF4098" w:rsidRPr="00634485" w:rsidRDefault="00DF4098" w:rsidP="00337C7A">
            <w:pPr>
              <w:widowControl/>
              <w:adjustRightInd w:val="0"/>
              <w:snapToGrid w:val="0"/>
              <w:spacing w:line="360" w:lineRule="auto"/>
            </w:pPr>
            <w:r w:rsidRPr="00634485">
              <w:t>25.03 ± 1.0c</w:t>
            </w:r>
          </w:p>
        </w:tc>
      </w:tr>
      <w:tr w:rsidR="00DF4098" w:rsidRPr="00634485" w14:paraId="72A35B1D" w14:textId="77777777" w:rsidTr="00337C7A">
        <w:trPr>
          <w:trHeight w:val="284"/>
        </w:trPr>
        <w:tc>
          <w:tcPr>
            <w:tcW w:w="923" w:type="pct"/>
            <w:tcBorders>
              <w:top w:val="nil"/>
              <w:bottom w:val="single" w:sz="12" w:space="0" w:color="auto"/>
            </w:tcBorders>
            <w:vAlign w:val="center"/>
          </w:tcPr>
          <w:p w14:paraId="3B9A278D" w14:textId="77777777" w:rsidR="00DF4098" w:rsidRPr="00634485" w:rsidRDefault="00DF4098" w:rsidP="00337C7A">
            <w:pPr>
              <w:adjustRightInd w:val="0"/>
              <w:snapToGrid w:val="0"/>
              <w:spacing w:line="360" w:lineRule="auto"/>
            </w:pPr>
            <w:r w:rsidRPr="00634485">
              <w:t>VPD (kPa)</w:t>
            </w:r>
          </w:p>
        </w:tc>
        <w:tc>
          <w:tcPr>
            <w:tcW w:w="1118" w:type="pct"/>
            <w:tcBorders>
              <w:top w:val="nil"/>
              <w:bottom w:val="single" w:sz="12" w:space="0" w:color="auto"/>
            </w:tcBorders>
            <w:vAlign w:val="center"/>
          </w:tcPr>
          <w:p w14:paraId="23EC16B4" w14:textId="77777777" w:rsidR="00DF4098" w:rsidRPr="00634485" w:rsidRDefault="00DF4098" w:rsidP="00337C7A">
            <w:pPr>
              <w:widowControl/>
              <w:adjustRightInd w:val="0"/>
              <w:snapToGrid w:val="0"/>
              <w:spacing w:line="360" w:lineRule="auto"/>
            </w:pPr>
            <w:r w:rsidRPr="00634485">
              <w:t>0.149 ± 0.002a</w:t>
            </w:r>
          </w:p>
        </w:tc>
        <w:tc>
          <w:tcPr>
            <w:tcW w:w="985" w:type="pct"/>
            <w:tcBorders>
              <w:top w:val="nil"/>
              <w:bottom w:val="single" w:sz="12" w:space="0" w:color="auto"/>
            </w:tcBorders>
            <w:vAlign w:val="center"/>
          </w:tcPr>
          <w:p w14:paraId="332FBFFF" w14:textId="77777777" w:rsidR="00DF4098" w:rsidRPr="00634485" w:rsidRDefault="00DF4098" w:rsidP="00337C7A">
            <w:pPr>
              <w:widowControl/>
              <w:adjustRightInd w:val="0"/>
              <w:snapToGrid w:val="0"/>
              <w:spacing w:line="360" w:lineRule="auto"/>
            </w:pPr>
            <w:r w:rsidRPr="00634485">
              <w:t>0.130 ± 0.008b</w:t>
            </w:r>
          </w:p>
        </w:tc>
        <w:tc>
          <w:tcPr>
            <w:tcW w:w="985" w:type="pct"/>
            <w:tcBorders>
              <w:top w:val="nil"/>
              <w:bottom w:val="single" w:sz="12" w:space="0" w:color="auto"/>
            </w:tcBorders>
            <w:vAlign w:val="center"/>
          </w:tcPr>
          <w:p w14:paraId="49E573DA" w14:textId="77777777" w:rsidR="00DF4098" w:rsidRPr="00634485" w:rsidRDefault="00DF4098" w:rsidP="00337C7A">
            <w:pPr>
              <w:widowControl/>
              <w:adjustRightInd w:val="0"/>
              <w:snapToGrid w:val="0"/>
              <w:spacing w:line="360" w:lineRule="auto"/>
            </w:pPr>
            <w:r w:rsidRPr="00634485">
              <w:t>0.098 ± 0.008c</w:t>
            </w:r>
          </w:p>
        </w:tc>
        <w:tc>
          <w:tcPr>
            <w:tcW w:w="989" w:type="pct"/>
            <w:tcBorders>
              <w:top w:val="nil"/>
              <w:bottom w:val="single" w:sz="12" w:space="0" w:color="auto"/>
            </w:tcBorders>
            <w:vAlign w:val="center"/>
          </w:tcPr>
          <w:p w14:paraId="029A4059" w14:textId="77777777" w:rsidR="00DF4098" w:rsidRPr="00634485" w:rsidRDefault="00DF4098" w:rsidP="00337C7A">
            <w:pPr>
              <w:widowControl/>
              <w:adjustRightInd w:val="0"/>
              <w:snapToGrid w:val="0"/>
              <w:spacing w:line="360" w:lineRule="auto"/>
            </w:pPr>
            <w:r w:rsidRPr="00634485">
              <w:t>0.089 ± 0.006d</w:t>
            </w:r>
          </w:p>
        </w:tc>
      </w:tr>
    </w:tbl>
    <w:p w14:paraId="7FEB5DFF" w14:textId="77777777" w:rsidR="00DF4098" w:rsidRPr="00634485" w:rsidRDefault="00DF4098" w:rsidP="00DF4098">
      <w:pPr>
        <w:adjustRightInd w:val="0"/>
        <w:snapToGrid w:val="0"/>
        <w:spacing w:line="480" w:lineRule="auto"/>
        <w:rPr>
          <w:rFonts w:ascii="Times New Roman" w:hAnsi="Times New Roman" w:cs="Times New Roman"/>
          <w:sz w:val="22"/>
        </w:rPr>
      </w:pPr>
      <w:r w:rsidRPr="00634485">
        <w:rPr>
          <w:rFonts w:ascii="Times New Roman" w:hAnsi="Times New Roman" w:cs="Times New Roman"/>
          <w:sz w:val="22"/>
        </w:rPr>
        <w:t>Different letters in each row represent significant differences (</w:t>
      </w:r>
      <w:r w:rsidRPr="00634485">
        <w:rPr>
          <w:rFonts w:ascii="Times New Roman" w:hAnsi="Times New Roman" w:cs="Times New Roman"/>
          <w:i/>
          <w:iCs/>
          <w:sz w:val="22"/>
        </w:rPr>
        <w:t>P</w:t>
      </w:r>
      <w:r w:rsidRPr="00634485">
        <w:rPr>
          <w:rFonts w:ascii="Times New Roman" w:hAnsi="Times New Roman" w:cs="Times New Roman"/>
          <w:sz w:val="22"/>
        </w:rPr>
        <w:t xml:space="preserve"> &lt; 0.05).</w:t>
      </w:r>
    </w:p>
    <w:p w14:paraId="0381F727" w14:textId="77777777" w:rsidR="00DF4098" w:rsidRPr="00634485" w:rsidRDefault="00DF4098" w:rsidP="00DF4098">
      <w:pPr>
        <w:adjustRightInd w:val="0"/>
        <w:snapToGrid w:val="0"/>
        <w:spacing w:line="480" w:lineRule="auto"/>
        <w:rPr>
          <w:rFonts w:ascii="Times New Roman" w:hAnsi="Times New Roman" w:cs="Times New Roman"/>
          <w:b/>
          <w:sz w:val="22"/>
        </w:rPr>
      </w:pPr>
      <w:r w:rsidRPr="00634485">
        <w:rPr>
          <w:rFonts w:ascii="Times New Roman" w:hAnsi="Times New Roman" w:cs="Times New Roman"/>
          <w:bCs/>
          <w:sz w:val="22"/>
        </w:rPr>
        <w:t xml:space="preserve">Significant differences were observed in PAR, TE, and saturated VPD across different slope directions (P &lt; 0.05, Table 1). PAR, TE, and VPD exhibited a decreasing trend from the southern to the northern slope. The highest values were recorded on the southern slope, while the lowest were observed on the northern slope, reflecting reductions of 29.52%, 15.58%, and 40.27%, respectively. </w:t>
      </w:r>
    </w:p>
    <w:p w14:paraId="2D4C0C3D" w14:textId="23B5C00E" w:rsidR="00DF4098" w:rsidRPr="00634485" w:rsidRDefault="00DF4098" w:rsidP="00DF4098">
      <w:pPr>
        <w:pStyle w:val="a9"/>
        <w:adjustRightInd w:val="0"/>
        <w:snapToGrid w:val="0"/>
        <w:spacing w:after="0" w:line="480" w:lineRule="auto"/>
        <w:jc w:val="both"/>
        <w:rPr>
          <w:rFonts w:cs="Times New Roman"/>
          <w:sz w:val="22"/>
          <w:szCs w:val="22"/>
        </w:rPr>
      </w:pPr>
      <w:bookmarkStart w:id="6" w:name="OLE_LINK49"/>
      <w:r w:rsidRPr="000C6FA6">
        <w:rPr>
          <w:rFonts w:cs="Times New Roman"/>
          <w:b/>
          <w:bCs/>
          <w:sz w:val="22"/>
          <w:szCs w:val="22"/>
        </w:rPr>
        <w:t xml:space="preserve">Table </w:t>
      </w:r>
      <w:r w:rsidR="00634485" w:rsidRPr="000C6FA6">
        <w:rPr>
          <w:rFonts w:cs="Times New Roman"/>
          <w:b/>
          <w:bCs/>
          <w:sz w:val="22"/>
          <w:szCs w:val="22"/>
        </w:rPr>
        <w:t>S</w:t>
      </w:r>
      <w:r w:rsidRPr="000C6FA6">
        <w:rPr>
          <w:rFonts w:cs="Times New Roman"/>
          <w:b/>
          <w:bCs/>
          <w:sz w:val="22"/>
          <w:szCs w:val="22"/>
        </w:rPr>
        <w:t>2</w:t>
      </w:r>
      <w:bookmarkEnd w:id="6"/>
      <w:r w:rsidRPr="00634485">
        <w:rPr>
          <w:rFonts w:cs="Times New Roman"/>
          <w:sz w:val="22"/>
          <w:szCs w:val="22"/>
        </w:rPr>
        <w:t xml:space="preserve"> Soil Environmental Elements for Different Slope Orientations. Different letters in each row represent significant differences (</w:t>
      </w:r>
      <w:r w:rsidRPr="00634485">
        <w:rPr>
          <w:rFonts w:cs="Times New Roman"/>
          <w:i/>
          <w:iCs/>
          <w:sz w:val="22"/>
          <w:szCs w:val="22"/>
        </w:rPr>
        <w:t xml:space="preserve">P </w:t>
      </w:r>
      <w:r w:rsidRPr="00634485">
        <w:rPr>
          <w:rFonts w:cs="Times New Roman"/>
          <w:sz w:val="22"/>
          <w:szCs w:val="22"/>
        </w:rPr>
        <w:t>&lt;0.05).</w:t>
      </w:r>
    </w:p>
    <w:tbl>
      <w:tblPr>
        <w:tblStyle w:val="a8"/>
        <w:tblpPr w:leftFromText="180" w:rightFromText="180" w:vertAnchor="text" w:horzAnchor="margin" w:tblpY="28"/>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521"/>
        <w:gridCol w:w="1801"/>
        <w:gridCol w:w="1801"/>
        <w:gridCol w:w="1661"/>
        <w:gridCol w:w="1522"/>
      </w:tblGrid>
      <w:tr w:rsidR="00DF4098" w:rsidRPr="00634485" w14:paraId="48043945" w14:textId="77777777" w:rsidTr="00337C7A">
        <w:trPr>
          <w:trHeight w:val="400"/>
        </w:trPr>
        <w:tc>
          <w:tcPr>
            <w:tcW w:w="916" w:type="pct"/>
            <w:vMerge w:val="restart"/>
            <w:tcBorders>
              <w:top w:val="single" w:sz="12" w:space="0" w:color="auto"/>
              <w:bottom w:val="nil"/>
            </w:tcBorders>
            <w:vAlign w:val="center"/>
          </w:tcPr>
          <w:p w14:paraId="597E452B" w14:textId="77777777" w:rsidR="00DF4098" w:rsidRPr="00634485" w:rsidRDefault="00DF4098" w:rsidP="00337C7A">
            <w:pPr>
              <w:adjustRightInd w:val="0"/>
              <w:snapToGrid w:val="0"/>
              <w:spacing w:line="360" w:lineRule="auto"/>
              <w:ind w:firstLineChars="100" w:firstLine="200"/>
            </w:pPr>
            <w:bookmarkStart w:id="7" w:name="_Hlk160223825"/>
            <w:bookmarkStart w:id="8" w:name="_Hlk149384206"/>
            <w:r w:rsidRPr="00634485">
              <w:rPr>
                <w:bCs/>
              </w:rPr>
              <w:t>Factor</w:t>
            </w:r>
          </w:p>
        </w:tc>
        <w:tc>
          <w:tcPr>
            <w:tcW w:w="4084" w:type="pct"/>
            <w:gridSpan w:val="4"/>
            <w:tcBorders>
              <w:top w:val="single" w:sz="12" w:space="0" w:color="auto"/>
              <w:bottom w:val="single" w:sz="8" w:space="0" w:color="auto"/>
            </w:tcBorders>
            <w:vAlign w:val="center"/>
          </w:tcPr>
          <w:p w14:paraId="5C30679F" w14:textId="77777777" w:rsidR="00DF4098" w:rsidRPr="00634485" w:rsidRDefault="00DF4098" w:rsidP="00337C7A">
            <w:pPr>
              <w:adjustRightInd w:val="0"/>
              <w:snapToGrid w:val="0"/>
              <w:spacing w:line="360" w:lineRule="auto"/>
              <w:jc w:val="center"/>
            </w:pPr>
            <w:r w:rsidRPr="00634485">
              <w:t>Slope</w:t>
            </w:r>
          </w:p>
        </w:tc>
      </w:tr>
      <w:tr w:rsidR="00DF4098" w:rsidRPr="00634485" w14:paraId="278FD2A1" w14:textId="77777777" w:rsidTr="00337C7A">
        <w:trPr>
          <w:trHeight w:val="400"/>
        </w:trPr>
        <w:tc>
          <w:tcPr>
            <w:tcW w:w="916" w:type="pct"/>
            <w:vMerge/>
            <w:tcBorders>
              <w:top w:val="nil"/>
              <w:bottom w:val="single" w:sz="8" w:space="0" w:color="auto"/>
            </w:tcBorders>
            <w:vAlign w:val="center"/>
          </w:tcPr>
          <w:p w14:paraId="6515E53B" w14:textId="77777777" w:rsidR="00DF4098" w:rsidRPr="00634485" w:rsidRDefault="00DF4098" w:rsidP="00337C7A">
            <w:pPr>
              <w:adjustRightInd w:val="0"/>
              <w:snapToGrid w:val="0"/>
              <w:spacing w:line="360" w:lineRule="auto"/>
              <w:ind w:left="480" w:firstLine="360"/>
            </w:pPr>
          </w:p>
        </w:tc>
        <w:tc>
          <w:tcPr>
            <w:tcW w:w="1084" w:type="pct"/>
            <w:tcBorders>
              <w:top w:val="single" w:sz="8" w:space="0" w:color="auto"/>
              <w:bottom w:val="single" w:sz="8" w:space="0" w:color="auto"/>
            </w:tcBorders>
            <w:vAlign w:val="center"/>
          </w:tcPr>
          <w:p w14:paraId="1407E81F" w14:textId="77777777" w:rsidR="00DF4098" w:rsidRPr="00634485" w:rsidRDefault="00DF4098" w:rsidP="00337C7A">
            <w:pPr>
              <w:adjustRightInd w:val="0"/>
              <w:snapToGrid w:val="0"/>
              <w:spacing w:line="360" w:lineRule="auto"/>
            </w:pPr>
            <w:r w:rsidRPr="00634485">
              <w:t>Southern Slope</w:t>
            </w:r>
          </w:p>
        </w:tc>
        <w:tc>
          <w:tcPr>
            <w:tcW w:w="1084" w:type="pct"/>
            <w:tcBorders>
              <w:top w:val="single" w:sz="8" w:space="0" w:color="auto"/>
              <w:bottom w:val="single" w:sz="8" w:space="0" w:color="auto"/>
            </w:tcBorders>
            <w:vAlign w:val="center"/>
          </w:tcPr>
          <w:p w14:paraId="0E609F04" w14:textId="77777777" w:rsidR="00DF4098" w:rsidRPr="00634485" w:rsidRDefault="00DF4098" w:rsidP="00337C7A">
            <w:pPr>
              <w:adjustRightInd w:val="0"/>
              <w:snapToGrid w:val="0"/>
              <w:spacing w:line="360" w:lineRule="auto"/>
            </w:pPr>
            <w:r w:rsidRPr="00634485">
              <w:t>Eastern slope</w:t>
            </w:r>
          </w:p>
        </w:tc>
        <w:tc>
          <w:tcPr>
            <w:tcW w:w="1000" w:type="pct"/>
            <w:tcBorders>
              <w:top w:val="single" w:sz="8" w:space="0" w:color="auto"/>
              <w:bottom w:val="single" w:sz="8" w:space="0" w:color="auto"/>
            </w:tcBorders>
            <w:vAlign w:val="center"/>
          </w:tcPr>
          <w:p w14:paraId="2BC1274F" w14:textId="77777777" w:rsidR="00DF4098" w:rsidRPr="00634485" w:rsidRDefault="00DF4098" w:rsidP="00337C7A">
            <w:pPr>
              <w:adjustRightInd w:val="0"/>
              <w:snapToGrid w:val="0"/>
              <w:spacing w:line="360" w:lineRule="auto"/>
            </w:pPr>
            <w:r w:rsidRPr="00634485">
              <w:t xml:space="preserve">Western Slope </w:t>
            </w:r>
          </w:p>
        </w:tc>
        <w:tc>
          <w:tcPr>
            <w:tcW w:w="916" w:type="pct"/>
            <w:tcBorders>
              <w:top w:val="single" w:sz="8" w:space="0" w:color="auto"/>
              <w:bottom w:val="single" w:sz="8" w:space="0" w:color="auto"/>
            </w:tcBorders>
            <w:vAlign w:val="center"/>
          </w:tcPr>
          <w:p w14:paraId="2C0DC6C9" w14:textId="77777777" w:rsidR="00DF4098" w:rsidRPr="00634485" w:rsidRDefault="00DF4098" w:rsidP="00337C7A">
            <w:pPr>
              <w:adjustRightInd w:val="0"/>
              <w:snapToGrid w:val="0"/>
              <w:spacing w:line="360" w:lineRule="auto"/>
            </w:pPr>
            <w:r w:rsidRPr="00634485">
              <w:t>Northern Slope</w:t>
            </w:r>
          </w:p>
        </w:tc>
      </w:tr>
      <w:bookmarkEnd w:id="7"/>
      <w:tr w:rsidR="00DF4098" w:rsidRPr="00634485" w14:paraId="64DCAA06" w14:textId="77777777" w:rsidTr="00337C7A">
        <w:trPr>
          <w:trHeight w:val="284"/>
        </w:trPr>
        <w:tc>
          <w:tcPr>
            <w:tcW w:w="916" w:type="pct"/>
            <w:tcBorders>
              <w:top w:val="single" w:sz="8" w:space="0" w:color="auto"/>
            </w:tcBorders>
            <w:vAlign w:val="center"/>
          </w:tcPr>
          <w:p w14:paraId="53903A83" w14:textId="77777777" w:rsidR="00DF4098" w:rsidRPr="00634485" w:rsidRDefault="00DF4098" w:rsidP="00337C7A">
            <w:pPr>
              <w:adjustRightInd w:val="0"/>
              <w:snapToGrid w:val="0"/>
              <w:spacing w:line="360" w:lineRule="auto"/>
            </w:pPr>
            <w:r w:rsidRPr="00634485">
              <w:t xml:space="preserve">SWC </w:t>
            </w:r>
            <w:r w:rsidRPr="00634485">
              <w:rPr>
                <w:rFonts w:eastAsia="仿宋"/>
              </w:rPr>
              <w:t>(%)</w:t>
            </w:r>
          </w:p>
        </w:tc>
        <w:tc>
          <w:tcPr>
            <w:tcW w:w="1084" w:type="pct"/>
            <w:tcBorders>
              <w:top w:val="single" w:sz="8" w:space="0" w:color="auto"/>
            </w:tcBorders>
            <w:vAlign w:val="center"/>
          </w:tcPr>
          <w:p w14:paraId="5F218D21" w14:textId="77777777" w:rsidR="00DF4098" w:rsidRPr="00634485" w:rsidRDefault="00DF4098" w:rsidP="00337C7A">
            <w:pPr>
              <w:widowControl/>
              <w:adjustRightInd w:val="0"/>
              <w:snapToGrid w:val="0"/>
              <w:spacing w:line="360" w:lineRule="auto"/>
              <w:rPr>
                <w:rFonts w:eastAsia="等线"/>
              </w:rPr>
            </w:pPr>
            <w:r w:rsidRPr="00634485">
              <w:rPr>
                <w:rFonts w:eastAsia="等线"/>
              </w:rPr>
              <w:t>24.09±1.61b</w:t>
            </w:r>
          </w:p>
        </w:tc>
        <w:tc>
          <w:tcPr>
            <w:tcW w:w="1084" w:type="pct"/>
            <w:tcBorders>
              <w:top w:val="single" w:sz="8" w:space="0" w:color="auto"/>
            </w:tcBorders>
            <w:vAlign w:val="center"/>
          </w:tcPr>
          <w:p w14:paraId="25300727" w14:textId="77777777" w:rsidR="00DF4098" w:rsidRPr="00634485" w:rsidRDefault="00DF4098" w:rsidP="00337C7A">
            <w:pPr>
              <w:widowControl/>
              <w:adjustRightInd w:val="0"/>
              <w:snapToGrid w:val="0"/>
              <w:spacing w:line="360" w:lineRule="auto"/>
              <w:rPr>
                <w:rFonts w:eastAsia="等线"/>
              </w:rPr>
            </w:pPr>
            <w:r w:rsidRPr="00634485">
              <w:rPr>
                <w:rFonts w:eastAsia="等线"/>
              </w:rPr>
              <w:t>27.70±2.08ab</w:t>
            </w:r>
          </w:p>
        </w:tc>
        <w:tc>
          <w:tcPr>
            <w:tcW w:w="1000" w:type="pct"/>
            <w:tcBorders>
              <w:top w:val="single" w:sz="8" w:space="0" w:color="auto"/>
            </w:tcBorders>
            <w:vAlign w:val="center"/>
          </w:tcPr>
          <w:p w14:paraId="3E8F26AE" w14:textId="77777777" w:rsidR="00DF4098" w:rsidRPr="00634485" w:rsidRDefault="00DF4098" w:rsidP="00337C7A">
            <w:pPr>
              <w:widowControl/>
              <w:adjustRightInd w:val="0"/>
              <w:snapToGrid w:val="0"/>
              <w:spacing w:line="360" w:lineRule="auto"/>
              <w:rPr>
                <w:rFonts w:eastAsia="等线"/>
              </w:rPr>
            </w:pPr>
            <w:r w:rsidRPr="00634485">
              <w:rPr>
                <w:rFonts w:eastAsia="等线"/>
              </w:rPr>
              <w:t>28.77±1.84a</w:t>
            </w:r>
          </w:p>
        </w:tc>
        <w:tc>
          <w:tcPr>
            <w:tcW w:w="916" w:type="pct"/>
            <w:tcBorders>
              <w:top w:val="single" w:sz="8" w:space="0" w:color="auto"/>
            </w:tcBorders>
            <w:vAlign w:val="center"/>
          </w:tcPr>
          <w:p w14:paraId="14CBADF1" w14:textId="77777777" w:rsidR="00DF4098" w:rsidRPr="00634485" w:rsidRDefault="00DF4098" w:rsidP="00337C7A">
            <w:pPr>
              <w:widowControl/>
              <w:adjustRightInd w:val="0"/>
              <w:snapToGrid w:val="0"/>
              <w:spacing w:line="360" w:lineRule="auto"/>
              <w:rPr>
                <w:rFonts w:eastAsia="等线"/>
              </w:rPr>
            </w:pPr>
            <w:r w:rsidRPr="00634485">
              <w:rPr>
                <w:rFonts w:eastAsia="等线"/>
              </w:rPr>
              <w:t>30.43±2.88a</w:t>
            </w:r>
          </w:p>
        </w:tc>
      </w:tr>
      <w:tr w:rsidR="00DF4098" w:rsidRPr="00634485" w14:paraId="0F840618" w14:textId="77777777" w:rsidTr="00337C7A">
        <w:trPr>
          <w:trHeight w:val="284"/>
        </w:trPr>
        <w:tc>
          <w:tcPr>
            <w:tcW w:w="916" w:type="pct"/>
            <w:vAlign w:val="center"/>
          </w:tcPr>
          <w:p w14:paraId="0073A038" w14:textId="4C43205F" w:rsidR="00DF4098" w:rsidRPr="00634485" w:rsidRDefault="00166921" w:rsidP="00337C7A">
            <w:pPr>
              <w:adjustRightInd w:val="0"/>
              <w:snapToGrid w:val="0"/>
              <w:spacing w:line="360" w:lineRule="auto"/>
            </w:pPr>
            <w:r>
              <w:rPr>
                <w:rFonts w:hint="eastAsia"/>
              </w:rPr>
              <w:t>ST</w:t>
            </w:r>
            <w:r w:rsidR="00DF4098" w:rsidRPr="00634485">
              <w:rPr>
                <w:vertAlign w:val="subscript"/>
              </w:rPr>
              <w:t xml:space="preserve"> </w:t>
            </w:r>
            <w:r w:rsidR="00DF4098" w:rsidRPr="00634485">
              <w:rPr>
                <w:rFonts w:eastAsia="仿宋"/>
              </w:rPr>
              <w:t>(℃)</w:t>
            </w:r>
          </w:p>
        </w:tc>
        <w:tc>
          <w:tcPr>
            <w:tcW w:w="1084" w:type="pct"/>
            <w:vAlign w:val="center"/>
          </w:tcPr>
          <w:p w14:paraId="6ED6375E" w14:textId="77777777" w:rsidR="00DF4098" w:rsidRPr="00634485" w:rsidRDefault="00DF4098" w:rsidP="00337C7A">
            <w:pPr>
              <w:widowControl/>
              <w:adjustRightInd w:val="0"/>
              <w:snapToGrid w:val="0"/>
              <w:spacing w:line="360" w:lineRule="auto"/>
              <w:rPr>
                <w:rFonts w:eastAsia="等线"/>
              </w:rPr>
            </w:pPr>
            <w:r w:rsidRPr="00634485">
              <w:rPr>
                <w:rFonts w:eastAsia="等线"/>
              </w:rPr>
              <w:t>22.09±1.35a</w:t>
            </w:r>
          </w:p>
        </w:tc>
        <w:tc>
          <w:tcPr>
            <w:tcW w:w="1084" w:type="pct"/>
            <w:vAlign w:val="center"/>
          </w:tcPr>
          <w:p w14:paraId="2B1705BD" w14:textId="77777777" w:rsidR="00DF4098" w:rsidRPr="00634485" w:rsidRDefault="00DF4098" w:rsidP="00337C7A">
            <w:pPr>
              <w:widowControl/>
              <w:adjustRightInd w:val="0"/>
              <w:snapToGrid w:val="0"/>
              <w:spacing w:line="360" w:lineRule="auto"/>
              <w:rPr>
                <w:rFonts w:eastAsia="等线"/>
              </w:rPr>
            </w:pPr>
            <w:r w:rsidRPr="00634485">
              <w:rPr>
                <w:rFonts w:eastAsia="等线"/>
              </w:rPr>
              <w:t>21.80±1.84a</w:t>
            </w:r>
          </w:p>
        </w:tc>
        <w:tc>
          <w:tcPr>
            <w:tcW w:w="1000" w:type="pct"/>
            <w:vAlign w:val="center"/>
          </w:tcPr>
          <w:p w14:paraId="2D43FAF4" w14:textId="77777777" w:rsidR="00DF4098" w:rsidRPr="00634485" w:rsidRDefault="00DF4098" w:rsidP="00337C7A">
            <w:pPr>
              <w:widowControl/>
              <w:adjustRightInd w:val="0"/>
              <w:snapToGrid w:val="0"/>
              <w:spacing w:line="360" w:lineRule="auto"/>
              <w:rPr>
                <w:rFonts w:eastAsia="等线"/>
              </w:rPr>
            </w:pPr>
            <w:r w:rsidRPr="00634485">
              <w:rPr>
                <w:rFonts w:eastAsia="等线"/>
              </w:rPr>
              <w:t>18.37±1.48b</w:t>
            </w:r>
          </w:p>
        </w:tc>
        <w:tc>
          <w:tcPr>
            <w:tcW w:w="916" w:type="pct"/>
            <w:vAlign w:val="center"/>
          </w:tcPr>
          <w:p w14:paraId="23FF2D92" w14:textId="77777777" w:rsidR="00DF4098" w:rsidRPr="00634485" w:rsidRDefault="00DF4098" w:rsidP="00337C7A">
            <w:pPr>
              <w:widowControl/>
              <w:adjustRightInd w:val="0"/>
              <w:snapToGrid w:val="0"/>
              <w:spacing w:line="360" w:lineRule="auto"/>
              <w:rPr>
                <w:rFonts w:eastAsia="等线"/>
              </w:rPr>
            </w:pPr>
            <w:r w:rsidRPr="00634485">
              <w:rPr>
                <w:rFonts w:eastAsia="等线"/>
              </w:rPr>
              <w:t>16.09±1.07c</w:t>
            </w:r>
          </w:p>
        </w:tc>
      </w:tr>
      <w:tr w:rsidR="00DF4098" w:rsidRPr="00634485" w14:paraId="28DAACCD" w14:textId="77777777" w:rsidTr="00337C7A">
        <w:trPr>
          <w:trHeight w:val="284"/>
        </w:trPr>
        <w:tc>
          <w:tcPr>
            <w:tcW w:w="916" w:type="pct"/>
            <w:vAlign w:val="center"/>
          </w:tcPr>
          <w:p w14:paraId="56EA8834" w14:textId="4A7DC782" w:rsidR="00DF4098" w:rsidRPr="00634485" w:rsidRDefault="00DF4098" w:rsidP="00337C7A">
            <w:pPr>
              <w:adjustRightInd w:val="0"/>
              <w:snapToGrid w:val="0"/>
              <w:spacing w:line="360" w:lineRule="auto"/>
            </w:pPr>
            <w:r w:rsidRPr="00634485">
              <w:t>TN (mg</w:t>
            </w:r>
            <w:r w:rsidRPr="00634485">
              <w:rPr>
                <w:rFonts w:eastAsia="仿宋"/>
              </w:rPr>
              <w:t>·g</w:t>
            </w:r>
            <w:r w:rsidRPr="00634485">
              <w:rPr>
                <w:rFonts w:eastAsia="仿宋"/>
                <w:vertAlign w:val="superscript"/>
              </w:rPr>
              <w:t>-1</w:t>
            </w:r>
            <w:r w:rsidRPr="00634485">
              <w:t>)</w:t>
            </w:r>
          </w:p>
        </w:tc>
        <w:tc>
          <w:tcPr>
            <w:tcW w:w="1084" w:type="pct"/>
            <w:vAlign w:val="center"/>
          </w:tcPr>
          <w:p w14:paraId="7E7829A6" w14:textId="77777777" w:rsidR="00DF4098" w:rsidRPr="00634485" w:rsidRDefault="00DF4098" w:rsidP="00337C7A">
            <w:pPr>
              <w:widowControl/>
              <w:adjustRightInd w:val="0"/>
              <w:snapToGrid w:val="0"/>
              <w:spacing w:line="360" w:lineRule="auto"/>
              <w:rPr>
                <w:rFonts w:eastAsia="等线"/>
              </w:rPr>
            </w:pPr>
            <w:r w:rsidRPr="00634485">
              <w:rPr>
                <w:rFonts w:eastAsia="等线"/>
              </w:rPr>
              <w:t>3.65±0.22c</w:t>
            </w:r>
          </w:p>
        </w:tc>
        <w:tc>
          <w:tcPr>
            <w:tcW w:w="1084" w:type="pct"/>
            <w:vAlign w:val="center"/>
          </w:tcPr>
          <w:p w14:paraId="62E2C1AF" w14:textId="77777777" w:rsidR="00DF4098" w:rsidRPr="00634485" w:rsidRDefault="00DF4098" w:rsidP="00337C7A">
            <w:pPr>
              <w:widowControl/>
              <w:adjustRightInd w:val="0"/>
              <w:snapToGrid w:val="0"/>
              <w:spacing w:line="360" w:lineRule="auto"/>
              <w:rPr>
                <w:rFonts w:eastAsia="等线"/>
              </w:rPr>
            </w:pPr>
            <w:r w:rsidRPr="00634485">
              <w:rPr>
                <w:rFonts w:eastAsia="等线"/>
              </w:rPr>
              <w:t>3.79±0.19c</w:t>
            </w:r>
          </w:p>
        </w:tc>
        <w:tc>
          <w:tcPr>
            <w:tcW w:w="1000" w:type="pct"/>
            <w:vAlign w:val="center"/>
          </w:tcPr>
          <w:p w14:paraId="302D447F" w14:textId="77777777" w:rsidR="00DF4098" w:rsidRPr="00634485" w:rsidRDefault="00DF4098" w:rsidP="00337C7A">
            <w:pPr>
              <w:widowControl/>
              <w:adjustRightInd w:val="0"/>
              <w:snapToGrid w:val="0"/>
              <w:spacing w:line="360" w:lineRule="auto"/>
              <w:rPr>
                <w:rFonts w:eastAsia="等线"/>
              </w:rPr>
            </w:pPr>
            <w:r w:rsidRPr="00634485">
              <w:rPr>
                <w:rFonts w:eastAsia="等线"/>
              </w:rPr>
              <w:t>4.70±0.76b</w:t>
            </w:r>
          </w:p>
        </w:tc>
        <w:tc>
          <w:tcPr>
            <w:tcW w:w="916" w:type="pct"/>
            <w:vAlign w:val="center"/>
          </w:tcPr>
          <w:p w14:paraId="53A98185" w14:textId="77777777" w:rsidR="00DF4098" w:rsidRPr="00634485" w:rsidRDefault="00DF4098" w:rsidP="00337C7A">
            <w:pPr>
              <w:widowControl/>
              <w:adjustRightInd w:val="0"/>
              <w:snapToGrid w:val="0"/>
              <w:spacing w:line="360" w:lineRule="auto"/>
              <w:rPr>
                <w:rFonts w:eastAsia="等线"/>
                <w:vertAlign w:val="superscript"/>
              </w:rPr>
            </w:pPr>
            <w:r w:rsidRPr="00634485">
              <w:rPr>
                <w:rFonts w:eastAsia="等线"/>
              </w:rPr>
              <w:t>5.21±0.29a</w:t>
            </w:r>
          </w:p>
        </w:tc>
      </w:tr>
      <w:tr w:rsidR="00DF4098" w:rsidRPr="00634485" w14:paraId="076A38E9" w14:textId="77777777" w:rsidTr="00337C7A">
        <w:trPr>
          <w:trHeight w:val="284"/>
        </w:trPr>
        <w:tc>
          <w:tcPr>
            <w:tcW w:w="916" w:type="pct"/>
            <w:tcBorders>
              <w:bottom w:val="nil"/>
            </w:tcBorders>
            <w:vAlign w:val="center"/>
          </w:tcPr>
          <w:p w14:paraId="6823F402" w14:textId="77777777" w:rsidR="00DF4098" w:rsidRPr="00634485" w:rsidRDefault="00DF4098" w:rsidP="00337C7A">
            <w:pPr>
              <w:adjustRightInd w:val="0"/>
              <w:snapToGrid w:val="0"/>
              <w:spacing w:line="360" w:lineRule="auto"/>
              <w:rPr>
                <w:rFonts w:eastAsia="仿宋"/>
              </w:rPr>
            </w:pPr>
            <w:r w:rsidRPr="00634485">
              <w:t>SOC (mg</w:t>
            </w:r>
            <w:r w:rsidRPr="00634485">
              <w:rPr>
                <w:rFonts w:eastAsia="仿宋"/>
              </w:rPr>
              <w:t>·g</w:t>
            </w:r>
            <w:r w:rsidRPr="00634485">
              <w:rPr>
                <w:rFonts w:eastAsia="仿宋"/>
                <w:vertAlign w:val="superscript"/>
              </w:rPr>
              <w:t>-1</w:t>
            </w:r>
            <w:r w:rsidRPr="00634485">
              <w:t>)</w:t>
            </w:r>
          </w:p>
        </w:tc>
        <w:tc>
          <w:tcPr>
            <w:tcW w:w="1084" w:type="pct"/>
            <w:tcBorders>
              <w:bottom w:val="nil"/>
            </w:tcBorders>
            <w:vAlign w:val="center"/>
          </w:tcPr>
          <w:p w14:paraId="4654F221" w14:textId="33F5BADF" w:rsidR="00DF4098" w:rsidRPr="00634485" w:rsidRDefault="00DF4098" w:rsidP="00337C7A">
            <w:pPr>
              <w:widowControl/>
              <w:adjustRightInd w:val="0"/>
              <w:snapToGrid w:val="0"/>
              <w:spacing w:line="360" w:lineRule="auto"/>
              <w:rPr>
                <w:rFonts w:eastAsia="等线"/>
              </w:rPr>
            </w:pPr>
            <w:r w:rsidRPr="00634485">
              <w:rPr>
                <w:rFonts w:eastAsia="等线"/>
              </w:rPr>
              <w:t>49.16±2.79</w:t>
            </w:r>
            <w:r w:rsidR="00166921">
              <w:rPr>
                <w:rFonts w:eastAsia="等线" w:hint="eastAsia"/>
              </w:rPr>
              <w:t>b</w:t>
            </w:r>
          </w:p>
        </w:tc>
        <w:tc>
          <w:tcPr>
            <w:tcW w:w="1084" w:type="pct"/>
            <w:tcBorders>
              <w:bottom w:val="nil"/>
            </w:tcBorders>
            <w:vAlign w:val="center"/>
          </w:tcPr>
          <w:p w14:paraId="43D9AA10" w14:textId="77777777" w:rsidR="00DF4098" w:rsidRPr="00634485" w:rsidRDefault="00DF4098" w:rsidP="00337C7A">
            <w:pPr>
              <w:widowControl/>
              <w:adjustRightInd w:val="0"/>
              <w:snapToGrid w:val="0"/>
              <w:spacing w:line="360" w:lineRule="auto"/>
              <w:rPr>
                <w:rFonts w:eastAsia="等线"/>
              </w:rPr>
            </w:pPr>
            <w:r w:rsidRPr="00634485">
              <w:rPr>
                <w:rFonts w:eastAsia="等线"/>
              </w:rPr>
              <w:t>53.78±1.32ab</w:t>
            </w:r>
          </w:p>
        </w:tc>
        <w:tc>
          <w:tcPr>
            <w:tcW w:w="1000" w:type="pct"/>
            <w:tcBorders>
              <w:bottom w:val="nil"/>
            </w:tcBorders>
            <w:vAlign w:val="center"/>
          </w:tcPr>
          <w:p w14:paraId="105E0BFF" w14:textId="77777777" w:rsidR="00DF4098" w:rsidRPr="00634485" w:rsidRDefault="00DF4098" w:rsidP="00337C7A">
            <w:pPr>
              <w:widowControl/>
              <w:adjustRightInd w:val="0"/>
              <w:snapToGrid w:val="0"/>
              <w:spacing w:line="360" w:lineRule="auto"/>
              <w:rPr>
                <w:rFonts w:eastAsia="等线"/>
              </w:rPr>
            </w:pPr>
            <w:r w:rsidRPr="00634485">
              <w:rPr>
                <w:rFonts w:eastAsia="等线"/>
              </w:rPr>
              <w:t>54.82±1.43a</w:t>
            </w:r>
          </w:p>
        </w:tc>
        <w:tc>
          <w:tcPr>
            <w:tcW w:w="916" w:type="pct"/>
            <w:tcBorders>
              <w:bottom w:val="nil"/>
            </w:tcBorders>
            <w:vAlign w:val="center"/>
          </w:tcPr>
          <w:p w14:paraId="02FEE37F" w14:textId="77777777" w:rsidR="00DF4098" w:rsidRPr="00634485" w:rsidRDefault="00DF4098" w:rsidP="00337C7A">
            <w:pPr>
              <w:widowControl/>
              <w:adjustRightInd w:val="0"/>
              <w:snapToGrid w:val="0"/>
              <w:spacing w:line="360" w:lineRule="auto"/>
              <w:rPr>
                <w:rFonts w:eastAsia="等线"/>
              </w:rPr>
            </w:pPr>
            <w:r w:rsidRPr="00634485">
              <w:rPr>
                <w:rFonts w:eastAsia="等线"/>
              </w:rPr>
              <w:t>55.72±3.18a</w:t>
            </w:r>
          </w:p>
        </w:tc>
      </w:tr>
      <w:tr w:rsidR="00DF4098" w:rsidRPr="00634485" w14:paraId="5B294BF0" w14:textId="77777777" w:rsidTr="00337C7A">
        <w:trPr>
          <w:trHeight w:val="284"/>
        </w:trPr>
        <w:tc>
          <w:tcPr>
            <w:tcW w:w="916" w:type="pct"/>
            <w:tcBorders>
              <w:top w:val="nil"/>
              <w:bottom w:val="single" w:sz="12" w:space="0" w:color="auto"/>
            </w:tcBorders>
            <w:vAlign w:val="center"/>
          </w:tcPr>
          <w:p w14:paraId="1115F7D9" w14:textId="77777777" w:rsidR="00DF4098" w:rsidRPr="00634485" w:rsidRDefault="00DF4098" w:rsidP="00337C7A">
            <w:pPr>
              <w:adjustRightInd w:val="0"/>
              <w:snapToGrid w:val="0"/>
              <w:spacing w:line="360" w:lineRule="auto"/>
            </w:pPr>
            <w:r w:rsidRPr="00634485">
              <w:t>TP (mg</w:t>
            </w:r>
            <w:r w:rsidRPr="00634485">
              <w:rPr>
                <w:rFonts w:eastAsia="仿宋"/>
              </w:rPr>
              <w:t>·g</w:t>
            </w:r>
            <w:r w:rsidRPr="00634485">
              <w:rPr>
                <w:rFonts w:eastAsia="仿宋"/>
                <w:vertAlign w:val="superscript"/>
              </w:rPr>
              <w:t>-1</w:t>
            </w:r>
            <w:r w:rsidRPr="00634485">
              <w:t>)</w:t>
            </w:r>
          </w:p>
        </w:tc>
        <w:tc>
          <w:tcPr>
            <w:tcW w:w="1084" w:type="pct"/>
            <w:tcBorders>
              <w:top w:val="nil"/>
              <w:bottom w:val="single" w:sz="12" w:space="0" w:color="auto"/>
            </w:tcBorders>
            <w:vAlign w:val="center"/>
          </w:tcPr>
          <w:p w14:paraId="12D208F5" w14:textId="77777777" w:rsidR="00DF4098" w:rsidRPr="00634485" w:rsidRDefault="00DF4098" w:rsidP="00337C7A">
            <w:pPr>
              <w:widowControl/>
              <w:adjustRightInd w:val="0"/>
              <w:snapToGrid w:val="0"/>
              <w:spacing w:line="360" w:lineRule="auto"/>
              <w:rPr>
                <w:rFonts w:eastAsia="等线"/>
              </w:rPr>
            </w:pPr>
            <w:r w:rsidRPr="00634485">
              <w:rPr>
                <w:rFonts w:eastAsia="等线"/>
              </w:rPr>
              <w:t>0.69±0.052bc</w:t>
            </w:r>
          </w:p>
        </w:tc>
        <w:tc>
          <w:tcPr>
            <w:tcW w:w="1084" w:type="pct"/>
            <w:tcBorders>
              <w:top w:val="nil"/>
              <w:bottom w:val="single" w:sz="12" w:space="0" w:color="auto"/>
            </w:tcBorders>
            <w:vAlign w:val="center"/>
          </w:tcPr>
          <w:p w14:paraId="1EAE4E06" w14:textId="77777777" w:rsidR="00DF4098" w:rsidRPr="00634485" w:rsidRDefault="00DF4098" w:rsidP="00337C7A">
            <w:pPr>
              <w:widowControl/>
              <w:adjustRightInd w:val="0"/>
              <w:snapToGrid w:val="0"/>
              <w:spacing w:line="360" w:lineRule="auto"/>
              <w:rPr>
                <w:rFonts w:eastAsia="等线"/>
              </w:rPr>
            </w:pPr>
            <w:r w:rsidRPr="00634485">
              <w:rPr>
                <w:rFonts w:eastAsia="等线"/>
              </w:rPr>
              <w:t>0.74±0.078b</w:t>
            </w:r>
          </w:p>
        </w:tc>
        <w:tc>
          <w:tcPr>
            <w:tcW w:w="1000" w:type="pct"/>
            <w:tcBorders>
              <w:top w:val="nil"/>
              <w:bottom w:val="single" w:sz="12" w:space="0" w:color="auto"/>
            </w:tcBorders>
            <w:vAlign w:val="center"/>
          </w:tcPr>
          <w:p w14:paraId="1FF4020D" w14:textId="77777777" w:rsidR="00DF4098" w:rsidRPr="00634485" w:rsidRDefault="00DF4098" w:rsidP="00337C7A">
            <w:pPr>
              <w:widowControl/>
              <w:adjustRightInd w:val="0"/>
              <w:snapToGrid w:val="0"/>
              <w:spacing w:line="360" w:lineRule="auto"/>
              <w:rPr>
                <w:rFonts w:eastAsia="等线"/>
              </w:rPr>
            </w:pPr>
            <w:r w:rsidRPr="00634485">
              <w:rPr>
                <w:rFonts w:eastAsia="等线"/>
              </w:rPr>
              <w:t>0.88±0.057a</w:t>
            </w:r>
          </w:p>
        </w:tc>
        <w:tc>
          <w:tcPr>
            <w:tcW w:w="916" w:type="pct"/>
            <w:tcBorders>
              <w:top w:val="nil"/>
              <w:bottom w:val="single" w:sz="12" w:space="0" w:color="auto"/>
            </w:tcBorders>
            <w:vAlign w:val="center"/>
          </w:tcPr>
          <w:p w14:paraId="6EFF81F3" w14:textId="77777777" w:rsidR="00DF4098" w:rsidRPr="00634485" w:rsidRDefault="00DF4098" w:rsidP="00337C7A">
            <w:pPr>
              <w:widowControl/>
              <w:adjustRightInd w:val="0"/>
              <w:snapToGrid w:val="0"/>
              <w:spacing w:line="360" w:lineRule="auto"/>
              <w:rPr>
                <w:rFonts w:eastAsia="等线"/>
              </w:rPr>
            </w:pPr>
            <w:r w:rsidRPr="00634485">
              <w:rPr>
                <w:rFonts w:eastAsia="等线"/>
              </w:rPr>
              <w:t>0.90±0.022a</w:t>
            </w:r>
          </w:p>
        </w:tc>
      </w:tr>
    </w:tbl>
    <w:bookmarkEnd w:id="8"/>
    <w:p w14:paraId="5A5313C6" w14:textId="77777777" w:rsidR="00DF4098" w:rsidRPr="00634485" w:rsidRDefault="00DF4098" w:rsidP="00DF4098">
      <w:pPr>
        <w:pStyle w:val="a9"/>
        <w:adjustRightInd w:val="0"/>
        <w:snapToGrid w:val="0"/>
        <w:spacing w:after="0" w:line="480" w:lineRule="auto"/>
        <w:jc w:val="both"/>
        <w:rPr>
          <w:rFonts w:cs="Times New Roman"/>
          <w:sz w:val="22"/>
          <w:szCs w:val="22"/>
        </w:rPr>
      </w:pPr>
      <w:r w:rsidRPr="00634485">
        <w:rPr>
          <w:rFonts w:cs="Times New Roman"/>
          <w:sz w:val="22"/>
          <w:szCs w:val="22"/>
        </w:rPr>
        <w:t>Different letters in each row represent significant differences (</w:t>
      </w:r>
      <w:r w:rsidRPr="00634485">
        <w:rPr>
          <w:rFonts w:cs="Times New Roman"/>
          <w:i/>
          <w:iCs/>
          <w:sz w:val="22"/>
          <w:szCs w:val="22"/>
        </w:rPr>
        <w:t xml:space="preserve">P </w:t>
      </w:r>
      <w:r w:rsidRPr="00634485">
        <w:rPr>
          <w:rFonts w:cs="Times New Roman"/>
          <w:sz w:val="22"/>
          <w:szCs w:val="22"/>
        </w:rPr>
        <w:t>&lt;0.05).</w:t>
      </w:r>
    </w:p>
    <w:p w14:paraId="402A67C0" w14:textId="1CB44EE3" w:rsidR="00DF4098" w:rsidRDefault="00DF4098" w:rsidP="00DF4098">
      <w:pPr>
        <w:adjustRightInd w:val="0"/>
        <w:snapToGrid w:val="0"/>
        <w:spacing w:line="480" w:lineRule="auto"/>
        <w:rPr>
          <w:rFonts w:ascii="Times New Roman" w:hAnsi="Times New Roman" w:cs="Times New Roman"/>
          <w:bCs/>
          <w:sz w:val="22"/>
        </w:rPr>
      </w:pPr>
      <w:r w:rsidRPr="00634485">
        <w:rPr>
          <w:rFonts w:ascii="Times New Roman" w:hAnsi="Times New Roman" w:cs="Times New Roman"/>
          <w:bCs/>
          <w:sz w:val="22"/>
        </w:rPr>
        <w:t xml:space="preserve">Significant differences were observed in SWC, </w:t>
      </w:r>
      <w:r w:rsidR="00166921">
        <w:rPr>
          <w:rFonts w:ascii="Times New Roman" w:hAnsi="Times New Roman" w:cs="Times New Roman" w:hint="eastAsia"/>
          <w:bCs/>
          <w:sz w:val="22"/>
        </w:rPr>
        <w:t>ST</w:t>
      </w:r>
      <w:r w:rsidRPr="00634485">
        <w:rPr>
          <w:rFonts w:ascii="Times New Roman" w:hAnsi="Times New Roman" w:cs="Times New Roman"/>
          <w:bCs/>
          <w:sz w:val="22"/>
        </w:rPr>
        <w:t xml:space="preserve">, TN, SOC, and TP across different slope directions (P &lt; 0.05, Table 2). As the slope direction shifted from south to north, SWC, TN, SOC, and TP increased by 26.32%, 42.74%, 13.34%, and 30.43%, respectively. In contrast, soil temperature exhibited a decreasing trend, declining by 27.16% from the southern to the northern slope. </w:t>
      </w:r>
    </w:p>
    <w:p w14:paraId="31944D3E" w14:textId="5E7947CB" w:rsidR="00BA6003" w:rsidRPr="00EE46D4" w:rsidRDefault="00EE46D4" w:rsidP="00DF4098">
      <w:pPr>
        <w:adjustRightInd w:val="0"/>
        <w:snapToGrid w:val="0"/>
        <w:spacing w:line="480" w:lineRule="auto"/>
        <w:rPr>
          <w:rFonts w:ascii="Times New Roman" w:hAnsi="Times New Roman" w:cs="Times New Roman"/>
          <w:bCs/>
          <w:sz w:val="22"/>
        </w:rPr>
      </w:pPr>
      <w:r w:rsidRPr="000C6FA6">
        <w:rPr>
          <w:rFonts w:ascii="Times New Roman" w:hAnsi="Times New Roman" w:cs="Times New Roman"/>
          <w:b/>
          <w:bCs/>
          <w:sz w:val="22"/>
        </w:rPr>
        <w:t>Table S3</w:t>
      </w:r>
      <w:r w:rsidRPr="00EE46D4">
        <w:rPr>
          <w:rFonts w:ascii="Times New Roman" w:hAnsi="Times New Roman" w:cs="Times New Roman"/>
          <w:sz w:val="22"/>
        </w:rPr>
        <w:t xml:space="preserve"> The ANOVA was used to test </w:t>
      </w:r>
      <w:r>
        <w:rPr>
          <w:rFonts w:ascii="Times New Roman" w:hAnsi="Times New Roman" w:cs="Times New Roman" w:hint="eastAsia"/>
          <w:sz w:val="22"/>
        </w:rPr>
        <w:t>aspect</w:t>
      </w:r>
      <w:r w:rsidRPr="00EE46D4">
        <w:rPr>
          <w:rFonts w:ascii="Times New Roman" w:hAnsi="Times New Roman" w:cs="Times New Roman"/>
          <w:sz w:val="22"/>
        </w:rPr>
        <w:t xml:space="preserve"> </w:t>
      </w:r>
      <w:r>
        <w:rPr>
          <w:rFonts w:ascii="Times New Roman" w:hAnsi="Times New Roman" w:cs="Times New Roman" w:hint="eastAsia"/>
          <w:sz w:val="22"/>
        </w:rPr>
        <w:t xml:space="preserve">treatments </w:t>
      </w:r>
      <w:r w:rsidRPr="00EE46D4">
        <w:rPr>
          <w:rFonts w:ascii="Times New Roman" w:hAnsi="Times New Roman" w:cs="Times New Roman"/>
          <w:sz w:val="22"/>
        </w:rPr>
        <w:t xml:space="preserve">on </w:t>
      </w:r>
      <w:r>
        <w:rPr>
          <w:rFonts w:ascii="Times New Roman" w:hAnsi="Times New Roman" w:cs="Times New Roman" w:hint="eastAsia"/>
          <w:sz w:val="22"/>
        </w:rPr>
        <w:t>l</w:t>
      </w:r>
      <w:r w:rsidRPr="00EE46D4">
        <w:rPr>
          <w:rFonts w:ascii="Times New Roman" w:hAnsi="Times New Roman" w:cs="Times New Roman" w:hint="eastAsia"/>
          <w:sz w:val="22"/>
        </w:rPr>
        <w:t>eaf morphology and photosynthetic fluorescence characteristics</w:t>
      </w:r>
      <w:r w:rsidRPr="00EE46D4">
        <w:rPr>
          <w:rFonts w:ascii="Times New Roman" w:hAnsi="Times New Roman" w:cs="Times New Roman"/>
          <w:sz w:val="22"/>
        </w:rPr>
        <w:t>. The values of P &lt; 0.05 are in bold.</w:t>
      </w:r>
      <w:r w:rsidRPr="00EE46D4">
        <w:rPr>
          <w:rFonts w:ascii="Times New Roman" w:hAnsi="Times New Roman" w:cs="Times New Roman"/>
          <w:sz w:val="22"/>
        </w:rPr>
        <w:cr/>
      </w:r>
    </w:p>
    <w:tbl>
      <w:tblPr>
        <w:tblW w:w="5000" w:type="pct"/>
        <w:tblLook w:val="04A0" w:firstRow="1" w:lastRow="0" w:firstColumn="1" w:lastColumn="0" w:noHBand="0" w:noVBand="1"/>
      </w:tblPr>
      <w:tblGrid>
        <w:gridCol w:w="2630"/>
        <w:gridCol w:w="1419"/>
        <w:gridCol w:w="1419"/>
        <w:gridCol w:w="1419"/>
        <w:gridCol w:w="1419"/>
      </w:tblGrid>
      <w:tr w:rsidR="00EE46D4" w:rsidRPr="00EE46D4" w14:paraId="54268FA5" w14:textId="77777777" w:rsidTr="00EE46D4">
        <w:trPr>
          <w:trHeight w:val="300"/>
        </w:trPr>
        <w:tc>
          <w:tcPr>
            <w:tcW w:w="1582" w:type="pct"/>
            <w:tcBorders>
              <w:top w:val="single" w:sz="4" w:space="0" w:color="auto"/>
              <w:left w:val="nil"/>
              <w:bottom w:val="single" w:sz="4" w:space="0" w:color="auto"/>
              <w:right w:val="nil"/>
            </w:tcBorders>
            <w:shd w:val="clear" w:color="auto" w:fill="auto"/>
            <w:noWrap/>
            <w:vAlign w:val="bottom"/>
            <w:hideMark/>
          </w:tcPr>
          <w:p w14:paraId="09BA4F5B" w14:textId="77777777" w:rsidR="00EE46D4" w:rsidRPr="00EE46D4" w:rsidRDefault="00EE46D4" w:rsidP="00EE46D4">
            <w:pPr>
              <w:widowControl/>
              <w:jc w:val="left"/>
              <w:rPr>
                <w:rFonts w:ascii="Times New Roman" w:eastAsia="等线" w:hAnsi="Times New Roman" w:cs="Times New Roman"/>
                <w:color w:val="000000"/>
                <w:kern w:val="0"/>
                <w:sz w:val="22"/>
                <w14:ligatures w14:val="none"/>
              </w:rPr>
            </w:pPr>
            <w:r w:rsidRPr="00EE46D4">
              <w:rPr>
                <w:rFonts w:ascii="Times New Roman" w:eastAsia="等线" w:hAnsi="Times New Roman" w:cs="Times New Roman"/>
                <w:color w:val="000000"/>
                <w:kern w:val="0"/>
                <w:sz w:val="22"/>
                <w14:ligatures w14:val="none"/>
              </w:rPr>
              <w:t>Dependent variable</w:t>
            </w:r>
          </w:p>
        </w:tc>
        <w:tc>
          <w:tcPr>
            <w:tcW w:w="854" w:type="pct"/>
            <w:tcBorders>
              <w:top w:val="single" w:sz="4" w:space="0" w:color="auto"/>
              <w:left w:val="nil"/>
              <w:bottom w:val="single" w:sz="4" w:space="0" w:color="auto"/>
              <w:right w:val="nil"/>
            </w:tcBorders>
            <w:shd w:val="clear" w:color="auto" w:fill="auto"/>
            <w:noWrap/>
            <w:vAlign w:val="bottom"/>
            <w:hideMark/>
          </w:tcPr>
          <w:p w14:paraId="4B82FB26" w14:textId="77777777" w:rsidR="00EE46D4" w:rsidRPr="00EE46D4" w:rsidRDefault="00EE46D4" w:rsidP="00EE46D4">
            <w:pPr>
              <w:widowControl/>
              <w:jc w:val="left"/>
              <w:rPr>
                <w:rFonts w:ascii="Times New Roman" w:eastAsia="等线" w:hAnsi="Times New Roman" w:cs="Times New Roman"/>
                <w:color w:val="000000"/>
                <w:kern w:val="0"/>
                <w:sz w:val="22"/>
                <w14:ligatures w14:val="none"/>
              </w:rPr>
            </w:pPr>
            <w:r w:rsidRPr="00EE46D4">
              <w:rPr>
                <w:rFonts w:ascii="Times New Roman" w:eastAsia="等线" w:hAnsi="Times New Roman" w:cs="Times New Roman"/>
                <w:color w:val="000000"/>
                <w:kern w:val="0"/>
                <w:sz w:val="22"/>
                <w14:ligatures w14:val="none"/>
              </w:rPr>
              <w:t>Factors</w:t>
            </w:r>
          </w:p>
        </w:tc>
        <w:tc>
          <w:tcPr>
            <w:tcW w:w="854" w:type="pct"/>
            <w:tcBorders>
              <w:top w:val="single" w:sz="4" w:space="0" w:color="auto"/>
              <w:left w:val="nil"/>
              <w:bottom w:val="single" w:sz="4" w:space="0" w:color="auto"/>
              <w:right w:val="nil"/>
            </w:tcBorders>
            <w:shd w:val="clear" w:color="auto" w:fill="auto"/>
            <w:noWrap/>
            <w:vAlign w:val="bottom"/>
            <w:hideMark/>
          </w:tcPr>
          <w:p w14:paraId="7AE9B745" w14:textId="77777777" w:rsidR="00EE46D4" w:rsidRPr="00EE46D4" w:rsidRDefault="00EE46D4" w:rsidP="00EE46D4">
            <w:pPr>
              <w:widowControl/>
              <w:jc w:val="left"/>
              <w:rPr>
                <w:rFonts w:ascii="Times New Roman" w:eastAsia="等线" w:hAnsi="Times New Roman" w:cs="Times New Roman"/>
                <w:color w:val="000000"/>
                <w:kern w:val="0"/>
                <w:sz w:val="22"/>
                <w14:ligatures w14:val="none"/>
              </w:rPr>
            </w:pPr>
            <w:proofErr w:type="spellStart"/>
            <w:r w:rsidRPr="00EE46D4">
              <w:rPr>
                <w:rFonts w:ascii="Times New Roman" w:eastAsia="等线" w:hAnsi="Times New Roman" w:cs="Times New Roman"/>
                <w:color w:val="000000"/>
                <w:kern w:val="0"/>
                <w:sz w:val="22"/>
                <w14:ligatures w14:val="none"/>
              </w:rPr>
              <w:t>Df</w:t>
            </w:r>
            <w:proofErr w:type="spellEnd"/>
          </w:p>
        </w:tc>
        <w:tc>
          <w:tcPr>
            <w:tcW w:w="854" w:type="pct"/>
            <w:tcBorders>
              <w:top w:val="single" w:sz="4" w:space="0" w:color="auto"/>
              <w:left w:val="nil"/>
              <w:bottom w:val="single" w:sz="4" w:space="0" w:color="auto"/>
              <w:right w:val="nil"/>
            </w:tcBorders>
            <w:shd w:val="clear" w:color="auto" w:fill="auto"/>
            <w:noWrap/>
            <w:vAlign w:val="bottom"/>
            <w:hideMark/>
          </w:tcPr>
          <w:p w14:paraId="7328C36E" w14:textId="77777777" w:rsidR="00EE46D4" w:rsidRPr="00EE46D4" w:rsidRDefault="00EE46D4" w:rsidP="00EE46D4">
            <w:pPr>
              <w:widowControl/>
              <w:jc w:val="left"/>
              <w:rPr>
                <w:rFonts w:ascii="Times New Roman" w:eastAsia="等线" w:hAnsi="Times New Roman" w:cs="Times New Roman"/>
                <w:color w:val="000000"/>
                <w:kern w:val="0"/>
                <w:sz w:val="22"/>
                <w14:ligatures w14:val="none"/>
              </w:rPr>
            </w:pPr>
            <w:r w:rsidRPr="00EE46D4">
              <w:rPr>
                <w:rFonts w:ascii="Times New Roman" w:eastAsia="等线" w:hAnsi="Times New Roman" w:cs="Times New Roman"/>
                <w:color w:val="000000"/>
                <w:kern w:val="0"/>
                <w:sz w:val="22"/>
                <w14:ligatures w14:val="none"/>
              </w:rPr>
              <w:t>F</w:t>
            </w:r>
          </w:p>
        </w:tc>
        <w:tc>
          <w:tcPr>
            <w:tcW w:w="854" w:type="pct"/>
            <w:tcBorders>
              <w:top w:val="single" w:sz="4" w:space="0" w:color="auto"/>
              <w:left w:val="nil"/>
              <w:bottom w:val="single" w:sz="4" w:space="0" w:color="auto"/>
              <w:right w:val="nil"/>
            </w:tcBorders>
            <w:shd w:val="clear" w:color="auto" w:fill="auto"/>
            <w:noWrap/>
            <w:vAlign w:val="bottom"/>
            <w:hideMark/>
          </w:tcPr>
          <w:p w14:paraId="7DDE4C6B" w14:textId="77777777" w:rsidR="00EE46D4" w:rsidRPr="00EE46D4" w:rsidRDefault="00EE46D4" w:rsidP="00EE46D4">
            <w:pPr>
              <w:widowControl/>
              <w:jc w:val="left"/>
              <w:rPr>
                <w:rFonts w:ascii="Times New Roman" w:eastAsia="等线" w:hAnsi="Times New Roman" w:cs="Times New Roman"/>
                <w:color w:val="000000"/>
                <w:kern w:val="0"/>
                <w:sz w:val="22"/>
                <w14:ligatures w14:val="none"/>
              </w:rPr>
            </w:pPr>
            <w:r w:rsidRPr="00EE46D4">
              <w:rPr>
                <w:rFonts w:ascii="Times New Roman" w:eastAsia="等线" w:hAnsi="Times New Roman" w:cs="Times New Roman"/>
                <w:color w:val="000000"/>
                <w:kern w:val="0"/>
                <w:sz w:val="22"/>
                <w14:ligatures w14:val="none"/>
              </w:rPr>
              <w:t>P</w:t>
            </w:r>
          </w:p>
        </w:tc>
      </w:tr>
      <w:tr w:rsidR="00EE46D4" w:rsidRPr="00EE46D4" w14:paraId="77CF2DE8" w14:textId="77777777" w:rsidTr="00EE46D4">
        <w:trPr>
          <w:trHeight w:val="300"/>
        </w:trPr>
        <w:tc>
          <w:tcPr>
            <w:tcW w:w="1582" w:type="pct"/>
            <w:tcBorders>
              <w:top w:val="nil"/>
              <w:left w:val="nil"/>
              <w:bottom w:val="nil"/>
              <w:right w:val="nil"/>
            </w:tcBorders>
            <w:shd w:val="clear" w:color="auto" w:fill="auto"/>
            <w:noWrap/>
            <w:vAlign w:val="bottom"/>
            <w:hideMark/>
          </w:tcPr>
          <w:p w14:paraId="666180A2" w14:textId="77777777" w:rsidR="00EE46D4" w:rsidRPr="00EE46D4" w:rsidRDefault="00EE46D4" w:rsidP="00EE46D4">
            <w:pPr>
              <w:widowControl/>
              <w:jc w:val="left"/>
              <w:rPr>
                <w:rFonts w:ascii="Times New Roman" w:eastAsia="等线" w:hAnsi="Times New Roman" w:cs="Times New Roman"/>
                <w:color w:val="000000"/>
                <w:kern w:val="0"/>
                <w:sz w:val="22"/>
                <w14:ligatures w14:val="none"/>
              </w:rPr>
            </w:pPr>
            <w:proofErr w:type="spellStart"/>
            <w:r w:rsidRPr="00EE46D4">
              <w:rPr>
                <w:rFonts w:ascii="Times New Roman" w:eastAsia="等线" w:hAnsi="Times New Roman" w:cs="Times New Roman"/>
                <w:color w:val="000000"/>
                <w:kern w:val="0"/>
                <w:sz w:val="22"/>
                <w14:ligatures w14:val="none"/>
              </w:rPr>
              <w:t>Pn</w:t>
            </w:r>
            <w:proofErr w:type="spellEnd"/>
          </w:p>
        </w:tc>
        <w:tc>
          <w:tcPr>
            <w:tcW w:w="854" w:type="pct"/>
            <w:vMerge w:val="restart"/>
            <w:tcBorders>
              <w:top w:val="nil"/>
              <w:left w:val="nil"/>
              <w:bottom w:val="single" w:sz="4" w:space="0" w:color="000000"/>
              <w:right w:val="nil"/>
            </w:tcBorders>
            <w:shd w:val="clear" w:color="auto" w:fill="auto"/>
            <w:noWrap/>
            <w:vAlign w:val="center"/>
            <w:hideMark/>
          </w:tcPr>
          <w:p w14:paraId="4590C2EF" w14:textId="2ABED210" w:rsidR="00EE46D4" w:rsidRPr="00EE46D4" w:rsidRDefault="00EE46D4" w:rsidP="00EE46D4">
            <w:pPr>
              <w:widowControl/>
              <w:jc w:val="left"/>
              <w:rPr>
                <w:rFonts w:ascii="Times New Roman" w:eastAsia="等线" w:hAnsi="Times New Roman" w:cs="Times New Roman"/>
                <w:color w:val="000000"/>
                <w:kern w:val="0"/>
                <w:sz w:val="22"/>
                <w14:ligatures w14:val="none"/>
              </w:rPr>
            </w:pPr>
            <w:r w:rsidRPr="00EE46D4">
              <w:rPr>
                <w:rFonts w:ascii="Times New Roman" w:eastAsia="等线" w:hAnsi="Times New Roman" w:cs="Times New Roman" w:hint="eastAsia"/>
                <w:color w:val="000000"/>
                <w:kern w:val="0"/>
                <w:sz w:val="22"/>
                <w14:ligatures w14:val="none"/>
              </w:rPr>
              <w:t>Aspect</w:t>
            </w:r>
            <w:r>
              <w:rPr>
                <w:rFonts w:ascii="Times New Roman" w:eastAsia="等线" w:hAnsi="Times New Roman" w:cs="Times New Roman" w:hint="eastAsia"/>
                <w:color w:val="000000"/>
                <w:kern w:val="0"/>
                <w:sz w:val="22"/>
                <w14:ligatures w14:val="none"/>
              </w:rPr>
              <w:t>s</w:t>
            </w:r>
          </w:p>
        </w:tc>
        <w:tc>
          <w:tcPr>
            <w:tcW w:w="854" w:type="pct"/>
            <w:tcBorders>
              <w:top w:val="nil"/>
              <w:left w:val="nil"/>
              <w:bottom w:val="nil"/>
              <w:right w:val="nil"/>
            </w:tcBorders>
            <w:shd w:val="clear" w:color="auto" w:fill="auto"/>
            <w:noWrap/>
            <w:vAlign w:val="bottom"/>
            <w:hideMark/>
          </w:tcPr>
          <w:p w14:paraId="5D931CDF" w14:textId="77777777" w:rsidR="00EE46D4" w:rsidRPr="00EE46D4" w:rsidRDefault="00EE46D4" w:rsidP="00EE46D4">
            <w:pPr>
              <w:widowControl/>
              <w:jc w:val="left"/>
              <w:rPr>
                <w:rFonts w:ascii="Times New Roman" w:eastAsia="等线" w:hAnsi="Times New Roman" w:cs="Times New Roman"/>
                <w:color w:val="000000"/>
                <w:kern w:val="0"/>
                <w:sz w:val="22"/>
                <w14:ligatures w14:val="none"/>
              </w:rPr>
            </w:pPr>
            <w:r w:rsidRPr="00EE46D4">
              <w:rPr>
                <w:rFonts w:ascii="Times New Roman" w:eastAsia="等线" w:hAnsi="Times New Roman" w:cs="Times New Roman"/>
                <w:color w:val="000000"/>
                <w:kern w:val="0"/>
                <w:sz w:val="22"/>
                <w14:ligatures w14:val="none"/>
              </w:rPr>
              <w:t>3</w:t>
            </w:r>
          </w:p>
        </w:tc>
        <w:tc>
          <w:tcPr>
            <w:tcW w:w="854" w:type="pct"/>
            <w:tcBorders>
              <w:top w:val="nil"/>
              <w:left w:val="nil"/>
              <w:bottom w:val="nil"/>
              <w:right w:val="nil"/>
            </w:tcBorders>
            <w:shd w:val="clear" w:color="auto" w:fill="auto"/>
            <w:noWrap/>
            <w:vAlign w:val="bottom"/>
            <w:hideMark/>
          </w:tcPr>
          <w:p w14:paraId="6FC76CE0" w14:textId="77777777" w:rsidR="00EE46D4" w:rsidRPr="00EE46D4" w:rsidRDefault="00EE46D4" w:rsidP="00EE46D4">
            <w:pPr>
              <w:widowControl/>
              <w:jc w:val="left"/>
              <w:rPr>
                <w:rFonts w:ascii="Times New Roman" w:eastAsia="等线" w:hAnsi="Times New Roman" w:cs="Times New Roman"/>
                <w:color w:val="000000"/>
                <w:kern w:val="0"/>
                <w:sz w:val="22"/>
                <w14:ligatures w14:val="none"/>
              </w:rPr>
            </w:pPr>
            <w:r w:rsidRPr="00EE46D4">
              <w:rPr>
                <w:rFonts w:ascii="Times New Roman" w:eastAsia="等线" w:hAnsi="Times New Roman" w:cs="Times New Roman"/>
                <w:color w:val="000000"/>
                <w:kern w:val="0"/>
                <w:sz w:val="22"/>
                <w14:ligatures w14:val="none"/>
              </w:rPr>
              <w:t>59.315</w:t>
            </w:r>
          </w:p>
        </w:tc>
        <w:tc>
          <w:tcPr>
            <w:tcW w:w="854" w:type="pct"/>
            <w:tcBorders>
              <w:top w:val="nil"/>
              <w:left w:val="nil"/>
              <w:bottom w:val="nil"/>
              <w:right w:val="nil"/>
            </w:tcBorders>
            <w:shd w:val="clear" w:color="auto" w:fill="auto"/>
            <w:noWrap/>
            <w:vAlign w:val="bottom"/>
            <w:hideMark/>
          </w:tcPr>
          <w:p w14:paraId="50A8D3B9" w14:textId="77777777" w:rsidR="00EE46D4" w:rsidRPr="00EE46D4" w:rsidRDefault="00EE46D4" w:rsidP="00EE46D4">
            <w:pPr>
              <w:widowControl/>
              <w:jc w:val="left"/>
              <w:rPr>
                <w:rFonts w:ascii="Times New Roman" w:eastAsia="等线" w:hAnsi="Times New Roman" w:cs="Times New Roman"/>
                <w:b/>
                <w:bCs/>
                <w:color w:val="000000"/>
                <w:kern w:val="0"/>
                <w:sz w:val="22"/>
                <w14:ligatures w14:val="none"/>
              </w:rPr>
            </w:pPr>
            <w:r w:rsidRPr="00EE46D4">
              <w:rPr>
                <w:rFonts w:ascii="Times New Roman" w:eastAsia="等线" w:hAnsi="Times New Roman" w:cs="Times New Roman"/>
                <w:b/>
                <w:bCs/>
                <w:color w:val="000000"/>
                <w:kern w:val="0"/>
                <w:sz w:val="22"/>
                <w14:ligatures w14:val="none"/>
              </w:rPr>
              <w:t>&lt;0.001</w:t>
            </w:r>
          </w:p>
        </w:tc>
      </w:tr>
      <w:tr w:rsidR="00EE46D4" w:rsidRPr="00EE46D4" w14:paraId="1353DA66" w14:textId="77777777" w:rsidTr="00EE46D4">
        <w:trPr>
          <w:trHeight w:val="300"/>
        </w:trPr>
        <w:tc>
          <w:tcPr>
            <w:tcW w:w="1582" w:type="pct"/>
            <w:tcBorders>
              <w:top w:val="nil"/>
              <w:left w:val="nil"/>
              <w:bottom w:val="nil"/>
              <w:right w:val="nil"/>
            </w:tcBorders>
            <w:shd w:val="clear" w:color="auto" w:fill="auto"/>
            <w:noWrap/>
            <w:vAlign w:val="bottom"/>
            <w:hideMark/>
          </w:tcPr>
          <w:p w14:paraId="622104FB" w14:textId="77777777" w:rsidR="00EE46D4" w:rsidRPr="00EE46D4" w:rsidRDefault="00EE46D4" w:rsidP="00EE46D4">
            <w:pPr>
              <w:widowControl/>
              <w:jc w:val="left"/>
              <w:rPr>
                <w:rFonts w:ascii="Times New Roman" w:eastAsia="等线" w:hAnsi="Times New Roman" w:cs="Times New Roman"/>
                <w:color w:val="000000"/>
                <w:kern w:val="0"/>
                <w:sz w:val="22"/>
                <w14:ligatures w14:val="none"/>
              </w:rPr>
            </w:pPr>
            <w:r w:rsidRPr="00EE46D4">
              <w:rPr>
                <w:rFonts w:ascii="Times New Roman" w:eastAsia="等线" w:hAnsi="Times New Roman" w:cs="Times New Roman"/>
                <w:color w:val="000000"/>
                <w:kern w:val="0"/>
                <w:sz w:val="22"/>
                <w14:ligatures w14:val="none"/>
              </w:rPr>
              <w:t>Tr</w:t>
            </w:r>
          </w:p>
        </w:tc>
        <w:tc>
          <w:tcPr>
            <w:tcW w:w="854" w:type="pct"/>
            <w:vMerge/>
            <w:tcBorders>
              <w:top w:val="nil"/>
              <w:left w:val="nil"/>
              <w:bottom w:val="single" w:sz="4" w:space="0" w:color="000000"/>
              <w:right w:val="nil"/>
            </w:tcBorders>
            <w:vAlign w:val="center"/>
            <w:hideMark/>
          </w:tcPr>
          <w:p w14:paraId="27C8FA03" w14:textId="77777777" w:rsidR="00EE46D4" w:rsidRPr="00EE46D4" w:rsidRDefault="00EE46D4" w:rsidP="00EE46D4">
            <w:pPr>
              <w:widowControl/>
              <w:jc w:val="left"/>
              <w:rPr>
                <w:rFonts w:ascii="Times New Roman" w:eastAsia="等线" w:hAnsi="Times New Roman" w:cs="Times New Roman"/>
                <w:color w:val="000000"/>
                <w:kern w:val="0"/>
                <w:sz w:val="22"/>
                <w14:ligatures w14:val="none"/>
              </w:rPr>
            </w:pPr>
          </w:p>
        </w:tc>
        <w:tc>
          <w:tcPr>
            <w:tcW w:w="854" w:type="pct"/>
            <w:tcBorders>
              <w:top w:val="nil"/>
              <w:left w:val="nil"/>
              <w:bottom w:val="nil"/>
              <w:right w:val="nil"/>
            </w:tcBorders>
            <w:shd w:val="clear" w:color="auto" w:fill="auto"/>
            <w:noWrap/>
            <w:vAlign w:val="bottom"/>
            <w:hideMark/>
          </w:tcPr>
          <w:p w14:paraId="642BFCFC" w14:textId="77777777" w:rsidR="00EE46D4" w:rsidRPr="00EE46D4" w:rsidRDefault="00EE46D4" w:rsidP="00EE46D4">
            <w:pPr>
              <w:widowControl/>
              <w:jc w:val="left"/>
              <w:rPr>
                <w:rFonts w:ascii="Times New Roman" w:eastAsia="等线" w:hAnsi="Times New Roman" w:cs="Times New Roman"/>
                <w:color w:val="000000"/>
                <w:kern w:val="0"/>
                <w:sz w:val="22"/>
                <w14:ligatures w14:val="none"/>
              </w:rPr>
            </w:pPr>
            <w:r w:rsidRPr="00EE46D4">
              <w:rPr>
                <w:rFonts w:ascii="Times New Roman" w:eastAsia="等线" w:hAnsi="Times New Roman" w:cs="Times New Roman"/>
                <w:color w:val="000000"/>
                <w:kern w:val="0"/>
                <w:sz w:val="22"/>
                <w14:ligatures w14:val="none"/>
              </w:rPr>
              <w:t>3</w:t>
            </w:r>
          </w:p>
        </w:tc>
        <w:tc>
          <w:tcPr>
            <w:tcW w:w="854" w:type="pct"/>
            <w:tcBorders>
              <w:top w:val="nil"/>
              <w:left w:val="nil"/>
              <w:bottom w:val="nil"/>
              <w:right w:val="nil"/>
            </w:tcBorders>
            <w:shd w:val="clear" w:color="auto" w:fill="auto"/>
            <w:noWrap/>
            <w:vAlign w:val="bottom"/>
            <w:hideMark/>
          </w:tcPr>
          <w:p w14:paraId="06953CB9" w14:textId="77777777" w:rsidR="00EE46D4" w:rsidRPr="00EE46D4" w:rsidRDefault="00EE46D4" w:rsidP="00EE46D4">
            <w:pPr>
              <w:widowControl/>
              <w:jc w:val="left"/>
              <w:rPr>
                <w:rFonts w:ascii="Times New Roman" w:eastAsia="等线" w:hAnsi="Times New Roman" w:cs="Times New Roman"/>
                <w:color w:val="000000"/>
                <w:kern w:val="0"/>
                <w:sz w:val="22"/>
                <w14:ligatures w14:val="none"/>
              </w:rPr>
            </w:pPr>
            <w:r w:rsidRPr="00EE46D4">
              <w:rPr>
                <w:rFonts w:ascii="Times New Roman" w:eastAsia="等线" w:hAnsi="Times New Roman" w:cs="Times New Roman"/>
                <w:color w:val="000000"/>
                <w:kern w:val="0"/>
                <w:sz w:val="22"/>
                <w14:ligatures w14:val="none"/>
              </w:rPr>
              <w:t>6.915</w:t>
            </w:r>
          </w:p>
        </w:tc>
        <w:tc>
          <w:tcPr>
            <w:tcW w:w="854" w:type="pct"/>
            <w:tcBorders>
              <w:top w:val="nil"/>
              <w:left w:val="nil"/>
              <w:bottom w:val="nil"/>
              <w:right w:val="nil"/>
            </w:tcBorders>
            <w:shd w:val="clear" w:color="auto" w:fill="auto"/>
            <w:noWrap/>
            <w:vAlign w:val="bottom"/>
            <w:hideMark/>
          </w:tcPr>
          <w:p w14:paraId="26472B46" w14:textId="77777777" w:rsidR="00EE46D4" w:rsidRPr="00EE46D4" w:rsidRDefault="00EE46D4" w:rsidP="00EE46D4">
            <w:pPr>
              <w:widowControl/>
              <w:jc w:val="left"/>
              <w:rPr>
                <w:rFonts w:ascii="Times New Roman" w:eastAsia="等线" w:hAnsi="Times New Roman" w:cs="Times New Roman"/>
                <w:b/>
                <w:bCs/>
                <w:color w:val="000000"/>
                <w:kern w:val="0"/>
                <w:sz w:val="22"/>
                <w14:ligatures w14:val="none"/>
              </w:rPr>
            </w:pPr>
            <w:r w:rsidRPr="00EE46D4">
              <w:rPr>
                <w:rFonts w:ascii="Times New Roman" w:eastAsia="等线" w:hAnsi="Times New Roman" w:cs="Times New Roman"/>
                <w:b/>
                <w:bCs/>
                <w:color w:val="000000"/>
                <w:kern w:val="0"/>
                <w:sz w:val="22"/>
                <w14:ligatures w14:val="none"/>
              </w:rPr>
              <w:t>&lt;0.001</w:t>
            </w:r>
          </w:p>
        </w:tc>
      </w:tr>
      <w:tr w:rsidR="00EE46D4" w:rsidRPr="00EE46D4" w14:paraId="5ACFEBAD" w14:textId="77777777" w:rsidTr="00EE46D4">
        <w:trPr>
          <w:trHeight w:val="300"/>
        </w:trPr>
        <w:tc>
          <w:tcPr>
            <w:tcW w:w="1582" w:type="pct"/>
            <w:tcBorders>
              <w:top w:val="nil"/>
              <w:left w:val="nil"/>
              <w:bottom w:val="nil"/>
              <w:right w:val="nil"/>
            </w:tcBorders>
            <w:shd w:val="clear" w:color="auto" w:fill="auto"/>
            <w:noWrap/>
            <w:vAlign w:val="bottom"/>
            <w:hideMark/>
          </w:tcPr>
          <w:p w14:paraId="12EE36DA" w14:textId="77777777" w:rsidR="00EE46D4" w:rsidRPr="00EE46D4" w:rsidRDefault="00EE46D4" w:rsidP="00EE46D4">
            <w:pPr>
              <w:widowControl/>
              <w:jc w:val="left"/>
              <w:rPr>
                <w:rFonts w:ascii="Times New Roman" w:eastAsia="等线" w:hAnsi="Times New Roman" w:cs="Times New Roman"/>
                <w:color w:val="000000"/>
                <w:kern w:val="0"/>
                <w:sz w:val="22"/>
                <w14:ligatures w14:val="none"/>
              </w:rPr>
            </w:pPr>
            <w:r w:rsidRPr="00EE46D4">
              <w:rPr>
                <w:rFonts w:ascii="Times New Roman" w:eastAsia="等线" w:hAnsi="Times New Roman" w:cs="Times New Roman"/>
                <w:color w:val="000000"/>
                <w:kern w:val="0"/>
                <w:sz w:val="22"/>
                <w14:ligatures w14:val="none"/>
              </w:rPr>
              <w:t>Ci</w:t>
            </w:r>
          </w:p>
        </w:tc>
        <w:tc>
          <w:tcPr>
            <w:tcW w:w="854" w:type="pct"/>
            <w:vMerge/>
            <w:tcBorders>
              <w:top w:val="nil"/>
              <w:left w:val="nil"/>
              <w:bottom w:val="single" w:sz="4" w:space="0" w:color="000000"/>
              <w:right w:val="nil"/>
            </w:tcBorders>
            <w:vAlign w:val="center"/>
            <w:hideMark/>
          </w:tcPr>
          <w:p w14:paraId="57BAFAB9" w14:textId="77777777" w:rsidR="00EE46D4" w:rsidRPr="00EE46D4" w:rsidRDefault="00EE46D4" w:rsidP="00EE46D4">
            <w:pPr>
              <w:widowControl/>
              <w:jc w:val="left"/>
              <w:rPr>
                <w:rFonts w:ascii="Times New Roman" w:eastAsia="等线" w:hAnsi="Times New Roman" w:cs="Times New Roman"/>
                <w:color w:val="000000"/>
                <w:kern w:val="0"/>
                <w:sz w:val="22"/>
                <w14:ligatures w14:val="none"/>
              </w:rPr>
            </w:pPr>
          </w:p>
        </w:tc>
        <w:tc>
          <w:tcPr>
            <w:tcW w:w="854" w:type="pct"/>
            <w:tcBorders>
              <w:top w:val="nil"/>
              <w:left w:val="nil"/>
              <w:bottom w:val="nil"/>
              <w:right w:val="nil"/>
            </w:tcBorders>
            <w:shd w:val="clear" w:color="auto" w:fill="auto"/>
            <w:noWrap/>
            <w:vAlign w:val="bottom"/>
            <w:hideMark/>
          </w:tcPr>
          <w:p w14:paraId="3B316785" w14:textId="77777777" w:rsidR="00EE46D4" w:rsidRPr="00EE46D4" w:rsidRDefault="00EE46D4" w:rsidP="00EE46D4">
            <w:pPr>
              <w:widowControl/>
              <w:jc w:val="left"/>
              <w:rPr>
                <w:rFonts w:ascii="Times New Roman" w:eastAsia="等线" w:hAnsi="Times New Roman" w:cs="Times New Roman"/>
                <w:color w:val="000000"/>
                <w:kern w:val="0"/>
                <w:sz w:val="22"/>
                <w14:ligatures w14:val="none"/>
              </w:rPr>
            </w:pPr>
            <w:r w:rsidRPr="00EE46D4">
              <w:rPr>
                <w:rFonts w:ascii="Times New Roman" w:eastAsia="等线" w:hAnsi="Times New Roman" w:cs="Times New Roman"/>
                <w:color w:val="000000"/>
                <w:kern w:val="0"/>
                <w:sz w:val="22"/>
                <w14:ligatures w14:val="none"/>
              </w:rPr>
              <w:t>3</w:t>
            </w:r>
          </w:p>
        </w:tc>
        <w:tc>
          <w:tcPr>
            <w:tcW w:w="854" w:type="pct"/>
            <w:tcBorders>
              <w:top w:val="nil"/>
              <w:left w:val="nil"/>
              <w:bottom w:val="nil"/>
              <w:right w:val="nil"/>
            </w:tcBorders>
            <w:shd w:val="clear" w:color="auto" w:fill="auto"/>
            <w:noWrap/>
            <w:vAlign w:val="bottom"/>
            <w:hideMark/>
          </w:tcPr>
          <w:p w14:paraId="715D2AC3" w14:textId="77777777" w:rsidR="00EE46D4" w:rsidRPr="00EE46D4" w:rsidRDefault="00EE46D4" w:rsidP="00EE46D4">
            <w:pPr>
              <w:widowControl/>
              <w:jc w:val="left"/>
              <w:rPr>
                <w:rFonts w:ascii="Times New Roman" w:eastAsia="等线" w:hAnsi="Times New Roman" w:cs="Times New Roman"/>
                <w:color w:val="000000"/>
                <w:kern w:val="0"/>
                <w:sz w:val="22"/>
                <w14:ligatures w14:val="none"/>
              </w:rPr>
            </w:pPr>
            <w:r w:rsidRPr="00EE46D4">
              <w:rPr>
                <w:rFonts w:ascii="Times New Roman" w:eastAsia="等线" w:hAnsi="Times New Roman" w:cs="Times New Roman"/>
                <w:color w:val="000000"/>
                <w:kern w:val="0"/>
                <w:sz w:val="22"/>
                <w14:ligatures w14:val="none"/>
              </w:rPr>
              <w:t>77.612</w:t>
            </w:r>
          </w:p>
        </w:tc>
        <w:tc>
          <w:tcPr>
            <w:tcW w:w="854" w:type="pct"/>
            <w:tcBorders>
              <w:top w:val="nil"/>
              <w:left w:val="nil"/>
              <w:bottom w:val="nil"/>
              <w:right w:val="nil"/>
            </w:tcBorders>
            <w:shd w:val="clear" w:color="auto" w:fill="auto"/>
            <w:noWrap/>
            <w:vAlign w:val="bottom"/>
            <w:hideMark/>
          </w:tcPr>
          <w:p w14:paraId="1E3E65B1" w14:textId="77777777" w:rsidR="00EE46D4" w:rsidRPr="00EE46D4" w:rsidRDefault="00EE46D4" w:rsidP="00EE46D4">
            <w:pPr>
              <w:widowControl/>
              <w:jc w:val="left"/>
              <w:rPr>
                <w:rFonts w:ascii="Times New Roman" w:eastAsia="等线" w:hAnsi="Times New Roman" w:cs="Times New Roman"/>
                <w:b/>
                <w:bCs/>
                <w:color w:val="000000"/>
                <w:kern w:val="0"/>
                <w:sz w:val="22"/>
                <w14:ligatures w14:val="none"/>
              </w:rPr>
            </w:pPr>
            <w:r w:rsidRPr="00EE46D4">
              <w:rPr>
                <w:rFonts w:ascii="Times New Roman" w:eastAsia="等线" w:hAnsi="Times New Roman" w:cs="Times New Roman"/>
                <w:b/>
                <w:bCs/>
                <w:color w:val="000000"/>
                <w:kern w:val="0"/>
                <w:sz w:val="22"/>
                <w14:ligatures w14:val="none"/>
              </w:rPr>
              <w:t>&lt;0.001</w:t>
            </w:r>
          </w:p>
        </w:tc>
      </w:tr>
      <w:tr w:rsidR="00EE46D4" w:rsidRPr="00EE46D4" w14:paraId="4E8AF7BC" w14:textId="77777777" w:rsidTr="00EE46D4">
        <w:trPr>
          <w:trHeight w:val="300"/>
        </w:trPr>
        <w:tc>
          <w:tcPr>
            <w:tcW w:w="1582" w:type="pct"/>
            <w:tcBorders>
              <w:top w:val="nil"/>
              <w:left w:val="nil"/>
              <w:bottom w:val="nil"/>
              <w:right w:val="nil"/>
            </w:tcBorders>
            <w:shd w:val="clear" w:color="auto" w:fill="auto"/>
            <w:noWrap/>
            <w:vAlign w:val="bottom"/>
            <w:hideMark/>
          </w:tcPr>
          <w:p w14:paraId="75912469" w14:textId="77777777" w:rsidR="00EE46D4" w:rsidRPr="00EE46D4" w:rsidRDefault="00EE46D4" w:rsidP="00EE46D4">
            <w:pPr>
              <w:widowControl/>
              <w:jc w:val="left"/>
              <w:rPr>
                <w:rFonts w:ascii="Times New Roman" w:eastAsia="等线" w:hAnsi="Times New Roman" w:cs="Times New Roman"/>
                <w:color w:val="000000"/>
                <w:kern w:val="0"/>
                <w:sz w:val="22"/>
                <w14:ligatures w14:val="none"/>
              </w:rPr>
            </w:pPr>
            <w:proofErr w:type="spellStart"/>
            <w:r w:rsidRPr="00EE46D4">
              <w:rPr>
                <w:rFonts w:ascii="Times New Roman" w:eastAsia="等线" w:hAnsi="Times New Roman" w:cs="Times New Roman"/>
                <w:color w:val="000000"/>
                <w:kern w:val="0"/>
                <w:sz w:val="22"/>
                <w14:ligatures w14:val="none"/>
              </w:rPr>
              <w:t>Gs</w:t>
            </w:r>
            <w:proofErr w:type="spellEnd"/>
          </w:p>
        </w:tc>
        <w:tc>
          <w:tcPr>
            <w:tcW w:w="854" w:type="pct"/>
            <w:vMerge/>
            <w:tcBorders>
              <w:top w:val="nil"/>
              <w:left w:val="nil"/>
              <w:bottom w:val="single" w:sz="4" w:space="0" w:color="000000"/>
              <w:right w:val="nil"/>
            </w:tcBorders>
            <w:vAlign w:val="center"/>
            <w:hideMark/>
          </w:tcPr>
          <w:p w14:paraId="5C2EC4CE" w14:textId="77777777" w:rsidR="00EE46D4" w:rsidRPr="00EE46D4" w:rsidRDefault="00EE46D4" w:rsidP="00EE46D4">
            <w:pPr>
              <w:widowControl/>
              <w:jc w:val="left"/>
              <w:rPr>
                <w:rFonts w:ascii="Times New Roman" w:eastAsia="等线" w:hAnsi="Times New Roman" w:cs="Times New Roman"/>
                <w:color w:val="000000"/>
                <w:kern w:val="0"/>
                <w:sz w:val="22"/>
                <w14:ligatures w14:val="none"/>
              </w:rPr>
            </w:pPr>
          </w:p>
        </w:tc>
        <w:tc>
          <w:tcPr>
            <w:tcW w:w="854" w:type="pct"/>
            <w:tcBorders>
              <w:top w:val="nil"/>
              <w:left w:val="nil"/>
              <w:bottom w:val="nil"/>
              <w:right w:val="nil"/>
            </w:tcBorders>
            <w:shd w:val="clear" w:color="auto" w:fill="auto"/>
            <w:noWrap/>
            <w:vAlign w:val="bottom"/>
            <w:hideMark/>
          </w:tcPr>
          <w:p w14:paraId="09410C00" w14:textId="77777777" w:rsidR="00EE46D4" w:rsidRPr="00EE46D4" w:rsidRDefault="00EE46D4" w:rsidP="00EE46D4">
            <w:pPr>
              <w:widowControl/>
              <w:jc w:val="left"/>
              <w:rPr>
                <w:rFonts w:ascii="Times New Roman" w:eastAsia="等线" w:hAnsi="Times New Roman" w:cs="Times New Roman"/>
                <w:color w:val="000000"/>
                <w:kern w:val="0"/>
                <w:sz w:val="22"/>
                <w14:ligatures w14:val="none"/>
              </w:rPr>
            </w:pPr>
            <w:r w:rsidRPr="00EE46D4">
              <w:rPr>
                <w:rFonts w:ascii="Times New Roman" w:eastAsia="等线" w:hAnsi="Times New Roman" w:cs="Times New Roman"/>
                <w:color w:val="000000"/>
                <w:kern w:val="0"/>
                <w:sz w:val="22"/>
                <w14:ligatures w14:val="none"/>
              </w:rPr>
              <w:t>3</w:t>
            </w:r>
          </w:p>
        </w:tc>
        <w:tc>
          <w:tcPr>
            <w:tcW w:w="854" w:type="pct"/>
            <w:tcBorders>
              <w:top w:val="nil"/>
              <w:left w:val="nil"/>
              <w:bottom w:val="nil"/>
              <w:right w:val="nil"/>
            </w:tcBorders>
            <w:shd w:val="clear" w:color="auto" w:fill="auto"/>
            <w:noWrap/>
            <w:vAlign w:val="bottom"/>
            <w:hideMark/>
          </w:tcPr>
          <w:p w14:paraId="1F760477" w14:textId="77777777" w:rsidR="00EE46D4" w:rsidRPr="00EE46D4" w:rsidRDefault="00EE46D4" w:rsidP="00EE46D4">
            <w:pPr>
              <w:widowControl/>
              <w:jc w:val="left"/>
              <w:rPr>
                <w:rFonts w:ascii="Times New Roman" w:eastAsia="等线" w:hAnsi="Times New Roman" w:cs="Times New Roman"/>
                <w:color w:val="000000"/>
                <w:kern w:val="0"/>
                <w:sz w:val="22"/>
                <w14:ligatures w14:val="none"/>
              </w:rPr>
            </w:pPr>
            <w:r w:rsidRPr="00EE46D4">
              <w:rPr>
                <w:rFonts w:ascii="Times New Roman" w:eastAsia="等线" w:hAnsi="Times New Roman" w:cs="Times New Roman"/>
                <w:color w:val="000000"/>
                <w:kern w:val="0"/>
                <w:sz w:val="22"/>
                <w14:ligatures w14:val="none"/>
              </w:rPr>
              <w:t>51.227</w:t>
            </w:r>
          </w:p>
        </w:tc>
        <w:tc>
          <w:tcPr>
            <w:tcW w:w="854" w:type="pct"/>
            <w:tcBorders>
              <w:top w:val="nil"/>
              <w:left w:val="nil"/>
              <w:bottom w:val="nil"/>
              <w:right w:val="nil"/>
            </w:tcBorders>
            <w:shd w:val="clear" w:color="auto" w:fill="auto"/>
            <w:noWrap/>
            <w:vAlign w:val="bottom"/>
            <w:hideMark/>
          </w:tcPr>
          <w:p w14:paraId="0D960002" w14:textId="77777777" w:rsidR="00EE46D4" w:rsidRPr="00EE46D4" w:rsidRDefault="00EE46D4" w:rsidP="00EE46D4">
            <w:pPr>
              <w:widowControl/>
              <w:jc w:val="left"/>
              <w:rPr>
                <w:rFonts w:ascii="Times New Roman" w:eastAsia="等线" w:hAnsi="Times New Roman" w:cs="Times New Roman"/>
                <w:b/>
                <w:bCs/>
                <w:color w:val="000000"/>
                <w:kern w:val="0"/>
                <w:sz w:val="22"/>
                <w14:ligatures w14:val="none"/>
              </w:rPr>
            </w:pPr>
            <w:r w:rsidRPr="00EE46D4">
              <w:rPr>
                <w:rFonts w:ascii="Times New Roman" w:eastAsia="等线" w:hAnsi="Times New Roman" w:cs="Times New Roman"/>
                <w:b/>
                <w:bCs/>
                <w:color w:val="000000"/>
                <w:kern w:val="0"/>
                <w:sz w:val="22"/>
                <w14:ligatures w14:val="none"/>
              </w:rPr>
              <w:t>&lt;0.001</w:t>
            </w:r>
          </w:p>
        </w:tc>
      </w:tr>
      <w:tr w:rsidR="00EE46D4" w:rsidRPr="00EE46D4" w14:paraId="7E6B7BDE" w14:textId="77777777" w:rsidTr="00EE46D4">
        <w:trPr>
          <w:trHeight w:val="300"/>
        </w:trPr>
        <w:tc>
          <w:tcPr>
            <w:tcW w:w="1582" w:type="pct"/>
            <w:tcBorders>
              <w:top w:val="nil"/>
              <w:left w:val="nil"/>
              <w:bottom w:val="nil"/>
              <w:right w:val="nil"/>
            </w:tcBorders>
            <w:shd w:val="clear" w:color="auto" w:fill="auto"/>
            <w:noWrap/>
            <w:vAlign w:val="bottom"/>
            <w:hideMark/>
          </w:tcPr>
          <w:p w14:paraId="444ECB2D" w14:textId="77777777" w:rsidR="00EE46D4" w:rsidRPr="00EE46D4" w:rsidRDefault="00EE46D4" w:rsidP="00EE46D4">
            <w:pPr>
              <w:widowControl/>
              <w:jc w:val="left"/>
              <w:rPr>
                <w:rFonts w:ascii="Times New Roman" w:eastAsia="等线" w:hAnsi="Times New Roman" w:cs="Times New Roman"/>
                <w:color w:val="000000"/>
                <w:kern w:val="0"/>
                <w:sz w:val="22"/>
                <w14:ligatures w14:val="none"/>
              </w:rPr>
            </w:pPr>
            <w:r w:rsidRPr="00EE46D4">
              <w:rPr>
                <w:rFonts w:ascii="Times New Roman" w:eastAsia="等线" w:hAnsi="Times New Roman" w:cs="Times New Roman"/>
                <w:color w:val="000000"/>
                <w:kern w:val="0"/>
                <w:sz w:val="22"/>
                <w14:ligatures w14:val="none"/>
              </w:rPr>
              <w:t>WUE</w:t>
            </w:r>
          </w:p>
        </w:tc>
        <w:tc>
          <w:tcPr>
            <w:tcW w:w="854" w:type="pct"/>
            <w:vMerge/>
            <w:tcBorders>
              <w:top w:val="nil"/>
              <w:left w:val="nil"/>
              <w:bottom w:val="single" w:sz="4" w:space="0" w:color="000000"/>
              <w:right w:val="nil"/>
            </w:tcBorders>
            <w:vAlign w:val="center"/>
            <w:hideMark/>
          </w:tcPr>
          <w:p w14:paraId="1DD55C0F" w14:textId="77777777" w:rsidR="00EE46D4" w:rsidRPr="00EE46D4" w:rsidRDefault="00EE46D4" w:rsidP="00EE46D4">
            <w:pPr>
              <w:widowControl/>
              <w:jc w:val="left"/>
              <w:rPr>
                <w:rFonts w:ascii="Times New Roman" w:eastAsia="等线" w:hAnsi="Times New Roman" w:cs="Times New Roman"/>
                <w:color w:val="000000"/>
                <w:kern w:val="0"/>
                <w:sz w:val="22"/>
                <w14:ligatures w14:val="none"/>
              </w:rPr>
            </w:pPr>
          </w:p>
        </w:tc>
        <w:tc>
          <w:tcPr>
            <w:tcW w:w="854" w:type="pct"/>
            <w:tcBorders>
              <w:top w:val="nil"/>
              <w:left w:val="nil"/>
              <w:bottom w:val="nil"/>
              <w:right w:val="nil"/>
            </w:tcBorders>
            <w:shd w:val="clear" w:color="auto" w:fill="auto"/>
            <w:noWrap/>
            <w:vAlign w:val="bottom"/>
            <w:hideMark/>
          </w:tcPr>
          <w:p w14:paraId="1D3975B5" w14:textId="77777777" w:rsidR="00EE46D4" w:rsidRPr="00EE46D4" w:rsidRDefault="00EE46D4" w:rsidP="00EE46D4">
            <w:pPr>
              <w:widowControl/>
              <w:jc w:val="left"/>
              <w:rPr>
                <w:rFonts w:ascii="Times New Roman" w:eastAsia="等线" w:hAnsi="Times New Roman" w:cs="Times New Roman"/>
                <w:color w:val="000000"/>
                <w:kern w:val="0"/>
                <w:sz w:val="22"/>
                <w14:ligatures w14:val="none"/>
              </w:rPr>
            </w:pPr>
            <w:r w:rsidRPr="00EE46D4">
              <w:rPr>
                <w:rFonts w:ascii="Times New Roman" w:eastAsia="等线" w:hAnsi="Times New Roman" w:cs="Times New Roman"/>
                <w:color w:val="000000"/>
                <w:kern w:val="0"/>
                <w:sz w:val="22"/>
                <w14:ligatures w14:val="none"/>
              </w:rPr>
              <w:t>3</w:t>
            </w:r>
          </w:p>
        </w:tc>
        <w:tc>
          <w:tcPr>
            <w:tcW w:w="854" w:type="pct"/>
            <w:tcBorders>
              <w:top w:val="nil"/>
              <w:left w:val="nil"/>
              <w:bottom w:val="nil"/>
              <w:right w:val="nil"/>
            </w:tcBorders>
            <w:shd w:val="clear" w:color="auto" w:fill="auto"/>
            <w:noWrap/>
            <w:vAlign w:val="bottom"/>
            <w:hideMark/>
          </w:tcPr>
          <w:p w14:paraId="40655474" w14:textId="77777777" w:rsidR="00EE46D4" w:rsidRPr="00EE46D4" w:rsidRDefault="00EE46D4" w:rsidP="00EE46D4">
            <w:pPr>
              <w:widowControl/>
              <w:jc w:val="left"/>
              <w:rPr>
                <w:rFonts w:ascii="Times New Roman" w:eastAsia="等线" w:hAnsi="Times New Roman" w:cs="Times New Roman"/>
                <w:color w:val="000000"/>
                <w:kern w:val="0"/>
                <w:sz w:val="22"/>
                <w14:ligatures w14:val="none"/>
              </w:rPr>
            </w:pPr>
            <w:r w:rsidRPr="00EE46D4">
              <w:rPr>
                <w:rFonts w:ascii="Times New Roman" w:eastAsia="等线" w:hAnsi="Times New Roman" w:cs="Times New Roman"/>
                <w:color w:val="000000"/>
                <w:kern w:val="0"/>
                <w:sz w:val="22"/>
                <w14:ligatures w14:val="none"/>
              </w:rPr>
              <w:t>95.091</w:t>
            </w:r>
          </w:p>
        </w:tc>
        <w:tc>
          <w:tcPr>
            <w:tcW w:w="854" w:type="pct"/>
            <w:tcBorders>
              <w:top w:val="nil"/>
              <w:left w:val="nil"/>
              <w:bottom w:val="nil"/>
              <w:right w:val="nil"/>
            </w:tcBorders>
            <w:shd w:val="clear" w:color="auto" w:fill="auto"/>
            <w:noWrap/>
            <w:vAlign w:val="bottom"/>
            <w:hideMark/>
          </w:tcPr>
          <w:p w14:paraId="0A65CCB9" w14:textId="77777777" w:rsidR="00EE46D4" w:rsidRPr="00EE46D4" w:rsidRDefault="00EE46D4" w:rsidP="00EE46D4">
            <w:pPr>
              <w:widowControl/>
              <w:jc w:val="left"/>
              <w:rPr>
                <w:rFonts w:ascii="Times New Roman" w:eastAsia="等线" w:hAnsi="Times New Roman" w:cs="Times New Roman"/>
                <w:b/>
                <w:bCs/>
                <w:color w:val="000000"/>
                <w:kern w:val="0"/>
                <w:sz w:val="22"/>
                <w14:ligatures w14:val="none"/>
              </w:rPr>
            </w:pPr>
            <w:r w:rsidRPr="00EE46D4">
              <w:rPr>
                <w:rFonts w:ascii="Times New Roman" w:eastAsia="等线" w:hAnsi="Times New Roman" w:cs="Times New Roman"/>
                <w:b/>
                <w:bCs/>
                <w:color w:val="000000"/>
                <w:kern w:val="0"/>
                <w:sz w:val="22"/>
                <w14:ligatures w14:val="none"/>
              </w:rPr>
              <w:t>&lt;0.001</w:t>
            </w:r>
          </w:p>
        </w:tc>
      </w:tr>
      <w:tr w:rsidR="00EE46D4" w:rsidRPr="00EE46D4" w14:paraId="2D631E50" w14:textId="77777777" w:rsidTr="00EE46D4">
        <w:trPr>
          <w:trHeight w:val="300"/>
        </w:trPr>
        <w:tc>
          <w:tcPr>
            <w:tcW w:w="1582" w:type="pct"/>
            <w:tcBorders>
              <w:top w:val="nil"/>
              <w:left w:val="nil"/>
              <w:bottom w:val="nil"/>
              <w:right w:val="nil"/>
            </w:tcBorders>
            <w:shd w:val="clear" w:color="auto" w:fill="auto"/>
            <w:noWrap/>
            <w:vAlign w:val="bottom"/>
            <w:hideMark/>
          </w:tcPr>
          <w:p w14:paraId="7C7BE95C" w14:textId="77777777" w:rsidR="00EE46D4" w:rsidRPr="00EE46D4" w:rsidRDefault="00EE46D4" w:rsidP="00EE46D4">
            <w:pPr>
              <w:widowControl/>
              <w:jc w:val="left"/>
              <w:rPr>
                <w:rFonts w:ascii="Times New Roman" w:eastAsia="等线" w:hAnsi="Times New Roman" w:cs="Times New Roman"/>
                <w:color w:val="000000"/>
                <w:kern w:val="0"/>
                <w:sz w:val="22"/>
                <w14:ligatures w14:val="none"/>
              </w:rPr>
            </w:pPr>
            <w:r w:rsidRPr="00EE46D4">
              <w:rPr>
                <w:rFonts w:ascii="Times New Roman" w:eastAsia="等线" w:hAnsi="Times New Roman" w:cs="Times New Roman"/>
                <w:color w:val="000000"/>
                <w:kern w:val="0"/>
                <w:sz w:val="22"/>
                <w14:ligatures w14:val="none"/>
              </w:rPr>
              <w:t>NPQ</w:t>
            </w:r>
          </w:p>
        </w:tc>
        <w:tc>
          <w:tcPr>
            <w:tcW w:w="854" w:type="pct"/>
            <w:vMerge/>
            <w:tcBorders>
              <w:top w:val="nil"/>
              <w:left w:val="nil"/>
              <w:bottom w:val="single" w:sz="4" w:space="0" w:color="000000"/>
              <w:right w:val="nil"/>
            </w:tcBorders>
            <w:vAlign w:val="center"/>
            <w:hideMark/>
          </w:tcPr>
          <w:p w14:paraId="38B4560C" w14:textId="77777777" w:rsidR="00EE46D4" w:rsidRPr="00EE46D4" w:rsidRDefault="00EE46D4" w:rsidP="00EE46D4">
            <w:pPr>
              <w:widowControl/>
              <w:jc w:val="left"/>
              <w:rPr>
                <w:rFonts w:ascii="Times New Roman" w:eastAsia="等线" w:hAnsi="Times New Roman" w:cs="Times New Roman"/>
                <w:color w:val="000000"/>
                <w:kern w:val="0"/>
                <w:sz w:val="22"/>
                <w14:ligatures w14:val="none"/>
              </w:rPr>
            </w:pPr>
          </w:p>
        </w:tc>
        <w:tc>
          <w:tcPr>
            <w:tcW w:w="854" w:type="pct"/>
            <w:tcBorders>
              <w:top w:val="nil"/>
              <w:left w:val="nil"/>
              <w:bottom w:val="nil"/>
              <w:right w:val="nil"/>
            </w:tcBorders>
            <w:shd w:val="clear" w:color="auto" w:fill="auto"/>
            <w:noWrap/>
            <w:vAlign w:val="bottom"/>
            <w:hideMark/>
          </w:tcPr>
          <w:p w14:paraId="7955EC4A" w14:textId="77777777" w:rsidR="00EE46D4" w:rsidRPr="00EE46D4" w:rsidRDefault="00EE46D4" w:rsidP="00EE46D4">
            <w:pPr>
              <w:widowControl/>
              <w:jc w:val="left"/>
              <w:rPr>
                <w:rFonts w:ascii="Times New Roman" w:eastAsia="等线" w:hAnsi="Times New Roman" w:cs="Times New Roman"/>
                <w:color w:val="000000"/>
                <w:kern w:val="0"/>
                <w:sz w:val="22"/>
                <w14:ligatures w14:val="none"/>
              </w:rPr>
            </w:pPr>
            <w:r w:rsidRPr="00EE46D4">
              <w:rPr>
                <w:rFonts w:ascii="Times New Roman" w:eastAsia="等线" w:hAnsi="Times New Roman" w:cs="Times New Roman"/>
                <w:color w:val="000000"/>
                <w:kern w:val="0"/>
                <w:sz w:val="22"/>
                <w14:ligatures w14:val="none"/>
              </w:rPr>
              <w:t>3</w:t>
            </w:r>
          </w:p>
        </w:tc>
        <w:tc>
          <w:tcPr>
            <w:tcW w:w="854" w:type="pct"/>
            <w:tcBorders>
              <w:top w:val="nil"/>
              <w:left w:val="nil"/>
              <w:bottom w:val="nil"/>
              <w:right w:val="nil"/>
            </w:tcBorders>
            <w:shd w:val="clear" w:color="auto" w:fill="auto"/>
            <w:noWrap/>
            <w:vAlign w:val="bottom"/>
            <w:hideMark/>
          </w:tcPr>
          <w:p w14:paraId="7056BC3B" w14:textId="77777777" w:rsidR="00EE46D4" w:rsidRPr="00EE46D4" w:rsidRDefault="00EE46D4" w:rsidP="00EE46D4">
            <w:pPr>
              <w:widowControl/>
              <w:jc w:val="left"/>
              <w:rPr>
                <w:rFonts w:ascii="Times New Roman" w:eastAsia="等线" w:hAnsi="Times New Roman" w:cs="Times New Roman"/>
                <w:color w:val="000000"/>
                <w:kern w:val="0"/>
                <w:sz w:val="22"/>
                <w14:ligatures w14:val="none"/>
              </w:rPr>
            </w:pPr>
            <w:r w:rsidRPr="00EE46D4">
              <w:rPr>
                <w:rFonts w:ascii="Times New Roman" w:eastAsia="等线" w:hAnsi="Times New Roman" w:cs="Times New Roman"/>
                <w:color w:val="000000"/>
                <w:kern w:val="0"/>
                <w:sz w:val="22"/>
                <w14:ligatures w14:val="none"/>
              </w:rPr>
              <w:t>54.062</w:t>
            </w:r>
          </w:p>
        </w:tc>
        <w:tc>
          <w:tcPr>
            <w:tcW w:w="854" w:type="pct"/>
            <w:tcBorders>
              <w:top w:val="nil"/>
              <w:left w:val="nil"/>
              <w:bottom w:val="nil"/>
              <w:right w:val="nil"/>
            </w:tcBorders>
            <w:shd w:val="clear" w:color="auto" w:fill="auto"/>
            <w:noWrap/>
            <w:vAlign w:val="bottom"/>
            <w:hideMark/>
          </w:tcPr>
          <w:p w14:paraId="4A800C42" w14:textId="77777777" w:rsidR="00EE46D4" w:rsidRPr="00EE46D4" w:rsidRDefault="00EE46D4" w:rsidP="00EE46D4">
            <w:pPr>
              <w:widowControl/>
              <w:jc w:val="left"/>
              <w:rPr>
                <w:rFonts w:ascii="Times New Roman" w:eastAsia="等线" w:hAnsi="Times New Roman" w:cs="Times New Roman"/>
                <w:b/>
                <w:bCs/>
                <w:color w:val="000000"/>
                <w:kern w:val="0"/>
                <w:sz w:val="22"/>
                <w14:ligatures w14:val="none"/>
              </w:rPr>
            </w:pPr>
            <w:r w:rsidRPr="00EE46D4">
              <w:rPr>
                <w:rFonts w:ascii="Times New Roman" w:eastAsia="等线" w:hAnsi="Times New Roman" w:cs="Times New Roman"/>
                <w:b/>
                <w:bCs/>
                <w:color w:val="000000"/>
                <w:kern w:val="0"/>
                <w:sz w:val="22"/>
                <w14:ligatures w14:val="none"/>
              </w:rPr>
              <w:t>&lt;0.001</w:t>
            </w:r>
          </w:p>
        </w:tc>
      </w:tr>
      <w:tr w:rsidR="00EE46D4" w:rsidRPr="00EE46D4" w14:paraId="6DEF46CB" w14:textId="77777777" w:rsidTr="00EE46D4">
        <w:trPr>
          <w:trHeight w:val="300"/>
        </w:trPr>
        <w:tc>
          <w:tcPr>
            <w:tcW w:w="1582" w:type="pct"/>
            <w:tcBorders>
              <w:top w:val="nil"/>
              <w:left w:val="nil"/>
              <w:bottom w:val="nil"/>
              <w:right w:val="nil"/>
            </w:tcBorders>
            <w:shd w:val="clear" w:color="auto" w:fill="auto"/>
            <w:noWrap/>
            <w:vAlign w:val="bottom"/>
            <w:hideMark/>
          </w:tcPr>
          <w:p w14:paraId="4E8EB0D6" w14:textId="77777777" w:rsidR="00EE46D4" w:rsidRPr="00EE46D4" w:rsidRDefault="00EE46D4" w:rsidP="00EE46D4">
            <w:pPr>
              <w:widowControl/>
              <w:jc w:val="left"/>
              <w:rPr>
                <w:rFonts w:ascii="Times New Roman" w:eastAsia="等线" w:hAnsi="Times New Roman" w:cs="Times New Roman"/>
                <w:color w:val="000000"/>
                <w:kern w:val="0"/>
                <w:sz w:val="22"/>
                <w14:ligatures w14:val="none"/>
              </w:rPr>
            </w:pPr>
            <w:proofErr w:type="spellStart"/>
            <w:r w:rsidRPr="00EE46D4">
              <w:rPr>
                <w:rFonts w:ascii="Times New Roman" w:eastAsia="等线" w:hAnsi="Times New Roman" w:cs="Times New Roman"/>
                <w:color w:val="000000"/>
                <w:kern w:val="0"/>
                <w:sz w:val="22"/>
                <w14:ligatures w14:val="none"/>
              </w:rPr>
              <w:t>qP</w:t>
            </w:r>
            <w:proofErr w:type="spellEnd"/>
          </w:p>
        </w:tc>
        <w:tc>
          <w:tcPr>
            <w:tcW w:w="854" w:type="pct"/>
            <w:vMerge/>
            <w:tcBorders>
              <w:top w:val="nil"/>
              <w:left w:val="nil"/>
              <w:bottom w:val="single" w:sz="4" w:space="0" w:color="000000"/>
              <w:right w:val="nil"/>
            </w:tcBorders>
            <w:vAlign w:val="center"/>
            <w:hideMark/>
          </w:tcPr>
          <w:p w14:paraId="5322F069" w14:textId="77777777" w:rsidR="00EE46D4" w:rsidRPr="00EE46D4" w:rsidRDefault="00EE46D4" w:rsidP="00EE46D4">
            <w:pPr>
              <w:widowControl/>
              <w:jc w:val="left"/>
              <w:rPr>
                <w:rFonts w:ascii="Times New Roman" w:eastAsia="等线" w:hAnsi="Times New Roman" w:cs="Times New Roman"/>
                <w:color w:val="000000"/>
                <w:kern w:val="0"/>
                <w:sz w:val="22"/>
                <w14:ligatures w14:val="none"/>
              </w:rPr>
            </w:pPr>
          </w:p>
        </w:tc>
        <w:tc>
          <w:tcPr>
            <w:tcW w:w="854" w:type="pct"/>
            <w:tcBorders>
              <w:top w:val="nil"/>
              <w:left w:val="nil"/>
              <w:bottom w:val="nil"/>
              <w:right w:val="nil"/>
            </w:tcBorders>
            <w:shd w:val="clear" w:color="auto" w:fill="auto"/>
            <w:noWrap/>
            <w:vAlign w:val="bottom"/>
            <w:hideMark/>
          </w:tcPr>
          <w:p w14:paraId="7E6DD0D8" w14:textId="77777777" w:rsidR="00EE46D4" w:rsidRPr="00EE46D4" w:rsidRDefault="00EE46D4" w:rsidP="00EE46D4">
            <w:pPr>
              <w:widowControl/>
              <w:jc w:val="left"/>
              <w:rPr>
                <w:rFonts w:ascii="Times New Roman" w:eastAsia="等线" w:hAnsi="Times New Roman" w:cs="Times New Roman"/>
                <w:color w:val="000000"/>
                <w:kern w:val="0"/>
                <w:sz w:val="22"/>
                <w14:ligatures w14:val="none"/>
              </w:rPr>
            </w:pPr>
            <w:r w:rsidRPr="00EE46D4">
              <w:rPr>
                <w:rFonts w:ascii="Times New Roman" w:eastAsia="等线" w:hAnsi="Times New Roman" w:cs="Times New Roman"/>
                <w:color w:val="000000"/>
                <w:kern w:val="0"/>
                <w:sz w:val="22"/>
                <w14:ligatures w14:val="none"/>
              </w:rPr>
              <w:t>3</w:t>
            </w:r>
          </w:p>
        </w:tc>
        <w:tc>
          <w:tcPr>
            <w:tcW w:w="854" w:type="pct"/>
            <w:tcBorders>
              <w:top w:val="nil"/>
              <w:left w:val="nil"/>
              <w:bottom w:val="nil"/>
              <w:right w:val="nil"/>
            </w:tcBorders>
            <w:shd w:val="clear" w:color="auto" w:fill="auto"/>
            <w:noWrap/>
            <w:vAlign w:val="bottom"/>
            <w:hideMark/>
          </w:tcPr>
          <w:p w14:paraId="55F1F377" w14:textId="77777777" w:rsidR="00EE46D4" w:rsidRPr="00EE46D4" w:rsidRDefault="00EE46D4" w:rsidP="00EE46D4">
            <w:pPr>
              <w:widowControl/>
              <w:jc w:val="left"/>
              <w:rPr>
                <w:rFonts w:ascii="Times New Roman" w:eastAsia="等线" w:hAnsi="Times New Roman" w:cs="Times New Roman"/>
                <w:color w:val="000000"/>
                <w:kern w:val="0"/>
                <w:sz w:val="22"/>
                <w14:ligatures w14:val="none"/>
              </w:rPr>
            </w:pPr>
            <w:r w:rsidRPr="00EE46D4">
              <w:rPr>
                <w:rFonts w:ascii="Times New Roman" w:eastAsia="等线" w:hAnsi="Times New Roman" w:cs="Times New Roman"/>
                <w:color w:val="000000"/>
                <w:kern w:val="0"/>
                <w:sz w:val="22"/>
                <w14:ligatures w14:val="none"/>
              </w:rPr>
              <w:t>138.024</w:t>
            </w:r>
          </w:p>
        </w:tc>
        <w:tc>
          <w:tcPr>
            <w:tcW w:w="854" w:type="pct"/>
            <w:tcBorders>
              <w:top w:val="nil"/>
              <w:left w:val="nil"/>
              <w:bottom w:val="nil"/>
              <w:right w:val="nil"/>
            </w:tcBorders>
            <w:shd w:val="clear" w:color="auto" w:fill="auto"/>
            <w:noWrap/>
            <w:vAlign w:val="bottom"/>
            <w:hideMark/>
          </w:tcPr>
          <w:p w14:paraId="3E1605F4" w14:textId="77777777" w:rsidR="00EE46D4" w:rsidRPr="00EE46D4" w:rsidRDefault="00EE46D4" w:rsidP="00EE46D4">
            <w:pPr>
              <w:widowControl/>
              <w:jc w:val="left"/>
              <w:rPr>
                <w:rFonts w:ascii="Times New Roman" w:eastAsia="等线" w:hAnsi="Times New Roman" w:cs="Times New Roman"/>
                <w:b/>
                <w:bCs/>
                <w:color w:val="000000"/>
                <w:kern w:val="0"/>
                <w:sz w:val="22"/>
                <w14:ligatures w14:val="none"/>
              </w:rPr>
            </w:pPr>
            <w:r w:rsidRPr="00EE46D4">
              <w:rPr>
                <w:rFonts w:ascii="Times New Roman" w:eastAsia="等线" w:hAnsi="Times New Roman" w:cs="Times New Roman"/>
                <w:b/>
                <w:bCs/>
                <w:color w:val="000000"/>
                <w:kern w:val="0"/>
                <w:sz w:val="22"/>
                <w14:ligatures w14:val="none"/>
              </w:rPr>
              <w:t>&lt;0.001</w:t>
            </w:r>
          </w:p>
        </w:tc>
      </w:tr>
      <w:tr w:rsidR="00EE46D4" w:rsidRPr="00EE46D4" w14:paraId="5348F5F3" w14:textId="77777777" w:rsidTr="00EE46D4">
        <w:trPr>
          <w:trHeight w:val="300"/>
        </w:trPr>
        <w:tc>
          <w:tcPr>
            <w:tcW w:w="1582" w:type="pct"/>
            <w:tcBorders>
              <w:top w:val="nil"/>
              <w:left w:val="nil"/>
              <w:bottom w:val="nil"/>
              <w:right w:val="nil"/>
            </w:tcBorders>
            <w:shd w:val="clear" w:color="auto" w:fill="auto"/>
            <w:noWrap/>
            <w:vAlign w:val="bottom"/>
            <w:hideMark/>
          </w:tcPr>
          <w:p w14:paraId="0F7BBBD5" w14:textId="77777777" w:rsidR="00EE46D4" w:rsidRPr="00EE46D4" w:rsidRDefault="00EE46D4" w:rsidP="00EE46D4">
            <w:pPr>
              <w:widowControl/>
              <w:jc w:val="left"/>
              <w:rPr>
                <w:rFonts w:ascii="Times New Roman" w:eastAsia="等线" w:hAnsi="Times New Roman" w:cs="Times New Roman"/>
                <w:color w:val="000000"/>
                <w:kern w:val="0"/>
                <w:sz w:val="22"/>
                <w14:ligatures w14:val="none"/>
              </w:rPr>
            </w:pPr>
            <w:r w:rsidRPr="00EE46D4">
              <w:rPr>
                <w:rFonts w:ascii="Times New Roman" w:eastAsia="等线" w:hAnsi="Times New Roman" w:cs="Times New Roman"/>
                <w:color w:val="000000"/>
                <w:kern w:val="0"/>
                <w:sz w:val="22"/>
                <w14:ligatures w14:val="none"/>
              </w:rPr>
              <w:t>ETR</w:t>
            </w:r>
          </w:p>
        </w:tc>
        <w:tc>
          <w:tcPr>
            <w:tcW w:w="854" w:type="pct"/>
            <w:vMerge/>
            <w:tcBorders>
              <w:top w:val="nil"/>
              <w:left w:val="nil"/>
              <w:bottom w:val="single" w:sz="4" w:space="0" w:color="000000"/>
              <w:right w:val="nil"/>
            </w:tcBorders>
            <w:vAlign w:val="center"/>
            <w:hideMark/>
          </w:tcPr>
          <w:p w14:paraId="18E18504" w14:textId="77777777" w:rsidR="00EE46D4" w:rsidRPr="00EE46D4" w:rsidRDefault="00EE46D4" w:rsidP="00EE46D4">
            <w:pPr>
              <w:widowControl/>
              <w:jc w:val="left"/>
              <w:rPr>
                <w:rFonts w:ascii="Times New Roman" w:eastAsia="等线" w:hAnsi="Times New Roman" w:cs="Times New Roman"/>
                <w:color w:val="000000"/>
                <w:kern w:val="0"/>
                <w:sz w:val="22"/>
                <w14:ligatures w14:val="none"/>
              </w:rPr>
            </w:pPr>
          </w:p>
        </w:tc>
        <w:tc>
          <w:tcPr>
            <w:tcW w:w="854" w:type="pct"/>
            <w:tcBorders>
              <w:top w:val="nil"/>
              <w:left w:val="nil"/>
              <w:bottom w:val="nil"/>
              <w:right w:val="nil"/>
            </w:tcBorders>
            <w:shd w:val="clear" w:color="auto" w:fill="auto"/>
            <w:noWrap/>
            <w:vAlign w:val="bottom"/>
            <w:hideMark/>
          </w:tcPr>
          <w:p w14:paraId="1EB8AB7E" w14:textId="77777777" w:rsidR="00EE46D4" w:rsidRPr="00EE46D4" w:rsidRDefault="00EE46D4" w:rsidP="00EE46D4">
            <w:pPr>
              <w:widowControl/>
              <w:jc w:val="left"/>
              <w:rPr>
                <w:rFonts w:ascii="Times New Roman" w:eastAsia="等线" w:hAnsi="Times New Roman" w:cs="Times New Roman"/>
                <w:color w:val="000000"/>
                <w:kern w:val="0"/>
                <w:sz w:val="22"/>
                <w14:ligatures w14:val="none"/>
              </w:rPr>
            </w:pPr>
            <w:r w:rsidRPr="00EE46D4">
              <w:rPr>
                <w:rFonts w:ascii="Times New Roman" w:eastAsia="等线" w:hAnsi="Times New Roman" w:cs="Times New Roman"/>
                <w:color w:val="000000"/>
                <w:kern w:val="0"/>
                <w:sz w:val="22"/>
                <w14:ligatures w14:val="none"/>
              </w:rPr>
              <w:t>3</w:t>
            </w:r>
          </w:p>
        </w:tc>
        <w:tc>
          <w:tcPr>
            <w:tcW w:w="854" w:type="pct"/>
            <w:tcBorders>
              <w:top w:val="nil"/>
              <w:left w:val="nil"/>
              <w:bottom w:val="nil"/>
              <w:right w:val="nil"/>
            </w:tcBorders>
            <w:shd w:val="clear" w:color="auto" w:fill="auto"/>
            <w:noWrap/>
            <w:vAlign w:val="bottom"/>
            <w:hideMark/>
          </w:tcPr>
          <w:p w14:paraId="2D97CDBA" w14:textId="77777777" w:rsidR="00EE46D4" w:rsidRPr="00EE46D4" w:rsidRDefault="00EE46D4" w:rsidP="00EE46D4">
            <w:pPr>
              <w:widowControl/>
              <w:jc w:val="left"/>
              <w:rPr>
                <w:rFonts w:ascii="Times New Roman" w:eastAsia="等线" w:hAnsi="Times New Roman" w:cs="Times New Roman"/>
                <w:color w:val="000000"/>
                <w:kern w:val="0"/>
                <w:sz w:val="22"/>
                <w14:ligatures w14:val="none"/>
              </w:rPr>
            </w:pPr>
            <w:r w:rsidRPr="00EE46D4">
              <w:rPr>
                <w:rFonts w:ascii="Times New Roman" w:eastAsia="等线" w:hAnsi="Times New Roman" w:cs="Times New Roman"/>
                <w:color w:val="000000"/>
                <w:kern w:val="0"/>
                <w:sz w:val="22"/>
                <w14:ligatures w14:val="none"/>
              </w:rPr>
              <w:t>344.202</w:t>
            </w:r>
          </w:p>
        </w:tc>
        <w:tc>
          <w:tcPr>
            <w:tcW w:w="854" w:type="pct"/>
            <w:tcBorders>
              <w:top w:val="nil"/>
              <w:left w:val="nil"/>
              <w:bottom w:val="nil"/>
              <w:right w:val="nil"/>
            </w:tcBorders>
            <w:shd w:val="clear" w:color="auto" w:fill="auto"/>
            <w:noWrap/>
            <w:vAlign w:val="bottom"/>
            <w:hideMark/>
          </w:tcPr>
          <w:p w14:paraId="33BC20F4" w14:textId="77777777" w:rsidR="00EE46D4" w:rsidRPr="00EE46D4" w:rsidRDefault="00EE46D4" w:rsidP="00EE46D4">
            <w:pPr>
              <w:widowControl/>
              <w:jc w:val="left"/>
              <w:rPr>
                <w:rFonts w:ascii="Times New Roman" w:eastAsia="等线" w:hAnsi="Times New Roman" w:cs="Times New Roman"/>
                <w:b/>
                <w:bCs/>
                <w:color w:val="000000"/>
                <w:kern w:val="0"/>
                <w:sz w:val="22"/>
                <w14:ligatures w14:val="none"/>
              </w:rPr>
            </w:pPr>
            <w:r w:rsidRPr="00EE46D4">
              <w:rPr>
                <w:rFonts w:ascii="Times New Roman" w:eastAsia="等线" w:hAnsi="Times New Roman" w:cs="Times New Roman"/>
                <w:b/>
                <w:bCs/>
                <w:color w:val="000000"/>
                <w:kern w:val="0"/>
                <w:sz w:val="22"/>
                <w14:ligatures w14:val="none"/>
              </w:rPr>
              <w:t>&lt;0.001</w:t>
            </w:r>
          </w:p>
        </w:tc>
      </w:tr>
      <w:tr w:rsidR="00EE46D4" w:rsidRPr="00EE46D4" w14:paraId="602A53EF" w14:textId="77777777" w:rsidTr="00EE46D4">
        <w:trPr>
          <w:trHeight w:val="300"/>
        </w:trPr>
        <w:tc>
          <w:tcPr>
            <w:tcW w:w="1582" w:type="pct"/>
            <w:tcBorders>
              <w:top w:val="nil"/>
              <w:left w:val="nil"/>
              <w:bottom w:val="nil"/>
              <w:right w:val="nil"/>
            </w:tcBorders>
            <w:shd w:val="clear" w:color="auto" w:fill="auto"/>
            <w:noWrap/>
            <w:vAlign w:val="bottom"/>
            <w:hideMark/>
          </w:tcPr>
          <w:p w14:paraId="311045CB" w14:textId="77777777" w:rsidR="00EE46D4" w:rsidRPr="00EE46D4" w:rsidRDefault="00EE46D4" w:rsidP="00EE46D4">
            <w:pPr>
              <w:widowControl/>
              <w:jc w:val="left"/>
              <w:rPr>
                <w:rFonts w:ascii="Times New Roman" w:eastAsia="等线" w:hAnsi="Times New Roman" w:cs="Times New Roman"/>
                <w:color w:val="000000"/>
                <w:kern w:val="0"/>
                <w:sz w:val="22"/>
                <w14:ligatures w14:val="none"/>
              </w:rPr>
            </w:pPr>
            <w:r w:rsidRPr="00EE46D4">
              <w:rPr>
                <w:rFonts w:ascii="Times New Roman" w:eastAsia="等线" w:hAnsi="Times New Roman" w:cs="Times New Roman"/>
                <w:color w:val="000000"/>
                <w:kern w:val="0"/>
                <w:sz w:val="22"/>
                <w14:ligatures w14:val="none"/>
              </w:rPr>
              <w:t>Y(II)</w:t>
            </w:r>
          </w:p>
        </w:tc>
        <w:tc>
          <w:tcPr>
            <w:tcW w:w="854" w:type="pct"/>
            <w:vMerge/>
            <w:tcBorders>
              <w:top w:val="nil"/>
              <w:left w:val="nil"/>
              <w:bottom w:val="single" w:sz="4" w:space="0" w:color="000000"/>
              <w:right w:val="nil"/>
            </w:tcBorders>
            <w:vAlign w:val="center"/>
            <w:hideMark/>
          </w:tcPr>
          <w:p w14:paraId="58524068" w14:textId="77777777" w:rsidR="00EE46D4" w:rsidRPr="00EE46D4" w:rsidRDefault="00EE46D4" w:rsidP="00EE46D4">
            <w:pPr>
              <w:widowControl/>
              <w:jc w:val="left"/>
              <w:rPr>
                <w:rFonts w:ascii="Times New Roman" w:eastAsia="等线" w:hAnsi="Times New Roman" w:cs="Times New Roman"/>
                <w:color w:val="000000"/>
                <w:kern w:val="0"/>
                <w:sz w:val="22"/>
                <w14:ligatures w14:val="none"/>
              </w:rPr>
            </w:pPr>
          </w:p>
        </w:tc>
        <w:tc>
          <w:tcPr>
            <w:tcW w:w="854" w:type="pct"/>
            <w:tcBorders>
              <w:top w:val="nil"/>
              <w:left w:val="nil"/>
              <w:bottom w:val="nil"/>
              <w:right w:val="nil"/>
            </w:tcBorders>
            <w:shd w:val="clear" w:color="auto" w:fill="auto"/>
            <w:noWrap/>
            <w:vAlign w:val="bottom"/>
            <w:hideMark/>
          </w:tcPr>
          <w:p w14:paraId="667DB071" w14:textId="77777777" w:rsidR="00EE46D4" w:rsidRPr="00EE46D4" w:rsidRDefault="00EE46D4" w:rsidP="00EE46D4">
            <w:pPr>
              <w:widowControl/>
              <w:jc w:val="left"/>
              <w:rPr>
                <w:rFonts w:ascii="Times New Roman" w:eastAsia="等线" w:hAnsi="Times New Roman" w:cs="Times New Roman"/>
                <w:color w:val="000000"/>
                <w:kern w:val="0"/>
                <w:sz w:val="22"/>
                <w14:ligatures w14:val="none"/>
              </w:rPr>
            </w:pPr>
            <w:r w:rsidRPr="00EE46D4">
              <w:rPr>
                <w:rFonts w:ascii="Times New Roman" w:eastAsia="等线" w:hAnsi="Times New Roman" w:cs="Times New Roman"/>
                <w:color w:val="000000"/>
                <w:kern w:val="0"/>
                <w:sz w:val="22"/>
                <w14:ligatures w14:val="none"/>
              </w:rPr>
              <w:t>3</w:t>
            </w:r>
          </w:p>
        </w:tc>
        <w:tc>
          <w:tcPr>
            <w:tcW w:w="854" w:type="pct"/>
            <w:tcBorders>
              <w:top w:val="nil"/>
              <w:left w:val="nil"/>
              <w:bottom w:val="nil"/>
              <w:right w:val="nil"/>
            </w:tcBorders>
            <w:shd w:val="clear" w:color="auto" w:fill="auto"/>
            <w:noWrap/>
            <w:vAlign w:val="bottom"/>
            <w:hideMark/>
          </w:tcPr>
          <w:p w14:paraId="7EE6D702" w14:textId="77777777" w:rsidR="00EE46D4" w:rsidRPr="00EE46D4" w:rsidRDefault="00EE46D4" w:rsidP="00EE46D4">
            <w:pPr>
              <w:widowControl/>
              <w:jc w:val="left"/>
              <w:rPr>
                <w:rFonts w:ascii="Times New Roman" w:eastAsia="等线" w:hAnsi="Times New Roman" w:cs="Times New Roman"/>
                <w:color w:val="000000"/>
                <w:kern w:val="0"/>
                <w:sz w:val="22"/>
                <w14:ligatures w14:val="none"/>
              </w:rPr>
            </w:pPr>
            <w:r w:rsidRPr="00EE46D4">
              <w:rPr>
                <w:rFonts w:ascii="Times New Roman" w:eastAsia="等线" w:hAnsi="Times New Roman" w:cs="Times New Roman"/>
                <w:color w:val="000000"/>
                <w:kern w:val="0"/>
                <w:sz w:val="22"/>
                <w14:ligatures w14:val="none"/>
              </w:rPr>
              <w:t>49.366</w:t>
            </w:r>
          </w:p>
        </w:tc>
        <w:tc>
          <w:tcPr>
            <w:tcW w:w="854" w:type="pct"/>
            <w:tcBorders>
              <w:top w:val="nil"/>
              <w:left w:val="nil"/>
              <w:bottom w:val="nil"/>
              <w:right w:val="nil"/>
            </w:tcBorders>
            <w:shd w:val="clear" w:color="auto" w:fill="auto"/>
            <w:noWrap/>
            <w:vAlign w:val="bottom"/>
            <w:hideMark/>
          </w:tcPr>
          <w:p w14:paraId="78D36082" w14:textId="77777777" w:rsidR="00EE46D4" w:rsidRPr="00EE46D4" w:rsidRDefault="00EE46D4" w:rsidP="00EE46D4">
            <w:pPr>
              <w:widowControl/>
              <w:jc w:val="left"/>
              <w:rPr>
                <w:rFonts w:ascii="Times New Roman" w:eastAsia="等线" w:hAnsi="Times New Roman" w:cs="Times New Roman"/>
                <w:b/>
                <w:bCs/>
                <w:color w:val="000000"/>
                <w:kern w:val="0"/>
                <w:sz w:val="22"/>
                <w14:ligatures w14:val="none"/>
              </w:rPr>
            </w:pPr>
            <w:r w:rsidRPr="00EE46D4">
              <w:rPr>
                <w:rFonts w:ascii="Times New Roman" w:eastAsia="等线" w:hAnsi="Times New Roman" w:cs="Times New Roman"/>
                <w:b/>
                <w:bCs/>
                <w:color w:val="000000"/>
                <w:kern w:val="0"/>
                <w:sz w:val="22"/>
                <w14:ligatures w14:val="none"/>
              </w:rPr>
              <w:t>&lt;0.001</w:t>
            </w:r>
          </w:p>
        </w:tc>
      </w:tr>
      <w:tr w:rsidR="00EE46D4" w:rsidRPr="00EE46D4" w14:paraId="56B08973" w14:textId="77777777" w:rsidTr="00EE46D4">
        <w:trPr>
          <w:trHeight w:val="300"/>
        </w:trPr>
        <w:tc>
          <w:tcPr>
            <w:tcW w:w="1582" w:type="pct"/>
            <w:tcBorders>
              <w:top w:val="nil"/>
              <w:left w:val="nil"/>
              <w:bottom w:val="nil"/>
              <w:right w:val="nil"/>
            </w:tcBorders>
            <w:shd w:val="clear" w:color="auto" w:fill="auto"/>
            <w:noWrap/>
            <w:vAlign w:val="bottom"/>
            <w:hideMark/>
          </w:tcPr>
          <w:p w14:paraId="52E2E9A4" w14:textId="77777777" w:rsidR="00EE46D4" w:rsidRPr="00EE46D4" w:rsidRDefault="00EE46D4" w:rsidP="00EE46D4">
            <w:pPr>
              <w:widowControl/>
              <w:jc w:val="left"/>
              <w:rPr>
                <w:rFonts w:ascii="Times New Roman" w:eastAsia="等线" w:hAnsi="Times New Roman" w:cs="Times New Roman"/>
                <w:color w:val="000000"/>
                <w:kern w:val="0"/>
                <w:sz w:val="22"/>
                <w14:ligatures w14:val="none"/>
              </w:rPr>
            </w:pPr>
            <w:proofErr w:type="spellStart"/>
            <w:r w:rsidRPr="00EE46D4">
              <w:rPr>
                <w:rFonts w:ascii="Times New Roman" w:eastAsia="等线" w:hAnsi="Times New Roman" w:cs="Times New Roman"/>
                <w:color w:val="000000"/>
                <w:kern w:val="0"/>
                <w:sz w:val="22"/>
                <w14:ligatures w14:val="none"/>
              </w:rPr>
              <w:t>fv</w:t>
            </w:r>
            <w:proofErr w:type="spellEnd"/>
            <w:r w:rsidRPr="00EE46D4">
              <w:rPr>
                <w:rFonts w:ascii="Times New Roman" w:eastAsia="等线" w:hAnsi="Times New Roman" w:cs="Times New Roman"/>
                <w:color w:val="000000"/>
                <w:kern w:val="0"/>
                <w:sz w:val="22"/>
                <w14:ligatures w14:val="none"/>
              </w:rPr>
              <w:t>/</w:t>
            </w:r>
            <w:proofErr w:type="spellStart"/>
            <w:r w:rsidRPr="00EE46D4">
              <w:rPr>
                <w:rFonts w:ascii="Times New Roman" w:eastAsia="等线" w:hAnsi="Times New Roman" w:cs="Times New Roman"/>
                <w:color w:val="000000"/>
                <w:kern w:val="0"/>
                <w:sz w:val="22"/>
                <w14:ligatures w14:val="none"/>
              </w:rPr>
              <w:t>fm</w:t>
            </w:r>
            <w:proofErr w:type="spellEnd"/>
          </w:p>
        </w:tc>
        <w:tc>
          <w:tcPr>
            <w:tcW w:w="854" w:type="pct"/>
            <w:vMerge/>
            <w:tcBorders>
              <w:top w:val="nil"/>
              <w:left w:val="nil"/>
              <w:bottom w:val="single" w:sz="4" w:space="0" w:color="000000"/>
              <w:right w:val="nil"/>
            </w:tcBorders>
            <w:vAlign w:val="center"/>
            <w:hideMark/>
          </w:tcPr>
          <w:p w14:paraId="662A0F0B" w14:textId="77777777" w:rsidR="00EE46D4" w:rsidRPr="00EE46D4" w:rsidRDefault="00EE46D4" w:rsidP="00EE46D4">
            <w:pPr>
              <w:widowControl/>
              <w:jc w:val="left"/>
              <w:rPr>
                <w:rFonts w:ascii="Times New Roman" w:eastAsia="等线" w:hAnsi="Times New Roman" w:cs="Times New Roman"/>
                <w:color w:val="000000"/>
                <w:kern w:val="0"/>
                <w:sz w:val="22"/>
                <w14:ligatures w14:val="none"/>
              </w:rPr>
            </w:pPr>
          </w:p>
        </w:tc>
        <w:tc>
          <w:tcPr>
            <w:tcW w:w="854" w:type="pct"/>
            <w:tcBorders>
              <w:top w:val="nil"/>
              <w:left w:val="nil"/>
              <w:bottom w:val="nil"/>
              <w:right w:val="nil"/>
            </w:tcBorders>
            <w:shd w:val="clear" w:color="auto" w:fill="auto"/>
            <w:noWrap/>
            <w:vAlign w:val="bottom"/>
            <w:hideMark/>
          </w:tcPr>
          <w:p w14:paraId="76900A5C" w14:textId="77777777" w:rsidR="00EE46D4" w:rsidRPr="00EE46D4" w:rsidRDefault="00EE46D4" w:rsidP="00EE46D4">
            <w:pPr>
              <w:widowControl/>
              <w:jc w:val="left"/>
              <w:rPr>
                <w:rFonts w:ascii="Times New Roman" w:eastAsia="等线" w:hAnsi="Times New Roman" w:cs="Times New Roman"/>
                <w:color w:val="000000"/>
                <w:kern w:val="0"/>
                <w:sz w:val="22"/>
                <w14:ligatures w14:val="none"/>
              </w:rPr>
            </w:pPr>
            <w:r w:rsidRPr="00EE46D4">
              <w:rPr>
                <w:rFonts w:ascii="Times New Roman" w:eastAsia="等线" w:hAnsi="Times New Roman" w:cs="Times New Roman"/>
                <w:color w:val="000000"/>
                <w:kern w:val="0"/>
                <w:sz w:val="22"/>
                <w14:ligatures w14:val="none"/>
              </w:rPr>
              <w:t>3</w:t>
            </w:r>
          </w:p>
        </w:tc>
        <w:tc>
          <w:tcPr>
            <w:tcW w:w="854" w:type="pct"/>
            <w:tcBorders>
              <w:top w:val="nil"/>
              <w:left w:val="nil"/>
              <w:bottom w:val="nil"/>
              <w:right w:val="nil"/>
            </w:tcBorders>
            <w:shd w:val="clear" w:color="auto" w:fill="auto"/>
            <w:noWrap/>
            <w:vAlign w:val="bottom"/>
            <w:hideMark/>
          </w:tcPr>
          <w:p w14:paraId="0EEA64CF" w14:textId="77777777" w:rsidR="00EE46D4" w:rsidRPr="00EE46D4" w:rsidRDefault="00EE46D4" w:rsidP="00EE46D4">
            <w:pPr>
              <w:widowControl/>
              <w:jc w:val="left"/>
              <w:rPr>
                <w:rFonts w:ascii="Times New Roman" w:eastAsia="等线" w:hAnsi="Times New Roman" w:cs="Times New Roman"/>
                <w:color w:val="000000"/>
                <w:kern w:val="0"/>
                <w:sz w:val="22"/>
                <w14:ligatures w14:val="none"/>
              </w:rPr>
            </w:pPr>
            <w:r w:rsidRPr="00EE46D4">
              <w:rPr>
                <w:rFonts w:ascii="Times New Roman" w:eastAsia="等线" w:hAnsi="Times New Roman" w:cs="Times New Roman"/>
                <w:color w:val="000000"/>
                <w:kern w:val="0"/>
                <w:sz w:val="22"/>
                <w14:ligatures w14:val="none"/>
              </w:rPr>
              <w:t>30.503</w:t>
            </w:r>
          </w:p>
        </w:tc>
        <w:tc>
          <w:tcPr>
            <w:tcW w:w="854" w:type="pct"/>
            <w:tcBorders>
              <w:top w:val="nil"/>
              <w:left w:val="nil"/>
              <w:bottom w:val="nil"/>
              <w:right w:val="nil"/>
            </w:tcBorders>
            <w:shd w:val="clear" w:color="auto" w:fill="auto"/>
            <w:noWrap/>
            <w:vAlign w:val="bottom"/>
            <w:hideMark/>
          </w:tcPr>
          <w:p w14:paraId="512A1691" w14:textId="77777777" w:rsidR="00EE46D4" w:rsidRPr="00EE46D4" w:rsidRDefault="00EE46D4" w:rsidP="00EE46D4">
            <w:pPr>
              <w:widowControl/>
              <w:jc w:val="left"/>
              <w:rPr>
                <w:rFonts w:ascii="Times New Roman" w:eastAsia="等线" w:hAnsi="Times New Roman" w:cs="Times New Roman"/>
                <w:b/>
                <w:bCs/>
                <w:color w:val="000000"/>
                <w:kern w:val="0"/>
                <w:sz w:val="22"/>
                <w14:ligatures w14:val="none"/>
              </w:rPr>
            </w:pPr>
            <w:r w:rsidRPr="00EE46D4">
              <w:rPr>
                <w:rFonts w:ascii="Times New Roman" w:eastAsia="等线" w:hAnsi="Times New Roman" w:cs="Times New Roman"/>
                <w:b/>
                <w:bCs/>
                <w:color w:val="000000"/>
                <w:kern w:val="0"/>
                <w:sz w:val="22"/>
                <w14:ligatures w14:val="none"/>
              </w:rPr>
              <w:t>&lt;0.001</w:t>
            </w:r>
          </w:p>
        </w:tc>
      </w:tr>
      <w:tr w:rsidR="00EE46D4" w:rsidRPr="00EE46D4" w14:paraId="3BE1C473" w14:textId="77777777" w:rsidTr="00EE46D4">
        <w:trPr>
          <w:trHeight w:val="300"/>
        </w:trPr>
        <w:tc>
          <w:tcPr>
            <w:tcW w:w="1582" w:type="pct"/>
            <w:tcBorders>
              <w:top w:val="nil"/>
              <w:left w:val="nil"/>
              <w:bottom w:val="nil"/>
              <w:right w:val="nil"/>
            </w:tcBorders>
            <w:shd w:val="clear" w:color="auto" w:fill="auto"/>
            <w:noWrap/>
            <w:vAlign w:val="bottom"/>
            <w:hideMark/>
          </w:tcPr>
          <w:p w14:paraId="4D95D346" w14:textId="77777777" w:rsidR="00EE46D4" w:rsidRPr="00EE46D4" w:rsidRDefault="00EE46D4" w:rsidP="00EE46D4">
            <w:pPr>
              <w:widowControl/>
              <w:jc w:val="left"/>
              <w:rPr>
                <w:rFonts w:ascii="Times New Roman" w:eastAsia="等线" w:hAnsi="Times New Roman" w:cs="Times New Roman"/>
                <w:color w:val="000000"/>
                <w:kern w:val="0"/>
                <w:sz w:val="22"/>
                <w14:ligatures w14:val="none"/>
              </w:rPr>
            </w:pPr>
            <w:r w:rsidRPr="00EE46D4">
              <w:rPr>
                <w:rFonts w:ascii="Times New Roman" w:eastAsia="等线" w:hAnsi="Times New Roman" w:cs="Times New Roman"/>
                <w:color w:val="000000"/>
                <w:kern w:val="0"/>
                <w:sz w:val="22"/>
                <w14:ligatures w14:val="none"/>
              </w:rPr>
              <w:t>VLA</w:t>
            </w:r>
          </w:p>
        </w:tc>
        <w:tc>
          <w:tcPr>
            <w:tcW w:w="854" w:type="pct"/>
            <w:vMerge/>
            <w:tcBorders>
              <w:top w:val="nil"/>
              <w:left w:val="nil"/>
              <w:bottom w:val="single" w:sz="4" w:space="0" w:color="000000"/>
              <w:right w:val="nil"/>
            </w:tcBorders>
            <w:vAlign w:val="center"/>
            <w:hideMark/>
          </w:tcPr>
          <w:p w14:paraId="07D6FDBF" w14:textId="77777777" w:rsidR="00EE46D4" w:rsidRPr="00EE46D4" w:rsidRDefault="00EE46D4" w:rsidP="00EE46D4">
            <w:pPr>
              <w:widowControl/>
              <w:jc w:val="left"/>
              <w:rPr>
                <w:rFonts w:ascii="Times New Roman" w:eastAsia="等线" w:hAnsi="Times New Roman" w:cs="Times New Roman"/>
                <w:color w:val="000000"/>
                <w:kern w:val="0"/>
                <w:sz w:val="22"/>
                <w14:ligatures w14:val="none"/>
              </w:rPr>
            </w:pPr>
          </w:p>
        </w:tc>
        <w:tc>
          <w:tcPr>
            <w:tcW w:w="854" w:type="pct"/>
            <w:tcBorders>
              <w:top w:val="nil"/>
              <w:left w:val="nil"/>
              <w:bottom w:val="nil"/>
              <w:right w:val="nil"/>
            </w:tcBorders>
            <w:shd w:val="clear" w:color="auto" w:fill="auto"/>
            <w:noWrap/>
            <w:vAlign w:val="bottom"/>
            <w:hideMark/>
          </w:tcPr>
          <w:p w14:paraId="5DD14FA4" w14:textId="77777777" w:rsidR="00EE46D4" w:rsidRPr="00EE46D4" w:rsidRDefault="00EE46D4" w:rsidP="00EE46D4">
            <w:pPr>
              <w:widowControl/>
              <w:jc w:val="left"/>
              <w:rPr>
                <w:rFonts w:ascii="Times New Roman" w:eastAsia="等线" w:hAnsi="Times New Roman" w:cs="Times New Roman"/>
                <w:color w:val="000000"/>
                <w:kern w:val="0"/>
                <w:sz w:val="22"/>
                <w14:ligatures w14:val="none"/>
              </w:rPr>
            </w:pPr>
            <w:r w:rsidRPr="00EE46D4">
              <w:rPr>
                <w:rFonts w:ascii="Times New Roman" w:eastAsia="等线" w:hAnsi="Times New Roman" w:cs="Times New Roman"/>
                <w:color w:val="000000"/>
                <w:kern w:val="0"/>
                <w:sz w:val="22"/>
                <w14:ligatures w14:val="none"/>
              </w:rPr>
              <w:t>3</w:t>
            </w:r>
          </w:p>
        </w:tc>
        <w:tc>
          <w:tcPr>
            <w:tcW w:w="854" w:type="pct"/>
            <w:tcBorders>
              <w:top w:val="nil"/>
              <w:left w:val="nil"/>
              <w:bottom w:val="nil"/>
              <w:right w:val="nil"/>
            </w:tcBorders>
            <w:shd w:val="clear" w:color="auto" w:fill="auto"/>
            <w:noWrap/>
            <w:vAlign w:val="bottom"/>
            <w:hideMark/>
          </w:tcPr>
          <w:p w14:paraId="41E93CD1" w14:textId="77777777" w:rsidR="00EE46D4" w:rsidRPr="00EE46D4" w:rsidRDefault="00EE46D4" w:rsidP="00EE46D4">
            <w:pPr>
              <w:widowControl/>
              <w:jc w:val="left"/>
              <w:rPr>
                <w:rFonts w:ascii="Times New Roman" w:eastAsia="等线" w:hAnsi="Times New Roman" w:cs="Times New Roman"/>
                <w:color w:val="000000"/>
                <w:kern w:val="0"/>
                <w:sz w:val="22"/>
                <w14:ligatures w14:val="none"/>
              </w:rPr>
            </w:pPr>
            <w:r w:rsidRPr="00EE46D4">
              <w:rPr>
                <w:rFonts w:ascii="Times New Roman" w:eastAsia="等线" w:hAnsi="Times New Roman" w:cs="Times New Roman"/>
                <w:color w:val="000000"/>
                <w:kern w:val="0"/>
                <w:sz w:val="22"/>
                <w14:ligatures w14:val="none"/>
              </w:rPr>
              <w:t>24.022</w:t>
            </w:r>
          </w:p>
        </w:tc>
        <w:tc>
          <w:tcPr>
            <w:tcW w:w="854" w:type="pct"/>
            <w:tcBorders>
              <w:top w:val="nil"/>
              <w:left w:val="nil"/>
              <w:bottom w:val="nil"/>
              <w:right w:val="nil"/>
            </w:tcBorders>
            <w:shd w:val="clear" w:color="auto" w:fill="auto"/>
            <w:noWrap/>
            <w:vAlign w:val="bottom"/>
            <w:hideMark/>
          </w:tcPr>
          <w:p w14:paraId="2BCEE988" w14:textId="77777777" w:rsidR="00EE46D4" w:rsidRPr="00EE46D4" w:rsidRDefault="00EE46D4" w:rsidP="00EE46D4">
            <w:pPr>
              <w:widowControl/>
              <w:jc w:val="left"/>
              <w:rPr>
                <w:rFonts w:ascii="Times New Roman" w:eastAsia="等线" w:hAnsi="Times New Roman" w:cs="Times New Roman"/>
                <w:b/>
                <w:bCs/>
                <w:color w:val="000000"/>
                <w:kern w:val="0"/>
                <w:sz w:val="22"/>
                <w14:ligatures w14:val="none"/>
              </w:rPr>
            </w:pPr>
            <w:r w:rsidRPr="00EE46D4">
              <w:rPr>
                <w:rFonts w:ascii="Times New Roman" w:eastAsia="等线" w:hAnsi="Times New Roman" w:cs="Times New Roman"/>
                <w:b/>
                <w:bCs/>
                <w:color w:val="000000"/>
                <w:kern w:val="0"/>
                <w:sz w:val="22"/>
                <w14:ligatures w14:val="none"/>
              </w:rPr>
              <w:t>&lt;0.001</w:t>
            </w:r>
          </w:p>
        </w:tc>
      </w:tr>
      <w:tr w:rsidR="00EE46D4" w:rsidRPr="00EE46D4" w14:paraId="60BDA518" w14:textId="77777777" w:rsidTr="00EE46D4">
        <w:trPr>
          <w:trHeight w:val="300"/>
        </w:trPr>
        <w:tc>
          <w:tcPr>
            <w:tcW w:w="1582" w:type="pct"/>
            <w:tcBorders>
              <w:top w:val="nil"/>
              <w:left w:val="nil"/>
              <w:bottom w:val="nil"/>
              <w:right w:val="nil"/>
            </w:tcBorders>
            <w:shd w:val="clear" w:color="auto" w:fill="auto"/>
            <w:noWrap/>
            <w:vAlign w:val="bottom"/>
            <w:hideMark/>
          </w:tcPr>
          <w:p w14:paraId="5F3A3289" w14:textId="77777777" w:rsidR="00EE46D4" w:rsidRPr="00EE46D4" w:rsidRDefault="00EE46D4" w:rsidP="00EE46D4">
            <w:pPr>
              <w:widowControl/>
              <w:jc w:val="left"/>
              <w:rPr>
                <w:rFonts w:ascii="Times New Roman" w:eastAsia="等线" w:hAnsi="Times New Roman" w:cs="Times New Roman"/>
                <w:color w:val="000000"/>
                <w:kern w:val="0"/>
                <w:sz w:val="22"/>
                <w14:ligatures w14:val="none"/>
              </w:rPr>
            </w:pPr>
            <w:r w:rsidRPr="00EE46D4">
              <w:rPr>
                <w:rFonts w:ascii="Times New Roman" w:eastAsia="等线" w:hAnsi="Times New Roman" w:cs="Times New Roman"/>
                <w:color w:val="000000"/>
                <w:kern w:val="0"/>
                <w:sz w:val="22"/>
                <w14:ligatures w14:val="none"/>
              </w:rPr>
              <w:t>VD</w:t>
            </w:r>
          </w:p>
        </w:tc>
        <w:tc>
          <w:tcPr>
            <w:tcW w:w="854" w:type="pct"/>
            <w:vMerge/>
            <w:tcBorders>
              <w:top w:val="nil"/>
              <w:left w:val="nil"/>
              <w:bottom w:val="single" w:sz="4" w:space="0" w:color="000000"/>
              <w:right w:val="nil"/>
            </w:tcBorders>
            <w:vAlign w:val="center"/>
            <w:hideMark/>
          </w:tcPr>
          <w:p w14:paraId="56B1ABE7" w14:textId="77777777" w:rsidR="00EE46D4" w:rsidRPr="00EE46D4" w:rsidRDefault="00EE46D4" w:rsidP="00EE46D4">
            <w:pPr>
              <w:widowControl/>
              <w:jc w:val="left"/>
              <w:rPr>
                <w:rFonts w:ascii="Times New Roman" w:eastAsia="等线" w:hAnsi="Times New Roman" w:cs="Times New Roman"/>
                <w:color w:val="000000"/>
                <w:kern w:val="0"/>
                <w:sz w:val="22"/>
                <w14:ligatures w14:val="none"/>
              </w:rPr>
            </w:pPr>
          </w:p>
        </w:tc>
        <w:tc>
          <w:tcPr>
            <w:tcW w:w="854" w:type="pct"/>
            <w:tcBorders>
              <w:top w:val="nil"/>
              <w:left w:val="nil"/>
              <w:bottom w:val="nil"/>
              <w:right w:val="nil"/>
            </w:tcBorders>
            <w:shd w:val="clear" w:color="auto" w:fill="auto"/>
            <w:noWrap/>
            <w:vAlign w:val="bottom"/>
            <w:hideMark/>
          </w:tcPr>
          <w:p w14:paraId="791C999A" w14:textId="77777777" w:rsidR="00EE46D4" w:rsidRPr="00EE46D4" w:rsidRDefault="00EE46D4" w:rsidP="00EE46D4">
            <w:pPr>
              <w:widowControl/>
              <w:jc w:val="left"/>
              <w:rPr>
                <w:rFonts w:ascii="Times New Roman" w:eastAsia="等线" w:hAnsi="Times New Roman" w:cs="Times New Roman"/>
                <w:color w:val="000000"/>
                <w:kern w:val="0"/>
                <w:sz w:val="22"/>
                <w14:ligatures w14:val="none"/>
              </w:rPr>
            </w:pPr>
            <w:r w:rsidRPr="00EE46D4">
              <w:rPr>
                <w:rFonts w:ascii="Times New Roman" w:eastAsia="等线" w:hAnsi="Times New Roman" w:cs="Times New Roman"/>
                <w:color w:val="000000"/>
                <w:kern w:val="0"/>
                <w:sz w:val="22"/>
                <w14:ligatures w14:val="none"/>
              </w:rPr>
              <w:t>3</w:t>
            </w:r>
          </w:p>
        </w:tc>
        <w:tc>
          <w:tcPr>
            <w:tcW w:w="854" w:type="pct"/>
            <w:tcBorders>
              <w:top w:val="nil"/>
              <w:left w:val="nil"/>
              <w:bottom w:val="nil"/>
              <w:right w:val="nil"/>
            </w:tcBorders>
            <w:shd w:val="clear" w:color="auto" w:fill="auto"/>
            <w:noWrap/>
            <w:vAlign w:val="bottom"/>
            <w:hideMark/>
          </w:tcPr>
          <w:p w14:paraId="593D9D3C" w14:textId="77777777" w:rsidR="00EE46D4" w:rsidRPr="00EE46D4" w:rsidRDefault="00EE46D4" w:rsidP="00EE46D4">
            <w:pPr>
              <w:widowControl/>
              <w:jc w:val="left"/>
              <w:rPr>
                <w:rFonts w:ascii="Times New Roman" w:eastAsia="等线" w:hAnsi="Times New Roman" w:cs="Times New Roman"/>
                <w:color w:val="000000"/>
                <w:kern w:val="0"/>
                <w:sz w:val="22"/>
                <w14:ligatures w14:val="none"/>
              </w:rPr>
            </w:pPr>
            <w:r w:rsidRPr="00EE46D4">
              <w:rPr>
                <w:rFonts w:ascii="Times New Roman" w:eastAsia="等线" w:hAnsi="Times New Roman" w:cs="Times New Roman"/>
                <w:color w:val="000000"/>
                <w:kern w:val="0"/>
                <w:sz w:val="22"/>
                <w14:ligatures w14:val="none"/>
              </w:rPr>
              <w:t>29.644</w:t>
            </w:r>
          </w:p>
        </w:tc>
        <w:tc>
          <w:tcPr>
            <w:tcW w:w="854" w:type="pct"/>
            <w:tcBorders>
              <w:top w:val="nil"/>
              <w:left w:val="nil"/>
              <w:bottom w:val="nil"/>
              <w:right w:val="nil"/>
            </w:tcBorders>
            <w:shd w:val="clear" w:color="auto" w:fill="auto"/>
            <w:noWrap/>
            <w:vAlign w:val="bottom"/>
            <w:hideMark/>
          </w:tcPr>
          <w:p w14:paraId="2BC5DD0A" w14:textId="77777777" w:rsidR="00EE46D4" w:rsidRPr="00EE46D4" w:rsidRDefault="00EE46D4" w:rsidP="00EE46D4">
            <w:pPr>
              <w:widowControl/>
              <w:jc w:val="left"/>
              <w:rPr>
                <w:rFonts w:ascii="Times New Roman" w:eastAsia="等线" w:hAnsi="Times New Roman" w:cs="Times New Roman"/>
                <w:b/>
                <w:bCs/>
                <w:color w:val="000000"/>
                <w:kern w:val="0"/>
                <w:sz w:val="22"/>
                <w14:ligatures w14:val="none"/>
              </w:rPr>
            </w:pPr>
            <w:r w:rsidRPr="00EE46D4">
              <w:rPr>
                <w:rFonts w:ascii="Times New Roman" w:eastAsia="等线" w:hAnsi="Times New Roman" w:cs="Times New Roman"/>
                <w:b/>
                <w:bCs/>
                <w:color w:val="000000"/>
                <w:kern w:val="0"/>
                <w:sz w:val="22"/>
                <w14:ligatures w14:val="none"/>
              </w:rPr>
              <w:t>&lt;0.001</w:t>
            </w:r>
          </w:p>
        </w:tc>
      </w:tr>
      <w:tr w:rsidR="00EE46D4" w:rsidRPr="00EE46D4" w14:paraId="4953E55C" w14:textId="77777777" w:rsidTr="00EE46D4">
        <w:trPr>
          <w:trHeight w:val="300"/>
        </w:trPr>
        <w:tc>
          <w:tcPr>
            <w:tcW w:w="1582" w:type="pct"/>
            <w:tcBorders>
              <w:top w:val="nil"/>
              <w:left w:val="nil"/>
              <w:bottom w:val="nil"/>
              <w:right w:val="nil"/>
            </w:tcBorders>
            <w:shd w:val="clear" w:color="auto" w:fill="auto"/>
            <w:noWrap/>
            <w:vAlign w:val="bottom"/>
            <w:hideMark/>
          </w:tcPr>
          <w:p w14:paraId="6673691A" w14:textId="77777777" w:rsidR="00EE46D4" w:rsidRPr="00EE46D4" w:rsidRDefault="00EE46D4" w:rsidP="00EE46D4">
            <w:pPr>
              <w:widowControl/>
              <w:jc w:val="left"/>
              <w:rPr>
                <w:rFonts w:ascii="Times New Roman" w:eastAsia="等线" w:hAnsi="Times New Roman" w:cs="Times New Roman"/>
                <w:color w:val="000000"/>
                <w:kern w:val="0"/>
                <w:sz w:val="22"/>
                <w14:ligatures w14:val="none"/>
              </w:rPr>
            </w:pPr>
            <w:r w:rsidRPr="00EE46D4">
              <w:rPr>
                <w:rFonts w:ascii="Times New Roman" w:eastAsia="等线" w:hAnsi="Times New Roman" w:cs="Times New Roman"/>
                <w:color w:val="000000"/>
                <w:kern w:val="0"/>
                <w:sz w:val="22"/>
                <w14:ligatures w14:val="none"/>
              </w:rPr>
              <w:t>LA</w:t>
            </w:r>
          </w:p>
        </w:tc>
        <w:tc>
          <w:tcPr>
            <w:tcW w:w="854" w:type="pct"/>
            <w:vMerge/>
            <w:tcBorders>
              <w:top w:val="nil"/>
              <w:left w:val="nil"/>
              <w:bottom w:val="single" w:sz="4" w:space="0" w:color="000000"/>
              <w:right w:val="nil"/>
            </w:tcBorders>
            <w:vAlign w:val="center"/>
            <w:hideMark/>
          </w:tcPr>
          <w:p w14:paraId="7493ED0C" w14:textId="77777777" w:rsidR="00EE46D4" w:rsidRPr="00EE46D4" w:rsidRDefault="00EE46D4" w:rsidP="00EE46D4">
            <w:pPr>
              <w:widowControl/>
              <w:jc w:val="left"/>
              <w:rPr>
                <w:rFonts w:ascii="Times New Roman" w:eastAsia="等线" w:hAnsi="Times New Roman" w:cs="Times New Roman"/>
                <w:color w:val="000000"/>
                <w:kern w:val="0"/>
                <w:sz w:val="22"/>
                <w14:ligatures w14:val="none"/>
              </w:rPr>
            </w:pPr>
          </w:p>
        </w:tc>
        <w:tc>
          <w:tcPr>
            <w:tcW w:w="854" w:type="pct"/>
            <w:tcBorders>
              <w:top w:val="nil"/>
              <w:left w:val="nil"/>
              <w:bottom w:val="nil"/>
              <w:right w:val="nil"/>
            </w:tcBorders>
            <w:shd w:val="clear" w:color="auto" w:fill="auto"/>
            <w:noWrap/>
            <w:vAlign w:val="bottom"/>
            <w:hideMark/>
          </w:tcPr>
          <w:p w14:paraId="69F9E70F" w14:textId="77777777" w:rsidR="00EE46D4" w:rsidRPr="00EE46D4" w:rsidRDefault="00EE46D4" w:rsidP="00EE46D4">
            <w:pPr>
              <w:widowControl/>
              <w:jc w:val="left"/>
              <w:rPr>
                <w:rFonts w:ascii="Times New Roman" w:eastAsia="等线" w:hAnsi="Times New Roman" w:cs="Times New Roman"/>
                <w:color w:val="000000"/>
                <w:kern w:val="0"/>
                <w:sz w:val="22"/>
                <w14:ligatures w14:val="none"/>
              </w:rPr>
            </w:pPr>
            <w:r w:rsidRPr="00EE46D4">
              <w:rPr>
                <w:rFonts w:ascii="Times New Roman" w:eastAsia="等线" w:hAnsi="Times New Roman" w:cs="Times New Roman"/>
                <w:color w:val="000000"/>
                <w:kern w:val="0"/>
                <w:sz w:val="22"/>
                <w14:ligatures w14:val="none"/>
              </w:rPr>
              <w:t>3</w:t>
            </w:r>
          </w:p>
        </w:tc>
        <w:tc>
          <w:tcPr>
            <w:tcW w:w="854" w:type="pct"/>
            <w:tcBorders>
              <w:top w:val="nil"/>
              <w:left w:val="nil"/>
              <w:bottom w:val="nil"/>
              <w:right w:val="nil"/>
            </w:tcBorders>
            <w:shd w:val="clear" w:color="auto" w:fill="auto"/>
            <w:noWrap/>
            <w:vAlign w:val="bottom"/>
            <w:hideMark/>
          </w:tcPr>
          <w:p w14:paraId="33221479" w14:textId="77777777" w:rsidR="00EE46D4" w:rsidRPr="00EE46D4" w:rsidRDefault="00EE46D4" w:rsidP="00EE46D4">
            <w:pPr>
              <w:widowControl/>
              <w:jc w:val="left"/>
              <w:rPr>
                <w:rFonts w:ascii="Times New Roman" w:eastAsia="等线" w:hAnsi="Times New Roman" w:cs="Times New Roman"/>
                <w:color w:val="000000"/>
                <w:kern w:val="0"/>
                <w:sz w:val="22"/>
                <w14:ligatures w14:val="none"/>
              </w:rPr>
            </w:pPr>
            <w:r w:rsidRPr="00EE46D4">
              <w:rPr>
                <w:rFonts w:ascii="Times New Roman" w:eastAsia="等线" w:hAnsi="Times New Roman" w:cs="Times New Roman"/>
                <w:color w:val="000000"/>
                <w:kern w:val="0"/>
                <w:sz w:val="22"/>
                <w14:ligatures w14:val="none"/>
              </w:rPr>
              <w:t>26.733</w:t>
            </w:r>
          </w:p>
        </w:tc>
        <w:tc>
          <w:tcPr>
            <w:tcW w:w="854" w:type="pct"/>
            <w:tcBorders>
              <w:top w:val="nil"/>
              <w:left w:val="nil"/>
              <w:bottom w:val="nil"/>
              <w:right w:val="nil"/>
            </w:tcBorders>
            <w:shd w:val="clear" w:color="auto" w:fill="auto"/>
            <w:noWrap/>
            <w:vAlign w:val="bottom"/>
            <w:hideMark/>
          </w:tcPr>
          <w:p w14:paraId="3D78409F" w14:textId="77777777" w:rsidR="00EE46D4" w:rsidRPr="00EE46D4" w:rsidRDefault="00EE46D4" w:rsidP="00EE46D4">
            <w:pPr>
              <w:widowControl/>
              <w:jc w:val="left"/>
              <w:rPr>
                <w:rFonts w:ascii="Times New Roman" w:eastAsia="等线" w:hAnsi="Times New Roman" w:cs="Times New Roman"/>
                <w:b/>
                <w:bCs/>
                <w:color w:val="000000"/>
                <w:kern w:val="0"/>
                <w:sz w:val="22"/>
                <w14:ligatures w14:val="none"/>
              </w:rPr>
            </w:pPr>
            <w:r w:rsidRPr="00EE46D4">
              <w:rPr>
                <w:rFonts w:ascii="Times New Roman" w:eastAsia="等线" w:hAnsi="Times New Roman" w:cs="Times New Roman"/>
                <w:b/>
                <w:bCs/>
                <w:color w:val="000000"/>
                <w:kern w:val="0"/>
                <w:sz w:val="22"/>
                <w14:ligatures w14:val="none"/>
              </w:rPr>
              <w:t>&lt;0.001</w:t>
            </w:r>
          </w:p>
        </w:tc>
      </w:tr>
      <w:tr w:rsidR="00EE46D4" w:rsidRPr="00EE46D4" w14:paraId="4C2CAB2A" w14:textId="77777777" w:rsidTr="00EE46D4">
        <w:trPr>
          <w:trHeight w:val="300"/>
        </w:trPr>
        <w:tc>
          <w:tcPr>
            <w:tcW w:w="1582" w:type="pct"/>
            <w:tcBorders>
              <w:top w:val="nil"/>
              <w:left w:val="nil"/>
              <w:bottom w:val="nil"/>
              <w:right w:val="nil"/>
            </w:tcBorders>
            <w:shd w:val="clear" w:color="auto" w:fill="auto"/>
            <w:noWrap/>
            <w:vAlign w:val="bottom"/>
            <w:hideMark/>
          </w:tcPr>
          <w:p w14:paraId="3292CCD8" w14:textId="77777777" w:rsidR="00EE46D4" w:rsidRPr="00EE46D4" w:rsidRDefault="00EE46D4" w:rsidP="00EE46D4">
            <w:pPr>
              <w:widowControl/>
              <w:jc w:val="left"/>
              <w:rPr>
                <w:rFonts w:ascii="Times New Roman" w:eastAsia="等线" w:hAnsi="Times New Roman" w:cs="Times New Roman"/>
                <w:color w:val="000000"/>
                <w:kern w:val="0"/>
                <w:sz w:val="22"/>
                <w14:ligatures w14:val="none"/>
              </w:rPr>
            </w:pPr>
            <w:r w:rsidRPr="00EE46D4">
              <w:rPr>
                <w:rFonts w:ascii="Times New Roman" w:eastAsia="等线" w:hAnsi="Times New Roman" w:cs="Times New Roman"/>
                <w:color w:val="000000"/>
                <w:kern w:val="0"/>
                <w:sz w:val="22"/>
                <w14:ligatures w14:val="none"/>
              </w:rPr>
              <w:t>LT</w:t>
            </w:r>
          </w:p>
        </w:tc>
        <w:tc>
          <w:tcPr>
            <w:tcW w:w="854" w:type="pct"/>
            <w:vMerge/>
            <w:tcBorders>
              <w:top w:val="nil"/>
              <w:left w:val="nil"/>
              <w:bottom w:val="single" w:sz="4" w:space="0" w:color="000000"/>
              <w:right w:val="nil"/>
            </w:tcBorders>
            <w:vAlign w:val="center"/>
            <w:hideMark/>
          </w:tcPr>
          <w:p w14:paraId="44C94CD1" w14:textId="77777777" w:rsidR="00EE46D4" w:rsidRPr="00EE46D4" w:rsidRDefault="00EE46D4" w:rsidP="00EE46D4">
            <w:pPr>
              <w:widowControl/>
              <w:jc w:val="left"/>
              <w:rPr>
                <w:rFonts w:ascii="Times New Roman" w:eastAsia="等线" w:hAnsi="Times New Roman" w:cs="Times New Roman"/>
                <w:color w:val="000000"/>
                <w:kern w:val="0"/>
                <w:sz w:val="22"/>
                <w14:ligatures w14:val="none"/>
              </w:rPr>
            </w:pPr>
          </w:p>
        </w:tc>
        <w:tc>
          <w:tcPr>
            <w:tcW w:w="854" w:type="pct"/>
            <w:tcBorders>
              <w:top w:val="nil"/>
              <w:left w:val="nil"/>
              <w:bottom w:val="nil"/>
              <w:right w:val="nil"/>
            </w:tcBorders>
            <w:shd w:val="clear" w:color="auto" w:fill="auto"/>
            <w:noWrap/>
            <w:vAlign w:val="bottom"/>
            <w:hideMark/>
          </w:tcPr>
          <w:p w14:paraId="7994B94D" w14:textId="77777777" w:rsidR="00EE46D4" w:rsidRPr="00EE46D4" w:rsidRDefault="00EE46D4" w:rsidP="00EE46D4">
            <w:pPr>
              <w:widowControl/>
              <w:jc w:val="left"/>
              <w:rPr>
                <w:rFonts w:ascii="Times New Roman" w:eastAsia="等线" w:hAnsi="Times New Roman" w:cs="Times New Roman"/>
                <w:color w:val="000000"/>
                <w:kern w:val="0"/>
                <w:sz w:val="22"/>
                <w14:ligatures w14:val="none"/>
              </w:rPr>
            </w:pPr>
            <w:r w:rsidRPr="00EE46D4">
              <w:rPr>
                <w:rFonts w:ascii="Times New Roman" w:eastAsia="等线" w:hAnsi="Times New Roman" w:cs="Times New Roman"/>
                <w:color w:val="000000"/>
                <w:kern w:val="0"/>
                <w:sz w:val="22"/>
                <w14:ligatures w14:val="none"/>
              </w:rPr>
              <w:t>3</w:t>
            </w:r>
          </w:p>
        </w:tc>
        <w:tc>
          <w:tcPr>
            <w:tcW w:w="854" w:type="pct"/>
            <w:tcBorders>
              <w:top w:val="nil"/>
              <w:left w:val="nil"/>
              <w:bottom w:val="nil"/>
              <w:right w:val="nil"/>
            </w:tcBorders>
            <w:shd w:val="clear" w:color="auto" w:fill="auto"/>
            <w:noWrap/>
            <w:vAlign w:val="bottom"/>
            <w:hideMark/>
          </w:tcPr>
          <w:p w14:paraId="5995B4D5" w14:textId="77777777" w:rsidR="00EE46D4" w:rsidRPr="00EE46D4" w:rsidRDefault="00EE46D4" w:rsidP="00EE46D4">
            <w:pPr>
              <w:widowControl/>
              <w:jc w:val="left"/>
              <w:rPr>
                <w:rFonts w:ascii="Times New Roman" w:eastAsia="等线" w:hAnsi="Times New Roman" w:cs="Times New Roman"/>
                <w:color w:val="000000"/>
                <w:kern w:val="0"/>
                <w:sz w:val="22"/>
                <w14:ligatures w14:val="none"/>
              </w:rPr>
            </w:pPr>
            <w:r w:rsidRPr="00EE46D4">
              <w:rPr>
                <w:rFonts w:ascii="Times New Roman" w:eastAsia="等线" w:hAnsi="Times New Roman" w:cs="Times New Roman"/>
                <w:color w:val="000000"/>
                <w:kern w:val="0"/>
                <w:sz w:val="22"/>
                <w14:ligatures w14:val="none"/>
              </w:rPr>
              <w:t>15.319</w:t>
            </w:r>
          </w:p>
        </w:tc>
        <w:tc>
          <w:tcPr>
            <w:tcW w:w="854" w:type="pct"/>
            <w:tcBorders>
              <w:top w:val="nil"/>
              <w:left w:val="nil"/>
              <w:bottom w:val="nil"/>
              <w:right w:val="nil"/>
            </w:tcBorders>
            <w:shd w:val="clear" w:color="auto" w:fill="auto"/>
            <w:noWrap/>
            <w:vAlign w:val="bottom"/>
            <w:hideMark/>
          </w:tcPr>
          <w:p w14:paraId="5F4744F1" w14:textId="77777777" w:rsidR="00EE46D4" w:rsidRPr="00EE46D4" w:rsidRDefault="00EE46D4" w:rsidP="00EE46D4">
            <w:pPr>
              <w:widowControl/>
              <w:jc w:val="left"/>
              <w:rPr>
                <w:rFonts w:ascii="Times New Roman" w:eastAsia="等线" w:hAnsi="Times New Roman" w:cs="Times New Roman"/>
                <w:b/>
                <w:bCs/>
                <w:color w:val="000000"/>
                <w:kern w:val="0"/>
                <w:sz w:val="22"/>
                <w14:ligatures w14:val="none"/>
              </w:rPr>
            </w:pPr>
            <w:r w:rsidRPr="00EE46D4">
              <w:rPr>
                <w:rFonts w:ascii="Times New Roman" w:eastAsia="等线" w:hAnsi="Times New Roman" w:cs="Times New Roman"/>
                <w:b/>
                <w:bCs/>
                <w:color w:val="000000"/>
                <w:kern w:val="0"/>
                <w:sz w:val="22"/>
                <w14:ligatures w14:val="none"/>
              </w:rPr>
              <w:t>&lt;0.001</w:t>
            </w:r>
          </w:p>
        </w:tc>
      </w:tr>
      <w:tr w:rsidR="00EE46D4" w:rsidRPr="00EE46D4" w14:paraId="3126C48D" w14:textId="77777777" w:rsidTr="00EE46D4">
        <w:trPr>
          <w:trHeight w:val="300"/>
        </w:trPr>
        <w:tc>
          <w:tcPr>
            <w:tcW w:w="1582" w:type="pct"/>
            <w:tcBorders>
              <w:top w:val="nil"/>
              <w:left w:val="nil"/>
              <w:bottom w:val="single" w:sz="4" w:space="0" w:color="auto"/>
              <w:right w:val="nil"/>
            </w:tcBorders>
            <w:shd w:val="clear" w:color="auto" w:fill="auto"/>
            <w:noWrap/>
            <w:vAlign w:val="bottom"/>
            <w:hideMark/>
          </w:tcPr>
          <w:p w14:paraId="68AF4D63" w14:textId="77777777" w:rsidR="00EE46D4" w:rsidRPr="00EE46D4" w:rsidRDefault="00EE46D4" w:rsidP="00EE46D4">
            <w:pPr>
              <w:widowControl/>
              <w:jc w:val="left"/>
              <w:rPr>
                <w:rFonts w:ascii="Times New Roman" w:eastAsia="等线" w:hAnsi="Times New Roman" w:cs="Times New Roman"/>
                <w:color w:val="000000"/>
                <w:kern w:val="0"/>
                <w:sz w:val="22"/>
                <w14:ligatures w14:val="none"/>
              </w:rPr>
            </w:pPr>
            <w:r w:rsidRPr="00EE46D4">
              <w:rPr>
                <w:rFonts w:ascii="Times New Roman" w:eastAsia="等线" w:hAnsi="Times New Roman" w:cs="Times New Roman"/>
                <w:color w:val="000000"/>
                <w:kern w:val="0"/>
                <w:sz w:val="22"/>
                <w14:ligatures w14:val="none"/>
              </w:rPr>
              <w:t>SD</w:t>
            </w:r>
          </w:p>
        </w:tc>
        <w:tc>
          <w:tcPr>
            <w:tcW w:w="854" w:type="pct"/>
            <w:vMerge/>
            <w:tcBorders>
              <w:top w:val="nil"/>
              <w:left w:val="nil"/>
              <w:bottom w:val="single" w:sz="4" w:space="0" w:color="000000"/>
              <w:right w:val="nil"/>
            </w:tcBorders>
            <w:vAlign w:val="center"/>
            <w:hideMark/>
          </w:tcPr>
          <w:p w14:paraId="2838B4B8" w14:textId="77777777" w:rsidR="00EE46D4" w:rsidRPr="00EE46D4" w:rsidRDefault="00EE46D4" w:rsidP="00EE46D4">
            <w:pPr>
              <w:widowControl/>
              <w:jc w:val="left"/>
              <w:rPr>
                <w:rFonts w:ascii="Times New Roman" w:eastAsia="等线" w:hAnsi="Times New Roman" w:cs="Times New Roman"/>
                <w:color w:val="000000"/>
                <w:kern w:val="0"/>
                <w:sz w:val="22"/>
                <w14:ligatures w14:val="none"/>
              </w:rPr>
            </w:pPr>
          </w:p>
        </w:tc>
        <w:tc>
          <w:tcPr>
            <w:tcW w:w="854" w:type="pct"/>
            <w:tcBorders>
              <w:top w:val="nil"/>
              <w:left w:val="nil"/>
              <w:bottom w:val="single" w:sz="4" w:space="0" w:color="auto"/>
              <w:right w:val="nil"/>
            </w:tcBorders>
            <w:shd w:val="clear" w:color="auto" w:fill="auto"/>
            <w:noWrap/>
            <w:vAlign w:val="bottom"/>
            <w:hideMark/>
          </w:tcPr>
          <w:p w14:paraId="2279C3F2" w14:textId="77777777" w:rsidR="00EE46D4" w:rsidRPr="00EE46D4" w:rsidRDefault="00EE46D4" w:rsidP="00EE46D4">
            <w:pPr>
              <w:widowControl/>
              <w:jc w:val="left"/>
              <w:rPr>
                <w:rFonts w:ascii="Times New Roman" w:eastAsia="等线" w:hAnsi="Times New Roman" w:cs="Times New Roman"/>
                <w:color w:val="000000"/>
                <w:kern w:val="0"/>
                <w:sz w:val="22"/>
                <w14:ligatures w14:val="none"/>
              </w:rPr>
            </w:pPr>
            <w:r w:rsidRPr="00EE46D4">
              <w:rPr>
                <w:rFonts w:ascii="Times New Roman" w:eastAsia="等线" w:hAnsi="Times New Roman" w:cs="Times New Roman"/>
                <w:color w:val="000000"/>
                <w:kern w:val="0"/>
                <w:sz w:val="22"/>
                <w14:ligatures w14:val="none"/>
              </w:rPr>
              <w:t>3</w:t>
            </w:r>
          </w:p>
        </w:tc>
        <w:tc>
          <w:tcPr>
            <w:tcW w:w="854" w:type="pct"/>
            <w:tcBorders>
              <w:top w:val="nil"/>
              <w:left w:val="nil"/>
              <w:bottom w:val="single" w:sz="4" w:space="0" w:color="auto"/>
              <w:right w:val="nil"/>
            </w:tcBorders>
            <w:shd w:val="clear" w:color="auto" w:fill="auto"/>
            <w:noWrap/>
            <w:vAlign w:val="bottom"/>
            <w:hideMark/>
          </w:tcPr>
          <w:p w14:paraId="345EF13C" w14:textId="77777777" w:rsidR="00EE46D4" w:rsidRPr="00EE46D4" w:rsidRDefault="00EE46D4" w:rsidP="00EE46D4">
            <w:pPr>
              <w:widowControl/>
              <w:jc w:val="left"/>
              <w:rPr>
                <w:rFonts w:ascii="Times New Roman" w:eastAsia="等线" w:hAnsi="Times New Roman" w:cs="Times New Roman"/>
                <w:color w:val="000000"/>
                <w:kern w:val="0"/>
                <w:sz w:val="22"/>
                <w14:ligatures w14:val="none"/>
              </w:rPr>
            </w:pPr>
            <w:r w:rsidRPr="00EE46D4">
              <w:rPr>
                <w:rFonts w:ascii="Times New Roman" w:eastAsia="等线" w:hAnsi="Times New Roman" w:cs="Times New Roman"/>
                <w:color w:val="000000"/>
                <w:kern w:val="0"/>
                <w:sz w:val="22"/>
                <w14:ligatures w14:val="none"/>
              </w:rPr>
              <w:t>51.523</w:t>
            </w:r>
          </w:p>
        </w:tc>
        <w:tc>
          <w:tcPr>
            <w:tcW w:w="854" w:type="pct"/>
            <w:tcBorders>
              <w:top w:val="nil"/>
              <w:left w:val="nil"/>
              <w:bottom w:val="single" w:sz="4" w:space="0" w:color="auto"/>
              <w:right w:val="nil"/>
            </w:tcBorders>
            <w:shd w:val="clear" w:color="auto" w:fill="auto"/>
            <w:noWrap/>
            <w:vAlign w:val="bottom"/>
            <w:hideMark/>
          </w:tcPr>
          <w:p w14:paraId="395947DD" w14:textId="77777777" w:rsidR="00EE46D4" w:rsidRPr="00EE46D4" w:rsidRDefault="00EE46D4" w:rsidP="00EE46D4">
            <w:pPr>
              <w:widowControl/>
              <w:jc w:val="left"/>
              <w:rPr>
                <w:rFonts w:ascii="Times New Roman" w:eastAsia="等线" w:hAnsi="Times New Roman" w:cs="Times New Roman"/>
                <w:b/>
                <w:bCs/>
                <w:color w:val="000000"/>
                <w:kern w:val="0"/>
                <w:sz w:val="22"/>
                <w14:ligatures w14:val="none"/>
              </w:rPr>
            </w:pPr>
            <w:r w:rsidRPr="00EE46D4">
              <w:rPr>
                <w:rFonts w:ascii="Times New Roman" w:eastAsia="等线" w:hAnsi="Times New Roman" w:cs="Times New Roman"/>
                <w:b/>
                <w:bCs/>
                <w:color w:val="000000"/>
                <w:kern w:val="0"/>
                <w:sz w:val="22"/>
                <w14:ligatures w14:val="none"/>
              </w:rPr>
              <w:t>&lt;0.001</w:t>
            </w:r>
          </w:p>
        </w:tc>
      </w:tr>
    </w:tbl>
    <w:p w14:paraId="17547B25" w14:textId="77777777" w:rsidR="00BA6003" w:rsidRDefault="00BA6003" w:rsidP="00DF4098">
      <w:pPr>
        <w:adjustRightInd w:val="0"/>
        <w:snapToGrid w:val="0"/>
        <w:spacing w:line="480" w:lineRule="auto"/>
        <w:rPr>
          <w:rFonts w:ascii="Times New Roman" w:hAnsi="Times New Roman" w:cs="Times New Roman"/>
          <w:bCs/>
          <w:sz w:val="22"/>
        </w:rPr>
      </w:pPr>
    </w:p>
    <w:p w14:paraId="59B968BD" w14:textId="1D4F52BD" w:rsidR="00CD41DA" w:rsidRDefault="00CD41DA" w:rsidP="00DF4098">
      <w:pPr>
        <w:adjustRightInd w:val="0"/>
        <w:snapToGrid w:val="0"/>
        <w:spacing w:line="480" w:lineRule="auto"/>
        <w:rPr>
          <w:rFonts w:ascii="Times New Roman" w:hAnsi="Times New Roman" w:cs="Times New Roman"/>
          <w:bCs/>
          <w:sz w:val="22"/>
        </w:rPr>
      </w:pPr>
      <w:r w:rsidRPr="000C6FA6">
        <w:rPr>
          <w:rFonts w:ascii="Times New Roman" w:hAnsi="Times New Roman" w:cs="Times New Roman"/>
          <w:b/>
          <w:bCs/>
          <w:sz w:val="22"/>
        </w:rPr>
        <w:t>Table S</w:t>
      </w:r>
      <w:r w:rsidRPr="000C6FA6">
        <w:rPr>
          <w:rFonts w:ascii="Times New Roman" w:hAnsi="Times New Roman" w:cs="Times New Roman" w:hint="eastAsia"/>
          <w:b/>
          <w:bCs/>
          <w:sz w:val="22"/>
        </w:rPr>
        <w:t>4</w:t>
      </w:r>
      <w:r w:rsidR="0085110B">
        <w:rPr>
          <w:rFonts w:ascii="Times New Roman" w:hAnsi="Times New Roman" w:cs="Times New Roman" w:hint="eastAsia"/>
          <w:sz w:val="22"/>
        </w:rPr>
        <w:t xml:space="preserve"> </w:t>
      </w:r>
      <w:r w:rsidR="0085110B" w:rsidRPr="0085110B">
        <w:rPr>
          <w:rFonts w:ascii="Times New Roman" w:hAnsi="Times New Roman" w:cs="Times New Roman" w:hint="eastAsia"/>
          <w:sz w:val="22"/>
        </w:rPr>
        <w:t xml:space="preserve">Variations of </w:t>
      </w:r>
      <w:proofErr w:type="spellStart"/>
      <w:r w:rsidR="000C6FA6">
        <w:rPr>
          <w:rFonts w:ascii="Times New Roman" w:hAnsi="Times New Roman" w:cs="Times New Roman" w:hint="eastAsia"/>
          <w:sz w:val="22"/>
        </w:rPr>
        <w:t>r</w:t>
      </w:r>
      <w:r w:rsidR="0085110B" w:rsidRPr="0085110B">
        <w:rPr>
          <w:rFonts w:ascii="Times New Roman" w:hAnsi="Times New Roman" w:cs="Times New Roman" w:hint="eastAsia"/>
          <w:sz w:val="22"/>
        </w:rPr>
        <w:t>ETR</w:t>
      </w:r>
      <w:proofErr w:type="spellEnd"/>
      <w:r w:rsidR="0085110B" w:rsidRPr="0085110B">
        <w:rPr>
          <w:rFonts w:ascii="Times New Roman" w:hAnsi="Times New Roman" w:cs="Times New Roman" w:hint="eastAsia"/>
          <w:sz w:val="22"/>
        </w:rPr>
        <w:t xml:space="preserve"> under low and high light intensities on different slope aspects</w:t>
      </w:r>
      <w:r w:rsidR="0085110B">
        <w:rPr>
          <w:rFonts w:ascii="Times New Roman" w:hAnsi="Times New Roman" w:cs="Times New Roman" w:hint="eastAsia"/>
          <w:sz w:val="22"/>
        </w:rPr>
        <w:t xml:space="preserve">. </w:t>
      </w:r>
    </w:p>
    <w:tbl>
      <w:tblPr>
        <w:tblW w:w="5000" w:type="pct"/>
        <w:tblLook w:val="04A0" w:firstRow="1" w:lastRow="0" w:firstColumn="1" w:lastColumn="0" w:noHBand="0" w:noVBand="1"/>
      </w:tblPr>
      <w:tblGrid>
        <w:gridCol w:w="2138"/>
        <w:gridCol w:w="1542"/>
        <w:gridCol w:w="1542"/>
        <w:gridCol w:w="1542"/>
        <w:gridCol w:w="1542"/>
      </w:tblGrid>
      <w:tr w:rsidR="00CD41DA" w:rsidRPr="00CD41DA" w14:paraId="419D0EC8" w14:textId="77777777" w:rsidTr="00CD41DA">
        <w:trPr>
          <w:trHeight w:val="300"/>
        </w:trPr>
        <w:tc>
          <w:tcPr>
            <w:tcW w:w="1286" w:type="pct"/>
            <w:tcBorders>
              <w:top w:val="single" w:sz="4" w:space="0" w:color="auto"/>
              <w:left w:val="nil"/>
              <w:bottom w:val="single" w:sz="4" w:space="0" w:color="auto"/>
              <w:right w:val="nil"/>
            </w:tcBorders>
            <w:shd w:val="clear" w:color="auto" w:fill="auto"/>
            <w:noWrap/>
            <w:vAlign w:val="bottom"/>
            <w:hideMark/>
          </w:tcPr>
          <w:p w14:paraId="060772E9" w14:textId="13648DDE" w:rsidR="00CD41DA" w:rsidRPr="00CD41DA" w:rsidRDefault="00CD41DA" w:rsidP="00CD41DA">
            <w:pPr>
              <w:widowControl/>
              <w:jc w:val="left"/>
              <w:rPr>
                <w:rFonts w:ascii="Times New Roman" w:eastAsia="等线" w:hAnsi="Times New Roman" w:cs="Times New Roman"/>
                <w:color w:val="000000"/>
                <w:kern w:val="0"/>
                <w:sz w:val="22"/>
                <w14:ligatures w14:val="none"/>
              </w:rPr>
            </w:pPr>
            <w:r w:rsidRPr="00CD41DA">
              <w:rPr>
                <w:rFonts w:ascii="Times New Roman" w:eastAsia="等线" w:hAnsi="Times New Roman" w:cs="Times New Roman"/>
                <w:color w:val="000000"/>
                <w:kern w:val="0"/>
                <w:sz w:val="22"/>
                <w14:ligatures w14:val="none"/>
              </w:rPr>
              <w:t>PAR</w:t>
            </w:r>
            <w:r>
              <w:rPr>
                <w:rFonts w:ascii="Times New Roman" w:eastAsia="等线" w:hAnsi="Times New Roman" w:cs="Times New Roman" w:hint="eastAsia"/>
                <w:color w:val="000000"/>
                <w:kern w:val="0"/>
                <w:sz w:val="22"/>
                <w14:ligatures w14:val="none"/>
              </w:rPr>
              <w:t xml:space="preserve"> </w:t>
            </w:r>
            <w:r w:rsidRPr="00CD41DA">
              <w:rPr>
                <w:rFonts w:ascii="Times New Roman" w:eastAsia="等线" w:hAnsi="Times New Roman" w:cs="Times New Roman"/>
                <w:color w:val="000000"/>
                <w:kern w:val="0"/>
                <w:sz w:val="22"/>
                <w14:ligatures w14:val="none"/>
              </w:rPr>
              <w:t>(μmol·m</w:t>
            </w:r>
            <w:r w:rsidRPr="00CD41DA">
              <w:rPr>
                <w:rFonts w:ascii="Times New Roman" w:eastAsia="等线" w:hAnsi="Times New Roman" w:cs="Times New Roman"/>
                <w:color w:val="000000"/>
                <w:kern w:val="0"/>
                <w:sz w:val="22"/>
                <w:vertAlign w:val="superscript"/>
                <w14:ligatures w14:val="none"/>
              </w:rPr>
              <w:t>-2</w:t>
            </w:r>
            <w:r w:rsidRPr="00CD41DA">
              <w:rPr>
                <w:rFonts w:ascii="Times New Roman" w:eastAsia="等线" w:hAnsi="Times New Roman" w:cs="Times New Roman"/>
                <w:color w:val="000000"/>
                <w:kern w:val="0"/>
                <w:sz w:val="22"/>
                <w14:ligatures w14:val="none"/>
              </w:rPr>
              <w:t>·s</w:t>
            </w:r>
            <w:r w:rsidRPr="00CD41DA">
              <w:rPr>
                <w:rFonts w:ascii="Times New Roman" w:eastAsia="等线" w:hAnsi="Times New Roman" w:cs="Times New Roman"/>
                <w:color w:val="000000"/>
                <w:kern w:val="0"/>
                <w:sz w:val="22"/>
                <w:vertAlign w:val="superscript"/>
                <w14:ligatures w14:val="none"/>
              </w:rPr>
              <w:t>-1</w:t>
            </w:r>
            <w:r w:rsidRPr="00CD41DA">
              <w:rPr>
                <w:rFonts w:ascii="Times New Roman" w:eastAsia="等线" w:hAnsi="Times New Roman" w:cs="Times New Roman"/>
                <w:color w:val="000000"/>
                <w:kern w:val="0"/>
                <w:sz w:val="22"/>
                <w14:ligatures w14:val="none"/>
              </w:rPr>
              <w:t>)</w:t>
            </w:r>
          </w:p>
        </w:tc>
        <w:tc>
          <w:tcPr>
            <w:tcW w:w="928" w:type="pct"/>
            <w:tcBorders>
              <w:top w:val="single" w:sz="4" w:space="0" w:color="auto"/>
              <w:left w:val="nil"/>
              <w:bottom w:val="single" w:sz="4" w:space="0" w:color="auto"/>
              <w:right w:val="nil"/>
            </w:tcBorders>
            <w:shd w:val="clear" w:color="auto" w:fill="auto"/>
            <w:noWrap/>
            <w:vAlign w:val="bottom"/>
            <w:hideMark/>
          </w:tcPr>
          <w:p w14:paraId="66CFF83C" w14:textId="77777777" w:rsidR="00CD41DA" w:rsidRPr="00CD41DA" w:rsidRDefault="00CD41DA" w:rsidP="00CD41DA">
            <w:pPr>
              <w:widowControl/>
              <w:jc w:val="left"/>
              <w:rPr>
                <w:rFonts w:ascii="Times New Roman" w:eastAsia="等线" w:hAnsi="Times New Roman" w:cs="Times New Roman"/>
                <w:color w:val="000000"/>
                <w:kern w:val="0"/>
                <w:sz w:val="22"/>
                <w14:ligatures w14:val="none"/>
              </w:rPr>
            </w:pPr>
            <w:r w:rsidRPr="00CD41DA">
              <w:rPr>
                <w:rFonts w:ascii="Times New Roman" w:eastAsia="等线" w:hAnsi="Times New Roman" w:cs="Times New Roman"/>
                <w:color w:val="000000"/>
                <w:kern w:val="0"/>
                <w:sz w:val="22"/>
                <w14:ligatures w14:val="none"/>
              </w:rPr>
              <w:t>South</w:t>
            </w:r>
          </w:p>
        </w:tc>
        <w:tc>
          <w:tcPr>
            <w:tcW w:w="928" w:type="pct"/>
            <w:tcBorders>
              <w:top w:val="single" w:sz="4" w:space="0" w:color="auto"/>
              <w:left w:val="nil"/>
              <w:bottom w:val="single" w:sz="4" w:space="0" w:color="auto"/>
              <w:right w:val="nil"/>
            </w:tcBorders>
            <w:shd w:val="clear" w:color="auto" w:fill="auto"/>
            <w:noWrap/>
            <w:vAlign w:val="bottom"/>
            <w:hideMark/>
          </w:tcPr>
          <w:p w14:paraId="5372FA5A" w14:textId="77777777" w:rsidR="00CD41DA" w:rsidRPr="00CD41DA" w:rsidRDefault="00CD41DA" w:rsidP="00CD41DA">
            <w:pPr>
              <w:widowControl/>
              <w:jc w:val="left"/>
              <w:rPr>
                <w:rFonts w:ascii="Times New Roman" w:eastAsia="等线" w:hAnsi="Times New Roman" w:cs="Times New Roman"/>
                <w:color w:val="000000"/>
                <w:kern w:val="0"/>
                <w:sz w:val="22"/>
                <w14:ligatures w14:val="none"/>
              </w:rPr>
            </w:pPr>
            <w:r w:rsidRPr="00CD41DA">
              <w:rPr>
                <w:rFonts w:ascii="Times New Roman" w:eastAsia="等线" w:hAnsi="Times New Roman" w:cs="Times New Roman"/>
                <w:color w:val="000000"/>
                <w:kern w:val="0"/>
                <w:sz w:val="22"/>
                <w14:ligatures w14:val="none"/>
              </w:rPr>
              <w:t>East</w:t>
            </w:r>
          </w:p>
        </w:tc>
        <w:tc>
          <w:tcPr>
            <w:tcW w:w="928" w:type="pct"/>
            <w:tcBorders>
              <w:top w:val="single" w:sz="4" w:space="0" w:color="auto"/>
              <w:left w:val="nil"/>
              <w:bottom w:val="single" w:sz="4" w:space="0" w:color="auto"/>
              <w:right w:val="nil"/>
            </w:tcBorders>
            <w:shd w:val="clear" w:color="auto" w:fill="auto"/>
            <w:noWrap/>
            <w:vAlign w:val="bottom"/>
            <w:hideMark/>
          </w:tcPr>
          <w:p w14:paraId="7CFB1F64" w14:textId="77777777" w:rsidR="00CD41DA" w:rsidRPr="00CD41DA" w:rsidRDefault="00CD41DA" w:rsidP="00CD41DA">
            <w:pPr>
              <w:widowControl/>
              <w:jc w:val="left"/>
              <w:rPr>
                <w:rFonts w:ascii="Times New Roman" w:eastAsia="等线" w:hAnsi="Times New Roman" w:cs="Times New Roman"/>
                <w:color w:val="000000"/>
                <w:kern w:val="0"/>
                <w:sz w:val="22"/>
                <w14:ligatures w14:val="none"/>
              </w:rPr>
            </w:pPr>
            <w:r w:rsidRPr="00CD41DA">
              <w:rPr>
                <w:rFonts w:ascii="Times New Roman" w:eastAsia="等线" w:hAnsi="Times New Roman" w:cs="Times New Roman"/>
                <w:color w:val="000000"/>
                <w:kern w:val="0"/>
                <w:sz w:val="22"/>
                <w14:ligatures w14:val="none"/>
              </w:rPr>
              <w:t>West</w:t>
            </w:r>
          </w:p>
        </w:tc>
        <w:tc>
          <w:tcPr>
            <w:tcW w:w="928" w:type="pct"/>
            <w:tcBorders>
              <w:top w:val="single" w:sz="4" w:space="0" w:color="auto"/>
              <w:left w:val="nil"/>
              <w:bottom w:val="single" w:sz="4" w:space="0" w:color="auto"/>
              <w:right w:val="nil"/>
            </w:tcBorders>
            <w:shd w:val="clear" w:color="auto" w:fill="auto"/>
            <w:noWrap/>
            <w:vAlign w:val="bottom"/>
            <w:hideMark/>
          </w:tcPr>
          <w:p w14:paraId="48F03138" w14:textId="77777777" w:rsidR="00CD41DA" w:rsidRPr="00CD41DA" w:rsidRDefault="00CD41DA" w:rsidP="00CD41DA">
            <w:pPr>
              <w:widowControl/>
              <w:jc w:val="left"/>
              <w:rPr>
                <w:rFonts w:ascii="Times New Roman" w:eastAsia="等线" w:hAnsi="Times New Roman" w:cs="Times New Roman"/>
                <w:color w:val="000000"/>
                <w:kern w:val="0"/>
                <w:sz w:val="22"/>
                <w14:ligatures w14:val="none"/>
              </w:rPr>
            </w:pPr>
            <w:r w:rsidRPr="00CD41DA">
              <w:rPr>
                <w:rFonts w:ascii="Times New Roman" w:eastAsia="等线" w:hAnsi="Times New Roman" w:cs="Times New Roman"/>
                <w:color w:val="000000"/>
                <w:kern w:val="0"/>
                <w:sz w:val="22"/>
                <w14:ligatures w14:val="none"/>
              </w:rPr>
              <w:t>North</w:t>
            </w:r>
          </w:p>
        </w:tc>
      </w:tr>
      <w:tr w:rsidR="00CD41DA" w:rsidRPr="00CD41DA" w14:paraId="048E5741" w14:textId="77777777" w:rsidTr="00CD41DA">
        <w:trPr>
          <w:trHeight w:val="300"/>
        </w:trPr>
        <w:tc>
          <w:tcPr>
            <w:tcW w:w="1286" w:type="pct"/>
            <w:tcBorders>
              <w:top w:val="nil"/>
              <w:left w:val="nil"/>
              <w:bottom w:val="nil"/>
              <w:right w:val="nil"/>
            </w:tcBorders>
            <w:shd w:val="clear" w:color="auto" w:fill="auto"/>
            <w:noWrap/>
            <w:vAlign w:val="bottom"/>
            <w:hideMark/>
          </w:tcPr>
          <w:p w14:paraId="414CD58A" w14:textId="77777777" w:rsidR="00CD41DA" w:rsidRPr="00CD41DA" w:rsidRDefault="00CD41DA" w:rsidP="00CD41DA">
            <w:pPr>
              <w:widowControl/>
              <w:jc w:val="left"/>
              <w:rPr>
                <w:rFonts w:ascii="Times New Roman" w:eastAsia="等线" w:hAnsi="Times New Roman" w:cs="Times New Roman"/>
                <w:color w:val="000000"/>
                <w:kern w:val="0"/>
                <w:sz w:val="22"/>
                <w14:ligatures w14:val="none"/>
              </w:rPr>
            </w:pPr>
            <w:r w:rsidRPr="00CD41DA">
              <w:rPr>
                <w:rFonts w:ascii="Times New Roman" w:eastAsia="等线" w:hAnsi="Times New Roman" w:cs="Times New Roman"/>
                <w:color w:val="000000"/>
                <w:kern w:val="0"/>
                <w:sz w:val="22"/>
                <w14:ligatures w14:val="none"/>
              </w:rPr>
              <w:t>&lt;295</w:t>
            </w:r>
          </w:p>
        </w:tc>
        <w:tc>
          <w:tcPr>
            <w:tcW w:w="928" w:type="pct"/>
            <w:tcBorders>
              <w:top w:val="nil"/>
              <w:left w:val="nil"/>
              <w:bottom w:val="nil"/>
              <w:right w:val="nil"/>
            </w:tcBorders>
            <w:shd w:val="clear" w:color="auto" w:fill="auto"/>
            <w:noWrap/>
            <w:vAlign w:val="bottom"/>
            <w:hideMark/>
          </w:tcPr>
          <w:p w14:paraId="3BA8E287" w14:textId="77777777" w:rsidR="00CD41DA" w:rsidRPr="00CD41DA" w:rsidRDefault="00CD41DA" w:rsidP="00CD41DA">
            <w:pPr>
              <w:widowControl/>
              <w:jc w:val="left"/>
              <w:rPr>
                <w:rFonts w:ascii="Times New Roman" w:eastAsia="等线" w:hAnsi="Times New Roman" w:cs="Times New Roman"/>
                <w:color w:val="000000"/>
                <w:kern w:val="0"/>
                <w:sz w:val="22"/>
                <w14:ligatures w14:val="none"/>
              </w:rPr>
            </w:pPr>
            <w:r w:rsidRPr="00CD41DA">
              <w:rPr>
                <w:rFonts w:ascii="Times New Roman" w:eastAsia="等线" w:hAnsi="Times New Roman" w:cs="Times New Roman"/>
                <w:color w:val="000000"/>
                <w:kern w:val="0"/>
                <w:sz w:val="22"/>
                <w14:ligatures w14:val="none"/>
              </w:rPr>
              <w:t xml:space="preserve">19.99 </w:t>
            </w:r>
          </w:p>
        </w:tc>
        <w:tc>
          <w:tcPr>
            <w:tcW w:w="928" w:type="pct"/>
            <w:tcBorders>
              <w:top w:val="nil"/>
              <w:left w:val="nil"/>
              <w:bottom w:val="nil"/>
              <w:right w:val="nil"/>
            </w:tcBorders>
            <w:shd w:val="clear" w:color="auto" w:fill="auto"/>
            <w:noWrap/>
            <w:vAlign w:val="bottom"/>
            <w:hideMark/>
          </w:tcPr>
          <w:p w14:paraId="59073540" w14:textId="77777777" w:rsidR="00CD41DA" w:rsidRPr="00CD41DA" w:rsidRDefault="00CD41DA" w:rsidP="00CD41DA">
            <w:pPr>
              <w:widowControl/>
              <w:jc w:val="left"/>
              <w:rPr>
                <w:rFonts w:ascii="Times New Roman" w:eastAsia="等线" w:hAnsi="Times New Roman" w:cs="Times New Roman"/>
                <w:color w:val="000000"/>
                <w:kern w:val="0"/>
                <w:sz w:val="22"/>
                <w14:ligatures w14:val="none"/>
              </w:rPr>
            </w:pPr>
            <w:r w:rsidRPr="00CD41DA">
              <w:rPr>
                <w:rFonts w:ascii="Times New Roman" w:eastAsia="等线" w:hAnsi="Times New Roman" w:cs="Times New Roman"/>
                <w:color w:val="000000"/>
                <w:kern w:val="0"/>
                <w:sz w:val="22"/>
                <w14:ligatures w14:val="none"/>
              </w:rPr>
              <w:t xml:space="preserve">20.76 </w:t>
            </w:r>
          </w:p>
        </w:tc>
        <w:tc>
          <w:tcPr>
            <w:tcW w:w="928" w:type="pct"/>
            <w:tcBorders>
              <w:top w:val="nil"/>
              <w:left w:val="nil"/>
              <w:bottom w:val="nil"/>
              <w:right w:val="nil"/>
            </w:tcBorders>
            <w:shd w:val="clear" w:color="auto" w:fill="auto"/>
            <w:noWrap/>
            <w:vAlign w:val="bottom"/>
            <w:hideMark/>
          </w:tcPr>
          <w:p w14:paraId="0492BAC9" w14:textId="77777777" w:rsidR="00CD41DA" w:rsidRPr="00CD41DA" w:rsidRDefault="00CD41DA" w:rsidP="00CD41DA">
            <w:pPr>
              <w:widowControl/>
              <w:jc w:val="left"/>
              <w:rPr>
                <w:rFonts w:ascii="Times New Roman" w:eastAsia="等线" w:hAnsi="Times New Roman" w:cs="Times New Roman"/>
                <w:color w:val="000000"/>
                <w:kern w:val="0"/>
                <w:sz w:val="22"/>
                <w14:ligatures w14:val="none"/>
              </w:rPr>
            </w:pPr>
            <w:r w:rsidRPr="00CD41DA">
              <w:rPr>
                <w:rFonts w:ascii="Times New Roman" w:eastAsia="等线" w:hAnsi="Times New Roman" w:cs="Times New Roman"/>
                <w:color w:val="000000"/>
                <w:kern w:val="0"/>
                <w:sz w:val="22"/>
                <w14:ligatures w14:val="none"/>
              </w:rPr>
              <w:t xml:space="preserve">18.11 </w:t>
            </w:r>
          </w:p>
        </w:tc>
        <w:tc>
          <w:tcPr>
            <w:tcW w:w="928" w:type="pct"/>
            <w:tcBorders>
              <w:top w:val="nil"/>
              <w:left w:val="nil"/>
              <w:bottom w:val="nil"/>
              <w:right w:val="nil"/>
            </w:tcBorders>
            <w:shd w:val="clear" w:color="auto" w:fill="auto"/>
            <w:noWrap/>
            <w:vAlign w:val="bottom"/>
            <w:hideMark/>
          </w:tcPr>
          <w:p w14:paraId="0C145F07" w14:textId="77777777" w:rsidR="00CD41DA" w:rsidRPr="00CD41DA" w:rsidRDefault="00CD41DA" w:rsidP="00CD41DA">
            <w:pPr>
              <w:widowControl/>
              <w:jc w:val="left"/>
              <w:rPr>
                <w:rFonts w:ascii="Times New Roman" w:eastAsia="等线" w:hAnsi="Times New Roman" w:cs="Times New Roman"/>
                <w:color w:val="000000"/>
                <w:kern w:val="0"/>
                <w:sz w:val="22"/>
                <w14:ligatures w14:val="none"/>
              </w:rPr>
            </w:pPr>
            <w:r w:rsidRPr="00CD41DA">
              <w:rPr>
                <w:rFonts w:ascii="Times New Roman" w:eastAsia="等线" w:hAnsi="Times New Roman" w:cs="Times New Roman"/>
                <w:color w:val="000000"/>
                <w:kern w:val="0"/>
                <w:sz w:val="22"/>
                <w14:ligatures w14:val="none"/>
              </w:rPr>
              <w:t xml:space="preserve">23.44 </w:t>
            </w:r>
          </w:p>
        </w:tc>
      </w:tr>
      <w:tr w:rsidR="00CD41DA" w:rsidRPr="00CD41DA" w14:paraId="51A74D70" w14:textId="77777777" w:rsidTr="00CD41DA">
        <w:trPr>
          <w:trHeight w:val="300"/>
        </w:trPr>
        <w:tc>
          <w:tcPr>
            <w:tcW w:w="1286" w:type="pct"/>
            <w:tcBorders>
              <w:top w:val="nil"/>
              <w:left w:val="nil"/>
              <w:bottom w:val="nil"/>
              <w:right w:val="nil"/>
            </w:tcBorders>
            <w:shd w:val="clear" w:color="auto" w:fill="auto"/>
            <w:noWrap/>
            <w:vAlign w:val="bottom"/>
            <w:hideMark/>
          </w:tcPr>
          <w:p w14:paraId="63B60592" w14:textId="77777777" w:rsidR="00CD41DA" w:rsidRPr="00CD41DA" w:rsidRDefault="00CD41DA" w:rsidP="00CD41DA">
            <w:pPr>
              <w:widowControl/>
              <w:jc w:val="left"/>
              <w:rPr>
                <w:rFonts w:ascii="Times New Roman" w:eastAsia="等线" w:hAnsi="Times New Roman" w:cs="Times New Roman"/>
                <w:color w:val="000000"/>
                <w:kern w:val="0"/>
                <w:sz w:val="22"/>
                <w14:ligatures w14:val="none"/>
              </w:rPr>
            </w:pPr>
            <w:r w:rsidRPr="00CD41DA">
              <w:rPr>
                <w:rFonts w:ascii="Times New Roman" w:eastAsia="等线" w:hAnsi="Times New Roman" w:cs="Times New Roman"/>
                <w:color w:val="000000"/>
                <w:kern w:val="0"/>
                <w:sz w:val="22"/>
                <w14:ligatures w14:val="none"/>
              </w:rPr>
              <w:t>295~660</w:t>
            </w:r>
          </w:p>
        </w:tc>
        <w:tc>
          <w:tcPr>
            <w:tcW w:w="928" w:type="pct"/>
            <w:tcBorders>
              <w:top w:val="nil"/>
              <w:left w:val="nil"/>
              <w:bottom w:val="nil"/>
              <w:right w:val="nil"/>
            </w:tcBorders>
            <w:shd w:val="clear" w:color="auto" w:fill="auto"/>
            <w:noWrap/>
            <w:vAlign w:val="bottom"/>
            <w:hideMark/>
          </w:tcPr>
          <w:p w14:paraId="59008B47" w14:textId="77777777" w:rsidR="00CD41DA" w:rsidRPr="00CD41DA" w:rsidRDefault="00CD41DA" w:rsidP="00CD41DA">
            <w:pPr>
              <w:widowControl/>
              <w:jc w:val="left"/>
              <w:rPr>
                <w:rFonts w:ascii="Times New Roman" w:eastAsia="等线" w:hAnsi="Times New Roman" w:cs="Times New Roman"/>
                <w:color w:val="000000"/>
                <w:kern w:val="0"/>
                <w:sz w:val="22"/>
                <w14:ligatures w14:val="none"/>
              </w:rPr>
            </w:pPr>
            <w:r w:rsidRPr="00CD41DA">
              <w:rPr>
                <w:rFonts w:ascii="Times New Roman" w:eastAsia="等线" w:hAnsi="Times New Roman" w:cs="Times New Roman"/>
                <w:color w:val="000000"/>
                <w:kern w:val="0"/>
                <w:sz w:val="22"/>
                <w14:ligatures w14:val="none"/>
              </w:rPr>
              <w:t xml:space="preserve">58.90 </w:t>
            </w:r>
          </w:p>
        </w:tc>
        <w:tc>
          <w:tcPr>
            <w:tcW w:w="928" w:type="pct"/>
            <w:tcBorders>
              <w:top w:val="nil"/>
              <w:left w:val="nil"/>
              <w:bottom w:val="nil"/>
              <w:right w:val="nil"/>
            </w:tcBorders>
            <w:shd w:val="clear" w:color="auto" w:fill="auto"/>
            <w:noWrap/>
            <w:vAlign w:val="bottom"/>
            <w:hideMark/>
          </w:tcPr>
          <w:p w14:paraId="04EC0973" w14:textId="77777777" w:rsidR="00CD41DA" w:rsidRPr="00CD41DA" w:rsidRDefault="00CD41DA" w:rsidP="00CD41DA">
            <w:pPr>
              <w:widowControl/>
              <w:jc w:val="left"/>
              <w:rPr>
                <w:rFonts w:ascii="Times New Roman" w:eastAsia="等线" w:hAnsi="Times New Roman" w:cs="Times New Roman"/>
                <w:color w:val="000000"/>
                <w:kern w:val="0"/>
                <w:sz w:val="22"/>
                <w14:ligatures w14:val="none"/>
              </w:rPr>
            </w:pPr>
            <w:r w:rsidRPr="00CD41DA">
              <w:rPr>
                <w:rFonts w:ascii="Times New Roman" w:eastAsia="等线" w:hAnsi="Times New Roman" w:cs="Times New Roman"/>
                <w:color w:val="000000"/>
                <w:kern w:val="0"/>
                <w:sz w:val="22"/>
                <w14:ligatures w14:val="none"/>
              </w:rPr>
              <w:t xml:space="preserve">62.90 </w:t>
            </w:r>
          </w:p>
        </w:tc>
        <w:tc>
          <w:tcPr>
            <w:tcW w:w="928" w:type="pct"/>
            <w:tcBorders>
              <w:top w:val="nil"/>
              <w:left w:val="nil"/>
              <w:bottom w:val="nil"/>
              <w:right w:val="nil"/>
            </w:tcBorders>
            <w:shd w:val="clear" w:color="auto" w:fill="auto"/>
            <w:noWrap/>
            <w:vAlign w:val="bottom"/>
            <w:hideMark/>
          </w:tcPr>
          <w:p w14:paraId="6E332E68" w14:textId="77777777" w:rsidR="00CD41DA" w:rsidRPr="00CD41DA" w:rsidRDefault="00CD41DA" w:rsidP="00CD41DA">
            <w:pPr>
              <w:widowControl/>
              <w:jc w:val="left"/>
              <w:rPr>
                <w:rFonts w:ascii="Times New Roman" w:eastAsia="等线" w:hAnsi="Times New Roman" w:cs="Times New Roman"/>
                <w:color w:val="000000"/>
                <w:kern w:val="0"/>
                <w:sz w:val="22"/>
                <w14:ligatures w14:val="none"/>
              </w:rPr>
            </w:pPr>
            <w:r w:rsidRPr="00CD41DA">
              <w:rPr>
                <w:rFonts w:ascii="Times New Roman" w:eastAsia="等线" w:hAnsi="Times New Roman" w:cs="Times New Roman"/>
                <w:color w:val="000000"/>
                <w:kern w:val="0"/>
                <w:sz w:val="22"/>
                <w14:ligatures w14:val="none"/>
              </w:rPr>
              <w:t xml:space="preserve">45.80 </w:t>
            </w:r>
          </w:p>
        </w:tc>
        <w:tc>
          <w:tcPr>
            <w:tcW w:w="928" w:type="pct"/>
            <w:tcBorders>
              <w:top w:val="nil"/>
              <w:left w:val="nil"/>
              <w:bottom w:val="nil"/>
              <w:right w:val="nil"/>
            </w:tcBorders>
            <w:shd w:val="clear" w:color="auto" w:fill="auto"/>
            <w:noWrap/>
            <w:vAlign w:val="bottom"/>
            <w:hideMark/>
          </w:tcPr>
          <w:p w14:paraId="3C883D60" w14:textId="77777777" w:rsidR="00CD41DA" w:rsidRPr="00CD41DA" w:rsidRDefault="00CD41DA" w:rsidP="00CD41DA">
            <w:pPr>
              <w:widowControl/>
              <w:jc w:val="left"/>
              <w:rPr>
                <w:rFonts w:ascii="Times New Roman" w:eastAsia="等线" w:hAnsi="Times New Roman" w:cs="Times New Roman"/>
                <w:color w:val="000000"/>
                <w:kern w:val="0"/>
                <w:sz w:val="22"/>
                <w14:ligatures w14:val="none"/>
              </w:rPr>
            </w:pPr>
            <w:r w:rsidRPr="00CD41DA">
              <w:rPr>
                <w:rFonts w:ascii="Times New Roman" w:eastAsia="等线" w:hAnsi="Times New Roman" w:cs="Times New Roman"/>
                <w:color w:val="000000"/>
                <w:kern w:val="0"/>
                <w:sz w:val="22"/>
                <w14:ligatures w14:val="none"/>
              </w:rPr>
              <w:t xml:space="preserve">50.03 </w:t>
            </w:r>
          </w:p>
        </w:tc>
      </w:tr>
      <w:tr w:rsidR="00CD41DA" w:rsidRPr="00CD41DA" w14:paraId="0DA35506" w14:textId="77777777" w:rsidTr="00CD41DA">
        <w:trPr>
          <w:trHeight w:val="300"/>
        </w:trPr>
        <w:tc>
          <w:tcPr>
            <w:tcW w:w="1286" w:type="pct"/>
            <w:tcBorders>
              <w:top w:val="nil"/>
              <w:left w:val="nil"/>
              <w:bottom w:val="single" w:sz="4" w:space="0" w:color="auto"/>
              <w:right w:val="nil"/>
            </w:tcBorders>
            <w:shd w:val="clear" w:color="auto" w:fill="auto"/>
            <w:noWrap/>
            <w:vAlign w:val="bottom"/>
            <w:hideMark/>
          </w:tcPr>
          <w:p w14:paraId="1A52990E" w14:textId="77777777" w:rsidR="00CD41DA" w:rsidRPr="00CD41DA" w:rsidRDefault="00CD41DA" w:rsidP="00CD41DA">
            <w:pPr>
              <w:widowControl/>
              <w:jc w:val="left"/>
              <w:rPr>
                <w:rFonts w:ascii="Times New Roman" w:eastAsia="等线" w:hAnsi="Times New Roman" w:cs="Times New Roman"/>
                <w:color w:val="000000"/>
                <w:kern w:val="0"/>
                <w:sz w:val="22"/>
                <w14:ligatures w14:val="none"/>
              </w:rPr>
            </w:pPr>
            <w:r w:rsidRPr="00CD41DA">
              <w:rPr>
                <w:rFonts w:ascii="Times New Roman" w:eastAsia="等线" w:hAnsi="Times New Roman" w:cs="Times New Roman"/>
                <w:color w:val="000000"/>
                <w:kern w:val="0"/>
                <w:sz w:val="22"/>
                <w14:ligatures w14:val="none"/>
              </w:rPr>
              <w:t>&gt;660</w:t>
            </w:r>
          </w:p>
        </w:tc>
        <w:tc>
          <w:tcPr>
            <w:tcW w:w="928" w:type="pct"/>
            <w:tcBorders>
              <w:top w:val="nil"/>
              <w:left w:val="nil"/>
              <w:bottom w:val="single" w:sz="4" w:space="0" w:color="auto"/>
              <w:right w:val="nil"/>
            </w:tcBorders>
            <w:shd w:val="clear" w:color="auto" w:fill="auto"/>
            <w:noWrap/>
            <w:vAlign w:val="bottom"/>
            <w:hideMark/>
          </w:tcPr>
          <w:p w14:paraId="6DC67FFB" w14:textId="77777777" w:rsidR="00CD41DA" w:rsidRPr="00CD41DA" w:rsidRDefault="00CD41DA" w:rsidP="00CD41DA">
            <w:pPr>
              <w:widowControl/>
              <w:jc w:val="left"/>
              <w:rPr>
                <w:rFonts w:ascii="Times New Roman" w:eastAsia="等线" w:hAnsi="Times New Roman" w:cs="Times New Roman"/>
                <w:color w:val="000000"/>
                <w:kern w:val="0"/>
                <w:sz w:val="22"/>
                <w14:ligatures w14:val="none"/>
              </w:rPr>
            </w:pPr>
            <w:r w:rsidRPr="00CD41DA">
              <w:rPr>
                <w:rFonts w:ascii="Times New Roman" w:eastAsia="等线" w:hAnsi="Times New Roman" w:cs="Times New Roman"/>
                <w:color w:val="000000"/>
                <w:kern w:val="0"/>
                <w:sz w:val="22"/>
                <w14:ligatures w14:val="none"/>
              </w:rPr>
              <w:t xml:space="preserve">76.85 </w:t>
            </w:r>
          </w:p>
        </w:tc>
        <w:tc>
          <w:tcPr>
            <w:tcW w:w="928" w:type="pct"/>
            <w:tcBorders>
              <w:top w:val="nil"/>
              <w:left w:val="nil"/>
              <w:bottom w:val="single" w:sz="4" w:space="0" w:color="auto"/>
              <w:right w:val="nil"/>
            </w:tcBorders>
            <w:shd w:val="clear" w:color="auto" w:fill="auto"/>
            <w:noWrap/>
            <w:vAlign w:val="bottom"/>
            <w:hideMark/>
          </w:tcPr>
          <w:p w14:paraId="7328AE7A" w14:textId="77777777" w:rsidR="00CD41DA" w:rsidRPr="00CD41DA" w:rsidRDefault="00CD41DA" w:rsidP="00CD41DA">
            <w:pPr>
              <w:widowControl/>
              <w:jc w:val="left"/>
              <w:rPr>
                <w:rFonts w:ascii="Times New Roman" w:eastAsia="等线" w:hAnsi="Times New Roman" w:cs="Times New Roman"/>
                <w:color w:val="000000"/>
                <w:kern w:val="0"/>
                <w:sz w:val="22"/>
                <w14:ligatures w14:val="none"/>
              </w:rPr>
            </w:pPr>
            <w:r w:rsidRPr="00CD41DA">
              <w:rPr>
                <w:rFonts w:ascii="Times New Roman" w:eastAsia="等线" w:hAnsi="Times New Roman" w:cs="Times New Roman"/>
                <w:color w:val="000000"/>
                <w:kern w:val="0"/>
                <w:sz w:val="22"/>
                <w14:ligatures w14:val="none"/>
              </w:rPr>
              <w:t xml:space="preserve">84.53 </w:t>
            </w:r>
          </w:p>
        </w:tc>
        <w:tc>
          <w:tcPr>
            <w:tcW w:w="928" w:type="pct"/>
            <w:tcBorders>
              <w:top w:val="nil"/>
              <w:left w:val="nil"/>
              <w:bottom w:val="single" w:sz="4" w:space="0" w:color="auto"/>
              <w:right w:val="nil"/>
            </w:tcBorders>
            <w:shd w:val="clear" w:color="auto" w:fill="auto"/>
            <w:noWrap/>
            <w:vAlign w:val="bottom"/>
            <w:hideMark/>
          </w:tcPr>
          <w:p w14:paraId="7ABA668B" w14:textId="77777777" w:rsidR="00CD41DA" w:rsidRPr="00CD41DA" w:rsidRDefault="00CD41DA" w:rsidP="00CD41DA">
            <w:pPr>
              <w:widowControl/>
              <w:jc w:val="left"/>
              <w:rPr>
                <w:rFonts w:ascii="Times New Roman" w:eastAsia="等线" w:hAnsi="Times New Roman" w:cs="Times New Roman"/>
                <w:color w:val="000000"/>
                <w:kern w:val="0"/>
                <w:sz w:val="22"/>
                <w14:ligatures w14:val="none"/>
              </w:rPr>
            </w:pPr>
            <w:r w:rsidRPr="00CD41DA">
              <w:rPr>
                <w:rFonts w:ascii="Times New Roman" w:eastAsia="等线" w:hAnsi="Times New Roman" w:cs="Times New Roman"/>
                <w:color w:val="000000"/>
                <w:kern w:val="0"/>
                <w:sz w:val="22"/>
                <w14:ligatures w14:val="none"/>
              </w:rPr>
              <w:t xml:space="preserve">55.73 </w:t>
            </w:r>
          </w:p>
        </w:tc>
        <w:tc>
          <w:tcPr>
            <w:tcW w:w="928" w:type="pct"/>
            <w:tcBorders>
              <w:top w:val="nil"/>
              <w:left w:val="nil"/>
              <w:bottom w:val="single" w:sz="4" w:space="0" w:color="auto"/>
              <w:right w:val="nil"/>
            </w:tcBorders>
            <w:shd w:val="clear" w:color="auto" w:fill="auto"/>
            <w:noWrap/>
            <w:vAlign w:val="bottom"/>
            <w:hideMark/>
          </w:tcPr>
          <w:p w14:paraId="5BFCD5CF" w14:textId="77777777" w:rsidR="00CD41DA" w:rsidRPr="00CD41DA" w:rsidRDefault="00CD41DA" w:rsidP="00CD41DA">
            <w:pPr>
              <w:widowControl/>
              <w:jc w:val="left"/>
              <w:rPr>
                <w:rFonts w:ascii="Times New Roman" w:eastAsia="等线" w:hAnsi="Times New Roman" w:cs="Times New Roman"/>
                <w:color w:val="000000"/>
                <w:kern w:val="0"/>
                <w:sz w:val="22"/>
                <w14:ligatures w14:val="none"/>
              </w:rPr>
            </w:pPr>
            <w:r w:rsidRPr="00CD41DA">
              <w:rPr>
                <w:rFonts w:ascii="Times New Roman" w:eastAsia="等线" w:hAnsi="Times New Roman" w:cs="Times New Roman"/>
                <w:color w:val="000000"/>
                <w:kern w:val="0"/>
                <w:sz w:val="22"/>
                <w14:ligatures w14:val="none"/>
              </w:rPr>
              <w:t xml:space="preserve">53.03 </w:t>
            </w:r>
          </w:p>
        </w:tc>
      </w:tr>
    </w:tbl>
    <w:p w14:paraId="021742C1" w14:textId="77777777" w:rsidR="00CD41DA" w:rsidRPr="00634485" w:rsidRDefault="00CD41DA" w:rsidP="00DF4098">
      <w:pPr>
        <w:adjustRightInd w:val="0"/>
        <w:snapToGrid w:val="0"/>
        <w:spacing w:line="480" w:lineRule="auto"/>
        <w:rPr>
          <w:rFonts w:ascii="Times New Roman" w:hAnsi="Times New Roman" w:cs="Times New Roman"/>
          <w:bCs/>
          <w:sz w:val="22"/>
        </w:rPr>
      </w:pPr>
    </w:p>
    <w:p w14:paraId="5A42F97C" w14:textId="044F9F50" w:rsidR="00722915" w:rsidRDefault="00634485" w:rsidP="00722915">
      <w:pPr>
        <w:rPr>
          <w:rFonts w:ascii="Times New Roman" w:hAnsi="Times New Roman" w:cs="Times New Roman"/>
          <w:sz w:val="22"/>
        </w:rPr>
      </w:pPr>
      <w:r w:rsidRPr="000C6FA6">
        <w:rPr>
          <w:rFonts w:ascii="Times New Roman" w:hAnsi="Times New Roman" w:cs="Times New Roman"/>
          <w:b/>
          <w:bCs/>
          <w:sz w:val="22"/>
        </w:rPr>
        <w:t>Table S</w:t>
      </w:r>
      <w:r w:rsidR="0085110B" w:rsidRPr="000C6FA6">
        <w:rPr>
          <w:rFonts w:ascii="Times New Roman" w:hAnsi="Times New Roman" w:cs="Times New Roman" w:hint="eastAsia"/>
          <w:b/>
          <w:bCs/>
          <w:sz w:val="22"/>
        </w:rPr>
        <w:t>5</w:t>
      </w:r>
      <w:r w:rsidRPr="00634485">
        <w:rPr>
          <w:rFonts w:ascii="Times New Roman" w:hAnsi="Times New Roman" w:cs="Times New Roman"/>
          <w:sz w:val="22"/>
        </w:rPr>
        <w:t xml:space="preserve"> </w:t>
      </w:r>
      <w:bookmarkStart w:id="9" w:name="OLE_LINK1"/>
      <w:r w:rsidRPr="00634485">
        <w:rPr>
          <w:rFonts w:ascii="Times New Roman" w:hAnsi="Times New Roman" w:cs="Times New Roman"/>
          <w:sz w:val="22"/>
        </w:rPr>
        <w:t>Analysis of variance results for Figure 7</w:t>
      </w:r>
    </w:p>
    <w:tbl>
      <w:tblPr>
        <w:tblStyle w:val="a8"/>
        <w:tblW w:w="0" w:type="auto"/>
        <w:tblLook w:val="04A0" w:firstRow="1" w:lastRow="0" w:firstColumn="1" w:lastColumn="0" w:noHBand="0" w:noVBand="1"/>
      </w:tblPr>
      <w:tblGrid>
        <w:gridCol w:w="1642"/>
        <w:gridCol w:w="1670"/>
        <w:gridCol w:w="1692"/>
        <w:gridCol w:w="1652"/>
        <w:gridCol w:w="1640"/>
      </w:tblGrid>
      <w:tr w:rsidR="00634485" w:rsidRPr="00634485" w14:paraId="1044C223" w14:textId="77777777" w:rsidTr="00572936">
        <w:tc>
          <w:tcPr>
            <w:tcW w:w="1642" w:type="dxa"/>
          </w:tcPr>
          <w:p w14:paraId="3C0222A3" w14:textId="77777777" w:rsidR="00634485" w:rsidRPr="00634485" w:rsidRDefault="00634485" w:rsidP="00572936">
            <w:pPr>
              <w:rPr>
                <w:sz w:val="21"/>
                <w:szCs w:val="21"/>
              </w:rPr>
            </w:pPr>
            <w:r w:rsidRPr="00634485">
              <w:rPr>
                <w:sz w:val="21"/>
                <w:szCs w:val="21"/>
              </w:rPr>
              <w:t>Name</w:t>
            </w:r>
          </w:p>
        </w:tc>
        <w:tc>
          <w:tcPr>
            <w:tcW w:w="1670" w:type="dxa"/>
          </w:tcPr>
          <w:p w14:paraId="38F79AC3" w14:textId="77777777" w:rsidR="00634485" w:rsidRPr="00634485" w:rsidRDefault="00634485" w:rsidP="00572936">
            <w:pPr>
              <w:rPr>
                <w:sz w:val="21"/>
                <w:szCs w:val="21"/>
              </w:rPr>
            </w:pPr>
            <w:r w:rsidRPr="00634485">
              <w:rPr>
                <w:sz w:val="21"/>
                <w:szCs w:val="21"/>
              </w:rPr>
              <w:t>Explains %</w:t>
            </w:r>
          </w:p>
        </w:tc>
        <w:tc>
          <w:tcPr>
            <w:tcW w:w="1692" w:type="dxa"/>
          </w:tcPr>
          <w:p w14:paraId="0DF8F2A0" w14:textId="77777777" w:rsidR="00634485" w:rsidRPr="00634485" w:rsidRDefault="00634485" w:rsidP="00572936">
            <w:pPr>
              <w:rPr>
                <w:sz w:val="21"/>
                <w:szCs w:val="21"/>
              </w:rPr>
            </w:pPr>
            <w:r w:rsidRPr="00634485">
              <w:rPr>
                <w:sz w:val="21"/>
                <w:szCs w:val="21"/>
              </w:rPr>
              <w:t>Contribution %</w:t>
            </w:r>
          </w:p>
        </w:tc>
        <w:tc>
          <w:tcPr>
            <w:tcW w:w="1652" w:type="dxa"/>
          </w:tcPr>
          <w:p w14:paraId="2280980D" w14:textId="77777777" w:rsidR="00634485" w:rsidRPr="00634485" w:rsidRDefault="00634485" w:rsidP="00572936">
            <w:pPr>
              <w:rPr>
                <w:sz w:val="21"/>
                <w:szCs w:val="21"/>
              </w:rPr>
            </w:pPr>
            <w:r w:rsidRPr="00634485">
              <w:rPr>
                <w:sz w:val="21"/>
                <w:szCs w:val="21"/>
              </w:rPr>
              <w:t>pseudo-F</w:t>
            </w:r>
          </w:p>
        </w:tc>
        <w:tc>
          <w:tcPr>
            <w:tcW w:w="1640" w:type="dxa"/>
          </w:tcPr>
          <w:p w14:paraId="3A55FFD8" w14:textId="77777777" w:rsidR="00634485" w:rsidRPr="00634485" w:rsidRDefault="00634485" w:rsidP="00572936">
            <w:pPr>
              <w:rPr>
                <w:sz w:val="21"/>
                <w:szCs w:val="21"/>
              </w:rPr>
            </w:pPr>
            <w:r w:rsidRPr="00634485">
              <w:rPr>
                <w:sz w:val="21"/>
                <w:szCs w:val="21"/>
              </w:rPr>
              <w:t>P</w:t>
            </w:r>
          </w:p>
        </w:tc>
      </w:tr>
      <w:tr w:rsidR="00634485" w:rsidRPr="00634485" w14:paraId="0D8B6F11" w14:textId="77777777" w:rsidTr="00572936">
        <w:tc>
          <w:tcPr>
            <w:tcW w:w="1642" w:type="dxa"/>
          </w:tcPr>
          <w:p w14:paraId="38D862D3" w14:textId="77777777" w:rsidR="00634485" w:rsidRPr="00634485" w:rsidRDefault="00634485" w:rsidP="00572936">
            <w:pPr>
              <w:rPr>
                <w:sz w:val="21"/>
                <w:szCs w:val="21"/>
              </w:rPr>
            </w:pPr>
            <w:r w:rsidRPr="00634485">
              <w:rPr>
                <w:szCs w:val="21"/>
              </w:rPr>
              <w:t>VD</w:t>
            </w:r>
          </w:p>
        </w:tc>
        <w:tc>
          <w:tcPr>
            <w:tcW w:w="1670" w:type="dxa"/>
          </w:tcPr>
          <w:p w14:paraId="605415A3" w14:textId="77777777" w:rsidR="00634485" w:rsidRPr="00634485" w:rsidRDefault="00634485" w:rsidP="00572936">
            <w:pPr>
              <w:rPr>
                <w:sz w:val="21"/>
                <w:szCs w:val="21"/>
              </w:rPr>
            </w:pPr>
            <w:r w:rsidRPr="00634485">
              <w:rPr>
                <w:szCs w:val="21"/>
              </w:rPr>
              <w:t>12.5</w:t>
            </w:r>
          </w:p>
        </w:tc>
        <w:tc>
          <w:tcPr>
            <w:tcW w:w="1692" w:type="dxa"/>
          </w:tcPr>
          <w:p w14:paraId="14CEF804" w14:textId="77777777" w:rsidR="00634485" w:rsidRPr="00634485" w:rsidRDefault="00634485" w:rsidP="00572936">
            <w:pPr>
              <w:rPr>
                <w:sz w:val="21"/>
                <w:szCs w:val="21"/>
              </w:rPr>
            </w:pPr>
            <w:r w:rsidRPr="00634485">
              <w:rPr>
                <w:szCs w:val="21"/>
              </w:rPr>
              <w:t>53.6</w:t>
            </w:r>
          </w:p>
        </w:tc>
        <w:tc>
          <w:tcPr>
            <w:tcW w:w="1652" w:type="dxa"/>
          </w:tcPr>
          <w:p w14:paraId="630D7736" w14:textId="77777777" w:rsidR="00634485" w:rsidRPr="00634485" w:rsidRDefault="00634485" w:rsidP="00572936">
            <w:pPr>
              <w:rPr>
                <w:sz w:val="21"/>
                <w:szCs w:val="21"/>
              </w:rPr>
            </w:pPr>
            <w:r w:rsidRPr="00634485">
              <w:rPr>
                <w:szCs w:val="21"/>
              </w:rPr>
              <w:t>11.1</w:t>
            </w:r>
          </w:p>
        </w:tc>
        <w:tc>
          <w:tcPr>
            <w:tcW w:w="1640" w:type="dxa"/>
          </w:tcPr>
          <w:p w14:paraId="16A33095" w14:textId="77777777" w:rsidR="00634485" w:rsidRPr="00634485" w:rsidRDefault="00634485" w:rsidP="00572936">
            <w:pPr>
              <w:rPr>
                <w:sz w:val="21"/>
                <w:szCs w:val="21"/>
              </w:rPr>
            </w:pPr>
            <w:r w:rsidRPr="00634485">
              <w:rPr>
                <w:szCs w:val="21"/>
              </w:rPr>
              <w:t>0.002</w:t>
            </w:r>
          </w:p>
        </w:tc>
      </w:tr>
      <w:tr w:rsidR="00634485" w:rsidRPr="00634485" w14:paraId="27EBF4A6" w14:textId="77777777" w:rsidTr="00572936">
        <w:tc>
          <w:tcPr>
            <w:tcW w:w="1642" w:type="dxa"/>
          </w:tcPr>
          <w:p w14:paraId="393095B9" w14:textId="77777777" w:rsidR="00634485" w:rsidRPr="00634485" w:rsidRDefault="00634485" w:rsidP="00572936">
            <w:pPr>
              <w:rPr>
                <w:sz w:val="21"/>
                <w:szCs w:val="21"/>
              </w:rPr>
            </w:pPr>
            <w:r w:rsidRPr="00634485">
              <w:rPr>
                <w:szCs w:val="21"/>
              </w:rPr>
              <w:t>SD</w:t>
            </w:r>
          </w:p>
        </w:tc>
        <w:tc>
          <w:tcPr>
            <w:tcW w:w="1670" w:type="dxa"/>
          </w:tcPr>
          <w:p w14:paraId="17ECBD0A" w14:textId="77777777" w:rsidR="00634485" w:rsidRPr="00634485" w:rsidRDefault="00634485" w:rsidP="00572936">
            <w:pPr>
              <w:rPr>
                <w:sz w:val="21"/>
                <w:szCs w:val="21"/>
              </w:rPr>
            </w:pPr>
            <w:r w:rsidRPr="00634485">
              <w:rPr>
                <w:szCs w:val="21"/>
              </w:rPr>
              <w:t>8.3</w:t>
            </w:r>
          </w:p>
        </w:tc>
        <w:tc>
          <w:tcPr>
            <w:tcW w:w="1692" w:type="dxa"/>
          </w:tcPr>
          <w:p w14:paraId="701CF282" w14:textId="77777777" w:rsidR="00634485" w:rsidRPr="00634485" w:rsidRDefault="00634485" w:rsidP="00572936">
            <w:pPr>
              <w:rPr>
                <w:sz w:val="21"/>
                <w:szCs w:val="21"/>
              </w:rPr>
            </w:pPr>
            <w:r w:rsidRPr="00634485">
              <w:rPr>
                <w:szCs w:val="21"/>
              </w:rPr>
              <w:t>35.5</w:t>
            </w:r>
          </w:p>
        </w:tc>
        <w:tc>
          <w:tcPr>
            <w:tcW w:w="1652" w:type="dxa"/>
          </w:tcPr>
          <w:p w14:paraId="2190692D" w14:textId="77777777" w:rsidR="00634485" w:rsidRPr="00634485" w:rsidRDefault="00634485" w:rsidP="00572936">
            <w:pPr>
              <w:rPr>
                <w:sz w:val="21"/>
                <w:szCs w:val="21"/>
              </w:rPr>
            </w:pPr>
            <w:r w:rsidRPr="00634485">
              <w:rPr>
                <w:szCs w:val="21"/>
              </w:rPr>
              <w:t>8.0</w:t>
            </w:r>
          </w:p>
        </w:tc>
        <w:tc>
          <w:tcPr>
            <w:tcW w:w="1640" w:type="dxa"/>
          </w:tcPr>
          <w:p w14:paraId="3C1FB83E" w14:textId="77777777" w:rsidR="00634485" w:rsidRPr="00634485" w:rsidRDefault="00634485" w:rsidP="00572936">
            <w:pPr>
              <w:rPr>
                <w:sz w:val="21"/>
                <w:szCs w:val="21"/>
              </w:rPr>
            </w:pPr>
            <w:r w:rsidRPr="00634485">
              <w:rPr>
                <w:szCs w:val="21"/>
              </w:rPr>
              <w:t>0.004</w:t>
            </w:r>
          </w:p>
        </w:tc>
      </w:tr>
      <w:tr w:rsidR="00634485" w:rsidRPr="00634485" w14:paraId="01E1ED7F" w14:textId="77777777" w:rsidTr="00572936">
        <w:tc>
          <w:tcPr>
            <w:tcW w:w="1642" w:type="dxa"/>
          </w:tcPr>
          <w:p w14:paraId="22153AC8" w14:textId="77777777" w:rsidR="00634485" w:rsidRPr="00634485" w:rsidRDefault="00634485" w:rsidP="00572936">
            <w:pPr>
              <w:rPr>
                <w:sz w:val="21"/>
                <w:szCs w:val="21"/>
              </w:rPr>
            </w:pPr>
            <w:r w:rsidRPr="00634485">
              <w:rPr>
                <w:szCs w:val="21"/>
              </w:rPr>
              <w:t>LA</w:t>
            </w:r>
          </w:p>
        </w:tc>
        <w:tc>
          <w:tcPr>
            <w:tcW w:w="1670" w:type="dxa"/>
          </w:tcPr>
          <w:p w14:paraId="237CC028" w14:textId="77777777" w:rsidR="00634485" w:rsidRPr="00634485" w:rsidRDefault="00634485" w:rsidP="00572936">
            <w:pPr>
              <w:rPr>
                <w:sz w:val="21"/>
                <w:szCs w:val="21"/>
              </w:rPr>
            </w:pPr>
            <w:r w:rsidRPr="00634485">
              <w:rPr>
                <w:szCs w:val="21"/>
              </w:rPr>
              <w:t>1.5</w:t>
            </w:r>
          </w:p>
        </w:tc>
        <w:tc>
          <w:tcPr>
            <w:tcW w:w="1692" w:type="dxa"/>
          </w:tcPr>
          <w:p w14:paraId="03E48C89" w14:textId="77777777" w:rsidR="00634485" w:rsidRPr="00634485" w:rsidRDefault="00634485" w:rsidP="00572936">
            <w:pPr>
              <w:rPr>
                <w:sz w:val="21"/>
                <w:szCs w:val="21"/>
              </w:rPr>
            </w:pPr>
            <w:r w:rsidRPr="00634485">
              <w:rPr>
                <w:szCs w:val="21"/>
              </w:rPr>
              <w:t>6.6</w:t>
            </w:r>
          </w:p>
        </w:tc>
        <w:tc>
          <w:tcPr>
            <w:tcW w:w="1652" w:type="dxa"/>
          </w:tcPr>
          <w:p w14:paraId="71F01A9D" w14:textId="77777777" w:rsidR="00634485" w:rsidRPr="00634485" w:rsidRDefault="00634485" w:rsidP="00572936">
            <w:pPr>
              <w:rPr>
                <w:sz w:val="21"/>
                <w:szCs w:val="21"/>
              </w:rPr>
            </w:pPr>
            <w:r w:rsidRPr="00634485">
              <w:rPr>
                <w:szCs w:val="21"/>
              </w:rPr>
              <w:t>1.5</w:t>
            </w:r>
          </w:p>
        </w:tc>
        <w:tc>
          <w:tcPr>
            <w:tcW w:w="1640" w:type="dxa"/>
          </w:tcPr>
          <w:p w14:paraId="2339F7BE" w14:textId="77777777" w:rsidR="00634485" w:rsidRPr="00634485" w:rsidRDefault="00634485" w:rsidP="00572936">
            <w:pPr>
              <w:rPr>
                <w:sz w:val="21"/>
                <w:szCs w:val="21"/>
              </w:rPr>
            </w:pPr>
            <w:r w:rsidRPr="00634485">
              <w:rPr>
                <w:szCs w:val="21"/>
              </w:rPr>
              <w:t>0.234</w:t>
            </w:r>
          </w:p>
        </w:tc>
      </w:tr>
      <w:tr w:rsidR="00634485" w:rsidRPr="00634485" w14:paraId="177ADE5B" w14:textId="77777777" w:rsidTr="00572936">
        <w:tc>
          <w:tcPr>
            <w:tcW w:w="1642" w:type="dxa"/>
          </w:tcPr>
          <w:p w14:paraId="5360E0D3" w14:textId="77777777" w:rsidR="00634485" w:rsidRPr="00634485" w:rsidRDefault="00634485" w:rsidP="00572936">
            <w:pPr>
              <w:rPr>
                <w:sz w:val="21"/>
                <w:szCs w:val="21"/>
              </w:rPr>
            </w:pPr>
            <w:r w:rsidRPr="00634485">
              <w:rPr>
                <w:szCs w:val="21"/>
              </w:rPr>
              <w:t>VLA</w:t>
            </w:r>
          </w:p>
        </w:tc>
        <w:tc>
          <w:tcPr>
            <w:tcW w:w="1670" w:type="dxa"/>
          </w:tcPr>
          <w:p w14:paraId="469DE7A1" w14:textId="77777777" w:rsidR="00634485" w:rsidRPr="00634485" w:rsidRDefault="00634485" w:rsidP="00572936">
            <w:pPr>
              <w:rPr>
                <w:sz w:val="21"/>
                <w:szCs w:val="21"/>
              </w:rPr>
            </w:pPr>
            <w:r w:rsidRPr="00634485">
              <w:rPr>
                <w:szCs w:val="21"/>
              </w:rPr>
              <w:t>0.8</w:t>
            </w:r>
          </w:p>
        </w:tc>
        <w:tc>
          <w:tcPr>
            <w:tcW w:w="1692" w:type="dxa"/>
          </w:tcPr>
          <w:p w14:paraId="32CBE853" w14:textId="77777777" w:rsidR="00634485" w:rsidRPr="00634485" w:rsidRDefault="00634485" w:rsidP="00572936">
            <w:pPr>
              <w:rPr>
                <w:sz w:val="21"/>
                <w:szCs w:val="21"/>
              </w:rPr>
            </w:pPr>
            <w:r w:rsidRPr="00634485">
              <w:rPr>
                <w:szCs w:val="21"/>
              </w:rPr>
              <w:t>3.3</w:t>
            </w:r>
          </w:p>
        </w:tc>
        <w:tc>
          <w:tcPr>
            <w:tcW w:w="1652" w:type="dxa"/>
          </w:tcPr>
          <w:p w14:paraId="539C9403" w14:textId="77777777" w:rsidR="00634485" w:rsidRPr="00634485" w:rsidRDefault="00634485" w:rsidP="00572936">
            <w:pPr>
              <w:rPr>
                <w:sz w:val="21"/>
                <w:szCs w:val="21"/>
              </w:rPr>
            </w:pPr>
            <w:r w:rsidRPr="00634485">
              <w:rPr>
                <w:szCs w:val="21"/>
              </w:rPr>
              <w:t>0.7</w:t>
            </w:r>
          </w:p>
        </w:tc>
        <w:tc>
          <w:tcPr>
            <w:tcW w:w="1640" w:type="dxa"/>
          </w:tcPr>
          <w:p w14:paraId="38E72B74" w14:textId="77777777" w:rsidR="00634485" w:rsidRPr="00634485" w:rsidRDefault="00634485" w:rsidP="00572936">
            <w:pPr>
              <w:rPr>
                <w:sz w:val="21"/>
                <w:szCs w:val="21"/>
              </w:rPr>
            </w:pPr>
            <w:r w:rsidRPr="00634485">
              <w:rPr>
                <w:szCs w:val="21"/>
              </w:rPr>
              <w:t>0.394</w:t>
            </w:r>
          </w:p>
        </w:tc>
      </w:tr>
      <w:tr w:rsidR="00634485" w:rsidRPr="00634485" w14:paraId="33CB21B5" w14:textId="77777777" w:rsidTr="00572936">
        <w:tc>
          <w:tcPr>
            <w:tcW w:w="1642" w:type="dxa"/>
          </w:tcPr>
          <w:p w14:paraId="5FB0FB09" w14:textId="77777777" w:rsidR="00634485" w:rsidRPr="00634485" w:rsidRDefault="00634485" w:rsidP="00572936">
            <w:pPr>
              <w:rPr>
                <w:sz w:val="21"/>
                <w:szCs w:val="21"/>
              </w:rPr>
            </w:pPr>
            <w:r w:rsidRPr="00634485">
              <w:rPr>
                <w:szCs w:val="21"/>
              </w:rPr>
              <w:t>LT</w:t>
            </w:r>
          </w:p>
        </w:tc>
        <w:tc>
          <w:tcPr>
            <w:tcW w:w="1670" w:type="dxa"/>
          </w:tcPr>
          <w:p w14:paraId="239B6808" w14:textId="77777777" w:rsidR="00634485" w:rsidRPr="00634485" w:rsidRDefault="00634485" w:rsidP="00572936">
            <w:pPr>
              <w:rPr>
                <w:sz w:val="21"/>
                <w:szCs w:val="21"/>
              </w:rPr>
            </w:pPr>
            <w:r w:rsidRPr="00634485">
              <w:rPr>
                <w:szCs w:val="21"/>
              </w:rPr>
              <w:t>0.2</w:t>
            </w:r>
          </w:p>
        </w:tc>
        <w:tc>
          <w:tcPr>
            <w:tcW w:w="1692" w:type="dxa"/>
          </w:tcPr>
          <w:p w14:paraId="1BF2B3A1" w14:textId="77777777" w:rsidR="00634485" w:rsidRPr="00634485" w:rsidRDefault="00634485" w:rsidP="00572936">
            <w:pPr>
              <w:rPr>
                <w:sz w:val="21"/>
                <w:szCs w:val="21"/>
              </w:rPr>
            </w:pPr>
            <w:r w:rsidRPr="00634485">
              <w:rPr>
                <w:szCs w:val="21"/>
              </w:rPr>
              <w:t>1.0</w:t>
            </w:r>
          </w:p>
        </w:tc>
        <w:tc>
          <w:tcPr>
            <w:tcW w:w="1652" w:type="dxa"/>
          </w:tcPr>
          <w:p w14:paraId="48E1EE38" w14:textId="77777777" w:rsidR="00634485" w:rsidRPr="00634485" w:rsidRDefault="00634485" w:rsidP="00572936">
            <w:pPr>
              <w:rPr>
                <w:sz w:val="21"/>
                <w:szCs w:val="21"/>
              </w:rPr>
            </w:pPr>
            <w:r w:rsidRPr="00634485">
              <w:rPr>
                <w:szCs w:val="21"/>
              </w:rPr>
              <w:t>0.2</w:t>
            </w:r>
          </w:p>
        </w:tc>
        <w:tc>
          <w:tcPr>
            <w:tcW w:w="1640" w:type="dxa"/>
          </w:tcPr>
          <w:p w14:paraId="1E7CC62B" w14:textId="77777777" w:rsidR="00634485" w:rsidRPr="00634485" w:rsidRDefault="00634485" w:rsidP="00572936">
            <w:pPr>
              <w:rPr>
                <w:sz w:val="21"/>
                <w:szCs w:val="21"/>
              </w:rPr>
            </w:pPr>
            <w:r w:rsidRPr="00634485">
              <w:rPr>
                <w:szCs w:val="21"/>
              </w:rPr>
              <w:t>0.792</w:t>
            </w:r>
          </w:p>
        </w:tc>
      </w:tr>
    </w:tbl>
    <w:p w14:paraId="518194F2" w14:textId="77777777" w:rsidR="00634485" w:rsidRDefault="00634485" w:rsidP="00722915">
      <w:pPr>
        <w:rPr>
          <w:rFonts w:ascii="Times New Roman" w:hAnsi="Times New Roman" w:cs="Times New Roman"/>
          <w:szCs w:val="21"/>
        </w:rPr>
      </w:pPr>
    </w:p>
    <w:p w14:paraId="695F449A" w14:textId="69CCBF0B" w:rsidR="00634485" w:rsidRPr="00634485" w:rsidRDefault="00634485" w:rsidP="00722915">
      <w:pPr>
        <w:rPr>
          <w:rFonts w:ascii="Times New Roman" w:hAnsi="Times New Roman" w:cs="Times New Roman"/>
          <w:sz w:val="22"/>
        </w:rPr>
      </w:pPr>
      <w:r w:rsidRPr="000C6FA6">
        <w:rPr>
          <w:rFonts w:ascii="Times New Roman" w:hAnsi="Times New Roman" w:cs="Times New Roman"/>
          <w:b/>
          <w:bCs/>
          <w:sz w:val="22"/>
        </w:rPr>
        <w:t>Table S</w:t>
      </w:r>
      <w:r w:rsidR="0085110B" w:rsidRPr="000C6FA6">
        <w:rPr>
          <w:rFonts w:ascii="Times New Roman" w:hAnsi="Times New Roman" w:cs="Times New Roman" w:hint="eastAsia"/>
          <w:b/>
          <w:bCs/>
          <w:sz w:val="22"/>
        </w:rPr>
        <w:t>6</w:t>
      </w:r>
      <w:r>
        <w:rPr>
          <w:rFonts w:ascii="Times New Roman" w:hAnsi="Times New Roman" w:cs="Times New Roman" w:hint="eastAsia"/>
          <w:sz w:val="22"/>
        </w:rPr>
        <w:t xml:space="preserve"> </w:t>
      </w:r>
      <w:r w:rsidRPr="00634485">
        <w:rPr>
          <w:rFonts w:ascii="Times New Roman" w:hAnsi="Times New Roman" w:cs="Times New Roman"/>
          <w:sz w:val="22"/>
        </w:rPr>
        <w:t xml:space="preserve">Analysis of variance results for Figure </w:t>
      </w:r>
      <w:r>
        <w:rPr>
          <w:rFonts w:ascii="Times New Roman" w:hAnsi="Times New Roman" w:cs="Times New Roman" w:hint="eastAsia"/>
          <w:sz w:val="22"/>
        </w:rPr>
        <w:t>9</w:t>
      </w:r>
    </w:p>
    <w:tbl>
      <w:tblPr>
        <w:tblStyle w:val="a8"/>
        <w:tblW w:w="0" w:type="auto"/>
        <w:tblLook w:val="04A0" w:firstRow="1" w:lastRow="0" w:firstColumn="1" w:lastColumn="0" w:noHBand="0" w:noVBand="1"/>
      </w:tblPr>
      <w:tblGrid>
        <w:gridCol w:w="1642"/>
        <w:gridCol w:w="1670"/>
        <w:gridCol w:w="1692"/>
        <w:gridCol w:w="1652"/>
        <w:gridCol w:w="1640"/>
      </w:tblGrid>
      <w:tr w:rsidR="00722915" w:rsidRPr="00634485" w14:paraId="3BF11041" w14:textId="77777777" w:rsidTr="00585E84">
        <w:tc>
          <w:tcPr>
            <w:tcW w:w="1642" w:type="dxa"/>
          </w:tcPr>
          <w:bookmarkEnd w:id="9"/>
          <w:p w14:paraId="5669F09F" w14:textId="77777777" w:rsidR="00722915" w:rsidRPr="00634485" w:rsidRDefault="00722915" w:rsidP="00C90D03">
            <w:pPr>
              <w:rPr>
                <w:sz w:val="21"/>
                <w:szCs w:val="21"/>
              </w:rPr>
            </w:pPr>
            <w:r w:rsidRPr="00634485">
              <w:rPr>
                <w:sz w:val="21"/>
                <w:szCs w:val="21"/>
              </w:rPr>
              <w:t>Name</w:t>
            </w:r>
          </w:p>
        </w:tc>
        <w:tc>
          <w:tcPr>
            <w:tcW w:w="1670" w:type="dxa"/>
          </w:tcPr>
          <w:p w14:paraId="3940F727" w14:textId="77777777" w:rsidR="00722915" w:rsidRPr="00634485" w:rsidRDefault="00722915" w:rsidP="00C90D03">
            <w:pPr>
              <w:rPr>
                <w:sz w:val="21"/>
                <w:szCs w:val="21"/>
              </w:rPr>
            </w:pPr>
            <w:r w:rsidRPr="00634485">
              <w:rPr>
                <w:sz w:val="21"/>
                <w:szCs w:val="21"/>
              </w:rPr>
              <w:t>Explains %</w:t>
            </w:r>
          </w:p>
        </w:tc>
        <w:tc>
          <w:tcPr>
            <w:tcW w:w="1692" w:type="dxa"/>
          </w:tcPr>
          <w:p w14:paraId="0C566285" w14:textId="77777777" w:rsidR="00722915" w:rsidRPr="00634485" w:rsidRDefault="00722915" w:rsidP="00C90D03">
            <w:pPr>
              <w:rPr>
                <w:sz w:val="21"/>
                <w:szCs w:val="21"/>
              </w:rPr>
            </w:pPr>
            <w:r w:rsidRPr="00634485">
              <w:rPr>
                <w:sz w:val="21"/>
                <w:szCs w:val="21"/>
              </w:rPr>
              <w:t>Contribution %</w:t>
            </w:r>
          </w:p>
        </w:tc>
        <w:tc>
          <w:tcPr>
            <w:tcW w:w="1652" w:type="dxa"/>
          </w:tcPr>
          <w:p w14:paraId="690E4980" w14:textId="77777777" w:rsidR="00722915" w:rsidRPr="00634485" w:rsidRDefault="00722915" w:rsidP="00C90D03">
            <w:pPr>
              <w:rPr>
                <w:sz w:val="21"/>
                <w:szCs w:val="21"/>
              </w:rPr>
            </w:pPr>
            <w:r w:rsidRPr="00634485">
              <w:rPr>
                <w:sz w:val="21"/>
                <w:szCs w:val="21"/>
              </w:rPr>
              <w:t>pseudo-F</w:t>
            </w:r>
          </w:p>
        </w:tc>
        <w:tc>
          <w:tcPr>
            <w:tcW w:w="1640" w:type="dxa"/>
          </w:tcPr>
          <w:p w14:paraId="6426B4C0" w14:textId="77777777" w:rsidR="00722915" w:rsidRPr="00634485" w:rsidRDefault="00722915" w:rsidP="00C90D03">
            <w:pPr>
              <w:rPr>
                <w:sz w:val="21"/>
                <w:szCs w:val="21"/>
              </w:rPr>
            </w:pPr>
            <w:r w:rsidRPr="00634485">
              <w:rPr>
                <w:sz w:val="21"/>
                <w:szCs w:val="21"/>
              </w:rPr>
              <w:t>P</w:t>
            </w:r>
          </w:p>
        </w:tc>
      </w:tr>
      <w:tr w:rsidR="00721579" w:rsidRPr="00634485" w14:paraId="4B6CEC18" w14:textId="77777777" w:rsidTr="00585E84">
        <w:tc>
          <w:tcPr>
            <w:tcW w:w="1642" w:type="dxa"/>
          </w:tcPr>
          <w:p w14:paraId="2A0953AC" w14:textId="32AAC3B9" w:rsidR="00721579" w:rsidRPr="00634485" w:rsidRDefault="00721579" w:rsidP="00721579">
            <w:pPr>
              <w:rPr>
                <w:sz w:val="21"/>
                <w:szCs w:val="21"/>
              </w:rPr>
            </w:pPr>
            <w:r w:rsidRPr="00634485">
              <w:rPr>
                <w:bCs/>
                <w:sz w:val="22"/>
              </w:rPr>
              <w:t>SOC</w:t>
            </w:r>
          </w:p>
        </w:tc>
        <w:tc>
          <w:tcPr>
            <w:tcW w:w="1670" w:type="dxa"/>
          </w:tcPr>
          <w:p w14:paraId="42DBC0F4" w14:textId="53B3F688" w:rsidR="00721579" w:rsidRPr="00634485" w:rsidRDefault="00721579" w:rsidP="00721579">
            <w:pPr>
              <w:rPr>
                <w:sz w:val="21"/>
                <w:szCs w:val="21"/>
              </w:rPr>
            </w:pPr>
            <w:r w:rsidRPr="00634485">
              <w:rPr>
                <w:bCs/>
                <w:sz w:val="22"/>
              </w:rPr>
              <w:t>28.4</w:t>
            </w:r>
          </w:p>
        </w:tc>
        <w:tc>
          <w:tcPr>
            <w:tcW w:w="1692" w:type="dxa"/>
          </w:tcPr>
          <w:p w14:paraId="038637D2" w14:textId="07BD2A8F" w:rsidR="00721579" w:rsidRPr="00634485" w:rsidRDefault="00721579" w:rsidP="00721579">
            <w:pPr>
              <w:rPr>
                <w:sz w:val="21"/>
                <w:szCs w:val="21"/>
              </w:rPr>
            </w:pPr>
            <w:r w:rsidRPr="00634485">
              <w:rPr>
                <w:bCs/>
                <w:sz w:val="22"/>
              </w:rPr>
              <w:t>50.0</w:t>
            </w:r>
          </w:p>
        </w:tc>
        <w:tc>
          <w:tcPr>
            <w:tcW w:w="1652" w:type="dxa"/>
          </w:tcPr>
          <w:p w14:paraId="4F182B56" w14:textId="16AC7865" w:rsidR="00721579" w:rsidRPr="00634485" w:rsidRDefault="00721579" w:rsidP="00721579">
            <w:pPr>
              <w:rPr>
                <w:sz w:val="21"/>
                <w:szCs w:val="21"/>
              </w:rPr>
            </w:pPr>
            <w:r w:rsidRPr="00634485">
              <w:rPr>
                <w:bCs/>
                <w:sz w:val="22"/>
              </w:rPr>
              <w:t>31.0</w:t>
            </w:r>
          </w:p>
        </w:tc>
        <w:tc>
          <w:tcPr>
            <w:tcW w:w="1640" w:type="dxa"/>
          </w:tcPr>
          <w:p w14:paraId="6D4356FC" w14:textId="43EA0BC5" w:rsidR="00721579" w:rsidRPr="00634485" w:rsidRDefault="00721579" w:rsidP="00721579">
            <w:pPr>
              <w:rPr>
                <w:sz w:val="21"/>
                <w:szCs w:val="21"/>
              </w:rPr>
            </w:pPr>
            <w:r w:rsidRPr="00634485">
              <w:rPr>
                <w:bCs/>
                <w:sz w:val="22"/>
              </w:rPr>
              <w:t>0.002</w:t>
            </w:r>
          </w:p>
        </w:tc>
      </w:tr>
      <w:tr w:rsidR="00721579" w:rsidRPr="00634485" w14:paraId="2203CD2C" w14:textId="77777777" w:rsidTr="00585E84">
        <w:tc>
          <w:tcPr>
            <w:tcW w:w="1642" w:type="dxa"/>
          </w:tcPr>
          <w:p w14:paraId="2CAA39F3" w14:textId="1685018F" w:rsidR="00721579" w:rsidRPr="00634485" w:rsidRDefault="00721579" w:rsidP="00721579">
            <w:pPr>
              <w:rPr>
                <w:sz w:val="21"/>
                <w:szCs w:val="21"/>
              </w:rPr>
            </w:pPr>
            <w:r w:rsidRPr="00634485">
              <w:rPr>
                <w:bCs/>
                <w:sz w:val="22"/>
              </w:rPr>
              <w:t>TP</w:t>
            </w:r>
          </w:p>
        </w:tc>
        <w:tc>
          <w:tcPr>
            <w:tcW w:w="1670" w:type="dxa"/>
          </w:tcPr>
          <w:p w14:paraId="197DE1F7" w14:textId="272F264A" w:rsidR="00721579" w:rsidRPr="00634485" w:rsidRDefault="00721579" w:rsidP="00721579">
            <w:pPr>
              <w:rPr>
                <w:sz w:val="21"/>
                <w:szCs w:val="21"/>
              </w:rPr>
            </w:pPr>
            <w:r w:rsidRPr="00634485">
              <w:rPr>
                <w:bCs/>
                <w:sz w:val="22"/>
              </w:rPr>
              <w:t>16.2</w:t>
            </w:r>
          </w:p>
        </w:tc>
        <w:tc>
          <w:tcPr>
            <w:tcW w:w="1692" w:type="dxa"/>
          </w:tcPr>
          <w:p w14:paraId="0D528D89" w14:textId="68E1C6AD" w:rsidR="00721579" w:rsidRPr="00634485" w:rsidRDefault="00721579" w:rsidP="00721579">
            <w:pPr>
              <w:rPr>
                <w:sz w:val="21"/>
                <w:szCs w:val="21"/>
              </w:rPr>
            </w:pPr>
            <w:r w:rsidRPr="00634485">
              <w:rPr>
                <w:bCs/>
                <w:sz w:val="22"/>
              </w:rPr>
              <w:t>28.6</w:t>
            </w:r>
          </w:p>
        </w:tc>
        <w:tc>
          <w:tcPr>
            <w:tcW w:w="1652" w:type="dxa"/>
          </w:tcPr>
          <w:p w14:paraId="330C7B37" w14:textId="7FF628DC" w:rsidR="00721579" w:rsidRPr="00634485" w:rsidRDefault="00721579" w:rsidP="00721579">
            <w:pPr>
              <w:rPr>
                <w:sz w:val="21"/>
                <w:szCs w:val="21"/>
              </w:rPr>
            </w:pPr>
            <w:r w:rsidRPr="00634485">
              <w:rPr>
                <w:bCs/>
                <w:sz w:val="22"/>
              </w:rPr>
              <w:t>22.6</w:t>
            </w:r>
          </w:p>
        </w:tc>
        <w:tc>
          <w:tcPr>
            <w:tcW w:w="1640" w:type="dxa"/>
          </w:tcPr>
          <w:p w14:paraId="00DFBA89" w14:textId="5859A945" w:rsidR="00721579" w:rsidRPr="00634485" w:rsidRDefault="00721579" w:rsidP="00721579">
            <w:pPr>
              <w:rPr>
                <w:sz w:val="21"/>
                <w:szCs w:val="21"/>
              </w:rPr>
            </w:pPr>
            <w:r w:rsidRPr="00634485">
              <w:rPr>
                <w:bCs/>
                <w:sz w:val="22"/>
              </w:rPr>
              <w:t>0.002</w:t>
            </w:r>
          </w:p>
        </w:tc>
      </w:tr>
      <w:tr w:rsidR="00721579" w:rsidRPr="00634485" w14:paraId="202FDB55" w14:textId="77777777" w:rsidTr="00585E84">
        <w:tc>
          <w:tcPr>
            <w:tcW w:w="1642" w:type="dxa"/>
          </w:tcPr>
          <w:p w14:paraId="06E2DBB1" w14:textId="0B345377" w:rsidR="00721579" w:rsidRPr="00634485" w:rsidRDefault="00721579" w:rsidP="00721579">
            <w:pPr>
              <w:rPr>
                <w:sz w:val="21"/>
                <w:szCs w:val="21"/>
              </w:rPr>
            </w:pPr>
            <w:r w:rsidRPr="00634485">
              <w:rPr>
                <w:bCs/>
                <w:sz w:val="22"/>
              </w:rPr>
              <w:t>PAR</w:t>
            </w:r>
          </w:p>
        </w:tc>
        <w:tc>
          <w:tcPr>
            <w:tcW w:w="1670" w:type="dxa"/>
          </w:tcPr>
          <w:p w14:paraId="4812D7F3" w14:textId="584CF599" w:rsidR="00721579" w:rsidRPr="00634485" w:rsidRDefault="00721579" w:rsidP="00721579">
            <w:pPr>
              <w:rPr>
                <w:sz w:val="21"/>
                <w:szCs w:val="21"/>
              </w:rPr>
            </w:pPr>
            <w:r w:rsidRPr="00634485">
              <w:rPr>
                <w:bCs/>
                <w:sz w:val="22"/>
              </w:rPr>
              <w:t>3.5</w:t>
            </w:r>
          </w:p>
        </w:tc>
        <w:tc>
          <w:tcPr>
            <w:tcW w:w="1692" w:type="dxa"/>
          </w:tcPr>
          <w:p w14:paraId="15F361C7" w14:textId="39F6063F" w:rsidR="00721579" w:rsidRPr="00634485" w:rsidRDefault="00721579" w:rsidP="00721579">
            <w:pPr>
              <w:rPr>
                <w:sz w:val="21"/>
                <w:szCs w:val="21"/>
              </w:rPr>
            </w:pPr>
            <w:r w:rsidRPr="00634485">
              <w:rPr>
                <w:bCs/>
                <w:sz w:val="22"/>
              </w:rPr>
              <w:t>6.1</w:t>
            </w:r>
          </w:p>
        </w:tc>
        <w:tc>
          <w:tcPr>
            <w:tcW w:w="1652" w:type="dxa"/>
          </w:tcPr>
          <w:p w14:paraId="34FADF05" w14:textId="60FB7C0D" w:rsidR="00721579" w:rsidRPr="00634485" w:rsidRDefault="00721579" w:rsidP="00721579">
            <w:pPr>
              <w:rPr>
                <w:sz w:val="21"/>
                <w:szCs w:val="21"/>
              </w:rPr>
            </w:pPr>
            <w:r w:rsidRPr="00634485">
              <w:rPr>
                <w:bCs/>
                <w:sz w:val="22"/>
              </w:rPr>
              <w:t>5.1</w:t>
            </w:r>
          </w:p>
        </w:tc>
        <w:tc>
          <w:tcPr>
            <w:tcW w:w="1640" w:type="dxa"/>
          </w:tcPr>
          <w:p w14:paraId="174A807C" w14:textId="75F8DBEA" w:rsidR="00721579" w:rsidRPr="00634485" w:rsidRDefault="00721579" w:rsidP="00721579">
            <w:pPr>
              <w:rPr>
                <w:sz w:val="21"/>
                <w:szCs w:val="21"/>
              </w:rPr>
            </w:pPr>
            <w:r w:rsidRPr="00634485">
              <w:rPr>
                <w:bCs/>
                <w:sz w:val="22"/>
              </w:rPr>
              <w:t>0.022</w:t>
            </w:r>
          </w:p>
        </w:tc>
      </w:tr>
      <w:tr w:rsidR="00721579" w:rsidRPr="00634485" w14:paraId="4660E41A" w14:textId="77777777" w:rsidTr="00585E84">
        <w:tc>
          <w:tcPr>
            <w:tcW w:w="1642" w:type="dxa"/>
          </w:tcPr>
          <w:p w14:paraId="66FE0DE4" w14:textId="58F0F9BB" w:rsidR="00721579" w:rsidRPr="00634485" w:rsidRDefault="00721579" w:rsidP="00721579">
            <w:pPr>
              <w:rPr>
                <w:sz w:val="21"/>
                <w:szCs w:val="21"/>
              </w:rPr>
            </w:pPr>
            <w:r w:rsidRPr="00634485">
              <w:rPr>
                <w:bCs/>
                <w:sz w:val="22"/>
              </w:rPr>
              <w:t>VPD</w:t>
            </w:r>
          </w:p>
        </w:tc>
        <w:tc>
          <w:tcPr>
            <w:tcW w:w="1670" w:type="dxa"/>
          </w:tcPr>
          <w:p w14:paraId="3B67BEA4" w14:textId="1022CAB7" w:rsidR="00721579" w:rsidRPr="00634485" w:rsidRDefault="00721579" w:rsidP="00721579">
            <w:pPr>
              <w:rPr>
                <w:sz w:val="21"/>
                <w:szCs w:val="21"/>
              </w:rPr>
            </w:pPr>
            <w:r w:rsidRPr="00634485">
              <w:rPr>
                <w:bCs/>
                <w:sz w:val="22"/>
              </w:rPr>
              <w:t>4.7</w:t>
            </w:r>
          </w:p>
        </w:tc>
        <w:tc>
          <w:tcPr>
            <w:tcW w:w="1692" w:type="dxa"/>
          </w:tcPr>
          <w:p w14:paraId="1609791D" w14:textId="7DAC075B" w:rsidR="00721579" w:rsidRPr="00634485" w:rsidRDefault="00721579" w:rsidP="00721579">
            <w:pPr>
              <w:rPr>
                <w:sz w:val="21"/>
                <w:szCs w:val="21"/>
              </w:rPr>
            </w:pPr>
            <w:r w:rsidRPr="00634485">
              <w:rPr>
                <w:bCs/>
                <w:sz w:val="22"/>
              </w:rPr>
              <w:t>8.3</w:t>
            </w:r>
          </w:p>
        </w:tc>
        <w:tc>
          <w:tcPr>
            <w:tcW w:w="1652" w:type="dxa"/>
          </w:tcPr>
          <w:p w14:paraId="047817B8" w14:textId="4AA91AC0" w:rsidR="00721579" w:rsidRPr="00634485" w:rsidRDefault="00721579" w:rsidP="00721579">
            <w:pPr>
              <w:rPr>
                <w:sz w:val="21"/>
                <w:szCs w:val="21"/>
              </w:rPr>
            </w:pPr>
            <w:r w:rsidRPr="00634485">
              <w:rPr>
                <w:bCs/>
                <w:sz w:val="22"/>
              </w:rPr>
              <w:t>7.5</w:t>
            </w:r>
          </w:p>
        </w:tc>
        <w:tc>
          <w:tcPr>
            <w:tcW w:w="1640" w:type="dxa"/>
          </w:tcPr>
          <w:p w14:paraId="0E329A94" w14:textId="02D3CB0B" w:rsidR="00721579" w:rsidRPr="00634485" w:rsidRDefault="00721579" w:rsidP="00721579">
            <w:pPr>
              <w:rPr>
                <w:sz w:val="21"/>
                <w:szCs w:val="21"/>
              </w:rPr>
            </w:pPr>
            <w:r w:rsidRPr="00634485">
              <w:rPr>
                <w:bCs/>
                <w:sz w:val="22"/>
              </w:rPr>
              <w:t>0.004</w:t>
            </w:r>
          </w:p>
        </w:tc>
      </w:tr>
      <w:tr w:rsidR="00721579" w:rsidRPr="00634485" w14:paraId="0B5CEC0E" w14:textId="77777777" w:rsidTr="00585E84">
        <w:tc>
          <w:tcPr>
            <w:tcW w:w="1642" w:type="dxa"/>
          </w:tcPr>
          <w:p w14:paraId="0E1B861A" w14:textId="181CA982" w:rsidR="00721579" w:rsidRPr="00634485" w:rsidRDefault="00721579" w:rsidP="00721579">
            <w:pPr>
              <w:rPr>
                <w:sz w:val="21"/>
                <w:szCs w:val="21"/>
              </w:rPr>
            </w:pPr>
            <w:r w:rsidRPr="00634485">
              <w:rPr>
                <w:bCs/>
                <w:sz w:val="22"/>
              </w:rPr>
              <w:t>ST</w:t>
            </w:r>
          </w:p>
        </w:tc>
        <w:tc>
          <w:tcPr>
            <w:tcW w:w="1670" w:type="dxa"/>
          </w:tcPr>
          <w:p w14:paraId="50F43FF4" w14:textId="6D42576B" w:rsidR="00721579" w:rsidRPr="00634485" w:rsidRDefault="00721579" w:rsidP="00721579">
            <w:pPr>
              <w:rPr>
                <w:sz w:val="21"/>
                <w:szCs w:val="21"/>
              </w:rPr>
            </w:pPr>
            <w:r w:rsidRPr="00634485">
              <w:rPr>
                <w:bCs/>
                <w:sz w:val="22"/>
              </w:rPr>
              <w:t>1.6</w:t>
            </w:r>
          </w:p>
        </w:tc>
        <w:tc>
          <w:tcPr>
            <w:tcW w:w="1692" w:type="dxa"/>
          </w:tcPr>
          <w:p w14:paraId="4546496F" w14:textId="6F7447F5" w:rsidR="00721579" w:rsidRPr="00634485" w:rsidRDefault="00721579" w:rsidP="00721579">
            <w:pPr>
              <w:rPr>
                <w:sz w:val="21"/>
                <w:szCs w:val="21"/>
              </w:rPr>
            </w:pPr>
            <w:r w:rsidRPr="00634485">
              <w:rPr>
                <w:bCs/>
                <w:sz w:val="22"/>
              </w:rPr>
              <w:t>2.8</w:t>
            </w:r>
          </w:p>
        </w:tc>
        <w:tc>
          <w:tcPr>
            <w:tcW w:w="1652" w:type="dxa"/>
          </w:tcPr>
          <w:p w14:paraId="347C0057" w14:textId="3078236A" w:rsidR="00721579" w:rsidRPr="00634485" w:rsidRDefault="00721579" w:rsidP="00721579">
            <w:pPr>
              <w:rPr>
                <w:sz w:val="21"/>
                <w:szCs w:val="21"/>
              </w:rPr>
            </w:pPr>
            <w:r w:rsidRPr="00634485">
              <w:rPr>
                <w:bCs/>
                <w:sz w:val="22"/>
              </w:rPr>
              <w:t>2.6</w:t>
            </w:r>
          </w:p>
        </w:tc>
        <w:tc>
          <w:tcPr>
            <w:tcW w:w="1640" w:type="dxa"/>
          </w:tcPr>
          <w:p w14:paraId="1425DB5B" w14:textId="1366A87C" w:rsidR="00721579" w:rsidRPr="00634485" w:rsidRDefault="00721579" w:rsidP="00721579">
            <w:pPr>
              <w:rPr>
                <w:sz w:val="21"/>
                <w:szCs w:val="21"/>
              </w:rPr>
            </w:pPr>
            <w:r w:rsidRPr="00634485">
              <w:rPr>
                <w:bCs/>
                <w:sz w:val="22"/>
              </w:rPr>
              <w:t>0.098</w:t>
            </w:r>
          </w:p>
        </w:tc>
      </w:tr>
      <w:tr w:rsidR="00721579" w:rsidRPr="00634485" w14:paraId="029F1011" w14:textId="77777777" w:rsidTr="00585E84">
        <w:tc>
          <w:tcPr>
            <w:tcW w:w="1642" w:type="dxa"/>
          </w:tcPr>
          <w:p w14:paraId="06D89F32" w14:textId="78AD4C64" w:rsidR="00721579" w:rsidRPr="00634485" w:rsidRDefault="00721579" w:rsidP="00721579">
            <w:pPr>
              <w:rPr>
                <w:sz w:val="21"/>
                <w:szCs w:val="21"/>
              </w:rPr>
            </w:pPr>
            <w:r w:rsidRPr="00634485">
              <w:rPr>
                <w:bCs/>
                <w:sz w:val="22"/>
              </w:rPr>
              <w:t>SWC</w:t>
            </w:r>
          </w:p>
        </w:tc>
        <w:tc>
          <w:tcPr>
            <w:tcW w:w="1670" w:type="dxa"/>
          </w:tcPr>
          <w:p w14:paraId="3F5FE6EE" w14:textId="7F3F9DFA" w:rsidR="00721579" w:rsidRPr="00634485" w:rsidRDefault="00721579" w:rsidP="00721579">
            <w:pPr>
              <w:rPr>
                <w:sz w:val="21"/>
                <w:szCs w:val="21"/>
              </w:rPr>
            </w:pPr>
            <w:r w:rsidRPr="00634485">
              <w:rPr>
                <w:bCs/>
                <w:sz w:val="22"/>
              </w:rPr>
              <w:t>1.8</w:t>
            </w:r>
          </w:p>
        </w:tc>
        <w:tc>
          <w:tcPr>
            <w:tcW w:w="1692" w:type="dxa"/>
          </w:tcPr>
          <w:p w14:paraId="5D2B00EA" w14:textId="7C7DDCC8" w:rsidR="00721579" w:rsidRPr="00634485" w:rsidRDefault="00721579" w:rsidP="00721579">
            <w:pPr>
              <w:rPr>
                <w:sz w:val="21"/>
                <w:szCs w:val="21"/>
              </w:rPr>
            </w:pPr>
            <w:r w:rsidRPr="00634485">
              <w:rPr>
                <w:bCs/>
                <w:sz w:val="22"/>
              </w:rPr>
              <w:t>3.1</w:t>
            </w:r>
          </w:p>
        </w:tc>
        <w:tc>
          <w:tcPr>
            <w:tcW w:w="1652" w:type="dxa"/>
          </w:tcPr>
          <w:p w14:paraId="55CF03A6" w14:textId="2AB7A826" w:rsidR="00721579" w:rsidRPr="00634485" w:rsidRDefault="00721579" w:rsidP="00721579">
            <w:pPr>
              <w:rPr>
                <w:sz w:val="21"/>
                <w:szCs w:val="21"/>
              </w:rPr>
            </w:pPr>
            <w:r w:rsidRPr="00634485">
              <w:rPr>
                <w:bCs/>
                <w:sz w:val="22"/>
              </w:rPr>
              <w:t>2.9</w:t>
            </w:r>
          </w:p>
        </w:tc>
        <w:tc>
          <w:tcPr>
            <w:tcW w:w="1640" w:type="dxa"/>
          </w:tcPr>
          <w:p w14:paraId="01CBCDB3" w14:textId="275DB98B" w:rsidR="00721579" w:rsidRPr="00634485" w:rsidRDefault="00721579" w:rsidP="00721579">
            <w:pPr>
              <w:rPr>
                <w:sz w:val="21"/>
                <w:szCs w:val="21"/>
              </w:rPr>
            </w:pPr>
            <w:r w:rsidRPr="00634485">
              <w:rPr>
                <w:bCs/>
                <w:sz w:val="22"/>
              </w:rPr>
              <w:t>0.076</w:t>
            </w:r>
          </w:p>
        </w:tc>
      </w:tr>
      <w:tr w:rsidR="00721579" w:rsidRPr="00634485" w14:paraId="71BB97C2" w14:textId="77777777" w:rsidTr="00585E84">
        <w:tc>
          <w:tcPr>
            <w:tcW w:w="1642" w:type="dxa"/>
          </w:tcPr>
          <w:p w14:paraId="2B380CF5" w14:textId="136FB8CB" w:rsidR="00721579" w:rsidRPr="00634485" w:rsidRDefault="00721579" w:rsidP="00721579">
            <w:pPr>
              <w:rPr>
                <w:sz w:val="21"/>
                <w:szCs w:val="21"/>
              </w:rPr>
            </w:pPr>
            <w:r w:rsidRPr="00634485">
              <w:rPr>
                <w:bCs/>
                <w:sz w:val="22"/>
              </w:rPr>
              <w:t>TN</w:t>
            </w:r>
          </w:p>
        </w:tc>
        <w:tc>
          <w:tcPr>
            <w:tcW w:w="1670" w:type="dxa"/>
          </w:tcPr>
          <w:p w14:paraId="2055E6FF" w14:textId="676D25EB" w:rsidR="00721579" w:rsidRPr="00634485" w:rsidRDefault="00721579" w:rsidP="00721579">
            <w:pPr>
              <w:rPr>
                <w:sz w:val="21"/>
                <w:szCs w:val="21"/>
              </w:rPr>
            </w:pPr>
            <w:r w:rsidRPr="00634485">
              <w:rPr>
                <w:bCs/>
                <w:sz w:val="22"/>
              </w:rPr>
              <w:t>0.6</w:t>
            </w:r>
          </w:p>
        </w:tc>
        <w:tc>
          <w:tcPr>
            <w:tcW w:w="1692" w:type="dxa"/>
          </w:tcPr>
          <w:p w14:paraId="1A8B883A" w14:textId="04DFE317" w:rsidR="00721579" w:rsidRPr="00634485" w:rsidRDefault="00721579" w:rsidP="00721579">
            <w:pPr>
              <w:rPr>
                <w:sz w:val="21"/>
                <w:szCs w:val="21"/>
              </w:rPr>
            </w:pPr>
            <w:r w:rsidRPr="00634485">
              <w:rPr>
                <w:bCs/>
                <w:sz w:val="22"/>
              </w:rPr>
              <w:t>1.1</w:t>
            </w:r>
          </w:p>
        </w:tc>
        <w:tc>
          <w:tcPr>
            <w:tcW w:w="1652" w:type="dxa"/>
          </w:tcPr>
          <w:p w14:paraId="75F5C666" w14:textId="5249F925" w:rsidR="00721579" w:rsidRPr="00634485" w:rsidRDefault="00721579" w:rsidP="00721579">
            <w:pPr>
              <w:rPr>
                <w:sz w:val="21"/>
                <w:szCs w:val="21"/>
              </w:rPr>
            </w:pPr>
            <w:r w:rsidRPr="00634485">
              <w:rPr>
                <w:bCs/>
                <w:sz w:val="22"/>
              </w:rPr>
              <w:t>1.0</w:t>
            </w:r>
          </w:p>
        </w:tc>
        <w:tc>
          <w:tcPr>
            <w:tcW w:w="1640" w:type="dxa"/>
          </w:tcPr>
          <w:p w14:paraId="70C93322" w14:textId="2A633CB4" w:rsidR="00721579" w:rsidRPr="00634485" w:rsidRDefault="00721579" w:rsidP="00721579">
            <w:pPr>
              <w:rPr>
                <w:sz w:val="21"/>
                <w:szCs w:val="21"/>
              </w:rPr>
            </w:pPr>
            <w:r w:rsidRPr="00634485">
              <w:rPr>
                <w:bCs/>
                <w:sz w:val="22"/>
              </w:rPr>
              <w:t>0.336</w:t>
            </w:r>
          </w:p>
        </w:tc>
      </w:tr>
    </w:tbl>
    <w:p w14:paraId="7926C3BD" w14:textId="77777777" w:rsidR="00634485" w:rsidRDefault="00634485" w:rsidP="00BF25F7">
      <w:pPr>
        <w:adjustRightInd w:val="0"/>
        <w:snapToGrid w:val="0"/>
        <w:spacing w:line="480" w:lineRule="auto"/>
        <w:rPr>
          <w:rFonts w:ascii="Times New Roman" w:hAnsi="Times New Roman" w:cs="Times New Roman"/>
          <w:bCs/>
          <w:sz w:val="22"/>
        </w:rPr>
      </w:pPr>
    </w:p>
    <w:p w14:paraId="52A3B8FC" w14:textId="77777777" w:rsidR="00634485" w:rsidRDefault="00634485" w:rsidP="00BF25F7">
      <w:pPr>
        <w:adjustRightInd w:val="0"/>
        <w:snapToGrid w:val="0"/>
        <w:spacing w:line="480" w:lineRule="auto"/>
        <w:rPr>
          <w:rFonts w:ascii="Times New Roman" w:hAnsi="Times New Roman" w:cs="Times New Roman"/>
          <w:bCs/>
          <w:sz w:val="22"/>
        </w:rPr>
      </w:pPr>
    </w:p>
    <w:p w14:paraId="6A40D6D1" w14:textId="77777777" w:rsidR="00634485" w:rsidRDefault="00634485" w:rsidP="00BF25F7">
      <w:pPr>
        <w:adjustRightInd w:val="0"/>
        <w:snapToGrid w:val="0"/>
        <w:spacing w:line="480" w:lineRule="auto"/>
        <w:rPr>
          <w:rFonts w:ascii="Times New Roman" w:hAnsi="Times New Roman" w:cs="Times New Roman"/>
          <w:bCs/>
          <w:sz w:val="22"/>
        </w:rPr>
        <w:sectPr w:rsidR="00634485">
          <w:pgSz w:w="11906" w:h="16838"/>
          <w:pgMar w:top="1440" w:right="1800" w:bottom="1440" w:left="1800" w:header="851" w:footer="992" w:gutter="0"/>
          <w:cols w:space="425"/>
          <w:docGrid w:type="lines" w:linePitch="312"/>
        </w:sectPr>
      </w:pPr>
    </w:p>
    <w:p w14:paraId="09610671" w14:textId="1C4B88E9" w:rsidR="00634485" w:rsidRPr="00634485" w:rsidRDefault="00634485" w:rsidP="00BF25F7">
      <w:pPr>
        <w:adjustRightInd w:val="0"/>
        <w:snapToGrid w:val="0"/>
        <w:spacing w:line="480" w:lineRule="auto"/>
        <w:rPr>
          <w:rFonts w:ascii="Times New Roman" w:hAnsi="Times New Roman" w:cs="Times New Roman"/>
          <w:b/>
          <w:sz w:val="22"/>
        </w:rPr>
      </w:pPr>
      <w:r w:rsidRPr="00634485">
        <w:rPr>
          <w:rFonts w:ascii="Times New Roman" w:hAnsi="Times New Roman" w:cs="Times New Roman" w:hint="eastAsia"/>
          <w:b/>
          <w:sz w:val="22"/>
        </w:rPr>
        <w:lastRenderedPageBreak/>
        <w:t>FIGS</w:t>
      </w:r>
    </w:p>
    <w:p w14:paraId="496F30F4" w14:textId="6DFC76A8" w:rsidR="00BF25F7" w:rsidRPr="00634485" w:rsidRDefault="00BF25F7" w:rsidP="00BF25F7">
      <w:pPr>
        <w:adjustRightInd w:val="0"/>
        <w:snapToGrid w:val="0"/>
        <w:spacing w:line="480" w:lineRule="auto"/>
        <w:rPr>
          <w:rFonts w:ascii="Times New Roman" w:hAnsi="Times New Roman" w:cs="Times New Roman"/>
          <w:bCs/>
          <w:sz w:val="22"/>
        </w:rPr>
      </w:pPr>
      <w:r w:rsidRPr="00634485">
        <w:rPr>
          <w:rFonts w:ascii="Times New Roman" w:hAnsi="Times New Roman" w:cs="Times New Roman"/>
          <w:noProof/>
          <w:sz w:val="22"/>
        </w:rPr>
        <w:drawing>
          <wp:inline distT="0" distB="0" distL="0" distR="0" wp14:anchorId="6099D1B5" wp14:editId="080EF7E8">
            <wp:extent cx="5179671" cy="1985013"/>
            <wp:effectExtent l="0" t="0" r="2540" b="0"/>
            <wp:docPr id="18473018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301897" name="图片 1"/>
                    <pic:cNvPicPr>
                      <a:picLocks noChangeAspect="1" noChangeArrowheads="1"/>
                    </pic:cNvPicPr>
                  </pic:nvPicPr>
                  <pic:blipFill>
                    <a:blip r:embed="rId8">
                      <a:extLst>
                        <a:ext uri="{28A0092B-C50C-407E-A947-70E740481C1C}">
                          <a14:useLocalDpi xmlns:a14="http://schemas.microsoft.com/office/drawing/2010/main" val="0"/>
                        </a:ext>
                      </a:extLst>
                    </a:blip>
                    <a:srcRect r="10525"/>
                    <a:stretch>
                      <a:fillRect/>
                    </a:stretch>
                  </pic:blipFill>
                  <pic:spPr>
                    <a:xfrm>
                      <a:off x="0" y="0"/>
                      <a:ext cx="5186076" cy="1987468"/>
                    </a:xfrm>
                    <a:prstGeom prst="rect">
                      <a:avLst/>
                    </a:prstGeom>
                    <a:noFill/>
                    <a:ln>
                      <a:noFill/>
                    </a:ln>
                  </pic:spPr>
                </pic:pic>
              </a:graphicData>
            </a:graphic>
          </wp:inline>
        </w:drawing>
      </w:r>
    </w:p>
    <w:p w14:paraId="49B5DADB" w14:textId="0CBDF3C2" w:rsidR="00BF25F7" w:rsidRPr="00634485" w:rsidRDefault="00BF25F7" w:rsidP="00BF25F7">
      <w:pPr>
        <w:adjustRightInd w:val="0"/>
        <w:snapToGrid w:val="0"/>
        <w:spacing w:line="480" w:lineRule="auto"/>
        <w:rPr>
          <w:rFonts w:ascii="Times New Roman" w:hAnsi="Times New Roman" w:cs="Times New Roman"/>
        </w:rPr>
      </w:pPr>
      <w:r w:rsidRPr="00BA6003">
        <w:rPr>
          <w:rFonts w:ascii="Times New Roman" w:hAnsi="Times New Roman" w:cs="Times New Roman"/>
          <w:b/>
          <w:bCs/>
        </w:rPr>
        <w:t xml:space="preserve">Fig. </w:t>
      </w:r>
      <w:r w:rsidR="00BA6003" w:rsidRPr="00BA6003">
        <w:rPr>
          <w:rFonts w:ascii="Times New Roman" w:hAnsi="Times New Roman" w:cs="Times New Roman" w:hint="eastAsia"/>
          <w:b/>
          <w:bCs/>
        </w:rPr>
        <w:t>S</w:t>
      </w:r>
      <w:r w:rsidRPr="00BA6003">
        <w:rPr>
          <w:rFonts w:ascii="Times New Roman" w:hAnsi="Times New Roman" w:cs="Times New Roman"/>
          <w:b/>
          <w:bCs/>
        </w:rPr>
        <w:t>1</w:t>
      </w:r>
      <w:r w:rsidRPr="00634485">
        <w:rPr>
          <w:rFonts w:ascii="Times New Roman" w:hAnsi="Times New Roman" w:cs="Times New Roman"/>
        </w:rPr>
        <w:t xml:space="preserve"> Electron microscopic image of </w:t>
      </w:r>
      <w:r w:rsidRPr="00634485">
        <w:rPr>
          <w:rFonts w:ascii="Times New Roman" w:hAnsi="Times New Roman" w:cs="Times New Roman"/>
          <w:bCs/>
          <w:i/>
          <w:iCs/>
          <w:sz w:val="22"/>
        </w:rPr>
        <w:t xml:space="preserve">Cotoneaster </w:t>
      </w:r>
      <w:proofErr w:type="spellStart"/>
      <w:r w:rsidRPr="00634485">
        <w:rPr>
          <w:rFonts w:ascii="Times New Roman" w:hAnsi="Times New Roman" w:cs="Times New Roman"/>
          <w:bCs/>
          <w:i/>
          <w:iCs/>
          <w:sz w:val="22"/>
        </w:rPr>
        <w:t>multiflorus</w:t>
      </w:r>
      <w:proofErr w:type="spellEnd"/>
      <w:r w:rsidRPr="00634485">
        <w:rPr>
          <w:rFonts w:ascii="Times New Roman" w:hAnsi="Times New Roman" w:cs="Times New Roman"/>
        </w:rPr>
        <w:t xml:space="preserve"> leaf and vein traits</w:t>
      </w:r>
    </w:p>
    <w:p w14:paraId="6574F78E" w14:textId="37F83E15" w:rsidR="0056313F" w:rsidRPr="00634485" w:rsidRDefault="0056313F" w:rsidP="0056313F">
      <w:pPr>
        <w:ind w:firstLine="480"/>
        <w:rPr>
          <w:rFonts w:ascii="Times New Roman" w:hAnsi="Times New Roman" w:cs="Times New Roman"/>
        </w:rPr>
      </w:pPr>
      <w:r w:rsidRPr="00634485">
        <w:rPr>
          <w:rFonts w:ascii="Times New Roman" w:hAnsi="Times New Roman" w:cs="Times New Roman"/>
          <w:noProof/>
          <w:color w:val="FF0000"/>
        </w:rPr>
        <w:drawing>
          <wp:anchor distT="0" distB="0" distL="114300" distR="114300" simplePos="0" relativeHeight="251659264" behindDoc="0" locked="0" layoutInCell="1" allowOverlap="1" wp14:anchorId="5E72B668" wp14:editId="70F58AC8">
            <wp:simplePos x="0" y="0"/>
            <wp:positionH relativeFrom="column">
              <wp:posOffset>175565</wp:posOffset>
            </wp:positionH>
            <wp:positionV relativeFrom="paragraph">
              <wp:posOffset>178</wp:posOffset>
            </wp:positionV>
            <wp:extent cx="5048250" cy="4053205"/>
            <wp:effectExtent l="0" t="0" r="0" b="0"/>
            <wp:wrapTopAndBottom/>
            <wp:docPr id="39740667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406675" name="图片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048250" cy="4053205"/>
                    </a:xfrm>
                    <a:prstGeom prst="rect">
                      <a:avLst/>
                    </a:prstGeom>
                    <a:noFill/>
                  </pic:spPr>
                </pic:pic>
              </a:graphicData>
            </a:graphic>
            <wp14:sizeRelH relativeFrom="margin">
              <wp14:pctWidth>0</wp14:pctWidth>
            </wp14:sizeRelH>
            <wp14:sizeRelV relativeFrom="margin">
              <wp14:pctHeight>0</wp14:pctHeight>
            </wp14:sizeRelV>
          </wp:anchor>
        </w:drawing>
      </w:r>
    </w:p>
    <w:p w14:paraId="589C1997" w14:textId="41691946" w:rsidR="0056313F" w:rsidRPr="00BA6003" w:rsidRDefault="0056313F" w:rsidP="00BA6003">
      <w:pPr>
        <w:pStyle w:val="-1"/>
        <w:spacing w:line="480" w:lineRule="auto"/>
        <w:jc w:val="both"/>
        <w:rPr>
          <w:rFonts w:cs="Times New Roman"/>
          <w:sz w:val="22"/>
          <w:szCs w:val="22"/>
        </w:rPr>
      </w:pPr>
      <w:r w:rsidRPr="00BA6003">
        <w:rPr>
          <w:rFonts w:cs="Times New Roman"/>
          <w:b/>
          <w:bCs/>
          <w:sz w:val="22"/>
          <w:szCs w:val="22"/>
        </w:rPr>
        <w:t>Fig</w:t>
      </w:r>
      <w:r w:rsidR="00BA6003">
        <w:rPr>
          <w:rFonts w:cs="Times New Roman" w:hint="eastAsia"/>
          <w:b/>
          <w:bCs/>
          <w:sz w:val="22"/>
          <w:szCs w:val="22"/>
        </w:rPr>
        <w:t>.</w:t>
      </w:r>
      <w:r w:rsidRPr="00BA6003">
        <w:rPr>
          <w:rFonts w:cs="Times New Roman"/>
          <w:b/>
          <w:bCs/>
          <w:sz w:val="22"/>
          <w:szCs w:val="22"/>
        </w:rPr>
        <w:t xml:space="preserve"> </w:t>
      </w:r>
      <w:r w:rsidR="00BA6003" w:rsidRPr="00BA6003">
        <w:rPr>
          <w:rFonts w:cs="Times New Roman"/>
          <w:b/>
          <w:bCs/>
          <w:sz w:val="22"/>
          <w:szCs w:val="22"/>
        </w:rPr>
        <w:t>S2</w:t>
      </w:r>
      <w:r w:rsidRPr="00BA6003">
        <w:rPr>
          <w:rFonts w:cs="Times New Roman"/>
          <w:sz w:val="22"/>
          <w:szCs w:val="22"/>
        </w:rPr>
        <w:t xml:space="preserve"> Pearson analysis of leaf vein traits of </w:t>
      </w:r>
      <w:r w:rsidRPr="00BA6003">
        <w:rPr>
          <w:rFonts w:cs="Times New Roman"/>
          <w:i/>
          <w:iCs/>
          <w:sz w:val="22"/>
          <w:szCs w:val="22"/>
        </w:rPr>
        <w:t xml:space="preserve">Cotoneaster </w:t>
      </w:r>
      <w:proofErr w:type="spellStart"/>
      <w:r w:rsidRPr="00BA6003">
        <w:rPr>
          <w:rFonts w:cs="Times New Roman"/>
          <w:i/>
          <w:iCs/>
          <w:sz w:val="22"/>
          <w:szCs w:val="22"/>
        </w:rPr>
        <w:t>multiflorus</w:t>
      </w:r>
      <w:proofErr w:type="spellEnd"/>
      <w:r w:rsidRPr="00BA6003">
        <w:rPr>
          <w:rFonts w:cs="Times New Roman"/>
          <w:sz w:val="22"/>
          <w:szCs w:val="22"/>
        </w:rPr>
        <w:t xml:space="preserve"> with environmental factors on different slope </w:t>
      </w:r>
      <w:r w:rsidR="00BA6003">
        <w:rPr>
          <w:rFonts w:cs="Times New Roman" w:hint="eastAsia"/>
          <w:sz w:val="22"/>
          <w:szCs w:val="22"/>
        </w:rPr>
        <w:t>aspects.</w:t>
      </w:r>
      <w:r w:rsidRPr="00BA6003">
        <w:rPr>
          <w:rFonts w:cs="Times New Roman"/>
          <w:sz w:val="22"/>
          <w:szCs w:val="22"/>
        </w:rPr>
        <w:t xml:space="preserve"> </w:t>
      </w:r>
      <w:r w:rsidR="00BA6003" w:rsidRPr="00BA6003">
        <w:rPr>
          <w:rFonts w:cs="Times New Roman" w:hint="eastAsia"/>
          <w:sz w:val="22"/>
          <w:szCs w:val="22"/>
        </w:rPr>
        <w:t>A, southern slope. B, eastern slope. C,</w:t>
      </w:r>
      <w:r w:rsidR="007471F1">
        <w:rPr>
          <w:rFonts w:cs="Times New Roman" w:hint="eastAsia"/>
          <w:sz w:val="22"/>
          <w:szCs w:val="22"/>
        </w:rPr>
        <w:t xml:space="preserve"> </w:t>
      </w:r>
      <w:r w:rsidR="00BA6003" w:rsidRPr="00BA6003">
        <w:rPr>
          <w:rFonts w:cs="Times New Roman" w:hint="eastAsia"/>
          <w:sz w:val="22"/>
          <w:szCs w:val="22"/>
        </w:rPr>
        <w:t>western slope. D, northern slope.</w:t>
      </w:r>
      <w:r w:rsidR="00BA6003">
        <w:rPr>
          <w:rFonts w:cs="Times New Roman" w:hint="eastAsia"/>
          <w:sz w:val="22"/>
          <w:szCs w:val="22"/>
        </w:rPr>
        <w:t xml:space="preserve"> </w:t>
      </w:r>
      <w:r w:rsidRPr="00BA6003">
        <w:rPr>
          <w:rFonts w:cs="Times New Roman"/>
          <w:sz w:val="22"/>
          <w:szCs w:val="22"/>
        </w:rPr>
        <w:t>(*, P &lt; 0.05; **, P &lt; 0.01; ***, P &lt; 0.001).</w:t>
      </w:r>
    </w:p>
    <w:p w14:paraId="339E6C2A" w14:textId="46F8CB03" w:rsidR="0056313F" w:rsidRPr="00BA6003" w:rsidRDefault="0056313F" w:rsidP="00BA6003">
      <w:pPr>
        <w:spacing w:line="480" w:lineRule="auto"/>
        <w:rPr>
          <w:rFonts w:ascii="Times New Roman" w:hAnsi="Times New Roman" w:cs="Times New Roman"/>
          <w:sz w:val="22"/>
        </w:rPr>
      </w:pPr>
      <w:r w:rsidRPr="00BA6003">
        <w:rPr>
          <w:rFonts w:ascii="Times New Roman" w:hAnsi="Times New Roman" w:cs="Times New Roman"/>
          <w:sz w:val="22"/>
        </w:rPr>
        <w:t>PAR, photosynthetically active radiation; TE, atmospheric temperature; VPD, saturated water-</w:t>
      </w:r>
      <w:proofErr w:type="spellStart"/>
      <w:r w:rsidRPr="00BA6003">
        <w:rPr>
          <w:rFonts w:ascii="Times New Roman" w:hAnsi="Times New Roman" w:cs="Times New Roman"/>
          <w:sz w:val="22"/>
        </w:rPr>
        <w:lastRenderedPageBreak/>
        <w:t>vapour</w:t>
      </w:r>
      <w:proofErr w:type="spellEnd"/>
      <w:r w:rsidRPr="00BA6003">
        <w:rPr>
          <w:rFonts w:ascii="Times New Roman" w:hAnsi="Times New Roman" w:cs="Times New Roman"/>
          <w:sz w:val="22"/>
        </w:rPr>
        <w:t xml:space="preserve"> pressure difference; SWC, soil water content; TS, soil temperature; TN, total nitrogen; SOC, soil organic carbon content; TP, total phosphorus</w:t>
      </w:r>
      <w:r w:rsidRPr="00BA6003">
        <w:rPr>
          <w:rFonts w:ascii="Times New Roman" w:hAnsi="Times New Roman" w:cs="Times New Roman"/>
          <w:sz w:val="22"/>
        </w:rPr>
        <w:t>；</w:t>
      </w:r>
      <w:r w:rsidRPr="00BA6003">
        <w:rPr>
          <w:rFonts w:ascii="Times New Roman" w:hAnsi="Times New Roman" w:cs="Times New Roman"/>
          <w:sz w:val="22"/>
        </w:rPr>
        <w:t>VLA, leaf vein density; VD, leaf vein diameter; LA, leaf area; LT, leaf thickness; SD, stomatal density.</w:t>
      </w:r>
    </w:p>
    <w:p w14:paraId="5E36D9FA" w14:textId="77777777" w:rsidR="00DF4098" w:rsidRPr="00634485" w:rsidRDefault="00DF4098" w:rsidP="00043F63">
      <w:pPr>
        <w:adjustRightInd w:val="0"/>
        <w:snapToGrid w:val="0"/>
        <w:spacing w:line="480" w:lineRule="auto"/>
        <w:rPr>
          <w:rFonts w:ascii="Times New Roman" w:hAnsi="Times New Roman" w:cs="Times New Roman"/>
          <w:bCs/>
          <w:sz w:val="22"/>
        </w:rPr>
      </w:pPr>
    </w:p>
    <w:p w14:paraId="15CF3D97" w14:textId="77777777" w:rsidR="00043F63" w:rsidRPr="00634485" w:rsidRDefault="00043F63" w:rsidP="00043F63">
      <w:pPr>
        <w:adjustRightInd w:val="0"/>
        <w:snapToGrid w:val="0"/>
        <w:spacing w:line="480" w:lineRule="auto"/>
        <w:rPr>
          <w:rFonts w:ascii="Times New Roman" w:hAnsi="Times New Roman" w:cs="Times New Roman"/>
          <w:bCs/>
          <w:sz w:val="22"/>
        </w:rPr>
      </w:pPr>
      <w:r w:rsidRPr="00634485">
        <w:rPr>
          <w:rFonts w:ascii="Times New Roman" w:hAnsi="Times New Roman" w:cs="Times New Roman"/>
          <w:noProof/>
        </w:rPr>
        <w:drawing>
          <wp:inline distT="0" distB="0" distL="114300" distR="114300" wp14:anchorId="4CCB1527" wp14:editId="25F748AB">
            <wp:extent cx="5273040" cy="3116580"/>
            <wp:effectExtent l="0" t="0" r="3810" b="762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0"/>
                    <a:stretch>
                      <a:fillRect/>
                    </a:stretch>
                  </pic:blipFill>
                  <pic:spPr>
                    <a:xfrm>
                      <a:off x="0" y="0"/>
                      <a:ext cx="5273040" cy="3116580"/>
                    </a:xfrm>
                    <a:prstGeom prst="rect">
                      <a:avLst/>
                    </a:prstGeom>
                    <a:noFill/>
                    <a:ln>
                      <a:noFill/>
                    </a:ln>
                  </pic:spPr>
                </pic:pic>
              </a:graphicData>
            </a:graphic>
          </wp:inline>
        </w:drawing>
      </w:r>
    </w:p>
    <w:p w14:paraId="4A7A7E28" w14:textId="38A0F270" w:rsidR="00043F63" w:rsidRPr="00634485" w:rsidRDefault="00043F63" w:rsidP="00043F63">
      <w:pPr>
        <w:adjustRightInd w:val="0"/>
        <w:snapToGrid w:val="0"/>
        <w:spacing w:line="480" w:lineRule="auto"/>
        <w:rPr>
          <w:rFonts w:ascii="Times New Roman" w:hAnsi="Times New Roman" w:cs="Times New Roman"/>
          <w:sz w:val="22"/>
        </w:rPr>
      </w:pPr>
      <w:r w:rsidRPr="00BA6003">
        <w:rPr>
          <w:rFonts w:ascii="Times New Roman" w:hAnsi="Times New Roman" w:cs="Times New Roman"/>
          <w:b/>
          <w:bCs/>
          <w:sz w:val="22"/>
        </w:rPr>
        <w:t>Fig</w:t>
      </w:r>
      <w:r w:rsidR="00BA6003">
        <w:rPr>
          <w:rFonts w:ascii="Times New Roman" w:hAnsi="Times New Roman" w:cs="Times New Roman" w:hint="eastAsia"/>
          <w:b/>
          <w:bCs/>
          <w:sz w:val="22"/>
        </w:rPr>
        <w:t>.</w:t>
      </w:r>
      <w:r w:rsidRPr="00BA6003">
        <w:rPr>
          <w:rFonts w:ascii="Times New Roman" w:hAnsi="Times New Roman" w:cs="Times New Roman"/>
          <w:b/>
          <w:bCs/>
          <w:sz w:val="22"/>
        </w:rPr>
        <w:t xml:space="preserve"> </w:t>
      </w:r>
      <w:r w:rsidR="00015F15" w:rsidRPr="00BA6003">
        <w:rPr>
          <w:rFonts w:ascii="Times New Roman" w:hAnsi="Times New Roman" w:cs="Times New Roman"/>
          <w:b/>
          <w:bCs/>
          <w:sz w:val="22"/>
        </w:rPr>
        <w:t>S</w:t>
      </w:r>
      <w:r w:rsidR="00BA6003">
        <w:rPr>
          <w:rFonts w:ascii="Times New Roman" w:hAnsi="Times New Roman" w:cs="Times New Roman" w:hint="eastAsia"/>
          <w:b/>
          <w:bCs/>
          <w:sz w:val="22"/>
        </w:rPr>
        <w:t>3</w:t>
      </w:r>
      <w:r w:rsidRPr="00634485">
        <w:rPr>
          <w:rFonts w:ascii="Times New Roman" w:hAnsi="Times New Roman" w:cs="Times New Roman"/>
          <w:sz w:val="22"/>
        </w:rPr>
        <w:t xml:space="preserve">. Spectrogram (A) and chlorophyll content parameters (B) of </w:t>
      </w:r>
      <w:r w:rsidRPr="00634485">
        <w:rPr>
          <w:rFonts w:ascii="Times New Roman" w:hAnsi="Times New Roman" w:cs="Times New Roman"/>
          <w:bCs/>
          <w:i/>
          <w:iCs/>
          <w:sz w:val="22"/>
        </w:rPr>
        <w:t xml:space="preserve">Cotoneaster </w:t>
      </w:r>
      <w:proofErr w:type="spellStart"/>
      <w:r w:rsidRPr="00634485">
        <w:rPr>
          <w:rFonts w:ascii="Times New Roman" w:hAnsi="Times New Roman" w:cs="Times New Roman"/>
          <w:bCs/>
          <w:i/>
          <w:iCs/>
          <w:sz w:val="22"/>
        </w:rPr>
        <w:t>multiflorus</w:t>
      </w:r>
      <w:proofErr w:type="spellEnd"/>
      <w:r w:rsidRPr="00634485">
        <w:rPr>
          <w:rFonts w:ascii="Times New Roman" w:hAnsi="Times New Roman" w:cs="Times New Roman"/>
          <w:sz w:val="22"/>
        </w:rPr>
        <w:t xml:space="preserve"> leaves of different slope orientations. NDVI, </w:t>
      </w:r>
      <w:proofErr w:type="spellStart"/>
      <w:r w:rsidRPr="00634485">
        <w:rPr>
          <w:rFonts w:ascii="Times New Roman" w:hAnsi="Times New Roman" w:cs="Times New Roman"/>
          <w:sz w:val="22"/>
        </w:rPr>
        <w:t>normalised</w:t>
      </w:r>
      <w:proofErr w:type="spellEnd"/>
      <w:r w:rsidRPr="00634485">
        <w:rPr>
          <w:rFonts w:ascii="Times New Roman" w:hAnsi="Times New Roman" w:cs="Times New Roman"/>
          <w:sz w:val="22"/>
        </w:rPr>
        <w:t xml:space="preserve"> vegetation index; Car, carotenoid; </w:t>
      </w:r>
      <w:proofErr w:type="spellStart"/>
      <w:r w:rsidRPr="00634485">
        <w:rPr>
          <w:rFonts w:ascii="Times New Roman" w:hAnsi="Times New Roman" w:cs="Times New Roman"/>
          <w:sz w:val="22"/>
        </w:rPr>
        <w:t>Chl</w:t>
      </w:r>
      <w:proofErr w:type="spellEnd"/>
      <w:r w:rsidRPr="00634485">
        <w:rPr>
          <w:rFonts w:ascii="Times New Roman" w:hAnsi="Times New Roman" w:cs="Times New Roman"/>
          <w:sz w:val="22"/>
        </w:rPr>
        <w:t xml:space="preserve"> a, chlorophyll a; </w:t>
      </w:r>
      <w:proofErr w:type="spellStart"/>
      <w:r w:rsidRPr="00634485">
        <w:rPr>
          <w:rFonts w:ascii="Times New Roman" w:hAnsi="Times New Roman" w:cs="Times New Roman"/>
          <w:sz w:val="22"/>
        </w:rPr>
        <w:t>Chl</w:t>
      </w:r>
      <w:proofErr w:type="spellEnd"/>
      <w:r w:rsidRPr="00634485">
        <w:rPr>
          <w:rFonts w:ascii="Times New Roman" w:hAnsi="Times New Roman" w:cs="Times New Roman"/>
          <w:sz w:val="22"/>
        </w:rPr>
        <w:t xml:space="preserve"> </w:t>
      </w:r>
      <w:proofErr w:type="spellStart"/>
      <w:r w:rsidRPr="00634485">
        <w:rPr>
          <w:rFonts w:ascii="Times New Roman" w:hAnsi="Times New Roman" w:cs="Times New Roman"/>
          <w:sz w:val="22"/>
        </w:rPr>
        <w:t>a+b</w:t>
      </w:r>
      <w:proofErr w:type="spellEnd"/>
      <w:r w:rsidRPr="00634485">
        <w:rPr>
          <w:rFonts w:ascii="Times New Roman" w:hAnsi="Times New Roman" w:cs="Times New Roman"/>
          <w:sz w:val="22"/>
        </w:rPr>
        <w:t xml:space="preserve">, chlorophyll </w:t>
      </w:r>
      <w:proofErr w:type="spellStart"/>
      <w:r w:rsidRPr="00634485">
        <w:rPr>
          <w:rFonts w:ascii="Times New Roman" w:hAnsi="Times New Roman" w:cs="Times New Roman"/>
          <w:sz w:val="22"/>
        </w:rPr>
        <w:t>a+b</w:t>
      </w:r>
      <w:proofErr w:type="spellEnd"/>
      <w:r w:rsidRPr="00634485">
        <w:rPr>
          <w:rFonts w:ascii="Times New Roman" w:hAnsi="Times New Roman" w:cs="Times New Roman"/>
          <w:sz w:val="22"/>
        </w:rPr>
        <w:t xml:space="preserve">; </w:t>
      </w:r>
      <w:proofErr w:type="spellStart"/>
      <w:r w:rsidRPr="00634485">
        <w:rPr>
          <w:rFonts w:ascii="Times New Roman" w:hAnsi="Times New Roman" w:cs="Times New Roman"/>
          <w:sz w:val="22"/>
        </w:rPr>
        <w:t>Chl</w:t>
      </w:r>
      <w:proofErr w:type="spellEnd"/>
      <w:r w:rsidRPr="00634485">
        <w:rPr>
          <w:rFonts w:ascii="Times New Roman" w:hAnsi="Times New Roman" w:cs="Times New Roman"/>
          <w:sz w:val="22"/>
        </w:rPr>
        <w:t xml:space="preserve"> b, chlorophyll b content; </w:t>
      </w:r>
      <w:proofErr w:type="spellStart"/>
      <w:r w:rsidRPr="00634485">
        <w:rPr>
          <w:rFonts w:ascii="Times New Roman" w:hAnsi="Times New Roman" w:cs="Times New Roman"/>
          <w:sz w:val="22"/>
        </w:rPr>
        <w:t>Chl</w:t>
      </w:r>
      <w:proofErr w:type="spellEnd"/>
      <w:r w:rsidRPr="00634485">
        <w:rPr>
          <w:rFonts w:ascii="Times New Roman" w:hAnsi="Times New Roman" w:cs="Times New Roman"/>
          <w:sz w:val="22"/>
        </w:rPr>
        <w:t xml:space="preserve"> a/b, chlorophyll a/b.</w:t>
      </w:r>
    </w:p>
    <w:p w14:paraId="58469621" w14:textId="77777777" w:rsidR="00043F63" w:rsidRPr="00634485" w:rsidRDefault="00043F63" w:rsidP="00043F63">
      <w:pPr>
        <w:adjustRightInd w:val="0"/>
        <w:snapToGrid w:val="0"/>
        <w:spacing w:line="480" w:lineRule="auto"/>
        <w:rPr>
          <w:rFonts w:ascii="Times New Roman" w:hAnsi="Times New Roman" w:cs="Times New Roman"/>
          <w:bCs/>
          <w:sz w:val="22"/>
        </w:rPr>
      </w:pPr>
      <w:r w:rsidRPr="00634485">
        <w:rPr>
          <w:rFonts w:ascii="Times New Roman" w:hAnsi="Times New Roman" w:cs="Times New Roman"/>
          <w:bCs/>
          <w:sz w:val="22"/>
        </w:rPr>
        <w:t xml:space="preserve">According to leaf spectra of different slope directions, the chlorophyll absorption band in the visible band of 400-700 nm on the Northern Slope is significantly wider than that in other slope directions, indicating that the chlorophyll of leaves on the Northern Slope is more active, and the active trend of chlorophyll is north slope &gt; East slope &gt; South slope &gt; West slope. Due to the strong absorption of chlorophyll in the 700-1300 nm red band and the high reflection in the infrared band, the reflectivity of this region rises rapidly, which is called the "red edge" of plant reflection. We found that the red edge of the north slope moves to the short wave, indicating that the chlorophyll content of the north slope is low, and the red edge of the south slope moves to the long wave direction, indicating that the chlorophyll content is high. The overall trend is </w:t>
      </w:r>
      <w:r w:rsidRPr="00634485">
        <w:rPr>
          <w:rFonts w:ascii="Times New Roman" w:hAnsi="Times New Roman" w:cs="Times New Roman"/>
          <w:bCs/>
          <w:sz w:val="22"/>
        </w:rPr>
        <w:lastRenderedPageBreak/>
        <w:t>south slope &gt; East slope &gt; West slope &gt; North slope.</w:t>
      </w:r>
    </w:p>
    <w:p w14:paraId="26FA4269" w14:textId="77777777" w:rsidR="00043F63" w:rsidRPr="00634485" w:rsidRDefault="00043F63" w:rsidP="00043F63">
      <w:pPr>
        <w:adjustRightInd w:val="0"/>
        <w:snapToGrid w:val="0"/>
        <w:spacing w:line="480" w:lineRule="auto"/>
        <w:ind w:firstLineChars="200" w:firstLine="440"/>
        <w:rPr>
          <w:rFonts w:ascii="Times New Roman" w:hAnsi="Times New Roman" w:cs="Times New Roman"/>
          <w:bCs/>
          <w:sz w:val="22"/>
        </w:rPr>
      </w:pPr>
      <w:r w:rsidRPr="00634485">
        <w:rPr>
          <w:rFonts w:ascii="Times New Roman" w:hAnsi="Times New Roman" w:cs="Times New Roman"/>
          <w:bCs/>
          <w:sz w:val="22"/>
        </w:rPr>
        <w:t>With the slope, direction changed from south to north, the normalized vegetation index NDVI showed an inverted U-shaped trend, with the maximum value (0.66) appearing on the eastern slope and the minimum value (0.52) appearing on the western slope, and the overall decrease was 21.21%. The variation of carotenoid (Car) was U-shaped, with the maximum value appearing on the south slope and the minimum value appearing on the west slope, and the decrease was 31.06%. Chlorophyll a (</w:t>
      </w:r>
      <w:proofErr w:type="spellStart"/>
      <w:r w:rsidRPr="00634485">
        <w:rPr>
          <w:rFonts w:ascii="Times New Roman" w:hAnsi="Times New Roman" w:cs="Times New Roman"/>
          <w:bCs/>
          <w:sz w:val="22"/>
        </w:rPr>
        <w:t>Chl</w:t>
      </w:r>
      <w:proofErr w:type="spellEnd"/>
      <w:r w:rsidRPr="00634485">
        <w:rPr>
          <w:rFonts w:ascii="Times New Roman" w:hAnsi="Times New Roman" w:cs="Times New Roman"/>
          <w:bCs/>
          <w:sz w:val="22"/>
        </w:rPr>
        <w:t xml:space="preserve"> a) and chlorophyll </w:t>
      </w:r>
      <w:proofErr w:type="spellStart"/>
      <w:r w:rsidRPr="00634485">
        <w:rPr>
          <w:rFonts w:ascii="Times New Roman" w:hAnsi="Times New Roman" w:cs="Times New Roman"/>
          <w:bCs/>
          <w:sz w:val="22"/>
        </w:rPr>
        <w:t>a+b</w:t>
      </w:r>
      <w:proofErr w:type="spellEnd"/>
      <w:r w:rsidRPr="00634485">
        <w:rPr>
          <w:rFonts w:ascii="Times New Roman" w:hAnsi="Times New Roman" w:cs="Times New Roman"/>
          <w:bCs/>
          <w:sz w:val="22"/>
        </w:rPr>
        <w:t xml:space="preserve"> (</w:t>
      </w:r>
      <w:proofErr w:type="spellStart"/>
      <w:r w:rsidRPr="00634485">
        <w:rPr>
          <w:rFonts w:ascii="Times New Roman" w:hAnsi="Times New Roman" w:cs="Times New Roman"/>
          <w:bCs/>
          <w:sz w:val="22"/>
        </w:rPr>
        <w:t>Chl</w:t>
      </w:r>
      <w:proofErr w:type="spellEnd"/>
      <w:r w:rsidRPr="00634485">
        <w:rPr>
          <w:rFonts w:ascii="Times New Roman" w:hAnsi="Times New Roman" w:cs="Times New Roman"/>
          <w:bCs/>
          <w:sz w:val="22"/>
        </w:rPr>
        <w:t xml:space="preserve"> </w:t>
      </w:r>
      <w:proofErr w:type="spellStart"/>
      <w:r w:rsidRPr="00634485">
        <w:rPr>
          <w:rFonts w:ascii="Times New Roman" w:hAnsi="Times New Roman" w:cs="Times New Roman"/>
          <w:bCs/>
          <w:sz w:val="22"/>
        </w:rPr>
        <w:t>a+b</w:t>
      </w:r>
      <w:proofErr w:type="spellEnd"/>
      <w:r w:rsidRPr="00634485">
        <w:rPr>
          <w:rFonts w:ascii="Times New Roman" w:hAnsi="Times New Roman" w:cs="Times New Roman"/>
          <w:bCs/>
          <w:sz w:val="22"/>
        </w:rPr>
        <w:t>) showed a decreasing trend, and the maximum value appeared in the south slope, and the minimum value appeared in the north slope, and the decrease was 30.00 % and 27.78 %, respectively. The content of chlorophyll b (</w:t>
      </w:r>
      <w:proofErr w:type="spellStart"/>
      <w:r w:rsidRPr="00634485">
        <w:rPr>
          <w:rFonts w:ascii="Times New Roman" w:hAnsi="Times New Roman" w:cs="Times New Roman"/>
          <w:bCs/>
          <w:sz w:val="22"/>
        </w:rPr>
        <w:t>Chl</w:t>
      </w:r>
      <w:proofErr w:type="spellEnd"/>
      <w:r w:rsidRPr="00634485">
        <w:rPr>
          <w:rFonts w:ascii="Times New Roman" w:hAnsi="Times New Roman" w:cs="Times New Roman"/>
          <w:bCs/>
          <w:sz w:val="22"/>
        </w:rPr>
        <w:t xml:space="preserve"> b) decreased as a whole, with the maximum value (18 mg·g</w:t>
      </w:r>
      <w:r w:rsidRPr="00634485">
        <w:rPr>
          <w:rFonts w:ascii="Times New Roman" w:hAnsi="Times New Roman" w:cs="Times New Roman"/>
          <w:bCs/>
          <w:sz w:val="22"/>
          <w:vertAlign w:val="superscript"/>
        </w:rPr>
        <w:t>-1</w:t>
      </w:r>
      <w:r w:rsidRPr="00634485">
        <w:rPr>
          <w:rFonts w:ascii="Times New Roman" w:hAnsi="Times New Roman" w:cs="Times New Roman"/>
          <w:bCs/>
          <w:sz w:val="22"/>
        </w:rPr>
        <w:t>) on the south slope and the minimum value (13 mg·g</w:t>
      </w:r>
      <w:r w:rsidRPr="00634485">
        <w:rPr>
          <w:rFonts w:ascii="Times New Roman" w:hAnsi="Times New Roman" w:cs="Times New Roman"/>
          <w:bCs/>
          <w:sz w:val="22"/>
          <w:vertAlign w:val="superscript"/>
        </w:rPr>
        <w:t>-1</w:t>
      </w:r>
      <w:r w:rsidRPr="00634485">
        <w:rPr>
          <w:rFonts w:ascii="Times New Roman" w:hAnsi="Times New Roman" w:cs="Times New Roman"/>
          <w:bCs/>
          <w:sz w:val="22"/>
        </w:rPr>
        <w:t>) on the north slope, decreasing by 27.78%. Chlorophyll a/b (</w:t>
      </w:r>
      <w:proofErr w:type="spellStart"/>
      <w:r w:rsidRPr="00634485">
        <w:rPr>
          <w:rFonts w:ascii="Times New Roman" w:hAnsi="Times New Roman" w:cs="Times New Roman"/>
          <w:bCs/>
          <w:sz w:val="22"/>
        </w:rPr>
        <w:t>Chl</w:t>
      </w:r>
      <w:proofErr w:type="spellEnd"/>
      <w:r w:rsidRPr="00634485">
        <w:rPr>
          <w:rFonts w:ascii="Times New Roman" w:hAnsi="Times New Roman" w:cs="Times New Roman"/>
          <w:bCs/>
          <w:sz w:val="22"/>
        </w:rPr>
        <w:t xml:space="preserve"> a/b) showed an N-type trend, with the maximum value (2.69 mg·g</w:t>
      </w:r>
      <w:r w:rsidRPr="00634485">
        <w:rPr>
          <w:rFonts w:ascii="Times New Roman" w:hAnsi="Times New Roman" w:cs="Times New Roman"/>
          <w:bCs/>
          <w:sz w:val="22"/>
          <w:vertAlign w:val="superscript"/>
        </w:rPr>
        <w:t>-1</w:t>
      </w:r>
      <w:r w:rsidRPr="00634485">
        <w:rPr>
          <w:rFonts w:ascii="Times New Roman" w:hAnsi="Times New Roman" w:cs="Times New Roman"/>
          <w:bCs/>
          <w:sz w:val="22"/>
        </w:rPr>
        <w:t>) appearing on the eastern slope and the minimum value (2.13 mg·g</w:t>
      </w:r>
      <w:r w:rsidRPr="00634485">
        <w:rPr>
          <w:rFonts w:ascii="Times New Roman" w:hAnsi="Times New Roman" w:cs="Times New Roman"/>
          <w:bCs/>
          <w:sz w:val="22"/>
          <w:vertAlign w:val="superscript"/>
        </w:rPr>
        <w:t>-1</w:t>
      </w:r>
      <w:r w:rsidRPr="00634485">
        <w:rPr>
          <w:rFonts w:ascii="Times New Roman" w:hAnsi="Times New Roman" w:cs="Times New Roman"/>
          <w:bCs/>
          <w:sz w:val="22"/>
        </w:rPr>
        <w:t>) appearing on the western slope, with a decrease of 20.82%.</w:t>
      </w:r>
    </w:p>
    <w:p w14:paraId="69D2887D" w14:textId="77777777" w:rsidR="001D25BE" w:rsidRPr="00634485" w:rsidRDefault="001D25BE">
      <w:pPr>
        <w:rPr>
          <w:rFonts w:ascii="Times New Roman" w:hAnsi="Times New Roman" w:cs="Times New Roman"/>
        </w:rPr>
      </w:pPr>
    </w:p>
    <w:sectPr w:rsidR="001D25BE" w:rsidRPr="0063448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133BE3" w14:textId="77777777" w:rsidR="004A10E4" w:rsidRDefault="004A10E4" w:rsidP="00015F15">
      <w:pPr>
        <w:rPr>
          <w:rFonts w:hint="eastAsia"/>
        </w:rPr>
      </w:pPr>
      <w:r>
        <w:separator/>
      </w:r>
    </w:p>
  </w:endnote>
  <w:endnote w:type="continuationSeparator" w:id="0">
    <w:p w14:paraId="2FD04825" w14:textId="77777777" w:rsidR="004A10E4" w:rsidRDefault="004A10E4" w:rsidP="00015F15">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D4862E" w14:textId="77777777" w:rsidR="004A10E4" w:rsidRDefault="004A10E4" w:rsidP="00015F15">
      <w:pPr>
        <w:rPr>
          <w:rFonts w:hint="eastAsia"/>
        </w:rPr>
      </w:pPr>
      <w:r>
        <w:separator/>
      </w:r>
    </w:p>
  </w:footnote>
  <w:footnote w:type="continuationSeparator" w:id="0">
    <w:p w14:paraId="4DD448D1" w14:textId="77777777" w:rsidR="004A10E4" w:rsidRDefault="004A10E4" w:rsidP="00015F15">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proofState w:spelling="clean" w:grammar="clean"/>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3F63"/>
    <w:rsid w:val="00015F15"/>
    <w:rsid w:val="00043F63"/>
    <w:rsid w:val="000C6FA6"/>
    <w:rsid w:val="000D18A3"/>
    <w:rsid w:val="00166921"/>
    <w:rsid w:val="001B7221"/>
    <w:rsid w:val="001D25BE"/>
    <w:rsid w:val="001D6618"/>
    <w:rsid w:val="00293DD8"/>
    <w:rsid w:val="0030657A"/>
    <w:rsid w:val="00442E6A"/>
    <w:rsid w:val="00481F05"/>
    <w:rsid w:val="004A10E4"/>
    <w:rsid w:val="00513CCF"/>
    <w:rsid w:val="0056313F"/>
    <w:rsid w:val="005705DC"/>
    <w:rsid w:val="00573E05"/>
    <w:rsid w:val="00585E84"/>
    <w:rsid w:val="005F091C"/>
    <w:rsid w:val="00616781"/>
    <w:rsid w:val="00634485"/>
    <w:rsid w:val="00721579"/>
    <w:rsid w:val="00722915"/>
    <w:rsid w:val="0074195E"/>
    <w:rsid w:val="00747066"/>
    <w:rsid w:val="007471F1"/>
    <w:rsid w:val="007B1741"/>
    <w:rsid w:val="007B2313"/>
    <w:rsid w:val="0085110B"/>
    <w:rsid w:val="00872365"/>
    <w:rsid w:val="008C36F2"/>
    <w:rsid w:val="00932482"/>
    <w:rsid w:val="00BA6003"/>
    <w:rsid w:val="00BF25F7"/>
    <w:rsid w:val="00C055E3"/>
    <w:rsid w:val="00CB7F2E"/>
    <w:rsid w:val="00CD41DA"/>
    <w:rsid w:val="00D3167F"/>
    <w:rsid w:val="00DB6566"/>
    <w:rsid w:val="00DD3B74"/>
    <w:rsid w:val="00DF4098"/>
    <w:rsid w:val="00E9621F"/>
    <w:rsid w:val="00EB0575"/>
    <w:rsid w:val="00EE46D4"/>
    <w:rsid w:val="00F10A7F"/>
    <w:rsid w:val="00FA5FE2"/>
    <w:rsid w:val="00FD5C71"/>
    <w:rsid w:val="00FF67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76FD01"/>
  <w15:chartTrackingRefBased/>
  <w15:docId w15:val="{86BF3B08-F61C-4AC0-A610-78F23C4D26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3F6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15F15"/>
    <w:pPr>
      <w:tabs>
        <w:tab w:val="center" w:pos="4153"/>
        <w:tab w:val="right" w:pos="8306"/>
      </w:tabs>
      <w:snapToGrid w:val="0"/>
      <w:jc w:val="center"/>
    </w:pPr>
    <w:rPr>
      <w:sz w:val="18"/>
      <w:szCs w:val="18"/>
    </w:rPr>
  </w:style>
  <w:style w:type="character" w:customStyle="1" w:styleId="a4">
    <w:name w:val="页眉 字符"/>
    <w:basedOn w:val="a0"/>
    <w:link w:val="a3"/>
    <w:uiPriority w:val="99"/>
    <w:rsid w:val="00015F15"/>
    <w:rPr>
      <w:sz w:val="18"/>
      <w:szCs w:val="18"/>
    </w:rPr>
  </w:style>
  <w:style w:type="paragraph" w:styleId="a5">
    <w:name w:val="footer"/>
    <w:basedOn w:val="a"/>
    <w:link w:val="a6"/>
    <w:uiPriority w:val="99"/>
    <w:unhideWhenUsed/>
    <w:rsid w:val="00015F15"/>
    <w:pPr>
      <w:tabs>
        <w:tab w:val="center" w:pos="4153"/>
        <w:tab w:val="right" w:pos="8306"/>
      </w:tabs>
      <w:snapToGrid w:val="0"/>
      <w:jc w:val="left"/>
    </w:pPr>
    <w:rPr>
      <w:sz w:val="18"/>
      <w:szCs w:val="18"/>
    </w:rPr>
  </w:style>
  <w:style w:type="character" w:customStyle="1" w:styleId="a6">
    <w:name w:val="页脚 字符"/>
    <w:basedOn w:val="a0"/>
    <w:link w:val="a5"/>
    <w:uiPriority w:val="99"/>
    <w:rsid w:val="00015F15"/>
    <w:rPr>
      <w:sz w:val="18"/>
      <w:szCs w:val="18"/>
    </w:rPr>
  </w:style>
  <w:style w:type="character" w:styleId="a7">
    <w:name w:val="Hyperlink"/>
    <w:basedOn w:val="a0"/>
    <w:uiPriority w:val="99"/>
    <w:unhideWhenUsed/>
    <w:qFormat/>
    <w:rsid w:val="00DB6566"/>
    <w:rPr>
      <w:color w:val="0563C1" w:themeColor="hyperlink"/>
      <w:u w:val="single"/>
    </w:rPr>
  </w:style>
  <w:style w:type="table" w:styleId="a8">
    <w:name w:val="Table Grid"/>
    <w:basedOn w:val="a1"/>
    <w:uiPriority w:val="39"/>
    <w:qFormat/>
    <w:rsid w:val="00DF4098"/>
    <w:pPr>
      <w:widowControl w:val="0"/>
      <w:jc w:val="both"/>
    </w:pPr>
    <w:rPr>
      <w:rFonts w:ascii="Times New Roman" w:eastAsia="宋体"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9">
    <w:name w:val="表明英文"/>
    <w:basedOn w:val="a"/>
    <w:qFormat/>
    <w:rsid w:val="00DF4098"/>
    <w:pPr>
      <w:widowControl/>
      <w:spacing w:after="120"/>
      <w:jc w:val="center"/>
    </w:pPr>
    <w:rPr>
      <w:rFonts w:ascii="Times New Roman" w:eastAsia="宋体" w:hAnsi="Times New Roman" w:cs="宋体"/>
      <w:kern w:val="0"/>
      <w:szCs w:val="21"/>
    </w:rPr>
  </w:style>
  <w:style w:type="paragraph" w:customStyle="1" w:styleId="-">
    <w:name w:val="图名-中文"/>
    <w:link w:val="-0"/>
    <w:qFormat/>
    <w:rsid w:val="0056313F"/>
    <w:pPr>
      <w:spacing w:before="120"/>
      <w:jc w:val="center"/>
    </w:pPr>
    <w:rPr>
      <w:rFonts w:ascii="Times New Roman" w:eastAsia="宋体" w:hAnsi="Times New Roman" w:cs="宋体"/>
      <w:kern w:val="0"/>
      <w:szCs w:val="21"/>
    </w:rPr>
  </w:style>
  <w:style w:type="character" w:customStyle="1" w:styleId="-0">
    <w:name w:val="图名-中文 字符"/>
    <w:basedOn w:val="a0"/>
    <w:link w:val="-"/>
    <w:rsid w:val="0056313F"/>
    <w:rPr>
      <w:rFonts w:ascii="Times New Roman" w:eastAsia="宋体" w:hAnsi="Times New Roman" w:cs="宋体"/>
      <w:kern w:val="0"/>
      <w:szCs w:val="21"/>
    </w:rPr>
  </w:style>
  <w:style w:type="paragraph" w:customStyle="1" w:styleId="-1">
    <w:name w:val="图名-英文"/>
    <w:basedOn w:val="-"/>
    <w:link w:val="-2"/>
    <w:qFormat/>
    <w:rsid w:val="0056313F"/>
    <w:pPr>
      <w:spacing w:before="0"/>
    </w:pPr>
  </w:style>
  <w:style w:type="character" w:customStyle="1" w:styleId="-2">
    <w:name w:val="图名-英文 字符"/>
    <w:basedOn w:val="-0"/>
    <w:link w:val="-1"/>
    <w:rsid w:val="0056313F"/>
    <w:rPr>
      <w:rFonts w:ascii="Times New Roman" w:eastAsia="宋体" w:hAnsi="Times New Roman" w:cs="宋体"/>
      <w:kern w:val="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73506">
      <w:bodyDiv w:val="1"/>
      <w:marLeft w:val="0"/>
      <w:marRight w:val="0"/>
      <w:marTop w:val="0"/>
      <w:marBottom w:val="0"/>
      <w:divBdr>
        <w:top w:val="none" w:sz="0" w:space="0" w:color="auto"/>
        <w:left w:val="none" w:sz="0" w:space="0" w:color="auto"/>
        <w:bottom w:val="none" w:sz="0" w:space="0" w:color="auto"/>
        <w:right w:val="none" w:sz="0" w:space="0" w:color="auto"/>
      </w:divBdr>
    </w:div>
    <w:div w:id="243956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hling0327@163.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D6B19F-FEDF-4507-BBB5-F3E5221A1F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TotalTime>
  <Pages>6</Pages>
  <Words>1065</Words>
  <Characters>5625</Characters>
  <Application>Microsoft Office Word</Application>
  <DocSecurity>0</DocSecurity>
  <Lines>330</Lines>
  <Paragraphs>278</Paragraphs>
  <ScaleCrop>false</ScaleCrop>
  <Company/>
  <LinksUpToDate>false</LinksUpToDate>
  <CharactersWithSpaces>6412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hanling</dc:creator>
  <cp:keywords/>
  <dc:description/>
  <cp:lastModifiedBy>ling han</cp:lastModifiedBy>
  <cp:revision>11</cp:revision>
  <dcterms:created xsi:type="dcterms:W3CDTF">2025-04-24T03:31:00Z</dcterms:created>
  <dcterms:modified xsi:type="dcterms:W3CDTF">2025-05-31T05:34:00Z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b4923284-02ee-4630-a2e9-f36abaf8fbe3</vt:lpwstr>
  </property>
</Properties>
</file>