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bookmarkStart w:id="0" w:name="_GoBack"/>
      <w:bookmarkEnd w:id="0"/>
      <w:r w:rsidRPr="001549D3">
        <w:t>Supplementary Material</w:t>
      </w:r>
    </w:p>
    <w:p w14:paraId="07970E94" w14:textId="77777777" w:rsidR="00994A3D" w:rsidRPr="001549D3" w:rsidRDefault="00994A3D" w:rsidP="0001436A">
      <w:pPr>
        <w:pStyle w:val="Ttulo2"/>
      </w:pPr>
      <w:r w:rsidRPr="0001436A">
        <w:t>Supplementary</w:t>
      </w:r>
      <w:r w:rsidRPr="001549D3">
        <w:t xml:space="preserve"> Figures</w:t>
      </w:r>
    </w:p>
    <w:p w14:paraId="3B020E77" w14:textId="6FBD6552" w:rsidR="00994A3D" w:rsidRDefault="00994A3D" w:rsidP="002B4A57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lastRenderedPageBreak/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803D24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D316A5" w:rsidRPr="00D316A5">
        <w:rPr>
          <w:rFonts w:cs="Times New Roman"/>
          <w:szCs w:val="24"/>
        </w:rPr>
        <w:t>Analysis of the effect of the intervention by Training Center on the parameters of subjective happiness</w:t>
      </w:r>
    </w:p>
    <w:p w14:paraId="2A6A6F50" w14:textId="070C6E0D" w:rsidR="00D316A5" w:rsidRDefault="00A32384" w:rsidP="002B4A57">
      <w:pPr>
        <w:keepNext/>
        <w:rPr>
          <w:rFonts w:cs="Times New Roman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02E6AA71" wp14:editId="607106A3">
            <wp:extent cx="5695950" cy="7267575"/>
            <wp:effectExtent l="0" t="0" r="0" b="9525"/>
            <wp:docPr id="1034209922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09922" name="Imagen 1" descr="Gráfico, Gráfico de líneas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6D201" w14:textId="2881BAA9" w:rsidR="00D316A5" w:rsidRPr="002B4A57" w:rsidRDefault="00A32384" w:rsidP="002B4A57">
      <w:pPr>
        <w:keepNext/>
        <w:rPr>
          <w:rFonts w:cs="Times New Roman"/>
          <w:b/>
          <w:szCs w:val="24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13E2BFC3" wp14:editId="29116A3A">
            <wp:extent cx="5791200" cy="7400925"/>
            <wp:effectExtent l="0" t="0" r="0" b="9525"/>
            <wp:docPr id="1791272485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272485" name="Imagen 1" descr="Gráfico, Gráfico de líneas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1AED1" w14:textId="77777777" w:rsidR="00DE23E8" w:rsidRDefault="00DE23E8" w:rsidP="00654E8F">
      <w:pPr>
        <w:spacing w:before="240"/>
      </w:pPr>
    </w:p>
    <w:p w14:paraId="6C809425" w14:textId="369D5C73" w:rsidR="00D316A5" w:rsidRPr="002B4A57" w:rsidRDefault="00D316A5" w:rsidP="00D316A5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lastRenderedPageBreak/>
        <w:t xml:space="preserve">Supplementary Figure </w:t>
      </w:r>
      <w:r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2D05D5">
        <w:rPr>
          <w:rFonts w:eastAsiaTheme="minorEastAsia" w:cs="Times New Roman"/>
          <w:color w:val="000000" w:themeColor="text1"/>
          <w:szCs w:val="24"/>
        </w:rPr>
        <w:t>Analysis of the effect of the intervention according to the Sports Center on self-perceived health parameters</w:t>
      </w:r>
    </w:p>
    <w:p w14:paraId="6550EC27" w14:textId="6D170EA4" w:rsidR="00D316A5" w:rsidRDefault="00A32384" w:rsidP="00654E8F">
      <w:pPr>
        <w:spacing w:before="240"/>
      </w:pPr>
      <w:r>
        <w:rPr>
          <w:noProof/>
          <w:lang w:val="es-ES" w:eastAsia="es-ES"/>
        </w:rPr>
        <w:drawing>
          <wp:inline distT="0" distB="0" distL="0" distR="0" wp14:anchorId="28999866" wp14:editId="4D7E7B41">
            <wp:extent cx="5343525" cy="7210425"/>
            <wp:effectExtent l="0" t="0" r="9525" b="9525"/>
            <wp:docPr id="1308975536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75536" name="Imagen 1" descr="Gráfico, Gráfico de líneas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548B8" w14:textId="6B6252E9" w:rsidR="00D316A5" w:rsidRDefault="00D316A5" w:rsidP="00D316A5">
      <w:pPr>
        <w:keepNext/>
        <w:rPr>
          <w:rFonts w:eastAsiaTheme="minorEastAsia" w:cs="Times New Roman"/>
          <w:color w:val="000000" w:themeColor="text1"/>
          <w:szCs w:val="24"/>
        </w:rPr>
      </w:pPr>
      <w:r w:rsidRPr="0001436A">
        <w:rPr>
          <w:rFonts w:cs="Times New Roman"/>
          <w:b/>
          <w:szCs w:val="24"/>
        </w:rPr>
        <w:lastRenderedPageBreak/>
        <w:t xml:space="preserve">Supplementary Figure </w:t>
      </w:r>
      <w:r>
        <w:rPr>
          <w:rFonts w:cs="Times New Roman"/>
          <w:b/>
          <w:szCs w:val="24"/>
        </w:rPr>
        <w:t>3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2D05D5">
        <w:rPr>
          <w:rFonts w:eastAsiaTheme="minorEastAsia" w:cs="Times New Roman"/>
          <w:color w:val="000000" w:themeColor="text1"/>
          <w:szCs w:val="24"/>
        </w:rPr>
        <w:t>Analysis of the effect of the intervention according to sex on the parameters of subjective happiness levels</w:t>
      </w:r>
    </w:p>
    <w:p w14:paraId="10271FAA" w14:textId="74A85740" w:rsidR="00A32384" w:rsidRDefault="00A32384" w:rsidP="00D316A5">
      <w:pPr>
        <w:keepNext/>
        <w:rPr>
          <w:rFonts w:eastAsiaTheme="minorEastAsia" w:cs="Times New Roman"/>
          <w:color w:val="000000" w:themeColor="text1"/>
          <w:szCs w:val="24"/>
        </w:rPr>
      </w:pPr>
      <w:r w:rsidRPr="00A32384">
        <w:rPr>
          <w:noProof/>
          <w:lang w:val="es-ES" w:eastAsia="es-ES"/>
        </w:rPr>
        <w:drawing>
          <wp:inline distT="0" distB="0" distL="0" distR="0" wp14:anchorId="69E4CABA" wp14:editId="65BCE7C0">
            <wp:extent cx="5401310" cy="6052185"/>
            <wp:effectExtent l="0" t="0" r="0" b="5715"/>
            <wp:docPr id="878591303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605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DE161" w14:textId="1D6C8B13" w:rsidR="00A32384" w:rsidRDefault="00A32384" w:rsidP="00D316A5">
      <w:pPr>
        <w:keepNext/>
        <w:rPr>
          <w:rFonts w:eastAsiaTheme="minorEastAsia" w:cs="Times New Roman"/>
          <w:color w:val="000000" w:themeColor="text1"/>
          <w:szCs w:val="24"/>
        </w:rPr>
      </w:pPr>
      <w:r w:rsidRPr="00A32384">
        <w:rPr>
          <w:noProof/>
          <w:lang w:val="es-ES" w:eastAsia="es-ES"/>
        </w:rPr>
        <w:lastRenderedPageBreak/>
        <w:drawing>
          <wp:inline distT="0" distB="0" distL="0" distR="0" wp14:anchorId="66F8BA1E" wp14:editId="225E799F">
            <wp:extent cx="5401310" cy="6118225"/>
            <wp:effectExtent l="0" t="0" r="0" b="0"/>
            <wp:docPr id="227221574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611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683AA" w14:textId="77777777" w:rsidR="00A32384" w:rsidRDefault="00A32384" w:rsidP="00D316A5">
      <w:pPr>
        <w:keepNext/>
        <w:rPr>
          <w:rFonts w:cs="Times New Roman"/>
          <w:b/>
          <w:szCs w:val="24"/>
        </w:rPr>
      </w:pPr>
    </w:p>
    <w:p w14:paraId="34B4081F" w14:textId="77777777" w:rsidR="00A32384" w:rsidRDefault="00A32384" w:rsidP="00D316A5">
      <w:pPr>
        <w:keepNext/>
        <w:rPr>
          <w:rFonts w:cs="Times New Roman"/>
          <w:b/>
          <w:szCs w:val="24"/>
        </w:rPr>
      </w:pPr>
    </w:p>
    <w:p w14:paraId="4A68DA8F" w14:textId="77777777" w:rsidR="00A32384" w:rsidRDefault="00A32384" w:rsidP="00D316A5">
      <w:pPr>
        <w:keepNext/>
        <w:rPr>
          <w:rFonts w:cs="Times New Roman"/>
          <w:b/>
          <w:szCs w:val="24"/>
        </w:rPr>
      </w:pPr>
    </w:p>
    <w:p w14:paraId="0A1D38A9" w14:textId="77777777" w:rsidR="00A32384" w:rsidRDefault="00A32384" w:rsidP="00D316A5">
      <w:pPr>
        <w:keepNext/>
        <w:rPr>
          <w:rFonts w:cs="Times New Roman"/>
          <w:b/>
          <w:szCs w:val="24"/>
        </w:rPr>
      </w:pPr>
    </w:p>
    <w:p w14:paraId="67736AF5" w14:textId="77777777" w:rsidR="00A32384" w:rsidRDefault="00A32384" w:rsidP="00D316A5">
      <w:pPr>
        <w:keepNext/>
        <w:rPr>
          <w:rFonts w:cs="Times New Roman"/>
          <w:b/>
          <w:szCs w:val="24"/>
        </w:rPr>
      </w:pPr>
    </w:p>
    <w:p w14:paraId="616540FA" w14:textId="77777777" w:rsidR="00A32384" w:rsidRPr="002B4A57" w:rsidRDefault="00A32384" w:rsidP="00D316A5">
      <w:pPr>
        <w:keepNext/>
        <w:rPr>
          <w:rFonts w:cs="Times New Roman"/>
          <w:b/>
          <w:szCs w:val="24"/>
        </w:rPr>
      </w:pPr>
    </w:p>
    <w:p w14:paraId="1BAC4C6E" w14:textId="4C65319A" w:rsidR="00D316A5" w:rsidRPr="002B4A57" w:rsidRDefault="00D316A5" w:rsidP="00D316A5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lastRenderedPageBreak/>
        <w:t xml:space="preserve">Supplementary Figure </w:t>
      </w:r>
      <w:r>
        <w:rPr>
          <w:rFonts w:cs="Times New Roman"/>
          <w:b/>
          <w:szCs w:val="24"/>
        </w:rPr>
        <w:t>4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2D05D5">
        <w:rPr>
          <w:rFonts w:eastAsiaTheme="minorEastAsia" w:cs="Times New Roman"/>
          <w:color w:val="000000" w:themeColor="text1"/>
          <w:szCs w:val="24"/>
        </w:rPr>
        <w:t>Analysis of the effect of the intervention according to sex on self-perceived health parameters</w:t>
      </w:r>
    </w:p>
    <w:p w14:paraId="5F069C70" w14:textId="43191B87" w:rsidR="00D316A5" w:rsidRPr="001549D3" w:rsidRDefault="00D316A5" w:rsidP="00654E8F">
      <w:pPr>
        <w:spacing w:before="240"/>
      </w:pPr>
      <w:r>
        <w:rPr>
          <w:noProof/>
          <w:lang w:val="es-ES" w:eastAsia="es-ES"/>
        </w:rPr>
        <w:drawing>
          <wp:inline distT="0" distB="0" distL="0" distR="0" wp14:anchorId="3541E3BC" wp14:editId="4C70B85E">
            <wp:extent cx="5695950" cy="7400925"/>
            <wp:effectExtent l="0" t="0" r="0" b="9525"/>
            <wp:docPr id="1900697679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697679" name="Imagen 1" descr="Gráfico, Gráfico de líneas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6A5" w:rsidRPr="001549D3" w:rsidSect="0093429D">
      <w:headerReference w:type="even" r:id="rId18"/>
      <w:footerReference w:type="even" r:id="rId19"/>
      <w:footerReference w:type="default" r:id="rId20"/>
      <w:headerReference w:type="first" r:id="rId2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C9F56" w14:textId="77777777" w:rsidR="00491145" w:rsidRDefault="00491145" w:rsidP="00117666">
      <w:pPr>
        <w:spacing w:after="0"/>
      </w:pPr>
      <w:r>
        <w:separator/>
      </w:r>
    </w:p>
  </w:endnote>
  <w:endnote w:type="continuationSeparator" w:id="0">
    <w:p w14:paraId="7562B474" w14:textId="77777777" w:rsidR="00491145" w:rsidRDefault="00491145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4AB28" w14:textId="77777777" w:rsidR="00733173" w:rsidRPr="00577C4C" w:rsidRDefault="00C52A7B">
    <w:pPr>
      <w:rPr>
        <w:color w:val="C00000"/>
        <w:szCs w:val="2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5C2C8416" w:rsidR="00733173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6369BF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6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5C2C8416" w:rsidR="00733173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6369BF">
                      <w:rPr>
                        <w:noProof/>
                        <w:color w:val="000000" w:themeColor="text1"/>
                        <w:szCs w:val="40"/>
                      </w:rPr>
                      <w:t>6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FF27" w14:textId="77777777" w:rsidR="00733173" w:rsidRPr="00577C4C" w:rsidRDefault="00C52A7B">
    <w:pPr>
      <w:rPr>
        <w:b/>
        <w:sz w:val="20"/>
        <w:szCs w:val="2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00DE0AD2" w:rsidR="00733173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6369BF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7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00DE0AD2" w:rsidR="00733173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6369BF">
                      <w:rPr>
                        <w:noProof/>
                        <w:color w:val="000000" w:themeColor="text1"/>
                        <w:szCs w:val="40"/>
                      </w:rPr>
                      <w:t>7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CD986" w14:textId="77777777" w:rsidR="00491145" w:rsidRDefault="00491145" w:rsidP="00117666">
      <w:pPr>
        <w:spacing w:after="0"/>
      </w:pPr>
      <w:r>
        <w:separator/>
      </w:r>
    </w:p>
  </w:footnote>
  <w:footnote w:type="continuationSeparator" w:id="0">
    <w:p w14:paraId="51B65085" w14:textId="77777777" w:rsidR="00491145" w:rsidRDefault="00491145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1EDBA" w14:textId="77777777" w:rsidR="00733173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11A5B" w14:textId="77777777" w:rsidR="00733173" w:rsidRDefault="0093429D" w:rsidP="0093429D">
    <w:r w:rsidRPr="005A1D84">
      <w:rPr>
        <w:b/>
        <w:noProof/>
        <w:color w:val="A6A6A6" w:themeColor="background1" w:themeShade="A6"/>
        <w:lang w:val="es-ES" w:eastAsia="es-ES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9460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069E1"/>
    <w:rsid w:val="00447801"/>
    <w:rsid w:val="00452E9C"/>
    <w:rsid w:val="004735C8"/>
    <w:rsid w:val="00491145"/>
    <w:rsid w:val="004961FF"/>
    <w:rsid w:val="00517A89"/>
    <w:rsid w:val="005250F2"/>
    <w:rsid w:val="0052703E"/>
    <w:rsid w:val="00593EEA"/>
    <w:rsid w:val="005A5EEE"/>
    <w:rsid w:val="006369BF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33173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32384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316A5"/>
    <w:rsid w:val="00DB59C3"/>
    <w:rsid w:val="00DC259A"/>
    <w:rsid w:val="00DE23E8"/>
    <w:rsid w:val="00E52377"/>
    <w:rsid w:val="00E64E17"/>
    <w:rsid w:val="00E866C9"/>
    <w:rsid w:val="00EA3D3C"/>
    <w:rsid w:val="00F0511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Prrafodelista"/>
    <w:next w:val="Normal"/>
    <w:link w:val="Ttulo1C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AB6715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B6715"/>
  </w:style>
  <w:style w:type="paragraph" w:styleId="Textodeglobo">
    <w:name w:val="Balloon Text"/>
    <w:basedOn w:val="Normal"/>
    <w:link w:val="TextodegloboC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escripcin">
    <w:name w:val="caption"/>
    <w:basedOn w:val="Normal"/>
    <w:next w:val="Sinespaciado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Sinespaciado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B67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67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7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AB6715"/>
    <w:rPr>
      <w:rFonts w:ascii="Times New Roman" w:hAnsi="Times New Roman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715"/>
    <w:rPr>
      <w:rFonts w:ascii="Times New Roman" w:hAnsi="Times New Roman"/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AB6715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ipervnculo">
    <w:name w:val="Hyperlink"/>
    <w:basedOn w:val="Fuentedeprrafopredeter"/>
    <w:uiPriority w:val="99"/>
    <w:unhideWhenUsed/>
    <w:rsid w:val="00AB6715"/>
    <w:rPr>
      <w:color w:val="0000FF"/>
      <w:u w:val="single"/>
    </w:rPr>
  </w:style>
  <w:style w:type="character" w:styleId="nfasisintenso">
    <w:name w:val="Intense Emphasis"/>
    <w:basedOn w:val="Fuentedeprrafopredeter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AB6715"/>
    <w:rPr>
      <w:b/>
      <w:bCs/>
      <w:smallCaps/>
      <w:color w:val="auto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AB6715"/>
  </w:style>
  <w:style w:type="character" w:customStyle="1" w:styleId="Ttulo3Car">
    <w:name w:val="Título 3 Car"/>
    <w:basedOn w:val="Fuentedeprrafopredeter"/>
    <w:link w:val="Ttu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Textoennegrita">
    <w:name w:val="Strong"/>
    <w:basedOn w:val="Fuentedeprrafopredeter"/>
    <w:uiPriority w:val="22"/>
    <w:qFormat/>
    <w:rsid w:val="00AB6715"/>
    <w:rPr>
      <w:rFonts w:ascii="Times New Roman" w:hAnsi="Times New Roman"/>
      <w:b/>
      <w:bCs/>
    </w:rPr>
  </w:style>
  <w:style w:type="character" w:styleId="nfasissutil">
    <w:name w:val="Subtle Emphasis"/>
    <w:basedOn w:val="Fuentedeprrafopredeter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next w:val="Ttulo"/>
    <w:qFormat/>
    <w:rsid w:val="0001436A"/>
    <w:pPr>
      <w:spacing w:after="120"/>
    </w:pPr>
    <w:rPr>
      <w:i/>
    </w:rPr>
  </w:style>
  <w:style w:type="paragraph" w:styleId="Revisi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6543BA-2B5F-49D7-8E50-8F8213BA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</TotalTime>
  <Pages>7</Pages>
  <Words>92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Jose Manuel Nuñez</cp:lastModifiedBy>
  <cp:revision>2</cp:revision>
  <cp:lastPrinted>2013-10-03T12:51:00Z</cp:lastPrinted>
  <dcterms:created xsi:type="dcterms:W3CDTF">2025-01-31T18:43:00Z</dcterms:created>
  <dcterms:modified xsi:type="dcterms:W3CDTF">2025-01-31T18:43:00Z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