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97EF" w14:textId="77777777" w:rsidR="008A2A78" w:rsidRPr="008A2A78" w:rsidRDefault="008A2A78" w:rsidP="008A2A78">
      <w:pPr>
        <w:tabs>
          <w:tab w:val="left" w:pos="5081"/>
        </w:tabs>
        <w:spacing w:before="0" w:after="160" w:line="259" w:lineRule="auto"/>
        <w:jc w:val="both"/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</w:pPr>
      <w:r w:rsidRPr="008A2A78">
        <w:rPr>
          <w:rFonts w:eastAsia="Calibri" w:cs="Times New Roman"/>
          <w:b/>
          <w:bCs/>
          <w:noProof/>
          <w:kern w:val="2"/>
          <w:szCs w:val="24"/>
          <w:lang w:val="hr-HR"/>
          <w14:ligatures w14:val="standardContextual"/>
        </w:rPr>
        <w:t xml:space="preserve">Table 1. </w:t>
      </w:r>
      <w:r w:rsidRPr="008A2A78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>SNPs passing the genome-wide significance threshold (</w:t>
      </w:r>
      <w:r w:rsidRPr="008A2A78">
        <w:rPr>
          <w:rFonts w:eastAsia="Calibri" w:cs="Times New Roman"/>
          <w:i/>
          <w:iCs/>
          <w:noProof/>
          <w:kern w:val="2"/>
          <w:szCs w:val="24"/>
          <w:lang w:val="hr-HR"/>
          <w14:ligatures w14:val="standardContextual"/>
        </w:rPr>
        <w:t>p</w:t>
      </w:r>
      <w:r w:rsidRPr="008A2A78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 xml:space="preserve"> &lt; 1 × 10⁻³) in the multivariate linear mixed model (mvLMM) analysis for VPD and BOF traits of </w:t>
      </w:r>
      <w:r w:rsidRPr="008A2A78">
        <w:rPr>
          <w:rFonts w:eastAsia="Calibri" w:cs="Times New Roman"/>
          <w:i/>
          <w:iCs/>
          <w:noProof/>
          <w:kern w:val="2"/>
          <w:szCs w:val="24"/>
          <w:lang w:val="hr-HR"/>
          <w14:ligatures w14:val="standardContextual"/>
        </w:rPr>
        <w:t>Chouardia litardierei</w:t>
      </w:r>
      <w:r w:rsidRPr="008A2A78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 xml:space="preserve"> in GEMMA multivariate GWAS.</w:t>
      </w:r>
    </w:p>
    <w:tbl>
      <w:tblPr>
        <w:tblStyle w:val="GridTable1Light1"/>
        <w:tblpPr w:leftFromText="180" w:rightFromText="180" w:vertAnchor="text" w:horzAnchor="margin" w:tblpXSpec="center" w:tblpY="244"/>
        <w:tblW w:w="10790" w:type="dxa"/>
        <w:tblLook w:val="0480" w:firstRow="0" w:lastRow="0" w:firstColumn="1" w:lastColumn="0" w:noHBand="0" w:noVBand="1"/>
      </w:tblPr>
      <w:tblGrid>
        <w:gridCol w:w="1376"/>
        <w:gridCol w:w="1327"/>
        <w:gridCol w:w="1274"/>
        <w:gridCol w:w="1190"/>
        <w:gridCol w:w="989"/>
        <w:gridCol w:w="1504"/>
        <w:gridCol w:w="1474"/>
        <w:gridCol w:w="1656"/>
      </w:tblGrid>
      <w:tr w:rsidR="008A2A78" w:rsidRPr="008A2A78" w14:paraId="16080349" w14:textId="77777777" w:rsidTr="00C17DB9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vAlign w:val="center"/>
          </w:tcPr>
          <w:p w14:paraId="24EE76FB" w14:textId="77777777" w:rsidR="008A2A78" w:rsidRPr="008A2A78" w:rsidRDefault="008A2A78" w:rsidP="008A2A78">
            <w:pPr>
              <w:spacing w:before="0" w:after="0"/>
              <w:jc w:val="center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SNP</w:t>
            </w:r>
          </w:p>
        </w:tc>
        <w:tc>
          <w:tcPr>
            <w:tcW w:w="1327" w:type="dxa"/>
            <w:vAlign w:val="center"/>
          </w:tcPr>
          <w:p w14:paraId="6B5735C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Chr</w:t>
            </w:r>
          </w:p>
        </w:tc>
        <w:tc>
          <w:tcPr>
            <w:tcW w:w="1274" w:type="dxa"/>
            <w:vAlign w:val="center"/>
          </w:tcPr>
          <w:p w14:paraId="0BB6EEC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Position</w:t>
            </w:r>
          </w:p>
        </w:tc>
        <w:tc>
          <w:tcPr>
            <w:tcW w:w="1190" w:type="dxa"/>
            <w:vAlign w:val="center"/>
          </w:tcPr>
          <w:p w14:paraId="03F3404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 xml:space="preserve">Effect </w:t>
            </w:r>
          </w:p>
          <w:p w14:paraId="25F4D00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allele</w:t>
            </w:r>
          </w:p>
        </w:tc>
        <w:tc>
          <w:tcPr>
            <w:tcW w:w="989" w:type="dxa"/>
            <w:vAlign w:val="center"/>
          </w:tcPr>
          <w:p w14:paraId="3BDDBB9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Reference</w:t>
            </w:r>
          </w:p>
          <w:p w14:paraId="447367C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allele</w:t>
            </w:r>
          </w:p>
        </w:tc>
        <w:tc>
          <w:tcPr>
            <w:tcW w:w="1504" w:type="dxa"/>
            <w:vAlign w:val="center"/>
          </w:tcPr>
          <w:p w14:paraId="1A610CC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Beta1 (VPD)</w:t>
            </w:r>
          </w:p>
        </w:tc>
        <w:tc>
          <w:tcPr>
            <w:tcW w:w="1474" w:type="dxa"/>
            <w:vAlign w:val="center"/>
          </w:tcPr>
          <w:p w14:paraId="183496E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Beta2 (BOF)</w:t>
            </w:r>
          </w:p>
        </w:tc>
        <w:tc>
          <w:tcPr>
            <w:tcW w:w="1656" w:type="dxa"/>
            <w:vAlign w:val="center"/>
          </w:tcPr>
          <w:p w14:paraId="348CBBA9" w14:textId="77777777" w:rsidR="008A2A78" w:rsidRPr="008A2A78" w:rsidRDefault="008A2A78" w:rsidP="008A2A78">
            <w:pPr>
              <w:spacing w:before="24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 xml:space="preserve">mvLMM Analysis in GEMMA </w:t>
            </w: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br/>
              <w:t>(</w:t>
            </w:r>
            <w:r w:rsidRPr="008A2A78">
              <w:rPr>
                <w:rFonts w:eastAsia="Calibri" w:cs="Times New Roman"/>
                <w:b/>
                <w:bCs/>
                <w:i/>
                <w:iCs/>
                <w:noProof/>
                <w:sz w:val="18"/>
                <w:szCs w:val="18"/>
                <w:lang w:val="hr-HR"/>
              </w:rPr>
              <w:t>p</w:t>
            </w:r>
            <w:r w:rsidRPr="008A2A78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-value)</w:t>
            </w:r>
          </w:p>
        </w:tc>
      </w:tr>
      <w:tr w:rsidR="008A2A78" w:rsidRPr="008A2A78" w14:paraId="5B82C3A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C72C689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65720_38</w:t>
            </w:r>
          </w:p>
        </w:tc>
        <w:tc>
          <w:tcPr>
            <w:tcW w:w="1327" w:type="dxa"/>
          </w:tcPr>
          <w:p w14:paraId="6A37466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65945540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26233589</w:t>
            </w:r>
          </w:p>
        </w:tc>
        <w:tc>
          <w:tcPr>
            <w:tcW w:w="1190" w:type="dxa"/>
          </w:tcPr>
          <w:p w14:paraId="069759C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775D20B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4ABC96A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0.59</w:t>
            </w:r>
          </w:p>
        </w:tc>
        <w:tc>
          <w:tcPr>
            <w:tcW w:w="1474" w:type="dxa"/>
          </w:tcPr>
          <w:p w14:paraId="3FED12E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0.25</w:t>
            </w:r>
          </w:p>
        </w:tc>
        <w:tc>
          <w:tcPr>
            <w:tcW w:w="1656" w:type="dxa"/>
          </w:tcPr>
          <w:p w14:paraId="04FC3B7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8.71 × 10⁻⁶</w:t>
            </w:r>
          </w:p>
        </w:tc>
      </w:tr>
      <w:tr w:rsidR="008A2A78" w:rsidRPr="008A2A78" w14:paraId="0842E63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2990C67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305761_25</w:t>
            </w:r>
          </w:p>
        </w:tc>
        <w:tc>
          <w:tcPr>
            <w:tcW w:w="1327" w:type="dxa"/>
          </w:tcPr>
          <w:p w14:paraId="047D956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60D84210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320423026</w:t>
            </w:r>
          </w:p>
        </w:tc>
        <w:tc>
          <w:tcPr>
            <w:tcW w:w="1190" w:type="dxa"/>
          </w:tcPr>
          <w:p w14:paraId="636B56D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27F09AE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54736D5A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0.34</w:t>
            </w:r>
          </w:p>
        </w:tc>
        <w:tc>
          <w:tcPr>
            <w:tcW w:w="1474" w:type="dxa"/>
          </w:tcPr>
          <w:p w14:paraId="6B3702F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0.01</w:t>
            </w:r>
          </w:p>
        </w:tc>
        <w:tc>
          <w:tcPr>
            <w:tcW w:w="1656" w:type="dxa"/>
          </w:tcPr>
          <w:p w14:paraId="3878AAF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2.04 × 10⁻⁵</w:t>
            </w:r>
          </w:p>
        </w:tc>
      </w:tr>
      <w:tr w:rsidR="008A2A78" w:rsidRPr="008A2A78" w14:paraId="75E7050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985F5AB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504422_54</w:t>
            </w:r>
          </w:p>
        </w:tc>
        <w:tc>
          <w:tcPr>
            <w:tcW w:w="1327" w:type="dxa"/>
          </w:tcPr>
          <w:p w14:paraId="732E4B0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</w:t>
            </w:r>
          </w:p>
        </w:tc>
        <w:tc>
          <w:tcPr>
            <w:tcW w:w="1274" w:type="dxa"/>
          </w:tcPr>
          <w:p w14:paraId="520053CF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95535920</w:t>
            </w:r>
          </w:p>
        </w:tc>
        <w:tc>
          <w:tcPr>
            <w:tcW w:w="1190" w:type="dxa"/>
          </w:tcPr>
          <w:p w14:paraId="719BFC2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0825106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10F2135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0.23</w:t>
            </w:r>
          </w:p>
        </w:tc>
        <w:tc>
          <w:tcPr>
            <w:tcW w:w="1474" w:type="dxa"/>
          </w:tcPr>
          <w:p w14:paraId="31DB8EC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0.49</w:t>
            </w:r>
          </w:p>
        </w:tc>
        <w:tc>
          <w:tcPr>
            <w:tcW w:w="1656" w:type="dxa"/>
          </w:tcPr>
          <w:p w14:paraId="4F0109E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2.16 × 10⁻⁵</w:t>
            </w:r>
          </w:p>
        </w:tc>
      </w:tr>
      <w:tr w:rsidR="008A2A78" w:rsidRPr="008A2A78" w14:paraId="7ABE9B1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AB85993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565532_39</w:t>
            </w:r>
          </w:p>
        </w:tc>
        <w:tc>
          <w:tcPr>
            <w:tcW w:w="1327" w:type="dxa"/>
          </w:tcPr>
          <w:p w14:paraId="4D511E4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3C02E395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14626431</w:t>
            </w:r>
          </w:p>
        </w:tc>
        <w:tc>
          <w:tcPr>
            <w:tcW w:w="1190" w:type="dxa"/>
          </w:tcPr>
          <w:p w14:paraId="55E18C8A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48D979E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5A27533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-0.45</w:t>
            </w:r>
          </w:p>
        </w:tc>
        <w:tc>
          <w:tcPr>
            <w:tcW w:w="1474" w:type="dxa"/>
          </w:tcPr>
          <w:p w14:paraId="31B1125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0.15</w:t>
            </w:r>
          </w:p>
        </w:tc>
        <w:tc>
          <w:tcPr>
            <w:tcW w:w="1656" w:type="dxa"/>
          </w:tcPr>
          <w:p w14:paraId="711982D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3.26 × 10⁻⁵</w:t>
            </w:r>
          </w:p>
        </w:tc>
      </w:tr>
      <w:tr w:rsidR="008A2A78" w:rsidRPr="008A2A78" w14:paraId="6E26416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D50F21C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334377_114</w:t>
            </w:r>
          </w:p>
        </w:tc>
        <w:tc>
          <w:tcPr>
            <w:tcW w:w="1327" w:type="dxa"/>
          </w:tcPr>
          <w:p w14:paraId="256508E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3013023F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437172692</w:t>
            </w:r>
          </w:p>
        </w:tc>
        <w:tc>
          <w:tcPr>
            <w:tcW w:w="1190" w:type="dxa"/>
          </w:tcPr>
          <w:p w14:paraId="644A088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0736BEA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5A3CAD5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0.73</w:t>
            </w:r>
          </w:p>
        </w:tc>
        <w:tc>
          <w:tcPr>
            <w:tcW w:w="1474" w:type="dxa"/>
          </w:tcPr>
          <w:p w14:paraId="64D29D9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0.49</w:t>
            </w:r>
          </w:p>
        </w:tc>
        <w:tc>
          <w:tcPr>
            <w:tcW w:w="1656" w:type="dxa"/>
          </w:tcPr>
          <w:p w14:paraId="7EF3E85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7.39 × 10⁻⁵</w:t>
            </w:r>
          </w:p>
        </w:tc>
      </w:tr>
      <w:tr w:rsidR="008A2A78" w:rsidRPr="008A2A78" w14:paraId="6C4019D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CA8E65D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28256_68</w:t>
            </w:r>
          </w:p>
        </w:tc>
        <w:tc>
          <w:tcPr>
            <w:tcW w:w="1327" w:type="dxa"/>
          </w:tcPr>
          <w:p w14:paraId="069A49B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</w:t>
            </w:r>
          </w:p>
        </w:tc>
        <w:tc>
          <w:tcPr>
            <w:tcW w:w="1274" w:type="dxa"/>
          </w:tcPr>
          <w:p w14:paraId="6809BED9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50959986</w:t>
            </w:r>
          </w:p>
        </w:tc>
        <w:tc>
          <w:tcPr>
            <w:tcW w:w="1190" w:type="dxa"/>
          </w:tcPr>
          <w:p w14:paraId="58EB89D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F13AC0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10BABDB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-0.39</w:t>
            </w:r>
          </w:p>
        </w:tc>
        <w:tc>
          <w:tcPr>
            <w:tcW w:w="1474" w:type="dxa"/>
          </w:tcPr>
          <w:p w14:paraId="670BF78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0.44</w:t>
            </w:r>
          </w:p>
        </w:tc>
        <w:tc>
          <w:tcPr>
            <w:tcW w:w="1656" w:type="dxa"/>
          </w:tcPr>
          <w:p w14:paraId="5123FA2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8.58 × 10⁻⁵</w:t>
            </w:r>
          </w:p>
        </w:tc>
      </w:tr>
      <w:tr w:rsidR="008A2A78" w:rsidRPr="008A2A78" w14:paraId="421B991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22BE9A7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104625_19</w:t>
            </w:r>
          </w:p>
        </w:tc>
        <w:tc>
          <w:tcPr>
            <w:tcW w:w="1327" w:type="dxa"/>
          </w:tcPr>
          <w:p w14:paraId="19AF8D7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7ED25043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171714671</w:t>
            </w:r>
          </w:p>
        </w:tc>
        <w:tc>
          <w:tcPr>
            <w:tcW w:w="1190" w:type="dxa"/>
          </w:tcPr>
          <w:p w14:paraId="655E123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64EE068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1A7D192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0.55</w:t>
            </w:r>
          </w:p>
        </w:tc>
        <w:tc>
          <w:tcPr>
            <w:tcW w:w="1474" w:type="dxa"/>
          </w:tcPr>
          <w:p w14:paraId="4C3A91C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0.71</w:t>
            </w:r>
          </w:p>
        </w:tc>
        <w:tc>
          <w:tcPr>
            <w:tcW w:w="1656" w:type="dxa"/>
          </w:tcPr>
          <w:p w14:paraId="7DF8853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8.73 × 10⁻⁵</w:t>
            </w:r>
          </w:p>
        </w:tc>
      </w:tr>
      <w:tr w:rsidR="008A2A78" w:rsidRPr="008A2A78" w14:paraId="6130B08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7CC3EC0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622077_29</w:t>
            </w:r>
          </w:p>
        </w:tc>
        <w:tc>
          <w:tcPr>
            <w:tcW w:w="1327" w:type="dxa"/>
          </w:tcPr>
          <w:p w14:paraId="3190253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01F0842E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357364641</w:t>
            </w:r>
          </w:p>
        </w:tc>
        <w:tc>
          <w:tcPr>
            <w:tcW w:w="1190" w:type="dxa"/>
          </w:tcPr>
          <w:p w14:paraId="030B79F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6A535E8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1B5EA22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0.32</w:t>
            </w:r>
          </w:p>
        </w:tc>
        <w:tc>
          <w:tcPr>
            <w:tcW w:w="1474" w:type="dxa"/>
          </w:tcPr>
          <w:p w14:paraId="187EA18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-0.62</w:t>
            </w:r>
          </w:p>
        </w:tc>
        <w:tc>
          <w:tcPr>
            <w:tcW w:w="1656" w:type="dxa"/>
          </w:tcPr>
          <w:p w14:paraId="4D08AF0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9.61 × 10⁻⁵</w:t>
            </w:r>
          </w:p>
        </w:tc>
      </w:tr>
      <w:tr w:rsidR="008A2A78" w:rsidRPr="008A2A78" w14:paraId="1DCCEBE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3F23D2F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252813_22</w:t>
            </w:r>
          </w:p>
        </w:tc>
        <w:tc>
          <w:tcPr>
            <w:tcW w:w="1327" w:type="dxa"/>
          </w:tcPr>
          <w:p w14:paraId="1F2208B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7B6449A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104630774</w:t>
            </w:r>
          </w:p>
        </w:tc>
        <w:tc>
          <w:tcPr>
            <w:tcW w:w="1190" w:type="dxa"/>
          </w:tcPr>
          <w:p w14:paraId="2672B12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1902B32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17A0C44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0.10</w:t>
            </w:r>
          </w:p>
        </w:tc>
        <w:tc>
          <w:tcPr>
            <w:tcW w:w="1474" w:type="dxa"/>
          </w:tcPr>
          <w:p w14:paraId="0D96A61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-1.27</w:t>
            </w:r>
          </w:p>
        </w:tc>
        <w:tc>
          <w:tcPr>
            <w:tcW w:w="1656" w:type="dxa"/>
          </w:tcPr>
          <w:p w14:paraId="676EB97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1.03 × 10⁻⁴</w:t>
            </w:r>
          </w:p>
        </w:tc>
      </w:tr>
      <w:tr w:rsidR="008A2A78" w:rsidRPr="008A2A78" w14:paraId="7252D24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9830489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528481_19</w:t>
            </w:r>
          </w:p>
        </w:tc>
        <w:tc>
          <w:tcPr>
            <w:tcW w:w="1327" w:type="dxa"/>
          </w:tcPr>
          <w:p w14:paraId="1251F32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</w:t>
            </w:r>
          </w:p>
        </w:tc>
        <w:tc>
          <w:tcPr>
            <w:tcW w:w="1274" w:type="dxa"/>
          </w:tcPr>
          <w:p w14:paraId="6CE92063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165845777</w:t>
            </w:r>
          </w:p>
        </w:tc>
        <w:tc>
          <w:tcPr>
            <w:tcW w:w="1190" w:type="dxa"/>
          </w:tcPr>
          <w:p w14:paraId="468C694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13AFB79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5723CE5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0.73</w:t>
            </w:r>
          </w:p>
        </w:tc>
        <w:tc>
          <w:tcPr>
            <w:tcW w:w="1474" w:type="dxa"/>
          </w:tcPr>
          <w:p w14:paraId="13AEA97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0.80</w:t>
            </w:r>
          </w:p>
        </w:tc>
        <w:tc>
          <w:tcPr>
            <w:tcW w:w="1656" w:type="dxa"/>
          </w:tcPr>
          <w:p w14:paraId="2EA7B18A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1.03 × 10⁻⁴</w:t>
            </w:r>
          </w:p>
        </w:tc>
      </w:tr>
      <w:tr w:rsidR="008A2A78" w:rsidRPr="008A2A78" w14:paraId="4A10715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E59AAC8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757985_15</w:t>
            </w:r>
          </w:p>
        </w:tc>
        <w:tc>
          <w:tcPr>
            <w:tcW w:w="1327" w:type="dxa"/>
          </w:tcPr>
          <w:p w14:paraId="00F9B57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06B364FC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148582555</w:t>
            </w:r>
          </w:p>
        </w:tc>
        <w:tc>
          <w:tcPr>
            <w:tcW w:w="1190" w:type="dxa"/>
          </w:tcPr>
          <w:p w14:paraId="2B35C75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492DA8B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77AD5A1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0.47</w:t>
            </w:r>
          </w:p>
        </w:tc>
        <w:tc>
          <w:tcPr>
            <w:tcW w:w="1474" w:type="dxa"/>
          </w:tcPr>
          <w:p w14:paraId="506606F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-0.77</w:t>
            </w:r>
          </w:p>
        </w:tc>
        <w:tc>
          <w:tcPr>
            <w:tcW w:w="1656" w:type="dxa"/>
          </w:tcPr>
          <w:p w14:paraId="7525E6B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1.40 × 10⁻⁴</w:t>
            </w:r>
          </w:p>
        </w:tc>
      </w:tr>
      <w:tr w:rsidR="008A2A78" w:rsidRPr="008A2A78" w14:paraId="131DDC9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3D8EA73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321869_23</w:t>
            </w:r>
          </w:p>
        </w:tc>
        <w:tc>
          <w:tcPr>
            <w:tcW w:w="1327" w:type="dxa"/>
          </w:tcPr>
          <w:p w14:paraId="63A7216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1DBA6948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385455641</w:t>
            </w:r>
          </w:p>
        </w:tc>
        <w:tc>
          <w:tcPr>
            <w:tcW w:w="1190" w:type="dxa"/>
          </w:tcPr>
          <w:p w14:paraId="1365AD5A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3EB8000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33E5FE6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0.36</w:t>
            </w:r>
          </w:p>
        </w:tc>
        <w:tc>
          <w:tcPr>
            <w:tcW w:w="1474" w:type="dxa"/>
          </w:tcPr>
          <w:p w14:paraId="195EC5C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0.79</w:t>
            </w:r>
          </w:p>
        </w:tc>
        <w:tc>
          <w:tcPr>
            <w:tcW w:w="1656" w:type="dxa"/>
          </w:tcPr>
          <w:p w14:paraId="63D590B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1.51 × 10⁻⁴</w:t>
            </w:r>
          </w:p>
        </w:tc>
      </w:tr>
      <w:tr w:rsidR="008A2A78" w:rsidRPr="008A2A78" w14:paraId="1EF6ED7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BA4E026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207869_16</w:t>
            </w:r>
          </w:p>
        </w:tc>
        <w:tc>
          <w:tcPr>
            <w:tcW w:w="1327" w:type="dxa"/>
          </w:tcPr>
          <w:p w14:paraId="7F381AB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26651979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231068248</w:t>
            </w:r>
          </w:p>
        </w:tc>
        <w:tc>
          <w:tcPr>
            <w:tcW w:w="1190" w:type="dxa"/>
          </w:tcPr>
          <w:p w14:paraId="0F8F05B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CDAC6E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700E213A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0.23</w:t>
            </w:r>
          </w:p>
        </w:tc>
        <w:tc>
          <w:tcPr>
            <w:tcW w:w="1474" w:type="dxa"/>
          </w:tcPr>
          <w:p w14:paraId="691D91A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0.60</w:t>
            </w:r>
          </w:p>
        </w:tc>
        <w:tc>
          <w:tcPr>
            <w:tcW w:w="1656" w:type="dxa"/>
          </w:tcPr>
          <w:p w14:paraId="2E69769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1.57 × 10⁻⁴</w:t>
            </w:r>
          </w:p>
        </w:tc>
      </w:tr>
      <w:tr w:rsidR="008A2A78" w:rsidRPr="008A2A78" w14:paraId="76919DF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2010F68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631869_38</w:t>
            </w:r>
          </w:p>
        </w:tc>
        <w:tc>
          <w:tcPr>
            <w:tcW w:w="1327" w:type="dxa"/>
          </w:tcPr>
          <w:p w14:paraId="7DB8B11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316EB4EC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7683248</w:t>
            </w:r>
          </w:p>
        </w:tc>
        <w:tc>
          <w:tcPr>
            <w:tcW w:w="1190" w:type="dxa"/>
          </w:tcPr>
          <w:p w14:paraId="7F1F8BF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84A42F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53F8312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0.70</w:t>
            </w:r>
          </w:p>
        </w:tc>
        <w:tc>
          <w:tcPr>
            <w:tcW w:w="1474" w:type="dxa"/>
          </w:tcPr>
          <w:p w14:paraId="7383B31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0.80</w:t>
            </w:r>
          </w:p>
        </w:tc>
        <w:tc>
          <w:tcPr>
            <w:tcW w:w="1656" w:type="dxa"/>
          </w:tcPr>
          <w:p w14:paraId="1E7B2D9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1.87 × 10⁻⁴</w:t>
            </w:r>
          </w:p>
        </w:tc>
      </w:tr>
      <w:tr w:rsidR="008A2A78" w:rsidRPr="008A2A78" w14:paraId="59030FC9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B674828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774777_66</w:t>
            </w:r>
          </w:p>
        </w:tc>
        <w:tc>
          <w:tcPr>
            <w:tcW w:w="1327" w:type="dxa"/>
          </w:tcPr>
          <w:p w14:paraId="5447FE9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</w:t>
            </w:r>
          </w:p>
        </w:tc>
        <w:tc>
          <w:tcPr>
            <w:tcW w:w="1274" w:type="dxa"/>
          </w:tcPr>
          <w:p w14:paraId="68FE1149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206933711</w:t>
            </w:r>
          </w:p>
        </w:tc>
        <w:tc>
          <w:tcPr>
            <w:tcW w:w="1190" w:type="dxa"/>
          </w:tcPr>
          <w:p w14:paraId="75EA0D1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2F04F09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6B8EA46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0.61</w:t>
            </w:r>
          </w:p>
        </w:tc>
        <w:tc>
          <w:tcPr>
            <w:tcW w:w="1474" w:type="dxa"/>
          </w:tcPr>
          <w:p w14:paraId="5A45CB3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-0.27</w:t>
            </w:r>
          </w:p>
        </w:tc>
        <w:tc>
          <w:tcPr>
            <w:tcW w:w="1656" w:type="dxa"/>
          </w:tcPr>
          <w:p w14:paraId="42913DF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2.41 × 10⁻⁴</w:t>
            </w:r>
          </w:p>
        </w:tc>
      </w:tr>
      <w:tr w:rsidR="008A2A78" w:rsidRPr="008A2A78" w14:paraId="662CC8A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58170CD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431930_95</w:t>
            </w:r>
          </w:p>
        </w:tc>
        <w:tc>
          <w:tcPr>
            <w:tcW w:w="1327" w:type="dxa"/>
          </w:tcPr>
          <w:p w14:paraId="31D1600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485EF564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86813045</w:t>
            </w:r>
          </w:p>
        </w:tc>
        <w:tc>
          <w:tcPr>
            <w:tcW w:w="1190" w:type="dxa"/>
          </w:tcPr>
          <w:p w14:paraId="7DF8E44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05A67A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37479F9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0.21</w:t>
            </w:r>
          </w:p>
        </w:tc>
        <w:tc>
          <w:tcPr>
            <w:tcW w:w="1474" w:type="dxa"/>
          </w:tcPr>
          <w:p w14:paraId="51C1BAC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0.37</w:t>
            </w:r>
          </w:p>
        </w:tc>
        <w:tc>
          <w:tcPr>
            <w:tcW w:w="1656" w:type="dxa"/>
          </w:tcPr>
          <w:p w14:paraId="1027E94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2.68 × 10⁻⁴</w:t>
            </w:r>
          </w:p>
        </w:tc>
      </w:tr>
      <w:tr w:rsidR="008A2A78" w:rsidRPr="008A2A78" w14:paraId="3050770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5F1A2DD8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167223_27</w:t>
            </w:r>
          </w:p>
        </w:tc>
        <w:tc>
          <w:tcPr>
            <w:tcW w:w="1327" w:type="dxa"/>
          </w:tcPr>
          <w:p w14:paraId="0A5D916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429F353E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64125165</w:t>
            </w:r>
          </w:p>
        </w:tc>
        <w:tc>
          <w:tcPr>
            <w:tcW w:w="1190" w:type="dxa"/>
          </w:tcPr>
          <w:p w14:paraId="70CA60CA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1EF01A5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7C2F90A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-0.46</w:t>
            </w:r>
          </w:p>
        </w:tc>
        <w:tc>
          <w:tcPr>
            <w:tcW w:w="1474" w:type="dxa"/>
          </w:tcPr>
          <w:p w14:paraId="47CCA1E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0.16</w:t>
            </w:r>
          </w:p>
        </w:tc>
        <w:tc>
          <w:tcPr>
            <w:tcW w:w="1656" w:type="dxa"/>
          </w:tcPr>
          <w:p w14:paraId="106C930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2.74 × 10⁻⁴</w:t>
            </w:r>
          </w:p>
        </w:tc>
      </w:tr>
      <w:tr w:rsidR="008A2A78" w:rsidRPr="008A2A78" w14:paraId="7B0D218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9F28C47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221833_73</w:t>
            </w:r>
          </w:p>
        </w:tc>
        <w:tc>
          <w:tcPr>
            <w:tcW w:w="1327" w:type="dxa"/>
          </w:tcPr>
          <w:p w14:paraId="08FC3FA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5021FA66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284678317</w:t>
            </w:r>
          </w:p>
        </w:tc>
        <w:tc>
          <w:tcPr>
            <w:tcW w:w="1190" w:type="dxa"/>
          </w:tcPr>
          <w:p w14:paraId="428FFF0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2936D56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37A5BCEA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-0.22</w:t>
            </w:r>
          </w:p>
        </w:tc>
        <w:tc>
          <w:tcPr>
            <w:tcW w:w="1474" w:type="dxa"/>
          </w:tcPr>
          <w:p w14:paraId="6C4D377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0.11</w:t>
            </w:r>
          </w:p>
        </w:tc>
        <w:tc>
          <w:tcPr>
            <w:tcW w:w="1656" w:type="dxa"/>
          </w:tcPr>
          <w:p w14:paraId="6954F37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3.14 × 10⁻⁴</w:t>
            </w:r>
          </w:p>
        </w:tc>
      </w:tr>
      <w:tr w:rsidR="008A2A78" w:rsidRPr="008A2A78" w14:paraId="728EA09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1CC1734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186978_19</w:t>
            </w:r>
          </w:p>
        </w:tc>
        <w:tc>
          <w:tcPr>
            <w:tcW w:w="1327" w:type="dxa"/>
          </w:tcPr>
          <w:p w14:paraId="4DA2F3B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7F6D8F4B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148693882</w:t>
            </w:r>
          </w:p>
        </w:tc>
        <w:tc>
          <w:tcPr>
            <w:tcW w:w="1190" w:type="dxa"/>
          </w:tcPr>
          <w:p w14:paraId="291F373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2D9531E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4FA7983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-0.22</w:t>
            </w:r>
          </w:p>
        </w:tc>
        <w:tc>
          <w:tcPr>
            <w:tcW w:w="1474" w:type="dxa"/>
          </w:tcPr>
          <w:p w14:paraId="6B86A1F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0.82</w:t>
            </w:r>
          </w:p>
        </w:tc>
        <w:tc>
          <w:tcPr>
            <w:tcW w:w="1656" w:type="dxa"/>
          </w:tcPr>
          <w:p w14:paraId="2701290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4.17 × 10⁻⁴</w:t>
            </w:r>
          </w:p>
        </w:tc>
      </w:tr>
      <w:tr w:rsidR="008A2A78" w:rsidRPr="008A2A78" w14:paraId="11DED571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4B2C406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226324_53</w:t>
            </w:r>
          </w:p>
        </w:tc>
        <w:tc>
          <w:tcPr>
            <w:tcW w:w="1327" w:type="dxa"/>
          </w:tcPr>
          <w:p w14:paraId="3917030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42DB1BA0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303921633</w:t>
            </w:r>
          </w:p>
        </w:tc>
        <w:tc>
          <w:tcPr>
            <w:tcW w:w="1190" w:type="dxa"/>
          </w:tcPr>
          <w:p w14:paraId="6ABF8FE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201904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107CB9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0.55</w:t>
            </w:r>
          </w:p>
        </w:tc>
        <w:tc>
          <w:tcPr>
            <w:tcW w:w="1474" w:type="dxa"/>
          </w:tcPr>
          <w:p w14:paraId="4319CEE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-0.66</w:t>
            </w:r>
          </w:p>
        </w:tc>
        <w:tc>
          <w:tcPr>
            <w:tcW w:w="1656" w:type="dxa"/>
          </w:tcPr>
          <w:p w14:paraId="50240BA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4.24 × 10⁻⁴</w:t>
            </w:r>
          </w:p>
        </w:tc>
      </w:tr>
      <w:tr w:rsidR="008A2A78" w:rsidRPr="008A2A78" w14:paraId="79ED2EBF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CAEFB23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86910_49</w:t>
            </w:r>
          </w:p>
        </w:tc>
        <w:tc>
          <w:tcPr>
            <w:tcW w:w="1327" w:type="dxa"/>
          </w:tcPr>
          <w:p w14:paraId="4FE5323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</w:t>
            </w:r>
          </w:p>
        </w:tc>
        <w:tc>
          <w:tcPr>
            <w:tcW w:w="1274" w:type="dxa"/>
          </w:tcPr>
          <w:p w14:paraId="26C3A91E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104918258</w:t>
            </w:r>
          </w:p>
        </w:tc>
        <w:tc>
          <w:tcPr>
            <w:tcW w:w="1190" w:type="dxa"/>
          </w:tcPr>
          <w:p w14:paraId="3B3BAE8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7BA3479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41FE177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0.15</w:t>
            </w:r>
          </w:p>
        </w:tc>
        <w:tc>
          <w:tcPr>
            <w:tcW w:w="1474" w:type="dxa"/>
          </w:tcPr>
          <w:p w14:paraId="4BD6FF4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-0.50</w:t>
            </w:r>
          </w:p>
        </w:tc>
        <w:tc>
          <w:tcPr>
            <w:tcW w:w="1656" w:type="dxa"/>
          </w:tcPr>
          <w:p w14:paraId="120C38D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4.33 × 10⁻⁴</w:t>
            </w:r>
          </w:p>
        </w:tc>
      </w:tr>
      <w:tr w:rsidR="008A2A78" w:rsidRPr="008A2A78" w14:paraId="6A8FC04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B2760C2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618657_20</w:t>
            </w:r>
          </w:p>
        </w:tc>
        <w:tc>
          <w:tcPr>
            <w:tcW w:w="1327" w:type="dxa"/>
          </w:tcPr>
          <w:p w14:paraId="50B7A04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2F8BDD24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345766799</w:t>
            </w:r>
          </w:p>
        </w:tc>
        <w:tc>
          <w:tcPr>
            <w:tcW w:w="1190" w:type="dxa"/>
          </w:tcPr>
          <w:p w14:paraId="23AF8DC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20DE49F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AC806D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0.95</w:t>
            </w:r>
          </w:p>
        </w:tc>
        <w:tc>
          <w:tcPr>
            <w:tcW w:w="1474" w:type="dxa"/>
          </w:tcPr>
          <w:p w14:paraId="36BBEB0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-0.28</w:t>
            </w:r>
          </w:p>
        </w:tc>
        <w:tc>
          <w:tcPr>
            <w:tcW w:w="1656" w:type="dxa"/>
          </w:tcPr>
          <w:p w14:paraId="6233715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4.52 × 10⁻⁴</w:t>
            </w:r>
          </w:p>
        </w:tc>
      </w:tr>
      <w:tr w:rsidR="008A2A78" w:rsidRPr="008A2A78" w14:paraId="287DD6A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7CFCA3F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445520_34</w:t>
            </w:r>
          </w:p>
        </w:tc>
        <w:tc>
          <w:tcPr>
            <w:tcW w:w="1327" w:type="dxa"/>
          </w:tcPr>
          <w:p w14:paraId="698E88A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</w:t>
            </w:r>
          </w:p>
        </w:tc>
        <w:tc>
          <w:tcPr>
            <w:tcW w:w="1274" w:type="dxa"/>
          </w:tcPr>
          <w:p w14:paraId="1C1E8B73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133744238</w:t>
            </w:r>
          </w:p>
        </w:tc>
        <w:tc>
          <w:tcPr>
            <w:tcW w:w="1190" w:type="dxa"/>
          </w:tcPr>
          <w:p w14:paraId="5AD8878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3FD339B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2559801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0.06</w:t>
            </w:r>
          </w:p>
        </w:tc>
        <w:tc>
          <w:tcPr>
            <w:tcW w:w="1474" w:type="dxa"/>
          </w:tcPr>
          <w:p w14:paraId="7592BF3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0.39</w:t>
            </w:r>
          </w:p>
        </w:tc>
        <w:tc>
          <w:tcPr>
            <w:tcW w:w="1656" w:type="dxa"/>
          </w:tcPr>
          <w:p w14:paraId="19BDFC1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5.72 × 10⁻⁴</w:t>
            </w:r>
          </w:p>
        </w:tc>
      </w:tr>
      <w:tr w:rsidR="008A2A78" w:rsidRPr="008A2A78" w14:paraId="1EF7EE05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7EA090A4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723279_19</w:t>
            </w:r>
          </w:p>
        </w:tc>
        <w:tc>
          <w:tcPr>
            <w:tcW w:w="1327" w:type="dxa"/>
          </w:tcPr>
          <w:p w14:paraId="70D9EAD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7312753E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159836366</w:t>
            </w:r>
          </w:p>
        </w:tc>
        <w:tc>
          <w:tcPr>
            <w:tcW w:w="1190" w:type="dxa"/>
          </w:tcPr>
          <w:p w14:paraId="2628CE9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0689AB6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6A816BA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0.62</w:t>
            </w:r>
          </w:p>
        </w:tc>
        <w:tc>
          <w:tcPr>
            <w:tcW w:w="1474" w:type="dxa"/>
          </w:tcPr>
          <w:p w14:paraId="020AD7D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-0.54</w:t>
            </w:r>
          </w:p>
        </w:tc>
        <w:tc>
          <w:tcPr>
            <w:tcW w:w="1656" w:type="dxa"/>
          </w:tcPr>
          <w:p w14:paraId="7506BFC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5.95 × 10⁻⁴</w:t>
            </w:r>
          </w:p>
        </w:tc>
      </w:tr>
      <w:tr w:rsidR="008A2A78" w:rsidRPr="008A2A78" w14:paraId="7618721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872ED31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623516_30</w:t>
            </w:r>
          </w:p>
        </w:tc>
        <w:tc>
          <w:tcPr>
            <w:tcW w:w="1327" w:type="dxa"/>
          </w:tcPr>
          <w:p w14:paraId="5C022D3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5A8C9A13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40486247</w:t>
            </w:r>
          </w:p>
        </w:tc>
        <w:tc>
          <w:tcPr>
            <w:tcW w:w="1190" w:type="dxa"/>
          </w:tcPr>
          <w:p w14:paraId="5EFFAC9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118DB11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3D09A9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0.31</w:t>
            </w:r>
          </w:p>
        </w:tc>
        <w:tc>
          <w:tcPr>
            <w:tcW w:w="1474" w:type="dxa"/>
          </w:tcPr>
          <w:p w14:paraId="74C6C89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-0.33</w:t>
            </w:r>
          </w:p>
        </w:tc>
        <w:tc>
          <w:tcPr>
            <w:tcW w:w="1656" w:type="dxa"/>
          </w:tcPr>
          <w:p w14:paraId="090A959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6.08 × 10⁻⁴</w:t>
            </w:r>
          </w:p>
        </w:tc>
      </w:tr>
      <w:tr w:rsidR="008A2A78" w:rsidRPr="008A2A78" w14:paraId="5D05D41B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2DD4F05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207870_38</w:t>
            </w:r>
          </w:p>
        </w:tc>
        <w:tc>
          <w:tcPr>
            <w:tcW w:w="1327" w:type="dxa"/>
          </w:tcPr>
          <w:p w14:paraId="1F2D401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25FFB06F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231068565</w:t>
            </w:r>
          </w:p>
        </w:tc>
        <w:tc>
          <w:tcPr>
            <w:tcW w:w="1190" w:type="dxa"/>
          </w:tcPr>
          <w:p w14:paraId="5D20472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989" w:type="dxa"/>
          </w:tcPr>
          <w:p w14:paraId="3A5658D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1504" w:type="dxa"/>
          </w:tcPr>
          <w:p w14:paraId="1D9A25D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0.21</w:t>
            </w:r>
          </w:p>
        </w:tc>
        <w:tc>
          <w:tcPr>
            <w:tcW w:w="1474" w:type="dxa"/>
          </w:tcPr>
          <w:p w14:paraId="3DAB644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0.53</w:t>
            </w:r>
          </w:p>
        </w:tc>
        <w:tc>
          <w:tcPr>
            <w:tcW w:w="1656" w:type="dxa"/>
          </w:tcPr>
          <w:p w14:paraId="7331EAB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6.11 × 10⁻⁴</w:t>
            </w:r>
          </w:p>
        </w:tc>
      </w:tr>
      <w:tr w:rsidR="008A2A78" w:rsidRPr="008A2A78" w14:paraId="6627433A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3A6EC0C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558534_14</w:t>
            </w:r>
          </w:p>
        </w:tc>
        <w:tc>
          <w:tcPr>
            <w:tcW w:w="1327" w:type="dxa"/>
          </w:tcPr>
          <w:p w14:paraId="75BA52D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</w:t>
            </w:r>
          </w:p>
        </w:tc>
        <w:tc>
          <w:tcPr>
            <w:tcW w:w="1274" w:type="dxa"/>
          </w:tcPr>
          <w:p w14:paraId="0808CAB7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116336173</w:t>
            </w:r>
          </w:p>
        </w:tc>
        <w:tc>
          <w:tcPr>
            <w:tcW w:w="1190" w:type="dxa"/>
          </w:tcPr>
          <w:p w14:paraId="5455826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6F78A4E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025AF29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-0.92</w:t>
            </w:r>
          </w:p>
        </w:tc>
        <w:tc>
          <w:tcPr>
            <w:tcW w:w="1474" w:type="dxa"/>
          </w:tcPr>
          <w:p w14:paraId="76190EA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0.30</w:t>
            </w:r>
          </w:p>
        </w:tc>
        <w:tc>
          <w:tcPr>
            <w:tcW w:w="1656" w:type="dxa"/>
          </w:tcPr>
          <w:p w14:paraId="3A54E6C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6.51 × 10⁻⁴</w:t>
            </w:r>
          </w:p>
        </w:tc>
      </w:tr>
      <w:tr w:rsidR="008A2A78" w:rsidRPr="008A2A78" w14:paraId="7FF2D14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B4AF279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76416_37</w:t>
            </w:r>
          </w:p>
        </w:tc>
        <w:tc>
          <w:tcPr>
            <w:tcW w:w="1327" w:type="dxa"/>
          </w:tcPr>
          <w:p w14:paraId="5544BCB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49095BA7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64503815</w:t>
            </w:r>
          </w:p>
        </w:tc>
        <w:tc>
          <w:tcPr>
            <w:tcW w:w="1190" w:type="dxa"/>
          </w:tcPr>
          <w:p w14:paraId="070DE9F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3BD5697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053BF80A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0.35</w:t>
            </w:r>
          </w:p>
        </w:tc>
        <w:tc>
          <w:tcPr>
            <w:tcW w:w="1474" w:type="dxa"/>
          </w:tcPr>
          <w:p w14:paraId="68A74A2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0.06</w:t>
            </w:r>
          </w:p>
        </w:tc>
        <w:tc>
          <w:tcPr>
            <w:tcW w:w="1656" w:type="dxa"/>
          </w:tcPr>
          <w:p w14:paraId="74D3E48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6.51 × 10⁻⁴</w:t>
            </w:r>
          </w:p>
        </w:tc>
      </w:tr>
      <w:tr w:rsidR="008A2A78" w:rsidRPr="008A2A78" w14:paraId="0AD14E33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21538083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65785_19</w:t>
            </w:r>
          </w:p>
        </w:tc>
        <w:tc>
          <w:tcPr>
            <w:tcW w:w="1327" w:type="dxa"/>
          </w:tcPr>
          <w:p w14:paraId="1B75F4D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173E8804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26407191</w:t>
            </w:r>
          </w:p>
        </w:tc>
        <w:tc>
          <w:tcPr>
            <w:tcW w:w="1190" w:type="dxa"/>
          </w:tcPr>
          <w:p w14:paraId="54F4C5D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4D5782E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3145CD0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-0.18</w:t>
            </w:r>
          </w:p>
        </w:tc>
        <w:tc>
          <w:tcPr>
            <w:tcW w:w="1474" w:type="dxa"/>
          </w:tcPr>
          <w:p w14:paraId="5DD7821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-0.13</w:t>
            </w:r>
          </w:p>
        </w:tc>
        <w:tc>
          <w:tcPr>
            <w:tcW w:w="1656" w:type="dxa"/>
          </w:tcPr>
          <w:p w14:paraId="2FA5E86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6.61 × 10⁻⁴</w:t>
            </w:r>
          </w:p>
        </w:tc>
      </w:tr>
      <w:tr w:rsidR="008A2A78" w:rsidRPr="008A2A78" w14:paraId="68979468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AB1B666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210123_39</w:t>
            </w:r>
          </w:p>
        </w:tc>
        <w:tc>
          <w:tcPr>
            <w:tcW w:w="1327" w:type="dxa"/>
          </w:tcPr>
          <w:p w14:paraId="2EAF1F8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0F5A3C6B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239066297</w:t>
            </w:r>
          </w:p>
        </w:tc>
        <w:tc>
          <w:tcPr>
            <w:tcW w:w="1190" w:type="dxa"/>
          </w:tcPr>
          <w:p w14:paraId="13CC805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2763FDD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420E0D7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0.50</w:t>
            </w:r>
          </w:p>
        </w:tc>
        <w:tc>
          <w:tcPr>
            <w:tcW w:w="1474" w:type="dxa"/>
          </w:tcPr>
          <w:p w14:paraId="3026E7A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-0.01</w:t>
            </w:r>
          </w:p>
        </w:tc>
        <w:tc>
          <w:tcPr>
            <w:tcW w:w="1656" w:type="dxa"/>
          </w:tcPr>
          <w:p w14:paraId="5F9169E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6.84 × 10⁻⁴</w:t>
            </w:r>
          </w:p>
        </w:tc>
      </w:tr>
      <w:tr w:rsidR="008A2A78" w:rsidRPr="008A2A78" w14:paraId="3712F986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1A25586A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41769_13</w:t>
            </w:r>
          </w:p>
        </w:tc>
        <w:tc>
          <w:tcPr>
            <w:tcW w:w="1327" w:type="dxa"/>
          </w:tcPr>
          <w:p w14:paraId="25BD8CF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9</w:t>
            </w:r>
          </w:p>
        </w:tc>
        <w:tc>
          <w:tcPr>
            <w:tcW w:w="1274" w:type="dxa"/>
          </w:tcPr>
          <w:p w14:paraId="73D49007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100304229</w:t>
            </w:r>
          </w:p>
        </w:tc>
        <w:tc>
          <w:tcPr>
            <w:tcW w:w="1190" w:type="dxa"/>
          </w:tcPr>
          <w:p w14:paraId="3CA64944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2557EC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34ECB62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0.28</w:t>
            </w:r>
          </w:p>
        </w:tc>
        <w:tc>
          <w:tcPr>
            <w:tcW w:w="1474" w:type="dxa"/>
          </w:tcPr>
          <w:p w14:paraId="7814388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0.53</w:t>
            </w:r>
          </w:p>
        </w:tc>
        <w:tc>
          <w:tcPr>
            <w:tcW w:w="1656" w:type="dxa"/>
          </w:tcPr>
          <w:p w14:paraId="3AC873E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7.44 × 10⁻⁴</w:t>
            </w:r>
          </w:p>
        </w:tc>
      </w:tr>
      <w:tr w:rsidR="008A2A78" w:rsidRPr="008A2A78" w14:paraId="06CE5A94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6DFB61A5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144881_40</w:t>
            </w:r>
          </w:p>
        </w:tc>
        <w:tc>
          <w:tcPr>
            <w:tcW w:w="1327" w:type="dxa"/>
          </w:tcPr>
          <w:p w14:paraId="5FDDDA3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5D098A1B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149677564</w:t>
            </w:r>
          </w:p>
        </w:tc>
        <w:tc>
          <w:tcPr>
            <w:tcW w:w="1190" w:type="dxa"/>
          </w:tcPr>
          <w:p w14:paraId="5204200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034C72F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26E28AA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0.42</w:t>
            </w:r>
          </w:p>
        </w:tc>
        <w:tc>
          <w:tcPr>
            <w:tcW w:w="1474" w:type="dxa"/>
          </w:tcPr>
          <w:p w14:paraId="5BEEE3B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-0.81</w:t>
            </w:r>
          </w:p>
        </w:tc>
        <w:tc>
          <w:tcPr>
            <w:tcW w:w="1656" w:type="dxa"/>
          </w:tcPr>
          <w:p w14:paraId="76A3D92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8.05 × 10⁻⁴</w:t>
            </w:r>
          </w:p>
        </w:tc>
      </w:tr>
      <w:tr w:rsidR="008A2A78" w:rsidRPr="008A2A78" w14:paraId="78F7432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575963D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177171_18</w:t>
            </w:r>
          </w:p>
        </w:tc>
        <w:tc>
          <w:tcPr>
            <w:tcW w:w="1327" w:type="dxa"/>
          </w:tcPr>
          <w:p w14:paraId="7B117E05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12</w:t>
            </w:r>
          </w:p>
        </w:tc>
        <w:tc>
          <w:tcPr>
            <w:tcW w:w="1274" w:type="dxa"/>
          </w:tcPr>
          <w:p w14:paraId="691C7A2E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105568874</w:t>
            </w:r>
          </w:p>
        </w:tc>
        <w:tc>
          <w:tcPr>
            <w:tcW w:w="1190" w:type="dxa"/>
          </w:tcPr>
          <w:p w14:paraId="0488140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7373FCF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1504" w:type="dxa"/>
          </w:tcPr>
          <w:p w14:paraId="43BBAB8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-0.73</w:t>
            </w:r>
          </w:p>
        </w:tc>
        <w:tc>
          <w:tcPr>
            <w:tcW w:w="1474" w:type="dxa"/>
          </w:tcPr>
          <w:p w14:paraId="11B11FC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0.13</w:t>
            </w:r>
          </w:p>
        </w:tc>
        <w:tc>
          <w:tcPr>
            <w:tcW w:w="1656" w:type="dxa"/>
          </w:tcPr>
          <w:p w14:paraId="531C1FA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8.30 × 10⁻⁴</w:t>
            </w:r>
          </w:p>
        </w:tc>
      </w:tr>
      <w:tr w:rsidR="008A2A78" w:rsidRPr="008A2A78" w14:paraId="3248EBC7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0D70D53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708427_23</w:t>
            </w:r>
          </w:p>
        </w:tc>
        <w:tc>
          <w:tcPr>
            <w:tcW w:w="1327" w:type="dxa"/>
          </w:tcPr>
          <w:p w14:paraId="1526F5C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6</w:t>
            </w:r>
          </w:p>
        </w:tc>
        <w:tc>
          <w:tcPr>
            <w:tcW w:w="1274" w:type="dxa"/>
          </w:tcPr>
          <w:p w14:paraId="12B0B2B6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102085089</w:t>
            </w:r>
          </w:p>
        </w:tc>
        <w:tc>
          <w:tcPr>
            <w:tcW w:w="1190" w:type="dxa"/>
          </w:tcPr>
          <w:p w14:paraId="1FC49F8D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989" w:type="dxa"/>
          </w:tcPr>
          <w:p w14:paraId="552996E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378DE11F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-0.24</w:t>
            </w:r>
          </w:p>
        </w:tc>
        <w:tc>
          <w:tcPr>
            <w:tcW w:w="1474" w:type="dxa"/>
          </w:tcPr>
          <w:p w14:paraId="5902429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-0.43</w:t>
            </w:r>
          </w:p>
        </w:tc>
        <w:tc>
          <w:tcPr>
            <w:tcW w:w="1656" w:type="dxa"/>
          </w:tcPr>
          <w:p w14:paraId="46C297DE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8.38 × 10⁻⁴</w:t>
            </w:r>
          </w:p>
        </w:tc>
      </w:tr>
      <w:tr w:rsidR="008A2A78" w:rsidRPr="008A2A78" w14:paraId="6B359E30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3289F9C0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422713_13</w:t>
            </w:r>
          </w:p>
        </w:tc>
        <w:tc>
          <w:tcPr>
            <w:tcW w:w="1327" w:type="dxa"/>
          </w:tcPr>
          <w:p w14:paraId="723F0706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13</w:t>
            </w:r>
          </w:p>
        </w:tc>
        <w:tc>
          <w:tcPr>
            <w:tcW w:w="1274" w:type="dxa"/>
          </w:tcPr>
          <w:p w14:paraId="76FD6DEF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793523369</w:t>
            </w:r>
          </w:p>
        </w:tc>
        <w:tc>
          <w:tcPr>
            <w:tcW w:w="1190" w:type="dxa"/>
          </w:tcPr>
          <w:p w14:paraId="736F544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G</w:t>
            </w:r>
          </w:p>
        </w:tc>
        <w:tc>
          <w:tcPr>
            <w:tcW w:w="989" w:type="dxa"/>
          </w:tcPr>
          <w:p w14:paraId="1101C5CC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A</w:t>
            </w:r>
          </w:p>
        </w:tc>
        <w:tc>
          <w:tcPr>
            <w:tcW w:w="1504" w:type="dxa"/>
          </w:tcPr>
          <w:p w14:paraId="0C0DE307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-0.32</w:t>
            </w:r>
          </w:p>
        </w:tc>
        <w:tc>
          <w:tcPr>
            <w:tcW w:w="1474" w:type="dxa"/>
          </w:tcPr>
          <w:p w14:paraId="0BCB34B3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-0.53</w:t>
            </w:r>
          </w:p>
        </w:tc>
        <w:tc>
          <w:tcPr>
            <w:tcW w:w="1656" w:type="dxa"/>
          </w:tcPr>
          <w:p w14:paraId="0DB17080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8.45 × 10⁻⁴</w:t>
            </w:r>
          </w:p>
        </w:tc>
      </w:tr>
      <w:tr w:rsidR="008A2A78" w:rsidRPr="008A2A78" w14:paraId="4117D52D" w14:textId="77777777" w:rsidTr="00C17DB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0302806B" w14:textId="77777777" w:rsidR="008A2A78" w:rsidRPr="008A2A78" w:rsidRDefault="008A2A78" w:rsidP="008A2A78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171277_71</w:t>
            </w:r>
          </w:p>
        </w:tc>
        <w:tc>
          <w:tcPr>
            <w:tcW w:w="1327" w:type="dxa"/>
          </w:tcPr>
          <w:p w14:paraId="1205286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11</w:t>
            </w:r>
          </w:p>
        </w:tc>
        <w:tc>
          <w:tcPr>
            <w:tcW w:w="1274" w:type="dxa"/>
          </w:tcPr>
          <w:p w14:paraId="6AEC5668" w14:textId="77777777" w:rsidR="008A2A78" w:rsidRPr="008A2A78" w:rsidRDefault="008A2A78" w:rsidP="008A2A7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80221934</w:t>
            </w:r>
          </w:p>
        </w:tc>
        <w:tc>
          <w:tcPr>
            <w:tcW w:w="1190" w:type="dxa"/>
          </w:tcPr>
          <w:p w14:paraId="07BBB3D8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T</w:t>
            </w:r>
          </w:p>
        </w:tc>
        <w:tc>
          <w:tcPr>
            <w:tcW w:w="989" w:type="dxa"/>
          </w:tcPr>
          <w:p w14:paraId="46EF13D9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C</w:t>
            </w:r>
          </w:p>
        </w:tc>
        <w:tc>
          <w:tcPr>
            <w:tcW w:w="1504" w:type="dxa"/>
          </w:tcPr>
          <w:p w14:paraId="5CD95661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0.12</w:t>
            </w:r>
          </w:p>
        </w:tc>
        <w:tc>
          <w:tcPr>
            <w:tcW w:w="1474" w:type="dxa"/>
          </w:tcPr>
          <w:p w14:paraId="18D3AC52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-0.63</w:t>
            </w:r>
          </w:p>
        </w:tc>
        <w:tc>
          <w:tcPr>
            <w:tcW w:w="1656" w:type="dxa"/>
          </w:tcPr>
          <w:p w14:paraId="0B867A8B" w14:textId="77777777" w:rsidR="008A2A78" w:rsidRPr="008A2A78" w:rsidRDefault="008A2A78" w:rsidP="008A2A7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8A2A78">
              <w:rPr>
                <w:rFonts w:eastAsia="Aptos" w:cs="Times New Roman"/>
                <w:noProof/>
                <w:sz w:val="18"/>
                <w:szCs w:val="18"/>
                <w:lang w:val="hr-HR"/>
              </w:rPr>
              <w:t>9.85 × 10⁻⁴</w:t>
            </w:r>
          </w:p>
        </w:tc>
      </w:tr>
    </w:tbl>
    <w:p w14:paraId="4A59FF68" w14:textId="77777777" w:rsidR="008A2A78" w:rsidRPr="008A2A78" w:rsidRDefault="008A2A78" w:rsidP="008A2A78">
      <w:pPr>
        <w:tabs>
          <w:tab w:val="left" w:pos="5081"/>
        </w:tabs>
        <w:spacing w:before="240" w:after="0" w:line="259" w:lineRule="auto"/>
        <w:jc w:val="both"/>
        <w:rPr>
          <w:rFonts w:eastAsia="Calibri" w:cs="Times New Roman"/>
          <w:noProof/>
          <w:kern w:val="2"/>
          <w:sz w:val="20"/>
          <w:szCs w:val="20"/>
          <w:lang w:val="hr-HR"/>
          <w14:ligatures w14:val="standardContextual"/>
        </w:rPr>
      </w:pPr>
      <w:r w:rsidRPr="008A2A78">
        <w:rPr>
          <w:rFonts w:eastAsia="Calibri" w:cs="Times New Roman"/>
          <w:noProof/>
          <w:kern w:val="2"/>
          <w:sz w:val="18"/>
          <w:szCs w:val="18"/>
          <w:lang w:val="hr-HR"/>
          <w14:ligatures w14:val="standardContextual"/>
        </w:rPr>
        <w:t>mvLMM in GEMMA was fitted on 23,315 SNPs. BOF, Beginning of Flowering; Chr, Chromosome; FPD, Flowering Period Duration; mvLMM, multivariate Linear Mixed Model; SNP, Single Nucleotide Polymorphism.</w:t>
      </w:r>
    </w:p>
    <w:p w14:paraId="79A80D5F" w14:textId="77777777" w:rsidR="008A2A78" w:rsidRPr="008A2A78" w:rsidRDefault="008A2A78" w:rsidP="008A2A78">
      <w:pPr>
        <w:spacing w:before="0" w:after="160" w:line="259" w:lineRule="auto"/>
        <w:rPr>
          <w:rFonts w:eastAsia="Aptos" w:cs="Times New Roman"/>
          <w:noProof/>
          <w:kern w:val="2"/>
          <w:sz w:val="22"/>
          <w:lang w:val="hr-HR"/>
          <w14:ligatures w14:val="standardContextual"/>
        </w:rPr>
      </w:pPr>
    </w:p>
    <w:p w14:paraId="58F1AED1" w14:textId="77777777" w:rsidR="00DE23E8" w:rsidRPr="008A2A78" w:rsidRDefault="00DE23E8" w:rsidP="008A2A78"/>
    <w:sectPr w:rsidR="00DE23E8" w:rsidRPr="008A2A78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02DAE" w14:textId="77777777" w:rsidR="0091500A" w:rsidRDefault="0091500A" w:rsidP="00117666">
      <w:pPr>
        <w:spacing w:after="0"/>
      </w:pPr>
      <w:r>
        <w:separator/>
      </w:r>
    </w:p>
  </w:endnote>
  <w:endnote w:type="continuationSeparator" w:id="0">
    <w:p w14:paraId="1E4AA54B" w14:textId="77777777" w:rsidR="0091500A" w:rsidRDefault="0091500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8A2A78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8A2A78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8A2A78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A2A78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8A2A78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8A2A78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8A2A78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8A2A78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8A2A78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8A2A78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8A2A78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8A2A78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8A2A78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8A2A78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8A2A78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A2A78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8A2A78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8A2A78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8A2A78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8A2A78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8A2A78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8A2A78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8A2A78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8A2A78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7E8EC" w14:textId="77777777" w:rsidR="0091500A" w:rsidRDefault="0091500A" w:rsidP="00117666">
      <w:pPr>
        <w:spacing w:after="0"/>
      </w:pPr>
      <w:r>
        <w:separator/>
      </w:r>
    </w:p>
  </w:footnote>
  <w:footnote w:type="continuationSeparator" w:id="0">
    <w:p w14:paraId="736069F7" w14:textId="77777777" w:rsidR="0091500A" w:rsidRDefault="0091500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8A2A78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TIzsLQ0MzI3NDNR0lEKTi0uzszPAykwrAUAMI8Umy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0BBB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2A78"/>
    <w:rsid w:val="0091500A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dTable1Light1">
    <w:name w:val="Grid Table 1 Light1"/>
    <w:basedOn w:val="TableNormal"/>
    <w:next w:val="GridTable1Light"/>
    <w:uiPriority w:val="46"/>
    <w:rsid w:val="008A2A7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A2A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352</Words>
  <Characters>1954</Characters>
  <Application>Microsoft Office Word</Application>
  <DocSecurity>0</DocSecurity>
  <Lines>325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Sara Laura Šarančić</cp:lastModifiedBy>
  <cp:revision>2</cp:revision>
  <cp:lastPrinted>2013-10-03T12:51:00Z</cp:lastPrinted>
  <dcterms:created xsi:type="dcterms:W3CDTF">2025-02-04T11:43:00Z</dcterms:created>
  <dcterms:modified xsi:type="dcterms:W3CDTF">2025-02-04T11:43:00Z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