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168AF">
      <w:pPr>
        <w:rPr>
          <w:rFonts w:hint="default" w:ascii="Times New Roman" w:hAnsi="Times New Roman" w:eastAsia="宋体" w:cs="Times New Roman"/>
          <w:b/>
          <w:bCs/>
          <w:color w:val="auto"/>
        </w:rPr>
      </w:pPr>
      <w:r>
        <w:rPr>
          <w:rFonts w:hint="default" w:ascii="Times New Roman" w:hAnsi="Times New Roman" w:cs="Times New Roman"/>
          <w:b/>
          <w:bCs/>
          <w:sz w:val="22"/>
          <w:szCs w:val="28"/>
        </w:rPr>
        <w:t xml:space="preserve">Appendix A. Supplementary tables </w:t>
      </w:r>
      <w:bookmarkStart w:id="0" w:name="_GoBack"/>
      <w:bookmarkEnd w:id="0"/>
    </w:p>
    <w:p w14:paraId="532BDE70">
      <w:pPr>
        <w:spacing w:line="480" w:lineRule="auto"/>
        <w:ind w:firstLine="422" w:firstLineChars="200"/>
        <w:jc w:val="center"/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</w:rPr>
        <w:t xml:space="preserve">Table </w:t>
      </w:r>
      <w:r>
        <w:rPr>
          <w:rFonts w:hint="eastAsia" w:ascii="Times New Roman" w:hAnsi="Times New Roman" w:eastAsia="宋体" w:cs="Times New Roman"/>
          <w:b/>
          <w:bCs/>
          <w:color w:val="auto"/>
          <w:lang w:val="en-US" w:eastAsia="zh-CN"/>
        </w:rPr>
        <w:t>S1</w:t>
      </w:r>
      <w:r>
        <w:rPr>
          <w:rFonts w:hint="default" w:ascii="Times New Roman" w:hAnsi="Times New Roman" w:eastAsia="宋体" w:cs="Times New Roman"/>
          <w:color w:val="auto"/>
        </w:rPr>
        <w:t xml:space="preserve"> V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OC</w:t>
      </w:r>
      <w:r>
        <w:rPr>
          <w:rFonts w:hint="default" w:ascii="Times New Roman" w:hAnsi="Times New Roman" w:eastAsia="宋体" w:cs="Times New Roman"/>
          <w:color w:val="auto"/>
        </w:rPr>
        <w:t>s detected by GC-IMS in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 xml:space="preserve"> bangcai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.</w:t>
      </w:r>
    </w:p>
    <w:tbl>
      <w:tblPr>
        <w:tblStyle w:val="4"/>
        <w:tblW w:w="5330" w:type="pct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3999"/>
        <w:gridCol w:w="1982"/>
        <w:gridCol w:w="1809"/>
        <w:gridCol w:w="1451"/>
        <w:gridCol w:w="1318"/>
        <w:gridCol w:w="1770"/>
        <w:gridCol w:w="1610"/>
      </w:tblGrid>
      <w:tr w14:paraId="7889570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87" w:type="pct"/>
            <w:tcBorders>
              <w:top w:val="single" w:color="auto" w:sz="8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 w14:paraId="19DA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No.</w:t>
            </w:r>
          </w:p>
        </w:tc>
        <w:tc>
          <w:tcPr>
            <w:tcW w:w="1323" w:type="pct"/>
            <w:tcBorders>
              <w:top w:val="single" w:color="auto" w:sz="8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 w14:paraId="4F6D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VOCs</w:t>
            </w:r>
          </w:p>
        </w:tc>
        <w:tc>
          <w:tcPr>
            <w:tcW w:w="655" w:type="pct"/>
            <w:tcBorders>
              <w:top w:val="single" w:color="auto" w:sz="8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 w14:paraId="6143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CAS#</w:t>
            </w:r>
          </w:p>
        </w:tc>
        <w:tc>
          <w:tcPr>
            <w:tcW w:w="598" w:type="pct"/>
            <w:tcBorders>
              <w:top w:val="single" w:color="auto" w:sz="8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 w14:paraId="3A4F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Molecular Formula</w:t>
            </w:r>
          </w:p>
        </w:tc>
        <w:tc>
          <w:tcPr>
            <w:tcW w:w="480" w:type="pct"/>
            <w:tcBorders>
              <w:top w:val="single" w:color="auto" w:sz="8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 w14:paraId="1F05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</w:t>
            </w:r>
          </w:p>
        </w:tc>
        <w:tc>
          <w:tcPr>
            <w:tcW w:w="436" w:type="pct"/>
            <w:tcBorders>
              <w:top w:val="single" w:color="auto" w:sz="8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 w14:paraId="6B40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RI</w:t>
            </w:r>
          </w:p>
        </w:tc>
        <w:tc>
          <w:tcPr>
            <w:tcW w:w="585" w:type="pct"/>
            <w:tcBorders>
              <w:top w:val="single" w:color="auto" w:sz="8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 w14:paraId="45E9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Rt [sec]</w:t>
            </w:r>
          </w:p>
        </w:tc>
        <w:tc>
          <w:tcPr>
            <w:tcW w:w="532" w:type="pct"/>
            <w:tcBorders>
              <w:top w:val="single" w:color="auto" w:sz="8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 w14:paraId="00BE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Dt [a.u.]</w:t>
            </w:r>
          </w:p>
        </w:tc>
      </w:tr>
      <w:tr w14:paraId="0F20438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A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3" w:type="pct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B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Allyl Isothiocyanate</w:t>
            </w:r>
          </w:p>
        </w:tc>
        <w:tc>
          <w:tcPr>
            <w:tcW w:w="655" w:type="pct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8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C57067</w:t>
            </w:r>
          </w:p>
        </w:tc>
        <w:tc>
          <w:tcPr>
            <w:tcW w:w="598" w:type="pct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7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C4H5NS</w:t>
            </w:r>
          </w:p>
        </w:tc>
        <w:tc>
          <w:tcPr>
            <w:tcW w:w="480" w:type="pct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B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99.2</w:t>
            </w:r>
          </w:p>
        </w:tc>
        <w:tc>
          <w:tcPr>
            <w:tcW w:w="436" w:type="pct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1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887.3</w:t>
            </w:r>
          </w:p>
        </w:tc>
        <w:tc>
          <w:tcPr>
            <w:tcW w:w="585" w:type="pct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E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254.142</w:t>
            </w:r>
          </w:p>
        </w:tc>
        <w:tc>
          <w:tcPr>
            <w:tcW w:w="532" w:type="pct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1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1.08982</w:t>
            </w:r>
          </w:p>
        </w:tc>
      </w:tr>
      <w:tr w14:paraId="4E0A939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0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3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Allyl Isothiocyanate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9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C57067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6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C4H5NS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C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E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6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252.944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4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1.37817</w:t>
            </w:r>
          </w:p>
        </w:tc>
      </w:tr>
      <w:tr w14:paraId="6088C39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3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D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Hexyl 2-butenoate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A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C19089920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4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C10H18O2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0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170.3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8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1334.4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4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830.11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E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1.44766</w:t>
            </w:r>
          </w:p>
        </w:tc>
      </w:tr>
      <w:tr w14:paraId="17EDD6B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5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7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Decanal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D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C112312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B1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C10H20O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B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156.3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9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1273.5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4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742.686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3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1.53845</w:t>
            </w:r>
          </w:p>
        </w:tc>
      </w:tr>
      <w:tr w14:paraId="062A02E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9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A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Diethyl succinate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F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C123251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F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C8H14O4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F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174.2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8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1191.5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7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624.854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2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1.30358</w:t>
            </w:r>
          </w:p>
        </w:tc>
      </w:tr>
      <w:tr w14:paraId="0C7F56F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D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E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(E)-2-Nonenal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6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C18829566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0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C9H16O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8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9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1164.6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6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586.277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C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1.40106</w:t>
            </w:r>
          </w:p>
        </w:tc>
      </w:tr>
      <w:tr w14:paraId="3432EA9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6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6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Nonanal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9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C124196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F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C9H18O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0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0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1108.4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3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505.576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B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1.47465</w:t>
            </w:r>
          </w:p>
        </w:tc>
      </w:tr>
      <w:tr w14:paraId="2C8F1CC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C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F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Nonanal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4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C124196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E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C9H18O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9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3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1108.6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5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505.938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9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1.95195</w:t>
            </w:r>
          </w:p>
        </w:tc>
      </w:tr>
      <w:tr w14:paraId="541D58F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1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3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Linalool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3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C78706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A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C10H18O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5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154.3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0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1097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0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489.239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D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1.24589</w:t>
            </w:r>
          </w:p>
        </w:tc>
      </w:tr>
      <w:tr w14:paraId="779C3FF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0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9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4-pentenyl isothiocyanate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C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R283637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B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C6H9NS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D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127.2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A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1079.3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7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463.768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C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1.17398</w:t>
            </w:r>
          </w:p>
        </w:tc>
      </w:tr>
      <w:tr w14:paraId="4983458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D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6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Benzeneacetaldehyde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7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C122781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F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C8H8O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8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B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1038.9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6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405.757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F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1.25359</w:t>
            </w:r>
          </w:p>
        </w:tc>
      </w:tr>
      <w:tr w14:paraId="134B6D3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B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3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Benzeneacetaldehyde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1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C122781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6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C8H8O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7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0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1039.7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9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406.929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C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1.53783</w:t>
            </w:r>
          </w:p>
        </w:tc>
      </w:tr>
      <w:tr w14:paraId="7B0AEBC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D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1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(Z)-3-Hexenyl acetate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F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C3681718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0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C8H14O2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0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D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1009.9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3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364.153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E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1.81426</w:t>
            </w:r>
          </w:p>
        </w:tc>
      </w:tr>
      <w:tr w14:paraId="7EC22DB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1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F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2,4,5-Trimethylthiazole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E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C13623115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9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C6H9NS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7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127.2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8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983.4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1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333.858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2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1.56086</w:t>
            </w:r>
          </w:p>
        </w:tc>
      </w:tr>
      <w:tr w14:paraId="4B7CC31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D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3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1-Butene 4-isothiocyanate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9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C3386978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4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C5H7NS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B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E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984.8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A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335.029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8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1.13312</w:t>
            </w:r>
          </w:p>
        </w:tc>
      </w:tr>
      <w:tr w14:paraId="1B9C418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9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0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sec-Butyl Isothiocyanate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0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C4426793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A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C5H9NS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6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8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929.4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6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288.19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C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1.14337</w:t>
            </w:r>
          </w:p>
        </w:tc>
      </w:tr>
      <w:tr w14:paraId="72410B3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9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A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(E)-2-Hexenol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4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C928950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C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C6H12O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C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9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851.1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0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235.313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8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1.51049</w:t>
            </w:r>
          </w:p>
        </w:tc>
      </w:tr>
      <w:tr w14:paraId="4394A09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B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7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Furfural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F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C98011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8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C5H4O2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8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5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825.2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4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221.866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A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1.09004</w:t>
            </w:r>
          </w:p>
        </w:tc>
      </w:tr>
      <w:tr w14:paraId="4071E48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1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B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Furfural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C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C98011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7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C5H4O2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D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1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825.9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F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222.24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4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1.32534</w:t>
            </w:r>
          </w:p>
        </w:tc>
      </w:tr>
      <w:tr w14:paraId="2907CD2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1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3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Hexanal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1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C66251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7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C6H12O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5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6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789.3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8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203.191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C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1.5632</w:t>
            </w:r>
          </w:p>
        </w:tc>
      </w:tr>
      <w:tr w14:paraId="57739DE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6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5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(E)-2-Pentenal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3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C1576870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A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C5H8O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8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9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743.9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5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184.156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5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1.10519</w:t>
            </w:r>
          </w:p>
        </w:tc>
      </w:tr>
      <w:tr w14:paraId="2511C88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2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6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(E)-2-Pentenal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5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C1576870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4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C5H8O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6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6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744.6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4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184.429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9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1.36059</w:t>
            </w:r>
          </w:p>
        </w:tc>
      </w:tr>
      <w:tr w14:paraId="15FB52C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1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9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2-Pentenal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5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C764396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E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C5H8O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8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2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730.5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0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178.694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E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1.36384</w:t>
            </w:r>
          </w:p>
        </w:tc>
      </w:tr>
      <w:tr w14:paraId="46A19E0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D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9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2,5-Dimethylfuran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8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C625865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E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C6H8O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2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7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692.8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9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163.348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6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1.35955</w:t>
            </w:r>
          </w:p>
        </w:tc>
      </w:tr>
      <w:tr w14:paraId="72FA582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7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4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Acetoin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4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C513860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1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C4H8O2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F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0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687.2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7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161.264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9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1.33615</w:t>
            </w:r>
          </w:p>
        </w:tc>
      </w:tr>
      <w:tr w14:paraId="1ABCF0E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5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4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2-Ethylfuran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7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C3208160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5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C6H8O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2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F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675.4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2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158.138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4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1.30901</w:t>
            </w:r>
          </w:p>
        </w:tc>
      </w:tr>
      <w:tr w14:paraId="047F9F6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5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D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Allyl cyanide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C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C109751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6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C4H5N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5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5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643.2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8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149.629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F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1.24536</w:t>
            </w:r>
          </w:p>
        </w:tc>
      </w:tr>
      <w:tr w14:paraId="2E667A8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4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2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Butanal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B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C123728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C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C4H8O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3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0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601.1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1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138.515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A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1.28654</w:t>
            </w:r>
          </w:p>
        </w:tc>
      </w:tr>
      <w:tr w14:paraId="4B02C42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1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C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2-Butanone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5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C78933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0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C4H8O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F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D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568.2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8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129.832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3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1.2463</w:t>
            </w:r>
          </w:p>
        </w:tc>
      </w:tr>
      <w:tr w14:paraId="290F67A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B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E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Methyl acetate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1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C79209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6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C3H6O2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C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0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512.9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E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115.245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B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1.19388</w:t>
            </w:r>
          </w:p>
        </w:tc>
      </w:tr>
      <w:tr w14:paraId="3943312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7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2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Propanal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E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C123386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1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C3H6O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B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2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495.9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F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110.73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0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1.15644</w:t>
            </w:r>
          </w:p>
        </w:tc>
      </w:tr>
      <w:tr w14:paraId="2FBA29F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F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6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Acetaldehyde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B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C75070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B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C2H4O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0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3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421.6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8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91.107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2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0.98703</w:t>
            </w:r>
          </w:p>
        </w:tc>
      </w:tr>
      <w:tr w14:paraId="27B7D70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8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7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1-Pentanol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7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C71410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4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C5H12O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A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8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759.4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F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190.438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1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1.2491</w:t>
            </w:r>
          </w:p>
        </w:tc>
      </w:tr>
      <w:tr w14:paraId="1E232F3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A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D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gamma-Butyrolactone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E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C96480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8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C4H6O2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5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5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916.8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4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277.527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D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1.30081</w:t>
            </w:r>
          </w:p>
        </w:tc>
      </w:tr>
      <w:tr w14:paraId="2655C09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E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8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Octanal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E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C124130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8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C8H16O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E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5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1004.6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2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356.597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2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1.40453</w:t>
            </w:r>
          </w:p>
        </w:tc>
      </w:tr>
      <w:tr w14:paraId="71D6842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3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1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(E,E)-2,4-Hexadienal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1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C142836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4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C6H8O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3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0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908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8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7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1.45062</w:t>
            </w:r>
          </w:p>
        </w:tc>
      </w:tr>
      <w:tr w14:paraId="069B664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9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8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Heptanol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9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C53535334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B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C7H16O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7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1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959.5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7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313.62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A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1.38444</w:t>
            </w:r>
          </w:p>
        </w:tc>
      </w:tr>
      <w:tr w14:paraId="15611F0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B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0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Heptanal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F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C111717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7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C7H14O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2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E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900.7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4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263.883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A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1.70185</w:t>
            </w:r>
          </w:p>
        </w:tc>
      </w:tr>
      <w:tr w14:paraId="6A0C11E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7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E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3-Methylbutanoic acid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A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C503742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A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C5H10O2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9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3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899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8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262.441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E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1.2048</w:t>
            </w:r>
          </w:p>
        </w:tc>
      </w:tr>
      <w:tr w14:paraId="6CC82E2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6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4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2-Methyl-3-furanthiol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2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C28588741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E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C5H6OS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7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5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865.1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9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242.619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0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1.14267</w:t>
            </w:r>
          </w:p>
        </w:tc>
      </w:tr>
      <w:tr w14:paraId="2EF45AC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E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5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(E)-2-Hexenal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4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C6728263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4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C6H10O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6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8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836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A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227.482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8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1.17373</w:t>
            </w:r>
          </w:p>
        </w:tc>
      </w:tr>
      <w:tr w14:paraId="163F611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2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6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Butyl acetate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C123864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9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C6H12O2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6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E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802.7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8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210.182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B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1.62486</w:t>
            </w:r>
          </w:p>
        </w:tc>
      </w:tr>
      <w:tr w14:paraId="6074E0A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0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8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Propyl acetate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7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C109604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6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C5H10O2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1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F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703.4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0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167.653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6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1.48034</w:t>
            </w:r>
          </w:p>
        </w:tc>
      </w:tr>
      <w:tr w14:paraId="450B8A5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8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E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2-Methylbutanal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4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C96173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C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C5H10O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2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F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659.7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D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154.001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2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1.40559</w:t>
            </w:r>
          </w:p>
        </w:tc>
      </w:tr>
      <w:tr w14:paraId="2CA7B48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F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6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Ethyl Acetate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9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C141786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E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C4H8O2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8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2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596.5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B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137.296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0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1.34066</w:t>
            </w:r>
          </w:p>
        </w:tc>
      </w:tr>
      <w:tr w14:paraId="5C17D50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3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6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2-Propanone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D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C67641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6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C3H6O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D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E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463.3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5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102.14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7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1.119</w:t>
            </w:r>
          </w:p>
        </w:tc>
      </w:tr>
      <w:tr w14:paraId="2F6495E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2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2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Ethanol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8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C64175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4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C2H6O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0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7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442.5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6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96.655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8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1.04735</w:t>
            </w:r>
          </w:p>
        </w:tc>
      </w:tr>
      <w:tr w14:paraId="7D1200B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8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A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2,3-Butanedione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0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C431038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C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C4H6O2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B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F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547.2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A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124.276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7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1.15823</w:t>
            </w:r>
          </w:p>
        </w:tc>
      </w:tr>
      <w:tr w14:paraId="3582A7E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9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E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3-Methylbutanal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6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C590863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7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C5H10O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3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3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631.2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9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146.468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6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1.41457</w:t>
            </w:r>
          </w:p>
        </w:tc>
      </w:tr>
      <w:tr w14:paraId="232721B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9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C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2-Methylpropanoic acid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0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C79312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9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C4H8O2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4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1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770.8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1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195.113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5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1.38153</w:t>
            </w:r>
          </w:p>
        </w:tc>
      </w:tr>
      <w:tr w14:paraId="3317356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9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0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Methyl butanoate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D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C623427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E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C5H10O2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9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B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724.2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3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176.117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2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1.41758</w:t>
            </w:r>
          </w:p>
        </w:tc>
      </w:tr>
      <w:tr w14:paraId="037B293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D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8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gamma-Octalactone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2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C104507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C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C8H14O2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1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C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1283.2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5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756.586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E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1.33246</w:t>
            </w:r>
          </w:p>
        </w:tc>
      </w:tr>
      <w:tr w14:paraId="02311EF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5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1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(E,E)-2,4-Heptadienal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7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C4313035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4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C7H10O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1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6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1010.2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D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364.619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5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1.19471</w:t>
            </w:r>
          </w:p>
        </w:tc>
      </w:tr>
      <w:tr w14:paraId="051CBB1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6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C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2,4-Heptadienal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4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C5910850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A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C7H10O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8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7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1000.8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7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351.101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4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1.20339</w:t>
            </w:r>
          </w:p>
        </w:tc>
      </w:tr>
      <w:tr w14:paraId="1A66BDD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6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8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Trimethylpyrazine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C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C14667551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0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C7H10N2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7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0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1000.5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9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350.665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1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1.1761</w:t>
            </w:r>
          </w:p>
        </w:tc>
      </w:tr>
      <w:tr w14:paraId="35405D1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9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F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Benzaldehyde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3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C100527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E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C7H6O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2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2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957.9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3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312.29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8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1.14633</w:t>
            </w:r>
          </w:p>
        </w:tc>
      </w:tr>
      <w:tr w14:paraId="6DD02BD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7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2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2-Methylbutanoic acid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D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C116530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3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C5H10O2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7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C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869.1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0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244.697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0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1.47503</w:t>
            </w:r>
          </w:p>
        </w:tc>
      </w:tr>
      <w:tr w14:paraId="6B432AD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0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5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Propionic acid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A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C79094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1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C3H6O2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4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4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706.7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3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168.978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E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1.1019</w:t>
            </w:r>
          </w:p>
        </w:tc>
      </w:tr>
      <w:tr w14:paraId="49DA21E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E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4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Hexanoic acid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D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C142621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C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C6H12O2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6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4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1013.4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5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369.225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8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1.64815</w:t>
            </w:r>
          </w:p>
        </w:tc>
      </w:tr>
      <w:tr w14:paraId="6795FFD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A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4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(E)-2-Heptenal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5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C18829555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1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C7H12O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0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A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954.7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4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309.558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6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1.66967</w:t>
            </w:r>
          </w:p>
        </w:tc>
      </w:tr>
      <w:tr w14:paraId="7D4F477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8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4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(E)-2-Octenal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A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C2548870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1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C8H14O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5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2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1054.8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9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428.592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D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1.33347</w:t>
            </w:r>
          </w:p>
        </w:tc>
      </w:tr>
      <w:tr w14:paraId="53F02FD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0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7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alpha-Phellandrene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D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C99832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5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C10H16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5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F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1003.6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7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355.158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8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1.22487</w:t>
            </w:r>
          </w:p>
        </w:tc>
      </w:tr>
      <w:tr w14:paraId="59FFECE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3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9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(E,E)-2,4-Heptadienal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5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C4313035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2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C7H10O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9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9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1011.2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E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1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1.6227</w:t>
            </w:r>
          </w:p>
        </w:tc>
      </w:tr>
      <w:tr w14:paraId="2528BD9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3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B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2,4-Heptadienal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9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C5910850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4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C7H10O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4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3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1000.5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B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350.723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B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1.63033</w:t>
            </w:r>
          </w:p>
        </w:tc>
      </w:tr>
      <w:tr w14:paraId="0C275A9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E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0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2-Ethylhexanol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5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C104767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E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C8H18O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B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E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1030.7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1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394.092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5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1.399</w:t>
            </w:r>
          </w:p>
        </w:tc>
      </w:tr>
      <w:tr w14:paraId="7710D51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F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1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Benzaldehyde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A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C100527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C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C7H6O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5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1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959.2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4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313.37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0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1.46708</w:t>
            </w:r>
          </w:p>
        </w:tc>
      </w:tr>
      <w:tr w14:paraId="6AE6181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E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F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Ethanol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B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C64175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F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C2H6O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A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7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442.5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0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96.645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2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1.1368</w:t>
            </w:r>
          </w:p>
        </w:tc>
      </w:tr>
      <w:tr w14:paraId="36ECDCA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D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A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Tetrahydrofuran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2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C109999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3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C4H8O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0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A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640.9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1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149.023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3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1.22725</w:t>
            </w:r>
          </w:p>
        </w:tc>
      </w:tr>
      <w:tr w14:paraId="51DE484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3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0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Methyl isobutyrate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F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C547637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F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C5H10O2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6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F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653.4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6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152.344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A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1.44375</w:t>
            </w:r>
          </w:p>
        </w:tc>
      </w:tr>
      <w:tr w14:paraId="4E2506F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9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2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2-Methylpropyl acetate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7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C110190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A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C6H12O2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3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D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760.8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A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191.027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3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1.61692</w:t>
            </w:r>
          </w:p>
        </w:tc>
      </w:tr>
      <w:tr w14:paraId="0921327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4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F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1-Pentanol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2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C71410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F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C5H12O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A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5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760.8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2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191.027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B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1.51815</w:t>
            </w:r>
          </w:p>
        </w:tc>
      </w:tr>
      <w:tr w14:paraId="7248A52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9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3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Ethyl 2-methylpropanoate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A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C97621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9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C6H12O2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6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0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749.8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6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186.564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D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1.57552</w:t>
            </w:r>
          </w:p>
        </w:tc>
      </w:tr>
      <w:tr w14:paraId="7F8B950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E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E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2,3-Butanediol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D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C513859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9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C4H10O2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9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0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5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197.196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A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1.36153</w:t>
            </w:r>
          </w:p>
        </w:tc>
      </w:tr>
      <w:tr w14:paraId="441ADE0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F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4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2-Methyl propanal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2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C78842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6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C4H8O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E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0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538.9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4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122.095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7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1.28348</w:t>
            </w:r>
          </w:p>
        </w:tc>
      </w:tr>
      <w:tr w14:paraId="1A901BD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9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2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1-Hydroxy-2-propanone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3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C116096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2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C3H6O2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5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5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693.7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F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163.71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E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1.04544</w:t>
            </w:r>
          </w:p>
        </w:tc>
      </w:tr>
      <w:tr w14:paraId="464D49E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1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2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Dimethyl disulfide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F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C624920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5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C2H6S2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B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C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735.5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D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180.717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E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1.14267</w:t>
            </w:r>
          </w:p>
        </w:tc>
      </w:tr>
      <w:tr w14:paraId="5BB39B0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2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F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2-Methyl-2-propenal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A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C78853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8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C4H6O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0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3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547.1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A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124.266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8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1.22201</w:t>
            </w:r>
          </w:p>
        </w:tc>
      </w:tr>
      <w:tr w14:paraId="70B7AD1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6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0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(Z)-2-Pentenol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2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C1576950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3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C5H10O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B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2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777.3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7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197.725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2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1.44552</w:t>
            </w:r>
          </w:p>
        </w:tc>
      </w:tr>
      <w:tr w14:paraId="6482592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B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9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1-Propanol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F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C71238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D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C3H8O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4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A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514.2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3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115.582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4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1.24213</w:t>
            </w:r>
          </w:p>
        </w:tc>
      </w:tr>
      <w:tr w14:paraId="2856A0F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2E51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4A9F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Ethyl 2-phenylacetate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73A9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C101973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60AC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C10H12O2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425F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0BDB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1238.9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3614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692.9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2C6D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1.29671</w:t>
            </w:r>
          </w:p>
        </w:tc>
      </w:tr>
      <w:tr w14:paraId="7A9A7D0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EFD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38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Methyl salicylate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5E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C119368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B9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C8H8O3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8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91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6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707.46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7C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1.21004</w:t>
            </w:r>
          </w:p>
        </w:tc>
      </w:tr>
      <w:tr w14:paraId="3FC1859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447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7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Isoamyl acetate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03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C123922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EA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C7H14O2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7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DC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18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246.646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B6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1.74852</w:t>
            </w:r>
          </w:p>
        </w:tc>
      </w:tr>
      <w:tr w14:paraId="704FF80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42E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7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1-Hexanol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C6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C111273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5B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C6H14O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36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CF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7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246.646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17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1.64006</w:t>
            </w:r>
          </w:p>
        </w:tc>
      </w:tr>
      <w:tr w14:paraId="1FB36C6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B4F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AF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1-Octen-3-one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5D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C4312996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8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C8H14O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30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8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979.4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4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330.435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23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1.69102</w:t>
            </w:r>
          </w:p>
        </w:tc>
      </w:tr>
      <w:tr w14:paraId="5EB8CC2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F1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8A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2-Pentylfuran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18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C3777693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71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C9H14O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E1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AE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993.2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B2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342.138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15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1.25459</w:t>
            </w:r>
          </w:p>
        </w:tc>
      </w:tr>
      <w:tr w14:paraId="3B8FFD2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B6F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9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Dimethyl trisulphide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E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C3658808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19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C2H6S3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C2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4C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966.6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A9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319.669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2E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1.30556</w:t>
            </w:r>
          </w:p>
        </w:tc>
      </w:tr>
      <w:tr w14:paraId="6E86754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59C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A9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2,5-Dimethylpyrazine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D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C123320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33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C6H8N2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F2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DB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3B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270.051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8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1.11086</w:t>
            </w:r>
          </w:p>
        </w:tc>
      </w:tr>
      <w:tr w14:paraId="10C1A7E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53E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3A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Benzeneethanol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07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C60128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0A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C8H10O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9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1F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1061.7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FE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438.566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92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1.2938</w:t>
            </w:r>
          </w:p>
        </w:tc>
      </w:tr>
      <w:tr w14:paraId="3710A38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B4F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9A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Benzeneethanol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A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C60128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A3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C8H10O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47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A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D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437.116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C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1.5189</w:t>
            </w:r>
          </w:p>
        </w:tc>
      </w:tr>
      <w:tr w14:paraId="7AF4869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F69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28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Heptanoic acid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E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C111148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A1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C7H14O2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5F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08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9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466.093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6C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1.36907</w:t>
            </w:r>
          </w:p>
        </w:tc>
      </w:tr>
      <w:tr w14:paraId="7ED3001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1A4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4A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Pentanal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E9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C110623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59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C5H10O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0E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F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E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162.359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26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1.42234</w:t>
            </w:r>
          </w:p>
        </w:tc>
      </w:tr>
      <w:tr w14:paraId="0E088DF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022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66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Isopentanol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EF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C123513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26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C5H12O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30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A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68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176.819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EB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1.50471</w:t>
            </w:r>
          </w:p>
        </w:tc>
      </w:tr>
    </w:tbl>
    <w:p w14:paraId="7C37639A">
      <w:pPr>
        <w:spacing w:line="480" w:lineRule="auto"/>
        <w:ind w:firstLine="360" w:firstLineChars="200"/>
        <w:jc w:val="left"/>
        <w:rPr>
          <w:rFonts w:hint="default" w:ascii="Times New Roman" w:hAnsi="Times New Roman" w:eastAsia="宋体" w:cs="Times New Roman"/>
          <w:color w:val="auto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18"/>
          <w:szCs w:val="18"/>
          <w:lang w:val="en-US" w:eastAsia="zh-CN"/>
        </w:rPr>
        <w:t xml:space="preserve">Note: MW: 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val="en-US" w:eastAsia="zh-CN"/>
        </w:rPr>
        <w:t>Molecular Weight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lang w:val="en-US" w:eastAsia="zh-CN"/>
        </w:rPr>
        <w:t>, RI: Retention Index, Rt: Retention time; Dt: Drift time.</w:t>
      </w:r>
    </w:p>
    <w:p w14:paraId="00841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br w:type="page"/>
      </w:r>
    </w:p>
    <w:p w14:paraId="21AF9196">
      <w:pPr>
        <w:bidi w:val="0"/>
        <w:ind w:left="0" w:leftChars="0" w:right="0" w:rightChars="0" w:firstLine="0" w:firstLineChars="0"/>
        <w:jc w:val="center"/>
        <w:rPr>
          <w:rFonts w:hint="default" w:ascii="Times New Roman" w:hAnsi="Times New Roman" w:cs="Times New Roman"/>
          <w:color w:val="2C2C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2C2CFF"/>
          <w:lang w:val="en-US" w:eastAsia="zh-CN"/>
        </w:rPr>
        <w:t>Table S2 Relative concentration (peak area) of volatile organic compounds (VOCs) in Bangcai under different processing methods</w:t>
      </w:r>
      <w:r>
        <w:rPr>
          <w:rFonts w:hint="default" w:ascii="Times New Roman" w:hAnsi="Times New Roman" w:cs="Times New Roman"/>
          <w:color w:val="2C2CFF"/>
          <w:lang w:val="en-US" w:eastAsia="zh-CN"/>
        </w:rPr>
        <w:t>.</w:t>
      </w:r>
    </w:p>
    <w:tbl>
      <w:tblPr>
        <w:tblStyle w:val="4"/>
        <w:tblpPr w:leftFromText="181" w:rightFromText="181" w:vertAnchor="page" w:horzAnchor="page" w:tblpX="1417" w:tblpY="2424"/>
        <w:tblOverlap w:val="never"/>
        <w:tblW w:w="1436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1293"/>
        <w:gridCol w:w="1293"/>
        <w:gridCol w:w="1293"/>
        <w:gridCol w:w="1293"/>
        <w:gridCol w:w="1293"/>
        <w:gridCol w:w="1293"/>
        <w:gridCol w:w="1293"/>
        <w:gridCol w:w="1293"/>
        <w:gridCol w:w="2174"/>
      </w:tblGrid>
      <w:tr w14:paraId="5E80B4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5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91A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Sample</w:t>
            </w:r>
          </w:p>
        </w:tc>
        <w:tc>
          <w:tcPr>
            <w:tcW w:w="1293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DB9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RI</w:t>
            </w:r>
          </w:p>
        </w:tc>
        <w:tc>
          <w:tcPr>
            <w:tcW w:w="1293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EBF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Rt [sec]</w:t>
            </w:r>
          </w:p>
        </w:tc>
        <w:tc>
          <w:tcPr>
            <w:tcW w:w="1293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1F9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Dt [RIPrel]</w:t>
            </w:r>
          </w:p>
        </w:tc>
        <w:tc>
          <w:tcPr>
            <w:tcW w:w="129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35D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YL-1</w:t>
            </w:r>
          </w:p>
        </w:tc>
        <w:tc>
          <w:tcPr>
            <w:tcW w:w="129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0DB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YL-2</w:t>
            </w:r>
          </w:p>
        </w:tc>
        <w:tc>
          <w:tcPr>
            <w:tcW w:w="129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CF3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YL-3</w:t>
            </w:r>
          </w:p>
        </w:tc>
        <w:tc>
          <w:tcPr>
            <w:tcW w:w="129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F5F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SY-1</w:t>
            </w:r>
          </w:p>
        </w:tc>
        <w:tc>
          <w:tcPr>
            <w:tcW w:w="129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247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SY-2</w:t>
            </w:r>
          </w:p>
        </w:tc>
        <w:tc>
          <w:tcPr>
            <w:tcW w:w="217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17C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SY-3</w:t>
            </w:r>
          </w:p>
        </w:tc>
      </w:tr>
      <w:tr w14:paraId="334EFC2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5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4EC1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AllylIsothiocyanate-M</w:t>
            </w:r>
          </w:p>
        </w:tc>
        <w:tc>
          <w:tcPr>
            <w:tcW w:w="1293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67FB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887.3</w:t>
            </w:r>
          </w:p>
        </w:tc>
        <w:tc>
          <w:tcPr>
            <w:tcW w:w="1293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48C2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254.14</w:t>
            </w:r>
          </w:p>
        </w:tc>
        <w:tc>
          <w:tcPr>
            <w:tcW w:w="1293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3AFF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1.08982</w:t>
            </w:r>
          </w:p>
        </w:tc>
        <w:tc>
          <w:tcPr>
            <w:tcW w:w="1293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5931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846.8005</w:t>
            </w:r>
          </w:p>
        </w:tc>
        <w:tc>
          <w:tcPr>
            <w:tcW w:w="1293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13AD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839.66846</w:t>
            </w:r>
          </w:p>
        </w:tc>
        <w:tc>
          <w:tcPr>
            <w:tcW w:w="1293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5F55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914.3436</w:t>
            </w:r>
          </w:p>
        </w:tc>
        <w:tc>
          <w:tcPr>
            <w:tcW w:w="1293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51E3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721.27423</w:t>
            </w:r>
          </w:p>
        </w:tc>
        <w:tc>
          <w:tcPr>
            <w:tcW w:w="1293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636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745.9459</w:t>
            </w:r>
          </w:p>
        </w:tc>
        <w:tc>
          <w:tcPr>
            <w:tcW w:w="2174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1BBD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756.75665</w:t>
            </w:r>
          </w:p>
        </w:tc>
      </w:tr>
      <w:tr w14:paraId="601A90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3ADA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AllylIsothiocyanate-D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0172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4732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252.94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3FAD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1.37817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4B2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4659.6323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95D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5055.693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BC8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5063.13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1A6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3375.55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534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3678.755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7292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3942.5193</w:t>
            </w:r>
          </w:p>
        </w:tc>
      </w:tr>
      <w:tr w14:paraId="58A2A16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3E28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Hexyl2-butenoate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5090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1334.4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6AA1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830.11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2DC9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1.44766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579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647.06244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11D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735.40497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169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677.27277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C28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188.8543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219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155.73338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42E8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179.53854</w:t>
            </w:r>
          </w:p>
        </w:tc>
      </w:tr>
      <w:tr w14:paraId="4EC9965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5D51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Decanal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1C6A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1273.5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1CB0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742.69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57DA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1.53845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4A8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287.99805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DE2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265.47202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8C5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367.20258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B93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272.81036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C42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249.33846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3535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250.58585</w:t>
            </w:r>
          </w:p>
        </w:tc>
      </w:tr>
      <w:tr w14:paraId="592F8FB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4C8E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Diethylsuccinate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7234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1191.5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78CD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624.85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3119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1.30358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464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353.0655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0AA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405.60825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D0F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391.26166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682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223.47018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2C5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205.8861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2ABB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295.67917</w:t>
            </w:r>
          </w:p>
        </w:tc>
      </w:tr>
      <w:tr w14:paraId="5A1AAFD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5D3D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(E)-2-Nonenal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483B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1164.6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076D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586.28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5350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1.40106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D92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495.41086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227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508.76395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504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346.11755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7D0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107.96118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197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124.09791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58A1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125.4056</w:t>
            </w:r>
          </w:p>
        </w:tc>
      </w:tr>
      <w:tr w14:paraId="19FE1EB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2B5D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Nonanal-M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6DF4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1108.4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55AE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505.58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0A1D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1.47465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913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1456.5903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AE8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1387.1396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05B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1472.5525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71D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961.2652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2E0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871.2182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0698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960.1797</w:t>
            </w:r>
          </w:p>
        </w:tc>
      </w:tr>
      <w:tr w14:paraId="38273F8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0507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Nonanal-D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6E1D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1108.6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3B23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505.94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48F6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1.95195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77C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198.36366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591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185.3978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019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195.24678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974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188.1211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6C4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176.87553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5E38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194.5231</w:t>
            </w:r>
          </w:p>
        </w:tc>
      </w:tr>
      <w:tr w14:paraId="05F94D2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43A4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Linalool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0CD2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1097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4E51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489.24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24F1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1.24589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D78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617.91223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7B8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674.30505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E23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670.674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E7E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118.10218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1B0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134.28651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339D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197.64635</w:t>
            </w:r>
          </w:p>
        </w:tc>
      </w:tr>
      <w:tr w14:paraId="5ED2A4C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13BA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4-Pentenylisothiocyanate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5472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1079.3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0465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463.77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1B51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1.17398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FA6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2014.4913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8BE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2269.5461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783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2175.8206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52E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358.45816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B03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455.11664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6FA5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598.21423</w:t>
            </w:r>
          </w:p>
        </w:tc>
      </w:tr>
      <w:tr w14:paraId="25DB4E7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150B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Benzeneacetaldehyde-M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7351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1038.9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6578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405.76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7E50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1.25359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FA3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1300.9744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B82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1490.7555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B52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1516.811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BCF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221.01031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ACA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272.67703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1E3B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274.80048</w:t>
            </w:r>
          </w:p>
        </w:tc>
      </w:tr>
      <w:tr w14:paraId="32A87CA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1F49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Benzeneacetaldehyde-D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14FF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1039.7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6778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406.93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022F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1.53783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E2E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741.3531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429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1063.4497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FE8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892.8746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BA1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115.9121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D08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124.523224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61BF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160.98004</w:t>
            </w:r>
          </w:p>
        </w:tc>
      </w:tr>
      <w:tr w14:paraId="577D026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77FA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(Z)-3-Hexenylacetate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4BFB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1009.9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176A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364.15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7ED6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1.81426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FAB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15406.918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7FC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15849.713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710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12274.034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0AF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436.29788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FFC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503.54904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1BC1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466.19397</w:t>
            </w:r>
          </w:p>
        </w:tc>
      </w:tr>
      <w:tr w14:paraId="61005D2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21F6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2,4,5-Trimethylthiazole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4725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983.4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38C4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333.86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4DF3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1.56086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E77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545.4493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A4A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741.6896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E90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608.2505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90E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123.32027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EA0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143.97046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0364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148.57278</w:t>
            </w:r>
          </w:p>
        </w:tc>
      </w:tr>
      <w:tr w14:paraId="0E7E2AC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7512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1-Butene4-isothiocyanate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59F8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984.8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00B9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335.03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7FF5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1.13312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D8B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4778.217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F1D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4973.2354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710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5060.8955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5E0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2821.407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026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3555.8186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00CF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3665.3223</w:t>
            </w:r>
          </w:p>
        </w:tc>
      </w:tr>
      <w:tr w14:paraId="0E15913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0021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sec-ButylIsothiocyanate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0C49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929.4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5E74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288.19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057C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1.14337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F09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3592.9927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F0D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4140.994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479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4219.0557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373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2628.4265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80F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2769.4292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2306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3287.4646</w:t>
            </w:r>
          </w:p>
        </w:tc>
      </w:tr>
      <w:tr w14:paraId="17F4F4E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78A2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(E)-2-Hexenol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6129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851.1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2715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235.31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2A91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1.51049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72A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14229.321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B34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13891.043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C8C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13159.107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665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9676.415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736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10017.931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7ED3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11083.944</w:t>
            </w:r>
          </w:p>
        </w:tc>
      </w:tr>
      <w:tr w14:paraId="7DC5967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0BBB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Furfural-M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1FCA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825.2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472F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221.87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47EC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1.09004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663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600.7757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A01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770.9318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82B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752.0178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347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81.66123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985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82.448395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6441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136.65434</w:t>
            </w:r>
          </w:p>
        </w:tc>
      </w:tr>
      <w:tr w14:paraId="58B8AAF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3E87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Furfural-D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7D3F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825.9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0405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222.24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6DA0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1.32534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E84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626.5583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5E0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677.2601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13A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543.48456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553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196.38942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1D0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208.14601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64A8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243.80296</w:t>
            </w:r>
          </w:p>
        </w:tc>
      </w:tr>
      <w:tr w14:paraId="2BD540D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4E3B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Hexanal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0CDB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789.3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547F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203.19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7D76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1.5632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D63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536.46045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193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651.1252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C8A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822.08435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29F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696.92316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FE9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727.2541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4481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732.469</w:t>
            </w:r>
          </w:p>
        </w:tc>
      </w:tr>
      <w:tr w14:paraId="4488E9D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7771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(E)-2-Pentenal-M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49C3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743.9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0E71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184.16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2701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1.10519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1CA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417.7076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032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393.19147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295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442.36026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FE1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108.07545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0A2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117.82604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7B2F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118.3561</w:t>
            </w:r>
          </w:p>
        </w:tc>
      </w:tr>
      <w:tr w14:paraId="02C1B1A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7089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(E)-2-Pentenal-D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01E0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744.6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7AD9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184.43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61DA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1.36059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573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2241.3164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C64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2357.0444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1AC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2035.6621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331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2189.9924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964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2256.9421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175D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2448.561</w:t>
            </w:r>
          </w:p>
        </w:tc>
      </w:tr>
      <w:tr w14:paraId="37C40DC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3323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2-Pentenal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2A0C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730.5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7CCF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178.69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2678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1.36384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BBD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240.57498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99A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180.12256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AE5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189.0987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F0F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163.47482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AA8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137.24788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20A4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100.07691</w:t>
            </w:r>
          </w:p>
        </w:tc>
      </w:tr>
      <w:tr w14:paraId="28704F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7533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2,5-Dimethylfuran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20CF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692.8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75B2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163.35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5926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1.35955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B05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1504.9878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35B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1750.6952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E3D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1350.9398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40E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691.19403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6DA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703.1474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1B87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701.14777</w:t>
            </w:r>
          </w:p>
        </w:tc>
      </w:tr>
      <w:tr w14:paraId="627FC43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031A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Acetoin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6402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687.2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2E52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161.26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34F4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1.33615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545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938.87885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155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1109.2794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47A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941.95447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F76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432.27002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BFC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419.2375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27A5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340.76614</w:t>
            </w:r>
          </w:p>
        </w:tc>
      </w:tr>
      <w:tr w14:paraId="0DFBA6F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710B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2-Ethylfuran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1558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643.2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35AF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149.63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4AA0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1.24536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2D2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2553.856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163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2746.935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BBA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2583.787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1BA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1957.0161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47B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1821.114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4A9B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1819.1302</w:t>
            </w:r>
          </w:p>
        </w:tc>
      </w:tr>
      <w:tr w14:paraId="6D48208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598B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Allylcyanide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1153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601.1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2B45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138.52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0B23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1.28654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24C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1832.6643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EFD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1825.2594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4EE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1697.4447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DE4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374.17908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F7C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385.64047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2D28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361.99084</w:t>
            </w:r>
          </w:p>
        </w:tc>
      </w:tr>
      <w:tr w14:paraId="64C137E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19CD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Butanal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05E8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568.2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1AD0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129.83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4841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1.2463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FB4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1420.1526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FC5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1493.9613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FD4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1464.792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D73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607.32367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0D7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590.07605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7CD3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421.6307</w:t>
            </w:r>
          </w:p>
        </w:tc>
      </w:tr>
      <w:tr w14:paraId="25314F2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70E6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2-Butanone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5196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512.9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473D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115.25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1959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1.19388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5A1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433.69516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CE7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548.88043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0A7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425.83313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7A5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212.52298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59F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208.79985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4C7A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145.21468</w:t>
            </w:r>
          </w:p>
        </w:tc>
      </w:tr>
      <w:tr w14:paraId="6D83D39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1E72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Methylacetate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0FB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495.9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44E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110.73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7B9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1.15644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65D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5178.585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CEB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6471.567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694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5807.098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7AB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5906.9976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92E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5445.1074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71FF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5882.691</w:t>
            </w:r>
          </w:p>
        </w:tc>
      </w:tr>
      <w:tr w14:paraId="423F261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3D4C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Propanal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A0C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421.6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19B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91.11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8B8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0.98703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B0C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1020.5337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3C7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1199.9517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EB4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1115.6687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286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1699.0792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285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1500.7886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67E4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1495.8118</w:t>
            </w:r>
          </w:p>
        </w:tc>
      </w:tr>
      <w:tr w14:paraId="02E7C90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48CF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Acetaldehyde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7D3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759.4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A4B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190.44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DE2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1.2491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7F1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4057.5425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DC0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4512.021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E4C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4164.891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FBD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2627.2776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50E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2169.0757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7AD5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2158.9824</w:t>
            </w:r>
          </w:p>
        </w:tc>
      </w:tr>
      <w:tr w14:paraId="7404A6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6F4C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gamma-Butyrolactone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75D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916.8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D52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277.53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142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1.30081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7F4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861.69617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3DD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887.98975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00B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870.57385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E22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1952.0869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9D7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2120.8242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0CE1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2332.998</w:t>
            </w:r>
          </w:p>
        </w:tc>
      </w:tr>
      <w:tr w14:paraId="037C64B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2891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Octanal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8A3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1004.6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D73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356.60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F89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1.40453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8B6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103.77464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482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110.97333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91D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128.3384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F5D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130.65544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03F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111.91601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60F1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122.40615</w:t>
            </w:r>
          </w:p>
        </w:tc>
      </w:tr>
      <w:tr w14:paraId="30C20A4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67F4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(E,E)-2,4-Hexadienal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ACA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EED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270.01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97C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1.45062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519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132.36623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75F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143.60861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AB1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126.43398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6C3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165.13165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6F8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144.53543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34DC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158.3456</w:t>
            </w:r>
          </w:p>
        </w:tc>
      </w:tr>
      <w:tr w14:paraId="5119CDA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692D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Heptanol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556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959.5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155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313.62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260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1.38444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0DF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187.18477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C09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250.55093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09F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217.03961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810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142.8405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660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104.39675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496A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99.362755</w:t>
            </w:r>
          </w:p>
        </w:tc>
      </w:tr>
      <w:tr w14:paraId="1D2EE2B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225F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Heptanal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912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399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263.88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A09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1.70185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1DA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37.513763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0E5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40.37673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3BF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46.347065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713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129.82384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B21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115.41378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1EA0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76.1067</w:t>
            </w:r>
          </w:p>
        </w:tc>
      </w:tr>
      <w:tr w14:paraId="6EF5B62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5F01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3-Methylbutanoicacid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C22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B0F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262.44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34B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1.2048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86B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48.72441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D0F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56.07227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859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51.930172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3C0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36.479034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422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33.0987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0732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34.057255</w:t>
            </w:r>
          </w:p>
        </w:tc>
      </w:tr>
      <w:tr w14:paraId="1EA7FCF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4081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2-Methyl-3-furanthiol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21C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865.1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597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242.62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98C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1.14267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B9B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65.27376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8B0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79.91552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E4F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73.31673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F4D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416.12378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818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418.99945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3E68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169.8927</w:t>
            </w:r>
          </w:p>
        </w:tc>
      </w:tr>
      <w:tr w14:paraId="744A9F7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158F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(E)-2-Hexenal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746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C8D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227.48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DE4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1.17373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E8C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425.93152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A18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450.6127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8EC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465.19733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DCA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221.34041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34D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238.7277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1D9A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248.94806</w:t>
            </w:r>
          </w:p>
        </w:tc>
      </w:tr>
      <w:tr w14:paraId="32AB2DB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7AA9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Butylacetate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381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802.7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2C5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210.182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16B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1.62486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9A0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68.44143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BA2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70.39663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82E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63.296345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A10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5736.5273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583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5727.5415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0E56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2604.1167</w:t>
            </w:r>
          </w:p>
        </w:tc>
      </w:tr>
      <w:tr w14:paraId="3CCBCB4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0B53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Propylacetate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6A4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703.4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592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167.653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393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1.48034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E52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226.24428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5C3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233.58261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A4F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202.17885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E9E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7078.9575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EF3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6805.106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4EBB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3923.7512</w:t>
            </w:r>
          </w:p>
        </w:tc>
      </w:tr>
      <w:tr w14:paraId="4DCEB17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057A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2-Methylbutanal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F73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659.7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F9F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154.001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86B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1.40559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89C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442.76968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FB4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404.98932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68C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415.99365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765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186.07068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A22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197.39241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127C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197.53842</w:t>
            </w:r>
          </w:p>
        </w:tc>
      </w:tr>
      <w:tr w14:paraId="1DBD3E1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2EA0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EthylAcetate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763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596.5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C76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137.296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C16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1.34066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2B1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393.90564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47B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347.89502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E3F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299.7451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52D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10053.997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3A0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9925.303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2E15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10517.671</w:t>
            </w:r>
          </w:p>
        </w:tc>
      </w:tr>
      <w:tr w14:paraId="6AF99A0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0F60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2-Propanone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620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463.3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737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102.14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596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1AA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553.3399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ED0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674.3368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D63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588.3906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703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2780.7446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016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2805.2703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01BD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2708.1199</w:t>
            </w:r>
          </w:p>
        </w:tc>
      </w:tr>
      <w:tr w14:paraId="5FCC5B3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6E1D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Ethanol-M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997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442.5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CEB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96.655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945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1.04735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CE5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685.62683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597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574.3075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828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662.2565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626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2326.539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457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2278.97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7088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2172.2212</w:t>
            </w:r>
          </w:p>
        </w:tc>
      </w:tr>
      <w:tr w14:paraId="2BA4F79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0BB9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2,3-Butanedione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46B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547.2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8A1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124.276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144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1.15823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2DA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205.22908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173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274.71475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A0C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233.6588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6F0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1987.0519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53F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1765.2767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6B81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1752.9868</w:t>
            </w:r>
          </w:p>
        </w:tc>
      </w:tr>
      <w:tr w14:paraId="53951F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2BFB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3-Methylbutanal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2DA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631.2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FA6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146.468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327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1.41457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5D3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55.20576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26D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59.93823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314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63.28682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902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53.520355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90F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78.56021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1D6F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91.30391</w:t>
            </w:r>
          </w:p>
        </w:tc>
      </w:tr>
      <w:tr w14:paraId="5E08D6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1BFE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2-Methylpropanoicacid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A70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770.8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EDD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195.113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0C2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1.38153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FF4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48.708538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EBD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53.748886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164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38.08826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899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107.945305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56E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110.84002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1B90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107.2502</w:t>
            </w:r>
          </w:p>
        </w:tc>
      </w:tr>
      <w:tr w14:paraId="055593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5B94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Methylbutanoate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570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724.2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012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176.117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1C3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1.41758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EB9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178.56729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F3D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196.60843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568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148.23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637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542.0055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925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541.377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2A7F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504.41238</w:t>
            </w:r>
          </w:p>
        </w:tc>
      </w:tr>
      <w:tr w14:paraId="5967AC3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45BA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gamma-Octalactone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939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1283.2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8F5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756.586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2B9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1.33246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2B8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344.57498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9A1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394.14368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756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313.67905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799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503.91406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C09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530.70917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541A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671.5278</w:t>
            </w:r>
          </w:p>
        </w:tc>
      </w:tr>
      <w:tr w14:paraId="589BB4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44D4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(E,E)-2,4-Heptadienal-M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5D9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1010.2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5A5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364.619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BF1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1.19471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7C8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24.081305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6C8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26.804615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D7E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35.58713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8B4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339.13788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B38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303.61423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3D0A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289.16925</w:t>
            </w:r>
          </w:p>
        </w:tc>
      </w:tr>
      <w:tr w14:paraId="4D5D934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44E7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2,4-Heptadienal-M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433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1000.8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727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351.101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D14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1.20339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926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171.89233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2AA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191.71727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505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204.23561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4AC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278.74258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D45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225.37141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4636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189.55893</w:t>
            </w:r>
          </w:p>
        </w:tc>
      </w:tr>
      <w:tr w14:paraId="455774F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0D03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Trimethylpyrazine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A3F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1000.5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68C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350.665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062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1.1761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7AD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323.57248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CCA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360.6768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F39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339.65842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959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75.82421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BD0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135.7434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5209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140.56155</w:t>
            </w:r>
          </w:p>
        </w:tc>
      </w:tr>
      <w:tr w14:paraId="57746BB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6C98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Benzaldehyde-M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C85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957.9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D44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312.29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CC2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1.14633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E0E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127.15766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7E9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173.20955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F4F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175.90112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0DB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203.12152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ACB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232.40823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49B5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193.82164</w:t>
            </w:r>
          </w:p>
        </w:tc>
      </w:tr>
      <w:tr w14:paraId="3644257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7E57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2-Methylbutanoicacid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837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869.1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D13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244.697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D05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1.47503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8BC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972.5488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768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1226.826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CF9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1228.2417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F6C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1306.11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1F4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1330.0834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5917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1407.1868</w:t>
            </w:r>
          </w:p>
        </w:tc>
      </w:tr>
      <w:tr w14:paraId="421E1A3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7EA9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Propionicacid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1DD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706.7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9A2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168.978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892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1.1019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1FF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210.57095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CC1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140.38698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449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163.90967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7F0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41.75743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CD1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45.975708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656C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57.621193</w:t>
            </w:r>
          </w:p>
        </w:tc>
      </w:tr>
      <w:tr w14:paraId="2CAE543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149B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Hexanoicacid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E1C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1013.4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44A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369.225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1F5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1.64815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8AD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80.24245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E1D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97.10285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FF8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94.17005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E5C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74.27211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608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60.693645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0F0E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72.70732</w:t>
            </w:r>
          </w:p>
        </w:tc>
      </w:tr>
      <w:tr w14:paraId="31C462C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2879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(E)-2-Heptenal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87F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954.7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7FB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309.558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B65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1.66967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42E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133.22957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A64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125.13264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BA9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134.12146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6E8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2868.262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3E1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1539.9465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6794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1205.9315</w:t>
            </w:r>
          </w:p>
        </w:tc>
      </w:tr>
      <w:tr w14:paraId="0353BFE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5C9F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(E)-2-Octenal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746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1054.8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9D6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428.592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292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1.33347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B81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546.28723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4EA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553.6764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2CD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540.2471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6C3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381.57455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9CD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356.5347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3CA1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407.25555</w:t>
            </w:r>
          </w:p>
        </w:tc>
      </w:tr>
      <w:tr w14:paraId="5752D68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2CFA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alpha-Phellandrene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C70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1003.6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2DF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355.158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F1A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1.22487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50E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293.10187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AC7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326.22913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F6D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252.26173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CBD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217.32527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EA0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188.91144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38EA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238.5817</w:t>
            </w:r>
          </w:p>
        </w:tc>
      </w:tr>
      <w:tr w14:paraId="67206D2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4874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(E,E)-2,4-Heptadienal-D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1AD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1011.2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D98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295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1.6227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33A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35.539524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462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45.87731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BB8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49.448086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F97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530.3092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522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487.8662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3F87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511.10004</w:t>
            </w:r>
          </w:p>
        </w:tc>
      </w:tr>
      <w:tr w14:paraId="1221377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641C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2,4-Heptadienal-D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30F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1000.5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F21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350.723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334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1.63033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6A1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83.060974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1EE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82.02307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971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71.402794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077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321.8109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24B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182.37929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0D76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151.039</w:t>
            </w:r>
          </w:p>
        </w:tc>
      </w:tr>
      <w:tr w14:paraId="7C5BF7F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2B14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2-Ethylhexanol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329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1030.7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7E9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394.092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AE9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B22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77.35726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3F1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51.406456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6F7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57.243484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25E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150.23915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BD6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227.44724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0B0F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217.2618</w:t>
            </w:r>
          </w:p>
        </w:tc>
      </w:tr>
      <w:tr w14:paraId="02D0528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3606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Benzaldehyde-D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E23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959.2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72C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313.37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D13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1.46708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52D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69.720566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21D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87.86645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606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73.2596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B58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186.21986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00C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284.95416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04C4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334.90692</w:t>
            </w:r>
          </w:p>
        </w:tc>
      </w:tr>
      <w:tr w14:paraId="27B9BB2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26A2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Ethanol-D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B43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442.5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3C1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96.645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060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1.1368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765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31.870354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838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22.472075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C21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29.502533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E87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3035.079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343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2941.7373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2AFE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2960.461</w:t>
            </w:r>
          </w:p>
        </w:tc>
      </w:tr>
      <w:tr w14:paraId="6034AF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0183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Tetrahydrofuran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665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5C4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149.023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039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1.22725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FC6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1101.8553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BFB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1036.4451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D77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997.3665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E94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1029.5924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761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982.3915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52D7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1080.0911</w:t>
            </w:r>
          </w:p>
        </w:tc>
      </w:tr>
      <w:tr w14:paraId="38D6FA9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3274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Methylisobutyrate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37E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653.4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3EB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152.344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116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1.44375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F8E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45.982056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216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50.266983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54E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42.093876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AC8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297.7518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643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373.55063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7687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496.20117</w:t>
            </w:r>
          </w:p>
        </w:tc>
      </w:tr>
      <w:tr w14:paraId="07FE36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4460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2-Methylpropylacetate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D0B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760.8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38E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191.027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CCB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1.61692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D61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78.252335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5CC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71.00287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774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58.2433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B21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36.513947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21B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38.71037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0CA6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41.90661</w:t>
            </w:r>
          </w:p>
        </w:tc>
      </w:tr>
      <w:tr w14:paraId="08EE7E5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2B33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1-Pentanol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249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760.8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92D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191.027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AE8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1.51815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156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106.98358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021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102.41616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9B8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106.55826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BFF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172.46048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B9C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185.7501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39B1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150.94379</w:t>
            </w:r>
          </w:p>
        </w:tc>
      </w:tr>
      <w:tr w14:paraId="2B526B3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28A2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Ethyl2-methylpropanoate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8B4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749.8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CD6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186.564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82C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1.57552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35A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22.335592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873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23.456022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F13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23.34493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03B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32.755905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1E6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38.853203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7454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44.302998</w:t>
            </w:r>
          </w:p>
        </w:tc>
      </w:tr>
      <w:tr w14:paraId="002E4CA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7832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2,3-Butanediol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485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61C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197.196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A3D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1.36153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905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178.3959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BBD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171.62888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79C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136.62894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E7E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337.72226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673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294.48892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690D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344.0703</w:t>
            </w:r>
          </w:p>
        </w:tc>
      </w:tr>
      <w:tr w14:paraId="7FC7FC6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2E81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2-Methylpropanal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118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538.9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FC9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122.095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7DF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1.28348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BAF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97.147285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095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91.77684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A38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87.41573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46C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101.81944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335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102.60026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2C3B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89.31062</w:t>
            </w:r>
          </w:p>
        </w:tc>
      </w:tr>
      <w:tr w14:paraId="711FD29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2BD8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1-Hydroxy-2-propanone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7C0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693.7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B68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163.71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EA6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1.04544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477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114.01404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F71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111.81444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A37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105.7711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ECA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107.0915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DFC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104.97125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30FD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147.69041</w:t>
            </w:r>
          </w:p>
        </w:tc>
      </w:tr>
      <w:tr w14:paraId="6B75D05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0C75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Dimethyldisulfide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1B0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735.5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CA3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180.717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0EA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1.14267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188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31.172068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FC3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31.584692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A98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30.188122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A1D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78.66813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FBC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81.71837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64CA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91.97046</w:t>
            </w:r>
          </w:p>
        </w:tc>
      </w:tr>
      <w:tr w14:paraId="578DB4A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7A63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2-Methyl-2-propenal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CB5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547.1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716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124.266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949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1.22201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26D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212.46268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DDA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236.83916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B02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206.7907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DA2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598.23645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5DE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589.17145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0EFA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529.95056</w:t>
            </w:r>
          </w:p>
        </w:tc>
      </w:tr>
      <w:tr w14:paraId="4A3F1D7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4F85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(Z)-2-Pentenol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D62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777.3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7B0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197.725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630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1.44552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9AF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81.61045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E93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65.04523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BE9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53.691753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B06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181.00494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587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152.8704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451E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83.94335</w:t>
            </w:r>
          </w:p>
        </w:tc>
      </w:tr>
      <w:tr w14:paraId="404EFFD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1DE5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1-Propanol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BFE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514.2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59D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115.582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5F7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1.24213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096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56.20875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36A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45.582127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DA6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45.59165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19D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28.639198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61C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34.860283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6786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26.70622</w:t>
            </w:r>
          </w:p>
        </w:tc>
      </w:tr>
      <w:tr w14:paraId="2DFEB3B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39A7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Ethyl2-phenylacetate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720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1238.9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CE4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692.9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F86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1.29671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261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166.75041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27E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168.93732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9AE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156.7808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F28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228.55814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C12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255.88963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754A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304.12207</w:t>
            </w:r>
          </w:p>
        </w:tc>
      </w:tr>
      <w:tr w14:paraId="01E5AC3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066C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Methylsalicylate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484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87B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707.46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99F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1.21004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9E4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146.20497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67B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127.79564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349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157.94885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EB8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108.7039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C8A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110.99237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6FC4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100.810104</w:t>
            </w:r>
          </w:p>
        </w:tc>
      </w:tr>
      <w:tr w14:paraId="108C140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4051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Isoamylacetate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CBC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872.9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AE0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246.646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AD1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1.74852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E32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86.60319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6B4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86.85711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E58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88.91387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B11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88.41238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B6F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100.886284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481A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108.10084</w:t>
            </w:r>
          </w:p>
        </w:tc>
      </w:tr>
      <w:tr w14:paraId="4C2B67D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1A72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1-Hexanol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76E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872.9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CCB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246.646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7E4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1.64006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AC5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193.36458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B12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191.19673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7B5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178.77678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F08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292.4258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8CE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314.09167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094D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371.38913</w:t>
            </w:r>
          </w:p>
        </w:tc>
      </w:tr>
      <w:tr w14:paraId="01088A7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70AF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1-Octen-3-one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112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979.4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3CF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330.435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722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1.69102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968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34.990417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950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32.162365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44F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35.526825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F7D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193.63437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20B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95.84911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57B1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68.085945</w:t>
            </w:r>
          </w:p>
        </w:tc>
      </w:tr>
      <w:tr w14:paraId="726235D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4F0D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2-Pentylfuran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667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993.2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9C5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342.138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510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1.25459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D37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294.016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1E1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298.55167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E03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295.72995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96A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268.2842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9F4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250.22084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4486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254.44229</w:t>
            </w:r>
          </w:p>
        </w:tc>
      </w:tr>
      <w:tr w14:paraId="1F5BBC2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0F42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Dimethyltrisulphide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465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966.6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863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319.669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381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1.30556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4EC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49.971798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587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54.996277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1A9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46.9787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9A8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116.33425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987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158.72966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63C4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188.90509</w:t>
            </w:r>
          </w:p>
        </w:tc>
      </w:tr>
      <w:tr w14:paraId="6053753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6A95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2,5-Dimethylpyrazine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B18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350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270.051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BA1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1.11086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28F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37.018616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924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37.13923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6E2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42.09705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492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49.765488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A6C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48.44827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0C49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59.465298</w:t>
            </w:r>
          </w:p>
        </w:tc>
      </w:tr>
      <w:tr w14:paraId="2CE4FFA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1FD2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Benzeneethanol-M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554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1061.7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C77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438.566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141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1.2938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96F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654.73724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2B1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777.9877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7CD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735.9446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E30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340.94708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6D5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348.20288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2FAB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363.01288</w:t>
            </w:r>
          </w:p>
        </w:tc>
      </w:tr>
      <w:tr w14:paraId="6307A3C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20D6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Benzeneethanol-D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65F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1060.7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8B4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437.116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726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1.5189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9AA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513.0489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B07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546.0714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03C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432.52078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200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229.13898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1C9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227.57419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659D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281.14215</w:t>
            </w:r>
          </w:p>
        </w:tc>
      </w:tr>
      <w:tr w14:paraId="1295B0D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3547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Heptanoicacid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5FC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1080.9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05F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466.093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9DD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1.36907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63A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65.987915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0C0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86.84124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8EB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77.78575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F9C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44.188732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561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52.203136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1D1E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37.94543</w:t>
            </w:r>
          </w:p>
        </w:tc>
      </w:tr>
      <w:tr w14:paraId="556A72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7795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Pentanal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60C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690.4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956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162.359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6F9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1.42234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CC3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180.15749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E90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129.90955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9DE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179.87498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19B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530.6235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702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548.97565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46EE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673.829</w:t>
            </w:r>
          </w:p>
        </w:tc>
      </w:tr>
      <w:tr w14:paraId="0A711AC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50" w:type="dxa"/>
            <w:shd w:val="clear" w:color="auto" w:fill="auto"/>
            <w:noWrap/>
            <w:vAlign w:val="center"/>
          </w:tcPr>
          <w:p w14:paraId="5617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Isopentanol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479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725.9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96A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176.819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5A1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1.50471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65E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28.102789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876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22.024538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74C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20.996155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55C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125.7357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8EA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96.98859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72D4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85.77159</w:t>
            </w:r>
          </w:p>
        </w:tc>
      </w:tr>
    </w:tbl>
    <w:p w14:paraId="6E05D0F8">
      <w:pPr>
        <w:bidi w:val="0"/>
        <w:ind w:left="0" w:leftChars="0" w:right="0" w:rightChars="0" w:firstLine="0" w:firstLineChars="0"/>
        <w:jc w:val="both"/>
        <w:rPr>
          <w:rFonts w:hint="default" w:ascii="Times New Roman" w:hAnsi="Times New Roman" w:cs="Times New Roman" w:eastAsiaTheme="minorEastAsia"/>
          <w:b/>
          <w:bCs/>
          <w:kern w:val="2"/>
          <w:sz w:val="21"/>
          <w:szCs w:val="24"/>
          <w:lang w:val="en-US" w:eastAsia="zh-CN" w:bidi="ar-SA"/>
        </w:rPr>
      </w:pPr>
    </w:p>
    <w:p w14:paraId="5A23EDE4">
      <w:pPr>
        <w:bidi w:val="0"/>
        <w:ind w:left="0" w:leftChars="0" w:right="0" w:rightChars="0" w:firstLine="0" w:firstLineChars="0"/>
        <w:jc w:val="center"/>
        <w:rPr>
          <w:rFonts w:hint="default" w:ascii="Times New Roman" w:hAnsi="Times New Roman" w:cs="Times New Roman" w:eastAsiaTheme="minorEastAsia"/>
          <w:b/>
          <w:bCs/>
          <w:kern w:val="2"/>
          <w:sz w:val="21"/>
          <w:szCs w:val="24"/>
          <w:lang w:val="en-US" w:eastAsia="zh-CN" w:bidi="ar-SA"/>
        </w:rPr>
      </w:pPr>
    </w:p>
    <w:p w14:paraId="65AC2E22">
      <w:pPr>
        <w:bidi w:val="0"/>
        <w:ind w:left="0" w:leftChars="0" w:right="0" w:rightChars="0" w:firstLine="0" w:firstLineChars="0"/>
        <w:jc w:val="center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kern w:val="2"/>
          <w:sz w:val="21"/>
          <w:szCs w:val="24"/>
          <w:lang w:val="en-US" w:eastAsia="zh-CN" w:bidi="ar-SA"/>
        </w:rPr>
        <w:t>Table S3</w:t>
      </w:r>
      <w:r>
        <w:rPr>
          <w:rFonts w:hint="eastAsia" w:ascii="Times New Roman" w:hAnsi="Times New Roman" w:cs="Times New Roman"/>
          <w:b/>
          <w:bCs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  <w:t>Overview of the quality of macro-genomic data outputs</w:t>
      </w:r>
    </w:p>
    <w:tbl>
      <w:tblPr>
        <w:tblStyle w:val="4"/>
        <w:tblpPr w:leftFromText="181" w:rightFromText="181" w:vertAnchor="text" w:horzAnchor="page" w:tblpX="1612" w:tblpY="214"/>
        <w:tblOverlap w:val="never"/>
        <w:tblW w:w="0" w:type="auto"/>
        <w:jc w:val="center"/>
        <w:tblBorders>
          <w:top w:val="single" w:color="000000" w:sz="6" w:space="0"/>
          <w:left w:val="none" w:color="auto" w:sz="0" w:space="0"/>
          <w:bottom w:val="single" w:color="000000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303"/>
        <w:gridCol w:w="1143"/>
        <w:gridCol w:w="1261"/>
        <w:gridCol w:w="1383"/>
        <w:gridCol w:w="643"/>
        <w:gridCol w:w="1233"/>
        <w:gridCol w:w="1214"/>
        <w:gridCol w:w="1381"/>
        <w:gridCol w:w="1132"/>
        <w:gridCol w:w="1329"/>
        <w:gridCol w:w="1329"/>
      </w:tblGrid>
      <w:tr w14:paraId="2434240A"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0" w:type="dxa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E9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sample ID</w:t>
            </w:r>
          </w:p>
        </w:tc>
        <w:tc>
          <w:tcPr>
            <w:tcW w:w="1303" w:type="dxa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C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InsertSize(bp)</w:t>
            </w:r>
          </w:p>
        </w:tc>
        <w:tc>
          <w:tcPr>
            <w:tcW w:w="1143" w:type="dxa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A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SeqStrategy</w:t>
            </w:r>
          </w:p>
        </w:tc>
        <w:tc>
          <w:tcPr>
            <w:tcW w:w="1261" w:type="dxa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2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RawReads(#)</w:t>
            </w:r>
          </w:p>
        </w:tc>
        <w:tc>
          <w:tcPr>
            <w:tcW w:w="1383" w:type="dxa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5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Raw Base(GB)</w:t>
            </w:r>
          </w:p>
        </w:tc>
        <w:tc>
          <w:tcPr>
            <w:tcW w:w="643" w:type="dxa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C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%GC</w:t>
            </w:r>
          </w:p>
        </w:tc>
        <w:tc>
          <w:tcPr>
            <w:tcW w:w="1233" w:type="dxa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E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Raw Q20(%)</w:t>
            </w:r>
          </w:p>
        </w:tc>
        <w:tc>
          <w:tcPr>
            <w:tcW w:w="1214" w:type="dxa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2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Raw Q30(%)</w:t>
            </w:r>
          </w:p>
        </w:tc>
        <w:tc>
          <w:tcPr>
            <w:tcW w:w="1381" w:type="dxa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F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Clean Reads(#)</w:t>
            </w:r>
          </w:p>
        </w:tc>
        <w:tc>
          <w:tcPr>
            <w:tcW w:w="1132" w:type="dxa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BC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Cleaned(%)</w:t>
            </w:r>
          </w:p>
        </w:tc>
        <w:tc>
          <w:tcPr>
            <w:tcW w:w="1329" w:type="dxa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8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Clean Q20(%)</w:t>
            </w:r>
          </w:p>
        </w:tc>
        <w:tc>
          <w:tcPr>
            <w:tcW w:w="1329" w:type="dxa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3D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Clean Q30(%)</w:t>
            </w:r>
          </w:p>
        </w:tc>
      </w:tr>
      <w:tr w14:paraId="36E1858F"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0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8C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</w:t>
            </w:r>
          </w:p>
        </w:tc>
        <w:tc>
          <w:tcPr>
            <w:tcW w:w="1303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3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143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1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(150:150)</w:t>
            </w:r>
          </w:p>
        </w:tc>
        <w:tc>
          <w:tcPr>
            <w:tcW w:w="1261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0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24251886</w:t>
            </w:r>
          </w:p>
        </w:tc>
        <w:tc>
          <w:tcPr>
            <w:tcW w:w="1383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B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7.28</w:t>
            </w:r>
          </w:p>
        </w:tc>
        <w:tc>
          <w:tcPr>
            <w:tcW w:w="643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5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33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03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98.13</w:t>
            </w:r>
          </w:p>
        </w:tc>
        <w:tc>
          <w:tcPr>
            <w:tcW w:w="1214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B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94.35</w:t>
            </w:r>
          </w:p>
        </w:tc>
        <w:tc>
          <w:tcPr>
            <w:tcW w:w="1381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B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22952507</w:t>
            </w:r>
          </w:p>
        </w:tc>
        <w:tc>
          <w:tcPr>
            <w:tcW w:w="1132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C1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94.64</w:t>
            </w:r>
          </w:p>
        </w:tc>
        <w:tc>
          <w:tcPr>
            <w:tcW w:w="1329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F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98.82</w:t>
            </w:r>
          </w:p>
        </w:tc>
        <w:tc>
          <w:tcPr>
            <w:tcW w:w="1329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A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95.53</w:t>
            </w:r>
          </w:p>
        </w:tc>
      </w:tr>
      <w:tr w14:paraId="24374344"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22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4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4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(150:150)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5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24039626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9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7.21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A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2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98.21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15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94.6</w:t>
            </w: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0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22519355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A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93.68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1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98.89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8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95.76</w:t>
            </w:r>
          </w:p>
        </w:tc>
      </w:tr>
      <w:tr w14:paraId="49769BD0"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3F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C13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7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D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(150:150)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3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24849849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C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7.45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2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03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98.15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3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94.45</w:t>
            </w: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2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22600726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B1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90.95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B5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98.86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90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95.66</w:t>
            </w:r>
          </w:p>
        </w:tc>
      </w:tr>
      <w:tr w14:paraId="0A9F07DB"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D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0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F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(150:150)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B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25124796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7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7.54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B9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45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97.99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AA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94.09</w:t>
            </w: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0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23532450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D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93.66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C4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98.81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95.48</w:t>
            </w:r>
          </w:p>
        </w:tc>
      </w:tr>
      <w:tr w14:paraId="19D6BE9C"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AC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8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1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(150:150)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D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24428268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E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7.33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B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2E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98.12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DA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94.37</w:t>
            </w: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F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23290926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1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95.34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A4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98.82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D2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95.54</w:t>
            </w:r>
          </w:p>
        </w:tc>
      </w:tr>
      <w:tr w14:paraId="797A7DA7"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3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C23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0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C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(150:150)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D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23743146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7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7.12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7E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E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98.18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D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94.5</w:t>
            </w: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84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21845888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99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92.01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5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98.86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2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95.66</w:t>
            </w:r>
          </w:p>
        </w:tc>
      </w:tr>
      <w:tr w14:paraId="19F87799"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C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2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A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(150:150)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4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25390270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9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7.62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3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2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98.01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3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94.07</w:t>
            </w: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4A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24112899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1F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94.97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E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98.77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0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95.34</w:t>
            </w:r>
          </w:p>
        </w:tc>
      </w:tr>
      <w:tr w14:paraId="66F4C917"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8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B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F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(150:150)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7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20973817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B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6.29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5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7B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98.13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4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94.39</w:t>
            </w: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3D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18616635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9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88.76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7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98.83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5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95.57</w:t>
            </w:r>
          </w:p>
        </w:tc>
      </w:tr>
      <w:tr w14:paraId="535B0BB8"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E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C33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94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E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(150:150)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3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25056623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6E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7.52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49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1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97.99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AD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94.12</w:t>
            </w: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7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22456277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4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89.62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CB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98.79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5A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95.46</w:t>
            </w:r>
          </w:p>
        </w:tc>
      </w:tr>
      <w:tr w14:paraId="7BE29083"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A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A2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0D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(150:150)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E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25519434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9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7.66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8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9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98.09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2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94.29</w:t>
            </w: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2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23574776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3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92.38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A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98.83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D3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95.55</w:t>
            </w:r>
          </w:p>
        </w:tc>
      </w:tr>
      <w:tr w14:paraId="09A4FE44"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B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E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2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(150:150)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5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24753773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D5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7.43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D5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B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98.19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6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94.49</w:t>
            </w: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F9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23067015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8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93.19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1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98.85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C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95.62</w:t>
            </w:r>
          </w:p>
        </w:tc>
      </w:tr>
      <w:tr w14:paraId="35DBD764"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E9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C43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3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0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(150:150)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2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24142468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0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7.24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1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C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98.09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E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94.28</w:t>
            </w: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A2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22048126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D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91.33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8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98.82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84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95.52</w:t>
            </w:r>
          </w:p>
        </w:tc>
      </w:tr>
      <w:tr w14:paraId="51AE7FD6"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C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4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C8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(150:150)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B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25277050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8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7.58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6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1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98.31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0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94.73</w:t>
            </w: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F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23306879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9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92.21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B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98.97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B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95.91</w:t>
            </w:r>
          </w:p>
        </w:tc>
      </w:tr>
      <w:tr w14:paraId="337A41F5"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F0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A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3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(150:150)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3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24809988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B5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7.44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9C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9D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98.02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36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94.17</w:t>
            </w: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D3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23328128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D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94.03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B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98.8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0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95.48</w:t>
            </w:r>
          </w:p>
        </w:tc>
      </w:tr>
      <w:tr w14:paraId="2D10FB79"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8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C53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62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CE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(150:150)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1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25020746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0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7.51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42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E4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98.22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E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94.53</w:t>
            </w: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CC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23576905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52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94.23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3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98.86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D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95.62</w:t>
            </w:r>
          </w:p>
        </w:tc>
      </w:tr>
      <w:tr w14:paraId="141EA8C5"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A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XH1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A0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9D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(150:150)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B2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25357779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9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7.61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D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1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97.9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C9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94.1</w:t>
            </w: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C9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19499083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0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4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98.9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E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95.82</w:t>
            </w:r>
          </w:p>
        </w:tc>
      </w:tr>
      <w:tr w14:paraId="39B4299C"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9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XH2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9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BB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(150:150)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3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25056188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E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7.52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5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05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97.8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4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93.87</w:t>
            </w: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C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19440470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6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77.59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93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98.82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E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95.58</w:t>
            </w:r>
          </w:p>
        </w:tc>
      </w:tr>
      <w:tr w14:paraId="2B1B58EA"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A1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XH3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3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8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(150:150)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8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24497372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A6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7.35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1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31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97.24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32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92.95</w:t>
            </w: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6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5132230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7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20.95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62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98.84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C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95.66</w:t>
            </w:r>
          </w:p>
        </w:tc>
      </w:tr>
    </w:tbl>
    <w:p w14:paraId="012252DC">
      <w:pPr>
        <w:bidi w:val="0"/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89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345E223A"/>
    <w:rsid w:val="01BD35AB"/>
    <w:rsid w:val="07450142"/>
    <w:rsid w:val="0D0E0609"/>
    <w:rsid w:val="0EAF6971"/>
    <w:rsid w:val="102F36DD"/>
    <w:rsid w:val="1B4B7A22"/>
    <w:rsid w:val="303D131C"/>
    <w:rsid w:val="31EF1D9B"/>
    <w:rsid w:val="345E223A"/>
    <w:rsid w:val="363B2715"/>
    <w:rsid w:val="37471E40"/>
    <w:rsid w:val="37983B97"/>
    <w:rsid w:val="3A81528B"/>
    <w:rsid w:val="3AD13B01"/>
    <w:rsid w:val="3F6F51DD"/>
    <w:rsid w:val="4380767E"/>
    <w:rsid w:val="44452597"/>
    <w:rsid w:val="448E25A9"/>
    <w:rsid w:val="4B5237E7"/>
    <w:rsid w:val="4F895E47"/>
    <w:rsid w:val="52A66F47"/>
    <w:rsid w:val="542338BF"/>
    <w:rsid w:val="56350B46"/>
    <w:rsid w:val="571406EC"/>
    <w:rsid w:val="59154BEF"/>
    <w:rsid w:val="5CC970C6"/>
    <w:rsid w:val="60395667"/>
    <w:rsid w:val="63041F5D"/>
    <w:rsid w:val="64263F99"/>
    <w:rsid w:val="6B8A321B"/>
    <w:rsid w:val="71BD6D8E"/>
    <w:rsid w:val="79987709"/>
    <w:rsid w:val="7CD8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样式4"/>
    <w:basedOn w:val="1"/>
    <w:next w:val="1"/>
    <w:qFormat/>
    <w:uiPriority w:val="0"/>
    <w:pPr>
      <w:keepNext/>
      <w:keepLines/>
      <w:spacing w:before="240" w:beforeLines="0" w:after="64" w:afterLines="0" w:line="317" w:lineRule="auto"/>
      <w:outlineLvl w:val="5"/>
    </w:pPr>
    <w:rPr>
      <w:rFonts w:hint="eastAsia" w:ascii="Arial" w:hAnsi="Arial" w:eastAsia="仿宋"/>
      <w:b/>
      <w:sz w:val="28"/>
      <w:szCs w:val="28"/>
    </w:rPr>
  </w:style>
  <w:style w:type="character" w:customStyle="1" w:styleId="8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21"/>
    <w:basedOn w:val="5"/>
    <w:qFormat/>
    <w:uiPriority w:val="0"/>
    <w:rPr>
      <w:rFonts w:hint="default" w:ascii="Segoe UI" w:hAnsi="Segoe UI" w:eastAsia="Segoe UI" w:cs="Segoe UI"/>
      <w:color w:val="495057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2074</Words>
  <Characters>14736</Characters>
  <Lines>0</Lines>
  <Paragraphs>0</Paragraphs>
  <TotalTime>1336</TotalTime>
  <ScaleCrop>false</ScaleCrop>
  <LinksUpToDate>false</LinksUpToDate>
  <CharactersWithSpaces>14913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2023-09-14T03:20:00Z</dcterms:created>
  <dc:creator>Lemon</dc:creator>
  <cp:lastModifiedBy>蟹阿金</cp:lastModifiedBy>
  <dcterms:modified xsi:type="dcterms:W3CDTF">2025-03-15T04:51:00Z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5785C23082BD4A17B79BDF37F13BE80F_13</vt:lpwstr>
  </property>
  <property fmtid="{D5CDD505-2E9C-101B-9397-08002B2CF9AE}" pid="4" name="KSOTemplateDocerSaveRecord">
    <vt:lpwstr>eyJoZGlkIjoiZThmNjAzMWJlZjFkMmQwODUwMTJkYzE2ODFiYmFmYTciLCJ1c2VySWQiOiI2NzQ0Njk0MTAifQ==</vt:lpwstr>
  </property>
</Properties>
</file>