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956F" w14:textId="77777777" w:rsidR="009B24E0" w:rsidRPr="00353093" w:rsidRDefault="009B24E0" w:rsidP="009B24E0">
      <w:pPr>
        <w:pStyle w:val="AMIABodyText"/>
        <w:keepNext/>
        <w:tabs>
          <w:tab w:val="left" w:pos="936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Supplementary </w:t>
      </w:r>
      <w:r w:rsidRPr="00353093">
        <w:rPr>
          <w:rFonts w:asciiTheme="minorHAnsi" w:hAnsiTheme="minorHAnsi" w:cstheme="minorHAnsi"/>
          <w:b/>
          <w:sz w:val="22"/>
          <w:szCs w:val="22"/>
          <w:lang w:val="en-GB"/>
        </w:rPr>
        <w:t xml:space="preserve">Table 1: </w:t>
      </w:r>
      <w:r w:rsidRPr="00353093">
        <w:rPr>
          <w:rFonts w:asciiTheme="minorHAnsi" w:hAnsiTheme="minorHAnsi" w:cstheme="minorHAnsi"/>
          <w:sz w:val="22"/>
          <w:szCs w:val="22"/>
          <w:lang w:val="en-GB"/>
        </w:rPr>
        <w:t>Concepts used in the regression model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94"/>
        <w:gridCol w:w="4532"/>
      </w:tblGrid>
      <w:tr w:rsidR="009B24E0" w:rsidRPr="00353093" w14:paraId="4EA234C1" w14:textId="77777777" w:rsidTr="003636B4">
        <w:trPr>
          <w:trHeight w:val="227"/>
        </w:trPr>
        <w:tc>
          <w:tcPr>
            <w:tcW w:w="4394" w:type="dxa"/>
            <w:noWrap/>
            <w:vAlign w:val="bottom"/>
          </w:tcPr>
          <w:p w14:paraId="3317BA03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Concepts – Original Structured Model </w:t>
            </w:r>
          </w:p>
        </w:tc>
        <w:tc>
          <w:tcPr>
            <w:tcW w:w="4532" w:type="dxa"/>
          </w:tcPr>
          <w:p w14:paraId="3047D424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New Akrivia 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NLP Terms and Concepts </w:t>
            </w:r>
          </w:p>
        </w:tc>
      </w:tr>
      <w:tr w:rsidR="009B24E0" w:rsidRPr="00353093" w14:paraId="5FF9EBDE" w14:textId="77777777" w:rsidTr="003636B4">
        <w:trPr>
          <w:trHeight w:val="227"/>
        </w:trPr>
        <w:tc>
          <w:tcPr>
            <w:tcW w:w="4394" w:type="dxa"/>
            <w:noWrap/>
            <w:vAlign w:val="bottom"/>
          </w:tcPr>
          <w:p w14:paraId="3FCEBB7C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Baseline diagnosis</w:t>
            </w:r>
          </w:p>
        </w:tc>
        <w:tc>
          <w:tcPr>
            <w:tcW w:w="4532" w:type="dxa"/>
          </w:tcPr>
          <w:p w14:paraId="78FB690C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From structures data and NLP derived diagnoses mapped to ICD codes outlined below</w:t>
            </w:r>
          </w:p>
        </w:tc>
      </w:tr>
      <w:tr w:rsidR="009B24E0" w:rsidRPr="00353093" w14:paraId="48160DE5" w14:textId="77777777" w:rsidTr="003636B4">
        <w:trPr>
          <w:trHeight w:val="227"/>
        </w:trPr>
        <w:tc>
          <w:tcPr>
            <w:tcW w:w="4394" w:type="dxa"/>
            <w:noWrap/>
            <w:vAlign w:val="bottom"/>
          </w:tcPr>
          <w:p w14:paraId="11DA7CE4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Sex</w:t>
            </w:r>
          </w:p>
        </w:tc>
        <w:tc>
          <w:tcPr>
            <w:tcW w:w="4532" w:type="dxa"/>
          </w:tcPr>
          <w:p w14:paraId="05F5F71F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(from structured data)</w:t>
            </w:r>
          </w:p>
        </w:tc>
      </w:tr>
      <w:tr w:rsidR="009B24E0" w:rsidRPr="00353093" w14:paraId="1D8DD67A" w14:textId="77777777" w:rsidTr="003636B4">
        <w:trPr>
          <w:trHeight w:val="227"/>
        </w:trPr>
        <w:tc>
          <w:tcPr>
            <w:tcW w:w="4394" w:type="dxa"/>
            <w:noWrap/>
            <w:vAlign w:val="bottom"/>
          </w:tcPr>
          <w:p w14:paraId="111FD56C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Age</w:t>
            </w:r>
          </w:p>
        </w:tc>
        <w:tc>
          <w:tcPr>
            <w:tcW w:w="4532" w:type="dxa"/>
          </w:tcPr>
          <w:p w14:paraId="0D4B51CD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(from structured data)</w:t>
            </w:r>
          </w:p>
        </w:tc>
      </w:tr>
      <w:tr w:rsidR="009B24E0" w:rsidRPr="00353093" w14:paraId="02E2F9A9" w14:textId="77777777" w:rsidTr="003636B4">
        <w:trPr>
          <w:trHeight w:val="227"/>
        </w:trPr>
        <w:tc>
          <w:tcPr>
            <w:tcW w:w="4394" w:type="dxa"/>
            <w:noWrap/>
            <w:vAlign w:val="bottom"/>
          </w:tcPr>
          <w:p w14:paraId="6569D837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Ethnicity </w:t>
            </w:r>
          </w:p>
        </w:tc>
        <w:tc>
          <w:tcPr>
            <w:tcW w:w="4532" w:type="dxa"/>
          </w:tcPr>
          <w:p w14:paraId="2898A447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(from structured data)</w:t>
            </w:r>
          </w:p>
        </w:tc>
      </w:tr>
      <w:tr w:rsidR="009B24E0" w:rsidRPr="00353093" w14:paraId="4B84F9E2" w14:textId="77777777" w:rsidTr="003636B4">
        <w:trPr>
          <w:trHeight w:val="227"/>
        </w:trPr>
        <w:tc>
          <w:tcPr>
            <w:tcW w:w="4394" w:type="dxa"/>
            <w:noWrap/>
            <w:vAlign w:val="bottom"/>
          </w:tcPr>
          <w:p w14:paraId="58906EE8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Concepts – Original Model NLP variables </w:t>
            </w:r>
          </w:p>
        </w:tc>
        <w:tc>
          <w:tcPr>
            <w:tcW w:w="4532" w:type="dxa"/>
          </w:tcPr>
          <w:p w14:paraId="37FBA20F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9B24E0" w:rsidRPr="00353093" w14:paraId="4E115DE3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4773242D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emotion – tearful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ness</w:t>
            </w:r>
          </w:p>
        </w:tc>
        <w:tc>
          <w:tcPr>
            <w:tcW w:w="4532" w:type="dxa"/>
          </w:tcPr>
          <w:p w14:paraId="273F9A5B" w14:textId="77777777" w:rsidR="009B24E0" w:rsidRPr="00353093" w:rsidRDefault="009B24E0" w:rsidP="003636B4">
            <w:pPr>
              <w:keepNext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Crying</w:t>
            </w:r>
          </w:p>
        </w:tc>
      </w:tr>
      <w:tr w:rsidR="009B24E0" w:rsidRPr="00353093" w14:paraId="3E0EF811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0B4BBC96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appetite – 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oss</w:t>
            </w:r>
          </w:p>
        </w:tc>
        <w:tc>
          <w:tcPr>
            <w:tcW w:w="4532" w:type="dxa"/>
          </w:tcPr>
          <w:p w14:paraId="738E8847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</w:rPr>
              <w:t>Loss of appetite, decrease of appetite, finding of appetite, Altered appetite, Appetite normal</w:t>
            </w:r>
          </w:p>
        </w:tc>
      </w:tr>
      <w:tr w:rsidR="009B24E0" w:rsidRPr="00353093" w14:paraId="25FFC38A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5F4F69C8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appearance – weight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loss</w:t>
            </w:r>
          </w:p>
        </w:tc>
        <w:tc>
          <w:tcPr>
            <w:tcW w:w="4532" w:type="dxa"/>
          </w:tcPr>
          <w:p w14:paraId="049A140C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Overweight, Underweight, Weight gain, Weight loss, Weight steady</w:t>
            </w:r>
          </w:p>
        </w:tc>
      </w:tr>
      <w:tr w:rsidR="009B24E0" w:rsidRPr="00353093" w14:paraId="495BFDF8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5FFD3AEE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thoughts – guilt</w:t>
            </w:r>
          </w:p>
        </w:tc>
        <w:tc>
          <w:tcPr>
            <w:tcW w:w="4532" w:type="dxa"/>
          </w:tcPr>
          <w:p w14:paraId="10CAA656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Feeling guilt</w:t>
            </w:r>
          </w:p>
        </w:tc>
      </w:tr>
      <w:tr w:rsidR="009B24E0" w:rsidRPr="00353093" w14:paraId="0AC60788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692AECEE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emotion – irrita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bility</w:t>
            </w:r>
          </w:p>
        </w:tc>
        <w:tc>
          <w:tcPr>
            <w:tcW w:w="4532" w:type="dxa"/>
          </w:tcPr>
          <w:p w14:paraId="2ED05E7F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Feeling irritable</w:t>
            </w:r>
          </w:p>
        </w:tc>
      </w:tr>
      <w:tr w:rsidR="009B24E0" w:rsidRPr="00353093" w14:paraId="798AD243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6A1B9444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thoughts – delusion</w:t>
            </w:r>
          </w:p>
        </w:tc>
        <w:tc>
          <w:tcPr>
            <w:tcW w:w="4532" w:type="dxa"/>
          </w:tcPr>
          <w:p w14:paraId="3F13E6D2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Delusion of persecution, Delusions, Paranoid delusions</w:t>
            </w:r>
          </w:p>
        </w:tc>
      </w:tr>
      <w:tr w:rsidR="009B24E0" w:rsidRPr="00353093" w14:paraId="1A0D4E9B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5DB15B95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thoughts – hopelessness</w:t>
            </w:r>
          </w:p>
        </w:tc>
        <w:tc>
          <w:tcPr>
            <w:tcW w:w="4532" w:type="dxa"/>
          </w:tcPr>
          <w:p w14:paraId="78135E15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Feeling hopeless</w:t>
            </w:r>
          </w:p>
        </w:tc>
      </w:tr>
      <w:tr w:rsidR="009B24E0" w:rsidRPr="00353093" w14:paraId="3244B644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0B8D5745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Poor insight</w:t>
            </w:r>
          </w:p>
        </w:tc>
        <w:tc>
          <w:tcPr>
            <w:tcW w:w="4532" w:type="dxa"/>
          </w:tcPr>
          <w:p w14:paraId="4859A611" w14:textId="77777777" w:rsidR="009B24E0" w:rsidRPr="00353093" w:rsidRDefault="009B24E0" w:rsidP="003636B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Impaired insight, Lack of insight</w:t>
            </w:r>
          </w:p>
        </w:tc>
      </w:tr>
      <w:tr w:rsidR="009B24E0" w:rsidRPr="00353093" w14:paraId="706545C2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11110B40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agitation</w:t>
            </w:r>
          </w:p>
        </w:tc>
        <w:tc>
          <w:tcPr>
            <w:tcW w:w="4532" w:type="dxa"/>
          </w:tcPr>
          <w:p w14:paraId="55E940BC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</w:rPr>
              <w:t xml:space="preserve">Feeling agitated, Hyperactive </w:t>
            </w:r>
            <w:proofErr w:type="spellStart"/>
            <w:r w:rsidRPr="00353093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353093">
              <w:rPr>
                <w:rFonts w:asciiTheme="minorHAnsi" w:hAnsiTheme="minorHAnsi" w:cstheme="minorHAnsi"/>
                <w:sz w:val="22"/>
                <w:szCs w:val="22"/>
              </w:rPr>
              <w:t>, Feeling excited</w:t>
            </w:r>
          </w:p>
        </w:tc>
      </w:tr>
      <w:tr w:rsidR="009B24E0" w:rsidRPr="00353093" w14:paraId="09514138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78321F08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thoughts – paranoia</w:t>
            </w:r>
          </w:p>
        </w:tc>
        <w:tc>
          <w:tcPr>
            <w:tcW w:w="4532" w:type="dxa"/>
          </w:tcPr>
          <w:p w14:paraId="35DD63FA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Paranoid symptoms</w:t>
            </w:r>
          </w:p>
        </w:tc>
      </w:tr>
      <w:tr w:rsidR="009B24E0" w:rsidRPr="00353093" w14:paraId="6567B876" w14:textId="77777777" w:rsidTr="003636B4">
        <w:trPr>
          <w:trHeight w:val="227"/>
        </w:trPr>
        <w:tc>
          <w:tcPr>
            <w:tcW w:w="4394" w:type="dxa"/>
            <w:noWrap/>
            <w:vAlign w:val="bottom"/>
            <w:hideMark/>
          </w:tcPr>
          <w:p w14:paraId="0D3FBB31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Disturbed sleep</w:t>
            </w:r>
          </w:p>
        </w:tc>
        <w:tc>
          <w:tcPr>
            <w:tcW w:w="4532" w:type="dxa"/>
          </w:tcPr>
          <w:p w14:paraId="60FD02F7" w14:textId="77777777" w:rsidR="009B24E0" w:rsidRPr="00124045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4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Disturbed Sleep</w:t>
            </w:r>
          </w:p>
        </w:tc>
      </w:tr>
      <w:tr w:rsidR="009B24E0" w:rsidRPr="00353093" w14:paraId="2CD0CA78" w14:textId="77777777" w:rsidTr="003636B4">
        <w:trPr>
          <w:trHeight w:val="210"/>
        </w:trPr>
        <w:tc>
          <w:tcPr>
            <w:tcW w:w="4394" w:type="dxa"/>
            <w:noWrap/>
            <w:vAlign w:val="bottom"/>
            <w:hideMark/>
          </w:tcPr>
          <w:p w14:paraId="571C74F0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Insomnia</w:t>
            </w:r>
          </w:p>
        </w:tc>
        <w:tc>
          <w:tcPr>
            <w:tcW w:w="4532" w:type="dxa"/>
          </w:tcPr>
          <w:p w14:paraId="79BEEE81" w14:textId="77777777" w:rsidR="009B24E0" w:rsidRPr="00124045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40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Insomnia </w:t>
            </w:r>
          </w:p>
        </w:tc>
      </w:tr>
      <w:tr w:rsidR="009B24E0" w:rsidRPr="00353093" w14:paraId="53CD6333" w14:textId="77777777" w:rsidTr="003636B4">
        <w:trPr>
          <w:trHeight w:val="172"/>
        </w:trPr>
        <w:tc>
          <w:tcPr>
            <w:tcW w:w="4394" w:type="dxa"/>
            <w:noWrap/>
            <w:vAlign w:val="bottom"/>
            <w:hideMark/>
          </w:tcPr>
          <w:p w14:paraId="60F41DF5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Cocaine use</w:t>
            </w:r>
          </w:p>
        </w:tc>
        <w:tc>
          <w:tcPr>
            <w:tcW w:w="4532" w:type="dxa"/>
          </w:tcPr>
          <w:p w14:paraId="102E1AF8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Substance use type</w:t>
            </w:r>
            <w:proofErr w:type="gramStart"/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-  cocaine</w:t>
            </w:r>
            <w:proofErr w:type="gramEnd"/>
          </w:p>
        </w:tc>
      </w:tr>
      <w:tr w:rsidR="009B24E0" w:rsidRPr="00353093" w14:paraId="2CC9EE94" w14:textId="77777777" w:rsidTr="003636B4">
        <w:trPr>
          <w:trHeight w:val="120"/>
        </w:trPr>
        <w:tc>
          <w:tcPr>
            <w:tcW w:w="4394" w:type="dxa"/>
            <w:noWrap/>
            <w:vAlign w:val="bottom"/>
            <w:hideMark/>
          </w:tcPr>
          <w:p w14:paraId="096383D5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Cannabis use </w:t>
            </w:r>
          </w:p>
        </w:tc>
        <w:tc>
          <w:tcPr>
            <w:tcW w:w="4532" w:type="dxa"/>
          </w:tcPr>
          <w:p w14:paraId="49C52FDC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Substance use type</w:t>
            </w:r>
            <w:proofErr w:type="gramStart"/>
            <w:r w:rsidRPr="00353093">
              <w:rPr>
                <w:rFonts w:asciiTheme="minorHAnsi" w:eastAsiaTheme="minorHAnsi" w:hAnsiTheme="minorHAnsi" w:cstheme="minorHAnsi"/>
                <w:sz w:val="22"/>
                <w:szCs w:val="22"/>
              </w:rPr>
              <w:t>-  cannabis</w:t>
            </w:r>
            <w:proofErr w:type="gramEnd"/>
          </w:p>
        </w:tc>
      </w:tr>
      <w:tr w:rsidR="009B24E0" w:rsidRPr="00353093" w14:paraId="519D15F8" w14:textId="77777777" w:rsidTr="003636B4">
        <w:trPr>
          <w:trHeight w:val="120"/>
        </w:trPr>
        <w:tc>
          <w:tcPr>
            <w:tcW w:w="4394" w:type="dxa"/>
            <w:noWrap/>
            <w:vAlign w:val="bottom"/>
          </w:tcPr>
          <w:p w14:paraId="59D26D92" w14:textId="77777777" w:rsidR="009B24E0" w:rsidRPr="00353093" w:rsidRDefault="009B24E0" w:rsidP="00363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Concept – Outcome to be predicted </w:t>
            </w:r>
          </w:p>
        </w:tc>
        <w:tc>
          <w:tcPr>
            <w:tcW w:w="4532" w:type="dxa"/>
          </w:tcPr>
          <w:p w14:paraId="78C250A7" w14:textId="77777777" w:rsidR="009B24E0" w:rsidRPr="00353093" w:rsidRDefault="009B24E0" w:rsidP="00363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9B24E0" w:rsidRPr="00353093" w14:paraId="3C9C8D6A" w14:textId="77777777" w:rsidTr="003636B4">
        <w:trPr>
          <w:trHeight w:val="378"/>
        </w:trPr>
        <w:tc>
          <w:tcPr>
            <w:tcW w:w="4394" w:type="dxa"/>
            <w:noWrap/>
            <w:vAlign w:val="bottom"/>
          </w:tcPr>
          <w:p w14:paraId="1260BC50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Psychosis diagnosis/psychotic episode. </w:t>
            </w:r>
          </w:p>
        </w:tc>
        <w:tc>
          <w:tcPr>
            <w:tcW w:w="4532" w:type="dxa"/>
          </w:tcPr>
          <w:p w14:paraId="24250E26" w14:textId="77777777" w:rsidR="009B24E0" w:rsidRPr="00353093" w:rsidRDefault="009B24E0" w:rsidP="003636B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Structured data and NLP derived diagnoses mapped to ICD codes outlined below</w:t>
            </w:r>
          </w:p>
        </w:tc>
      </w:tr>
    </w:tbl>
    <w:p w14:paraId="5CE9EB88" w14:textId="77777777" w:rsidR="009B24E0" w:rsidRDefault="009B24E0" w:rsidP="009B24E0">
      <w:pPr>
        <w:rPr>
          <w:lang w:val="en-GB"/>
        </w:rPr>
      </w:pPr>
    </w:p>
    <w:p w14:paraId="14FD99F3" w14:textId="77777777" w:rsidR="009B24E0" w:rsidRDefault="009B24E0" w:rsidP="009B24E0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6007B513" w14:textId="77777777" w:rsidR="009B24E0" w:rsidRPr="004779BF" w:rsidRDefault="009B24E0" w:rsidP="009B24E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779BF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Supplementary Table 2</w:t>
      </w:r>
      <w:r w:rsidRPr="004779BF">
        <w:rPr>
          <w:rFonts w:asciiTheme="minorHAnsi" w:hAnsiTheme="minorHAnsi" w:cstheme="minorHAnsi"/>
          <w:sz w:val="22"/>
          <w:szCs w:val="22"/>
          <w:lang w:val="en-GB"/>
        </w:rPr>
        <w:t>: ICD Codes used to define primary index diagnosis (taken from Irving et al., 2021 [12])</w:t>
      </w:r>
    </w:p>
    <w:p w14:paraId="22BA83C7" w14:textId="77777777" w:rsidR="009B24E0" w:rsidRPr="004779BF" w:rsidRDefault="009B24E0" w:rsidP="009B24E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93"/>
        <w:gridCol w:w="4512"/>
      </w:tblGrid>
      <w:tr w:rsidR="009B24E0" w:rsidRPr="004779BF" w14:paraId="5F989D58" w14:textId="77777777" w:rsidTr="003636B4">
        <w:trPr>
          <w:cantSplit/>
          <w:trHeight w:val="143"/>
          <w:tblHeader/>
        </w:trPr>
        <w:tc>
          <w:tcPr>
            <w:tcW w:w="1831" w:type="dxa"/>
            <w:shd w:val="clear" w:color="auto" w:fill="auto"/>
          </w:tcPr>
          <w:p w14:paraId="685E3604" w14:textId="77777777" w:rsidR="009B24E0" w:rsidRPr="004779BF" w:rsidRDefault="009B24E0" w:rsidP="003636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Primary index diagnosis </w:t>
            </w:r>
          </w:p>
        </w:tc>
        <w:tc>
          <w:tcPr>
            <w:tcW w:w="2575" w:type="dxa"/>
            <w:shd w:val="clear" w:color="auto" w:fill="auto"/>
          </w:tcPr>
          <w:p w14:paraId="014B37A9" w14:textId="77777777" w:rsidR="009B24E0" w:rsidRPr="004779BF" w:rsidRDefault="009B24E0" w:rsidP="003636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b/>
                <w:sz w:val="22"/>
                <w:szCs w:val="22"/>
              </w:rPr>
              <w:t>ICD-10 code</w:t>
            </w:r>
          </w:p>
          <w:p w14:paraId="3DA2F9B4" w14:textId="77777777" w:rsidR="009B24E0" w:rsidRPr="004779BF" w:rsidRDefault="009B24E0" w:rsidP="003636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05" w:type="dxa"/>
            <w:shd w:val="clear" w:color="auto" w:fill="auto"/>
          </w:tcPr>
          <w:p w14:paraId="305247C8" w14:textId="77777777" w:rsidR="009B24E0" w:rsidRPr="004779BF" w:rsidRDefault="009B24E0" w:rsidP="003636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b/>
                <w:sz w:val="22"/>
                <w:szCs w:val="22"/>
              </w:rPr>
              <w:t>ICD-10 diagnosis name</w:t>
            </w:r>
          </w:p>
        </w:tc>
      </w:tr>
      <w:tr w:rsidR="009B24E0" w:rsidRPr="004779BF" w14:paraId="1A1AEBA9" w14:textId="77777777" w:rsidTr="003636B4">
        <w:trPr>
          <w:cantSplit/>
          <w:trHeight w:val="143"/>
        </w:trPr>
        <w:tc>
          <w:tcPr>
            <w:tcW w:w="1831" w:type="dxa"/>
            <w:shd w:val="clear" w:color="auto" w:fill="auto"/>
          </w:tcPr>
          <w:p w14:paraId="7CD9231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Acute and transient psychotic disorders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14:paraId="312324C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F23.x</w:t>
            </w:r>
          </w:p>
          <w:p w14:paraId="2C47E6C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auto"/>
          </w:tcPr>
          <w:p w14:paraId="5D6C2D8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Acute and transient psychotic disorders</w:t>
            </w:r>
          </w:p>
        </w:tc>
      </w:tr>
      <w:tr w:rsidR="009B24E0" w:rsidRPr="004779BF" w14:paraId="5738CAE4" w14:textId="77777777" w:rsidTr="003636B4">
        <w:trPr>
          <w:cantSplit/>
          <w:trHeight w:val="143"/>
        </w:trPr>
        <w:tc>
          <w:tcPr>
            <w:tcW w:w="1831" w:type="dxa"/>
            <w:vMerge w:val="restart"/>
            <w:shd w:val="clear" w:color="auto" w:fill="auto"/>
          </w:tcPr>
          <w:p w14:paraId="15CF698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Substance use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5110C75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F10 (excluding *.5, *.4, *.7)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0BBC709C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alcohol </w:t>
            </w:r>
          </w:p>
        </w:tc>
      </w:tr>
      <w:tr w:rsidR="009B24E0" w:rsidRPr="004779BF" w14:paraId="28E372EF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8CC6BD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551D6D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F11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7FACF296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opioids </w:t>
            </w:r>
          </w:p>
        </w:tc>
      </w:tr>
      <w:tr w:rsidR="009B24E0" w:rsidRPr="004779BF" w14:paraId="0D694A55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8BCF9D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44C97DBA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F12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0E9337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cannabinoids</w:t>
            </w:r>
          </w:p>
        </w:tc>
      </w:tr>
      <w:tr w:rsidR="009B24E0" w:rsidRPr="004779BF" w14:paraId="11200123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1B55656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361F696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F13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6E1AB1B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sedatives or hypnotics</w:t>
            </w:r>
          </w:p>
        </w:tc>
      </w:tr>
      <w:tr w:rsidR="009B24E0" w:rsidRPr="004779BF" w14:paraId="76A939CE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13D85EC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6EB8C19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F14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40E6F09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cocaine</w:t>
            </w:r>
          </w:p>
        </w:tc>
      </w:tr>
      <w:tr w:rsidR="009B24E0" w:rsidRPr="004779BF" w14:paraId="2FFC22CD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551B895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C7007C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F15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0E8045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other stimulants, including caffeine </w:t>
            </w:r>
          </w:p>
        </w:tc>
      </w:tr>
      <w:tr w:rsidR="009B24E0" w:rsidRPr="004779BF" w14:paraId="0923B019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76CFE318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2047FAA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F16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467473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hallucinogens</w:t>
            </w:r>
          </w:p>
        </w:tc>
      </w:tr>
      <w:tr w:rsidR="009B24E0" w:rsidRPr="004779BF" w14:paraId="72C96D55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9275B8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35EEA5C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F17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F5AA06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tobacco</w:t>
            </w:r>
          </w:p>
        </w:tc>
      </w:tr>
      <w:tr w:rsidR="009B24E0" w:rsidRPr="004779BF" w14:paraId="3E9A4F41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47439C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69D8A64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F18 (excluding *.5, *.4, *.7)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376F299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use of volatile solvents</w:t>
            </w:r>
          </w:p>
        </w:tc>
      </w:tr>
      <w:tr w:rsidR="009B24E0" w:rsidRPr="004779BF" w14:paraId="1B7B235A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40DF579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2F1F2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F19 (excluding *.5, *.4, *.7)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C08D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Nonpsychotic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due to multiple drug use and use of other psychoactive substances</w:t>
            </w:r>
          </w:p>
        </w:tc>
      </w:tr>
      <w:tr w:rsidR="009B24E0" w:rsidRPr="004779BF" w14:paraId="31F24A77" w14:textId="77777777" w:rsidTr="003636B4">
        <w:trPr>
          <w:cantSplit/>
          <w:trHeight w:val="143"/>
        </w:trPr>
        <w:tc>
          <w:tcPr>
            <w:tcW w:w="1831" w:type="dxa"/>
            <w:vMerge w:val="restart"/>
            <w:shd w:val="clear" w:color="auto" w:fill="auto"/>
          </w:tcPr>
          <w:p w14:paraId="5E07FCF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Bipolar mood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7380CF0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F31.x (excluding F31.2 and F31.5)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2F92E89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Nonpsychotic bipolar disorder</w:t>
            </w:r>
          </w:p>
        </w:tc>
      </w:tr>
      <w:tr w:rsidR="009B24E0" w:rsidRPr="004779BF" w14:paraId="75BE48A3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71F8E0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097568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F34.0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58DEC87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Cyclothymia</w:t>
            </w:r>
          </w:p>
        </w:tc>
      </w:tr>
      <w:tr w:rsidR="009B24E0" w:rsidRPr="004779BF" w14:paraId="5F55C3D1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1FF57E4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9C3A8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F30.x (excluding *.2)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D3CC6A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Nonpsychotic mania or hypomania</w:t>
            </w:r>
          </w:p>
        </w:tc>
      </w:tr>
      <w:tr w:rsidR="009B24E0" w:rsidRPr="004779BF" w14:paraId="410768ED" w14:textId="77777777" w:rsidTr="003636B4">
        <w:trPr>
          <w:cantSplit/>
          <w:trHeight w:val="143"/>
        </w:trPr>
        <w:tc>
          <w:tcPr>
            <w:tcW w:w="1831" w:type="dxa"/>
            <w:vMerge w:val="restart"/>
            <w:shd w:val="clear" w:color="auto" w:fill="auto"/>
          </w:tcPr>
          <w:p w14:paraId="7846037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Non bipolar mood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30FEC9B6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[F32-F33].x (excluding F32.3 and F33.3)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398D25D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Nonpsychotic depressive disorder</w:t>
            </w:r>
          </w:p>
          <w:p w14:paraId="76F21B1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4E0" w:rsidRPr="004779BF" w14:paraId="3031063B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54511EE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471B060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F34.1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72C2A496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Dysthymia</w:t>
            </w:r>
          </w:p>
        </w:tc>
      </w:tr>
      <w:tr w:rsidR="009B24E0" w:rsidRPr="004779BF" w14:paraId="2E247BBB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3C8C31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182B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F34.8, F34.9, F38.x, F39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3101F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Unspecified mood disorders</w:t>
            </w:r>
          </w:p>
        </w:tc>
      </w:tr>
      <w:tr w:rsidR="009B24E0" w:rsidRPr="004779BF" w14:paraId="204B1D23" w14:textId="77777777" w:rsidTr="003636B4">
        <w:trPr>
          <w:cantSplit/>
          <w:trHeight w:val="143"/>
        </w:trPr>
        <w:tc>
          <w:tcPr>
            <w:tcW w:w="1831" w:type="dxa"/>
            <w:vMerge w:val="restart"/>
            <w:shd w:val="clear" w:color="auto" w:fill="auto"/>
          </w:tcPr>
          <w:p w14:paraId="48AB6E1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Anxiety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73ABCBFC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F40.x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20BD7C0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Phobic anxiety disorders</w:t>
            </w:r>
          </w:p>
        </w:tc>
      </w:tr>
      <w:tr w:rsidR="009B24E0" w:rsidRPr="004779BF" w14:paraId="0A03326B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7CA99B5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1B900F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F41.0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167E68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Panic disorder</w:t>
            </w:r>
          </w:p>
        </w:tc>
      </w:tr>
      <w:tr w:rsidR="009B24E0" w:rsidRPr="004779BF" w14:paraId="033D80A1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7B1EBE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3FB377F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F41.1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630CF5C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Generalized anxiety disorder</w:t>
            </w:r>
          </w:p>
        </w:tc>
      </w:tr>
      <w:tr w:rsidR="009B24E0" w:rsidRPr="004779BF" w14:paraId="1DD61492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97C4FD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610FE38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F41.2-F41.9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39982BD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Other anxiety disorders</w:t>
            </w:r>
          </w:p>
        </w:tc>
      </w:tr>
      <w:tr w:rsidR="009B24E0" w:rsidRPr="004779BF" w14:paraId="1BD05F2E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8DFF37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028CE31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F42.x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71EFE92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Obsessive compulsive disorders</w:t>
            </w:r>
          </w:p>
        </w:tc>
      </w:tr>
      <w:tr w:rsidR="009B24E0" w:rsidRPr="004779BF" w14:paraId="03F95702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23E0226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6893C5B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F43.x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8140B1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Reaction to severe stress, and adjustment disorders</w:t>
            </w:r>
          </w:p>
        </w:tc>
      </w:tr>
      <w:tr w:rsidR="009B24E0" w:rsidRPr="004779BF" w14:paraId="61971109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0F8B945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C5777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F44.x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4BEC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Dissociative [conversion] disorders</w:t>
            </w:r>
          </w:p>
        </w:tc>
      </w:tr>
      <w:tr w:rsidR="009B24E0" w:rsidRPr="004779BF" w14:paraId="304A86FD" w14:textId="77777777" w:rsidTr="003636B4">
        <w:trPr>
          <w:cantSplit/>
          <w:trHeight w:val="143"/>
        </w:trPr>
        <w:tc>
          <w:tcPr>
            <w:tcW w:w="1831" w:type="dxa"/>
            <w:vMerge w:val="restart"/>
            <w:shd w:val="clear" w:color="auto" w:fill="auto"/>
          </w:tcPr>
          <w:p w14:paraId="7B756A1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627332A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F45.x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786AB26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Somatoform disorders</w:t>
            </w:r>
          </w:p>
        </w:tc>
      </w:tr>
      <w:tr w:rsidR="009B24E0" w:rsidRPr="004779BF" w14:paraId="0B5D6DDE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62957A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5516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F48.x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1AAA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Other neurotic disorders</w:t>
            </w:r>
          </w:p>
        </w:tc>
      </w:tr>
      <w:tr w:rsidR="009B24E0" w:rsidRPr="004779BF" w14:paraId="32C28849" w14:textId="77777777" w:rsidTr="003636B4">
        <w:trPr>
          <w:cantSplit/>
          <w:trHeight w:val="143"/>
        </w:trPr>
        <w:tc>
          <w:tcPr>
            <w:tcW w:w="1831" w:type="dxa"/>
            <w:vMerge w:val="restart"/>
            <w:shd w:val="clear" w:color="auto" w:fill="auto"/>
          </w:tcPr>
          <w:p w14:paraId="1A4C87E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Personality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0506BA3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F60.0  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6E223E7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Paranoid personality disorder</w:t>
            </w:r>
          </w:p>
        </w:tc>
      </w:tr>
      <w:tr w:rsidR="009B24E0" w:rsidRPr="004779BF" w14:paraId="45C52FC4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BF32F8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6B728A0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F60.1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24254B4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Schizoid personality disorder</w:t>
            </w:r>
          </w:p>
        </w:tc>
      </w:tr>
      <w:tr w:rsidR="009B24E0" w:rsidRPr="004779BF" w14:paraId="0DBADF3F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8C657A8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2C1D9FA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F60.2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7817D9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Dissocial personality disorder</w:t>
            </w:r>
          </w:p>
        </w:tc>
      </w:tr>
      <w:tr w:rsidR="009B24E0" w:rsidRPr="004779BF" w14:paraId="6EA98263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551336D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D2CF1A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F60.3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2040BD4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Emotionally unstable personality disorder</w:t>
            </w:r>
          </w:p>
        </w:tc>
      </w:tr>
      <w:tr w:rsidR="009B24E0" w:rsidRPr="004779BF" w14:paraId="5F64A1C4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77FC020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9E5CBE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F60.4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FCB901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Histrionic personality disorder</w:t>
            </w:r>
          </w:p>
        </w:tc>
      </w:tr>
      <w:tr w:rsidR="009B24E0" w:rsidRPr="004779BF" w14:paraId="4717DEAF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29ED85C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2DF1A7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F60.5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4060C7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Anankastic personality disorder</w:t>
            </w:r>
          </w:p>
        </w:tc>
      </w:tr>
      <w:tr w:rsidR="009B24E0" w:rsidRPr="004779BF" w14:paraId="0DADE018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79C6A9A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5684456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F60.6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C12861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Anxious [avoidant] personality disorder</w:t>
            </w:r>
          </w:p>
        </w:tc>
      </w:tr>
      <w:tr w:rsidR="009B24E0" w:rsidRPr="004779BF" w14:paraId="46993F40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27AA8B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6A891CA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F60.7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5BEDA32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Dependent personality disorder</w:t>
            </w:r>
          </w:p>
        </w:tc>
      </w:tr>
      <w:tr w:rsidR="009B24E0" w:rsidRPr="004779BF" w14:paraId="6752B76E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001C4E8C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8FE119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F60.8-F60.9, F61, F62.x, F68.x, F69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25F5F20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Other personality disorders</w:t>
            </w:r>
          </w:p>
        </w:tc>
      </w:tr>
      <w:tr w:rsidR="009B24E0" w:rsidRPr="004779BF" w14:paraId="1ACFB6D5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B53DC56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0B38C63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F21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C1989F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Schizotypal Disorder</w:t>
            </w:r>
          </w:p>
        </w:tc>
      </w:tr>
      <w:tr w:rsidR="009B24E0" w:rsidRPr="004779BF" w14:paraId="682D9761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2DA5CFE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4D250E6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F63.x </w:t>
            </w: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21A5940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Habit and impulse disorders</w:t>
            </w:r>
          </w:p>
        </w:tc>
      </w:tr>
      <w:tr w:rsidR="009B24E0" w:rsidRPr="004779BF" w14:paraId="37DDD2D7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38154A3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D01F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F64.x, F65.x, F66.x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D210D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Sexual disorders</w:t>
            </w:r>
          </w:p>
        </w:tc>
      </w:tr>
      <w:tr w:rsidR="009B24E0" w:rsidRPr="004779BF" w14:paraId="3FC1DEAA" w14:textId="77777777" w:rsidTr="003636B4">
        <w:trPr>
          <w:cantSplit/>
          <w:trHeight w:val="279"/>
        </w:trPr>
        <w:tc>
          <w:tcPr>
            <w:tcW w:w="1831" w:type="dxa"/>
            <w:vMerge w:val="restart"/>
            <w:shd w:val="clear" w:color="auto" w:fill="auto"/>
          </w:tcPr>
          <w:p w14:paraId="53EE52C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Developmental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78EB745C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F80.x 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7BDBF138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Specific developmental disorders of speech and language</w:t>
            </w:r>
          </w:p>
        </w:tc>
      </w:tr>
      <w:tr w:rsidR="009B24E0" w:rsidRPr="004779BF" w14:paraId="4A522549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0B87FA3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7A963337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F81.x, F82, F83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6F37CA20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Other specific developmental disorders</w:t>
            </w:r>
          </w:p>
        </w:tc>
      </w:tr>
      <w:tr w:rsidR="009B24E0" w:rsidRPr="004779BF" w14:paraId="72086CE9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4C6D3E81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1603C4AA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F84.x 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299C738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Pervasive developmental disorders</w:t>
            </w:r>
          </w:p>
        </w:tc>
      </w:tr>
      <w:tr w:rsidR="009B24E0" w:rsidRPr="004779BF" w14:paraId="7D10389C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48471E4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62735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F88, F89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EFA97" w14:textId="77777777" w:rsidR="009B24E0" w:rsidRPr="004779BF" w:rsidRDefault="009B24E0" w:rsidP="003636B4">
            <w:pPr>
              <w:tabs>
                <w:tab w:val="left" w:pos="102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Other and unspecified disorders of psychological development</w:t>
            </w:r>
          </w:p>
        </w:tc>
      </w:tr>
      <w:tr w:rsidR="009B24E0" w:rsidRPr="004779BF" w14:paraId="54ECC6C7" w14:textId="77777777" w:rsidTr="003636B4">
        <w:trPr>
          <w:cantSplit/>
          <w:trHeight w:val="279"/>
        </w:trPr>
        <w:tc>
          <w:tcPr>
            <w:tcW w:w="1831" w:type="dxa"/>
            <w:vMerge w:val="restart"/>
            <w:shd w:val="clear" w:color="auto" w:fill="auto"/>
          </w:tcPr>
          <w:p w14:paraId="7258BCF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Childhood/adolescence onset disorders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5157541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F90.x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1E41948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Hyperkinetic disorders</w:t>
            </w:r>
          </w:p>
        </w:tc>
      </w:tr>
      <w:tr w:rsidR="009B24E0" w:rsidRPr="004779BF" w14:paraId="4B3261C4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1A92AD2B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0809FB2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F91.x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1F5BBC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Conduct disorders</w:t>
            </w:r>
          </w:p>
        </w:tc>
      </w:tr>
      <w:tr w:rsidR="009B24E0" w:rsidRPr="004779BF" w14:paraId="0085DF1A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6DD822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AD817B8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F92.x, F93.x, F94.x, F98.x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2F12D51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Other emotional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with childhood or adolescence onset</w:t>
            </w:r>
          </w:p>
        </w:tc>
      </w:tr>
      <w:tr w:rsidR="009B24E0" w:rsidRPr="004779BF" w14:paraId="058F5A6C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2ACC92B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4EE5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F95.x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7601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Tic disorders</w:t>
            </w:r>
          </w:p>
        </w:tc>
      </w:tr>
      <w:tr w:rsidR="009B24E0" w:rsidRPr="004779BF" w14:paraId="60924CAA" w14:textId="77777777" w:rsidTr="003636B4">
        <w:trPr>
          <w:cantSplit/>
          <w:trHeight w:val="279"/>
        </w:trPr>
        <w:tc>
          <w:tcPr>
            <w:tcW w:w="1831" w:type="dxa"/>
            <w:vMerge w:val="restart"/>
            <w:shd w:val="clear" w:color="auto" w:fill="auto"/>
          </w:tcPr>
          <w:p w14:paraId="678C924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Physiological syndromes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16D5DFE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F50.x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25FC7146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Eating disorders</w:t>
            </w:r>
          </w:p>
        </w:tc>
      </w:tr>
      <w:tr w:rsidR="009B24E0" w:rsidRPr="004779BF" w14:paraId="5966ECCC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6794057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34A2EC7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F51.x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6957691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Nonorganic sleep disorders</w:t>
            </w:r>
          </w:p>
        </w:tc>
      </w:tr>
      <w:tr w:rsidR="009B24E0" w:rsidRPr="004779BF" w14:paraId="6B644980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5C97215A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2CE7725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F52.x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4619EB4A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Sexual dysfunction, not caused by organic disorder or disease</w:t>
            </w:r>
          </w:p>
        </w:tc>
      </w:tr>
      <w:tr w:rsidR="009B24E0" w:rsidRPr="004779BF" w14:paraId="1D0D7580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0164A89E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0DA56548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F53.x (excluding F53.1)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1D2B314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Non psychotic</w:t>
            </w:r>
            <w:proofErr w:type="gram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Mental and </w:t>
            </w:r>
            <w:proofErr w:type="spellStart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 disorders associated with the puerperium, not elsewhere classified</w:t>
            </w:r>
          </w:p>
        </w:tc>
      </w:tr>
      <w:tr w:rsidR="009B24E0" w:rsidRPr="004779BF" w14:paraId="481D61CF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28617A6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A12A1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F54.x, F55, F59</w:t>
            </w:r>
          </w:p>
        </w:tc>
        <w:tc>
          <w:tcPr>
            <w:tcW w:w="6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817F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Other physiological syndromes</w:t>
            </w:r>
          </w:p>
        </w:tc>
      </w:tr>
      <w:tr w:rsidR="009B24E0" w:rsidRPr="004779BF" w14:paraId="46EA5605" w14:textId="77777777" w:rsidTr="003636B4">
        <w:trPr>
          <w:cantSplit/>
          <w:trHeight w:val="279"/>
        </w:trPr>
        <w:tc>
          <w:tcPr>
            <w:tcW w:w="1831" w:type="dxa"/>
            <w:vMerge w:val="restart"/>
            <w:shd w:val="clear" w:color="auto" w:fill="auto"/>
          </w:tcPr>
          <w:p w14:paraId="2DD1A5C5" w14:textId="436932C4" w:rsidR="009B24E0" w:rsidRPr="004779BF" w:rsidRDefault="00DF4081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</w:tcPr>
          <w:p w14:paraId="5ED13AD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F70.x</w:t>
            </w:r>
          </w:p>
        </w:tc>
        <w:tc>
          <w:tcPr>
            <w:tcW w:w="6605" w:type="dxa"/>
            <w:tcBorders>
              <w:bottom w:val="nil"/>
            </w:tcBorders>
            <w:shd w:val="clear" w:color="auto" w:fill="auto"/>
          </w:tcPr>
          <w:p w14:paraId="1BCA9CB4" w14:textId="7524BE9F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Mild </w:t>
            </w:r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</w:tr>
      <w:tr w:rsidR="009B24E0" w:rsidRPr="004779BF" w14:paraId="2E4835EB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26F2D33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4C9E8155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F71.x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77D4803A" w14:textId="374ACDFF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Moderate </w:t>
            </w:r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</w:tr>
      <w:tr w:rsidR="009B24E0" w:rsidRPr="004779BF" w14:paraId="6F182BED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2349542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4F2E6FED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F72.x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4388B86E" w14:textId="617F60CF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Severe </w:t>
            </w:r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</w:tr>
      <w:tr w:rsidR="009B24E0" w:rsidRPr="004779BF" w14:paraId="2E308FBA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0D5A0662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1B384A3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F73.x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6EF45367" w14:textId="20DB9C2C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Profound </w:t>
            </w:r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</w:tr>
      <w:tr w:rsidR="009B24E0" w:rsidRPr="004779BF" w14:paraId="0F7829C4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1806AF6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auto"/>
          </w:tcPr>
          <w:p w14:paraId="538404A4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F78.x</w:t>
            </w:r>
          </w:p>
        </w:tc>
        <w:tc>
          <w:tcPr>
            <w:tcW w:w="6605" w:type="dxa"/>
            <w:tcBorders>
              <w:top w:val="nil"/>
              <w:bottom w:val="nil"/>
            </w:tcBorders>
            <w:shd w:val="clear" w:color="auto" w:fill="auto"/>
          </w:tcPr>
          <w:p w14:paraId="0AB2FBF2" w14:textId="44282E6C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</w:tr>
      <w:tr w:rsidR="009B24E0" w:rsidRPr="004779BF" w14:paraId="21A3BDF2" w14:textId="77777777" w:rsidTr="003636B4">
        <w:trPr>
          <w:cantSplit/>
          <w:trHeight w:val="143"/>
        </w:trPr>
        <w:tc>
          <w:tcPr>
            <w:tcW w:w="1831" w:type="dxa"/>
            <w:vMerge/>
            <w:shd w:val="clear" w:color="auto" w:fill="auto"/>
          </w:tcPr>
          <w:p w14:paraId="0FE6F62F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</w:tcBorders>
            <w:shd w:val="clear" w:color="auto" w:fill="auto"/>
          </w:tcPr>
          <w:p w14:paraId="2A7F2279" w14:textId="77777777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>F79.x</w:t>
            </w:r>
          </w:p>
        </w:tc>
        <w:tc>
          <w:tcPr>
            <w:tcW w:w="6605" w:type="dxa"/>
            <w:tcBorders>
              <w:top w:val="nil"/>
            </w:tcBorders>
            <w:shd w:val="clear" w:color="auto" w:fill="auto"/>
          </w:tcPr>
          <w:p w14:paraId="6A5A34AD" w14:textId="65D6A7D2" w:rsidR="009B24E0" w:rsidRPr="004779BF" w:rsidRDefault="009B24E0" w:rsidP="00363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sz w:val="22"/>
                <w:szCs w:val="22"/>
              </w:rPr>
              <w:t xml:space="preserve">Unspecified </w:t>
            </w:r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</w:p>
        </w:tc>
      </w:tr>
      <w:tr w:rsidR="009B24E0" w:rsidRPr="004779BF" w14:paraId="1259CEF7" w14:textId="77777777" w:rsidTr="003636B4">
        <w:trPr>
          <w:cantSplit/>
          <w:trHeight w:val="279"/>
        </w:trPr>
        <w:tc>
          <w:tcPr>
            <w:tcW w:w="11011" w:type="dxa"/>
            <w:gridSpan w:val="3"/>
            <w:shd w:val="clear" w:color="auto" w:fill="auto"/>
          </w:tcPr>
          <w:p w14:paraId="21BAB260" w14:textId="77777777" w:rsidR="009B24E0" w:rsidRPr="004779BF" w:rsidRDefault="009B24E0" w:rsidP="003636B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79BF">
              <w:rPr>
                <w:rFonts w:asciiTheme="minorHAnsi" w:hAnsiTheme="minorHAnsi" w:cstheme="minorHAnsi"/>
                <w:i/>
                <w:sz w:val="22"/>
                <w:szCs w:val="22"/>
              </w:rPr>
              <w:t>F00-F09 organic mental disorders and all psychotic disorders other than F23.x were excluded</w:t>
            </w:r>
          </w:p>
        </w:tc>
      </w:tr>
    </w:tbl>
    <w:p w14:paraId="1A659527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617AE38" w14:textId="77777777" w:rsidR="009B24E0" w:rsidRDefault="009B24E0" w:rsidP="009B24E0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158364E6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11D99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Supplementary Table 3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Regression weights applied to each predictor </w:t>
      </w:r>
      <w:r w:rsidRPr="004779BF">
        <w:rPr>
          <w:rFonts w:asciiTheme="minorHAnsi" w:hAnsiTheme="minorHAnsi" w:cstheme="minorHAnsi"/>
          <w:sz w:val="22"/>
          <w:szCs w:val="22"/>
          <w:lang w:val="en-GB"/>
        </w:rPr>
        <w:t>(taken from Irving et al., 2021 [12])</w:t>
      </w:r>
    </w:p>
    <w:p w14:paraId="6CC29B20" w14:textId="77777777" w:rsidR="009B24E0" w:rsidRPr="00B11D99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8641" w:type="dxa"/>
        <w:tblLook w:val="04A0" w:firstRow="1" w:lastRow="0" w:firstColumn="1" w:lastColumn="0" w:noHBand="0" w:noVBand="1"/>
      </w:tblPr>
      <w:tblGrid>
        <w:gridCol w:w="6799"/>
        <w:gridCol w:w="1842"/>
      </w:tblGrid>
      <w:tr w:rsidR="009B24E0" w:rsidRPr="00353093" w14:paraId="519C52AA" w14:textId="77777777" w:rsidTr="003636B4">
        <w:tc>
          <w:tcPr>
            <w:tcW w:w="6799" w:type="dxa"/>
          </w:tcPr>
          <w:p w14:paraId="00C61716" w14:textId="77777777" w:rsidR="009B24E0" w:rsidRPr="00B11D99" w:rsidRDefault="009B24E0" w:rsidP="003636B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11D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Concept</w:t>
            </w:r>
          </w:p>
        </w:tc>
        <w:tc>
          <w:tcPr>
            <w:tcW w:w="1842" w:type="dxa"/>
          </w:tcPr>
          <w:p w14:paraId="4A704F3A" w14:textId="77777777" w:rsidR="009B24E0" w:rsidRPr="00B11D99" w:rsidRDefault="009B24E0" w:rsidP="003636B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11D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Beta Coefficient</w:t>
            </w:r>
          </w:p>
        </w:tc>
      </w:tr>
      <w:tr w:rsidR="009B24E0" w:rsidRPr="00353093" w14:paraId="6B4B8AA9" w14:textId="77777777" w:rsidTr="003636B4">
        <w:tc>
          <w:tcPr>
            <w:tcW w:w="6799" w:type="dxa"/>
          </w:tcPr>
          <w:p w14:paraId="751C2CF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 (Male – relative to Female)</w:t>
            </w:r>
          </w:p>
        </w:tc>
        <w:tc>
          <w:tcPr>
            <w:tcW w:w="1842" w:type="dxa"/>
          </w:tcPr>
          <w:p w14:paraId="54F58DBE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+0.251607368</w:t>
            </w:r>
          </w:p>
        </w:tc>
      </w:tr>
      <w:tr w:rsidR="009B24E0" w:rsidRPr="00353093" w14:paraId="62535B69" w14:textId="77777777" w:rsidTr="003636B4">
        <w:tc>
          <w:tcPr>
            <w:tcW w:w="6799" w:type="dxa"/>
          </w:tcPr>
          <w:p w14:paraId="4C137107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</w:t>
            </w:r>
          </w:p>
        </w:tc>
        <w:tc>
          <w:tcPr>
            <w:tcW w:w="1842" w:type="dxa"/>
          </w:tcPr>
          <w:p w14:paraId="20E3E84B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+0.006559315</w:t>
            </w:r>
          </w:p>
        </w:tc>
      </w:tr>
      <w:tr w:rsidR="009B24E0" w:rsidRPr="00353093" w14:paraId="299DED19" w14:textId="77777777" w:rsidTr="003636B4">
        <w:tc>
          <w:tcPr>
            <w:tcW w:w="6799" w:type="dxa"/>
          </w:tcPr>
          <w:p w14:paraId="32E6C701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Age*</w:t>
            </w: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Male – relative to Female) </w:t>
            </w:r>
          </w:p>
        </w:tc>
        <w:tc>
          <w:tcPr>
            <w:tcW w:w="1842" w:type="dxa"/>
          </w:tcPr>
          <w:p w14:paraId="5A6D2E81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-0.007533502</w:t>
            </w:r>
          </w:p>
        </w:tc>
      </w:tr>
      <w:tr w:rsidR="009B24E0" w:rsidRPr="00353093" w14:paraId="62AE69D3" w14:textId="77777777" w:rsidTr="003636B4">
        <w:tc>
          <w:tcPr>
            <w:tcW w:w="6799" w:type="dxa"/>
          </w:tcPr>
          <w:p w14:paraId="2A9D909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Black – relative to White)</w:t>
            </w:r>
          </w:p>
        </w:tc>
        <w:tc>
          <w:tcPr>
            <w:tcW w:w="1842" w:type="dxa"/>
          </w:tcPr>
          <w:p w14:paraId="79C055F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+0.768361197</w:t>
            </w:r>
          </w:p>
        </w:tc>
      </w:tr>
      <w:tr w:rsidR="009B24E0" w:rsidRPr="00353093" w14:paraId="20A8AF20" w14:textId="77777777" w:rsidTr="003636B4">
        <w:tc>
          <w:tcPr>
            <w:tcW w:w="6799" w:type="dxa"/>
          </w:tcPr>
          <w:p w14:paraId="581EAAFA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Asian – relative to White)</w:t>
            </w:r>
          </w:p>
        </w:tc>
        <w:tc>
          <w:tcPr>
            <w:tcW w:w="1842" w:type="dxa"/>
          </w:tcPr>
          <w:p w14:paraId="2B92252B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+0.453691672</w:t>
            </w:r>
          </w:p>
        </w:tc>
      </w:tr>
      <w:tr w:rsidR="009B24E0" w:rsidRPr="00353093" w14:paraId="5EE755D0" w14:textId="77777777" w:rsidTr="003636B4">
        <w:tc>
          <w:tcPr>
            <w:tcW w:w="6799" w:type="dxa"/>
          </w:tcPr>
          <w:p w14:paraId="02532390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Mixed – relative to White)</w:t>
            </w:r>
          </w:p>
        </w:tc>
        <w:tc>
          <w:tcPr>
            <w:tcW w:w="1842" w:type="dxa"/>
          </w:tcPr>
          <w:p w14:paraId="4A8802FC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+0.183875520</w:t>
            </w:r>
          </w:p>
        </w:tc>
      </w:tr>
      <w:tr w:rsidR="009B24E0" w:rsidRPr="00353093" w14:paraId="10BEB0CA" w14:textId="77777777" w:rsidTr="003636B4">
        <w:tc>
          <w:tcPr>
            <w:tcW w:w="6799" w:type="dxa"/>
          </w:tcPr>
          <w:p w14:paraId="6BD3FC5A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– relative to White)</w:t>
            </w:r>
          </w:p>
        </w:tc>
        <w:tc>
          <w:tcPr>
            <w:tcW w:w="1842" w:type="dxa"/>
          </w:tcPr>
          <w:p w14:paraId="3E850933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+0.166521852</w:t>
            </w:r>
          </w:p>
        </w:tc>
      </w:tr>
      <w:tr w:rsidR="009B24E0" w:rsidRPr="00353093" w14:paraId="6F14CA39" w14:textId="77777777" w:rsidTr="003636B4">
        <w:tc>
          <w:tcPr>
            <w:tcW w:w="6799" w:type="dxa"/>
          </w:tcPr>
          <w:p w14:paraId="7E90DEE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Acute and Transient Psychotic Disorders – relative to At Risk Mental State)</w:t>
            </w:r>
          </w:p>
        </w:tc>
        <w:tc>
          <w:tcPr>
            <w:tcW w:w="1842" w:type="dxa"/>
          </w:tcPr>
          <w:p w14:paraId="16C3C2CC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+0.231372239</w:t>
            </w:r>
          </w:p>
        </w:tc>
      </w:tr>
      <w:tr w:rsidR="009B24E0" w:rsidRPr="00353093" w14:paraId="7C38A652" w14:textId="77777777" w:rsidTr="003636B4">
        <w:tc>
          <w:tcPr>
            <w:tcW w:w="6799" w:type="dxa"/>
          </w:tcPr>
          <w:p w14:paraId="0B9EDCCE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Substance Use Disorders – relative to At Risk Mental State)</w:t>
            </w:r>
          </w:p>
        </w:tc>
        <w:tc>
          <w:tcPr>
            <w:tcW w:w="1842" w:type="dxa"/>
          </w:tcPr>
          <w:p w14:paraId="6889741F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-1.907241596</w:t>
            </w:r>
          </w:p>
        </w:tc>
      </w:tr>
      <w:tr w:rsidR="009B24E0" w:rsidRPr="00353093" w14:paraId="36F713B3" w14:textId="77777777" w:rsidTr="003636B4">
        <w:tc>
          <w:tcPr>
            <w:tcW w:w="6799" w:type="dxa"/>
          </w:tcPr>
          <w:p w14:paraId="2451888F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Bipolar Mood Disorders – relative to At Risk Mental State)</w:t>
            </w:r>
          </w:p>
        </w:tc>
        <w:tc>
          <w:tcPr>
            <w:tcW w:w="1842" w:type="dxa"/>
          </w:tcPr>
          <w:p w14:paraId="66F097A9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-0.955396094</w:t>
            </w:r>
          </w:p>
        </w:tc>
      </w:tr>
      <w:tr w:rsidR="009B24E0" w:rsidRPr="00353093" w14:paraId="797F33CB" w14:textId="77777777" w:rsidTr="003636B4">
        <w:tc>
          <w:tcPr>
            <w:tcW w:w="6799" w:type="dxa"/>
          </w:tcPr>
          <w:p w14:paraId="3FBB83AF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Non-Bipolar Mood Disorders – relative to At Risk Mental State)</w:t>
            </w:r>
          </w:p>
        </w:tc>
        <w:tc>
          <w:tcPr>
            <w:tcW w:w="1842" w:type="dxa"/>
          </w:tcPr>
          <w:p w14:paraId="17B79942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-1.510699038</w:t>
            </w:r>
          </w:p>
        </w:tc>
      </w:tr>
      <w:tr w:rsidR="009B24E0" w:rsidRPr="00353093" w14:paraId="67366DBC" w14:textId="77777777" w:rsidTr="003636B4">
        <w:tc>
          <w:tcPr>
            <w:tcW w:w="6799" w:type="dxa"/>
          </w:tcPr>
          <w:p w14:paraId="1FF2E32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Anxiety Disorders – relative to At Risk Mental State)</w:t>
            </w:r>
          </w:p>
        </w:tc>
        <w:tc>
          <w:tcPr>
            <w:tcW w:w="1842" w:type="dxa"/>
          </w:tcPr>
          <w:p w14:paraId="4400A13D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-1.858113696</w:t>
            </w:r>
          </w:p>
        </w:tc>
      </w:tr>
      <w:tr w:rsidR="009B24E0" w:rsidRPr="00353093" w14:paraId="03922EB7" w14:textId="77777777" w:rsidTr="003636B4">
        <w:tc>
          <w:tcPr>
            <w:tcW w:w="6799" w:type="dxa"/>
          </w:tcPr>
          <w:p w14:paraId="2E1CB790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Personality Disorders – relative to At Risk Mental State)</w:t>
            </w:r>
          </w:p>
        </w:tc>
        <w:tc>
          <w:tcPr>
            <w:tcW w:w="1842" w:type="dxa"/>
          </w:tcPr>
          <w:p w14:paraId="1EBAE93B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-1.790252996</w:t>
            </w:r>
          </w:p>
        </w:tc>
      </w:tr>
      <w:tr w:rsidR="009B24E0" w:rsidRPr="00353093" w14:paraId="51BC2FE8" w14:textId="77777777" w:rsidTr="003636B4">
        <w:tc>
          <w:tcPr>
            <w:tcW w:w="6799" w:type="dxa"/>
          </w:tcPr>
          <w:p w14:paraId="1A16D163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Disorders – relative to At Risk Mental State)</w:t>
            </w:r>
          </w:p>
        </w:tc>
        <w:tc>
          <w:tcPr>
            <w:tcW w:w="1842" w:type="dxa"/>
          </w:tcPr>
          <w:p w14:paraId="786B9190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-2.705788876</w:t>
            </w:r>
          </w:p>
        </w:tc>
      </w:tr>
      <w:tr w:rsidR="009B24E0" w:rsidRPr="00353093" w14:paraId="2AC80388" w14:textId="77777777" w:rsidTr="003636B4">
        <w:tc>
          <w:tcPr>
            <w:tcW w:w="6799" w:type="dxa"/>
          </w:tcPr>
          <w:p w14:paraId="3B86B50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Childhood-onset Disorders – relative to At Risk Mental State)</w:t>
            </w:r>
          </w:p>
        </w:tc>
        <w:tc>
          <w:tcPr>
            <w:tcW w:w="1842" w:type="dxa"/>
          </w:tcPr>
          <w:p w14:paraId="39DB3D36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-2.836895336</w:t>
            </w:r>
          </w:p>
        </w:tc>
      </w:tr>
      <w:tr w:rsidR="009B24E0" w:rsidRPr="00353093" w14:paraId="59F849D6" w14:textId="77777777" w:rsidTr="003636B4">
        <w:tc>
          <w:tcPr>
            <w:tcW w:w="6799" w:type="dxa"/>
          </w:tcPr>
          <w:p w14:paraId="563C33C0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Physiological Syndromes – relative to At Risk Mental State)</w:t>
            </w:r>
          </w:p>
        </w:tc>
        <w:tc>
          <w:tcPr>
            <w:tcW w:w="1842" w:type="dxa"/>
          </w:tcPr>
          <w:p w14:paraId="5E9A2131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-2.240243726</w:t>
            </w:r>
          </w:p>
        </w:tc>
      </w:tr>
      <w:tr w:rsidR="009B24E0" w:rsidRPr="00353093" w14:paraId="4AD7FE68" w14:textId="77777777" w:rsidTr="003636B4">
        <w:tc>
          <w:tcPr>
            <w:tcW w:w="6799" w:type="dxa"/>
          </w:tcPr>
          <w:p w14:paraId="25358C4E" w14:textId="330C4E63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  <w:r w:rsidR="00DF4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 relative to At Risk Mental State)</w:t>
            </w:r>
          </w:p>
        </w:tc>
        <w:tc>
          <w:tcPr>
            <w:tcW w:w="1842" w:type="dxa"/>
          </w:tcPr>
          <w:p w14:paraId="125465F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-2.657111217</w:t>
            </w:r>
          </w:p>
        </w:tc>
      </w:tr>
      <w:tr w:rsidR="009B24E0" w:rsidRPr="00353093" w14:paraId="0C954E55" w14:textId="77777777" w:rsidTr="003636B4">
        <w:tc>
          <w:tcPr>
            <w:tcW w:w="6799" w:type="dxa"/>
          </w:tcPr>
          <w:p w14:paraId="5B47C188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Cocaine Use mentioned in notes up to 6 months prior to index diagnosis</w:t>
            </w:r>
          </w:p>
        </w:tc>
        <w:tc>
          <w:tcPr>
            <w:tcW w:w="1842" w:type="dxa"/>
          </w:tcPr>
          <w:p w14:paraId="6AD871DE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- 0.142318877</w:t>
            </w:r>
          </w:p>
        </w:tc>
      </w:tr>
      <w:tr w:rsidR="009B24E0" w:rsidRPr="00353093" w14:paraId="50B56B54" w14:textId="77777777" w:rsidTr="003636B4">
        <w:tc>
          <w:tcPr>
            <w:tcW w:w="6799" w:type="dxa"/>
          </w:tcPr>
          <w:p w14:paraId="56EACFF2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Poor Insight mentioned in notes up to 6 months prior to index diagnosis</w:t>
            </w:r>
          </w:p>
        </w:tc>
        <w:tc>
          <w:tcPr>
            <w:tcW w:w="1842" w:type="dxa"/>
          </w:tcPr>
          <w:p w14:paraId="0938522E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+ 0.015966856</w:t>
            </w:r>
            <w:r w:rsidRPr="00353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B24E0" w:rsidRPr="00353093" w14:paraId="5E5BDF46" w14:textId="77777777" w:rsidTr="003636B4">
        <w:tc>
          <w:tcPr>
            <w:tcW w:w="6799" w:type="dxa"/>
          </w:tcPr>
          <w:p w14:paraId="5AE34D55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Paranoia mentioned in notes up to 6 months prior to index diagnosis</w:t>
            </w:r>
          </w:p>
        </w:tc>
        <w:tc>
          <w:tcPr>
            <w:tcW w:w="1842" w:type="dxa"/>
          </w:tcPr>
          <w:p w14:paraId="5D1A8B39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+ 0.961959253</w:t>
            </w:r>
          </w:p>
        </w:tc>
      </w:tr>
      <w:tr w:rsidR="009B24E0" w:rsidRPr="00353093" w14:paraId="582431C7" w14:textId="77777777" w:rsidTr="003636B4">
        <w:tc>
          <w:tcPr>
            <w:tcW w:w="6799" w:type="dxa"/>
          </w:tcPr>
          <w:p w14:paraId="05916AE8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Tearfulness mentioned in notes up to 6 months prior to index diagnosis</w:t>
            </w:r>
          </w:p>
        </w:tc>
        <w:tc>
          <w:tcPr>
            <w:tcW w:w="1842" w:type="dxa"/>
          </w:tcPr>
          <w:p w14:paraId="36BEFE07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-0.075196253</w:t>
            </w:r>
          </w:p>
        </w:tc>
      </w:tr>
      <w:tr w:rsidR="009B24E0" w:rsidRPr="00353093" w14:paraId="6BCB3830" w14:textId="77777777" w:rsidTr="003636B4">
        <w:tc>
          <w:tcPr>
            <w:tcW w:w="6799" w:type="dxa"/>
          </w:tcPr>
          <w:p w14:paraId="7F9673F5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Appetite loss mentioned in notes up to 6 months prior to index diagnosis</w:t>
            </w:r>
          </w:p>
        </w:tc>
        <w:tc>
          <w:tcPr>
            <w:tcW w:w="1842" w:type="dxa"/>
          </w:tcPr>
          <w:p w14:paraId="49EB87F2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+ 0.053663525</w:t>
            </w:r>
          </w:p>
        </w:tc>
      </w:tr>
      <w:tr w:rsidR="009B24E0" w:rsidRPr="00353093" w14:paraId="73775936" w14:textId="77777777" w:rsidTr="003636B4">
        <w:tc>
          <w:tcPr>
            <w:tcW w:w="6799" w:type="dxa"/>
          </w:tcPr>
          <w:p w14:paraId="6E376B2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Weight loss mentioned in notes up to 6 months prior to index diagnosis</w:t>
            </w:r>
          </w:p>
        </w:tc>
        <w:tc>
          <w:tcPr>
            <w:tcW w:w="1842" w:type="dxa"/>
          </w:tcPr>
          <w:p w14:paraId="5F163EE2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+ 0.129322246</w:t>
            </w:r>
          </w:p>
        </w:tc>
      </w:tr>
      <w:tr w:rsidR="009B24E0" w:rsidRPr="00353093" w14:paraId="4A1082DB" w14:textId="77777777" w:rsidTr="003636B4">
        <w:tc>
          <w:tcPr>
            <w:tcW w:w="6799" w:type="dxa"/>
          </w:tcPr>
          <w:p w14:paraId="44A66926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Insomnia mentioned in notes up to 6 months prior to index diagnosis</w:t>
            </w:r>
          </w:p>
        </w:tc>
        <w:tc>
          <w:tcPr>
            <w:tcW w:w="1842" w:type="dxa"/>
          </w:tcPr>
          <w:p w14:paraId="3F1CAC73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+ 0.047588084</w:t>
            </w:r>
          </w:p>
        </w:tc>
      </w:tr>
      <w:tr w:rsidR="009B24E0" w:rsidRPr="00353093" w14:paraId="1DC3CBBE" w14:textId="77777777" w:rsidTr="003636B4">
        <w:tc>
          <w:tcPr>
            <w:tcW w:w="6799" w:type="dxa"/>
          </w:tcPr>
          <w:p w14:paraId="7678E58B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Guilt mentioned in notes up to 6 months prior to index diagnosis</w:t>
            </w:r>
          </w:p>
        </w:tc>
        <w:tc>
          <w:tcPr>
            <w:tcW w:w="1842" w:type="dxa"/>
          </w:tcPr>
          <w:p w14:paraId="170B0B78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-0.070702784</w:t>
            </w:r>
          </w:p>
        </w:tc>
      </w:tr>
      <w:tr w:rsidR="009B24E0" w:rsidRPr="00353093" w14:paraId="35DFC253" w14:textId="77777777" w:rsidTr="003636B4">
        <w:tc>
          <w:tcPr>
            <w:tcW w:w="6799" w:type="dxa"/>
          </w:tcPr>
          <w:p w14:paraId="7B6C06FF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Irritability mentioned in notes up to 6 months prior to index diagnosis</w:t>
            </w:r>
          </w:p>
        </w:tc>
        <w:tc>
          <w:tcPr>
            <w:tcW w:w="1842" w:type="dxa"/>
          </w:tcPr>
          <w:p w14:paraId="7A554FB5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+ 0.051768711</w:t>
            </w:r>
          </w:p>
        </w:tc>
      </w:tr>
      <w:tr w:rsidR="009B24E0" w:rsidRPr="00353093" w14:paraId="2E639F43" w14:textId="77777777" w:rsidTr="003636B4">
        <w:tc>
          <w:tcPr>
            <w:tcW w:w="6799" w:type="dxa"/>
          </w:tcPr>
          <w:p w14:paraId="642EAF76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Delusions mentioned in notes up to 6 months prior to index diagnosis</w:t>
            </w:r>
          </w:p>
        </w:tc>
        <w:tc>
          <w:tcPr>
            <w:tcW w:w="1842" w:type="dxa"/>
          </w:tcPr>
          <w:p w14:paraId="6E0E1C61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+ 0.739865889</w:t>
            </w:r>
          </w:p>
        </w:tc>
      </w:tr>
      <w:tr w:rsidR="009B24E0" w:rsidRPr="00353093" w14:paraId="1A0CBCAE" w14:textId="77777777" w:rsidTr="003636B4">
        <w:tc>
          <w:tcPr>
            <w:tcW w:w="6799" w:type="dxa"/>
          </w:tcPr>
          <w:p w14:paraId="3EE1A81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Feeling hopeless mentioned in notes up to 6 months prior to index diagnosis</w:t>
            </w:r>
          </w:p>
        </w:tc>
        <w:tc>
          <w:tcPr>
            <w:tcW w:w="1842" w:type="dxa"/>
          </w:tcPr>
          <w:p w14:paraId="71F9DFD4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-0.350144379</w:t>
            </w:r>
          </w:p>
        </w:tc>
      </w:tr>
      <w:tr w:rsidR="009B24E0" w:rsidRPr="00353093" w14:paraId="6D5F0F5B" w14:textId="77777777" w:rsidTr="003636B4">
        <w:tc>
          <w:tcPr>
            <w:tcW w:w="6799" w:type="dxa"/>
          </w:tcPr>
          <w:p w14:paraId="75AF3201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Disturbed sleep mentioned in notes up to 6 months prior to index diagnosis</w:t>
            </w:r>
          </w:p>
        </w:tc>
        <w:tc>
          <w:tcPr>
            <w:tcW w:w="1842" w:type="dxa"/>
          </w:tcPr>
          <w:p w14:paraId="5D1E458D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 0.114071043</w:t>
            </w:r>
          </w:p>
        </w:tc>
      </w:tr>
      <w:tr w:rsidR="009B24E0" w:rsidRPr="00353093" w14:paraId="7CC880A6" w14:textId="77777777" w:rsidTr="003636B4">
        <w:tc>
          <w:tcPr>
            <w:tcW w:w="6799" w:type="dxa"/>
          </w:tcPr>
          <w:p w14:paraId="72DD0DCB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Agitation mentioned in notes up to 6 months prior to index diagnosis</w:t>
            </w:r>
          </w:p>
        </w:tc>
        <w:tc>
          <w:tcPr>
            <w:tcW w:w="1842" w:type="dxa"/>
          </w:tcPr>
          <w:p w14:paraId="256708C7" w14:textId="77777777" w:rsidR="009B24E0" w:rsidRPr="00353093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 0.493122906</w:t>
            </w:r>
          </w:p>
        </w:tc>
      </w:tr>
    </w:tbl>
    <w:p w14:paraId="32FC4FA6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4886A26" w14:textId="77777777" w:rsidR="009B24E0" w:rsidRDefault="009B24E0" w:rsidP="009B24E0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505CFB49" w14:textId="65CC0585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52BFA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Supplementary Table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4: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PI values and cut offs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4"/>
        <w:gridCol w:w="4252"/>
      </w:tblGrid>
      <w:tr w:rsidR="009B24E0" w:rsidRPr="007A5489" w14:paraId="6D9DA624" w14:textId="77777777" w:rsidTr="003636B4">
        <w:tc>
          <w:tcPr>
            <w:tcW w:w="4764" w:type="dxa"/>
          </w:tcPr>
          <w:p w14:paraId="1A21044D" w14:textId="77777777" w:rsidR="009B24E0" w:rsidRPr="00E96E63" w:rsidRDefault="009B24E0" w:rsidP="003636B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E96E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Prognostic Index: Estimated Values</w:t>
            </w:r>
          </w:p>
        </w:tc>
        <w:tc>
          <w:tcPr>
            <w:tcW w:w="4252" w:type="dxa"/>
          </w:tcPr>
          <w:p w14:paraId="7FAEBD35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B24E0" w:rsidRPr="007A5489" w14:paraId="5625D147" w14:textId="77777777" w:rsidTr="003636B4">
        <w:tc>
          <w:tcPr>
            <w:tcW w:w="4764" w:type="dxa"/>
          </w:tcPr>
          <w:p w14:paraId="53FBB813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PI - range </w:t>
            </w:r>
          </w:p>
        </w:tc>
        <w:tc>
          <w:tcPr>
            <w:tcW w:w="4252" w:type="dxa"/>
          </w:tcPr>
          <w:p w14:paraId="7AD19A9F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-3.17 to 3.1</w:t>
            </w:r>
          </w:p>
        </w:tc>
      </w:tr>
      <w:tr w:rsidR="009B24E0" w:rsidRPr="007A5489" w14:paraId="14B833D4" w14:textId="77777777" w:rsidTr="003636B4">
        <w:tc>
          <w:tcPr>
            <w:tcW w:w="4764" w:type="dxa"/>
          </w:tcPr>
          <w:p w14:paraId="03DA7307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Mean </w:t>
            </w:r>
          </w:p>
        </w:tc>
        <w:tc>
          <w:tcPr>
            <w:tcW w:w="4252" w:type="dxa"/>
          </w:tcPr>
          <w:p w14:paraId="6E7B8C09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-1.834</w:t>
            </w:r>
          </w:p>
        </w:tc>
      </w:tr>
      <w:tr w:rsidR="009B24E0" w:rsidRPr="007A5489" w14:paraId="0BFF5466" w14:textId="77777777" w:rsidTr="003636B4">
        <w:tc>
          <w:tcPr>
            <w:tcW w:w="4764" w:type="dxa"/>
          </w:tcPr>
          <w:p w14:paraId="79A8F78C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Median </w:t>
            </w:r>
          </w:p>
        </w:tc>
        <w:tc>
          <w:tcPr>
            <w:tcW w:w="4252" w:type="dxa"/>
          </w:tcPr>
          <w:p w14:paraId="622DA427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-1.85</w:t>
            </w:r>
          </w:p>
        </w:tc>
      </w:tr>
      <w:tr w:rsidR="009B24E0" w:rsidRPr="007A5489" w14:paraId="45BD5092" w14:textId="77777777" w:rsidTr="003636B4">
        <w:tc>
          <w:tcPr>
            <w:tcW w:w="4764" w:type="dxa"/>
          </w:tcPr>
          <w:p w14:paraId="5D557391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SD </w:t>
            </w:r>
          </w:p>
        </w:tc>
        <w:tc>
          <w:tcPr>
            <w:tcW w:w="4252" w:type="dxa"/>
          </w:tcPr>
          <w:p w14:paraId="323F6974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0.814</w:t>
            </w:r>
          </w:p>
        </w:tc>
      </w:tr>
      <w:tr w:rsidR="009B24E0" w:rsidRPr="007A5489" w14:paraId="073C9C1A" w14:textId="77777777" w:rsidTr="003636B4">
        <w:tc>
          <w:tcPr>
            <w:tcW w:w="4764" w:type="dxa"/>
          </w:tcPr>
          <w:p w14:paraId="0AC8CB2E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54276AE4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B24E0" w:rsidRPr="007A5489" w14:paraId="75C40EEE" w14:textId="77777777" w:rsidTr="003636B4">
        <w:tc>
          <w:tcPr>
            <w:tcW w:w="4764" w:type="dxa"/>
          </w:tcPr>
          <w:p w14:paraId="3B3D3ACE" w14:textId="77777777" w:rsidR="009B24E0" w:rsidRPr="002868B3" w:rsidRDefault="009B24E0" w:rsidP="003636B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868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Cut offs for whole dataset:</w:t>
            </w:r>
          </w:p>
        </w:tc>
        <w:tc>
          <w:tcPr>
            <w:tcW w:w="4252" w:type="dxa"/>
          </w:tcPr>
          <w:p w14:paraId="3705D4DE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B24E0" w:rsidRPr="007A5489" w14:paraId="4A2FAB11" w14:textId="77777777" w:rsidTr="003636B4">
        <w:tc>
          <w:tcPr>
            <w:tcW w:w="4764" w:type="dxa"/>
          </w:tcPr>
          <w:p w14:paraId="7D7DA8D5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Top 10% </w:t>
            </w:r>
          </w:p>
        </w:tc>
        <w:tc>
          <w:tcPr>
            <w:tcW w:w="4252" w:type="dxa"/>
          </w:tcPr>
          <w:p w14:paraId="58C2F4A1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identify 649 with 227 transitions</w:t>
            </w:r>
          </w:p>
        </w:tc>
      </w:tr>
      <w:tr w:rsidR="009B24E0" w:rsidRPr="007A5489" w14:paraId="1CB635B7" w14:textId="77777777" w:rsidTr="003636B4">
        <w:tc>
          <w:tcPr>
            <w:tcW w:w="4764" w:type="dxa"/>
          </w:tcPr>
          <w:p w14:paraId="21C27834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Top 20% </w:t>
            </w:r>
          </w:p>
        </w:tc>
        <w:tc>
          <w:tcPr>
            <w:tcW w:w="4252" w:type="dxa"/>
          </w:tcPr>
          <w:p w14:paraId="3C8A323D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1264, 395</w:t>
            </w:r>
          </w:p>
        </w:tc>
      </w:tr>
      <w:tr w:rsidR="009B24E0" w:rsidRPr="007A5489" w14:paraId="088958B6" w14:textId="77777777" w:rsidTr="003636B4">
        <w:tc>
          <w:tcPr>
            <w:tcW w:w="4764" w:type="dxa"/>
          </w:tcPr>
          <w:p w14:paraId="15376202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Top 30%  </w:t>
            </w:r>
          </w:p>
        </w:tc>
        <w:tc>
          <w:tcPr>
            <w:tcW w:w="4252" w:type="dxa"/>
          </w:tcPr>
          <w:p w14:paraId="08B7A6DE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1915, 516</w:t>
            </w:r>
          </w:p>
        </w:tc>
      </w:tr>
      <w:tr w:rsidR="009B24E0" w:rsidRPr="007A5489" w14:paraId="3DF24C83" w14:textId="77777777" w:rsidTr="003636B4">
        <w:tc>
          <w:tcPr>
            <w:tcW w:w="4764" w:type="dxa"/>
          </w:tcPr>
          <w:p w14:paraId="181CEB3A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Top 40%  </w:t>
            </w:r>
          </w:p>
        </w:tc>
        <w:tc>
          <w:tcPr>
            <w:tcW w:w="4252" w:type="dxa"/>
          </w:tcPr>
          <w:p w14:paraId="2878D0E3" w14:textId="77777777" w:rsidR="009B24E0" w:rsidRPr="007A5489" w:rsidRDefault="009B24E0" w:rsidP="003636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5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2558, 628</w:t>
            </w:r>
          </w:p>
        </w:tc>
      </w:tr>
    </w:tbl>
    <w:p w14:paraId="136E1256" w14:textId="77777777" w:rsidR="009B24E0" w:rsidRDefault="009B24E0" w:rsidP="009B24E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00C2316E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noProof/>
          <w:sz w:val="22"/>
          <w:szCs w:val="22"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54CFE463" wp14:editId="467995C9">
            <wp:simplePos x="0" y="0"/>
            <wp:positionH relativeFrom="column">
              <wp:posOffset>1020445</wp:posOffset>
            </wp:positionH>
            <wp:positionV relativeFrom="paragraph">
              <wp:posOffset>424815</wp:posOffset>
            </wp:positionV>
            <wp:extent cx="4035425" cy="4008120"/>
            <wp:effectExtent l="0" t="0" r="3175" b="5080"/>
            <wp:wrapTopAndBottom/>
            <wp:docPr id="1366897863" name="Picture 17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97863" name="Picture 17" descr="A graph with a line&#10;&#10;Description automatically generated"/>
                    <pic:cNvPicPr/>
                  </pic:nvPicPr>
                  <pic:blipFill rotWithShape="1">
                    <a:blip r:embed="rId7"/>
                    <a:srcRect l="1300" b="1658"/>
                    <a:stretch/>
                  </pic:blipFill>
                  <pic:spPr bwMode="auto">
                    <a:xfrm>
                      <a:off x="0" y="0"/>
                      <a:ext cx="4035425" cy="400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41742878" wp14:editId="20416561">
            <wp:simplePos x="0" y="0"/>
            <wp:positionH relativeFrom="column">
              <wp:posOffset>1020445</wp:posOffset>
            </wp:positionH>
            <wp:positionV relativeFrom="paragraph">
              <wp:posOffset>4550410</wp:posOffset>
            </wp:positionV>
            <wp:extent cx="4036060" cy="4029075"/>
            <wp:effectExtent l="0" t="0" r="2540" b="0"/>
            <wp:wrapTopAndBottom/>
            <wp:docPr id="226720425" name="Picture 18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20425" name="Picture 18" descr="A graph with a line&#10;&#10;Description automatically generated"/>
                    <pic:cNvPicPr/>
                  </pic:nvPicPr>
                  <pic:blipFill rotWithShape="1">
                    <a:blip r:embed="rId8"/>
                    <a:srcRect l="1300" t="1302" r="-1" b="-1"/>
                    <a:stretch/>
                  </pic:blipFill>
                  <pic:spPr bwMode="auto">
                    <a:xfrm>
                      <a:off x="0" y="0"/>
                      <a:ext cx="403606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AEF4B" wp14:editId="751AB46F">
                <wp:simplePos x="0" y="0"/>
                <wp:positionH relativeFrom="column">
                  <wp:posOffset>946312</wp:posOffset>
                </wp:positionH>
                <wp:positionV relativeFrom="paragraph">
                  <wp:posOffset>424815</wp:posOffset>
                </wp:positionV>
                <wp:extent cx="446405" cy="520700"/>
                <wp:effectExtent l="0" t="0" r="0" b="0"/>
                <wp:wrapNone/>
                <wp:docPr id="214570182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DB75F" w14:textId="77777777" w:rsidR="009B24E0" w:rsidRPr="00FC5D7C" w:rsidRDefault="009B24E0" w:rsidP="009B24E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5D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EF4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4.5pt;margin-top:33.45pt;width:35.1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" filled="f" stroked="f" strokeweight=".5pt">
                <v:textbox>
                  <w:txbxContent>
                    <w:p w14:paraId="722DB75F" w14:textId="77777777" w:rsidR="009B24E0" w:rsidRPr="00FC5D7C" w:rsidRDefault="009B24E0" w:rsidP="009B24E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C5D7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8FC44" wp14:editId="4E426C95">
                <wp:simplePos x="0" y="0"/>
                <wp:positionH relativeFrom="column">
                  <wp:posOffset>927957</wp:posOffset>
                </wp:positionH>
                <wp:positionV relativeFrom="paragraph">
                  <wp:posOffset>4500629</wp:posOffset>
                </wp:positionV>
                <wp:extent cx="446568" cy="520996"/>
                <wp:effectExtent l="0" t="0" r="0" b="0"/>
                <wp:wrapNone/>
                <wp:docPr id="55991786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8" cy="52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644FE" w14:textId="77777777" w:rsidR="009B24E0" w:rsidRPr="00FE5787" w:rsidRDefault="009B24E0" w:rsidP="009B24E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FC44" id="_x0000_s1027" type="#_x0000_t202" style="position:absolute;left:0;text-align:left;margin-left:73.05pt;margin-top:354.4pt;width:35.1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6sGAIAADI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" filled="f" stroked="f" strokeweight=".5pt">
                <v:textbox>
                  <w:txbxContent>
                    <w:p w14:paraId="6A2644FE" w14:textId="77777777" w:rsidR="009B24E0" w:rsidRPr="00FE5787" w:rsidRDefault="009B24E0" w:rsidP="009B24E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5D7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Supplementary Figure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 </w:t>
      </w:r>
      <w:r>
        <w:rPr>
          <w:rFonts w:asciiTheme="minorHAnsi" w:hAnsiTheme="minorHAnsi" w:cstheme="minorHAnsi"/>
          <w:sz w:val="22"/>
          <w:szCs w:val="22"/>
          <w:lang w:val="en-GB"/>
        </w:rPr>
        <w:t>Calibration plots for original (A) and NLP-refined (B) transdiagnostic risk calculator for psychosis</w:t>
      </w:r>
    </w:p>
    <w:p w14:paraId="34EF07AD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146B366" w14:textId="2390E19F" w:rsidR="005C28A6" w:rsidRDefault="005C28A6" w:rsidP="005C28A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11D99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Supplementary Table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Pr="00B11D9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4C352F" w:rsidRPr="004C352F">
        <w:rPr>
          <w:rFonts w:asciiTheme="minorHAnsi" w:hAnsiTheme="minorHAnsi" w:cstheme="minorHAnsi"/>
          <w:sz w:val="22"/>
          <w:szCs w:val="22"/>
          <w:lang w:val="en-GB"/>
        </w:rPr>
        <w:t>Comparison of</w:t>
      </w:r>
      <w:r w:rsidR="004C35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Regression weights </w:t>
      </w:r>
      <w:r w:rsidR="004C352F">
        <w:rPr>
          <w:rFonts w:asciiTheme="minorHAnsi" w:hAnsiTheme="minorHAnsi" w:cstheme="minorHAnsi"/>
          <w:sz w:val="22"/>
          <w:szCs w:val="22"/>
          <w:lang w:val="en-GB"/>
        </w:rPr>
        <w:t>derived Irving et al</w:t>
      </w:r>
      <w:r w:rsidR="00E9311F">
        <w:rPr>
          <w:rFonts w:asciiTheme="minorHAnsi" w:hAnsiTheme="minorHAnsi" w:cstheme="minorHAnsi"/>
          <w:sz w:val="22"/>
          <w:szCs w:val="22"/>
          <w:lang w:val="en-GB"/>
        </w:rPr>
        <w:t>. [12]</w:t>
      </w:r>
      <w:r w:rsidR="004C352F">
        <w:rPr>
          <w:rFonts w:asciiTheme="minorHAnsi" w:hAnsiTheme="minorHAnsi" w:cstheme="minorHAnsi"/>
          <w:sz w:val="22"/>
          <w:szCs w:val="22"/>
          <w:lang w:val="en-GB"/>
        </w:rPr>
        <w:t xml:space="preserve"> and by LASSO from the Southeast England data</w:t>
      </w:r>
    </w:p>
    <w:p w14:paraId="305D15D0" w14:textId="77777777" w:rsidR="005C28A6" w:rsidRPr="00B11D99" w:rsidRDefault="005C28A6" w:rsidP="005C28A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4C352F" w:rsidRPr="00353093" w14:paraId="6094FECE" w14:textId="4628C01C" w:rsidTr="00891C36">
        <w:tc>
          <w:tcPr>
            <w:tcW w:w="5524" w:type="dxa"/>
          </w:tcPr>
          <w:p w14:paraId="7E1AAA85" w14:textId="77777777" w:rsidR="004C352F" w:rsidRPr="00B11D99" w:rsidRDefault="004C352F" w:rsidP="00E032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11D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Concept</w:t>
            </w:r>
          </w:p>
        </w:tc>
        <w:tc>
          <w:tcPr>
            <w:tcW w:w="1701" w:type="dxa"/>
          </w:tcPr>
          <w:p w14:paraId="1932E9BD" w14:textId="1AD9DD22" w:rsidR="00492E10" w:rsidRDefault="00492E10" w:rsidP="00E032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Irving et al</w:t>
            </w:r>
            <w:r w:rsidR="00826D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</w:p>
          <w:p w14:paraId="600CA7FA" w14:textId="18FC115D" w:rsidR="004C352F" w:rsidRPr="00B11D99" w:rsidRDefault="004C352F" w:rsidP="00E032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11D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Beta Coefficient</w:t>
            </w:r>
          </w:p>
        </w:tc>
        <w:tc>
          <w:tcPr>
            <w:tcW w:w="1791" w:type="dxa"/>
          </w:tcPr>
          <w:p w14:paraId="5B72C8E4" w14:textId="77777777" w:rsidR="00891C36" w:rsidRDefault="00492E10" w:rsidP="00E032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Southeast England </w:t>
            </w:r>
          </w:p>
          <w:p w14:paraId="245EDB00" w14:textId="2072494D" w:rsidR="004C352F" w:rsidRPr="00B11D99" w:rsidRDefault="004C352F" w:rsidP="00E032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Lamd</w:t>
            </w:r>
            <w:r w:rsidR="00492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</w:t>
            </w:r>
            <w:proofErr w:type="spellEnd"/>
            <w:r w:rsidR="00492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1SE</w:t>
            </w:r>
          </w:p>
        </w:tc>
      </w:tr>
      <w:tr w:rsidR="004C352F" w:rsidRPr="00353093" w14:paraId="0082566C" w14:textId="79813835" w:rsidTr="00891C36">
        <w:tc>
          <w:tcPr>
            <w:tcW w:w="5524" w:type="dxa"/>
          </w:tcPr>
          <w:p w14:paraId="4F000EA2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 (Male – relative to Female)</w:t>
            </w:r>
          </w:p>
        </w:tc>
        <w:tc>
          <w:tcPr>
            <w:tcW w:w="1701" w:type="dxa"/>
          </w:tcPr>
          <w:p w14:paraId="503E48F9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+0.251607368</w:t>
            </w:r>
          </w:p>
        </w:tc>
        <w:tc>
          <w:tcPr>
            <w:tcW w:w="1791" w:type="dxa"/>
          </w:tcPr>
          <w:p w14:paraId="6D5653F2" w14:textId="3F2EF620" w:rsidR="004C352F" w:rsidRPr="00353093" w:rsidRDefault="006C309C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</w:t>
            </w:r>
            <w:r w:rsidR="00B429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062</w:t>
            </w:r>
            <w:r w:rsidR="00C232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</w:p>
        </w:tc>
      </w:tr>
      <w:tr w:rsidR="004C352F" w:rsidRPr="00353093" w14:paraId="430D7DBD" w14:textId="25B43909" w:rsidTr="00891C36">
        <w:tc>
          <w:tcPr>
            <w:tcW w:w="5524" w:type="dxa"/>
          </w:tcPr>
          <w:p w14:paraId="233A182C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</w:t>
            </w:r>
          </w:p>
        </w:tc>
        <w:tc>
          <w:tcPr>
            <w:tcW w:w="1701" w:type="dxa"/>
          </w:tcPr>
          <w:p w14:paraId="06BE068A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+0.006559315</w:t>
            </w:r>
          </w:p>
        </w:tc>
        <w:tc>
          <w:tcPr>
            <w:tcW w:w="1791" w:type="dxa"/>
          </w:tcPr>
          <w:p w14:paraId="0DFCDBF9" w14:textId="4F2270FE" w:rsidR="004C352F" w:rsidRPr="00353093" w:rsidRDefault="00AA0148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+0.01</w:t>
            </w:r>
            <w:r w:rsidR="00C232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09</w:t>
            </w:r>
          </w:p>
        </w:tc>
      </w:tr>
      <w:tr w:rsidR="004C352F" w:rsidRPr="00353093" w14:paraId="189CC181" w14:textId="3A3CE34D" w:rsidTr="00891C36">
        <w:tc>
          <w:tcPr>
            <w:tcW w:w="5524" w:type="dxa"/>
          </w:tcPr>
          <w:p w14:paraId="779D942F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Age*</w:t>
            </w: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Male – relative to Female) </w:t>
            </w:r>
          </w:p>
        </w:tc>
        <w:tc>
          <w:tcPr>
            <w:tcW w:w="1701" w:type="dxa"/>
          </w:tcPr>
          <w:p w14:paraId="734AD365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-0.007533502</w:t>
            </w:r>
          </w:p>
        </w:tc>
        <w:tc>
          <w:tcPr>
            <w:tcW w:w="1791" w:type="dxa"/>
          </w:tcPr>
          <w:p w14:paraId="4CE8C7EE" w14:textId="3A4E557F" w:rsidR="004C352F" w:rsidRPr="00353093" w:rsidRDefault="00D76082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  <w:r w:rsidR="003246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</w:tc>
      </w:tr>
      <w:tr w:rsidR="004C352F" w:rsidRPr="00353093" w14:paraId="6F9A6840" w14:textId="1BFD0E91" w:rsidTr="00891C36">
        <w:tc>
          <w:tcPr>
            <w:tcW w:w="5524" w:type="dxa"/>
          </w:tcPr>
          <w:p w14:paraId="50B8366C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Black – relative to White)</w:t>
            </w:r>
          </w:p>
        </w:tc>
        <w:tc>
          <w:tcPr>
            <w:tcW w:w="1701" w:type="dxa"/>
          </w:tcPr>
          <w:p w14:paraId="460CAECA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+0.768361197</w:t>
            </w:r>
          </w:p>
        </w:tc>
        <w:tc>
          <w:tcPr>
            <w:tcW w:w="1791" w:type="dxa"/>
          </w:tcPr>
          <w:p w14:paraId="5624A186" w14:textId="7E7E9F4D" w:rsidR="004C352F" w:rsidRPr="00353093" w:rsidRDefault="00FB58A6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4C352F" w:rsidRPr="00353093" w14:paraId="46780137" w14:textId="592217D8" w:rsidTr="00891C36">
        <w:tc>
          <w:tcPr>
            <w:tcW w:w="5524" w:type="dxa"/>
          </w:tcPr>
          <w:p w14:paraId="119E5C89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Asian – relative to White)</w:t>
            </w:r>
          </w:p>
        </w:tc>
        <w:tc>
          <w:tcPr>
            <w:tcW w:w="1701" w:type="dxa"/>
          </w:tcPr>
          <w:p w14:paraId="03509BDC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+0.453691672</w:t>
            </w:r>
          </w:p>
        </w:tc>
        <w:tc>
          <w:tcPr>
            <w:tcW w:w="1791" w:type="dxa"/>
          </w:tcPr>
          <w:p w14:paraId="0BF9AC30" w14:textId="30BAEC52" w:rsidR="00FB58A6" w:rsidRPr="00353093" w:rsidRDefault="00FB58A6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4C352F" w:rsidRPr="00353093" w14:paraId="4BC9CA57" w14:textId="7237D775" w:rsidTr="00891C36">
        <w:tc>
          <w:tcPr>
            <w:tcW w:w="5524" w:type="dxa"/>
          </w:tcPr>
          <w:p w14:paraId="04D380F7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Mixed – relative to White)</w:t>
            </w:r>
          </w:p>
        </w:tc>
        <w:tc>
          <w:tcPr>
            <w:tcW w:w="1701" w:type="dxa"/>
          </w:tcPr>
          <w:p w14:paraId="41073003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+0.183875520</w:t>
            </w:r>
          </w:p>
        </w:tc>
        <w:tc>
          <w:tcPr>
            <w:tcW w:w="1791" w:type="dxa"/>
          </w:tcPr>
          <w:p w14:paraId="6351A9B3" w14:textId="51DA40A6" w:rsidR="004C352F" w:rsidRPr="00353093" w:rsidRDefault="00C232A6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4C352F" w:rsidRPr="00353093" w14:paraId="1B3DF08C" w14:textId="6EF9503F" w:rsidTr="00891C36">
        <w:tc>
          <w:tcPr>
            <w:tcW w:w="5524" w:type="dxa"/>
          </w:tcPr>
          <w:p w14:paraId="176450FC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Ethnicity(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– relative to White)</w:t>
            </w:r>
          </w:p>
        </w:tc>
        <w:tc>
          <w:tcPr>
            <w:tcW w:w="1701" w:type="dxa"/>
          </w:tcPr>
          <w:p w14:paraId="7E83A42B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+0.166521852</w:t>
            </w:r>
          </w:p>
        </w:tc>
        <w:tc>
          <w:tcPr>
            <w:tcW w:w="1791" w:type="dxa"/>
          </w:tcPr>
          <w:p w14:paraId="6D886630" w14:textId="2CC9F4CA" w:rsidR="004C352F" w:rsidRPr="00353093" w:rsidRDefault="0053763A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</w:t>
            </w:r>
            <w:r w:rsidR="00E931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proofErr w:type="spellEnd"/>
          </w:p>
        </w:tc>
      </w:tr>
      <w:tr w:rsidR="004C352F" w:rsidRPr="00353093" w14:paraId="4976A107" w14:textId="78A52020" w:rsidTr="00891C36">
        <w:tc>
          <w:tcPr>
            <w:tcW w:w="5524" w:type="dxa"/>
          </w:tcPr>
          <w:p w14:paraId="3241E621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Acute and Transient Psychotic Disorders – relative to At Risk Mental State)</w:t>
            </w:r>
          </w:p>
        </w:tc>
        <w:tc>
          <w:tcPr>
            <w:tcW w:w="1701" w:type="dxa"/>
          </w:tcPr>
          <w:p w14:paraId="25264D77" w14:textId="77777777" w:rsidR="004C352F" w:rsidRPr="00353093" w:rsidRDefault="004C352F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+0.231372239</w:t>
            </w:r>
          </w:p>
        </w:tc>
        <w:tc>
          <w:tcPr>
            <w:tcW w:w="1791" w:type="dxa"/>
          </w:tcPr>
          <w:p w14:paraId="71CE57E5" w14:textId="0C071135" w:rsidR="004C352F" w:rsidRPr="00353093" w:rsidRDefault="000D04D6" w:rsidP="00E032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1.49</w:t>
            </w:r>
            <w:r w:rsidR="002E55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37</w:t>
            </w:r>
          </w:p>
        </w:tc>
      </w:tr>
      <w:tr w:rsidR="004B59AE" w:rsidRPr="00353093" w14:paraId="219D20E5" w14:textId="242CEA91" w:rsidTr="00891C36">
        <w:tc>
          <w:tcPr>
            <w:tcW w:w="5524" w:type="dxa"/>
          </w:tcPr>
          <w:p w14:paraId="670C585E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Substance Use Disorders – relative to At Risk Mental State)</w:t>
            </w:r>
          </w:p>
        </w:tc>
        <w:tc>
          <w:tcPr>
            <w:tcW w:w="1701" w:type="dxa"/>
          </w:tcPr>
          <w:p w14:paraId="5FA6EB48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-1.907241596</w:t>
            </w:r>
          </w:p>
        </w:tc>
        <w:tc>
          <w:tcPr>
            <w:tcW w:w="1791" w:type="dxa"/>
          </w:tcPr>
          <w:p w14:paraId="6A2F94B7" w14:textId="1D0E032F" w:rsidR="004B59AE" w:rsidRPr="00353093" w:rsidRDefault="00C928A6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4B59AE" w:rsidRPr="00353093" w14:paraId="38B3837C" w14:textId="0656C751" w:rsidTr="00891C36">
        <w:tc>
          <w:tcPr>
            <w:tcW w:w="5524" w:type="dxa"/>
          </w:tcPr>
          <w:p w14:paraId="2403AEB6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Bipolar Mood Disorders – relative to At Risk Mental State)</w:t>
            </w:r>
          </w:p>
        </w:tc>
        <w:tc>
          <w:tcPr>
            <w:tcW w:w="1701" w:type="dxa"/>
          </w:tcPr>
          <w:p w14:paraId="3C523477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-0.955396094</w:t>
            </w:r>
          </w:p>
        </w:tc>
        <w:tc>
          <w:tcPr>
            <w:tcW w:w="1791" w:type="dxa"/>
          </w:tcPr>
          <w:p w14:paraId="4A291B9B" w14:textId="286E7501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</w:t>
            </w:r>
            <w:r w:rsidR="003B3C8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6035</w:t>
            </w:r>
          </w:p>
        </w:tc>
      </w:tr>
      <w:tr w:rsidR="004B59AE" w:rsidRPr="00353093" w14:paraId="1E6A00C7" w14:textId="1BD20C15" w:rsidTr="00891C36">
        <w:tc>
          <w:tcPr>
            <w:tcW w:w="5524" w:type="dxa"/>
          </w:tcPr>
          <w:p w14:paraId="59C8061C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Non-Bipolar Mood Disorders – relative to At Risk Mental State)</w:t>
            </w:r>
          </w:p>
        </w:tc>
        <w:tc>
          <w:tcPr>
            <w:tcW w:w="1701" w:type="dxa"/>
          </w:tcPr>
          <w:p w14:paraId="699F46BF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-1.510699038</w:t>
            </w:r>
          </w:p>
        </w:tc>
        <w:tc>
          <w:tcPr>
            <w:tcW w:w="1791" w:type="dxa"/>
          </w:tcPr>
          <w:p w14:paraId="6426424A" w14:textId="1071AB99" w:rsidR="004B59AE" w:rsidRPr="00353093" w:rsidRDefault="00F836A7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Reference factor</w:t>
            </w:r>
          </w:p>
        </w:tc>
      </w:tr>
      <w:tr w:rsidR="004B59AE" w:rsidRPr="00353093" w14:paraId="5C58E4E0" w14:textId="722180D0" w:rsidTr="00891C36">
        <w:tc>
          <w:tcPr>
            <w:tcW w:w="5524" w:type="dxa"/>
          </w:tcPr>
          <w:p w14:paraId="63ACA1A4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Anxiety Disorders – relative to At Risk Mental State)</w:t>
            </w:r>
          </w:p>
        </w:tc>
        <w:tc>
          <w:tcPr>
            <w:tcW w:w="1701" w:type="dxa"/>
          </w:tcPr>
          <w:p w14:paraId="70C1F820" w14:textId="77777777" w:rsidR="004B59AE" w:rsidRPr="00353093" w:rsidRDefault="004B59AE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-1.858113696</w:t>
            </w:r>
          </w:p>
        </w:tc>
        <w:tc>
          <w:tcPr>
            <w:tcW w:w="1791" w:type="dxa"/>
          </w:tcPr>
          <w:p w14:paraId="0A5797B0" w14:textId="2DC510E0" w:rsidR="004B59AE" w:rsidRPr="00353093" w:rsidRDefault="00F836A7" w:rsidP="004B59A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6A161B78" w14:textId="450329FA" w:rsidTr="00891C36">
        <w:tc>
          <w:tcPr>
            <w:tcW w:w="5524" w:type="dxa"/>
          </w:tcPr>
          <w:p w14:paraId="59514BF3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Personality Disorders – relative to At Risk Mental State)</w:t>
            </w:r>
          </w:p>
        </w:tc>
        <w:tc>
          <w:tcPr>
            <w:tcW w:w="1701" w:type="dxa"/>
          </w:tcPr>
          <w:p w14:paraId="1EDB9CAB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-1.790252996</w:t>
            </w:r>
          </w:p>
        </w:tc>
        <w:tc>
          <w:tcPr>
            <w:tcW w:w="1791" w:type="dxa"/>
          </w:tcPr>
          <w:p w14:paraId="256E3F07" w14:textId="15EC0AE8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+0.0709</w:t>
            </w:r>
          </w:p>
        </w:tc>
      </w:tr>
      <w:tr w:rsidR="006E08B9" w:rsidRPr="00353093" w14:paraId="3A4A4D18" w14:textId="6DCE793F" w:rsidTr="00891C36">
        <w:tc>
          <w:tcPr>
            <w:tcW w:w="5524" w:type="dxa"/>
          </w:tcPr>
          <w:p w14:paraId="6D28B224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Disorders – relative to At Risk Mental State)</w:t>
            </w:r>
          </w:p>
        </w:tc>
        <w:tc>
          <w:tcPr>
            <w:tcW w:w="1701" w:type="dxa"/>
          </w:tcPr>
          <w:p w14:paraId="4D471054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-2.705788876</w:t>
            </w:r>
          </w:p>
        </w:tc>
        <w:tc>
          <w:tcPr>
            <w:tcW w:w="1791" w:type="dxa"/>
          </w:tcPr>
          <w:p w14:paraId="250E45CC" w14:textId="1B6B2A2B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7B95D7D8" w14:textId="7AB12AA7" w:rsidTr="00891C36">
        <w:tc>
          <w:tcPr>
            <w:tcW w:w="5524" w:type="dxa"/>
          </w:tcPr>
          <w:p w14:paraId="4F7C5EBF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Childhood-onset Disorders – relative to At Risk Mental State)</w:t>
            </w:r>
          </w:p>
        </w:tc>
        <w:tc>
          <w:tcPr>
            <w:tcW w:w="1701" w:type="dxa"/>
          </w:tcPr>
          <w:p w14:paraId="714B94BC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-2.836895336</w:t>
            </w:r>
          </w:p>
        </w:tc>
        <w:tc>
          <w:tcPr>
            <w:tcW w:w="1791" w:type="dxa"/>
          </w:tcPr>
          <w:p w14:paraId="79BE506F" w14:textId="793D7CD3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-0.3052</w:t>
            </w:r>
          </w:p>
        </w:tc>
      </w:tr>
      <w:tr w:rsidR="006E08B9" w:rsidRPr="00353093" w14:paraId="3CFB8F0B" w14:textId="30BE644F" w:rsidTr="00891C36">
        <w:tc>
          <w:tcPr>
            <w:tcW w:w="5524" w:type="dxa"/>
          </w:tcPr>
          <w:p w14:paraId="3E867ADF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Physiological Syndromes – relative to At Risk Mental State)</w:t>
            </w:r>
          </w:p>
        </w:tc>
        <w:tc>
          <w:tcPr>
            <w:tcW w:w="1701" w:type="dxa"/>
          </w:tcPr>
          <w:p w14:paraId="48248B29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-2.240243726</w:t>
            </w:r>
          </w:p>
        </w:tc>
        <w:tc>
          <w:tcPr>
            <w:tcW w:w="1791" w:type="dxa"/>
          </w:tcPr>
          <w:p w14:paraId="131AE7EB" w14:textId="46EA9640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6D21EF1C" w14:textId="1B1E74D7" w:rsidTr="00891C36">
        <w:tc>
          <w:tcPr>
            <w:tcW w:w="5524" w:type="dxa"/>
          </w:tcPr>
          <w:p w14:paraId="19AB6919" w14:textId="3A7B7F41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Diagnosis(</w:t>
            </w:r>
            <w:proofErr w:type="gramEnd"/>
            <w:r w:rsidR="00DF4081" w:rsidRPr="00DF4081">
              <w:rPr>
                <w:rFonts w:asciiTheme="minorHAnsi" w:hAnsiTheme="minorHAnsi" w:cstheme="minorHAnsi"/>
                <w:sz w:val="22"/>
                <w:szCs w:val="22"/>
              </w:rPr>
              <w:t>Intellectual disabilities</w:t>
            </w:r>
            <w:r w:rsidR="00DF4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 relative to At Risk Mental State)</w:t>
            </w:r>
          </w:p>
        </w:tc>
        <w:tc>
          <w:tcPr>
            <w:tcW w:w="1701" w:type="dxa"/>
          </w:tcPr>
          <w:p w14:paraId="5FEB9E3A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-2.657111217</w:t>
            </w:r>
          </w:p>
        </w:tc>
        <w:tc>
          <w:tcPr>
            <w:tcW w:w="1791" w:type="dxa"/>
          </w:tcPr>
          <w:p w14:paraId="7A752A67" w14:textId="3092E8CC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28F63307" w14:textId="1F2A1A2E" w:rsidTr="00891C36">
        <w:tc>
          <w:tcPr>
            <w:tcW w:w="5524" w:type="dxa"/>
          </w:tcPr>
          <w:p w14:paraId="49DEEF6C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Cocaine Use mentioned in notes up to 6 months prior to index diagnosis</w:t>
            </w:r>
          </w:p>
        </w:tc>
        <w:tc>
          <w:tcPr>
            <w:tcW w:w="1701" w:type="dxa"/>
          </w:tcPr>
          <w:p w14:paraId="0893CB98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- 0.142318877</w:t>
            </w:r>
          </w:p>
        </w:tc>
        <w:tc>
          <w:tcPr>
            <w:tcW w:w="1791" w:type="dxa"/>
          </w:tcPr>
          <w:p w14:paraId="2D3B0851" w14:textId="2C629E7D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403D8A08" w14:textId="2B661978" w:rsidTr="00891C36">
        <w:tc>
          <w:tcPr>
            <w:tcW w:w="5524" w:type="dxa"/>
          </w:tcPr>
          <w:p w14:paraId="08105EDA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Poor Insight mentioned in notes up to 6 months prior to index diagnosis</w:t>
            </w:r>
          </w:p>
        </w:tc>
        <w:tc>
          <w:tcPr>
            <w:tcW w:w="1701" w:type="dxa"/>
          </w:tcPr>
          <w:p w14:paraId="7713735C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+ 0.015966856</w:t>
            </w:r>
            <w:r w:rsidRPr="00353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</w:tcPr>
          <w:p w14:paraId="06EBE7AA" w14:textId="7CEE5463" w:rsidR="006E08B9" w:rsidRPr="00353093" w:rsidRDefault="00377F3A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3048E6C6" w14:textId="3B64F044" w:rsidTr="00891C36">
        <w:tc>
          <w:tcPr>
            <w:tcW w:w="5524" w:type="dxa"/>
          </w:tcPr>
          <w:p w14:paraId="13E52741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Paranoia mentioned in notes up to 6 months prior to index diagnosis</w:t>
            </w:r>
          </w:p>
        </w:tc>
        <w:tc>
          <w:tcPr>
            <w:tcW w:w="1701" w:type="dxa"/>
          </w:tcPr>
          <w:p w14:paraId="591FB3FD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+ 0.961959253</w:t>
            </w:r>
          </w:p>
        </w:tc>
        <w:tc>
          <w:tcPr>
            <w:tcW w:w="1791" w:type="dxa"/>
          </w:tcPr>
          <w:p w14:paraId="2A623BAB" w14:textId="20B29D5B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</w:t>
            </w:r>
            <w:r w:rsidR="008926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="00377F3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696</w:t>
            </w:r>
          </w:p>
        </w:tc>
      </w:tr>
      <w:tr w:rsidR="006E08B9" w:rsidRPr="00353093" w14:paraId="13BC5D43" w14:textId="5DDEAB5B" w:rsidTr="00891C36">
        <w:tc>
          <w:tcPr>
            <w:tcW w:w="5524" w:type="dxa"/>
          </w:tcPr>
          <w:p w14:paraId="77CA090D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Tearfulness mentioned in notes up to 6 months prior to index diagnosis</w:t>
            </w:r>
          </w:p>
        </w:tc>
        <w:tc>
          <w:tcPr>
            <w:tcW w:w="1701" w:type="dxa"/>
          </w:tcPr>
          <w:p w14:paraId="1CCA30BC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-0.075196253</w:t>
            </w:r>
          </w:p>
        </w:tc>
        <w:tc>
          <w:tcPr>
            <w:tcW w:w="1791" w:type="dxa"/>
          </w:tcPr>
          <w:p w14:paraId="4260A5CA" w14:textId="59FA7F33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+0.0</w:t>
            </w:r>
            <w:r w:rsidR="00377F3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311</w:t>
            </w:r>
          </w:p>
        </w:tc>
      </w:tr>
      <w:tr w:rsidR="006E08B9" w:rsidRPr="00353093" w14:paraId="3107DEF7" w14:textId="15C751DC" w:rsidTr="00891C36">
        <w:tc>
          <w:tcPr>
            <w:tcW w:w="5524" w:type="dxa"/>
          </w:tcPr>
          <w:p w14:paraId="3C529953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Appetite loss mentioned in notes up to 6 months prior to index diagnosis</w:t>
            </w:r>
          </w:p>
        </w:tc>
        <w:tc>
          <w:tcPr>
            <w:tcW w:w="1701" w:type="dxa"/>
          </w:tcPr>
          <w:p w14:paraId="47D0D1A7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+ 0.053663525</w:t>
            </w:r>
          </w:p>
        </w:tc>
        <w:tc>
          <w:tcPr>
            <w:tcW w:w="1791" w:type="dxa"/>
          </w:tcPr>
          <w:p w14:paraId="1A9C2C2E" w14:textId="086901EB" w:rsidR="006E08B9" w:rsidRPr="00353093" w:rsidRDefault="00377F3A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5E7CCE62" w14:textId="190E1B33" w:rsidTr="00891C36">
        <w:tc>
          <w:tcPr>
            <w:tcW w:w="5524" w:type="dxa"/>
          </w:tcPr>
          <w:p w14:paraId="160187C5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Weight loss mentioned in notes up to 6 months prior to index diagnosis</w:t>
            </w:r>
          </w:p>
        </w:tc>
        <w:tc>
          <w:tcPr>
            <w:tcW w:w="1701" w:type="dxa"/>
          </w:tcPr>
          <w:p w14:paraId="53C24278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+ 0.129322246</w:t>
            </w:r>
          </w:p>
        </w:tc>
        <w:tc>
          <w:tcPr>
            <w:tcW w:w="1791" w:type="dxa"/>
          </w:tcPr>
          <w:p w14:paraId="4D363D42" w14:textId="7F78459E" w:rsidR="006E08B9" w:rsidRPr="00353093" w:rsidRDefault="00377F3A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2EFC9E01" w14:textId="2C10D2D8" w:rsidTr="00891C36">
        <w:tc>
          <w:tcPr>
            <w:tcW w:w="5524" w:type="dxa"/>
          </w:tcPr>
          <w:p w14:paraId="750668CE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Insomnia mentioned in notes up to 6 months prior to index diagnosis</w:t>
            </w:r>
          </w:p>
        </w:tc>
        <w:tc>
          <w:tcPr>
            <w:tcW w:w="1701" w:type="dxa"/>
          </w:tcPr>
          <w:p w14:paraId="11EF938F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+ 0.047588084</w:t>
            </w:r>
          </w:p>
        </w:tc>
        <w:tc>
          <w:tcPr>
            <w:tcW w:w="1791" w:type="dxa"/>
          </w:tcPr>
          <w:p w14:paraId="1C756A2F" w14:textId="382D5C53" w:rsidR="006E08B9" w:rsidRPr="00353093" w:rsidRDefault="00377F3A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4F624820" w14:textId="27669DDB" w:rsidTr="00891C36">
        <w:tc>
          <w:tcPr>
            <w:tcW w:w="5524" w:type="dxa"/>
          </w:tcPr>
          <w:p w14:paraId="2C466A06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Guilt mentioned in notes up to 6 months prior to index diagnosis</w:t>
            </w:r>
          </w:p>
        </w:tc>
        <w:tc>
          <w:tcPr>
            <w:tcW w:w="1701" w:type="dxa"/>
          </w:tcPr>
          <w:p w14:paraId="245E43F8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-0.070702784</w:t>
            </w:r>
          </w:p>
        </w:tc>
        <w:tc>
          <w:tcPr>
            <w:tcW w:w="1791" w:type="dxa"/>
          </w:tcPr>
          <w:p w14:paraId="26C29587" w14:textId="52B79766" w:rsidR="006E08B9" w:rsidRPr="00353093" w:rsidRDefault="00377F3A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254E1760" w14:textId="5E2B5E0D" w:rsidTr="00891C36">
        <w:tc>
          <w:tcPr>
            <w:tcW w:w="5524" w:type="dxa"/>
          </w:tcPr>
          <w:p w14:paraId="0875D4F6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Irritability mentioned in notes up to 6 months prior to index diagnosis</w:t>
            </w:r>
          </w:p>
        </w:tc>
        <w:tc>
          <w:tcPr>
            <w:tcW w:w="1701" w:type="dxa"/>
          </w:tcPr>
          <w:p w14:paraId="2B7792F9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+ 0.051768711</w:t>
            </w:r>
          </w:p>
        </w:tc>
        <w:tc>
          <w:tcPr>
            <w:tcW w:w="1791" w:type="dxa"/>
          </w:tcPr>
          <w:p w14:paraId="40C403F2" w14:textId="3A1F66CE" w:rsidR="006E08B9" w:rsidRPr="00353093" w:rsidRDefault="008926BE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5B22B2D1" w14:textId="595A2774" w:rsidTr="00891C36">
        <w:tc>
          <w:tcPr>
            <w:tcW w:w="5524" w:type="dxa"/>
          </w:tcPr>
          <w:p w14:paraId="3FE38B34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Delusions mentioned in notes up to 6 months prior to index diagnosis</w:t>
            </w:r>
          </w:p>
        </w:tc>
        <w:tc>
          <w:tcPr>
            <w:tcW w:w="1701" w:type="dxa"/>
          </w:tcPr>
          <w:p w14:paraId="17600EC1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+ 0.739865889</w:t>
            </w:r>
          </w:p>
        </w:tc>
        <w:tc>
          <w:tcPr>
            <w:tcW w:w="1791" w:type="dxa"/>
          </w:tcPr>
          <w:p w14:paraId="72A873DD" w14:textId="366CCAA5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</w:t>
            </w:r>
            <w:r w:rsidR="00E55BB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4393</w:t>
            </w:r>
          </w:p>
        </w:tc>
      </w:tr>
      <w:tr w:rsidR="006E08B9" w:rsidRPr="00353093" w14:paraId="0126280D" w14:textId="0017F920" w:rsidTr="00891C36">
        <w:tc>
          <w:tcPr>
            <w:tcW w:w="5524" w:type="dxa"/>
          </w:tcPr>
          <w:p w14:paraId="5D32D850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Feeling hopeless mentioned in notes up to 6 months prior to index diagnosis</w:t>
            </w:r>
          </w:p>
        </w:tc>
        <w:tc>
          <w:tcPr>
            <w:tcW w:w="1701" w:type="dxa"/>
          </w:tcPr>
          <w:p w14:paraId="02A14D7B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-0.350144379</w:t>
            </w:r>
          </w:p>
        </w:tc>
        <w:tc>
          <w:tcPr>
            <w:tcW w:w="1791" w:type="dxa"/>
          </w:tcPr>
          <w:p w14:paraId="32BCE5DE" w14:textId="2CA45AB2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2AA6ED11" w14:textId="6B67F20B" w:rsidTr="00891C36">
        <w:tc>
          <w:tcPr>
            <w:tcW w:w="5524" w:type="dxa"/>
          </w:tcPr>
          <w:p w14:paraId="2FDB2F53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Disturbed sleep mentioned in notes up to 6 months prior to index diagnosis</w:t>
            </w:r>
          </w:p>
        </w:tc>
        <w:tc>
          <w:tcPr>
            <w:tcW w:w="1701" w:type="dxa"/>
          </w:tcPr>
          <w:p w14:paraId="06B36143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 0.114071043</w:t>
            </w:r>
          </w:p>
        </w:tc>
        <w:tc>
          <w:tcPr>
            <w:tcW w:w="1791" w:type="dxa"/>
          </w:tcPr>
          <w:p w14:paraId="0DBD7DEB" w14:textId="227213FA" w:rsidR="006E08B9" w:rsidRPr="00353093" w:rsidRDefault="008926BE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</w:t>
            </w:r>
            <w:proofErr w:type="spellEnd"/>
          </w:p>
        </w:tc>
      </w:tr>
      <w:tr w:rsidR="006E08B9" w:rsidRPr="00353093" w14:paraId="0872EC71" w14:textId="3B1BDD03" w:rsidTr="00891C36">
        <w:tc>
          <w:tcPr>
            <w:tcW w:w="5524" w:type="dxa"/>
          </w:tcPr>
          <w:p w14:paraId="60E17D54" w14:textId="78B5AA39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Agitation mentioned in notes up to 6 months prior to index diagnosis</w:t>
            </w:r>
          </w:p>
        </w:tc>
        <w:tc>
          <w:tcPr>
            <w:tcW w:w="1701" w:type="dxa"/>
          </w:tcPr>
          <w:p w14:paraId="4591E109" w14:textId="77777777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  0.493122906</w:t>
            </w:r>
          </w:p>
        </w:tc>
        <w:tc>
          <w:tcPr>
            <w:tcW w:w="1791" w:type="dxa"/>
          </w:tcPr>
          <w:p w14:paraId="36FA9781" w14:textId="6035C648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</w:t>
            </w:r>
            <w:r w:rsidR="00E55BB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1433</w:t>
            </w:r>
          </w:p>
        </w:tc>
      </w:tr>
      <w:tr w:rsidR="006E08B9" w:rsidRPr="00353093" w14:paraId="09C88B06" w14:textId="77777777" w:rsidTr="00891C36">
        <w:tc>
          <w:tcPr>
            <w:tcW w:w="5524" w:type="dxa"/>
          </w:tcPr>
          <w:p w14:paraId="3B1110E2" w14:textId="5ABFF27D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Cannabis use</w:t>
            </w:r>
            <w:r w:rsidRPr="0035309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mentioned in notes up to 6 months prior to index diagnosis</w:t>
            </w:r>
          </w:p>
        </w:tc>
        <w:tc>
          <w:tcPr>
            <w:tcW w:w="1701" w:type="dxa"/>
          </w:tcPr>
          <w:p w14:paraId="18C18E2A" w14:textId="27300325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+ </w:t>
            </w:r>
            <w:r w:rsidRPr="008D4A5B">
              <w:rPr>
                <w:rFonts w:asciiTheme="minorHAnsi" w:hAnsiTheme="minorHAnsi" w:cstheme="minorHAnsi"/>
                <w:sz w:val="22"/>
                <w:szCs w:val="22"/>
              </w:rPr>
              <w:t>0.124130379</w:t>
            </w:r>
          </w:p>
        </w:tc>
        <w:tc>
          <w:tcPr>
            <w:tcW w:w="1791" w:type="dxa"/>
          </w:tcPr>
          <w:p w14:paraId="54778F7D" w14:textId="0CECD1EF" w:rsidR="006E08B9" w:rsidRPr="00353093" w:rsidRDefault="006E08B9" w:rsidP="006E08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+0.</w:t>
            </w:r>
            <w:r w:rsidR="00377F3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1003</w:t>
            </w:r>
          </w:p>
        </w:tc>
      </w:tr>
    </w:tbl>
    <w:p w14:paraId="3BE55A2E" w14:textId="5065CA2D" w:rsidR="005C28A6" w:rsidRPr="004D7661" w:rsidRDefault="004D7661" w:rsidP="004D766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7661">
        <w:rPr>
          <w:rFonts w:asciiTheme="minorHAnsi" w:hAnsiTheme="minorHAnsi" w:cstheme="minorHAnsi"/>
          <w:sz w:val="22"/>
          <w:szCs w:val="22"/>
          <w:lang w:val="en-GB"/>
        </w:rPr>
        <w:t>*</w:t>
      </w:r>
      <w:proofErr w:type="spellStart"/>
      <w:r w:rsidR="00E9311F">
        <w:rPr>
          <w:rFonts w:asciiTheme="minorHAnsi" w:hAnsiTheme="minorHAnsi" w:cstheme="minorHAnsi"/>
        </w:rPr>
        <w:t>Exc</w:t>
      </w:r>
      <w:proofErr w:type="spellEnd"/>
      <w:r w:rsidR="00E9311F">
        <w:rPr>
          <w:rFonts w:asciiTheme="minorHAnsi" w:hAnsiTheme="minorHAnsi" w:cstheme="minorHAnsi"/>
        </w:rPr>
        <w:t xml:space="preserve">: </w:t>
      </w:r>
      <w:r w:rsidRPr="004D7661">
        <w:rPr>
          <w:rFonts w:asciiTheme="minorHAnsi" w:hAnsiTheme="minorHAnsi" w:cstheme="minorHAnsi"/>
        </w:rPr>
        <w:t xml:space="preserve">Predictors </w:t>
      </w:r>
      <w:r w:rsidR="007F7069">
        <w:rPr>
          <w:rFonts w:asciiTheme="minorHAnsi" w:hAnsiTheme="minorHAnsi" w:cstheme="minorHAnsi"/>
        </w:rPr>
        <w:t>e</w:t>
      </w:r>
      <w:r w:rsidRPr="004D7661">
        <w:rPr>
          <w:rFonts w:asciiTheme="minorHAnsi" w:hAnsiTheme="minorHAnsi" w:cstheme="minorHAnsi"/>
        </w:rPr>
        <w:t xml:space="preserve">xcluded by LASSO penalization. </w:t>
      </w:r>
    </w:p>
    <w:p w14:paraId="639FB897" w14:textId="77777777" w:rsidR="00E23BC5" w:rsidRDefault="00E23BC5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FA6137E" w14:textId="77777777" w:rsidR="005C28A6" w:rsidRDefault="005C28A6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10652F6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Supplementary File 1: RECORD checklist (attached)</w:t>
      </w:r>
    </w:p>
    <w:p w14:paraId="7AA987E9" w14:textId="77777777" w:rsidR="009B24E0" w:rsidRDefault="009B24E0" w:rsidP="009B24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Supplementary File 2: TRIPOD+AI checklist (attached)</w:t>
      </w:r>
    </w:p>
    <w:p w14:paraId="75008C05" w14:textId="77777777" w:rsidR="00343770" w:rsidRDefault="00343770"/>
    <w:sectPr w:rsidR="00343770" w:rsidSect="009B24E0">
      <w:footerReference w:type="even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FEEA" w14:textId="77777777" w:rsidR="001C4E60" w:rsidRDefault="001C4E60">
      <w:r>
        <w:separator/>
      </w:r>
    </w:p>
  </w:endnote>
  <w:endnote w:type="continuationSeparator" w:id="0">
    <w:p w14:paraId="193DB899" w14:textId="77777777" w:rsidR="001C4E60" w:rsidRDefault="001C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6C97" w14:textId="77777777" w:rsidR="0053312D" w:rsidRDefault="00533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EEBC3D" w14:textId="77777777" w:rsidR="0053312D" w:rsidRDefault="005331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2188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C048A" w14:textId="77777777" w:rsidR="0053312D" w:rsidRDefault="00533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570C14" w14:textId="77777777" w:rsidR="0053312D" w:rsidRDefault="005331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5B90" w14:textId="77777777" w:rsidR="001C4E60" w:rsidRDefault="001C4E60">
      <w:r>
        <w:separator/>
      </w:r>
    </w:p>
  </w:footnote>
  <w:footnote w:type="continuationSeparator" w:id="0">
    <w:p w14:paraId="239BD1EB" w14:textId="77777777" w:rsidR="001C4E60" w:rsidRDefault="001C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D4C93"/>
    <w:multiLevelType w:val="hybridMultilevel"/>
    <w:tmpl w:val="379CDFF0"/>
    <w:lvl w:ilvl="0" w:tplc="197E3C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E0"/>
    <w:rsid w:val="000C5F3A"/>
    <w:rsid w:val="000D04D6"/>
    <w:rsid w:val="001410C9"/>
    <w:rsid w:val="00166519"/>
    <w:rsid w:val="001961F2"/>
    <w:rsid w:val="001C4E60"/>
    <w:rsid w:val="002E55AB"/>
    <w:rsid w:val="003033CD"/>
    <w:rsid w:val="00324687"/>
    <w:rsid w:val="00343770"/>
    <w:rsid w:val="00367EC3"/>
    <w:rsid w:val="00377F3A"/>
    <w:rsid w:val="003B3C8D"/>
    <w:rsid w:val="00416DFB"/>
    <w:rsid w:val="00492E10"/>
    <w:rsid w:val="004B59AE"/>
    <w:rsid w:val="004C352F"/>
    <w:rsid w:val="004D7661"/>
    <w:rsid w:val="0053312D"/>
    <w:rsid w:val="0053763A"/>
    <w:rsid w:val="005C28A6"/>
    <w:rsid w:val="006C309C"/>
    <w:rsid w:val="006E08B9"/>
    <w:rsid w:val="007B09CB"/>
    <w:rsid w:val="007F7069"/>
    <w:rsid w:val="00826D93"/>
    <w:rsid w:val="00891C36"/>
    <w:rsid w:val="008926BE"/>
    <w:rsid w:val="008D4A5B"/>
    <w:rsid w:val="00917D20"/>
    <w:rsid w:val="00932D8B"/>
    <w:rsid w:val="009337AB"/>
    <w:rsid w:val="009A5482"/>
    <w:rsid w:val="009B24E0"/>
    <w:rsid w:val="00AA0148"/>
    <w:rsid w:val="00B21FEC"/>
    <w:rsid w:val="00B429D5"/>
    <w:rsid w:val="00BA5760"/>
    <w:rsid w:val="00C01D00"/>
    <w:rsid w:val="00C232A6"/>
    <w:rsid w:val="00C663A5"/>
    <w:rsid w:val="00C871DA"/>
    <w:rsid w:val="00C928A6"/>
    <w:rsid w:val="00CB31AF"/>
    <w:rsid w:val="00CB4094"/>
    <w:rsid w:val="00D76082"/>
    <w:rsid w:val="00DF4081"/>
    <w:rsid w:val="00E23BC5"/>
    <w:rsid w:val="00E55BBC"/>
    <w:rsid w:val="00E9311F"/>
    <w:rsid w:val="00F836A7"/>
    <w:rsid w:val="00F8771C"/>
    <w:rsid w:val="00FB58A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5609"/>
  <w15:chartTrackingRefBased/>
  <w15:docId w15:val="{FAD7606A-75CC-40F2-9537-EEBAD0E8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4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4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4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4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4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4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4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4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4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4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2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4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2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4E0"/>
    <w:rPr>
      <w:b/>
      <w:bCs/>
      <w:smallCaps/>
      <w:color w:val="0F4761" w:themeColor="accent1" w:themeShade="BF"/>
      <w:spacing w:val="5"/>
    </w:rPr>
  </w:style>
  <w:style w:type="paragraph" w:customStyle="1" w:styleId="AMIABodyText">
    <w:name w:val="AMIA Body Text"/>
    <w:basedOn w:val="Normal"/>
    <w:link w:val="AMIABodyTextChar"/>
    <w:rsid w:val="009B24E0"/>
    <w:pPr>
      <w:suppressAutoHyphens/>
      <w:spacing w:after="120"/>
      <w:jc w:val="both"/>
    </w:pPr>
  </w:style>
  <w:style w:type="paragraph" w:styleId="Footer">
    <w:name w:val="footer"/>
    <w:basedOn w:val="Normal"/>
    <w:link w:val="FooterChar"/>
    <w:uiPriority w:val="99"/>
    <w:rsid w:val="009B2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E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uiPriority w:val="99"/>
    <w:rsid w:val="009B24E0"/>
    <w:rPr>
      <w:rFonts w:cs="Times New Roman"/>
    </w:rPr>
  </w:style>
  <w:style w:type="character" w:customStyle="1" w:styleId="AMIABodyTextChar">
    <w:name w:val="AMIA Body Text Char"/>
    <w:basedOn w:val="DefaultParagraphFont"/>
    <w:link w:val="AMIABodyText"/>
    <w:rsid w:val="009B24E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rsid w:val="009B2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Ford</dc:creator>
  <cp:keywords/>
  <dc:description/>
  <cp:lastModifiedBy>Elizabeth Ford</cp:lastModifiedBy>
  <cp:revision>20</cp:revision>
  <dcterms:created xsi:type="dcterms:W3CDTF">2025-02-12T12:52:00Z</dcterms:created>
  <dcterms:modified xsi:type="dcterms:W3CDTF">2025-03-06T13:47:00Z</dcterms:modified>
</cp:coreProperties>
</file>