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766E8">
      <w:pPr>
        <w:pStyle w:val="5"/>
        <w:jc w:val="both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Supplement 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Table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1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Comparison of clinicopathological data between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ow bilirubin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high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bilirubin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groups of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eGFR＜60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ml/min/1.73m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and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ml/min/1.73m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DN patients.</w:t>
      </w:r>
    </w:p>
    <w:tbl>
      <w:tblPr>
        <w:tblStyle w:val="3"/>
        <w:tblpPr w:leftFromText="180" w:rightFromText="180" w:vertAnchor="page" w:horzAnchor="page" w:tblpXSpec="center" w:tblpY="2179"/>
        <w:tblOverlap w:val="never"/>
        <w:tblW w:w="11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82"/>
        <w:gridCol w:w="1475"/>
        <w:gridCol w:w="1425"/>
        <w:gridCol w:w="785"/>
        <w:gridCol w:w="240"/>
        <w:gridCol w:w="1417"/>
        <w:gridCol w:w="1425"/>
        <w:gridCol w:w="1408"/>
        <w:gridCol w:w="757"/>
      </w:tblGrid>
      <w:tr w14:paraId="7110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tcBorders>
              <w:top w:val="single" w:color="auto" w:sz="12" w:space="0"/>
              <w:bottom w:val="nil"/>
            </w:tcBorders>
          </w:tcPr>
          <w:p w14:paraId="0ABD5C9A">
            <w:pPr>
              <w:adjustRightInd w:val="0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7" w:type="dxa"/>
            <w:gridSpan w:val="4"/>
            <w:tcBorders>
              <w:top w:val="single" w:color="auto" w:sz="12" w:space="0"/>
              <w:bottom w:val="nil"/>
            </w:tcBorders>
          </w:tcPr>
          <w:p w14:paraId="0F9F870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eGFR＜60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  <w:tc>
          <w:tcPr>
            <w:tcW w:w="240" w:type="dxa"/>
            <w:tcBorders>
              <w:top w:val="single" w:color="auto" w:sz="12" w:space="0"/>
              <w:bottom w:val="nil"/>
            </w:tcBorders>
          </w:tcPr>
          <w:p w14:paraId="58F7792D">
            <w:pPr>
              <w:adjustRightInd w:val="0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7" w:type="dxa"/>
            <w:gridSpan w:val="4"/>
            <w:tcBorders>
              <w:top w:val="single" w:color="auto" w:sz="12" w:space="0"/>
              <w:bottom w:val="nil"/>
            </w:tcBorders>
          </w:tcPr>
          <w:p w14:paraId="53201CC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eGFR≥60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</w:tr>
      <w:tr w14:paraId="1C04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tcBorders>
              <w:top w:val="nil"/>
              <w:bottom w:val="single" w:color="auto" w:sz="6" w:space="0"/>
            </w:tcBorders>
          </w:tcPr>
          <w:p w14:paraId="5BA6C124">
            <w:pPr>
              <w:adjustRightInd w:val="0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op w:val="nil"/>
              <w:bottom w:val="single" w:color="auto" w:sz="6" w:space="0"/>
            </w:tcBorders>
          </w:tcPr>
          <w:p w14:paraId="568FE06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overall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(N=98)</w:t>
            </w:r>
          </w:p>
        </w:tc>
        <w:tc>
          <w:tcPr>
            <w:tcW w:w="1475" w:type="dxa"/>
            <w:tcBorders>
              <w:top w:val="nil"/>
              <w:bottom w:val="single" w:color="auto" w:sz="6" w:space="0"/>
            </w:tcBorders>
          </w:tcPr>
          <w:p w14:paraId="7C738C0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Low bilirubin group (N=58)</w:t>
            </w:r>
          </w:p>
        </w:tc>
        <w:tc>
          <w:tcPr>
            <w:tcW w:w="1425" w:type="dxa"/>
            <w:tcBorders>
              <w:top w:val="nil"/>
              <w:bottom w:val="single" w:color="auto" w:sz="6" w:space="0"/>
            </w:tcBorders>
          </w:tcPr>
          <w:p w14:paraId="010793C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High bilirubin group (N=40)</w:t>
            </w:r>
          </w:p>
        </w:tc>
        <w:tc>
          <w:tcPr>
            <w:tcW w:w="785" w:type="dxa"/>
            <w:tcBorders>
              <w:top w:val="nil"/>
              <w:bottom w:val="single" w:color="auto" w:sz="6" w:space="0"/>
            </w:tcBorders>
            <w:vAlign w:val="center"/>
          </w:tcPr>
          <w:p w14:paraId="364E467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-value</w:t>
            </w:r>
          </w:p>
        </w:tc>
        <w:tc>
          <w:tcPr>
            <w:tcW w:w="240" w:type="dxa"/>
            <w:tcBorders>
              <w:top w:val="nil"/>
              <w:bottom w:val="single" w:color="auto" w:sz="6" w:space="0"/>
            </w:tcBorders>
          </w:tcPr>
          <w:p w14:paraId="171F2FD0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bottom w:val="single" w:color="auto" w:sz="6" w:space="0"/>
            </w:tcBorders>
          </w:tcPr>
          <w:p w14:paraId="7FBC91C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overall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(N=61)</w:t>
            </w:r>
          </w:p>
        </w:tc>
        <w:tc>
          <w:tcPr>
            <w:tcW w:w="1425" w:type="dxa"/>
            <w:tcBorders>
              <w:top w:val="nil"/>
              <w:bottom w:val="single" w:color="auto" w:sz="6" w:space="0"/>
            </w:tcBorders>
          </w:tcPr>
          <w:p w14:paraId="4DE433D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Low bilirubin group (N=22)</w:t>
            </w:r>
          </w:p>
        </w:tc>
        <w:tc>
          <w:tcPr>
            <w:tcW w:w="1408" w:type="dxa"/>
            <w:tcBorders>
              <w:top w:val="nil"/>
              <w:bottom w:val="single" w:color="auto" w:sz="6" w:space="0"/>
            </w:tcBorders>
          </w:tcPr>
          <w:p w14:paraId="4A985D0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High bilirubin group (N=39)</w:t>
            </w:r>
          </w:p>
        </w:tc>
        <w:tc>
          <w:tcPr>
            <w:tcW w:w="757" w:type="dxa"/>
            <w:tcBorders>
              <w:top w:val="nil"/>
              <w:bottom w:val="single" w:color="auto" w:sz="6" w:space="0"/>
            </w:tcBorders>
            <w:vAlign w:val="center"/>
          </w:tcPr>
          <w:p w14:paraId="3035B12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 w14:paraId="025F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16" w:type="dxa"/>
            <w:gridSpan w:val="2"/>
            <w:tcBorders>
              <w:top w:val="single" w:color="auto" w:sz="6" w:space="0"/>
            </w:tcBorders>
            <w:vAlign w:val="center"/>
          </w:tcPr>
          <w:p w14:paraId="3028F045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Clinical characteristics</w:t>
            </w:r>
          </w:p>
        </w:tc>
        <w:tc>
          <w:tcPr>
            <w:tcW w:w="1475" w:type="dxa"/>
            <w:tcBorders>
              <w:top w:val="single" w:color="auto" w:sz="6" w:space="0"/>
            </w:tcBorders>
          </w:tcPr>
          <w:p w14:paraId="786542CA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6" w:space="0"/>
            </w:tcBorders>
          </w:tcPr>
          <w:p w14:paraId="60FBA1D9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auto" w:sz="6" w:space="0"/>
            </w:tcBorders>
          </w:tcPr>
          <w:p w14:paraId="5C5502B8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single" w:color="auto" w:sz="6" w:space="0"/>
            </w:tcBorders>
          </w:tcPr>
          <w:p w14:paraId="5699344A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6" w:space="0"/>
            </w:tcBorders>
          </w:tcPr>
          <w:p w14:paraId="53453D6F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6" w:space="0"/>
            </w:tcBorders>
          </w:tcPr>
          <w:p w14:paraId="13C01964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6" w:space="0"/>
            </w:tcBorders>
          </w:tcPr>
          <w:p w14:paraId="4C2D5501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6" w:space="0"/>
            </w:tcBorders>
          </w:tcPr>
          <w:p w14:paraId="72F11D0B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D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46C15F4A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highlight w:val="none"/>
                <w14:textFill>
                  <w14:solidFill>
                    <w14:schemeClr w14:val="tx1"/>
                  </w14:solidFill>
                </w14:textFill>
              </w:rPr>
              <w:t>Age (years)</w:t>
            </w:r>
          </w:p>
        </w:tc>
        <w:tc>
          <w:tcPr>
            <w:tcW w:w="1482" w:type="dxa"/>
            <w:vAlign w:val="center"/>
          </w:tcPr>
          <w:p w14:paraId="0216595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56.00(48.00,62.00)</w:t>
            </w:r>
          </w:p>
        </w:tc>
        <w:tc>
          <w:tcPr>
            <w:tcW w:w="1475" w:type="dxa"/>
            <w:vAlign w:val="center"/>
          </w:tcPr>
          <w:p w14:paraId="4989802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55.50(48.00,62.00)</w:t>
            </w:r>
          </w:p>
        </w:tc>
        <w:tc>
          <w:tcPr>
            <w:tcW w:w="1425" w:type="dxa"/>
            <w:vAlign w:val="center"/>
          </w:tcPr>
          <w:p w14:paraId="30D025A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56.00(48.00,61.75)</w:t>
            </w:r>
          </w:p>
        </w:tc>
        <w:tc>
          <w:tcPr>
            <w:tcW w:w="785" w:type="dxa"/>
            <w:vAlign w:val="center"/>
          </w:tcPr>
          <w:p w14:paraId="5990F9B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0.965</w:t>
            </w:r>
          </w:p>
        </w:tc>
        <w:tc>
          <w:tcPr>
            <w:tcW w:w="240" w:type="dxa"/>
            <w:vAlign w:val="center"/>
          </w:tcPr>
          <w:p w14:paraId="6678684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1BE79F5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52.61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11.43</w:t>
            </w:r>
          </w:p>
        </w:tc>
        <w:tc>
          <w:tcPr>
            <w:tcW w:w="1425" w:type="dxa"/>
            <w:vAlign w:val="center"/>
          </w:tcPr>
          <w:p w14:paraId="6410ED18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52.36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11.72</w:t>
            </w:r>
          </w:p>
        </w:tc>
        <w:tc>
          <w:tcPr>
            <w:tcW w:w="1408" w:type="dxa"/>
            <w:vAlign w:val="center"/>
          </w:tcPr>
          <w:p w14:paraId="3B5EFB13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52.74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11.41</w:t>
            </w:r>
          </w:p>
        </w:tc>
        <w:tc>
          <w:tcPr>
            <w:tcW w:w="757" w:type="dxa"/>
            <w:vAlign w:val="center"/>
          </w:tcPr>
          <w:p w14:paraId="798EE68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0.902</w:t>
            </w:r>
          </w:p>
        </w:tc>
      </w:tr>
      <w:tr w14:paraId="3A58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4" w:type="dxa"/>
            <w:vAlign w:val="center"/>
          </w:tcPr>
          <w:p w14:paraId="1DD05F58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  <w:p w14:paraId="327E81F6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(male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1482" w:type="dxa"/>
            <w:vAlign w:val="center"/>
          </w:tcPr>
          <w:p w14:paraId="3489652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67(68.40%)</w:t>
            </w:r>
          </w:p>
        </w:tc>
        <w:tc>
          <w:tcPr>
            <w:tcW w:w="1475" w:type="dxa"/>
            <w:vAlign w:val="center"/>
          </w:tcPr>
          <w:p w14:paraId="03477B0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36(62.10%)</w:t>
            </w:r>
          </w:p>
        </w:tc>
        <w:tc>
          <w:tcPr>
            <w:tcW w:w="1425" w:type="dxa"/>
            <w:vAlign w:val="center"/>
          </w:tcPr>
          <w:p w14:paraId="7CF7521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31(77.50%)</w:t>
            </w:r>
          </w:p>
        </w:tc>
        <w:tc>
          <w:tcPr>
            <w:tcW w:w="785" w:type="dxa"/>
            <w:vAlign w:val="center"/>
          </w:tcPr>
          <w:p w14:paraId="0C4DB2D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0.106</w:t>
            </w:r>
          </w:p>
        </w:tc>
        <w:tc>
          <w:tcPr>
            <w:tcW w:w="240" w:type="dxa"/>
            <w:vAlign w:val="center"/>
          </w:tcPr>
          <w:p w14:paraId="31BB704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F27DDA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41(67.20%)</w:t>
            </w:r>
          </w:p>
        </w:tc>
        <w:tc>
          <w:tcPr>
            <w:tcW w:w="1425" w:type="dxa"/>
            <w:vAlign w:val="center"/>
          </w:tcPr>
          <w:p w14:paraId="507F4E0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16(72.70%)</w:t>
            </w:r>
          </w:p>
        </w:tc>
        <w:tc>
          <w:tcPr>
            <w:tcW w:w="1408" w:type="dxa"/>
            <w:vAlign w:val="center"/>
          </w:tcPr>
          <w:p w14:paraId="6905C0E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25(64.10%)</w:t>
            </w:r>
          </w:p>
        </w:tc>
        <w:tc>
          <w:tcPr>
            <w:tcW w:w="757" w:type="dxa"/>
            <w:vAlign w:val="center"/>
          </w:tcPr>
          <w:p w14:paraId="4BF02235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0.491</w:t>
            </w:r>
          </w:p>
        </w:tc>
      </w:tr>
      <w:tr w14:paraId="28D3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34" w:type="dxa"/>
            <w:vAlign w:val="center"/>
          </w:tcPr>
          <w:p w14:paraId="3D6B9053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DM duration 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month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s)</w:t>
            </w:r>
          </w:p>
        </w:tc>
        <w:tc>
          <w:tcPr>
            <w:tcW w:w="1482" w:type="dxa"/>
            <w:vAlign w:val="center"/>
          </w:tcPr>
          <w:p w14:paraId="3FE7269C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84.00</w:t>
            </w:r>
          </w:p>
          <w:p w14:paraId="71B1208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(36.00,144.00)</w:t>
            </w:r>
          </w:p>
        </w:tc>
        <w:tc>
          <w:tcPr>
            <w:tcW w:w="1475" w:type="dxa"/>
            <w:vAlign w:val="center"/>
          </w:tcPr>
          <w:p w14:paraId="31E94F73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96.00</w:t>
            </w:r>
          </w:p>
          <w:p w14:paraId="6250326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(36.00,156.00)</w:t>
            </w:r>
          </w:p>
        </w:tc>
        <w:tc>
          <w:tcPr>
            <w:tcW w:w="1425" w:type="dxa"/>
            <w:vAlign w:val="center"/>
          </w:tcPr>
          <w:p w14:paraId="48E41924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  <w:p w14:paraId="77C20FA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(21.00,120.00)</w:t>
            </w:r>
          </w:p>
        </w:tc>
        <w:tc>
          <w:tcPr>
            <w:tcW w:w="785" w:type="dxa"/>
            <w:vAlign w:val="center"/>
          </w:tcPr>
          <w:p w14:paraId="48CF549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0.264</w:t>
            </w:r>
          </w:p>
        </w:tc>
        <w:tc>
          <w:tcPr>
            <w:tcW w:w="240" w:type="dxa"/>
            <w:vAlign w:val="center"/>
          </w:tcPr>
          <w:p w14:paraId="254C658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1EF16E07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  <w:p w14:paraId="48F8A7F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(30.00, 120.00)</w:t>
            </w:r>
          </w:p>
        </w:tc>
        <w:tc>
          <w:tcPr>
            <w:tcW w:w="1425" w:type="dxa"/>
            <w:vAlign w:val="center"/>
          </w:tcPr>
          <w:p w14:paraId="47DBF204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  <w:p w14:paraId="1B6E6DC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(36.00, 120.00)</w:t>
            </w:r>
          </w:p>
        </w:tc>
        <w:tc>
          <w:tcPr>
            <w:tcW w:w="1408" w:type="dxa"/>
            <w:vAlign w:val="center"/>
          </w:tcPr>
          <w:p w14:paraId="0F3FA8CD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72.00</w:t>
            </w:r>
          </w:p>
          <w:p w14:paraId="0D7E1DFA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(24.00, 120.00</w:t>
            </w:r>
          </w:p>
        </w:tc>
        <w:tc>
          <w:tcPr>
            <w:tcW w:w="757" w:type="dxa"/>
            <w:vAlign w:val="center"/>
          </w:tcPr>
          <w:p w14:paraId="65525DC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0.862</w:t>
            </w:r>
          </w:p>
        </w:tc>
      </w:tr>
      <w:tr w14:paraId="343F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34" w:type="dxa"/>
            <w:vAlign w:val="center"/>
          </w:tcPr>
          <w:p w14:paraId="4952364A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</w:rPr>
              <w:t>BMI (kg/m2)</w:t>
            </w:r>
          </w:p>
        </w:tc>
        <w:tc>
          <w:tcPr>
            <w:tcW w:w="1482" w:type="dxa"/>
            <w:vAlign w:val="center"/>
          </w:tcPr>
          <w:p w14:paraId="12348B0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23.89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2.88</w:t>
            </w:r>
          </w:p>
        </w:tc>
        <w:tc>
          <w:tcPr>
            <w:tcW w:w="1475" w:type="dxa"/>
            <w:vAlign w:val="center"/>
          </w:tcPr>
          <w:p w14:paraId="75835C31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23.84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3.07</w:t>
            </w:r>
          </w:p>
        </w:tc>
        <w:tc>
          <w:tcPr>
            <w:tcW w:w="1425" w:type="dxa"/>
            <w:vAlign w:val="center"/>
          </w:tcPr>
          <w:p w14:paraId="54F32A7A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23.96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2.63</w:t>
            </w:r>
          </w:p>
        </w:tc>
        <w:tc>
          <w:tcPr>
            <w:tcW w:w="785" w:type="dxa"/>
            <w:vAlign w:val="center"/>
          </w:tcPr>
          <w:p w14:paraId="116C644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0.826</w:t>
            </w:r>
          </w:p>
        </w:tc>
        <w:tc>
          <w:tcPr>
            <w:tcW w:w="240" w:type="dxa"/>
            <w:vAlign w:val="center"/>
          </w:tcPr>
          <w:p w14:paraId="3D418FD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17041E7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23.74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3.08</w:t>
            </w:r>
          </w:p>
        </w:tc>
        <w:tc>
          <w:tcPr>
            <w:tcW w:w="1425" w:type="dxa"/>
            <w:vAlign w:val="center"/>
          </w:tcPr>
          <w:p w14:paraId="1FD03046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23.92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3.46</w:t>
            </w:r>
          </w:p>
        </w:tc>
        <w:tc>
          <w:tcPr>
            <w:tcW w:w="1408" w:type="dxa"/>
            <w:vAlign w:val="center"/>
          </w:tcPr>
          <w:p w14:paraId="67D0951D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23.64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2.90</w:t>
            </w:r>
          </w:p>
        </w:tc>
        <w:tc>
          <w:tcPr>
            <w:tcW w:w="757" w:type="dxa"/>
            <w:vAlign w:val="center"/>
          </w:tcPr>
          <w:p w14:paraId="2F067CF7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0.737</w:t>
            </w:r>
          </w:p>
        </w:tc>
      </w:tr>
      <w:tr w14:paraId="5458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34" w:type="dxa"/>
            <w:vAlign w:val="center"/>
          </w:tcPr>
          <w:p w14:paraId="45F57C78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MAP (mmHg)</w:t>
            </w:r>
          </w:p>
        </w:tc>
        <w:tc>
          <w:tcPr>
            <w:tcW w:w="1482" w:type="dxa"/>
            <w:vAlign w:val="center"/>
          </w:tcPr>
          <w:p w14:paraId="7794094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104.54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15.89</w:t>
            </w:r>
          </w:p>
        </w:tc>
        <w:tc>
          <w:tcPr>
            <w:tcW w:w="1475" w:type="dxa"/>
            <w:vAlign w:val="center"/>
          </w:tcPr>
          <w:p w14:paraId="118819C5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102.90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13.66</w:t>
            </w:r>
          </w:p>
        </w:tc>
        <w:tc>
          <w:tcPr>
            <w:tcW w:w="1425" w:type="dxa"/>
            <w:vAlign w:val="center"/>
          </w:tcPr>
          <w:p w14:paraId="236DFD63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106.93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18.59</w:t>
            </w:r>
          </w:p>
        </w:tc>
        <w:tc>
          <w:tcPr>
            <w:tcW w:w="785" w:type="dxa"/>
            <w:vAlign w:val="center"/>
          </w:tcPr>
          <w:p w14:paraId="2FBD3CD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0.219</w:t>
            </w:r>
          </w:p>
        </w:tc>
        <w:tc>
          <w:tcPr>
            <w:tcW w:w="240" w:type="dxa"/>
            <w:vAlign w:val="center"/>
          </w:tcPr>
          <w:p w14:paraId="09B7A29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2A24E5A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104.90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14.92</w:t>
            </w:r>
          </w:p>
        </w:tc>
        <w:tc>
          <w:tcPr>
            <w:tcW w:w="1425" w:type="dxa"/>
            <w:vAlign w:val="center"/>
          </w:tcPr>
          <w:p w14:paraId="2648EE1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106.27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17.14</w:t>
            </w:r>
          </w:p>
        </w:tc>
        <w:tc>
          <w:tcPr>
            <w:tcW w:w="1408" w:type="dxa"/>
            <w:vAlign w:val="center"/>
          </w:tcPr>
          <w:p w14:paraId="3E551B5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104.13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13.69</w:t>
            </w:r>
          </w:p>
        </w:tc>
        <w:tc>
          <w:tcPr>
            <w:tcW w:w="757" w:type="dxa"/>
            <w:vAlign w:val="center"/>
          </w:tcPr>
          <w:p w14:paraId="0A41A765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0.594</w:t>
            </w:r>
          </w:p>
        </w:tc>
      </w:tr>
      <w:tr w14:paraId="42CD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31A2A5AD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STB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(µmol/L)</w:t>
            </w:r>
          </w:p>
        </w:tc>
        <w:tc>
          <w:tcPr>
            <w:tcW w:w="1482" w:type="dxa"/>
            <w:vAlign w:val="center"/>
          </w:tcPr>
          <w:p w14:paraId="20D687E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5.05(3.88,7.80)</w:t>
            </w:r>
          </w:p>
        </w:tc>
        <w:tc>
          <w:tcPr>
            <w:tcW w:w="1475" w:type="dxa"/>
            <w:vAlign w:val="center"/>
          </w:tcPr>
          <w:p w14:paraId="5C8965D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4.00(3.28, 4.73)</w:t>
            </w:r>
          </w:p>
        </w:tc>
        <w:tc>
          <w:tcPr>
            <w:tcW w:w="1425" w:type="dxa"/>
            <w:vAlign w:val="center"/>
          </w:tcPr>
          <w:p w14:paraId="64405FB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8.30(7.03, 11.40)</w:t>
            </w:r>
          </w:p>
        </w:tc>
        <w:tc>
          <w:tcPr>
            <w:tcW w:w="785" w:type="dxa"/>
            <w:vAlign w:val="center"/>
          </w:tcPr>
          <w:p w14:paraId="5FC3825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  <w:tc>
          <w:tcPr>
            <w:tcW w:w="240" w:type="dxa"/>
            <w:vAlign w:val="center"/>
          </w:tcPr>
          <w:p w14:paraId="63E952D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50CDBFC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7.40(4.45, 10.50)</w:t>
            </w:r>
          </w:p>
        </w:tc>
        <w:tc>
          <w:tcPr>
            <w:tcW w:w="1425" w:type="dxa"/>
            <w:vAlign w:val="center"/>
          </w:tcPr>
          <w:p w14:paraId="5AA7BD6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3.80(2.80, 4.83)</w:t>
            </w:r>
          </w:p>
        </w:tc>
        <w:tc>
          <w:tcPr>
            <w:tcW w:w="1408" w:type="dxa"/>
            <w:vAlign w:val="center"/>
          </w:tcPr>
          <w:p w14:paraId="7BC31B4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10.00(8.40, 13.40)</w:t>
            </w:r>
          </w:p>
        </w:tc>
        <w:tc>
          <w:tcPr>
            <w:tcW w:w="757" w:type="dxa"/>
            <w:vAlign w:val="center"/>
          </w:tcPr>
          <w:p w14:paraId="5F6F30F6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</w:tr>
      <w:tr w14:paraId="56BC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60A41D96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DBIL 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mol/L)</w:t>
            </w:r>
          </w:p>
        </w:tc>
        <w:tc>
          <w:tcPr>
            <w:tcW w:w="1482" w:type="dxa"/>
            <w:vAlign w:val="center"/>
          </w:tcPr>
          <w:p w14:paraId="0738FEE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1.90(1.18, 2.06)</w:t>
            </w:r>
          </w:p>
        </w:tc>
        <w:tc>
          <w:tcPr>
            <w:tcW w:w="1475" w:type="dxa"/>
            <w:vAlign w:val="center"/>
          </w:tcPr>
          <w:p w14:paraId="750CC6A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1.40(1.00, 2.04)</w:t>
            </w:r>
          </w:p>
        </w:tc>
        <w:tc>
          <w:tcPr>
            <w:tcW w:w="1425" w:type="dxa"/>
            <w:vAlign w:val="center"/>
          </w:tcPr>
          <w:p w14:paraId="00F63F2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2.04(1.93, 2.63)</w:t>
            </w:r>
          </w:p>
        </w:tc>
        <w:tc>
          <w:tcPr>
            <w:tcW w:w="785" w:type="dxa"/>
            <w:vAlign w:val="center"/>
          </w:tcPr>
          <w:p w14:paraId="7C1E02A1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  <w:tc>
          <w:tcPr>
            <w:tcW w:w="240" w:type="dxa"/>
            <w:vAlign w:val="center"/>
          </w:tcPr>
          <w:p w14:paraId="2315D03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5DDC4FB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2.04(1.30, 2.95)</w:t>
            </w:r>
          </w:p>
        </w:tc>
        <w:tc>
          <w:tcPr>
            <w:tcW w:w="1425" w:type="dxa"/>
            <w:vAlign w:val="center"/>
          </w:tcPr>
          <w:p w14:paraId="67326B8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1.15(0.70, 1.63)</w:t>
            </w:r>
          </w:p>
        </w:tc>
        <w:tc>
          <w:tcPr>
            <w:tcW w:w="1408" w:type="dxa"/>
            <w:vAlign w:val="center"/>
          </w:tcPr>
          <w:p w14:paraId="2A94CACD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2.60(2.04, 3.50)</w:t>
            </w:r>
          </w:p>
        </w:tc>
        <w:tc>
          <w:tcPr>
            <w:tcW w:w="757" w:type="dxa"/>
            <w:vAlign w:val="center"/>
          </w:tcPr>
          <w:p w14:paraId="36DF9FC4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</w:tr>
      <w:tr w14:paraId="6399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27CB17A2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IBIL 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mol/L)</w:t>
            </w:r>
          </w:p>
        </w:tc>
        <w:tc>
          <w:tcPr>
            <w:tcW w:w="1482" w:type="dxa"/>
            <w:vAlign w:val="center"/>
          </w:tcPr>
          <w:p w14:paraId="35158F2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3.70(2.38, 4.23)</w:t>
            </w:r>
          </w:p>
        </w:tc>
        <w:tc>
          <w:tcPr>
            <w:tcW w:w="1475" w:type="dxa"/>
            <w:vAlign w:val="center"/>
          </w:tcPr>
          <w:p w14:paraId="5FEA82D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3.15(1.78, 4.21)</w:t>
            </w:r>
          </w:p>
        </w:tc>
        <w:tc>
          <w:tcPr>
            <w:tcW w:w="1425" w:type="dxa"/>
            <w:vAlign w:val="center"/>
          </w:tcPr>
          <w:p w14:paraId="08B545B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4.23(3.43, 5.88)</w:t>
            </w:r>
          </w:p>
        </w:tc>
        <w:tc>
          <w:tcPr>
            <w:tcW w:w="785" w:type="dxa"/>
            <w:vAlign w:val="center"/>
          </w:tcPr>
          <w:p w14:paraId="30B8DBBC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  <w:tc>
          <w:tcPr>
            <w:tcW w:w="240" w:type="dxa"/>
            <w:vAlign w:val="center"/>
          </w:tcPr>
          <w:p w14:paraId="4F57501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09542FA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4.40(3.15, 6.15)</w:t>
            </w:r>
          </w:p>
        </w:tc>
        <w:tc>
          <w:tcPr>
            <w:tcW w:w="1425" w:type="dxa"/>
            <w:vAlign w:val="center"/>
          </w:tcPr>
          <w:p w14:paraId="67289C9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2.75(2.13, 3.93)</w:t>
            </w:r>
          </w:p>
        </w:tc>
        <w:tc>
          <w:tcPr>
            <w:tcW w:w="1408" w:type="dxa"/>
            <w:vAlign w:val="center"/>
          </w:tcPr>
          <w:p w14:paraId="6853297D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5.90(4.40, 8.10)</w:t>
            </w:r>
          </w:p>
        </w:tc>
        <w:tc>
          <w:tcPr>
            <w:tcW w:w="757" w:type="dxa"/>
            <w:vAlign w:val="center"/>
          </w:tcPr>
          <w:p w14:paraId="67985771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</w:tr>
      <w:tr w14:paraId="78A0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3EF9FA07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ACEI/ARB 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%)</w:t>
            </w:r>
          </w:p>
        </w:tc>
        <w:tc>
          <w:tcPr>
            <w:tcW w:w="1482" w:type="dxa"/>
            <w:vAlign w:val="center"/>
          </w:tcPr>
          <w:p w14:paraId="1B5615C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59(60.2 %)</w:t>
            </w:r>
          </w:p>
        </w:tc>
        <w:tc>
          <w:tcPr>
            <w:tcW w:w="1475" w:type="dxa"/>
            <w:vAlign w:val="center"/>
          </w:tcPr>
          <w:p w14:paraId="4547E16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36(62.1 %）</w:t>
            </w:r>
          </w:p>
        </w:tc>
        <w:tc>
          <w:tcPr>
            <w:tcW w:w="1425" w:type="dxa"/>
            <w:vAlign w:val="center"/>
          </w:tcPr>
          <w:p w14:paraId="275E68E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23(57.50%)</w:t>
            </w:r>
          </w:p>
        </w:tc>
        <w:tc>
          <w:tcPr>
            <w:tcW w:w="785" w:type="dxa"/>
            <w:vAlign w:val="center"/>
          </w:tcPr>
          <w:p w14:paraId="0CA54A5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0.650</w:t>
            </w:r>
          </w:p>
        </w:tc>
        <w:tc>
          <w:tcPr>
            <w:tcW w:w="240" w:type="dxa"/>
            <w:vAlign w:val="center"/>
          </w:tcPr>
          <w:p w14:paraId="3A23240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74D939C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59(96.70%)</w:t>
            </w:r>
          </w:p>
        </w:tc>
        <w:tc>
          <w:tcPr>
            <w:tcW w:w="1425" w:type="dxa"/>
            <w:vAlign w:val="center"/>
          </w:tcPr>
          <w:p w14:paraId="65ED075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21(95.50%)</w:t>
            </w:r>
          </w:p>
        </w:tc>
        <w:tc>
          <w:tcPr>
            <w:tcW w:w="1408" w:type="dxa"/>
            <w:vAlign w:val="center"/>
          </w:tcPr>
          <w:p w14:paraId="7BF0F270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38(97.40%)</w:t>
            </w:r>
          </w:p>
        </w:tc>
        <w:tc>
          <w:tcPr>
            <w:tcW w:w="757" w:type="dxa"/>
            <w:vAlign w:val="center"/>
          </w:tcPr>
          <w:p w14:paraId="61265CDE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0.676</w:t>
            </w:r>
          </w:p>
        </w:tc>
      </w:tr>
      <w:tr w14:paraId="7B6A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7D2055E2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Scr 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mol/L)</w:t>
            </w:r>
          </w:p>
        </w:tc>
        <w:tc>
          <w:tcPr>
            <w:tcW w:w="1482" w:type="dxa"/>
            <w:vAlign w:val="center"/>
          </w:tcPr>
          <w:p w14:paraId="2AB6ACD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160.95</w:t>
            </w:r>
          </w:p>
          <w:p w14:paraId="26D7E6C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(132.90,269.68)</w:t>
            </w:r>
          </w:p>
        </w:tc>
        <w:tc>
          <w:tcPr>
            <w:tcW w:w="1475" w:type="dxa"/>
            <w:vAlign w:val="center"/>
          </w:tcPr>
          <w:p w14:paraId="74E37965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162.50</w:t>
            </w:r>
          </w:p>
          <w:p w14:paraId="15D971B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(132.90,275.88)</w:t>
            </w:r>
          </w:p>
        </w:tc>
        <w:tc>
          <w:tcPr>
            <w:tcW w:w="1425" w:type="dxa"/>
            <w:vAlign w:val="center"/>
          </w:tcPr>
          <w:p w14:paraId="659DE13C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159.00</w:t>
            </w:r>
          </w:p>
          <w:p w14:paraId="543B652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(130.00,255.30)</w:t>
            </w:r>
          </w:p>
        </w:tc>
        <w:tc>
          <w:tcPr>
            <w:tcW w:w="785" w:type="dxa"/>
            <w:vAlign w:val="center"/>
          </w:tcPr>
          <w:p w14:paraId="21C72B4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0.942</w:t>
            </w:r>
          </w:p>
        </w:tc>
        <w:tc>
          <w:tcPr>
            <w:tcW w:w="240" w:type="dxa"/>
            <w:vAlign w:val="center"/>
          </w:tcPr>
          <w:p w14:paraId="1B126DD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D74BF6A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86.00</w:t>
            </w:r>
          </w:p>
          <w:p w14:paraId="2019410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(69.90, 108.90)</w:t>
            </w:r>
          </w:p>
        </w:tc>
        <w:tc>
          <w:tcPr>
            <w:tcW w:w="1425" w:type="dxa"/>
            <w:vAlign w:val="center"/>
          </w:tcPr>
          <w:p w14:paraId="41D11FEE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96.30</w:t>
            </w:r>
          </w:p>
          <w:p w14:paraId="416022F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(79.68, 111.60)</w:t>
            </w:r>
          </w:p>
        </w:tc>
        <w:tc>
          <w:tcPr>
            <w:tcW w:w="1408" w:type="dxa"/>
            <w:vAlign w:val="center"/>
          </w:tcPr>
          <w:p w14:paraId="09959B17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80.00</w:t>
            </w:r>
          </w:p>
          <w:p w14:paraId="2FBCC91E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(65.00, 99.00)</w:t>
            </w:r>
          </w:p>
        </w:tc>
        <w:tc>
          <w:tcPr>
            <w:tcW w:w="757" w:type="dxa"/>
            <w:vAlign w:val="center"/>
          </w:tcPr>
          <w:p w14:paraId="54040645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544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580F9A2B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eGFR (ml/min/1.73m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82" w:type="dxa"/>
            <w:vAlign w:val="center"/>
          </w:tcPr>
          <w:p w14:paraId="13BA572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39.86(27.25, 48.06)</w:t>
            </w:r>
          </w:p>
        </w:tc>
        <w:tc>
          <w:tcPr>
            <w:tcW w:w="1475" w:type="dxa"/>
            <w:vAlign w:val="center"/>
          </w:tcPr>
          <w:p w14:paraId="277E6DB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39.22(26.12, 46.52)</w:t>
            </w:r>
          </w:p>
        </w:tc>
        <w:tc>
          <w:tcPr>
            <w:tcW w:w="1425" w:type="dxa"/>
            <w:vAlign w:val="center"/>
          </w:tcPr>
          <w:p w14:paraId="3DBC7B6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40.83(29.25,50.56)</w:t>
            </w:r>
          </w:p>
        </w:tc>
        <w:tc>
          <w:tcPr>
            <w:tcW w:w="785" w:type="dxa"/>
            <w:vAlign w:val="center"/>
          </w:tcPr>
          <w:p w14:paraId="26DCE71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0.448</w:t>
            </w:r>
          </w:p>
        </w:tc>
        <w:tc>
          <w:tcPr>
            <w:tcW w:w="240" w:type="dxa"/>
            <w:vAlign w:val="center"/>
          </w:tcPr>
          <w:p w14:paraId="32DAAA7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D0B4D8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79.08(67.82, 96.04)</w:t>
            </w:r>
          </w:p>
        </w:tc>
        <w:tc>
          <w:tcPr>
            <w:tcW w:w="1425" w:type="dxa"/>
            <w:vAlign w:val="center"/>
          </w:tcPr>
          <w:p w14:paraId="66FF976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75.84(67.14, 83.41)</w:t>
            </w:r>
          </w:p>
        </w:tc>
        <w:tc>
          <w:tcPr>
            <w:tcW w:w="1408" w:type="dxa"/>
            <w:vAlign w:val="center"/>
          </w:tcPr>
          <w:p w14:paraId="4EF21CEB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84.03</w:t>
            </w:r>
          </w:p>
          <w:p w14:paraId="330D2317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(67.99, 105.28)</w:t>
            </w:r>
          </w:p>
        </w:tc>
        <w:tc>
          <w:tcPr>
            <w:tcW w:w="757" w:type="dxa"/>
            <w:vAlign w:val="center"/>
          </w:tcPr>
          <w:p w14:paraId="770876E7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</w:tr>
      <w:tr w14:paraId="11F5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34C83A07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BUN（mmol/L）</w:t>
            </w:r>
          </w:p>
        </w:tc>
        <w:tc>
          <w:tcPr>
            <w:tcW w:w="1482" w:type="dxa"/>
            <w:vAlign w:val="center"/>
          </w:tcPr>
          <w:p w14:paraId="6926957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12.06(8.01,16.58)</w:t>
            </w:r>
          </w:p>
        </w:tc>
        <w:tc>
          <w:tcPr>
            <w:tcW w:w="1475" w:type="dxa"/>
            <w:vAlign w:val="center"/>
          </w:tcPr>
          <w:p w14:paraId="610FA53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12.12(8.77,16.58)</w:t>
            </w:r>
          </w:p>
        </w:tc>
        <w:tc>
          <w:tcPr>
            <w:tcW w:w="1425" w:type="dxa"/>
            <w:vAlign w:val="center"/>
          </w:tcPr>
          <w:p w14:paraId="239BB73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11.49(7.20,16.71)</w:t>
            </w:r>
          </w:p>
        </w:tc>
        <w:tc>
          <w:tcPr>
            <w:tcW w:w="785" w:type="dxa"/>
            <w:vAlign w:val="center"/>
          </w:tcPr>
          <w:p w14:paraId="16C731B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0.485</w:t>
            </w:r>
          </w:p>
        </w:tc>
        <w:tc>
          <w:tcPr>
            <w:tcW w:w="240" w:type="dxa"/>
            <w:vAlign w:val="center"/>
          </w:tcPr>
          <w:p w14:paraId="651157C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4177FA6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6.51(5.65, 9.12)</w:t>
            </w:r>
          </w:p>
        </w:tc>
        <w:tc>
          <w:tcPr>
            <w:tcW w:w="1425" w:type="dxa"/>
            <w:vAlign w:val="center"/>
          </w:tcPr>
          <w:p w14:paraId="31B19B6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7.89(6.09, 9.87)</w:t>
            </w:r>
          </w:p>
        </w:tc>
        <w:tc>
          <w:tcPr>
            <w:tcW w:w="1408" w:type="dxa"/>
            <w:vAlign w:val="center"/>
          </w:tcPr>
          <w:p w14:paraId="214C514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6.37(5.46, 8.44)</w:t>
            </w:r>
          </w:p>
        </w:tc>
        <w:tc>
          <w:tcPr>
            <w:tcW w:w="757" w:type="dxa"/>
            <w:vAlign w:val="center"/>
          </w:tcPr>
          <w:p w14:paraId="759478B4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0.099</w:t>
            </w:r>
          </w:p>
        </w:tc>
      </w:tr>
      <w:tr w14:paraId="0203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308DFBE1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Urinary protein in 24h (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g/24h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82" w:type="dxa"/>
            <w:vAlign w:val="center"/>
          </w:tcPr>
          <w:p w14:paraId="61A3BE1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4.76(2.99,8.99)</w:t>
            </w:r>
          </w:p>
        </w:tc>
        <w:tc>
          <w:tcPr>
            <w:tcW w:w="1475" w:type="dxa"/>
            <w:vAlign w:val="center"/>
          </w:tcPr>
          <w:p w14:paraId="213B308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5.39(3.10,10.19)</w:t>
            </w:r>
          </w:p>
        </w:tc>
        <w:tc>
          <w:tcPr>
            <w:tcW w:w="1425" w:type="dxa"/>
            <w:vAlign w:val="center"/>
          </w:tcPr>
          <w:p w14:paraId="04236A3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4.40(1.78,7.34)</w:t>
            </w:r>
          </w:p>
        </w:tc>
        <w:tc>
          <w:tcPr>
            <w:tcW w:w="785" w:type="dxa"/>
            <w:vAlign w:val="center"/>
          </w:tcPr>
          <w:p w14:paraId="3CF2E08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0.081</w:t>
            </w:r>
          </w:p>
        </w:tc>
        <w:tc>
          <w:tcPr>
            <w:tcW w:w="240" w:type="dxa"/>
            <w:vAlign w:val="center"/>
          </w:tcPr>
          <w:p w14:paraId="1F0412F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4555C20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3.75(2.43, 6.37)</w:t>
            </w:r>
          </w:p>
        </w:tc>
        <w:tc>
          <w:tcPr>
            <w:tcW w:w="1425" w:type="dxa"/>
            <w:vAlign w:val="center"/>
          </w:tcPr>
          <w:p w14:paraId="20E5AE1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5.34(3.19, 7.18)</w:t>
            </w:r>
          </w:p>
        </w:tc>
        <w:tc>
          <w:tcPr>
            <w:tcW w:w="1408" w:type="dxa"/>
            <w:vAlign w:val="center"/>
          </w:tcPr>
          <w:p w14:paraId="2340CF4A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3.34(1.10, 5.25)</w:t>
            </w:r>
          </w:p>
        </w:tc>
        <w:tc>
          <w:tcPr>
            <w:tcW w:w="757" w:type="dxa"/>
            <w:vAlign w:val="center"/>
          </w:tcPr>
          <w:p w14:paraId="5A3E796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6758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62AB78E2">
            <w:pPr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UACR (mg/g)</w:t>
            </w:r>
          </w:p>
        </w:tc>
        <w:tc>
          <w:tcPr>
            <w:tcW w:w="1482" w:type="dxa"/>
            <w:vAlign w:val="center"/>
          </w:tcPr>
          <w:p w14:paraId="5A40CD2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3771.34</w:t>
            </w:r>
          </w:p>
          <w:p w14:paraId="13764F3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(2112.64,5614.48)</w:t>
            </w:r>
          </w:p>
        </w:tc>
        <w:tc>
          <w:tcPr>
            <w:tcW w:w="1475" w:type="dxa"/>
            <w:vAlign w:val="center"/>
          </w:tcPr>
          <w:p w14:paraId="5473AF2F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4000.00</w:t>
            </w:r>
          </w:p>
          <w:p w14:paraId="6BDCA60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(2340.66,6039.31)</w:t>
            </w:r>
          </w:p>
        </w:tc>
        <w:tc>
          <w:tcPr>
            <w:tcW w:w="1425" w:type="dxa"/>
            <w:vAlign w:val="center"/>
          </w:tcPr>
          <w:p w14:paraId="0AE6496C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3088.15</w:t>
            </w:r>
          </w:p>
          <w:p w14:paraId="7E92900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(1427.04,4237.50)</w:t>
            </w:r>
          </w:p>
        </w:tc>
        <w:tc>
          <w:tcPr>
            <w:tcW w:w="785" w:type="dxa"/>
            <w:vAlign w:val="center"/>
          </w:tcPr>
          <w:p w14:paraId="1E7CA7D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0.021*</w:t>
            </w:r>
          </w:p>
        </w:tc>
        <w:tc>
          <w:tcPr>
            <w:tcW w:w="240" w:type="dxa"/>
            <w:vAlign w:val="center"/>
          </w:tcPr>
          <w:p w14:paraId="5A2DD3A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D7AC48F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3000.00</w:t>
            </w:r>
          </w:p>
          <w:p w14:paraId="080974F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(1494.81, 4776.37)</w:t>
            </w:r>
          </w:p>
        </w:tc>
        <w:tc>
          <w:tcPr>
            <w:tcW w:w="1425" w:type="dxa"/>
            <w:vAlign w:val="center"/>
          </w:tcPr>
          <w:p w14:paraId="4BCF78BF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3442.78</w:t>
            </w:r>
          </w:p>
          <w:p w14:paraId="656A649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(2429.26, 6000.00)</w:t>
            </w:r>
          </w:p>
        </w:tc>
        <w:tc>
          <w:tcPr>
            <w:tcW w:w="1408" w:type="dxa"/>
            <w:vAlign w:val="center"/>
          </w:tcPr>
          <w:p w14:paraId="67C9D5B3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2675.99</w:t>
            </w:r>
          </w:p>
          <w:p w14:paraId="4AA22443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(1200.00, 3977.00)</w:t>
            </w:r>
          </w:p>
        </w:tc>
        <w:tc>
          <w:tcPr>
            <w:tcW w:w="757" w:type="dxa"/>
            <w:vAlign w:val="center"/>
          </w:tcPr>
          <w:p w14:paraId="0EE1A942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 w14:paraId="3E9B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5DFD52A1">
            <w:pPr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HbA1c (%)</w:t>
            </w:r>
          </w:p>
        </w:tc>
        <w:tc>
          <w:tcPr>
            <w:tcW w:w="1482" w:type="dxa"/>
            <w:vAlign w:val="center"/>
          </w:tcPr>
          <w:p w14:paraId="04FD3B2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7.25(6.18,8.90)</w:t>
            </w:r>
          </w:p>
        </w:tc>
        <w:tc>
          <w:tcPr>
            <w:tcW w:w="1475" w:type="dxa"/>
            <w:vAlign w:val="center"/>
          </w:tcPr>
          <w:p w14:paraId="1C0E6CC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7.45(6.40,9.03)</w:t>
            </w:r>
          </w:p>
        </w:tc>
        <w:tc>
          <w:tcPr>
            <w:tcW w:w="1425" w:type="dxa"/>
            <w:vAlign w:val="center"/>
          </w:tcPr>
          <w:p w14:paraId="45D6A5A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7.05(6.00,8.58)</w:t>
            </w:r>
          </w:p>
        </w:tc>
        <w:tc>
          <w:tcPr>
            <w:tcW w:w="785" w:type="dxa"/>
            <w:vAlign w:val="center"/>
          </w:tcPr>
          <w:p w14:paraId="32E2791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0.261</w:t>
            </w:r>
          </w:p>
        </w:tc>
        <w:tc>
          <w:tcPr>
            <w:tcW w:w="240" w:type="dxa"/>
            <w:vAlign w:val="center"/>
          </w:tcPr>
          <w:p w14:paraId="0FB1C9C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2E56DC3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8.30(7.05, 9.80)</w:t>
            </w:r>
          </w:p>
        </w:tc>
        <w:tc>
          <w:tcPr>
            <w:tcW w:w="1425" w:type="dxa"/>
            <w:vAlign w:val="center"/>
          </w:tcPr>
          <w:p w14:paraId="1208D2A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7.95(6.78, 9.75)</w:t>
            </w:r>
          </w:p>
        </w:tc>
        <w:tc>
          <w:tcPr>
            <w:tcW w:w="1408" w:type="dxa"/>
            <w:vAlign w:val="center"/>
          </w:tcPr>
          <w:p w14:paraId="363A0A0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8.40(7.10, 10.40)</w:t>
            </w:r>
          </w:p>
        </w:tc>
        <w:tc>
          <w:tcPr>
            <w:tcW w:w="757" w:type="dxa"/>
            <w:vAlign w:val="center"/>
          </w:tcPr>
          <w:p w14:paraId="7E00AEFE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0.641</w:t>
            </w:r>
          </w:p>
        </w:tc>
      </w:tr>
      <w:tr w14:paraId="771C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4" w:type="dxa"/>
            <w:vAlign w:val="center"/>
          </w:tcPr>
          <w:p w14:paraId="7BE562A0">
            <w:pPr>
              <w:adjustRightInd w:val="0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Serum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albumin (g/L)</w:t>
            </w:r>
          </w:p>
        </w:tc>
        <w:tc>
          <w:tcPr>
            <w:tcW w:w="1482" w:type="dxa"/>
            <w:vAlign w:val="center"/>
          </w:tcPr>
          <w:p w14:paraId="6A7CE1F4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29.05(26.88, 34.73)</w:t>
            </w:r>
          </w:p>
        </w:tc>
        <w:tc>
          <w:tcPr>
            <w:tcW w:w="1475" w:type="dxa"/>
            <w:vAlign w:val="center"/>
          </w:tcPr>
          <w:p w14:paraId="15EA74A7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28.70(26.55, 34.45)</w:t>
            </w:r>
          </w:p>
        </w:tc>
        <w:tc>
          <w:tcPr>
            <w:tcW w:w="1425" w:type="dxa"/>
            <w:vAlign w:val="center"/>
          </w:tcPr>
          <w:p w14:paraId="14F5766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29.95(27.10, 34.88)</w:t>
            </w:r>
          </w:p>
        </w:tc>
        <w:tc>
          <w:tcPr>
            <w:tcW w:w="785" w:type="dxa"/>
            <w:vAlign w:val="center"/>
          </w:tcPr>
          <w:p w14:paraId="2F38058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0.441</w:t>
            </w:r>
          </w:p>
        </w:tc>
        <w:tc>
          <w:tcPr>
            <w:tcW w:w="240" w:type="dxa"/>
            <w:vAlign w:val="center"/>
          </w:tcPr>
          <w:p w14:paraId="65D5B13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5CF37D2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30.90(24.25, 35.10)</w:t>
            </w:r>
          </w:p>
        </w:tc>
        <w:tc>
          <w:tcPr>
            <w:tcW w:w="1425" w:type="dxa"/>
            <w:vAlign w:val="center"/>
          </w:tcPr>
          <w:p w14:paraId="4F8C065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27.35(23.98, 34.53)</w:t>
            </w:r>
          </w:p>
        </w:tc>
        <w:tc>
          <w:tcPr>
            <w:tcW w:w="1408" w:type="dxa"/>
            <w:vAlign w:val="center"/>
          </w:tcPr>
          <w:p w14:paraId="23F20892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31.60(24.40, 36.50)</w:t>
            </w:r>
          </w:p>
        </w:tc>
        <w:tc>
          <w:tcPr>
            <w:tcW w:w="757" w:type="dxa"/>
            <w:vAlign w:val="center"/>
          </w:tcPr>
          <w:p w14:paraId="4AEE574E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0.453</w:t>
            </w:r>
          </w:p>
        </w:tc>
      </w:tr>
      <w:tr w14:paraId="3411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001EE3E7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C00000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</w:rPr>
              <w:t>Hb（g/L）</w:t>
            </w:r>
          </w:p>
        </w:tc>
        <w:tc>
          <w:tcPr>
            <w:tcW w:w="1482" w:type="dxa"/>
            <w:vAlign w:val="center"/>
          </w:tcPr>
          <w:p w14:paraId="3E0C9814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102.57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20.72</w:t>
            </w:r>
          </w:p>
        </w:tc>
        <w:tc>
          <w:tcPr>
            <w:tcW w:w="1475" w:type="dxa"/>
            <w:vAlign w:val="center"/>
          </w:tcPr>
          <w:p w14:paraId="71A72026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98.71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17.16</w:t>
            </w:r>
          </w:p>
        </w:tc>
        <w:tc>
          <w:tcPr>
            <w:tcW w:w="1425" w:type="dxa"/>
            <w:vAlign w:val="center"/>
          </w:tcPr>
          <w:p w14:paraId="3CCC1A95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108.18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24.14</w:t>
            </w:r>
          </w:p>
        </w:tc>
        <w:tc>
          <w:tcPr>
            <w:tcW w:w="785" w:type="dxa"/>
            <w:vAlign w:val="center"/>
          </w:tcPr>
          <w:p w14:paraId="1321C24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0.025*</w:t>
            </w:r>
          </w:p>
        </w:tc>
        <w:tc>
          <w:tcPr>
            <w:tcW w:w="240" w:type="dxa"/>
            <w:vAlign w:val="center"/>
          </w:tcPr>
          <w:p w14:paraId="0166A24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C52924D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115.28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23.79</w:t>
            </w:r>
          </w:p>
        </w:tc>
        <w:tc>
          <w:tcPr>
            <w:tcW w:w="1425" w:type="dxa"/>
            <w:vAlign w:val="center"/>
          </w:tcPr>
          <w:p w14:paraId="78F40F1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110.50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19.07</w:t>
            </w:r>
          </w:p>
        </w:tc>
        <w:tc>
          <w:tcPr>
            <w:tcW w:w="1408" w:type="dxa"/>
            <w:vAlign w:val="center"/>
          </w:tcPr>
          <w:p w14:paraId="409E4263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117.97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25.92</w:t>
            </w:r>
          </w:p>
        </w:tc>
        <w:tc>
          <w:tcPr>
            <w:tcW w:w="757" w:type="dxa"/>
            <w:vAlign w:val="center"/>
          </w:tcPr>
          <w:p w14:paraId="5742BBB3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0.204</w:t>
            </w:r>
          </w:p>
        </w:tc>
      </w:tr>
      <w:tr w14:paraId="02E4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4A4B0683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PLT (10^9/L)</w:t>
            </w:r>
          </w:p>
        </w:tc>
        <w:tc>
          <w:tcPr>
            <w:tcW w:w="1482" w:type="dxa"/>
            <w:vAlign w:val="center"/>
          </w:tcPr>
          <w:p w14:paraId="312FA6E1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245.50</w:t>
            </w:r>
          </w:p>
          <w:p w14:paraId="09673B1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(202.25,306.50)</w:t>
            </w:r>
          </w:p>
        </w:tc>
        <w:tc>
          <w:tcPr>
            <w:tcW w:w="1475" w:type="dxa"/>
            <w:vAlign w:val="center"/>
          </w:tcPr>
          <w:p w14:paraId="29D30BAD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254.50</w:t>
            </w:r>
          </w:p>
          <w:p w14:paraId="0191BAB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(210.00,318.25)</w:t>
            </w:r>
          </w:p>
        </w:tc>
        <w:tc>
          <w:tcPr>
            <w:tcW w:w="1425" w:type="dxa"/>
            <w:vAlign w:val="center"/>
          </w:tcPr>
          <w:p w14:paraId="59DBBFB7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241.00</w:t>
            </w:r>
          </w:p>
          <w:p w14:paraId="4B84D4B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(190.75,278.00)</w:t>
            </w:r>
          </w:p>
        </w:tc>
        <w:tc>
          <w:tcPr>
            <w:tcW w:w="785" w:type="dxa"/>
            <w:vAlign w:val="center"/>
          </w:tcPr>
          <w:p w14:paraId="3681210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0.080</w:t>
            </w:r>
          </w:p>
        </w:tc>
        <w:tc>
          <w:tcPr>
            <w:tcW w:w="240" w:type="dxa"/>
            <w:vAlign w:val="center"/>
          </w:tcPr>
          <w:p w14:paraId="614A13B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1D57BF7D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233.00</w:t>
            </w:r>
          </w:p>
          <w:p w14:paraId="47B6D51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(194.50, 312.00)</w:t>
            </w:r>
          </w:p>
        </w:tc>
        <w:tc>
          <w:tcPr>
            <w:tcW w:w="1425" w:type="dxa"/>
            <w:vAlign w:val="center"/>
          </w:tcPr>
          <w:p w14:paraId="1F844091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274.50</w:t>
            </w:r>
          </w:p>
          <w:p w14:paraId="5FB61CF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(209.75, 369.75)</w:t>
            </w:r>
          </w:p>
        </w:tc>
        <w:tc>
          <w:tcPr>
            <w:tcW w:w="1408" w:type="dxa"/>
            <w:vAlign w:val="center"/>
          </w:tcPr>
          <w:p w14:paraId="7AC2E396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231.00</w:t>
            </w:r>
          </w:p>
          <w:p w14:paraId="0A1AD4F1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(185.00, 284.00)</w:t>
            </w:r>
          </w:p>
        </w:tc>
        <w:tc>
          <w:tcPr>
            <w:tcW w:w="757" w:type="dxa"/>
            <w:vAlign w:val="center"/>
          </w:tcPr>
          <w:p w14:paraId="5F575C0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0.051</w:t>
            </w:r>
          </w:p>
        </w:tc>
      </w:tr>
      <w:tr w14:paraId="0BB1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02F8D2A7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FIB (g/L)</w:t>
            </w:r>
          </w:p>
        </w:tc>
        <w:tc>
          <w:tcPr>
            <w:tcW w:w="1482" w:type="dxa"/>
            <w:vAlign w:val="center"/>
          </w:tcPr>
          <w:p w14:paraId="1ECB393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4.91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1.43</w:t>
            </w:r>
          </w:p>
        </w:tc>
        <w:tc>
          <w:tcPr>
            <w:tcW w:w="1475" w:type="dxa"/>
            <w:vAlign w:val="center"/>
          </w:tcPr>
          <w:p w14:paraId="4971AC10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5.28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1.44</w:t>
            </w:r>
          </w:p>
        </w:tc>
        <w:tc>
          <w:tcPr>
            <w:tcW w:w="1425" w:type="dxa"/>
            <w:vAlign w:val="center"/>
          </w:tcPr>
          <w:p w14:paraId="6626AE24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4.37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1.26</w:t>
            </w:r>
          </w:p>
        </w:tc>
        <w:tc>
          <w:tcPr>
            <w:tcW w:w="785" w:type="dxa"/>
            <w:vAlign w:val="center"/>
          </w:tcPr>
          <w:p w14:paraId="5E588DB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0.002*</w:t>
            </w:r>
          </w:p>
        </w:tc>
        <w:tc>
          <w:tcPr>
            <w:tcW w:w="240" w:type="dxa"/>
            <w:vAlign w:val="center"/>
          </w:tcPr>
          <w:p w14:paraId="6236EB6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0C8DC3F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4.28(3.41, 5.08)</w:t>
            </w:r>
          </w:p>
        </w:tc>
        <w:tc>
          <w:tcPr>
            <w:tcW w:w="1425" w:type="dxa"/>
            <w:vAlign w:val="center"/>
          </w:tcPr>
          <w:p w14:paraId="684C84D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5.08(4.30, 5.82)</w:t>
            </w:r>
          </w:p>
        </w:tc>
        <w:tc>
          <w:tcPr>
            <w:tcW w:w="1408" w:type="dxa"/>
            <w:vAlign w:val="center"/>
          </w:tcPr>
          <w:p w14:paraId="5864346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4.13(3.10, 4.81)</w:t>
            </w:r>
          </w:p>
        </w:tc>
        <w:tc>
          <w:tcPr>
            <w:tcW w:w="757" w:type="dxa"/>
            <w:vAlign w:val="center"/>
          </w:tcPr>
          <w:p w14:paraId="57B1F11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&lt;0.001*</w:t>
            </w:r>
          </w:p>
        </w:tc>
      </w:tr>
      <w:tr w14:paraId="6CBA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66DDD332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Uric acid </w:t>
            </w:r>
          </w:p>
          <w:p w14:paraId="1C0C7EFD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µ</w:t>
            </w: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mol/L)</w:t>
            </w:r>
          </w:p>
        </w:tc>
        <w:tc>
          <w:tcPr>
            <w:tcW w:w="1482" w:type="dxa"/>
            <w:vAlign w:val="center"/>
          </w:tcPr>
          <w:p w14:paraId="432B079B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392.60</w:t>
            </w:r>
          </w:p>
          <w:p w14:paraId="1EA76985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(333.75, 442.55)</w:t>
            </w:r>
          </w:p>
        </w:tc>
        <w:tc>
          <w:tcPr>
            <w:tcW w:w="1475" w:type="dxa"/>
            <w:vAlign w:val="center"/>
          </w:tcPr>
          <w:p w14:paraId="33E3C181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395.40</w:t>
            </w:r>
          </w:p>
          <w:p w14:paraId="4B60E5E8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(336.50, 434.08)</w:t>
            </w:r>
          </w:p>
        </w:tc>
        <w:tc>
          <w:tcPr>
            <w:tcW w:w="1425" w:type="dxa"/>
            <w:vAlign w:val="center"/>
          </w:tcPr>
          <w:p w14:paraId="4D3CDFE1">
            <w:pPr>
              <w:adjustRightInd w:val="0"/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385.55</w:t>
            </w:r>
          </w:p>
          <w:p w14:paraId="50DC83F3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(328.85, 463.93)</w:t>
            </w:r>
          </w:p>
        </w:tc>
        <w:tc>
          <w:tcPr>
            <w:tcW w:w="785" w:type="dxa"/>
            <w:vAlign w:val="center"/>
          </w:tcPr>
          <w:p w14:paraId="23867A4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0.800</w:t>
            </w:r>
          </w:p>
        </w:tc>
        <w:tc>
          <w:tcPr>
            <w:tcW w:w="240" w:type="dxa"/>
            <w:vAlign w:val="center"/>
          </w:tcPr>
          <w:p w14:paraId="70370B1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2FF8AEF3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371.98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87.61</w:t>
            </w:r>
          </w:p>
        </w:tc>
        <w:tc>
          <w:tcPr>
            <w:tcW w:w="1425" w:type="dxa"/>
            <w:vAlign w:val="center"/>
          </w:tcPr>
          <w:p w14:paraId="58813D30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346.55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70.06</w:t>
            </w:r>
          </w:p>
        </w:tc>
        <w:tc>
          <w:tcPr>
            <w:tcW w:w="1408" w:type="dxa"/>
            <w:vAlign w:val="center"/>
          </w:tcPr>
          <w:p w14:paraId="4530095A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386.33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93.92</w:t>
            </w:r>
          </w:p>
        </w:tc>
        <w:tc>
          <w:tcPr>
            <w:tcW w:w="757" w:type="dxa"/>
            <w:vAlign w:val="center"/>
          </w:tcPr>
          <w:p w14:paraId="7C8F8FD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0.089</w:t>
            </w:r>
          </w:p>
        </w:tc>
      </w:tr>
      <w:tr w14:paraId="7F2E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7F59051E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highlight w:val="none"/>
                <w:lang w:val="en-US" w:eastAsia="zh-CN"/>
              </w:rPr>
              <w:t>TC (mmol/L)</w:t>
            </w:r>
          </w:p>
        </w:tc>
        <w:tc>
          <w:tcPr>
            <w:tcW w:w="1482" w:type="dxa"/>
            <w:vAlign w:val="center"/>
          </w:tcPr>
          <w:p w14:paraId="5AEA3CA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5.06(3.71, 5.27)</w:t>
            </w:r>
          </w:p>
        </w:tc>
        <w:tc>
          <w:tcPr>
            <w:tcW w:w="1475" w:type="dxa"/>
            <w:vAlign w:val="center"/>
          </w:tcPr>
          <w:p w14:paraId="64EDCA0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5.60(4.04, 6.56)</w:t>
            </w:r>
          </w:p>
        </w:tc>
        <w:tc>
          <w:tcPr>
            <w:tcW w:w="1425" w:type="dxa"/>
            <w:vAlign w:val="center"/>
          </w:tcPr>
          <w:p w14:paraId="5B35EBC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4.58(3.43, 6.00)</w:t>
            </w:r>
          </w:p>
        </w:tc>
        <w:tc>
          <w:tcPr>
            <w:tcW w:w="785" w:type="dxa"/>
            <w:vAlign w:val="center"/>
          </w:tcPr>
          <w:p w14:paraId="08C2618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0.126</w:t>
            </w:r>
          </w:p>
        </w:tc>
        <w:tc>
          <w:tcPr>
            <w:tcW w:w="240" w:type="dxa"/>
            <w:vAlign w:val="center"/>
          </w:tcPr>
          <w:p w14:paraId="54E6F74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8EA2CB7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5.70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1.97</w:t>
            </w:r>
          </w:p>
        </w:tc>
        <w:tc>
          <w:tcPr>
            <w:tcW w:w="1425" w:type="dxa"/>
            <w:vAlign w:val="center"/>
          </w:tcPr>
          <w:p w14:paraId="37FC5978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5.96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1.80</w:t>
            </w:r>
          </w:p>
        </w:tc>
        <w:tc>
          <w:tcPr>
            <w:tcW w:w="1408" w:type="dxa"/>
            <w:vAlign w:val="center"/>
          </w:tcPr>
          <w:p w14:paraId="4D513884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5.55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2.08</w:t>
            </w:r>
          </w:p>
        </w:tc>
        <w:tc>
          <w:tcPr>
            <w:tcW w:w="757" w:type="dxa"/>
            <w:vAlign w:val="center"/>
          </w:tcPr>
          <w:p w14:paraId="6A7394E7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0.442</w:t>
            </w:r>
          </w:p>
        </w:tc>
      </w:tr>
      <w:tr w14:paraId="11FA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64DE0183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 xml:space="preserve"> (mmol/L)</w:t>
            </w:r>
          </w:p>
        </w:tc>
        <w:tc>
          <w:tcPr>
            <w:tcW w:w="1482" w:type="dxa"/>
            <w:vAlign w:val="center"/>
          </w:tcPr>
          <w:p w14:paraId="7554E6A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1.63(1.09, 2.30)</w:t>
            </w:r>
          </w:p>
        </w:tc>
        <w:tc>
          <w:tcPr>
            <w:tcW w:w="1475" w:type="dxa"/>
            <w:vAlign w:val="center"/>
          </w:tcPr>
          <w:p w14:paraId="2F1200B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1.80(1.18, 3.41)</w:t>
            </w:r>
          </w:p>
        </w:tc>
        <w:tc>
          <w:tcPr>
            <w:tcW w:w="1425" w:type="dxa"/>
            <w:vAlign w:val="center"/>
          </w:tcPr>
          <w:p w14:paraId="2E1D2E2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1.57(1.02, 1.83)</w:t>
            </w:r>
          </w:p>
        </w:tc>
        <w:tc>
          <w:tcPr>
            <w:tcW w:w="785" w:type="dxa"/>
            <w:vAlign w:val="center"/>
          </w:tcPr>
          <w:p w14:paraId="277DC2E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0.043*</w:t>
            </w:r>
          </w:p>
        </w:tc>
        <w:tc>
          <w:tcPr>
            <w:tcW w:w="240" w:type="dxa"/>
            <w:vAlign w:val="center"/>
          </w:tcPr>
          <w:p w14:paraId="1667D8C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EADA39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1.75(1.20, 2.40)</w:t>
            </w:r>
          </w:p>
        </w:tc>
        <w:tc>
          <w:tcPr>
            <w:tcW w:w="1425" w:type="dxa"/>
            <w:vAlign w:val="center"/>
          </w:tcPr>
          <w:p w14:paraId="6611B24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1.67(1.23, 2.55)</w:t>
            </w:r>
          </w:p>
        </w:tc>
        <w:tc>
          <w:tcPr>
            <w:tcW w:w="1408" w:type="dxa"/>
            <w:vAlign w:val="center"/>
          </w:tcPr>
          <w:p w14:paraId="21263929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1.76(1.07, 2.36)</w:t>
            </w:r>
          </w:p>
        </w:tc>
        <w:tc>
          <w:tcPr>
            <w:tcW w:w="757" w:type="dxa"/>
            <w:vAlign w:val="center"/>
          </w:tcPr>
          <w:p w14:paraId="4A2FCE9C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0.851</w:t>
            </w:r>
          </w:p>
        </w:tc>
      </w:tr>
      <w:tr w14:paraId="5C8D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2F29F230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  <w:lang w:val="en-US" w:eastAsia="zh-CN"/>
              </w:rPr>
              <w:t>HDL-C (mmol/L)</w:t>
            </w:r>
          </w:p>
        </w:tc>
        <w:tc>
          <w:tcPr>
            <w:tcW w:w="1482" w:type="dxa"/>
            <w:vAlign w:val="center"/>
          </w:tcPr>
          <w:p w14:paraId="0BD673D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1.07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0.38</w:t>
            </w:r>
          </w:p>
        </w:tc>
        <w:tc>
          <w:tcPr>
            <w:tcW w:w="1475" w:type="dxa"/>
            <w:vAlign w:val="center"/>
          </w:tcPr>
          <w:p w14:paraId="2B096428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1.05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0.36</w:t>
            </w:r>
          </w:p>
        </w:tc>
        <w:tc>
          <w:tcPr>
            <w:tcW w:w="1425" w:type="dxa"/>
            <w:vAlign w:val="center"/>
          </w:tcPr>
          <w:p w14:paraId="564E6268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0.40</w:t>
            </w:r>
          </w:p>
        </w:tc>
        <w:tc>
          <w:tcPr>
            <w:tcW w:w="785" w:type="dxa"/>
            <w:vAlign w:val="center"/>
          </w:tcPr>
          <w:p w14:paraId="3B77715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0.501</w:t>
            </w:r>
          </w:p>
        </w:tc>
        <w:tc>
          <w:tcPr>
            <w:tcW w:w="240" w:type="dxa"/>
            <w:vAlign w:val="center"/>
          </w:tcPr>
          <w:p w14:paraId="5BB34EA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07588DB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1.14(0.98, 1.42）</w:t>
            </w:r>
          </w:p>
        </w:tc>
        <w:tc>
          <w:tcPr>
            <w:tcW w:w="1425" w:type="dxa"/>
            <w:vAlign w:val="center"/>
          </w:tcPr>
          <w:p w14:paraId="3B180FC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1.10(0.94, 1.40)</w:t>
            </w:r>
          </w:p>
        </w:tc>
        <w:tc>
          <w:tcPr>
            <w:tcW w:w="1408" w:type="dxa"/>
            <w:vAlign w:val="center"/>
          </w:tcPr>
          <w:p w14:paraId="7CD84E80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1.15(1.00, 1.43)</w:t>
            </w:r>
          </w:p>
        </w:tc>
        <w:tc>
          <w:tcPr>
            <w:tcW w:w="757" w:type="dxa"/>
            <w:vAlign w:val="center"/>
          </w:tcPr>
          <w:p w14:paraId="2CB4D73B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0.457</w:t>
            </w:r>
          </w:p>
        </w:tc>
      </w:tr>
      <w:tr w14:paraId="78F3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580A57AC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DL-C (mmol/L)</w:t>
            </w:r>
          </w:p>
        </w:tc>
        <w:tc>
          <w:tcPr>
            <w:tcW w:w="1482" w:type="dxa"/>
            <w:vAlign w:val="center"/>
          </w:tcPr>
          <w:p w14:paraId="7832BB1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3.13(2.16, 4.32)</w:t>
            </w:r>
          </w:p>
        </w:tc>
        <w:tc>
          <w:tcPr>
            <w:tcW w:w="1475" w:type="dxa"/>
            <w:vAlign w:val="center"/>
          </w:tcPr>
          <w:p w14:paraId="0AC612F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3.16(2.04, 4.36)</w:t>
            </w:r>
          </w:p>
        </w:tc>
        <w:tc>
          <w:tcPr>
            <w:tcW w:w="1425" w:type="dxa"/>
            <w:vAlign w:val="center"/>
          </w:tcPr>
          <w:p w14:paraId="7B2EABC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2.90(2.18, 4.29)</w:t>
            </w:r>
          </w:p>
        </w:tc>
        <w:tc>
          <w:tcPr>
            <w:tcW w:w="785" w:type="dxa"/>
            <w:vAlign w:val="center"/>
          </w:tcPr>
          <w:p w14:paraId="79ECFC7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0.859</w:t>
            </w:r>
          </w:p>
        </w:tc>
        <w:tc>
          <w:tcPr>
            <w:tcW w:w="240" w:type="dxa"/>
            <w:vAlign w:val="center"/>
          </w:tcPr>
          <w:p w14:paraId="7C9D581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4560A391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3.67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1.41</w:t>
            </w:r>
          </w:p>
        </w:tc>
        <w:tc>
          <w:tcPr>
            <w:tcW w:w="1425" w:type="dxa"/>
            <w:vAlign w:val="center"/>
          </w:tcPr>
          <w:p w14:paraId="068701CC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3.89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1.45</w:t>
            </w:r>
          </w:p>
        </w:tc>
        <w:tc>
          <w:tcPr>
            <w:tcW w:w="1408" w:type="dxa"/>
            <w:vAlign w:val="center"/>
          </w:tcPr>
          <w:p w14:paraId="54A3C701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3.54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±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1.39</w:t>
            </w:r>
          </w:p>
        </w:tc>
        <w:tc>
          <w:tcPr>
            <w:tcW w:w="757" w:type="dxa"/>
            <w:vAlign w:val="center"/>
          </w:tcPr>
          <w:p w14:paraId="29D6C652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0.363</w:t>
            </w:r>
          </w:p>
        </w:tc>
      </w:tr>
      <w:tr w14:paraId="7CCB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06F7EB31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ALT (U/L)</w:t>
            </w:r>
          </w:p>
        </w:tc>
        <w:tc>
          <w:tcPr>
            <w:tcW w:w="1482" w:type="dxa"/>
            <w:vAlign w:val="center"/>
          </w:tcPr>
          <w:p w14:paraId="33E9A94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20.00(13.00, 23.00)</w:t>
            </w:r>
          </w:p>
        </w:tc>
        <w:tc>
          <w:tcPr>
            <w:tcW w:w="1475" w:type="dxa"/>
            <w:vAlign w:val="center"/>
          </w:tcPr>
          <w:p w14:paraId="02C8F6F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17.00(12.00, 23.00)</w:t>
            </w:r>
          </w:p>
        </w:tc>
        <w:tc>
          <w:tcPr>
            <w:tcW w:w="1425" w:type="dxa"/>
            <w:vAlign w:val="center"/>
          </w:tcPr>
          <w:p w14:paraId="2EF0A66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23.00(15.50, 23.00)</w:t>
            </w:r>
          </w:p>
        </w:tc>
        <w:tc>
          <w:tcPr>
            <w:tcW w:w="785" w:type="dxa"/>
            <w:vAlign w:val="center"/>
          </w:tcPr>
          <w:p w14:paraId="04B2DC1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240" w:type="dxa"/>
            <w:vAlign w:val="center"/>
          </w:tcPr>
          <w:p w14:paraId="6BEAD86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578AE93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16.00(11.50, 23.00)</w:t>
            </w:r>
          </w:p>
        </w:tc>
        <w:tc>
          <w:tcPr>
            <w:tcW w:w="1425" w:type="dxa"/>
            <w:vAlign w:val="center"/>
          </w:tcPr>
          <w:p w14:paraId="1B4BD4F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14.50(12.50, 23.00)</w:t>
            </w:r>
          </w:p>
        </w:tc>
        <w:tc>
          <w:tcPr>
            <w:tcW w:w="1408" w:type="dxa"/>
            <w:vAlign w:val="center"/>
          </w:tcPr>
          <w:p w14:paraId="235EEEA2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16.00(11.00, 23.00)</w:t>
            </w:r>
          </w:p>
        </w:tc>
        <w:tc>
          <w:tcPr>
            <w:tcW w:w="757" w:type="dxa"/>
            <w:vAlign w:val="center"/>
          </w:tcPr>
          <w:p w14:paraId="76CC6381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0.646</w:t>
            </w:r>
          </w:p>
        </w:tc>
      </w:tr>
      <w:tr w14:paraId="1DD4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68197DC3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AST (U/L)</w:t>
            </w:r>
          </w:p>
        </w:tc>
        <w:tc>
          <w:tcPr>
            <w:tcW w:w="1482" w:type="dxa"/>
            <w:vAlign w:val="center"/>
          </w:tcPr>
          <w:p w14:paraId="6CEAD9A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20.00(15.75, 23.00)</w:t>
            </w:r>
          </w:p>
        </w:tc>
        <w:tc>
          <w:tcPr>
            <w:tcW w:w="1475" w:type="dxa"/>
            <w:vAlign w:val="center"/>
          </w:tcPr>
          <w:p w14:paraId="6E5A58D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18.50(15.00, 23.00)</w:t>
            </w:r>
          </w:p>
        </w:tc>
        <w:tc>
          <w:tcPr>
            <w:tcW w:w="1425" w:type="dxa"/>
            <w:vAlign w:val="center"/>
          </w:tcPr>
          <w:p w14:paraId="6E1E3C8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22.00(17.25, 22.00)</w:t>
            </w:r>
          </w:p>
        </w:tc>
        <w:tc>
          <w:tcPr>
            <w:tcW w:w="785" w:type="dxa"/>
            <w:vAlign w:val="center"/>
          </w:tcPr>
          <w:p w14:paraId="02460C5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0.228</w:t>
            </w:r>
          </w:p>
        </w:tc>
        <w:tc>
          <w:tcPr>
            <w:tcW w:w="240" w:type="dxa"/>
            <w:vAlign w:val="center"/>
          </w:tcPr>
          <w:p w14:paraId="5B07F40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7370AF7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19.00(14.00, 25.00)</w:t>
            </w:r>
          </w:p>
        </w:tc>
        <w:tc>
          <w:tcPr>
            <w:tcW w:w="1425" w:type="dxa"/>
            <w:vAlign w:val="center"/>
          </w:tcPr>
          <w:p w14:paraId="0269F34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20.00(13.00, 25.00)</w:t>
            </w:r>
          </w:p>
        </w:tc>
        <w:tc>
          <w:tcPr>
            <w:tcW w:w="1408" w:type="dxa"/>
            <w:vAlign w:val="center"/>
          </w:tcPr>
          <w:p w14:paraId="0FFA5069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19.00(16.00, 26.00)</w:t>
            </w:r>
          </w:p>
        </w:tc>
        <w:tc>
          <w:tcPr>
            <w:tcW w:w="757" w:type="dxa"/>
            <w:vAlign w:val="center"/>
          </w:tcPr>
          <w:p w14:paraId="59EB6C4D">
            <w:pPr>
              <w:adjustRightInd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0.690</w:t>
            </w:r>
          </w:p>
        </w:tc>
      </w:tr>
      <w:tr w14:paraId="1871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vAlign w:val="center"/>
          </w:tcPr>
          <w:p w14:paraId="339BC180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Serum C3 (g/L)</w:t>
            </w:r>
          </w:p>
        </w:tc>
        <w:tc>
          <w:tcPr>
            <w:tcW w:w="1482" w:type="dxa"/>
            <w:vAlign w:val="center"/>
          </w:tcPr>
          <w:p w14:paraId="6F77170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0.88(0.77, 0.98)</w:t>
            </w:r>
          </w:p>
        </w:tc>
        <w:tc>
          <w:tcPr>
            <w:tcW w:w="1475" w:type="dxa"/>
            <w:vAlign w:val="center"/>
          </w:tcPr>
          <w:p w14:paraId="7F43196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0.81(0.89,1.03)</w:t>
            </w:r>
          </w:p>
        </w:tc>
        <w:tc>
          <w:tcPr>
            <w:tcW w:w="1425" w:type="dxa"/>
            <w:vAlign w:val="center"/>
          </w:tcPr>
          <w:p w14:paraId="1EDC06D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0.87(0.78,0.90)</w:t>
            </w:r>
          </w:p>
        </w:tc>
        <w:tc>
          <w:tcPr>
            <w:tcW w:w="785" w:type="dxa"/>
            <w:vAlign w:val="center"/>
          </w:tcPr>
          <w:p w14:paraId="3CF498A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0.010*</w:t>
            </w:r>
          </w:p>
        </w:tc>
        <w:tc>
          <w:tcPr>
            <w:tcW w:w="240" w:type="dxa"/>
            <w:vAlign w:val="center"/>
          </w:tcPr>
          <w:p w14:paraId="0800B2A8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03B59EC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0.89(0.82, 1.04)</w:t>
            </w:r>
          </w:p>
        </w:tc>
        <w:tc>
          <w:tcPr>
            <w:tcW w:w="1425" w:type="dxa"/>
            <w:vAlign w:val="center"/>
          </w:tcPr>
          <w:p w14:paraId="627D6CD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0.89(0.83, 1.10)</w:t>
            </w:r>
          </w:p>
        </w:tc>
        <w:tc>
          <w:tcPr>
            <w:tcW w:w="1408" w:type="dxa"/>
            <w:vAlign w:val="center"/>
          </w:tcPr>
          <w:p w14:paraId="2C37222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0.89(0.82, 1.02)</w:t>
            </w:r>
          </w:p>
        </w:tc>
        <w:tc>
          <w:tcPr>
            <w:tcW w:w="757" w:type="dxa"/>
            <w:vAlign w:val="center"/>
          </w:tcPr>
          <w:p w14:paraId="405A3DAF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0.421</w:t>
            </w:r>
          </w:p>
        </w:tc>
      </w:tr>
      <w:tr w14:paraId="4B1E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34" w:type="dxa"/>
            <w:tcBorders>
              <w:bottom w:val="single" w:color="auto" w:sz="12" w:space="0"/>
            </w:tcBorders>
            <w:vAlign w:val="center"/>
          </w:tcPr>
          <w:p w14:paraId="649626A2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Progression (N,%)</w:t>
            </w:r>
          </w:p>
        </w:tc>
        <w:tc>
          <w:tcPr>
            <w:tcW w:w="1482" w:type="dxa"/>
            <w:tcBorders>
              <w:bottom w:val="single" w:color="auto" w:sz="12" w:space="0"/>
            </w:tcBorders>
            <w:vAlign w:val="center"/>
          </w:tcPr>
          <w:p w14:paraId="7AED3E6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70(71.40%)</w:t>
            </w:r>
          </w:p>
        </w:tc>
        <w:tc>
          <w:tcPr>
            <w:tcW w:w="1475" w:type="dxa"/>
            <w:tcBorders>
              <w:bottom w:val="single" w:color="auto" w:sz="12" w:space="0"/>
            </w:tcBorders>
            <w:vAlign w:val="center"/>
          </w:tcPr>
          <w:p w14:paraId="0648C4D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45(77.60%)</w:t>
            </w:r>
          </w:p>
        </w:tc>
        <w:tc>
          <w:tcPr>
            <w:tcW w:w="1425" w:type="dxa"/>
            <w:tcBorders>
              <w:bottom w:val="single" w:color="auto" w:sz="12" w:space="0"/>
            </w:tcBorders>
            <w:vAlign w:val="center"/>
          </w:tcPr>
          <w:p w14:paraId="29BAAD6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25(62.50%）</w:t>
            </w:r>
          </w:p>
        </w:tc>
        <w:tc>
          <w:tcPr>
            <w:tcW w:w="785" w:type="dxa"/>
            <w:tcBorders>
              <w:bottom w:val="single" w:color="auto" w:sz="12" w:space="0"/>
            </w:tcBorders>
            <w:vAlign w:val="center"/>
          </w:tcPr>
          <w:p w14:paraId="322286C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0.104</w:t>
            </w:r>
          </w:p>
        </w:tc>
        <w:tc>
          <w:tcPr>
            <w:tcW w:w="240" w:type="dxa"/>
            <w:tcBorders>
              <w:bottom w:val="single" w:color="auto" w:sz="12" w:space="0"/>
            </w:tcBorders>
            <w:vAlign w:val="center"/>
          </w:tcPr>
          <w:p w14:paraId="1C52CA6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59E82E1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20(32.80%)</w:t>
            </w:r>
          </w:p>
        </w:tc>
        <w:tc>
          <w:tcPr>
            <w:tcW w:w="1425" w:type="dxa"/>
            <w:tcBorders>
              <w:bottom w:val="single" w:color="auto" w:sz="12" w:space="0"/>
            </w:tcBorders>
            <w:vAlign w:val="center"/>
          </w:tcPr>
          <w:p w14:paraId="5D2DEEF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12(54.50%)</w:t>
            </w:r>
          </w:p>
        </w:tc>
        <w:tc>
          <w:tcPr>
            <w:tcW w:w="1408" w:type="dxa"/>
            <w:tcBorders>
              <w:bottom w:val="single" w:color="auto" w:sz="12" w:space="0"/>
            </w:tcBorders>
            <w:vAlign w:val="center"/>
          </w:tcPr>
          <w:p w14:paraId="7C70230B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8(20.50%)</w:t>
            </w:r>
          </w:p>
        </w:tc>
        <w:tc>
          <w:tcPr>
            <w:tcW w:w="757" w:type="dxa"/>
            <w:tcBorders>
              <w:bottom w:val="single" w:color="auto" w:sz="12" w:space="0"/>
            </w:tcBorders>
            <w:vAlign w:val="center"/>
          </w:tcPr>
          <w:p w14:paraId="18F31FB9">
            <w:pPr>
              <w:adjustRightIn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</w:tbl>
    <w:p w14:paraId="73029931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br w:type="page"/>
      </w:r>
    </w:p>
    <w:p w14:paraId="35808E3B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Table2 (continued)</w:t>
      </w:r>
    </w:p>
    <w:tbl>
      <w:tblPr>
        <w:tblStyle w:val="3"/>
        <w:tblpPr w:leftFromText="180" w:rightFromText="180" w:vertAnchor="page" w:horzAnchor="page" w:tblpX="158" w:tblpY="1809"/>
        <w:tblOverlap w:val="never"/>
        <w:tblW w:w="11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432"/>
        <w:gridCol w:w="1520"/>
        <w:gridCol w:w="1480"/>
        <w:gridCol w:w="730"/>
        <w:gridCol w:w="240"/>
        <w:gridCol w:w="1440"/>
        <w:gridCol w:w="1420"/>
        <w:gridCol w:w="1350"/>
        <w:gridCol w:w="800"/>
      </w:tblGrid>
      <w:tr w14:paraId="62E5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90" w:type="dxa"/>
            <w:tcBorders>
              <w:top w:val="single" w:color="auto" w:sz="12" w:space="0"/>
              <w:bottom w:val="nil"/>
            </w:tcBorders>
          </w:tcPr>
          <w:p w14:paraId="4CE27DA0">
            <w:pPr>
              <w:adjustRightInd w:val="0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2" w:type="dxa"/>
            <w:gridSpan w:val="4"/>
            <w:tcBorders>
              <w:top w:val="single" w:color="auto" w:sz="12" w:space="0"/>
              <w:bottom w:val="nil"/>
            </w:tcBorders>
          </w:tcPr>
          <w:p w14:paraId="09DAF9A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eGFR＜60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  <w:tc>
          <w:tcPr>
            <w:tcW w:w="240" w:type="dxa"/>
            <w:tcBorders>
              <w:top w:val="single" w:color="auto" w:sz="12" w:space="0"/>
              <w:bottom w:val="nil"/>
            </w:tcBorders>
          </w:tcPr>
          <w:p w14:paraId="46E62041">
            <w:pPr>
              <w:adjustRightInd w:val="0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0" w:type="dxa"/>
            <w:gridSpan w:val="4"/>
            <w:tcBorders>
              <w:top w:val="single" w:color="auto" w:sz="12" w:space="0"/>
              <w:bottom w:val="nil"/>
            </w:tcBorders>
          </w:tcPr>
          <w:p w14:paraId="604C375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eGFR≥60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ml/min/1.73m2</w:t>
            </w:r>
          </w:p>
        </w:tc>
      </w:tr>
      <w:tr w14:paraId="627D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90" w:type="dxa"/>
            <w:tcBorders>
              <w:top w:val="nil"/>
              <w:bottom w:val="single" w:color="auto" w:sz="6" w:space="0"/>
            </w:tcBorders>
          </w:tcPr>
          <w:p w14:paraId="031DF15B">
            <w:pPr>
              <w:adjustRightInd w:val="0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nil"/>
              <w:bottom w:val="single" w:color="auto" w:sz="6" w:space="0"/>
            </w:tcBorders>
          </w:tcPr>
          <w:p w14:paraId="75B3AD5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overall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(N=98)</w:t>
            </w:r>
          </w:p>
        </w:tc>
        <w:tc>
          <w:tcPr>
            <w:tcW w:w="1520" w:type="dxa"/>
            <w:tcBorders>
              <w:top w:val="nil"/>
              <w:bottom w:val="single" w:color="auto" w:sz="6" w:space="0"/>
            </w:tcBorders>
          </w:tcPr>
          <w:p w14:paraId="3863A4F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Low bilirubin group (N=58)</w:t>
            </w:r>
          </w:p>
        </w:tc>
        <w:tc>
          <w:tcPr>
            <w:tcW w:w="1480" w:type="dxa"/>
            <w:tcBorders>
              <w:top w:val="nil"/>
              <w:bottom w:val="single" w:color="auto" w:sz="6" w:space="0"/>
            </w:tcBorders>
          </w:tcPr>
          <w:p w14:paraId="45D78FD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High bilirubin group (N=40)</w:t>
            </w:r>
          </w:p>
        </w:tc>
        <w:tc>
          <w:tcPr>
            <w:tcW w:w="730" w:type="dxa"/>
            <w:tcBorders>
              <w:top w:val="nil"/>
              <w:bottom w:val="single" w:color="auto" w:sz="6" w:space="0"/>
            </w:tcBorders>
            <w:vAlign w:val="center"/>
          </w:tcPr>
          <w:p w14:paraId="445872B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-value</w:t>
            </w:r>
          </w:p>
        </w:tc>
        <w:tc>
          <w:tcPr>
            <w:tcW w:w="240" w:type="dxa"/>
            <w:tcBorders>
              <w:top w:val="nil"/>
              <w:bottom w:val="single" w:color="auto" w:sz="6" w:space="0"/>
            </w:tcBorders>
          </w:tcPr>
          <w:p w14:paraId="5E2F8C95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single" w:color="auto" w:sz="6" w:space="0"/>
            </w:tcBorders>
          </w:tcPr>
          <w:p w14:paraId="6844F75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overall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(N=61)</w:t>
            </w:r>
          </w:p>
        </w:tc>
        <w:tc>
          <w:tcPr>
            <w:tcW w:w="1420" w:type="dxa"/>
            <w:tcBorders>
              <w:top w:val="nil"/>
              <w:bottom w:val="single" w:color="auto" w:sz="6" w:space="0"/>
            </w:tcBorders>
          </w:tcPr>
          <w:p w14:paraId="0DFE6E2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Low bilirubin group (N=22)</w:t>
            </w:r>
          </w:p>
        </w:tc>
        <w:tc>
          <w:tcPr>
            <w:tcW w:w="1350" w:type="dxa"/>
            <w:tcBorders>
              <w:top w:val="nil"/>
              <w:bottom w:val="single" w:color="auto" w:sz="6" w:space="0"/>
            </w:tcBorders>
          </w:tcPr>
          <w:p w14:paraId="3C48002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High bilirubin group (N=39)</w:t>
            </w:r>
          </w:p>
        </w:tc>
        <w:tc>
          <w:tcPr>
            <w:tcW w:w="800" w:type="dxa"/>
            <w:tcBorders>
              <w:top w:val="nil"/>
              <w:bottom w:val="single" w:color="auto" w:sz="6" w:space="0"/>
            </w:tcBorders>
            <w:vAlign w:val="center"/>
          </w:tcPr>
          <w:p w14:paraId="51F65CC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</w:tr>
      <w:tr w14:paraId="5A9F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22" w:type="dxa"/>
            <w:gridSpan w:val="2"/>
            <w:tcBorders>
              <w:top w:val="nil"/>
              <w:bottom w:val="nil"/>
            </w:tcBorders>
          </w:tcPr>
          <w:p w14:paraId="26B4CEAF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athological feature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0211185F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4C455736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1E40C293">
            <w:pPr>
              <w:adjustRightInd w:val="0"/>
              <w:jc w:val="center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4715618"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33D2A0F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95AEFD9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0D857C1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5B489F7B">
            <w:pPr>
              <w:adjustRightInd w:val="0"/>
              <w:jc w:val="center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0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00937C1A">
            <w:pPr>
              <w:adjustRightInd w:val="0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Globular 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lomerulosclerosis rate (%)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697E9791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24.55(9.10,40.35)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57EB00F9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25.00(9.78,42.83)</w:t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1EFA6163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21.15(8.50,39.10)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3710B165">
            <w:pPr>
              <w:adjustRightInd w:val="0"/>
              <w:jc w:val="center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0.331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0E0070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2EE3D6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18.80(7.10, 33.30)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14:paraId="61A9A87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23.20(5.33, 40.60)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7BB1044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18.20(7.10, 33.30)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6D81534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0.587</w:t>
            </w:r>
          </w:p>
        </w:tc>
      </w:tr>
      <w:tr w14:paraId="3703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56FD9128">
            <w:pPr>
              <w:autoSpaceDE/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Segmental glomerulosclerosis rate (%)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2490DC43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7.70(0.00,37.55)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3D46ADE3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7.20(0.00,34.08)</w:t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031987D9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9.35(0.00,42.60)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3756834E">
            <w:pPr>
              <w:adjustRightInd w:val="0"/>
              <w:jc w:val="center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0.715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015C21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3AF39D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0.00(0.00, 27.95)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14:paraId="505CFFC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15.50(0.00, 34.98)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0F1661C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0.00(0.00, 18.40)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208C4B9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0.263</w:t>
            </w:r>
          </w:p>
        </w:tc>
      </w:tr>
      <w:tr w14:paraId="1F88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2CA93779">
            <w:pPr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K-W nodules (N,%)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14:paraId="25DB4997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65(66.30%)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18724BD0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41(70.70%)</w:t>
            </w:r>
          </w:p>
        </w:tc>
        <w:tc>
          <w:tcPr>
            <w:tcW w:w="1480" w:type="dxa"/>
            <w:tcBorders>
              <w:top w:val="nil"/>
              <w:bottom w:val="nil"/>
            </w:tcBorders>
            <w:vAlign w:val="center"/>
          </w:tcPr>
          <w:p w14:paraId="12725C35"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24(60.00%)</w:t>
            </w: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0E1B4FF0">
            <w:pPr>
              <w:adjustRightInd w:val="0"/>
              <w:jc w:val="center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0.271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31197A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33CE53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38(62.30%)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14:paraId="2781B747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19(86.40%)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25817FF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19(48.70%)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center"/>
          </w:tcPr>
          <w:p w14:paraId="1484F9EB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0.004*</w:t>
            </w:r>
          </w:p>
        </w:tc>
      </w:tr>
      <w:tr w14:paraId="0AD4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90" w:type="dxa"/>
            <w:tcBorders>
              <w:top w:val="nil"/>
            </w:tcBorders>
            <w:vAlign w:val="center"/>
          </w:tcPr>
          <w:p w14:paraId="64F35797">
            <w:pPr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Renal tubular atrophy(0/1/2/3/4)</w:t>
            </w: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12A7B2E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1/15/28/49/5</w:t>
            </w:r>
          </w:p>
        </w:tc>
        <w:tc>
          <w:tcPr>
            <w:tcW w:w="1520" w:type="dxa"/>
            <w:tcBorders>
              <w:top w:val="nil"/>
            </w:tcBorders>
            <w:vAlign w:val="center"/>
          </w:tcPr>
          <w:p w14:paraId="14ACCF93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0/7/17/31/3</w:t>
            </w:r>
          </w:p>
        </w:tc>
        <w:tc>
          <w:tcPr>
            <w:tcW w:w="1480" w:type="dxa"/>
            <w:tcBorders>
              <w:top w:val="nil"/>
            </w:tcBorders>
            <w:vAlign w:val="center"/>
          </w:tcPr>
          <w:p w14:paraId="107EE02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1/8/11/18/2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52FDE6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0.594</w:t>
            </w:r>
          </w:p>
        </w:tc>
        <w:tc>
          <w:tcPr>
            <w:tcW w:w="240" w:type="dxa"/>
            <w:tcBorders>
              <w:top w:val="nil"/>
            </w:tcBorders>
            <w:vAlign w:val="center"/>
          </w:tcPr>
          <w:p w14:paraId="42104A2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674022BD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0/32/17/12/0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1D16F26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0/8/6/8/0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70FE06E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0/24/11/4/0</w:t>
            </w: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7E1FB8D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0.037*</w:t>
            </w:r>
          </w:p>
        </w:tc>
      </w:tr>
      <w:tr w14:paraId="177F5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90" w:type="dxa"/>
            <w:shd w:val="clear" w:color="auto" w:fill="auto"/>
            <w:vAlign w:val="center"/>
          </w:tcPr>
          <w:p w14:paraId="609F0CC8">
            <w:pPr>
              <w:autoSpaceDE/>
              <w:spacing w:line="240" w:lineRule="auto"/>
              <w:rPr>
                <w:rFonts w:hint="eastAsia" w:ascii="宋体" w:hAnsi="宋体" w:eastAsia="Times New Roman" w:cs="Times New Roman"/>
                <w:kern w:val="2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Renal interstitial inflammation (0/1/2)</w:t>
            </w:r>
            <w:bookmarkStart w:id="0" w:name="_GoBack"/>
            <w:bookmarkEnd w:id="0"/>
          </w:p>
        </w:tc>
        <w:tc>
          <w:tcPr>
            <w:tcW w:w="1432" w:type="dxa"/>
            <w:vAlign w:val="center"/>
          </w:tcPr>
          <w:p w14:paraId="674E37B4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1/35/62</w:t>
            </w:r>
          </w:p>
        </w:tc>
        <w:tc>
          <w:tcPr>
            <w:tcW w:w="1520" w:type="dxa"/>
            <w:vAlign w:val="center"/>
          </w:tcPr>
          <w:p w14:paraId="4E7610A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0/19/39</w:t>
            </w:r>
          </w:p>
        </w:tc>
        <w:tc>
          <w:tcPr>
            <w:tcW w:w="1480" w:type="dxa"/>
            <w:vAlign w:val="center"/>
          </w:tcPr>
          <w:p w14:paraId="2048EF2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1/16/23</w:t>
            </w:r>
          </w:p>
        </w:tc>
        <w:tc>
          <w:tcPr>
            <w:tcW w:w="730" w:type="dxa"/>
            <w:vAlign w:val="center"/>
          </w:tcPr>
          <w:p w14:paraId="1B31DBD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0.341</w:t>
            </w:r>
          </w:p>
        </w:tc>
        <w:tc>
          <w:tcPr>
            <w:tcW w:w="240" w:type="dxa"/>
            <w:vAlign w:val="center"/>
          </w:tcPr>
          <w:p w14:paraId="59195BC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 w14:paraId="0FC75882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1/41/19</w:t>
            </w:r>
          </w:p>
        </w:tc>
        <w:tc>
          <w:tcPr>
            <w:tcW w:w="1420" w:type="dxa"/>
            <w:vAlign w:val="center"/>
          </w:tcPr>
          <w:p w14:paraId="310754C1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0/12/10</w:t>
            </w:r>
          </w:p>
        </w:tc>
        <w:tc>
          <w:tcPr>
            <w:tcW w:w="1350" w:type="dxa"/>
            <w:vAlign w:val="center"/>
          </w:tcPr>
          <w:p w14:paraId="27A4F28E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1/29/9</w:t>
            </w:r>
          </w:p>
        </w:tc>
        <w:tc>
          <w:tcPr>
            <w:tcW w:w="800" w:type="dxa"/>
            <w:vAlign w:val="center"/>
          </w:tcPr>
          <w:p w14:paraId="4F32D11F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0.161</w:t>
            </w:r>
          </w:p>
        </w:tc>
      </w:tr>
      <w:tr w14:paraId="45A9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90" w:type="dxa"/>
            <w:tcBorders>
              <w:bottom w:val="single" w:color="auto" w:sz="12" w:space="0"/>
            </w:tcBorders>
            <w:vAlign w:val="center"/>
          </w:tcPr>
          <w:p w14:paraId="7C9C0664">
            <w:pPr>
              <w:adjustRightIn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Vascular scores (0/1/2/3)</w:t>
            </w:r>
          </w:p>
        </w:tc>
        <w:tc>
          <w:tcPr>
            <w:tcW w:w="1432" w:type="dxa"/>
            <w:tcBorders>
              <w:bottom w:val="single" w:color="auto" w:sz="12" w:space="0"/>
            </w:tcBorders>
            <w:vAlign w:val="center"/>
          </w:tcPr>
          <w:p w14:paraId="3331B74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4/30/54/10</w:t>
            </w:r>
          </w:p>
        </w:tc>
        <w:tc>
          <w:tcPr>
            <w:tcW w:w="1520" w:type="dxa"/>
            <w:tcBorders>
              <w:bottom w:val="single" w:color="auto" w:sz="12" w:space="0"/>
            </w:tcBorders>
            <w:vAlign w:val="center"/>
          </w:tcPr>
          <w:p w14:paraId="5F63AA0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3/13/37/5</w:t>
            </w:r>
          </w:p>
        </w:tc>
        <w:tc>
          <w:tcPr>
            <w:tcW w:w="1480" w:type="dxa"/>
            <w:tcBorders>
              <w:bottom w:val="single" w:color="auto" w:sz="12" w:space="0"/>
            </w:tcBorders>
            <w:vAlign w:val="center"/>
          </w:tcPr>
          <w:p w14:paraId="6DB3E13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1/17/17/5</w:t>
            </w:r>
          </w:p>
        </w:tc>
        <w:tc>
          <w:tcPr>
            <w:tcW w:w="730" w:type="dxa"/>
            <w:tcBorders>
              <w:bottom w:val="single" w:color="auto" w:sz="12" w:space="0"/>
            </w:tcBorders>
            <w:vAlign w:val="center"/>
          </w:tcPr>
          <w:p w14:paraId="5630D4C6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0.120</w:t>
            </w:r>
          </w:p>
        </w:tc>
        <w:tc>
          <w:tcPr>
            <w:tcW w:w="240" w:type="dxa"/>
            <w:tcBorders>
              <w:bottom w:val="single" w:color="auto" w:sz="12" w:space="0"/>
            </w:tcBorders>
            <w:vAlign w:val="center"/>
          </w:tcPr>
          <w:p w14:paraId="2C3F095C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 w14:paraId="60F6D210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2/13/46/0</w:t>
            </w:r>
          </w:p>
        </w:tc>
        <w:tc>
          <w:tcPr>
            <w:tcW w:w="1420" w:type="dxa"/>
            <w:tcBorders>
              <w:bottom w:val="single" w:color="auto" w:sz="12" w:space="0"/>
            </w:tcBorders>
            <w:vAlign w:val="center"/>
          </w:tcPr>
          <w:p w14:paraId="3E3F7619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0/2/20/0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14:paraId="214BA695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2/11/26/0</w:t>
            </w:r>
          </w:p>
        </w:tc>
        <w:tc>
          <w:tcPr>
            <w:tcW w:w="800" w:type="dxa"/>
            <w:tcBorders>
              <w:bottom w:val="single" w:color="auto" w:sz="12" w:space="0"/>
            </w:tcBorders>
            <w:vAlign w:val="center"/>
          </w:tcPr>
          <w:p w14:paraId="6DF5D71A"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0.098</w:t>
            </w:r>
          </w:p>
        </w:tc>
      </w:tr>
      <w:tr w14:paraId="2E96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02" w:type="dxa"/>
            <w:gridSpan w:val="10"/>
            <w:tcBorders>
              <w:top w:val="single" w:color="auto" w:sz="12" w:space="0"/>
              <w:bottom w:val="nil"/>
            </w:tcBorders>
            <w:vAlign w:val="top"/>
          </w:tcPr>
          <w:p w14:paraId="264727A4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superscript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Data are expressed as means±standard deviation or medians (interquartile range) or count (%).</w:t>
            </w:r>
          </w:p>
          <w:p w14:paraId="71481A2C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18"/>
                <w:szCs w:val="18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value&lt;0.05.</w:t>
            </w:r>
          </w:p>
          <w:p w14:paraId="018D9639">
            <w:pPr>
              <w:adjustRightInd w:val="0"/>
              <w:jc w:val="both"/>
              <w:rPr>
                <w:rFonts w:hint="eastAsia" w:ascii="Times New Roman" w:hAnsi="Times New Roman" w:eastAsia="等线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Abbreviations: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DN: diabetes nephropathy;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STB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: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serum total bilirubin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; DM: diabetes mellitus; BMI: body mass index; HbA1c: glycosylated hemoglobin, type A1c; Scr: serum creatinine; eGFR: estimated glomerular filtration rate; Hb: hemoglobin;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PLT: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latelet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BUN: blood urea nitrogen; UACR: urinary albumin to-creatinine ratio; FIB: fibrinogen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MAP: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mean arterial pressure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; ACEI/ARB: angiotensin-converting enzyme inhibitor/angiotensin receptor blockers; DBIL: 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irect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ilirubin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; IBIL: ind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irect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ilirubin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ALT: a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lanine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ransaminase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; AST: a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 xml:space="preserve">spartate 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ransaminase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.</w:t>
            </w:r>
          </w:p>
        </w:tc>
      </w:tr>
    </w:tbl>
    <w:p w14:paraId="09E1EF50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48FE"/>
    <w:rsid w:val="08E20120"/>
    <w:rsid w:val="1AE848FE"/>
    <w:rsid w:val="21820366"/>
    <w:rsid w:val="26042B29"/>
    <w:rsid w:val="33A27ED2"/>
    <w:rsid w:val="37FF7772"/>
    <w:rsid w:val="44B83F05"/>
    <w:rsid w:val="484F6F6B"/>
    <w:rsid w:val="4E957FFA"/>
    <w:rsid w:val="574627A7"/>
    <w:rsid w:val="610F1172"/>
    <w:rsid w:val="65F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EndNote Bibliography"/>
    <w:qFormat/>
    <w:uiPriority w:val="0"/>
    <w:pPr>
      <w:widowControl w:val="0"/>
      <w:autoSpaceDE w:val="0"/>
      <w:spacing w:line="240" w:lineRule="auto"/>
    </w:pPr>
    <w:rPr>
      <w:rFonts w:ascii="Calibri" w:hAnsi="Calibri" w:eastAsia="宋体" w:cs="Calibri"/>
      <w:kern w:val="2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4955</Characters>
  <Lines>0</Lines>
  <Paragraphs>0</Paragraphs>
  <TotalTime>2</TotalTime>
  <ScaleCrop>false</ScaleCrop>
  <LinksUpToDate>false</LinksUpToDate>
  <CharactersWithSpaces>5224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2024-12-04T08:43:00Z</dcterms:created>
  <dc:creator>陈先生</dc:creator>
  <cp:lastModifiedBy>WPS_1528123858</cp:lastModifiedBy>
  <dcterms:modified xsi:type="dcterms:W3CDTF">2025-04-27T06:18:46Z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C99363F238004FB8ACCC4157EB1A603B_13</vt:lpwstr>
  </property>
  <property fmtid="{D5CDD505-2E9C-101B-9397-08002B2CF9AE}" pid="4" name="KSOTemplateDocerSaveRecord">
    <vt:lpwstr>eyJoZGlkIjoiMzEwNTM5NzYwMDRjMzkwZTVkZjY2ODkwMGIxNGU0OTUiLCJ1c2VySWQiOiIzNzYwNDg5MTgifQ==</vt:lpwstr>
  </property>
</Properties>
</file>