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2C71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Supplemental</w:t>
      </w:r>
      <w:r>
        <w:rPr>
          <w:rFonts w:hint="eastAsia" w:ascii="Times New Roman" w:hAnsi="Times New Roman" w:cs="Times New Roman"/>
          <w:b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Table 1.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Search strategy: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Times New Roman" w:hAnsi="Times New Roman" w:eastAsia="helvetica" w:cs="helvetica"/>
          <w:i w:val="0"/>
          <w:iCs w:val="0"/>
          <w:caps w:val="0"/>
          <w:color w:val="060607"/>
          <w:spacing w:val="3"/>
          <w:sz w:val="24"/>
          <w:szCs w:val="24"/>
          <w:shd w:val="clear" w:fill="FFFFFF"/>
        </w:rPr>
        <w:t>Taking PubMed as an example</w:t>
      </w:r>
    </w:p>
    <w:tbl>
      <w:tblPr>
        <w:tblStyle w:val="3"/>
        <w:tblW w:w="0" w:type="auto"/>
        <w:tblInd w:w="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877"/>
        <w:gridCol w:w="868"/>
      </w:tblGrid>
      <w:tr w14:paraId="43FF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7CB6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Search number</w:t>
            </w:r>
          </w:p>
        </w:tc>
        <w:tc>
          <w:tcPr>
            <w:tcW w:w="10877" w:type="dxa"/>
            <w:vAlign w:val="center"/>
          </w:tcPr>
          <w:p w14:paraId="0108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Query</w:t>
            </w:r>
          </w:p>
        </w:tc>
        <w:tc>
          <w:tcPr>
            <w:tcW w:w="868" w:type="dxa"/>
            <w:vAlign w:val="center"/>
          </w:tcPr>
          <w:p w14:paraId="630B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Results</w:t>
            </w:r>
          </w:p>
        </w:tc>
      </w:tr>
      <w:tr w14:paraId="2E58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6E6A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877" w:type="dxa"/>
            <w:vAlign w:val="center"/>
          </w:tcPr>
          <w:p w14:paraId="1BA7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#1 and #2 and #3</w:t>
            </w:r>
          </w:p>
        </w:tc>
        <w:tc>
          <w:tcPr>
            <w:tcW w:w="868" w:type="dxa"/>
            <w:vAlign w:val="center"/>
          </w:tcPr>
          <w:p w14:paraId="0413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2,051</w:t>
            </w:r>
          </w:p>
        </w:tc>
      </w:tr>
      <w:tr w14:paraId="0BDF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434B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877" w:type="dxa"/>
            <w:vAlign w:val="center"/>
          </w:tcPr>
          <w:p w14:paraId="53DEA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((((psoriasis[All Fields]) OR (psoriasiform[All Fields])) OR (dermatological[All Fields])) OR (skin[All Fields])) OR (cutaneous[All Fields])</w:t>
            </w:r>
          </w:p>
        </w:tc>
        <w:tc>
          <w:tcPr>
            <w:tcW w:w="868" w:type="dxa"/>
            <w:vAlign w:val="center"/>
          </w:tcPr>
          <w:p w14:paraId="048D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1,348,428</w:t>
            </w:r>
          </w:p>
        </w:tc>
      </w:tr>
      <w:tr w14:paraId="4B84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1EFB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877" w:type="dxa"/>
            <w:vAlign w:val="center"/>
          </w:tcPr>
          <w:p w14:paraId="3F136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((((((((((((((((((((((((((((((((Interleukin inhibitor[All Fields]) OR (IL inhibitors[All Fields])) OR (IL[All Fields])) OR (IL inhibitor[All Fields])) OR (Interleukin antagonist[All Fields])) OR (IL antagonist[All Fields])) OR (Interleukin blocker[All Fields])) OR (Interleukin receptor blockers[All Fields])) OR (Interleukin suppressor*[All Fields])) OR (IL receptor antagonists[All Fields])) OR (Anti-interleukin therapy[All Fields])) OR (ixekizumab[All Fields])) OR (LY2439821[All Fields])) OR (Taltz[All Fields])) OR (secukinumab[All Fields])) OR (AIN 457[All Fields])) OR (Cosentyx[All Fields])) OR (guselkumab[All Fields])) OR (Tremfya[All Fields])) OR (CNTO 1959[All Fields])) OR (tildrakizumab[All Fields])) OR (SCH 900222[All Fields])) OR (MK-3222[All Fields])) OR (Ilumya[All Fields])) OR (Ustekinumab[All Fields])) OR (CNTO 1275[All Fields])) OR (Stelara[All Fields])) OR (Brodalumab[All Fields])) OR (AMG 827[All Fields])) OR (Siliq[All Fields])) OR (KHK4827[All Fields])) OR (Bimekizumab[All Fields])) OR (UCB4940[All Fields])</w:t>
            </w:r>
          </w:p>
        </w:tc>
        <w:tc>
          <w:tcPr>
            <w:tcW w:w="868" w:type="dxa"/>
            <w:vAlign w:val="center"/>
          </w:tcPr>
          <w:p w14:paraId="53AD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770,231</w:t>
            </w:r>
          </w:p>
        </w:tc>
      </w:tr>
      <w:tr w14:paraId="274B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 w14:paraId="2211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77" w:type="dxa"/>
            <w:vAlign w:val="center"/>
          </w:tcPr>
          <w:p w14:paraId="7AE78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(((((((((((((Inflammatory Bowel Disease[All Fields]) OR (Crohn's Disease[All Fields])) OR (Crohns Disease[All Fields])) OR (Crohn's Enteritis[All Fields])) OR (Regional Enteritis[All Fields])) OR (ileocolitis[All Fields])) OR (ileitis[All Fields])) OR (Terminal ileitis[All Fields])) OR (Regional ileitis[All Fields])) OR (Granulomatous Enteritis[All Fields])) OR (Colitis Granulomatous[All Fields])) OR (Colitis Gravis[All Fields])) OR (idiopathic Proctocolitis[All Fields])) OR (Ulcerative Colitis[All Fields])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BAF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153,287</w:t>
            </w:r>
          </w:p>
        </w:tc>
      </w:tr>
    </w:tbl>
    <w:p w14:paraId="6EC50D7C">
      <w:pPr>
        <w:rPr>
          <w:sz w:val="16"/>
          <w:szCs w:val="16"/>
        </w:rPr>
      </w:pPr>
      <w:bookmarkStart w:id="0" w:name="_GoBack"/>
      <w:bookmarkEnd w:id="0"/>
    </w:p>
    <w:sectPr>
      <w:pgSz w:w="15839" w:h="122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2RlZDdiN2FkYTg0ODI0MzY0Y2MwZGM3NzlhZTgifQ=="/>
  </w:docVars>
  <w:rsids>
    <w:rsidRoot w:val="0E225ABC"/>
    <w:rsid w:val="03AD58A1"/>
    <w:rsid w:val="046917C8"/>
    <w:rsid w:val="07C442AA"/>
    <w:rsid w:val="07CE0EBD"/>
    <w:rsid w:val="0E225ABC"/>
    <w:rsid w:val="0F9D313B"/>
    <w:rsid w:val="16092E0B"/>
    <w:rsid w:val="19B14161"/>
    <w:rsid w:val="224400DB"/>
    <w:rsid w:val="227C5D71"/>
    <w:rsid w:val="25472F43"/>
    <w:rsid w:val="272A1F14"/>
    <w:rsid w:val="29A14289"/>
    <w:rsid w:val="2AA65703"/>
    <w:rsid w:val="2B015E80"/>
    <w:rsid w:val="2C122C6D"/>
    <w:rsid w:val="2D946C24"/>
    <w:rsid w:val="2E276BB9"/>
    <w:rsid w:val="328234D2"/>
    <w:rsid w:val="32E84E9C"/>
    <w:rsid w:val="38C52157"/>
    <w:rsid w:val="3C4C171C"/>
    <w:rsid w:val="3D41585B"/>
    <w:rsid w:val="406D5BC1"/>
    <w:rsid w:val="43D67F21"/>
    <w:rsid w:val="44307631"/>
    <w:rsid w:val="47200DF7"/>
    <w:rsid w:val="4E493D7D"/>
    <w:rsid w:val="4E5E2659"/>
    <w:rsid w:val="4EC76DE4"/>
    <w:rsid w:val="4FCD777B"/>
    <w:rsid w:val="5153495F"/>
    <w:rsid w:val="51575861"/>
    <w:rsid w:val="52415CEF"/>
    <w:rsid w:val="528D04A0"/>
    <w:rsid w:val="53607807"/>
    <w:rsid w:val="54B724AB"/>
    <w:rsid w:val="56674A08"/>
    <w:rsid w:val="56876481"/>
    <w:rsid w:val="56C65BD3"/>
    <w:rsid w:val="64C77D7C"/>
    <w:rsid w:val="65DC7418"/>
    <w:rsid w:val="67F76415"/>
    <w:rsid w:val="69582762"/>
    <w:rsid w:val="6B146AB5"/>
    <w:rsid w:val="6EB02CC6"/>
    <w:rsid w:val="6F045641"/>
    <w:rsid w:val="737F0891"/>
    <w:rsid w:val="73A47E3F"/>
    <w:rsid w:val="73AB1BCC"/>
    <w:rsid w:val="74097208"/>
    <w:rsid w:val="768B7ECE"/>
    <w:rsid w:val="7DD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2495</Characters>
  <Lines>0</Lines>
  <Paragraphs>0</Paragraphs>
  <TotalTime>0</TotalTime>
  <ScaleCrop>false</ScaleCrop>
  <LinksUpToDate>false</LinksUpToDate>
  <CharactersWithSpaces>2793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2024-10-16T09:03:00Z</dcterms:created>
  <dc:creator>阿可乐喝多了</dc:creator>
  <cp:lastModifiedBy>阿可乐喝多了</cp:lastModifiedBy>
  <dcterms:modified xsi:type="dcterms:W3CDTF">2025-03-17T03:47:01Z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1E4D296943A9497CA4E8EABAA5B49551_11</vt:lpwstr>
  </property>
  <property fmtid="{D5CDD505-2E9C-101B-9397-08002B2CF9AE}" pid="4" name="KSOTemplateDocerSaveRecord">
    <vt:lpwstr>eyJoZGlkIjoiMDEzYTllZjZmMzc0OThiMTNjNjhiNmIyODE1NTBiOTciLCJ1c2VySWQiOiIzNDQ5MjE0MjEifQ==</vt:lpwstr>
  </property>
</Properties>
</file>