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5DB5" w14:textId="402B8949" w:rsidR="008C308E" w:rsidRPr="00536DB2" w:rsidRDefault="00F80DB1" w:rsidP="00F80DB1">
      <w:pPr>
        <w:pStyle w:val="FirstParagraph"/>
        <w:rPr>
          <w:rFonts w:ascii="Times New Roman" w:hAnsi="Times New Roman" w:cs="Times New Roman"/>
          <w:color w:val="000000" w:themeColor="text1"/>
          <w:lang w:eastAsia="zh-CN"/>
        </w:rPr>
      </w:pPr>
      <w:r w:rsidRPr="00536DB2">
        <w:rPr>
          <w:rFonts w:ascii="Times New Roman" w:hAnsi="Times New Roman" w:cs="Times New Roman"/>
          <w:color w:val="000000" w:themeColor="text1"/>
          <w:lang w:eastAsia="zh-CN"/>
        </w:rPr>
        <w:t>Supplementary table1.</w:t>
      </w:r>
      <w:r w:rsidRPr="00536DB2">
        <w:rPr>
          <w:rFonts w:ascii="Times New Roman" w:hAnsi="Times New Roman" w:cs="Times New Roman"/>
          <w:color w:val="000000" w:themeColor="text1"/>
        </w:rPr>
        <w:t xml:space="preserve"> </w:t>
      </w:r>
      <w:r w:rsidRPr="00536DB2">
        <w:rPr>
          <w:rFonts w:ascii="Times New Roman" w:hAnsi="Times New Roman" w:cs="Times New Roman"/>
          <w:color w:val="000000" w:themeColor="text1"/>
          <w:lang w:eastAsia="zh-CN"/>
        </w:rPr>
        <w:t>Baseline characteristics of ICC patients</w:t>
      </w:r>
    </w:p>
    <w:tbl>
      <w:tblPr>
        <w:tblW w:w="4372" w:type="pct"/>
        <w:jc w:val="center"/>
        <w:tblLook w:val="0420" w:firstRow="1" w:lastRow="0" w:firstColumn="0" w:lastColumn="0" w:noHBand="0" w:noVBand="1"/>
      </w:tblPr>
      <w:tblGrid>
        <w:gridCol w:w="3210"/>
        <w:gridCol w:w="1583"/>
        <w:gridCol w:w="1282"/>
        <w:gridCol w:w="1514"/>
        <w:gridCol w:w="636"/>
      </w:tblGrid>
      <w:tr w:rsidR="007F7AA4" w:rsidRPr="00536DB2" w14:paraId="31E2031D" w14:textId="77777777" w:rsidTr="007F7AA4">
        <w:trPr>
          <w:trHeight w:val="281"/>
          <w:tblHeader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23A5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Variables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2BE8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Total (n = 172)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619D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test (n = 52)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811B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train (n = 120)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0BBD" w14:textId="77777777" w:rsidR="007F7AA4" w:rsidRPr="00536DB2" w:rsidRDefault="007F7AA4" w:rsidP="007F7A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</w:t>
            </w:r>
          </w:p>
        </w:tc>
      </w:tr>
      <w:tr w:rsidR="007F7AA4" w:rsidRPr="00536DB2" w14:paraId="72E9295A" w14:textId="77777777" w:rsidTr="007F7AA4">
        <w:trPr>
          <w:trHeight w:val="281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44E1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414F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7CF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DE50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B47E" w14:textId="77777777" w:rsidR="007F7AA4" w:rsidRPr="00536DB2" w:rsidRDefault="007F7AA4" w:rsidP="00F859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FE7DFA8" w14:textId="77777777" w:rsidTr="007F7AA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4AE4" w14:textId="075BBB82" w:rsidR="007F7AA4" w:rsidRPr="00536DB2" w:rsidRDefault="004C4EEF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Gender</w:t>
            </w:r>
            <w:r w:rsidR="007F7AA4"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7F7AA4"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="007F7AA4"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0DE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3C1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6B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92DC" w14:textId="1408FC9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0.841</w:t>
            </w:r>
          </w:p>
        </w:tc>
      </w:tr>
      <w:tr w:rsidR="007F7AA4" w:rsidRPr="00536DB2" w14:paraId="3EBBEB4B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12CA" w14:textId="7D49D2C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9C32AD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M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924B" w14:textId="66DD834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84 (48.84)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28F3" w14:textId="40F8457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26 (50.00)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ED16" w14:textId="27F1E42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58 (48.33)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D63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DD6047A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7FD3" w14:textId="555D95B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9C32AD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F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emale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ADA" w14:textId="3CF649F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88 (51.16)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7EF" w14:textId="1A267FD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26 (50.00)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7464" w14:textId="76377A8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62 (51.67)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693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63C028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7736" w14:textId="3E5DF52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ge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49F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E33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CEA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2499" w14:textId="32B034B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0.421</w:t>
            </w:r>
          </w:p>
        </w:tc>
      </w:tr>
      <w:tr w:rsidR="007F7AA4" w:rsidRPr="00536DB2" w14:paraId="009ADB4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0C7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&lt;60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5B78" w14:textId="4DE503B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49 (28.49)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D871" w14:textId="495616C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17 (32.69)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5CB0" w14:textId="3560A82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32 (26.67)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495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5AF0916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22BC" w14:textId="2DFD348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4C4EEF"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≥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6E60" w14:textId="40FDD45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123 (71.51)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2347" w14:textId="30F945F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35 (67.31)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42CB" w14:textId="58ECF1C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88 (73.33)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A76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66999A0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75B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SATI,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0C4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A94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272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3921" w14:textId="14509E8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0.375</w:t>
            </w:r>
          </w:p>
        </w:tc>
      </w:tr>
      <w:tr w:rsidR="007F7AA4" w:rsidRPr="00536DB2" w14:paraId="3DEA108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8BE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2122" w14:textId="2E837BD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61 (35.47)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12DC" w14:textId="206A325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21 (40.38)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EFE" w14:textId="79AF98F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(33.33)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B9F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A3A645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A03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C075" w14:textId="6D1ADE6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111 (64.53)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32FA" w14:textId="67D0482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31 (59.62)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7EED" w14:textId="1114A49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80 (66.67)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346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9AEBC4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CF9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VATI,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D55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F2E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27C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C537" w14:textId="045182C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0.436</w:t>
            </w:r>
          </w:p>
        </w:tc>
      </w:tr>
      <w:tr w:rsidR="007F7AA4" w:rsidRPr="00536DB2" w14:paraId="48EC2BE1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B05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AF55" w14:textId="43B627A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75 (43.60)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0C7F" w14:textId="7E6CAE2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25 (48.08)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3BF3" w14:textId="210A523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50 (41.67)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9D3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E598703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30B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2F2F" w14:textId="6C01EEA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97 (56.40)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C8DC" w14:textId="4F9C4E6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27 (51.92)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6EE6" w14:textId="2370677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70 (58.33)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23D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7173AAAA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2F6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VSR,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FD1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85E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658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C01C" w14:textId="1376690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0.371</w:t>
            </w:r>
          </w:p>
        </w:tc>
      </w:tr>
      <w:tr w:rsidR="007F7AA4" w:rsidRPr="00536DB2" w14:paraId="38F8AA6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3A4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E0F5" w14:textId="13E782C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97 (56.40)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0560" w14:textId="362747A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32 (61.54)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FCC9" w14:textId="02B237B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65 (54.17)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F14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90C792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E09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6475" w14:textId="2E4A659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75 (43.60)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BC69" w14:textId="4F146C2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20 (38.46)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F52A" w14:textId="5253AFA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55 (45.83)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EBE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9C8FC5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3A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SMD,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C3C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02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ED3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2046" w14:textId="634814C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0.838</w:t>
            </w:r>
          </w:p>
        </w:tc>
      </w:tr>
      <w:tr w:rsidR="007F7AA4" w:rsidRPr="00536DB2" w14:paraId="2B64AFD7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5AF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C39D" w14:textId="5DF030A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134 (77.91)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45BC" w14:textId="18AD946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(76.92)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2620" w14:textId="2609212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94 (78.33)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487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3A48A6B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91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9B3" w14:textId="04BCCBB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38 (22.09)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D98F" w14:textId="03699EC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 (23.08)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F8E6" w14:textId="33E49BB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26 (21.67)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27D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267580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1BD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SMI,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C3D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6DF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51F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6F3D" w14:textId="53B9035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0.615</w:t>
            </w:r>
          </w:p>
        </w:tc>
      </w:tr>
      <w:tr w:rsidR="007F7AA4" w:rsidRPr="00536DB2" w14:paraId="54C2F195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728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0798" w14:textId="3F26C1D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81 (47.09)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43A9" w14:textId="50D1CC6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26 (50.00)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8488" w14:textId="27EC2C6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55 (45.83)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538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5A699990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C52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7C2D" w14:textId="027BD43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91 (52.91)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B2B8" w14:textId="3266EDD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26 (50.00)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E18" w14:textId="1B10DFA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65 (54.17)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01A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6A86353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10D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IMATI,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C92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837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187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57FD" w14:textId="6BE17C9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0.100</w:t>
            </w:r>
          </w:p>
        </w:tc>
      </w:tr>
      <w:tr w:rsidR="007F7AA4" w:rsidRPr="00536DB2" w14:paraId="2DB96777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158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ECF5" w14:textId="0185B18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69 (40.12)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31B8" w14:textId="4700205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16 (30.77)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3AF5" w14:textId="7B5D62D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53 (44.17)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126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D68F9B8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1CD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516E" w14:textId="17F8A6B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103 (59.88)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9CF6" w14:textId="12ACE71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36 (69.23)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6574" w14:textId="2B42ED4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67 (55.83)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FB3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56E98A2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DD0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FMF,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904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4D0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EF7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33E5" w14:textId="12BE3E2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0.505</w:t>
            </w:r>
          </w:p>
        </w:tc>
      </w:tr>
      <w:tr w:rsidR="007F7AA4" w:rsidRPr="00536DB2" w14:paraId="6874F1DE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3A6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Low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0438" w14:textId="41216B9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106 (61.63)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C12C" w14:textId="550E4A5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34 (65.38)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6CE1" w14:textId="3284D18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72 (60.00)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171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500A89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B3C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High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BDB9" w14:textId="0CFE44D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66 (38.37)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64E2" w14:textId="7CAD05C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18 (34.62)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038C" w14:textId="05CFFB4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48 (40.00)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865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85080D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1C5A" w14:textId="6745C4B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BMI,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89B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870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E4F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C2F7" w14:textId="65E8147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0.186</w:t>
            </w:r>
          </w:p>
        </w:tc>
      </w:tr>
      <w:tr w:rsidR="007F7AA4" w:rsidRPr="00536DB2" w14:paraId="08DB7311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E6C3" w14:textId="42CF492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&lt;25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8BC6" w14:textId="13657DA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131 (76.16)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08F7" w14:textId="379275D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43 (82.69)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C3FE" w14:textId="08C0855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88 (73.33)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C6E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50B90858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C90A" w14:textId="20ACBA3F" w:rsidR="007F7AA4" w:rsidRPr="00536DB2" w:rsidRDefault="004C4EEF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≥</w:t>
            </w:r>
            <w:r w:rsidR="007F7AA4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30C4" w14:textId="5CC81D3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41 (23.84)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A885" w14:textId="0415B32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 (17.31)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495" w14:textId="4F87AA4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32 (26.67)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EBD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4CA02FF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CC20" w14:textId="216CF04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H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epatitis B,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B99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F17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DFC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CC1B" w14:textId="2A9FCFC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0.649</w:t>
            </w:r>
          </w:p>
        </w:tc>
      </w:tr>
      <w:tr w:rsidR="007F7AA4" w:rsidRPr="00536DB2" w14:paraId="051EB2A5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CCA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D83E" w14:textId="1022233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136 (79.07)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977E" w14:textId="2DF01A6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(76.92)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95DE" w14:textId="397A965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96 (80.00)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943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B12EE60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063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1349" w14:textId="6766299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36 (20.93)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CC09" w14:textId="799FF73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 (23.08)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3A22" w14:textId="75B4C2B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24 (20.00)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847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A56D77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93E" w14:textId="427CE27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lastRenderedPageBreak/>
              <w:t>D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iabetes,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941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56B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2C3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F04F" w14:textId="0BB105F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0.734</w:t>
            </w:r>
          </w:p>
        </w:tc>
      </w:tr>
      <w:tr w:rsidR="007F7AA4" w:rsidRPr="00536DB2" w14:paraId="56F27308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F7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AE74" w14:textId="14AF34D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143 (83.14)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85C3" w14:textId="29F6F4F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44 (84.62)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59B6" w14:textId="21DE419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99 (82.50)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430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F98196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CDA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4289" w14:textId="008F715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29 (16.86)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4FB2" w14:textId="15F5F07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 (15.38)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35E8" w14:textId="4DD1109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21 (17.50)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156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334A37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C64D" w14:textId="7BA5988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H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ypertension,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61E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6E6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47A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A9D8" w14:textId="722F8F8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0.373</w:t>
            </w:r>
          </w:p>
        </w:tc>
      </w:tr>
      <w:tr w:rsidR="007F7AA4" w:rsidRPr="00536DB2" w14:paraId="5351D99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66C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4DF0" w14:textId="752C5DC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114 (66.28)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B6C6" w14:textId="13D20C8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37 (71.15)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8173" w14:textId="4AC5F10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77 (64.17)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219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B230956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F6A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4AF9" w14:textId="2C8B444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58 (33.72)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2387" w14:textId="4A92D72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15 (28.85)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A944" w14:textId="2F4DF74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43 (35.83)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61D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3BAFEBE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3E0" w14:textId="6AADC11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CA19</w:t>
            </w:r>
            <w:r w:rsidR="005237FF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-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AE3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9DE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F29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349B" w14:textId="3B19A92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0.691</w:t>
            </w:r>
          </w:p>
        </w:tc>
      </w:tr>
      <w:tr w:rsidR="005237FF" w:rsidRPr="00536DB2" w14:paraId="71437392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9018" w14:textId="595E7D87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&lt;3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D717" w14:textId="29679FCB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112 (65.12)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5630" w14:textId="083A46CA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35 (67.31)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3831" w14:textId="12A97956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77 (64.17)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31B4" w14:textId="77777777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37FF" w:rsidRPr="00536DB2" w14:paraId="63BC76E3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962F" w14:textId="10B52C7E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≥3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6384" w14:textId="4B426D58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60 (34.88)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7BA6" w14:textId="4677E6C9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17 (32.69)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47B9" w14:textId="4B4C9175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43 (35.83)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F0B0" w14:textId="77777777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8B649C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D27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ALB,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A7B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6BC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953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576A" w14:textId="12500FF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0.118</w:t>
            </w:r>
          </w:p>
        </w:tc>
      </w:tr>
      <w:tr w:rsidR="007F7AA4" w:rsidRPr="00536DB2" w14:paraId="2490DBD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7A6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&lt;3.5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F88A" w14:textId="24E511E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97 (56.40)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C3A3" w14:textId="510B380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34 (65.38)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27A6" w14:textId="0D457EF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63 (52.50)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6DE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7AA1695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295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≥3.5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83FE" w14:textId="1DDD92A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75 (43.60)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6B61" w14:textId="7272DF7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18 (34.62)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6CB7" w14:textId="091292C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57 (47.50)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8E5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720389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FE1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TBIL,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673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1DD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D86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0D3A" w14:textId="518BDF3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0.810</w:t>
            </w:r>
          </w:p>
        </w:tc>
      </w:tr>
      <w:tr w:rsidR="007F7AA4" w:rsidRPr="00536DB2" w14:paraId="7459A612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06D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&lt;20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6E53" w14:textId="44DED4F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144 (83.72)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48AF" w14:textId="1EDDB0E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43 (82.69)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3605" w14:textId="2D8FCD4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101 (84.17)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ACF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8D381C7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E3A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≥20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FCF3" w14:textId="3528485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28 (16.28)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CA59" w14:textId="638E56A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 (17.31)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8A88" w14:textId="6EE9A7A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19 (15.83)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9C9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C828C42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88F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ALT,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EF4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7EC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D8D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5BAB" w14:textId="7D40BAA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0.814</w:t>
            </w:r>
          </w:p>
        </w:tc>
      </w:tr>
      <w:tr w:rsidR="007F7AA4" w:rsidRPr="00536DB2" w14:paraId="309B0C34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915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&lt;40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E736" w14:textId="3201833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131 (76.16)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E153" w14:textId="5C08321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39 (75.00)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1DC4" w14:textId="54AD0BF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92 (76.67)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4F1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5E8F50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F63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≥40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69B7" w14:textId="2C87715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41 (23.84)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4602" w14:textId="6FBF3ED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 (25.00)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7ADD" w14:textId="081069C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28 (23.33)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5F3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E84F60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204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AST,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2A1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85D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1A6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80B9" w14:textId="6CE240E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0.747</w:t>
            </w:r>
          </w:p>
        </w:tc>
      </w:tr>
      <w:tr w:rsidR="007F7AA4" w:rsidRPr="00536DB2" w14:paraId="724AB6E2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171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&lt;35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499C" w14:textId="4B1C401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122 (70.93)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BC84" w14:textId="559538C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36 (69.23)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DB70" w14:textId="735F00B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86 (71.67)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C90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57BEDB7B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010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≥35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2603" w14:textId="4F9B4C0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50 (29.07)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0AF8" w14:textId="3C11437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16 (30.77)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A9AE" w14:textId="4C5DD2C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34 (28.33)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F71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4FB462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E024" w14:textId="2837406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Child-</w:t>
            </w:r>
            <w:r w:rsidR="005237FF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P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ugh </w:t>
            </w:r>
            <w:r w:rsidR="005237FF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S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core,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927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448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288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F24D" w14:textId="69F9D80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0.934</w:t>
            </w:r>
          </w:p>
        </w:tc>
      </w:tr>
      <w:tr w:rsidR="007F7AA4" w:rsidRPr="00536DB2" w14:paraId="6F51D94F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C36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0458" w14:textId="6F1A6BC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160 (93.02)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4BFB" w14:textId="5D14745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49 (94.23)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B5DF" w14:textId="11448F5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111 (92.50)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11C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4543645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A4D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B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5AD2" w14:textId="25180DB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 (6.98)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0E65" w14:textId="693D1C2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 (5.77)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05F1" w14:textId="624B23E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 (7.50)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040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AA3109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B1B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TNM,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5E6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F7A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572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5E50" w14:textId="01E304F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0.241</w:t>
            </w:r>
          </w:p>
        </w:tc>
      </w:tr>
      <w:tr w:rsidR="007F7AA4" w:rsidRPr="00536DB2" w14:paraId="6181AFE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F99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Ⅰ-Ⅱ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727E" w14:textId="55EC1D0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123 (71.51)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970" w14:textId="62D1281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34 (65.38)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FA56" w14:textId="2078F52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89 (74.17)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932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F29E41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6EF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Ⅲ-Ⅳ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B93D" w14:textId="20CBAF5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49 (28.49)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4103" w14:textId="1674D84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18 (34.62)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E0A4" w14:textId="7769537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31 (25.83)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A44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6C2EA91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BA3F" w14:textId="4AEE701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Lymph</w:t>
            </w:r>
            <w:r w:rsidR="00830216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Node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M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etastasis,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E5F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2D5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0D7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D303" w14:textId="5F5D278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0.482</w:t>
            </w:r>
          </w:p>
        </w:tc>
      </w:tr>
      <w:tr w:rsidR="007F7AA4" w:rsidRPr="00536DB2" w14:paraId="111FECA3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734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1468" w14:textId="44273C7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141 (81.98)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C5E6" w14:textId="6368CA3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41 (78.85)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0CF4" w14:textId="0E7ACB2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100 (83.33)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B0F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563F4D3A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EFF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Yes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02BD" w14:textId="3C1A5D5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31 (18.02)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CEBF" w14:textId="58DD9D3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 (21.15)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572B" w14:textId="799E753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20 (16.67)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6BD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AC1923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8029" w14:textId="5E7DA27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M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icrovascular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I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nvasion,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99C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754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2D0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1E78" w14:textId="1A8DC31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0.200</w:t>
            </w:r>
          </w:p>
        </w:tc>
      </w:tr>
      <w:tr w:rsidR="007F7AA4" w:rsidRPr="00536DB2" w14:paraId="1DC4B4B3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6A2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No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2A2A" w14:textId="46CFAA3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142 (82.56)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4D3E" w14:textId="2F5E371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(76.92)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485F" w14:textId="466BCCC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102 (85.00)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9101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CA4FAFB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E8A2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Yes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4BC5" w14:textId="59D3FFB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30 (17.44)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91E5" w14:textId="1CCF085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 (23.08)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C30D" w14:textId="1AEB93D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18 (15.00)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41C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0A7F749B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55E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PNI,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A69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75C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3BAC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555B" w14:textId="691011A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0.668</w:t>
            </w:r>
          </w:p>
        </w:tc>
      </w:tr>
      <w:tr w:rsidR="005237FF" w:rsidRPr="00536DB2" w14:paraId="1B14074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0B31" w14:textId="5CBBCFFE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 &lt;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42.3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2913" w14:textId="2A00962A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(23.26)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824F" w14:textId="16F9BE55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 (21.15)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0AB0" w14:textId="692BBD85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29 (24.17)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0851" w14:textId="77777777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37FF" w:rsidRPr="00536DB2" w14:paraId="5533633A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38BC" w14:textId="735B35CA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≥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42.3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6D7F" w14:textId="36AE04A2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132 (76.74)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7BE0" w14:textId="5B8C37E8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41 (78.85)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18F1" w14:textId="7C9DBF42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91 (75.83)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B4EA" w14:textId="77777777" w:rsidR="005237FF" w:rsidRPr="00536DB2" w:rsidRDefault="005237FF" w:rsidP="005237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AA8170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895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SII,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2C8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84F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D139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3599" w14:textId="09DF9C04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0.682</w:t>
            </w:r>
          </w:p>
        </w:tc>
      </w:tr>
      <w:tr w:rsidR="004C4EEF" w:rsidRPr="00536DB2" w14:paraId="1345CA25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6FB0" w14:textId="5B2B746A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&lt;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909.9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8E5A" w14:textId="22F3952B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126 (73.26)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DD40" w14:textId="3EA386A0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37 (71.15)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AFD2" w14:textId="53531A17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89 (74.17)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F8FC" w14:textId="77777777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4EEF" w:rsidRPr="00536DB2" w14:paraId="435965F7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A4CF" w14:textId="6EEC7FB9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≥</w:t>
            </w:r>
            <w:r w:rsidRPr="00536DB2">
              <w:rPr>
                <w:rFonts w:ascii="Times New Roman" w:hAnsi="Times New Roman" w:cs="Times New Roman"/>
                <w:color w:val="000000" w:themeColor="text1"/>
              </w:rPr>
              <w:t>909.9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A252" w14:textId="0688A38C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46 (26.74)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E6D9" w14:textId="16F0CD16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15 (28.85)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27A" w14:textId="0F490D37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31 (25.83)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BA1C" w14:textId="77777777" w:rsidR="004C4EEF" w:rsidRPr="00536DB2" w:rsidRDefault="004C4EEF" w:rsidP="004C4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2BFCE2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8B7F" w14:textId="3B030B3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S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urgical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A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pproach,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6E04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51FD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3C2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7301" w14:textId="3AE166F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0.405</w:t>
            </w:r>
          </w:p>
        </w:tc>
      </w:tr>
      <w:tr w:rsidR="007F7AA4" w:rsidRPr="00536DB2" w14:paraId="47A10629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3B8A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Open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D088" w14:textId="18B8296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118 (68.60)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E279" w14:textId="10887BF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38 (73.08)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307A" w14:textId="768CD05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80 (66.67)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6F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11BB0206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3A0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Laparoscopic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C314" w14:textId="0A4D350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54 (31.40)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AF22" w14:textId="7704705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 (26.92)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6F29" w14:textId="14C7E9B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40 (33.33)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B17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C0CE421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4C16" w14:textId="413D5F4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T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umor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S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ize,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D2C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CD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796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1FD" w14:textId="08B535B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0.374</w:t>
            </w:r>
          </w:p>
        </w:tc>
      </w:tr>
      <w:tr w:rsidR="007F7AA4" w:rsidRPr="00536DB2" w14:paraId="18D8749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88D4" w14:textId="70270BA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&lt;6.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8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cm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E164" w14:textId="371CF43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130 (75.58)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91E6" w14:textId="48A5D05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37 (71.15)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CC7D" w14:textId="02B25660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93 (77.50)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5FFE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145E9DC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3646" w14:textId="36EAA841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&gt;=6.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8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cm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FEB6" w14:textId="699F1F0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42 (24.42)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5971" w14:textId="1FC6F5C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15 (28.85)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2F45" w14:textId="79AEB5B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27 (22.50)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2F7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3810550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598B" w14:textId="580874E8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E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xtent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O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L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iver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R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esection,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DAF3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719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B65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2E06" w14:textId="26B7BDDA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0.350</w:t>
            </w:r>
          </w:p>
        </w:tc>
      </w:tr>
      <w:tr w:rsidR="007F7AA4" w:rsidRPr="00536DB2" w14:paraId="544430A6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A864" w14:textId="1B318D5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B306AB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Major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H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epatectomy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E7E9" w14:textId="4B58A9FE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55 (31.98)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987C" w14:textId="42993B95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14 (26.92)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816C" w14:textId="1FDBE3E3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41 (34.17)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AC6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656D5FDF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3E86" w14:textId="48D31C8F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B306AB"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Minor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36DB2">
              <w:rPr>
                <w:rFonts w:ascii="Times New Roman" w:hAnsi="Times New Roman" w:cs="Times New Roman"/>
                <w:color w:val="000000" w:themeColor="text1"/>
                <w:lang w:eastAsia="zh-CN"/>
              </w:rPr>
              <w:t>H</w:t>
            </w: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epatectomy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7BEF" w14:textId="25F6728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117 (68.02)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772F" w14:textId="2D223DC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38 (73.08)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2D7A" w14:textId="1DFED972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79 (65.83)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3BD0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4E8F6E00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C88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POHS, </w:t>
            </w:r>
            <w:proofErr w:type="gramStart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n(</w:t>
            </w:r>
            <w:proofErr w:type="gramEnd"/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A6B5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220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44A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6BFB" w14:textId="1AE5A39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0.742</w:t>
            </w:r>
          </w:p>
        </w:tc>
      </w:tr>
      <w:tr w:rsidR="007F7AA4" w:rsidRPr="00536DB2" w14:paraId="5DC364DD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CC77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&lt;15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E298" w14:textId="21018CCB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109 (63.37)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DAAE" w14:textId="64457BD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32 (61.54)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09A0" w14:textId="13C1440C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77 (64.17)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3A5B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7AA4" w:rsidRPr="00536DB2" w14:paraId="2FB9EE6A" w14:textId="77777777" w:rsidTr="007F7AA4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47C8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400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&gt;=15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80CC" w14:textId="07C9C18D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63 (36.63)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F457" w14:textId="0C142E99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20 (38.46)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C77" w14:textId="771050F6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6DB2">
              <w:rPr>
                <w:rFonts w:ascii="Times New Roman" w:eastAsia="Times New Roman" w:hAnsi="Times New Roman" w:cs="Times New Roman"/>
                <w:color w:val="000000"/>
              </w:rPr>
              <w:t>43 (35.83)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C60F" w14:textId="77777777" w:rsidR="007F7AA4" w:rsidRPr="00536DB2" w:rsidRDefault="007F7AA4" w:rsidP="000E1F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7EA3F9D" w14:textId="77777777" w:rsidR="00062A73" w:rsidRPr="00536DB2" w:rsidRDefault="00062A73">
      <w:pPr>
        <w:rPr>
          <w:rFonts w:ascii="Times New Roman" w:hAnsi="Times New Roman" w:cs="Times New Roman"/>
          <w:color w:val="000000" w:themeColor="text1"/>
        </w:rPr>
      </w:pPr>
    </w:p>
    <w:sectPr w:rsidR="00062A73" w:rsidRPr="00536DB2" w:rsidSect="00084E93">
      <w:footerReference w:type="even" r:id="rId7"/>
      <w:footerReference w:type="default" r:id="rId8"/>
      <w:type w:val="continuous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9CEB" w14:textId="77777777" w:rsidR="00EA7CC3" w:rsidRDefault="00EA7CC3">
      <w:pPr>
        <w:spacing w:after="0"/>
      </w:pPr>
      <w:r>
        <w:separator/>
      </w:r>
    </w:p>
  </w:endnote>
  <w:endnote w:type="continuationSeparator" w:id="0">
    <w:p w14:paraId="6EE10663" w14:textId="77777777" w:rsidR="00EA7CC3" w:rsidRDefault="00EA7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42282442"/>
      <w:docPartObj>
        <w:docPartGallery w:val="Page Numbers (Bottom of Page)"/>
        <w:docPartUnique/>
      </w:docPartObj>
    </w:sdtPr>
    <w:sdtContent>
      <w:p w14:paraId="0FB7EEFA" w14:textId="77777777" w:rsidR="00756B9C" w:rsidRDefault="00000000" w:rsidP="00084E93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E57B847" w14:textId="77777777" w:rsidR="00756B9C" w:rsidRDefault="00756B9C" w:rsidP="00676DF8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928616856"/>
      <w:docPartObj>
        <w:docPartGallery w:val="Page Numbers (Bottom of Page)"/>
        <w:docPartUnique/>
      </w:docPartObj>
    </w:sdtPr>
    <w:sdtContent>
      <w:p w14:paraId="46B1E18F" w14:textId="77777777" w:rsidR="00756B9C" w:rsidRDefault="00000000" w:rsidP="00314E44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3126FDF9" w14:textId="77777777" w:rsidR="00756B9C" w:rsidRDefault="00756B9C" w:rsidP="00676DF8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FC25" w14:textId="77777777" w:rsidR="00EA7CC3" w:rsidRDefault="00EA7CC3">
      <w:pPr>
        <w:spacing w:after="0"/>
      </w:pPr>
      <w:r>
        <w:separator/>
      </w:r>
    </w:p>
  </w:footnote>
  <w:footnote w:type="continuationSeparator" w:id="0">
    <w:p w14:paraId="331A3647" w14:textId="77777777" w:rsidR="00EA7CC3" w:rsidRDefault="00EA7C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657B3"/>
    <w:multiLevelType w:val="multilevel"/>
    <w:tmpl w:val="040C001D"/>
    <w:numStyleLink w:val="Defaultul"/>
  </w:abstractNum>
  <w:abstractNum w:abstractNumId="11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B7C2A"/>
    <w:multiLevelType w:val="multilevel"/>
    <w:tmpl w:val="4B88F872"/>
    <w:numStyleLink w:val="Defaultol"/>
  </w:abstractNum>
  <w:abstractNum w:abstractNumId="17" w15:restartNumberingAfterBreak="0">
    <w:nsid w:val="2C1AE401"/>
    <w:multiLevelType w:val="multilevel"/>
    <w:tmpl w:val="054ED53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8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191783"/>
    <w:multiLevelType w:val="multilevel"/>
    <w:tmpl w:val="4B88F8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3920866">
    <w:abstractNumId w:val="12"/>
  </w:num>
  <w:num w:numId="2" w16cid:durableId="370619249">
    <w:abstractNumId w:val="4"/>
  </w:num>
  <w:num w:numId="3" w16cid:durableId="1579317320">
    <w:abstractNumId w:val="5"/>
  </w:num>
  <w:num w:numId="4" w16cid:durableId="227770361">
    <w:abstractNumId w:val="6"/>
  </w:num>
  <w:num w:numId="5" w16cid:durableId="567961276">
    <w:abstractNumId w:val="7"/>
  </w:num>
  <w:num w:numId="6" w16cid:durableId="445463846">
    <w:abstractNumId w:val="9"/>
  </w:num>
  <w:num w:numId="7" w16cid:durableId="1839886680">
    <w:abstractNumId w:val="0"/>
  </w:num>
  <w:num w:numId="8" w16cid:durableId="1598489038">
    <w:abstractNumId w:val="1"/>
  </w:num>
  <w:num w:numId="9" w16cid:durableId="425031245">
    <w:abstractNumId w:val="2"/>
  </w:num>
  <w:num w:numId="10" w16cid:durableId="115832037">
    <w:abstractNumId w:val="3"/>
  </w:num>
  <w:num w:numId="11" w16cid:durableId="550314296">
    <w:abstractNumId w:val="8"/>
  </w:num>
  <w:num w:numId="12" w16cid:durableId="572743150">
    <w:abstractNumId w:val="23"/>
  </w:num>
  <w:num w:numId="13" w16cid:durableId="1911959498">
    <w:abstractNumId w:val="22"/>
  </w:num>
  <w:num w:numId="14" w16cid:durableId="1400664278">
    <w:abstractNumId w:val="21"/>
  </w:num>
  <w:num w:numId="15" w16cid:durableId="797575161">
    <w:abstractNumId w:val="20"/>
  </w:num>
  <w:num w:numId="16" w16cid:durableId="1332903906">
    <w:abstractNumId w:val="13"/>
  </w:num>
  <w:num w:numId="17" w16cid:durableId="293290679">
    <w:abstractNumId w:val="14"/>
  </w:num>
  <w:num w:numId="18" w16cid:durableId="204610571">
    <w:abstractNumId w:val="25"/>
  </w:num>
  <w:num w:numId="19" w16cid:durableId="218170936">
    <w:abstractNumId w:val="19"/>
  </w:num>
  <w:num w:numId="20" w16cid:durableId="1539315709">
    <w:abstractNumId w:val="24"/>
  </w:num>
  <w:num w:numId="21" w16cid:durableId="684096350">
    <w:abstractNumId w:val="11"/>
  </w:num>
  <w:num w:numId="22" w16cid:durableId="1375154319">
    <w:abstractNumId w:val="15"/>
  </w:num>
  <w:num w:numId="23" w16cid:durableId="489449184">
    <w:abstractNumId w:val="18"/>
  </w:num>
  <w:num w:numId="24" w16cid:durableId="701327074">
    <w:abstractNumId w:val="10"/>
  </w:num>
  <w:num w:numId="25" w16cid:durableId="1360856025">
    <w:abstractNumId w:val="16"/>
  </w:num>
  <w:num w:numId="26" w16cid:durableId="898050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8E"/>
    <w:rsid w:val="00057BE1"/>
    <w:rsid w:val="00062A73"/>
    <w:rsid w:val="00067F63"/>
    <w:rsid w:val="000E1F72"/>
    <w:rsid w:val="00127CF3"/>
    <w:rsid w:val="001430F5"/>
    <w:rsid w:val="002B503E"/>
    <w:rsid w:val="002E325D"/>
    <w:rsid w:val="0031251C"/>
    <w:rsid w:val="0033651A"/>
    <w:rsid w:val="00340C43"/>
    <w:rsid w:val="00375E73"/>
    <w:rsid w:val="00384797"/>
    <w:rsid w:val="00397ADC"/>
    <w:rsid w:val="003A31C9"/>
    <w:rsid w:val="003B1C9E"/>
    <w:rsid w:val="003E5E75"/>
    <w:rsid w:val="00471A8A"/>
    <w:rsid w:val="004C4EEF"/>
    <w:rsid w:val="004F00AF"/>
    <w:rsid w:val="005237FF"/>
    <w:rsid w:val="00536DB2"/>
    <w:rsid w:val="00542E39"/>
    <w:rsid w:val="005D44AC"/>
    <w:rsid w:val="005F21BF"/>
    <w:rsid w:val="00632902"/>
    <w:rsid w:val="006B1FD0"/>
    <w:rsid w:val="00756B9C"/>
    <w:rsid w:val="00770C08"/>
    <w:rsid w:val="007833FC"/>
    <w:rsid w:val="007F7AA4"/>
    <w:rsid w:val="00830216"/>
    <w:rsid w:val="008413B0"/>
    <w:rsid w:val="00861D7A"/>
    <w:rsid w:val="008C308E"/>
    <w:rsid w:val="00900FB0"/>
    <w:rsid w:val="00963E6B"/>
    <w:rsid w:val="009C32AD"/>
    <w:rsid w:val="00A01ED2"/>
    <w:rsid w:val="00A72C3B"/>
    <w:rsid w:val="00A73AB2"/>
    <w:rsid w:val="00AE03C4"/>
    <w:rsid w:val="00B306AB"/>
    <w:rsid w:val="00BE051A"/>
    <w:rsid w:val="00BE622A"/>
    <w:rsid w:val="00C0041F"/>
    <w:rsid w:val="00CA3D52"/>
    <w:rsid w:val="00D91266"/>
    <w:rsid w:val="00DF30F8"/>
    <w:rsid w:val="00E73699"/>
    <w:rsid w:val="00EA7CC3"/>
    <w:rsid w:val="00EE36CF"/>
    <w:rsid w:val="00F61DBA"/>
    <w:rsid w:val="00F80DB1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EF09"/>
  <w15:docId w15:val="{BBC758A7-B42B-4596-814F-BFEE91B8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6">
    <w:name w:val="heading 6"/>
    <w:basedOn w:val="a"/>
    <w:next w:val="a0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0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0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0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a6">
    <w:name w:val="Subtitle"/>
    <w:basedOn w:val="a5"/>
    <w:next w:val="a0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rsid w:val="00A33FE1"/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rsid w:val="00A33FE1"/>
    <w:pPr>
      <w:jc w:val="center"/>
    </w:pPr>
  </w:style>
  <w:style w:type="paragraph" w:customStyle="1" w:styleId="ImageCaption">
    <w:name w:val="Image Caption"/>
    <w:basedOn w:val="ab"/>
    <w:rsid w:val="00A33FE1"/>
    <w:pPr>
      <w:widowControl w:val="0"/>
      <w:jc w:val="center"/>
    </w:pPr>
  </w:style>
  <w:style w:type="paragraph" w:customStyle="1" w:styleId="Figure">
    <w:name w:val="Figure"/>
    <w:basedOn w:val="a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  <w:rsid w:val="00A33FE1"/>
    <w:pPr>
      <w:keepNext w:val="0"/>
      <w:keepLines w:val="0"/>
      <w:widowControl w:val="0"/>
    </w:pPr>
  </w:style>
  <w:style w:type="character" w:customStyle="1" w:styleId="ac">
    <w:name w:val="题注 字符"/>
    <w:basedOn w:val="a1"/>
    <w:link w:val="ab"/>
  </w:style>
  <w:style w:type="character" w:customStyle="1" w:styleId="VerbatimChar">
    <w:name w:val="Verbatim Char"/>
    <w:basedOn w:val="ac"/>
    <w:link w:val="SourceCode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sid w:val="009137D8"/>
    <w:rPr>
      <w:color w:val="C00000"/>
    </w:rPr>
  </w:style>
  <w:style w:type="paragraph" w:styleId="TOC">
    <w:name w:val="TOC Heading"/>
    <w:basedOn w:val="1"/>
    <w:next w:val="a0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a4">
    <w:name w:val="正文文本 字符"/>
    <w:basedOn w:val="a1"/>
    <w:link w:val="a0"/>
    <w:rsid w:val="009137D8"/>
  </w:style>
  <w:style w:type="paragraph" w:styleId="af">
    <w:name w:val="List Paragraph"/>
    <w:basedOn w:val="a"/>
    <w:rsid w:val="005E0C3D"/>
    <w:pPr>
      <w:ind w:left="720"/>
      <w:contextualSpacing/>
    </w:pPr>
  </w:style>
  <w:style w:type="numbering" w:customStyle="1" w:styleId="Defaultul">
    <w:name w:val="Default ul"/>
    <w:basedOn w:val="a3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3"/>
    <w:uiPriority w:val="99"/>
    <w:rsid w:val="005E0C3D"/>
    <w:pPr>
      <w:numPr>
        <w:numId w:val="23"/>
      </w:numPr>
    </w:pPr>
  </w:style>
  <w:style w:type="paragraph" w:styleId="af0">
    <w:name w:val="footer"/>
    <w:basedOn w:val="a"/>
    <w:link w:val="af1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af1">
    <w:name w:val="页脚 字符"/>
    <w:basedOn w:val="a1"/>
    <w:link w:val="af0"/>
    <w:rsid w:val="00676DF8"/>
  </w:style>
  <w:style w:type="character" w:styleId="af2">
    <w:name w:val="page number"/>
    <w:basedOn w:val="a1"/>
    <w:semiHidden/>
    <w:unhideWhenUsed/>
    <w:rsid w:val="00676DF8"/>
  </w:style>
  <w:style w:type="paragraph" w:styleId="af3">
    <w:name w:val="header"/>
    <w:basedOn w:val="a"/>
    <w:link w:val="af4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af4">
    <w:name w:val="页眉 字符"/>
    <w:basedOn w:val="a1"/>
    <w:link w:val="af3"/>
    <w:rsid w:val="003F65B2"/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u w:val="none"/>
      <w:bdr w:val="none" w:sz="0" w:space="0" w:color="auto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u w:val="none"/>
      <w:bdr w:val="none" w:sz="0" w:space="0" w:color="auto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u w:val="none"/>
      <w:bdr w:val="none" w:sz="0" w:space="0" w:color="auto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u w:val="none"/>
      <w:bdr w:val="none" w:sz="0" w:space="0" w:color="auto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统计分析报告</dc:title>
  <dc:creator/>
  <cp:keywords/>
  <cp:lastModifiedBy>长峰 程</cp:lastModifiedBy>
  <cp:revision>48</cp:revision>
  <dcterms:created xsi:type="dcterms:W3CDTF">2024-06-03T11:31:00Z</dcterms:created>
  <dcterms:modified xsi:type="dcterms:W3CDTF">2025-03-22T03:05:00Z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2024-06-03</vt:lpwstr>
  </property>
  <property fmtid="{D5CDD505-2E9C-101B-9397-08002B2CF9AE}" pid="3" name="output">
    <vt:lpwstr/>
  </property>
  <property fmtid="{D5CDD505-2E9C-101B-9397-08002B2CF9AE}" pid="4" name="params">
    <vt:lpwstr/>
  </property>
</Properties>
</file>