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561" w:rsidRPr="00A33006" w:rsidRDefault="000769E9" w:rsidP="00A33006">
      <w:pPr>
        <w:widowControl/>
        <w:suppressAutoHyphens w:val="0"/>
        <w:spacing w:line="360" w:lineRule="auto"/>
        <w:ind w:firstLine="0"/>
        <w:jc w:val="left"/>
        <w:outlineLvl w:val="1"/>
        <w:rPr>
          <w:b/>
          <w:kern w:val="0"/>
          <w:sz w:val="28"/>
          <w:szCs w:val="11"/>
        </w:rPr>
      </w:pPr>
      <w:r w:rsidRPr="000769E9">
        <w:rPr>
          <w:rFonts w:hint="eastAsia"/>
          <w:b/>
          <w:kern w:val="0"/>
          <w:sz w:val="28"/>
          <w:szCs w:val="11"/>
        </w:rPr>
        <w:t>Appendix</w:t>
      </w:r>
      <w:r w:rsidRPr="000769E9">
        <w:rPr>
          <w:b/>
          <w:kern w:val="0"/>
          <w:sz w:val="28"/>
          <w:szCs w:val="11"/>
        </w:rPr>
        <w:t xml:space="preserve"> </w:t>
      </w:r>
      <w:r w:rsidRPr="000769E9">
        <w:rPr>
          <w:rFonts w:hint="eastAsia"/>
          <w:b/>
          <w:kern w:val="0"/>
          <w:sz w:val="28"/>
          <w:szCs w:val="11"/>
        </w:rPr>
        <w:t xml:space="preserve">B. </w:t>
      </w:r>
      <w:r w:rsidRPr="000769E9">
        <w:rPr>
          <w:b/>
          <w:kern w:val="0"/>
          <w:sz w:val="28"/>
          <w:szCs w:val="11"/>
        </w:rPr>
        <w:t>Correlation coefficients among key constructs</w:t>
      </w:r>
    </w:p>
    <w:tbl>
      <w:tblPr>
        <w:tblW w:w="1357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938"/>
        <w:gridCol w:w="1181"/>
        <w:gridCol w:w="1276"/>
        <w:gridCol w:w="1275"/>
        <w:gridCol w:w="1276"/>
        <w:gridCol w:w="1134"/>
        <w:gridCol w:w="1418"/>
        <w:gridCol w:w="1275"/>
        <w:gridCol w:w="1418"/>
        <w:gridCol w:w="1276"/>
      </w:tblGrid>
      <w:tr w:rsidR="00183958" w:rsidRPr="005243D2" w:rsidTr="00E03FBC">
        <w:trPr>
          <w:gridBefore w:val="1"/>
          <w:wBefore w:w="108" w:type="dxa"/>
          <w:trHeight w:val="340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left"/>
              <w:rPr>
                <w:kern w:val="0"/>
                <w:sz w:val="20"/>
                <w:szCs w:val="20"/>
              </w:rPr>
            </w:pPr>
            <w:bookmarkStart w:id="0" w:name="_Hlk181370741"/>
            <w:bookmarkStart w:id="1" w:name="OLE_LINK107"/>
            <w:bookmarkStart w:id="2" w:name="OLE_LINK108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Grade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 xml:space="preserve">School </w:t>
            </w:r>
            <w:r w:rsidR="008B7F65"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tier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Technology efficacy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bookmarkStart w:id="3" w:name="OLE_LINK33"/>
            <w:bookmarkStart w:id="4" w:name="OLE_LINK34"/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Control Appraisal</w:t>
            </w:r>
            <w:bookmarkEnd w:id="3"/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Value Appraisal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Outcome goal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Ability goal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Negative effort belief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Positive effort belief</w:t>
            </w: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bookmarkStart w:id="5" w:name="_Hlk181368649"/>
            <w:bookmarkStart w:id="6" w:name="_Hlk181368642"/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Grade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bookmarkEnd w:id="5"/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 xml:space="preserve">School </w:t>
            </w:r>
            <w:r w:rsidR="008B7F65"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tier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-.064**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trHeight w:val="369"/>
        </w:trPr>
        <w:tc>
          <w:tcPr>
            <w:tcW w:w="20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Technology efficacy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bookmarkStart w:id="7" w:name="OLE_LINK45"/>
            <w:bookmarkStart w:id="8" w:name="OLE_LINK46"/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.041*</w:t>
            </w:r>
            <w:bookmarkEnd w:id="7"/>
            <w:bookmarkEnd w:id="8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.214**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Control Appraisal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-.071**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.115**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.633**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Value Appraisal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bookmarkStart w:id="9" w:name="OLE_LINK41"/>
            <w:bookmarkStart w:id="10" w:name="OLE_LINK42"/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-.060**</w:t>
            </w:r>
            <w:bookmarkEnd w:id="9"/>
            <w:bookmarkEnd w:id="1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.121**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.681**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bookmarkStart w:id="11" w:name="OLE_LINK79"/>
            <w:bookmarkStart w:id="12" w:name="OLE_LINK80"/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.701**</w:t>
            </w:r>
            <w:bookmarkEnd w:id="11"/>
            <w:bookmarkEnd w:id="1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Outcome goal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-.046*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.104**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.480**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.448**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.573**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Ability goal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-.068</w:t>
            </w:r>
            <w:bookmarkStart w:id="13" w:name="OLE_LINK51"/>
            <w:bookmarkStart w:id="14" w:name="OLE_LINK52"/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  <w:bookmarkEnd w:id="13"/>
            <w:bookmarkEnd w:id="14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.131**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.494**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.472**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.562**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.719**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Negative effort belief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.085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-.10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8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371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-.3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80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-.3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98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28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1**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309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</w:p>
        </w:tc>
      </w:tr>
      <w:tr w:rsidR="00183958" w:rsidRPr="005243D2" w:rsidTr="00E03FBC">
        <w:trPr>
          <w:gridBefore w:val="1"/>
          <w:wBefore w:w="108" w:type="dxa"/>
          <w:trHeight w:val="369"/>
        </w:trPr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Positive effort belief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-.155**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.075**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.476**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.531**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.573**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.490**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.544**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78027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-.</w:t>
            </w:r>
            <w:r>
              <w:rPr>
                <w:rFonts w:eastAsia="DengXian"/>
                <w:color w:val="000000"/>
                <w:kern w:val="0"/>
                <w:sz w:val="20"/>
                <w:szCs w:val="20"/>
              </w:rPr>
              <w:t>468</w:t>
            </w:r>
            <w:r w:rsidRPr="005243D2">
              <w:rPr>
                <w:rFonts w:eastAsia="DengXi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958" w:rsidRPr="005243D2" w:rsidRDefault="00183958" w:rsidP="00183958">
            <w:pPr>
              <w:widowControl/>
              <w:suppressAutoHyphens w:val="0"/>
              <w:ind w:firstLine="0"/>
              <w:jc w:val="center"/>
              <w:rPr>
                <w:rFonts w:eastAsia="DengXian"/>
                <w:color w:val="000000"/>
                <w:kern w:val="0"/>
                <w:sz w:val="20"/>
                <w:szCs w:val="20"/>
              </w:rPr>
            </w:pPr>
            <w:r>
              <w:rPr>
                <w:rFonts w:eastAsia="DengXi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bookmarkEnd w:id="0"/>
    <w:bookmarkEnd w:id="6"/>
    <w:p w:rsidR="00122561" w:rsidRPr="003525D3" w:rsidRDefault="00122561" w:rsidP="00122561">
      <w:pPr>
        <w:snapToGrid w:val="0"/>
        <w:spacing w:line="480" w:lineRule="auto"/>
        <w:ind w:firstLine="480"/>
        <w:contextualSpacing/>
        <w:rPr>
          <w:sz w:val="24"/>
        </w:rPr>
      </w:pPr>
      <w:r w:rsidRPr="00426FAC">
        <w:rPr>
          <w:sz w:val="18"/>
          <w:szCs w:val="18"/>
        </w:rPr>
        <w:t xml:space="preserve">Note: </w:t>
      </w:r>
      <w:r w:rsidRPr="009E0091">
        <w:t>*</w:t>
      </w:r>
      <w:r w:rsidRPr="009E0091">
        <w:rPr>
          <w:i/>
          <w:iCs/>
        </w:rPr>
        <w:t>p</w:t>
      </w:r>
      <w:r w:rsidRPr="009E0091">
        <w:t xml:space="preserve"> &lt; 0.05, </w:t>
      </w:r>
      <w:r w:rsidRPr="00251ED1">
        <w:t>**</w:t>
      </w:r>
      <w:r w:rsidRPr="00251ED1">
        <w:rPr>
          <w:i/>
          <w:iCs/>
        </w:rPr>
        <w:t>p</w:t>
      </w:r>
      <w:r w:rsidRPr="00251ED1">
        <w:t xml:space="preserve"> &lt; 0.01</w:t>
      </w:r>
      <w:r w:rsidRPr="009E0091">
        <w:t>,</w:t>
      </w:r>
      <w:r>
        <w:t xml:space="preserve"> </w:t>
      </w:r>
      <w:r w:rsidRPr="009E0091">
        <w:t>***</w:t>
      </w:r>
      <w:r w:rsidRPr="009E0091">
        <w:rPr>
          <w:i/>
          <w:iCs/>
        </w:rPr>
        <w:t>p</w:t>
      </w:r>
      <w:r w:rsidRPr="009E0091">
        <w:t xml:space="preserve"> &lt; 0.001</w:t>
      </w:r>
      <w:r>
        <w:rPr>
          <w:sz w:val="18"/>
          <w:szCs w:val="18"/>
        </w:rPr>
        <w:t>.</w:t>
      </w:r>
      <w:bookmarkEnd w:id="1"/>
      <w:bookmarkEnd w:id="2"/>
    </w:p>
    <w:sectPr w:rsidR="00122561" w:rsidRPr="003525D3" w:rsidSect="00AA765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[%1]"/>
      <w:lvlJc w:val="left"/>
      <w:pPr>
        <w:tabs>
          <w:tab w:val="num" w:pos="0"/>
        </w:tabs>
        <w:ind w:left="840" w:hanging="420"/>
      </w:pPr>
      <w:rPr>
        <w:rFonts w:hint="eastAsia"/>
      </w:rPr>
    </w:lvl>
  </w:abstractNum>
  <w:num w:numId="1" w16cid:durableId="87349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1"/>
    <w:rsid w:val="000769E9"/>
    <w:rsid w:val="000B0022"/>
    <w:rsid w:val="00122561"/>
    <w:rsid w:val="00183958"/>
    <w:rsid w:val="001A3F0A"/>
    <w:rsid w:val="002A3527"/>
    <w:rsid w:val="00330144"/>
    <w:rsid w:val="005243D2"/>
    <w:rsid w:val="005F7CBB"/>
    <w:rsid w:val="00605A99"/>
    <w:rsid w:val="006F1AE1"/>
    <w:rsid w:val="00780278"/>
    <w:rsid w:val="007D3195"/>
    <w:rsid w:val="008B7F65"/>
    <w:rsid w:val="00957333"/>
    <w:rsid w:val="00A33006"/>
    <w:rsid w:val="00AA7656"/>
    <w:rsid w:val="00B13E16"/>
    <w:rsid w:val="00B61DD5"/>
    <w:rsid w:val="00B9619F"/>
    <w:rsid w:val="00DF0F94"/>
    <w:rsid w:val="00E03FBC"/>
    <w:rsid w:val="00EF3D65"/>
    <w:rsid w:val="00F86645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2FA6"/>
  <w15:chartTrackingRefBased/>
  <w15:docId w15:val="{AA4FFE93-DAF2-6148-B752-5C8F7EA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61"/>
    <w:pPr>
      <w:widowControl w:val="0"/>
      <w:suppressAutoHyphens/>
      <w:ind w:firstLine="20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12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6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1225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22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6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6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61"/>
    <w:pPr>
      <w:numPr>
        <w:ilvl w:val="1"/>
      </w:numPr>
      <w:spacing w:after="160"/>
      <w:ind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561"/>
    <w:rPr>
      <w:b/>
      <w:bCs/>
      <w:smallCaps/>
      <w:color w:val="0F4761" w:themeColor="accent1" w:themeShade="BF"/>
      <w:spacing w:val="5"/>
    </w:rPr>
  </w:style>
  <w:style w:type="paragraph" w:customStyle="1" w:styleId="1">
    <w:name w:val="参考文献1"/>
    <w:basedOn w:val="a"/>
    <w:rsid w:val="00122561"/>
    <w:pPr>
      <w:numPr>
        <w:numId w:val="1"/>
      </w:numPr>
      <w:ind w:left="0"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艳</dc:creator>
  <cp:keywords/>
  <dc:description/>
  <cp:lastModifiedBy>艳 易</cp:lastModifiedBy>
  <cp:revision>12</cp:revision>
  <dcterms:created xsi:type="dcterms:W3CDTF">2024-03-09T05:08:00Z</dcterms:created>
  <dcterms:modified xsi:type="dcterms:W3CDTF">2024-11-13T07:41:00Z</dcterms:modified>
</cp:coreProperties>
</file>