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0838B" w14:textId="77777777" w:rsidR="00950119" w:rsidRPr="00950119" w:rsidRDefault="00950119" w:rsidP="00950119">
      <w:pPr>
        <w:ind w:firstLineChars="0" w:firstLine="0"/>
        <w:rPr>
          <w:b/>
          <w:bCs/>
          <w:sz w:val="24"/>
          <w:szCs w:val="24"/>
        </w:rPr>
      </w:pPr>
      <w:r w:rsidRPr="00950119">
        <w:rPr>
          <w:b/>
          <w:bCs/>
          <w:sz w:val="24"/>
          <w:szCs w:val="24"/>
        </w:rPr>
        <w:t>Supplementary Information</w:t>
      </w:r>
    </w:p>
    <w:p w14:paraId="7632521E" w14:textId="77777777" w:rsidR="00AA28AA" w:rsidRDefault="00AA28AA" w:rsidP="00950119">
      <w:pPr>
        <w:ind w:firstLineChars="0" w:firstLine="0"/>
      </w:pPr>
    </w:p>
    <w:p w14:paraId="68BAA1FD" w14:textId="77777777" w:rsidR="00950119" w:rsidRDefault="00950119" w:rsidP="00950119">
      <w:pPr>
        <w:spacing w:line="480" w:lineRule="auto"/>
        <w:ind w:firstLine="42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F05478" wp14:editId="7EA0EC7F">
            <wp:extent cx="4044950" cy="3029585"/>
            <wp:effectExtent l="0" t="0" r="6350" b="5715"/>
            <wp:docPr id="41659691" name="图片 1" descr="图片包含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9691" name="图片 1" descr="图片包含 日历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9457" cy="30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4864" w14:textId="77777777" w:rsidR="00950119" w:rsidRDefault="00950119" w:rsidP="00950119">
      <w:pPr>
        <w:pStyle w:val="31"/>
        <w:spacing w:before="0" w:beforeAutospacing="0" w:after="0" w:line="480" w:lineRule="auto"/>
        <w:ind w:left="425" w:firstLineChars="0" w:firstLine="0"/>
        <w:jc w:val="both"/>
        <w:rPr>
          <w:rFonts w:ascii="宋体" w:eastAsia="宋体" w:hAnsi="宋体"/>
          <w:b/>
          <w:sz w:val="21"/>
          <w:szCs w:val="21"/>
        </w:rPr>
      </w:pPr>
    </w:p>
    <w:p w14:paraId="29170A3B" w14:textId="77777777" w:rsidR="00950119" w:rsidRDefault="00950119" w:rsidP="00950119">
      <w:pPr>
        <w:pStyle w:val="31"/>
        <w:spacing w:before="0" w:beforeAutospacing="0" w:after="0" w:line="480" w:lineRule="auto"/>
        <w:ind w:firstLineChars="0" w:firstLine="0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2E537B">
        <w:rPr>
          <w:rFonts w:ascii="Times New Roman" w:hAnsi="Times New Roman"/>
          <w:b/>
          <w:bCs/>
          <w:sz w:val="21"/>
          <w:szCs w:val="21"/>
        </w:rPr>
        <w:t xml:space="preserve">Supplementary </w:t>
      </w:r>
      <w:r>
        <w:rPr>
          <w:rFonts w:ascii="Times New Roman" w:hAnsi="Times New Roman"/>
          <w:b/>
          <w:bCs/>
          <w:sz w:val="21"/>
          <w:szCs w:val="21"/>
        </w:rPr>
        <w:t>F</w:t>
      </w:r>
      <w:r w:rsidRPr="002E537B">
        <w:rPr>
          <w:rFonts w:ascii="Times New Roman" w:hAnsi="Times New Roman"/>
          <w:b/>
          <w:bCs/>
          <w:sz w:val="21"/>
          <w:szCs w:val="21"/>
        </w:rPr>
        <w:t>igure 1</w:t>
      </w:r>
      <w:r>
        <w:rPr>
          <w:rFonts w:ascii="Times New Roman" w:eastAsia="宋体" w:hAnsi="Times New Roman"/>
          <w:b/>
          <w:bCs/>
          <w:color w:val="000000" w:themeColor="text1"/>
          <w:sz w:val="21"/>
          <w:szCs w:val="21"/>
        </w:rPr>
        <w:t>.</w:t>
      </w:r>
      <w:r>
        <w:rPr>
          <w:rFonts w:ascii="Times New Roman" w:hAnsi="Times New Roman"/>
          <w:color w:val="000000" w:themeColor="text1"/>
          <w:sz w:val="21"/>
          <w:szCs w:val="21"/>
        </w:rPr>
        <w:t xml:space="preserve"> Immunohistochemical analyses of T cells in tumor tissues (magnification, </w:t>
      </w:r>
      <w:r>
        <w:rPr>
          <w:rFonts w:ascii="Wingdings 2" w:hAnsi="Wingdings 2" w:cs="Apple Color Emoji"/>
          <w:color w:val="000000" w:themeColor="text1"/>
          <w:sz w:val="21"/>
          <w:szCs w:val="21"/>
        </w:rPr>
        <w:t>Í</w:t>
      </w:r>
      <w:r>
        <w:rPr>
          <w:rFonts w:ascii="Times New Roman" w:hAnsi="Times New Roman"/>
          <w:color w:val="000000" w:themeColor="text1"/>
          <w:sz w:val="21"/>
          <w:szCs w:val="21"/>
        </w:rPr>
        <w:t>100). Marker-positive cells were stained brown or tan, while cell nuclei were counterstained with hematoxylin (blue staining).</w:t>
      </w:r>
    </w:p>
    <w:p w14:paraId="1410EF57" w14:textId="77777777" w:rsidR="00950119" w:rsidRPr="00950119" w:rsidRDefault="00950119" w:rsidP="00950119">
      <w:pPr>
        <w:ind w:firstLineChars="0" w:firstLine="0"/>
        <w:rPr>
          <w:rFonts w:hint="eastAsia"/>
        </w:rPr>
      </w:pPr>
    </w:p>
    <w:sectPr w:rsidR="00950119" w:rsidRPr="009501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119"/>
    <w:rsid w:val="00072571"/>
    <w:rsid w:val="000A1228"/>
    <w:rsid w:val="000A3B03"/>
    <w:rsid w:val="000B06F1"/>
    <w:rsid w:val="000E078E"/>
    <w:rsid w:val="00106E29"/>
    <w:rsid w:val="00141F75"/>
    <w:rsid w:val="001702D0"/>
    <w:rsid w:val="00175D1A"/>
    <w:rsid w:val="001B246C"/>
    <w:rsid w:val="001E0E40"/>
    <w:rsid w:val="002108D3"/>
    <w:rsid w:val="00237585"/>
    <w:rsid w:val="00274280"/>
    <w:rsid w:val="0027721D"/>
    <w:rsid w:val="00356632"/>
    <w:rsid w:val="003B7968"/>
    <w:rsid w:val="00427D99"/>
    <w:rsid w:val="00436256"/>
    <w:rsid w:val="00483835"/>
    <w:rsid w:val="00492622"/>
    <w:rsid w:val="00515B69"/>
    <w:rsid w:val="0052349C"/>
    <w:rsid w:val="005602B4"/>
    <w:rsid w:val="00560A13"/>
    <w:rsid w:val="005C38CB"/>
    <w:rsid w:val="0062333A"/>
    <w:rsid w:val="006242C5"/>
    <w:rsid w:val="006411E9"/>
    <w:rsid w:val="006419CE"/>
    <w:rsid w:val="006D5B59"/>
    <w:rsid w:val="006E249C"/>
    <w:rsid w:val="006F4C8F"/>
    <w:rsid w:val="00701366"/>
    <w:rsid w:val="00750D14"/>
    <w:rsid w:val="00795493"/>
    <w:rsid w:val="007D1B37"/>
    <w:rsid w:val="007D26B4"/>
    <w:rsid w:val="0087154F"/>
    <w:rsid w:val="008A1EBF"/>
    <w:rsid w:val="008C3DBA"/>
    <w:rsid w:val="008E5DFE"/>
    <w:rsid w:val="008E6123"/>
    <w:rsid w:val="008F5A81"/>
    <w:rsid w:val="008F60B3"/>
    <w:rsid w:val="00950119"/>
    <w:rsid w:val="009750A1"/>
    <w:rsid w:val="009B715A"/>
    <w:rsid w:val="009C693E"/>
    <w:rsid w:val="009C7C06"/>
    <w:rsid w:val="009D73EF"/>
    <w:rsid w:val="009E05A7"/>
    <w:rsid w:val="009F23C4"/>
    <w:rsid w:val="009F3212"/>
    <w:rsid w:val="00A12719"/>
    <w:rsid w:val="00A14EF3"/>
    <w:rsid w:val="00A54AA8"/>
    <w:rsid w:val="00A57FA3"/>
    <w:rsid w:val="00A855D8"/>
    <w:rsid w:val="00AA28AA"/>
    <w:rsid w:val="00AA7304"/>
    <w:rsid w:val="00AC74D2"/>
    <w:rsid w:val="00B44719"/>
    <w:rsid w:val="00B50F1D"/>
    <w:rsid w:val="00B80D27"/>
    <w:rsid w:val="00B871FE"/>
    <w:rsid w:val="00BA1056"/>
    <w:rsid w:val="00BB5E35"/>
    <w:rsid w:val="00BC6197"/>
    <w:rsid w:val="00BD2F70"/>
    <w:rsid w:val="00BD34D6"/>
    <w:rsid w:val="00BE590A"/>
    <w:rsid w:val="00BE5D13"/>
    <w:rsid w:val="00C10201"/>
    <w:rsid w:val="00D31AD5"/>
    <w:rsid w:val="00D40955"/>
    <w:rsid w:val="00DD7A74"/>
    <w:rsid w:val="00E12F49"/>
    <w:rsid w:val="00E473C0"/>
    <w:rsid w:val="00E6120E"/>
    <w:rsid w:val="00E614C4"/>
    <w:rsid w:val="00F27F45"/>
    <w:rsid w:val="00F32951"/>
    <w:rsid w:val="00F578BC"/>
    <w:rsid w:val="00F6139C"/>
    <w:rsid w:val="00F71D0C"/>
    <w:rsid w:val="00F8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61AF21"/>
  <w15:chartTrackingRefBased/>
  <w15:docId w15:val="{9A66338C-9670-5C4F-A352-B341D5C3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119"/>
    <w:pPr>
      <w:widowControl w:val="0"/>
      <w:spacing w:line="400" w:lineRule="exact"/>
      <w:ind w:firstLineChars="200" w:firstLine="200"/>
      <w:jc w:val="both"/>
    </w:pPr>
    <w:rPr>
      <w:rFonts w:ascii="Times New Roman" w:eastAsia="宋体" w:hAnsi="Times New Roman" w:cs="Times New Roman"/>
      <w:szCs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50119"/>
    <w:pPr>
      <w:keepNext/>
      <w:keepLines/>
      <w:spacing w:before="480" w:after="80" w:line="240" w:lineRule="auto"/>
      <w:ind w:firstLineChars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119"/>
    <w:pPr>
      <w:keepNext/>
      <w:keepLines/>
      <w:spacing w:before="160" w:after="80" w:line="240" w:lineRule="auto"/>
      <w:ind w:firstLineChars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0119"/>
    <w:pPr>
      <w:keepNext/>
      <w:keepLines/>
      <w:spacing w:before="160" w:after="80" w:line="240" w:lineRule="auto"/>
      <w:ind w:firstLineChars="0" w:firstLine="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0119"/>
    <w:pPr>
      <w:keepNext/>
      <w:keepLines/>
      <w:spacing w:before="80" w:after="40" w:line="240" w:lineRule="auto"/>
      <w:ind w:firstLineChars="0" w:firstLine="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119"/>
    <w:pPr>
      <w:keepNext/>
      <w:keepLines/>
      <w:spacing w:before="80" w:after="40" w:line="240" w:lineRule="auto"/>
      <w:ind w:firstLineChars="0" w:firstLine="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0119"/>
    <w:pPr>
      <w:keepNext/>
      <w:keepLines/>
      <w:spacing w:before="40" w:line="240" w:lineRule="auto"/>
      <w:ind w:firstLineChars="0" w:firstLine="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0119"/>
    <w:pPr>
      <w:keepNext/>
      <w:keepLines/>
      <w:spacing w:before="40" w:line="240" w:lineRule="auto"/>
      <w:ind w:firstLineChars="0" w:firstLine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0119"/>
    <w:pPr>
      <w:keepNext/>
      <w:keepLines/>
      <w:spacing w:line="240" w:lineRule="auto"/>
      <w:ind w:firstLineChars="0" w:firstLine="0"/>
      <w:outlineLvl w:val="7"/>
    </w:pPr>
    <w:rPr>
      <w:rFonts w:asciiTheme="minorHAnsi" w:eastAsiaTheme="minorEastAsia" w:hAnsiTheme="minorHAnsi" w:cstheme="majorBidi"/>
      <w:color w:val="595959" w:themeColor="text1" w:themeTint="A6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0119"/>
    <w:pPr>
      <w:keepNext/>
      <w:keepLines/>
      <w:spacing w:line="240" w:lineRule="auto"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011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501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501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5011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5011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5011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5011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5011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5011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50119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9501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0119"/>
    <w:pPr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9501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50119"/>
    <w:pPr>
      <w:spacing w:before="160" w:after="160" w:line="240" w:lineRule="auto"/>
      <w:ind w:firstLineChars="0" w:firstLine="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9501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50119"/>
    <w:pPr>
      <w:spacing w:line="240" w:lineRule="auto"/>
      <w:ind w:left="720" w:firstLineChars="0" w:firstLine="0"/>
      <w:contextualSpacing/>
    </w:pPr>
    <w:rPr>
      <w:rFonts w:asciiTheme="minorHAnsi" w:eastAsiaTheme="minorEastAsia" w:hAnsiTheme="minorHAnsi" w:cstheme="minorBidi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95011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50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Chars="0" w:firstLine="0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95011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50119"/>
    <w:rPr>
      <w:b/>
      <w:bCs/>
      <w:smallCaps/>
      <w:color w:val="0F4761" w:themeColor="accent1" w:themeShade="BF"/>
      <w:spacing w:val="5"/>
    </w:rPr>
  </w:style>
  <w:style w:type="paragraph" w:customStyle="1" w:styleId="31">
    <w:name w:val="列表段落3"/>
    <w:basedOn w:val="a"/>
    <w:qFormat/>
    <w:rsid w:val="00950119"/>
    <w:pPr>
      <w:widowControl/>
      <w:adjustRightInd w:val="0"/>
      <w:snapToGrid w:val="0"/>
      <w:spacing w:before="100" w:beforeAutospacing="1" w:after="200" w:line="240" w:lineRule="auto"/>
      <w:ind w:firstLine="420"/>
      <w:jc w:val="left"/>
    </w:pPr>
    <w:rPr>
      <w:rFonts w:ascii="Tahoma" w:eastAsia="微软雅黑" w:hAnsi="Tahoma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Wenwei Yang</dc:creator>
  <cp:keywords/>
  <dc:description/>
  <cp:lastModifiedBy>Wenwei Yang</cp:lastModifiedBy>
  <cp:revision>1</cp:revision>
  <dcterms:created xsi:type="dcterms:W3CDTF">2025-03-25T10:19:00Z</dcterms:created>
  <dcterms:modified xsi:type="dcterms:W3CDTF">2025-03-25T10:21:00Z</dcterms:modified>
</cp:coreProperties>
</file>