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86F3" w14:textId="205C8488" w:rsidR="00346CDC" w:rsidRDefault="00ED0D3A" w:rsidP="00EE39C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Supplementary File</w:t>
      </w:r>
    </w:p>
    <w:p w14:paraId="46C84188" w14:textId="77777777" w:rsidR="00EE39C8" w:rsidRDefault="00EE39C8" w:rsidP="00EE39C8">
      <w:pPr>
        <w:spacing w:after="160" w:line="259" w:lineRule="auto"/>
        <w:rPr>
          <w:rFonts w:cs="Times New Roman"/>
          <w:sz w:val="22"/>
          <w:lang w:val="en-US"/>
        </w:rPr>
      </w:pPr>
    </w:p>
    <w:p w14:paraId="2DAB3648" w14:textId="40639141" w:rsidR="00ED0D3A" w:rsidRPr="00EE39C8" w:rsidRDefault="00EE39C8" w:rsidP="00EE39C8">
      <w:pPr>
        <w:spacing w:after="160" w:line="259" w:lineRule="auto"/>
        <w:rPr>
          <w:rFonts w:cs="Times New Roman"/>
          <w:b/>
          <w:sz w:val="22"/>
          <w:lang w:val="en-US"/>
        </w:rPr>
      </w:pPr>
      <w:r w:rsidRPr="00EE39C8">
        <w:rPr>
          <w:rFonts w:cs="Times New Roman"/>
          <w:b/>
          <w:sz w:val="22"/>
          <w:lang w:val="en-US"/>
        </w:rPr>
        <w:t xml:space="preserve">I. </w:t>
      </w:r>
      <w:r w:rsidR="00ED0D3A" w:rsidRPr="00EE39C8">
        <w:rPr>
          <w:rFonts w:cs="Times New Roman"/>
          <w:b/>
          <w:sz w:val="22"/>
          <w:lang w:val="en-US"/>
        </w:rPr>
        <w:t xml:space="preserve">Semi-structured </w:t>
      </w:r>
      <w:r w:rsidR="00DA12AB" w:rsidRPr="00EE39C8">
        <w:rPr>
          <w:rFonts w:cs="Times New Roman"/>
          <w:b/>
          <w:sz w:val="22"/>
          <w:lang w:val="en-US"/>
        </w:rPr>
        <w:t>thematic</w:t>
      </w:r>
      <w:r w:rsidR="00ED0D3A" w:rsidRPr="00EE39C8">
        <w:rPr>
          <w:rFonts w:cs="Times New Roman"/>
          <w:b/>
          <w:sz w:val="22"/>
          <w:lang w:val="en-US"/>
        </w:rPr>
        <w:t xml:space="preserve"> </w:t>
      </w:r>
      <w:r w:rsidR="00DA12AB" w:rsidRPr="00EE39C8">
        <w:rPr>
          <w:rFonts w:cs="Times New Roman"/>
          <w:b/>
          <w:sz w:val="22"/>
          <w:lang w:val="en-US"/>
        </w:rPr>
        <w:t>guide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ED0D3A" w14:paraId="4A8073FB" w14:textId="77777777" w:rsidTr="00ED0D3A">
        <w:tc>
          <w:tcPr>
            <w:tcW w:w="4460" w:type="dxa"/>
          </w:tcPr>
          <w:p w14:paraId="6DFC6D6B" w14:textId="76D4647C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Beliefs about the illness</w:t>
            </w:r>
          </w:p>
        </w:tc>
        <w:tc>
          <w:tcPr>
            <w:tcW w:w="4461" w:type="dxa"/>
          </w:tcPr>
          <w:p w14:paraId="526F1A7D" w14:textId="739FBB76" w:rsidR="00ED0D3A" w:rsidRPr="00ED0D3A" w:rsidRDefault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/>
                <w:sz w:val="22"/>
                <w:szCs w:val="22"/>
                <w:lang w:val="en-US" w:bidi="ar-SA"/>
              </w:rPr>
              <w:t>C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auses, consequences, identity,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 xml:space="preserve"> treatments.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 </w:t>
            </w:r>
          </w:p>
          <w:p w14:paraId="08C65F05" w14:textId="6C8D7890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Parent/caregiver perception of the 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>illness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.</w:t>
            </w:r>
          </w:p>
          <w:p w14:paraId="53A776CA" w14:textId="71B7E7F2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Children perception of the 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>illness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.</w:t>
            </w:r>
          </w:p>
          <w:p w14:paraId="07FE86A7" w14:textId="6DB482B6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Previous experiences with the 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>illness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.</w:t>
            </w:r>
          </w:p>
        </w:tc>
      </w:tr>
      <w:tr w:rsidR="00ED0D3A" w14:paraId="37A4AC5C" w14:textId="77777777" w:rsidTr="00ED0D3A">
        <w:tc>
          <w:tcPr>
            <w:tcW w:w="4460" w:type="dxa"/>
          </w:tcPr>
          <w:p w14:paraId="3CEE50AE" w14:textId="671A570B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Beliefs about treatment</w:t>
            </w:r>
          </w:p>
        </w:tc>
        <w:tc>
          <w:tcPr>
            <w:tcW w:w="4461" w:type="dxa"/>
          </w:tcPr>
          <w:p w14:paraId="666227D5" w14:textId="4CEBB3CF" w:rsid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/>
                <w:sz w:val="22"/>
                <w:szCs w:val="22"/>
                <w:lang w:val="en-US" w:bidi="ar-SA"/>
              </w:rPr>
              <w:t>B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enefits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 xml:space="preserve"> and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 risks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>.</w:t>
            </w:r>
          </w:p>
          <w:p w14:paraId="5F2BC888" w14:textId="61B1EB02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Type of 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 xml:space="preserve">treatment 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and characteristics.</w:t>
            </w:r>
          </w:p>
          <w:p w14:paraId="49C2D7EF" w14:textId="01919B13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Previous experiences.</w:t>
            </w:r>
          </w:p>
          <w:p w14:paraId="1D99FDA7" w14:textId="4EB1053D" w:rsidR="00ED0D3A" w:rsidRPr="00ED0D3A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 xml:space="preserve">Alternatives to the </w:t>
            </w:r>
            <w:r>
              <w:rPr>
                <w:rFonts w:cs="Times New Roman"/>
                <w:sz w:val="22"/>
                <w:szCs w:val="22"/>
                <w:lang w:val="en-US" w:bidi="ar-SA"/>
              </w:rPr>
              <w:t xml:space="preserve">prescribed </w:t>
            </w: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treatment.</w:t>
            </w:r>
          </w:p>
        </w:tc>
      </w:tr>
      <w:tr w:rsidR="00ED0D3A" w14:paraId="3FF649E9" w14:textId="77777777" w:rsidTr="00ED0D3A">
        <w:tc>
          <w:tcPr>
            <w:tcW w:w="4460" w:type="dxa"/>
          </w:tcPr>
          <w:p w14:paraId="2D75CCF7" w14:textId="0EFB6F80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ED0D3A">
              <w:rPr>
                <w:rFonts w:cs="Times New Roman"/>
                <w:sz w:val="22"/>
                <w:szCs w:val="22"/>
                <w:lang w:val="en-US" w:bidi="ar-SA"/>
              </w:rPr>
              <w:t>Relationship with the prescriber</w:t>
            </w:r>
          </w:p>
        </w:tc>
        <w:tc>
          <w:tcPr>
            <w:tcW w:w="4461" w:type="dxa"/>
          </w:tcPr>
          <w:p w14:paraId="78A7244E" w14:textId="77777777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Motives for visiting and expectations.</w:t>
            </w:r>
          </w:p>
          <w:p w14:paraId="3F28AA3D" w14:textId="2F679851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 xml:space="preserve">Healthcare professional – parent and children </w:t>
            </w:r>
            <w:r w:rsidR="00DA12AB" w:rsidRPr="00DA12AB">
              <w:rPr>
                <w:rFonts w:cs="Times New Roman"/>
                <w:sz w:val="22"/>
                <w:szCs w:val="22"/>
                <w:lang w:val="en-US" w:bidi="ar-SA"/>
              </w:rPr>
              <w:t xml:space="preserve">(family) </w:t>
            </w: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interaction.</w:t>
            </w:r>
          </w:p>
          <w:p w14:paraId="1B44F84C" w14:textId="1617C133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Information received and doubts.</w:t>
            </w:r>
          </w:p>
        </w:tc>
      </w:tr>
      <w:tr w:rsidR="00ED0D3A" w14:paraId="0B5E3905" w14:textId="77777777" w:rsidTr="00ED0D3A">
        <w:tc>
          <w:tcPr>
            <w:tcW w:w="4460" w:type="dxa"/>
          </w:tcPr>
          <w:p w14:paraId="01A3B27C" w14:textId="4ABC7EFE" w:rsidR="00ED0D3A" w:rsidRPr="00DA12AB" w:rsidRDefault="00656370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>
              <w:rPr>
                <w:rFonts w:cs="Times New Roman"/>
                <w:sz w:val="22"/>
                <w:szCs w:val="22"/>
                <w:lang w:val="en-US" w:bidi="ar-SA"/>
              </w:rPr>
              <w:t>Social context</w:t>
            </w:r>
          </w:p>
        </w:tc>
        <w:tc>
          <w:tcPr>
            <w:tcW w:w="4461" w:type="dxa"/>
          </w:tcPr>
          <w:p w14:paraId="72D98DAD" w14:textId="482AA576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Social norms.</w:t>
            </w:r>
          </w:p>
          <w:p w14:paraId="3838189A" w14:textId="14136C33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Influence of other healthcare professionals.</w:t>
            </w:r>
          </w:p>
          <w:p w14:paraId="02C4AF66" w14:textId="2F89B9C4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Influence of other people</w:t>
            </w:r>
            <w:r w:rsidR="00656370">
              <w:rPr>
                <w:rFonts w:cs="Times New Roman"/>
                <w:sz w:val="22"/>
                <w:szCs w:val="22"/>
                <w:lang w:val="en-US" w:bidi="ar-SA"/>
              </w:rPr>
              <w:t xml:space="preserve"> (e.g. peers)</w:t>
            </w: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.</w:t>
            </w:r>
          </w:p>
          <w:p w14:paraId="0002ED82" w14:textId="44CD8CF5" w:rsidR="00ED0D3A" w:rsidRPr="00DA12AB" w:rsidRDefault="00ED0D3A" w:rsidP="00ED0D3A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Media and other sources of information.</w:t>
            </w:r>
          </w:p>
        </w:tc>
      </w:tr>
      <w:tr w:rsidR="00DA12AB" w14:paraId="4E47B052" w14:textId="77777777" w:rsidTr="00ED0D3A">
        <w:tc>
          <w:tcPr>
            <w:tcW w:w="4460" w:type="dxa"/>
          </w:tcPr>
          <w:p w14:paraId="0B39B892" w14:textId="65C22B2C" w:rsidR="00DA12AB" w:rsidRPr="00DA12AB" w:rsidRDefault="00DA12AB" w:rsidP="00DA12AB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COVID-19</w:t>
            </w:r>
          </w:p>
        </w:tc>
        <w:tc>
          <w:tcPr>
            <w:tcW w:w="4461" w:type="dxa"/>
          </w:tcPr>
          <w:p w14:paraId="406A6F96" w14:textId="58FDBBCD" w:rsidR="00DA12AB" w:rsidRPr="00DA12AB" w:rsidRDefault="00DA12AB" w:rsidP="00DA12AB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Influence of the COVID-19.</w:t>
            </w:r>
          </w:p>
        </w:tc>
      </w:tr>
      <w:tr w:rsidR="00ED0D3A" w14:paraId="5502DC43" w14:textId="77777777" w:rsidTr="00ED0D3A">
        <w:tc>
          <w:tcPr>
            <w:tcW w:w="4460" w:type="dxa"/>
          </w:tcPr>
          <w:p w14:paraId="43752435" w14:textId="271A7DE7" w:rsidR="00ED0D3A" w:rsidRPr="00DA12AB" w:rsidRDefault="00ED0D3A" w:rsidP="00DA12AB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Diagnosis*</w:t>
            </w:r>
          </w:p>
        </w:tc>
        <w:tc>
          <w:tcPr>
            <w:tcW w:w="4461" w:type="dxa"/>
          </w:tcPr>
          <w:p w14:paraId="7FFAD679" w14:textId="2F10227C" w:rsidR="00ED0D3A" w:rsidRPr="00DA12AB" w:rsidRDefault="00ED0D3A" w:rsidP="00DA12AB">
            <w:pPr>
              <w:spacing w:after="160" w:line="259" w:lineRule="auto"/>
              <w:rPr>
                <w:rFonts w:cs="Times New Roman"/>
                <w:sz w:val="22"/>
                <w:szCs w:val="22"/>
                <w:lang w:val="en-US" w:bidi="ar-SA"/>
              </w:rPr>
            </w:pPr>
            <w:r w:rsidRPr="00DA12AB">
              <w:rPr>
                <w:rFonts w:cs="Times New Roman"/>
                <w:sz w:val="22"/>
                <w:szCs w:val="22"/>
                <w:lang w:val="en-US" w:bidi="ar-SA"/>
              </w:rPr>
              <w:t>Diagnostic procedure.</w:t>
            </w:r>
          </w:p>
        </w:tc>
      </w:tr>
    </w:tbl>
    <w:p w14:paraId="15086C53" w14:textId="129D81BF" w:rsidR="00ED0D3A" w:rsidRPr="00DA12AB" w:rsidRDefault="00ED0D3A">
      <w:pPr>
        <w:spacing w:after="160" w:line="259" w:lineRule="auto"/>
        <w:rPr>
          <w:sz w:val="24"/>
          <w:lang w:val="en-US"/>
        </w:rPr>
      </w:pPr>
      <w:r w:rsidRPr="00DA12AB">
        <w:rPr>
          <w:sz w:val="24"/>
          <w:lang w:val="en-US"/>
        </w:rPr>
        <w:t xml:space="preserve">*Added to the </w:t>
      </w:r>
      <w:r w:rsidR="00DA12AB">
        <w:rPr>
          <w:sz w:val="24"/>
          <w:lang w:val="en-US"/>
        </w:rPr>
        <w:t xml:space="preserve">thematic </w:t>
      </w:r>
      <w:r w:rsidRPr="00DA12AB">
        <w:rPr>
          <w:sz w:val="24"/>
          <w:lang w:val="en-US"/>
        </w:rPr>
        <w:t>guide after the initial interviews.</w:t>
      </w:r>
    </w:p>
    <w:p w14:paraId="7D956064" w14:textId="77777777" w:rsidR="00ED0D3A" w:rsidRDefault="00ED0D3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10DC9BB" w14:textId="6CDD48AA" w:rsidR="00346CDC" w:rsidRPr="00EE39C8" w:rsidRDefault="002804A0" w:rsidP="00346CDC">
      <w:pPr>
        <w:spacing w:after="0"/>
        <w:rPr>
          <w:b/>
          <w:sz w:val="22"/>
          <w:lang w:val="en-US"/>
        </w:rPr>
      </w:pPr>
      <w:r>
        <w:rPr>
          <w:b/>
          <w:sz w:val="22"/>
          <w:lang w:val="en-US"/>
        </w:rPr>
        <w:lastRenderedPageBreak/>
        <w:t xml:space="preserve">II. </w:t>
      </w:r>
      <w:r w:rsidR="00346CDC" w:rsidRPr="00EE39C8">
        <w:rPr>
          <w:b/>
          <w:sz w:val="22"/>
          <w:lang w:val="en-US"/>
        </w:rPr>
        <w:t xml:space="preserve">Table </w:t>
      </w:r>
      <w:r w:rsidR="00F00F30" w:rsidRPr="00EE39C8">
        <w:rPr>
          <w:b/>
          <w:sz w:val="22"/>
          <w:lang w:val="en-US"/>
        </w:rPr>
        <w:t>S1</w:t>
      </w:r>
      <w:r w:rsidR="00346CDC" w:rsidRPr="00EE39C8">
        <w:rPr>
          <w:b/>
          <w:sz w:val="22"/>
          <w:lang w:val="en-US"/>
        </w:rPr>
        <w:t>. Research team characteristics (</w:t>
      </w:r>
      <w:r w:rsidR="00F00F30" w:rsidRPr="00EE39C8">
        <w:rPr>
          <w:b/>
          <w:sz w:val="22"/>
          <w:lang w:val="en-US"/>
        </w:rPr>
        <w:t xml:space="preserve">in January </w:t>
      </w:r>
      <w:r w:rsidR="00346CDC" w:rsidRPr="00EE39C8">
        <w:rPr>
          <w:b/>
          <w:sz w:val="22"/>
          <w:lang w:val="en-US"/>
        </w:rPr>
        <w:t>202</w:t>
      </w:r>
      <w:r w:rsidR="00F00F30" w:rsidRPr="00EE39C8">
        <w:rPr>
          <w:b/>
          <w:sz w:val="22"/>
          <w:lang w:val="en-US"/>
        </w:rPr>
        <w:t>2</w:t>
      </w:r>
      <w:r w:rsidR="00346CDC" w:rsidRPr="00EE39C8">
        <w:rPr>
          <w:b/>
          <w:sz w:val="22"/>
          <w:lang w:val="en-US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7"/>
        <w:gridCol w:w="846"/>
        <w:gridCol w:w="624"/>
        <w:gridCol w:w="1231"/>
        <w:gridCol w:w="1347"/>
        <w:gridCol w:w="1331"/>
        <w:gridCol w:w="1172"/>
        <w:gridCol w:w="903"/>
      </w:tblGrid>
      <w:tr w:rsidR="00C86C46" w:rsidRPr="007A4D62" w14:paraId="7EF54400" w14:textId="77777777" w:rsidTr="00C86C46">
        <w:tc>
          <w:tcPr>
            <w:tcW w:w="822" w:type="pct"/>
          </w:tcPr>
          <w:p w14:paraId="2900E047" w14:textId="7777777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Name</w:t>
            </w:r>
          </w:p>
        </w:tc>
        <w:tc>
          <w:tcPr>
            <w:tcW w:w="474" w:type="pct"/>
          </w:tcPr>
          <w:p w14:paraId="65A788E5" w14:textId="7777777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Gender</w:t>
            </w:r>
          </w:p>
        </w:tc>
        <w:tc>
          <w:tcPr>
            <w:tcW w:w="350" w:type="pct"/>
          </w:tcPr>
          <w:p w14:paraId="673B974D" w14:textId="7777777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Age</w:t>
            </w:r>
          </w:p>
        </w:tc>
        <w:tc>
          <w:tcPr>
            <w:tcW w:w="690" w:type="pct"/>
          </w:tcPr>
          <w:p w14:paraId="74284434" w14:textId="7777777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Training</w:t>
            </w:r>
          </w:p>
        </w:tc>
        <w:tc>
          <w:tcPr>
            <w:tcW w:w="755" w:type="pct"/>
          </w:tcPr>
          <w:p w14:paraId="346B6ACF" w14:textId="3F64C835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Main occupation</w:t>
            </w:r>
          </w:p>
        </w:tc>
        <w:tc>
          <w:tcPr>
            <w:tcW w:w="746" w:type="pct"/>
          </w:tcPr>
          <w:p w14:paraId="62AE040B" w14:textId="71F782E0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Main work setting</w:t>
            </w:r>
          </w:p>
        </w:tc>
        <w:tc>
          <w:tcPr>
            <w:tcW w:w="657" w:type="pct"/>
          </w:tcPr>
          <w:p w14:paraId="47CD79EC" w14:textId="1C68270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Experience in qualitative research (years)</w:t>
            </w:r>
          </w:p>
        </w:tc>
        <w:tc>
          <w:tcPr>
            <w:tcW w:w="506" w:type="pct"/>
          </w:tcPr>
          <w:p w14:paraId="30CB3677" w14:textId="77777777" w:rsidR="00F00F30" w:rsidRPr="007A4D62" w:rsidRDefault="00F00F30" w:rsidP="007A4D6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Mother</w:t>
            </w:r>
          </w:p>
        </w:tc>
      </w:tr>
      <w:tr w:rsidR="00C86C46" w:rsidRPr="007A4D62" w14:paraId="4CE26A13" w14:textId="77777777" w:rsidTr="00C86C46">
        <w:tc>
          <w:tcPr>
            <w:tcW w:w="822" w:type="pct"/>
          </w:tcPr>
          <w:p w14:paraId="198210C5" w14:textId="5C9F362E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Maria Rubio-Valera</w:t>
            </w:r>
          </w:p>
        </w:tc>
        <w:tc>
          <w:tcPr>
            <w:tcW w:w="474" w:type="pct"/>
          </w:tcPr>
          <w:p w14:paraId="3BEEEF7A" w14:textId="321A8BEC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F</w:t>
            </w:r>
            <w:r>
              <w:rPr>
                <w:rFonts w:cs="Times New Roman"/>
                <w:szCs w:val="24"/>
                <w:lang w:val="en-US"/>
              </w:rPr>
              <w:t>em.</w:t>
            </w:r>
          </w:p>
        </w:tc>
        <w:tc>
          <w:tcPr>
            <w:tcW w:w="350" w:type="pct"/>
          </w:tcPr>
          <w:p w14:paraId="5865F65B" w14:textId="2D71BDB3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</w:t>
            </w:r>
          </w:p>
        </w:tc>
        <w:tc>
          <w:tcPr>
            <w:tcW w:w="690" w:type="pct"/>
          </w:tcPr>
          <w:p w14:paraId="5AA8F57F" w14:textId="5F675FEA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Pharmacist; PhD</w:t>
            </w:r>
          </w:p>
        </w:tc>
        <w:tc>
          <w:tcPr>
            <w:tcW w:w="755" w:type="pct"/>
          </w:tcPr>
          <w:p w14:paraId="08B08E4F" w14:textId="3169435B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Quality improvement </w:t>
            </w:r>
          </w:p>
        </w:tc>
        <w:tc>
          <w:tcPr>
            <w:tcW w:w="746" w:type="pct"/>
          </w:tcPr>
          <w:p w14:paraId="087DEC49" w14:textId="5D1DCB66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Secondary care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centre</w:t>
            </w:r>
            <w:proofErr w:type="spellEnd"/>
          </w:p>
        </w:tc>
        <w:tc>
          <w:tcPr>
            <w:tcW w:w="657" w:type="pct"/>
          </w:tcPr>
          <w:p w14:paraId="1EDEED51" w14:textId="44E5A1D2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06" w:type="pct"/>
          </w:tcPr>
          <w:p w14:paraId="694310A5" w14:textId="35F0C939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Yes</w:t>
            </w:r>
          </w:p>
        </w:tc>
      </w:tr>
      <w:tr w:rsidR="00C86C46" w:rsidRPr="007A4D62" w14:paraId="2FC58F5D" w14:textId="77777777" w:rsidTr="00C86C46">
        <w:tc>
          <w:tcPr>
            <w:tcW w:w="822" w:type="pct"/>
          </w:tcPr>
          <w:p w14:paraId="223EACDD" w14:textId="2E2A1C99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C</w:t>
            </w:r>
            <w:r>
              <w:rPr>
                <w:rFonts w:cs="Times New Roman"/>
                <w:szCs w:val="24"/>
                <w:lang w:val="en-US"/>
              </w:rPr>
              <w:t xml:space="preserve">ristina </w:t>
            </w:r>
            <w:proofErr w:type="spellStart"/>
            <w:r w:rsidRPr="007A4D62">
              <w:rPr>
                <w:rFonts w:cs="Times New Roman"/>
                <w:szCs w:val="24"/>
                <w:lang w:val="en-US"/>
              </w:rPr>
              <w:t>C</w:t>
            </w:r>
            <w:r>
              <w:rPr>
                <w:rFonts w:cs="Times New Roman"/>
                <w:szCs w:val="24"/>
                <w:lang w:val="en-US"/>
              </w:rPr>
              <w:t>arbonell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- </w:t>
            </w:r>
            <w:proofErr w:type="spellStart"/>
            <w:r w:rsidRPr="007A4D62"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  <w:lang w:val="en-US"/>
              </w:rPr>
              <w:t>uacastella</w:t>
            </w:r>
            <w:proofErr w:type="spellEnd"/>
          </w:p>
        </w:tc>
        <w:tc>
          <w:tcPr>
            <w:tcW w:w="474" w:type="pct"/>
          </w:tcPr>
          <w:p w14:paraId="43F4C44A" w14:textId="23042C83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Fem</w:t>
            </w:r>
            <w:r>
              <w:rPr>
                <w:rFonts w:cs="Times New Roman"/>
                <w:szCs w:val="24"/>
                <w:lang w:val="en-US"/>
              </w:rPr>
              <w:t>.</w:t>
            </w:r>
          </w:p>
        </w:tc>
        <w:tc>
          <w:tcPr>
            <w:tcW w:w="350" w:type="pct"/>
          </w:tcPr>
          <w:p w14:paraId="201B16A3" w14:textId="7CB38A61" w:rsidR="00F00F30" w:rsidRPr="007A4D62" w:rsidRDefault="004D18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30</w:t>
            </w:r>
          </w:p>
        </w:tc>
        <w:tc>
          <w:tcPr>
            <w:tcW w:w="690" w:type="pct"/>
          </w:tcPr>
          <w:p w14:paraId="4A403731" w14:textId="77777777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Pharmacist</w:t>
            </w:r>
          </w:p>
        </w:tc>
        <w:tc>
          <w:tcPr>
            <w:tcW w:w="755" w:type="pct"/>
          </w:tcPr>
          <w:p w14:paraId="34DDF0CC" w14:textId="1DBE3389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</w:t>
            </w:r>
          </w:p>
        </w:tc>
        <w:tc>
          <w:tcPr>
            <w:tcW w:w="746" w:type="pct"/>
          </w:tcPr>
          <w:p w14:paraId="2AD92E07" w14:textId="3483EACA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 unit</w:t>
            </w:r>
          </w:p>
        </w:tc>
        <w:tc>
          <w:tcPr>
            <w:tcW w:w="657" w:type="pct"/>
          </w:tcPr>
          <w:p w14:paraId="1C9233B0" w14:textId="61DE5E6C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506" w:type="pct"/>
          </w:tcPr>
          <w:p w14:paraId="2FD59518" w14:textId="77777777" w:rsidR="00F00F30" w:rsidRPr="007A4D62" w:rsidRDefault="00F00F30" w:rsidP="00F41022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No</w:t>
            </w:r>
          </w:p>
        </w:tc>
      </w:tr>
      <w:tr w:rsidR="00C86C46" w:rsidRPr="007A4D62" w14:paraId="0A29A08E" w14:textId="77777777" w:rsidTr="00C86C46">
        <w:tc>
          <w:tcPr>
            <w:tcW w:w="822" w:type="pct"/>
          </w:tcPr>
          <w:p w14:paraId="40CAF8C5" w14:textId="36C70DE2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M</w:t>
            </w:r>
            <w:r>
              <w:rPr>
                <w:rFonts w:cs="Times New Roman"/>
                <w:szCs w:val="24"/>
                <w:lang w:val="en-US"/>
              </w:rPr>
              <w:t>ontserrat Gil-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Girbau</w:t>
            </w:r>
            <w:proofErr w:type="spellEnd"/>
          </w:p>
        </w:tc>
        <w:tc>
          <w:tcPr>
            <w:tcW w:w="474" w:type="pct"/>
          </w:tcPr>
          <w:p w14:paraId="03186D94" w14:textId="37D803D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Fem.</w:t>
            </w:r>
          </w:p>
        </w:tc>
        <w:tc>
          <w:tcPr>
            <w:tcW w:w="350" w:type="pct"/>
          </w:tcPr>
          <w:p w14:paraId="5B3082EF" w14:textId="0ED0AFDD" w:rsidR="00F00F30" w:rsidRPr="007A4D62" w:rsidRDefault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  <w:r w:rsidR="00277D29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690" w:type="pct"/>
          </w:tcPr>
          <w:p w14:paraId="6F1BDF31" w14:textId="777777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7A4D62">
              <w:rPr>
                <w:rFonts w:cs="Times New Roman"/>
                <w:szCs w:val="24"/>
                <w:lang w:val="en-US"/>
              </w:rPr>
              <w:t>Pharmacist; PhD</w:t>
            </w:r>
          </w:p>
        </w:tc>
        <w:tc>
          <w:tcPr>
            <w:tcW w:w="755" w:type="pct"/>
          </w:tcPr>
          <w:p w14:paraId="562E2343" w14:textId="429783DB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</w:t>
            </w:r>
          </w:p>
        </w:tc>
        <w:tc>
          <w:tcPr>
            <w:tcW w:w="746" w:type="pct"/>
          </w:tcPr>
          <w:p w14:paraId="486EBF53" w14:textId="49AA51C2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 unit</w:t>
            </w:r>
          </w:p>
        </w:tc>
        <w:tc>
          <w:tcPr>
            <w:tcW w:w="657" w:type="pct"/>
          </w:tcPr>
          <w:p w14:paraId="1B4E5FE0" w14:textId="4E0FB031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06" w:type="pct"/>
          </w:tcPr>
          <w:p w14:paraId="28C0DEA1" w14:textId="777777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Yes</w:t>
            </w:r>
          </w:p>
        </w:tc>
      </w:tr>
      <w:tr w:rsidR="00C86C46" w:rsidRPr="007A4D62" w14:paraId="1DD2E31F" w14:textId="77777777" w:rsidTr="00C86C46">
        <w:tc>
          <w:tcPr>
            <w:tcW w:w="822" w:type="pct"/>
          </w:tcPr>
          <w:p w14:paraId="7A0127CC" w14:textId="445CAFCB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Patricia Gabriela-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Ricciardelli</w:t>
            </w:r>
            <w:proofErr w:type="spellEnd"/>
          </w:p>
        </w:tc>
        <w:tc>
          <w:tcPr>
            <w:tcW w:w="474" w:type="pct"/>
          </w:tcPr>
          <w:p w14:paraId="2D5FEDDA" w14:textId="66465CEF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Fem.</w:t>
            </w:r>
          </w:p>
        </w:tc>
        <w:tc>
          <w:tcPr>
            <w:tcW w:w="350" w:type="pct"/>
          </w:tcPr>
          <w:p w14:paraId="54348562" w14:textId="76F7783D" w:rsidR="00F00F30" w:rsidRPr="007A4D62" w:rsidRDefault="004B207D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62</w:t>
            </w:r>
          </w:p>
        </w:tc>
        <w:tc>
          <w:tcPr>
            <w:tcW w:w="690" w:type="pct"/>
          </w:tcPr>
          <w:p w14:paraId="7DEDDB7C" w14:textId="2F5C07C6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F41022">
              <w:rPr>
                <w:rFonts w:cs="Times New Roman"/>
                <w:szCs w:val="24"/>
                <w:lang w:val="en-US"/>
              </w:rPr>
              <w:t>P</w:t>
            </w:r>
            <w:r>
              <w:rPr>
                <w:rFonts w:cs="Times New Roman"/>
                <w:szCs w:val="24"/>
                <w:lang w:val="en-US"/>
              </w:rPr>
              <w:t>ediatrician</w:t>
            </w:r>
          </w:p>
          <w:p w14:paraId="290A30EA" w14:textId="0ECCBCE4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55" w:type="pct"/>
          </w:tcPr>
          <w:p w14:paraId="305B393A" w14:textId="234EF567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Pediatrician</w:t>
            </w:r>
          </w:p>
        </w:tc>
        <w:tc>
          <w:tcPr>
            <w:tcW w:w="746" w:type="pct"/>
          </w:tcPr>
          <w:p w14:paraId="54A89B0B" w14:textId="7450C44A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Secondary care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centre</w:t>
            </w:r>
            <w:proofErr w:type="spellEnd"/>
          </w:p>
        </w:tc>
        <w:tc>
          <w:tcPr>
            <w:tcW w:w="657" w:type="pct"/>
          </w:tcPr>
          <w:p w14:paraId="07034712" w14:textId="5BAE9C22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506" w:type="pct"/>
          </w:tcPr>
          <w:p w14:paraId="23CA2AA6" w14:textId="777777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Yes</w:t>
            </w:r>
          </w:p>
        </w:tc>
      </w:tr>
      <w:tr w:rsidR="00C86C46" w:rsidRPr="007A4D62" w14:paraId="047AB73C" w14:textId="77777777" w:rsidTr="00C86C46">
        <w:tc>
          <w:tcPr>
            <w:tcW w:w="822" w:type="pct"/>
          </w:tcPr>
          <w:p w14:paraId="3E5FD44F" w14:textId="587EA883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Eva Pacheco</w:t>
            </w:r>
          </w:p>
        </w:tc>
        <w:tc>
          <w:tcPr>
            <w:tcW w:w="474" w:type="pct"/>
          </w:tcPr>
          <w:p w14:paraId="01376C9A" w14:textId="3ED2F33A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Fem.</w:t>
            </w:r>
          </w:p>
        </w:tc>
        <w:tc>
          <w:tcPr>
            <w:tcW w:w="350" w:type="pct"/>
          </w:tcPr>
          <w:p w14:paraId="464E0ECF" w14:textId="78A2F6D7" w:rsidR="00F00F30" w:rsidRPr="007A4D62" w:rsidRDefault="00C86C46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49</w:t>
            </w:r>
          </w:p>
        </w:tc>
        <w:tc>
          <w:tcPr>
            <w:tcW w:w="690" w:type="pct"/>
          </w:tcPr>
          <w:p w14:paraId="3B9B0440" w14:textId="1EE493FD" w:rsidR="00F00F30" w:rsidRPr="007A4D62" w:rsidRDefault="00F00F30" w:rsidP="00C86C46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Pediatrician </w:t>
            </w:r>
          </w:p>
        </w:tc>
        <w:tc>
          <w:tcPr>
            <w:tcW w:w="755" w:type="pct"/>
          </w:tcPr>
          <w:p w14:paraId="7B92A68E" w14:textId="572093CA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Pediatrician</w:t>
            </w:r>
          </w:p>
        </w:tc>
        <w:tc>
          <w:tcPr>
            <w:tcW w:w="746" w:type="pct"/>
          </w:tcPr>
          <w:p w14:paraId="2F048EF1" w14:textId="1832D5FC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Primary care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centre</w:t>
            </w:r>
            <w:proofErr w:type="spellEnd"/>
          </w:p>
        </w:tc>
        <w:tc>
          <w:tcPr>
            <w:tcW w:w="657" w:type="pct"/>
          </w:tcPr>
          <w:p w14:paraId="44FEE384" w14:textId="6350D4E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506" w:type="pct"/>
          </w:tcPr>
          <w:p w14:paraId="016B17BF" w14:textId="777777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Yes</w:t>
            </w:r>
          </w:p>
        </w:tc>
      </w:tr>
      <w:tr w:rsidR="00C86C46" w:rsidRPr="007A4D62" w14:paraId="79EAB8E3" w14:textId="77777777" w:rsidTr="00C86C46">
        <w:tc>
          <w:tcPr>
            <w:tcW w:w="822" w:type="pct"/>
          </w:tcPr>
          <w:p w14:paraId="72D418CA" w14:textId="6E67088E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Maite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Peñarrubia-María</w:t>
            </w:r>
            <w:proofErr w:type="spellEnd"/>
          </w:p>
        </w:tc>
        <w:tc>
          <w:tcPr>
            <w:tcW w:w="474" w:type="pct"/>
          </w:tcPr>
          <w:p w14:paraId="3245351D" w14:textId="1BCD6D60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Fem.</w:t>
            </w:r>
          </w:p>
        </w:tc>
        <w:tc>
          <w:tcPr>
            <w:tcW w:w="350" w:type="pct"/>
          </w:tcPr>
          <w:p w14:paraId="241354E1" w14:textId="79FABFDE" w:rsidR="00F00F30" w:rsidRPr="007A4D62" w:rsidRDefault="00B029A6" w:rsidP="00B029A6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48</w:t>
            </w:r>
          </w:p>
        </w:tc>
        <w:tc>
          <w:tcPr>
            <w:tcW w:w="690" w:type="pct"/>
          </w:tcPr>
          <w:p w14:paraId="14AC102F" w14:textId="7B2205E9" w:rsidR="00F00F30" w:rsidRPr="007A4D62" w:rsidRDefault="00C86C46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Family physician</w:t>
            </w:r>
          </w:p>
        </w:tc>
        <w:tc>
          <w:tcPr>
            <w:tcW w:w="755" w:type="pct"/>
          </w:tcPr>
          <w:p w14:paraId="31E0F7DF" w14:textId="0A0243E0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</w:t>
            </w:r>
          </w:p>
        </w:tc>
        <w:tc>
          <w:tcPr>
            <w:tcW w:w="746" w:type="pct"/>
          </w:tcPr>
          <w:p w14:paraId="75DFD633" w14:textId="239F969F" w:rsidR="00F00F30" w:rsidRDefault="002D7E21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Primary care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centre</w:t>
            </w:r>
            <w:proofErr w:type="spellEnd"/>
            <w:r w:rsidDel="002D7E21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657" w:type="pct"/>
          </w:tcPr>
          <w:p w14:paraId="27F5A9C0" w14:textId="238EB963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06" w:type="pct"/>
          </w:tcPr>
          <w:p w14:paraId="167DF9F4" w14:textId="777777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Yes</w:t>
            </w:r>
          </w:p>
        </w:tc>
      </w:tr>
      <w:tr w:rsidR="00C86C46" w:rsidRPr="007A4D62" w14:paraId="56468F34" w14:textId="77777777" w:rsidTr="00C86C46">
        <w:tc>
          <w:tcPr>
            <w:tcW w:w="822" w:type="pct"/>
          </w:tcPr>
          <w:p w14:paraId="535C7EF0" w14:textId="5D2BD563" w:rsidR="00F00F30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Ignacio Aznar-Lou</w:t>
            </w:r>
          </w:p>
          <w:p w14:paraId="3CC3E5F5" w14:textId="6124945C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74" w:type="pct"/>
          </w:tcPr>
          <w:p w14:paraId="0A3A3874" w14:textId="754E03BF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Male</w:t>
            </w:r>
          </w:p>
        </w:tc>
        <w:tc>
          <w:tcPr>
            <w:tcW w:w="350" w:type="pct"/>
          </w:tcPr>
          <w:p w14:paraId="769465F8" w14:textId="3C6205B0" w:rsidR="00F00F30" w:rsidRPr="007A4D62" w:rsidRDefault="00B029A6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30</w:t>
            </w:r>
          </w:p>
        </w:tc>
        <w:tc>
          <w:tcPr>
            <w:tcW w:w="690" w:type="pct"/>
          </w:tcPr>
          <w:p w14:paraId="3618E543" w14:textId="759298BF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Pharmacist; PhD</w:t>
            </w:r>
          </w:p>
        </w:tc>
        <w:tc>
          <w:tcPr>
            <w:tcW w:w="755" w:type="pct"/>
          </w:tcPr>
          <w:p w14:paraId="61CF02D7" w14:textId="5BFE9B20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</w:t>
            </w:r>
          </w:p>
        </w:tc>
        <w:tc>
          <w:tcPr>
            <w:tcW w:w="746" w:type="pct"/>
          </w:tcPr>
          <w:p w14:paraId="7ADFC48A" w14:textId="51920DF0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Research unit</w:t>
            </w:r>
          </w:p>
        </w:tc>
        <w:tc>
          <w:tcPr>
            <w:tcW w:w="657" w:type="pct"/>
          </w:tcPr>
          <w:p w14:paraId="74201314" w14:textId="4AE4B319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506" w:type="pct"/>
          </w:tcPr>
          <w:p w14:paraId="0D88DB02" w14:textId="5B2E9E77" w:rsidR="00F00F30" w:rsidRPr="007A4D62" w:rsidRDefault="00F00F30" w:rsidP="00F00F3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No</w:t>
            </w:r>
          </w:p>
        </w:tc>
      </w:tr>
    </w:tbl>
    <w:p w14:paraId="6BF08F8F" w14:textId="25C9D45D" w:rsidR="00346CDC" w:rsidRPr="006B6D20" w:rsidRDefault="00F00F30" w:rsidP="00346CDC">
      <w:pPr>
        <w:spacing w:after="0"/>
        <w:jc w:val="both"/>
        <w:rPr>
          <w:rFonts w:cs="Times New Roman"/>
          <w:szCs w:val="24"/>
          <w:lang w:val="en-US"/>
        </w:rPr>
      </w:pPr>
      <w:r w:rsidRPr="006B6D20">
        <w:rPr>
          <w:rFonts w:cs="Times New Roman"/>
          <w:szCs w:val="24"/>
          <w:lang w:val="en-US"/>
        </w:rPr>
        <w:t xml:space="preserve">Fem.: Female. </w:t>
      </w:r>
      <w:bookmarkStart w:id="0" w:name="_GoBack"/>
      <w:bookmarkEnd w:id="0"/>
    </w:p>
    <w:sectPr w:rsidR="00346CDC" w:rsidRPr="006B6D20" w:rsidSect="00C86C4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EC4"/>
    <w:multiLevelType w:val="multilevel"/>
    <w:tmpl w:val="FD0A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C"/>
    <w:rsid w:val="000C6F6C"/>
    <w:rsid w:val="00121FDA"/>
    <w:rsid w:val="00125CB9"/>
    <w:rsid w:val="00126384"/>
    <w:rsid w:val="00206DCD"/>
    <w:rsid w:val="002301F4"/>
    <w:rsid w:val="00277D29"/>
    <w:rsid w:val="002804A0"/>
    <w:rsid w:val="002D7E21"/>
    <w:rsid w:val="00346CDC"/>
    <w:rsid w:val="003D06C9"/>
    <w:rsid w:val="004B207D"/>
    <w:rsid w:val="004D1830"/>
    <w:rsid w:val="00656370"/>
    <w:rsid w:val="006B6D20"/>
    <w:rsid w:val="006E2AC0"/>
    <w:rsid w:val="007A4D62"/>
    <w:rsid w:val="008D5EEC"/>
    <w:rsid w:val="00991087"/>
    <w:rsid w:val="00B029A6"/>
    <w:rsid w:val="00C86C46"/>
    <w:rsid w:val="00D52B4D"/>
    <w:rsid w:val="00DA12AB"/>
    <w:rsid w:val="00DF72D8"/>
    <w:rsid w:val="00E02D1E"/>
    <w:rsid w:val="00ED0D3A"/>
    <w:rsid w:val="00EE39C8"/>
    <w:rsid w:val="00F00372"/>
    <w:rsid w:val="00F00F30"/>
    <w:rsid w:val="00F264B5"/>
    <w:rsid w:val="00F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826B"/>
  <w15:chartTrackingRefBased/>
  <w15:docId w15:val="{A97EB95F-DD71-42CA-8F4E-56E53BB7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DC"/>
    <w:pPr>
      <w:spacing w:after="200" w:line="480" w:lineRule="auto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CDC"/>
    <w:pPr>
      <w:spacing w:after="0" w:line="240" w:lineRule="auto"/>
    </w:pPr>
    <w:rPr>
      <w:szCs w:val="20"/>
      <w:lang w:val="ca-ES" w:bidi="ks-D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0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06C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06C9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0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06C9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C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D1830"/>
    <w:pPr>
      <w:spacing w:after="0" w:line="240" w:lineRule="auto"/>
    </w:pPr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ED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F2F0-9C26-4EF4-BF7E-AAF50F1F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Rubio Valera</dc:creator>
  <cp:keywords/>
  <dc:description/>
  <cp:lastModifiedBy>Maria Rubio Valera</cp:lastModifiedBy>
  <cp:revision>3</cp:revision>
  <dcterms:created xsi:type="dcterms:W3CDTF">2025-05-14T12:18:00Z</dcterms:created>
  <dcterms:modified xsi:type="dcterms:W3CDTF">2025-05-14T12:18:00Z</dcterms:modified>
</cp:coreProperties>
</file>