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107D516" w14:textId="64FAE8EB" w:rsidR="00110CCF" w:rsidRPr="00110CCF" w:rsidRDefault="00110CCF" w:rsidP="00110CCF">
      <w:pPr>
        <w:pStyle w:val="1"/>
      </w:pPr>
      <w:r w:rsidRPr="0001436A">
        <w:t xml:space="preserve">Supplementary </w:t>
      </w:r>
      <w:r w:rsidR="00314C19">
        <w:t>Results</w:t>
      </w:r>
      <w:r>
        <w:t xml:space="preserve"> in Preliminary Tests</w:t>
      </w:r>
    </w:p>
    <w:p w14:paraId="1593ED7D" w14:textId="16016039" w:rsidR="00110CCF" w:rsidRDefault="00110CCF" w:rsidP="00110CCF">
      <w:pPr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drawing>
          <wp:inline distT="0" distB="0" distL="0" distR="0" wp14:anchorId="4DD518B6" wp14:editId="3A99D718">
            <wp:extent cx="2584800" cy="6120000"/>
            <wp:effectExtent l="0" t="0" r="6350" b="1905"/>
            <wp:docPr id="1613384218" name="图片 3" descr="图形用户界面, 应用程序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84218" name="图片 3" descr="图形用户界面, 应用程序, 表格&#10;&#10;AI 生成的内容可能不正确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8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2702E" w14:textId="1E7D8945" w:rsidR="00110CCF" w:rsidRDefault="00110CCF" w:rsidP="00110CCF">
      <w:pPr>
        <w:rPr>
          <w:rFonts w:cs="Times New Roman"/>
          <w:bCs/>
          <w:szCs w:val="24"/>
        </w:rPr>
      </w:pPr>
      <w:r w:rsidRPr="00110CCF">
        <w:rPr>
          <w:rFonts w:cs="Times New Roman"/>
          <w:bCs/>
          <w:szCs w:val="24"/>
        </w:rPr>
        <w:t xml:space="preserve">Supplementary Figure </w:t>
      </w:r>
      <w:r w:rsidRPr="00110CCF">
        <w:rPr>
          <w:rFonts w:cs="Times New Roman"/>
          <w:bCs/>
          <w:szCs w:val="24"/>
        </w:rPr>
        <w:fldChar w:fldCharType="begin"/>
      </w:r>
      <w:r w:rsidRPr="00110CCF">
        <w:rPr>
          <w:rFonts w:cs="Times New Roman"/>
          <w:bCs/>
          <w:szCs w:val="24"/>
        </w:rPr>
        <w:instrText xml:space="preserve"> SEQ Figure \* ARABIC </w:instrText>
      </w:r>
      <w:r w:rsidRPr="00110CCF">
        <w:rPr>
          <w:rFonts w:cs="Times New Roman"/>
          <w:bCs/>
          <w:szCs w:val="24"/>
        </w:rPr>
        <w:fldChar w:fldCharType="separate"/>
      </w:r>
      <w:r w:rsidRPr="00110CCF">
        <w:rPr>
          <w:rFonts w:cs="Times New Roman"/>
          <w:bCs/>
          <w:noProof/>
          <w:szCs w:val="24"/>
        </w:rPr>
        <w:t>1</w:t>
      </w:r>
      <w:r w:rsidRPr="00110CCF">
        <w:rPr>
          <w:rFonts w:cs="Times New Roman"/>
          <w:bCs/>
          <w:szCs w:val="24"/>
        </w:rPr>
        <w:fldChar w:fldCharType="end"/>
      </w:r>
      <w:r w:rsidRPr="00110CCF">
        <w:rPr>
          <w:rFonts w:cs="Times New Roman"/>
          <w:bCs/>
          <w:szCs w:val="24"/>
        </w:rPr>
        <w:t>.</w:t>
      </w:r>
      <w:r>
        <w:rPr>
          <w:rFonts w:cs="Times New Roman"/>
          <w:bCs/>
          <w:szCs w:val="24"/>
        </w:rPr>
        <w:t xml:space="preserve"> Goal orientation results in normality tests</w:t>
      </w:r>
    </w:p>
    <w:p w14:paraId="293FBBEC" w14:textId="77777777" w:rsidR="00110CCF" w:rsidRDefault="00110CCF" w:rsidP="00110CCF">
      <w:pPr>
        <w:rPr>
          <w:bCs/>
        </w:rPr>
      </w:pPr>
    </w:p>
    <w:p w14:paraId="423002DB" w14:textId="48929E91" w:rsidR="00110CCF" w:rsidRDefault="00110CCF" w:rsidP="00110CCF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3BD9F618" wp14:editId="11B07C36">
            <wp:extent cx="2372400" cy="6120000"/>
            <wp:effectExtent l="0" t="0" r="2540" b="1905"/>
            <wp:docPr id="306872969" name="图片 4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72969" name="图片 4" descr="图形用户界面, 应用程序&#10;&#10;AI 生成的内容可能不正确。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4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6C723" w14:textId="0E517191" w:rsidR="00110CCF" w:rsidRDefault="00110CCF" w:rsidP="00110CCF">
      <w:pPr>
        <w:rPr>
          <w:rFonts w:cs="Times New Roman"/>
          <w:bCs/>
          <w:szCs w:val="24"/>
        </w:rPr>
      </w:pPr>
      <w:r w:rsidRPr="00110CCF">
        <w:rPr>
          <w:rFonts w:cs="Times New Roman"/>
          <w:bCs/>
          <w:szCs w:val="24"/>
        </w:rPr>
        <w:t xml:space="preserve">Supplementary Figure </w:t>
      </w:r>
      <w:r w:rsidRPr="00110CCF">
        <w:rPr>
          <w:rFonts w:cs="Times New Roman"/>
          <w:bCs/>
          <w:szCs w:val="24"/>
        </w:rPr>
        <w:fldChar w:fldCharType="begin"/>
      </w:r>
      <w:r w:rsidRPr="00110CCF">
        <w:rPr>
          <w:rFonts w:cs="Times New Roman"/>
          <w:bCs/>
          <w:szCs w:val="24"/>
        </w:rPr>
        <w:instrText xml:space="preserve"> SEQ Figure \* ARABIC </w:instrText>
      </w:r>
      <w:r w:rsidRPr="00110CCF">
        <w:rPr>
          <w:rFonts w:cs="Times New Roman"/>
          <w:bCs/>
          <w:szCs w:val="24"/>
        </w:rPr>
        <w:fldChar w:fldCharType="separate"/>
      </w:r>
      <w:r>
        <w:rPr>
          <w:rFonts w:cs="Times New Roman"/>
          <w:bCs/>
          <w:noProof/>
          <w:szCs w:val="24"/>
        </w:rPr>
        <w:t>2</w:t>
      </w:r>
      <w:r w:rsidRPr="00110CCF">
        <w:rPr>
          <w:rFonts w:cs="Times New Roman"/>
          <w:bCs/>
          <w:szCs w:val="24"/>
        </w:rPr>
        <w:fldChar w:fldCharType="end"/>
      </w:r>
      <w:r w:rsidRPr="00110CCF">
        <w:rPr>
          <w:rFonts w:cs="Times New Roman"/>
          <w:bCs/>
          <w:szCs w:val="24"/>
        </w:rPr>
        <w:t>.</w:t>
      </w:r>
      <w:r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Self-efficacy</w:t>
      </w:r>
      <w:r>
        <w:rPr>
          <w:rFonts w:cs="Times New Roman"/>
          <w:bCs/>
          <w:szCs w:val="24"/>
        </w:rPr>
        <w:t xml:space="preserve"> results in normality tests</w:t>
      </w:r>
    </w:p>
    <w:p w14:paraId="29F17A1F" w14:textId="77777777" w:rsidR="00110CCF" w:rsidRDefault="00110CCF" w:rsidP="00110CCF">
      <w:pPr>
        <w:rPr>
          <w:bCs/>
        </w:rPr>
      </w:pPr>
    </w:p>
    <w:p w14:paraId="47F7CB16" w14:textId="7E727A0D" w:rsidR="00110CCF" w:rsidRDefault="00110CCF" w:rsidP="00110CCF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08C14BD2" wp14:editId="753F1FB6">
            <wp:extent cx="2336400" cy="6120000"/>
            <wp:effectExtent l="0" t="0" r="635" b="1905"/>
            <wp:docPr id="165628010" name="图片 5" descr="图形用户界面, 应用程序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28010" name="图片 5" descr="图形用户界面, 应用程序, 表格&#10;&#10;AI 生成的内容可能不正确。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4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5F695" w14:textId="027EFCD3" w:rsidR="00110CCF" w:rsidRDefault="00110CCF" w:rsidP="00110CCF">
      <w:pPr>
        <w:rPr>
          <w:rFonts w:cs="Times New Roman"/>
          <w:bCs/>
          <w:szCs w:val="24"/>
        </w:rPr>
      </w:pPr>
      <w:r w:rsidRPr="00110CCF">
        <w:rPr>
          <w:rFonts w:cs="Times New Roman"/>
          <w:bCs/>
          <w:szCs w:val="24"/>
        </w:rPr>
        <w:t xml:space="preserve">Supplementary Figure </w:t>
      </w:r>
      <w:r w:rsidRPr="00110CCF">
        <w:rPr>
          <w:rFonts w:cs="Times New Roman"/>
          <w:bCs/>
          <w:szCs w:val="24"/>
        </w:rPr>
        <w:fldChar w:fldCharType="begin"/>
      </w:r>
      <w:r w:rsidRPr="00110CCF">
        <w:rPr>
          <w:rFonts w:cs="Times New Roman"/>
          <w:bCs/>
          <w:szCs w:val="24"/>
        </w:rPr>
        <w:instrText xml:space="preserve"> SEQ Figure \* ARABIC </w:instrText>
      </w:r>
      <w:r w:rsidRPr="00110CCF">
        <w:rPr>
          <w:rFonts w:cs="Times New Roman"/>
          <w:bCs/>
          <w:szCs w:val="24"/>
        </w:rPr>
        <w:fldChar w:fldCharType="separate"/>
      </w:r>
      <w:r>
        <w:rPr>
          <w:rFonts w:cs="Times New Roman"/>
          <w:bCs/>
          <w:noProof/>
          <w:szCs w:val="24"/>
        </w:rPr>
        <w:t>3</w:t>
      </w:r>
      <w:r w:rsidRPr="00110CCF">
        <w:rPr>
          <w:rFonts w:cs="Times New Roman"/>
          <w:bCs/>
          <w:szCs w:val="24"/>
        </w:rPr>
        <w:fldChar w:fldCharType="end"/>
      </w:r>
      <w:r w:rsidRPr="00110CCF">
        <w:rPr>
          <w:rFonts w:cs="Times New Roman"/>
          <w:bCs/>
          <w:szCs w:val="24"/>
        </w:rPr>
        <w:t>.</w:t>
      </w:r>
      <w:r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Instructional support</w:t>
      </w:r>
      <w:r>
        <w:rPr>
          <w:rFonts w:cs="Times New Roman"/>
          <w:bCs/>
          <w:szCs w:val="24"/>
        </w:rPr>
        <w:t xml:space="preserve"> results in normality tests</w:t>
      </w:r>
    </w:p>
    <w:p w14:paraId="6360D3B0" w14:textId="77777777" w:rsidR="00110CCF" w:rsidRDefault="00110CCF" w:rsidP="00110CCF">
      <w:pPr>
        <w:rPr>
          <w:bCs/>
        </w:rPr>
      </w:pPr>
    </w:p>
    <w:p w14:paraId="1DB315F0" w14:textId="546F5B3B" w:rsidR="00110CCF" w:rsidRDefault="00314C19" w:rsidP="00110CCF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4F0BC046" wp14:editId="40E3BFCD">
            <wp:extent cx="4269600" cy="6120000"/>
            <wp:effectExtent l="0" t="0" r="0" b="1905"/>
            <wp:docPr id="830735841" name="图片 6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735841" name="图片 6" descr="表格&#10;&#10;AI 生成的内容可能不正确。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6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1DEF9" w14:textId="35558B00" w:rsidR="00110CCF" w:rsidRDefault="00110CCF" w:rsidP="00110CCF">
      <w:pPr>
        <w:rPr>
          <w:rFonts w:cs="Times New Roman"/>
          <w:bCs/>
          <w:szCs w:val="24"/>
        </w:rPr>
      </w:pPr>
      <w:r w:rsidRPr="00110CCF">
        <w:rPr>
          <w:rFonts w:cs="Times New Roman"/>
          <w:bCs/>
          <w:szCs w:val="24"/>
        </w:rPr>
        <w:t xml:space="preserve">Supplementary Figure </w:t>
      </w:r>
      <w:r w:rsidRPr="00110CCF">
        <w:rPr>
          <w:rFonts w:cs="Times New Roman"/>
          <w:bCs/>
          <w:szCs w:val="24"/>
        </w:rPr>
        <w:fldChar w:fldCharType="begin"/>
      </w:r>
      <w:r w:rsidRPr="00110CCF">
        <w:rPr>
          <w:rFonts w:cs="Times New Roman"/>
          <w:bCs/>
          <w:szCs w:val="24"/>
        </w:rPr>
        <w:instrText xml:space="preserve"> SEQ Figure \* ARABIC </w:instrText>
      </w:r>
      <w:r w:rsidRPr="00110CCF">
        <w:rPr>
          <w:rFonts w:cs="Times New Roman"/>
          <w:bCs/>
          <w:szCs w:val="24"/>
        </w:rPr>
        <w:fldChar w:fldCharType="separate"/>
      </w:r>
      <w:r w:rsidR="00314C19">
        <w:rPr>
          <w:rFonts w:cs="Times New Roman"/>
          <w:bCs/>
          <w:noProof/>
          <w:szCs w:val="24"/>
        </w:rPr>
        <w:t>4</w:t>
      </w:r>
      <w:r w:rsidRPr="00110CCF">
        <w:rPr>
          <w:rFonts w:cs="Times New Roman"/>
          <w:bCs/>
          <w:szCs w:val="24"/>
        </w:rPr>
        <w:fldChar w:fldCharType="end"/>
      </w:r>
      <w:r w:rsidRPr="00110CCF">
        <w:rPr>
          <w:rFonts w:cs="Times New Roman"/>
          <w:bCs/>
          <w:szCs w:val="24"/>
        </w:rPr>
        <w:t>.</w:t>
      </w:r>
      <w:r>
        <w:rPr>
          <w:rFonts w:cs="Times New Roman"/>
          <w:bCs/>
          <w:szCs w:val="24"/>
        </w:rPr>
        <w:t xml:space="preserve"> Instructional support results in </w:t>
      </w:r>
      <w:r w:rsidR="00314C19" w:rsidRPr="00314C19">
        <w:rPr>
          <w:rFonts w:cs="Times New Roman"/>
          <w:bCs/>
          <w:szCs w:val="24"/>
        </w:rPr>
        <w:t>Mauchly's Test of Sphericity</w:t>
      </w:r>
    </w:p>
    <w:p w14:paraId="68D622CC" w14:textId="77777777" w:rsidR="00110CCF" w:rsidRDefault="00110CCF" w:rsidP="00110CCF">
      <w:pPr>
        <w:rPr>
          <w:bCs/>
        </w:rPr>
      </w:pPr>
    </w:p>
    <w:p w14:paraId="3F7D8244" w14:textId="56CC0DC4" w:rsidR="00314C19" w:rsidRDefault="00314C19" w:rsidP="00110CCF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6D39072B" wp14:editId="0DA653A6">
            <wp:extent cx="3063600" cy="6120000"/>
            <wp:effectExtent l="0" t="0" r="0" b="1905"/>
            <wp:docPr id="215298837" name="图片 7" descr="图形用户界面, 应用程序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98837" name="图片 7" descr="图形用户界面, 应用程序, 表格&#10;&#10;AI 生成的内容可能不正确。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6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0192C" w14:textId="5C9101DB" w:rsidR="00314C19" w:rsidRDefault="00314C19" w:rsidP="00314C19">
      <w:pPr>
        <w:rPr>
          <w:rFonts w:cs="Times New Roman"/>
          <w:bCs/>
          <w:szCs w:val="24"/>
        </w:rPr>
      </w:pPr>
      <w:r w:rsidRPr="00110CCF">
        <w:rPr>
          <w:rFonts w:cs="Times New Roman"/>
          <w:bCs/>
          <w:szCs w:val="24"/>
        </w:rPr>
        <w:t xml:space="preserve">Supplementary Figure </w:t>
      </w:r>
      <w:r w:rsidRPr="00110CCF">
        <w:rPr>
          <w:rFonts w:cs="Times New Roman"/>
          <w:bCs/>
          <w:szCs w:val="24"/>
        </w:rPr>
        <w:fldChar w:fldCharType="begin"/>
      </w:r>
      <w:r w:rsidRPr="00110CCF">
        <w:rPr>
          <w:rFonts w:cs="Times New Roman"/>
          <w:bCs/>
          <w:szCs w:val="24"/>
        </w:rPr>
        <w:instrText xml:space="preserve"> SEQ Figure \* ARABIC </w:instrText>
      </w:r>
      <w:r w:rsidRPr="00110CCF">
        <w:rPr>
          <w:rFonts w:cs="Times New Roman"/>
          <w:bCs/>
          <w:szCs w:val="24"/>
        </w:rPr>
        <w:fldChar w:fldCharType="separate"/>
      </w:r>
      <w:r>
        <w:rPr>
          <w:rFonts w:cs="Times New Roman"/>
          <w:bCs/>
          <w:noProof/>
          <w:szCs w:val="24"/>
        </w:rPr>
        <w:t>5</w:t>
      </w:r>
      <w:r w:rsidRPr="00110CCF">
        <w:rPr>
          <w:rFonts w:cs="Times New Roman"/>
          <w:bCs/>
          <w:szCs w:val="24"/>
        </w:rPr>
        <w:fldChar w:fldCharType="end"/>
      </w:r>
      <w:r w:rsidRPr="00110CCF">
        <w:rPr>
          <w:rFonts w:cs="Times New Roman"/>
          <w:bCs/>
          <w:szCs w:val="24"/>
        </w:rPr>
        <w:t>.</w:t>
      </w:r>
      <w:r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Listening</w:t>
      </w:r>
      <w:r>
        <w:rPr>
          <w:rFonts w:cs="Times New Roman"/>
          <w:bCs/>
          <w:szCs w:val="24"/>
        </w:rPr>
        <w:t xml:space="preserve"> results in normality tests</w:t>
      </w:r>
    </w:p>
    <w:p w14:paraId="3B85969F" w14:textId="77777777" w:rsidR="00314C19" w:rsidRDefault="00314C19" w:rsidP="00110CCF">
      <w:pPr>
        <w:rPr>
          <w:bCs/>
        </w:rPr>
      </w:pPr>
    </w:p>
    <w:p w14:paraId="4BF78BD4" w14:textId="028DF2EE" w:rsidR="00314C19" w:rsidRDefault="00314C19" w:rsidP="00110CCF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1AAD49D0" wp14:editId="2FEC0C73">
            <wp:extent cx="3027600" cy="6120000"/>
            <wp:effectExtent l="0" t="0" r="0" b="1905"/>
            <wp:docPr id="1545238425" name="图片 8" descr="图形用户界面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238425" name="图片 8" descr="图形用户界面, 表格&#10;&#10;AI 生成的内容可能不正确。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70E14" w14:textId="2A5B7154" w:rsidR="00314C19" w:rsidRDefault="00314C19" w:rsidP="00314C19">
      <w:pPr>
        <w:rPr>
          <w:rFonts w:cs="Times New Roman"/>
          <w:bCs/>
          <w:szCs w:val="24"/>
        </w:rPr>
      </w:pPr>
      <w:r w:rsidRPr="00110CCF">
        <w:rPr>
          <w:rFonts w:cs="Times New Roman"/>
          <w:bCs/>
          <w:szCs w:val="24"/>
        </w:rPr>
        <w:t xml:space="preserve">Supplementary Figure </w:t>
      </w:r>
      <w:r w:rsidRPr="00110CCF">
        <w:rPr>
          <w:rFonts w:cs="Times New Roman"/>
          <w:bCs/>
          <w:szCs w:val="24"/>
        </w:rPr>
        <w:fldChar w:fldCharType="begin"/>
      </w:r>
      <w:r w:rsidRPr="00110CCF">
        <w:rPr>
          <w:rFonts w:cs="Times New Roman"/>
          <w:bCs/>
          <w:szCs w:val="24"/>
        </w:rPr>
        <w:instrText xml:space="preserve"> SEQ Figure \* ARABIC </w:instrText>
      </w:r>
      <w:r w:rsidRPr="00110CCF">
        <w:rPr>
          <w:rFonts w:cs="Times New Roman"/>
          <w:bCs/>
          <w:szCs w:val="24"/>
        </w:rPr>
        <w:fldChar w:fldCharType="separate"/>
      </w:r>
      <w:r>
        <w:rPr>
          <w:rFonts w:cs="Times New Roman"/>
          <w:bCs/>
          <w:noProof/>
          <w:szCs w:val="24"/>
        </w:rPr>
        <w:t>6</w:t>
      </w:r>
      <w:r w:rsidRPr="00110CCF">
        <w:rPr>
          <w:rFonts w:cs="Times New Roman"/>
          <w:bCs/>
          <w:szCs w:val="24"/>
        </w:rPr>
        <w:fldChar w:fldCharType="end"/>
      </w:r>
      <w:r w:rsidRPr="00110CCF">
        <w:rPr>
          <w:rFonts w:cs="Times New Roman"/>
          <w:bCs/>
          <w:szCs w:val="24"/>
        </w:rPr>
        <w:t>.</w:t>
      </w:r>
      <w:r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Vocabulary and Grammar</w:t>
      </w:r>
      <w:r>
        <w:rPr>
          <w:rFonts w:cs="Times New Roman"/>
          <w:bCs/>
          <w:szCs w:val="24"/>
        </w:rPr>
        <w:t xml:space="preserve"> results in normality tests</w:t>
      </w:r>
    </w:p>
    <w:p w14:paraId="347B4A1D" w14:textId="77777777" w:rsidR="00314C19" w:rsidRDefault="00314C19" w:rsidP="00110CCF">
      <w:pPr>
        <w:rPr>
          <w:bCs/>
        </w:rPr>
      </w:pPr>
    </w:p>
    <w:p w14:paraId="70A4C7FA" w14:textId="6BB05CAE" w:rsidR="00314C19" w:rsidRDefault="00314C19" w:rsidP="00110CCF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67E05EE4" wp14:editId="3EBB3BA5">
            <wp:extent cx="2977200" cy="6120000"/>
            <wp:effectExtent l="0" t="0" r="0" b="1905"/>
            <wp:docPr id="957080877" name="图片 9" descr="图形用户界面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80877" name="图片 9" descr="图形用户界面, 表格&#10;&#10;AI 生成的内容可能不正确。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2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9E15D" w14:textId="557CEAFC" w:rsidR="00314C19" w:rsidRDefault="00314C19" w:rsidP="00314C19">
      <w:pPr>
        <w:rPr>
          <w:rFonts w:cs="Times New Roman"/>
          <w:bCs/>
          <w:szCs w:val="24"/>
        </w:rPr>
      </w:pPr>
      <w:r w:rsidRPr="00110CCF">
        <w:rPr>
          <w:rFonts w:cs="Times New Roman"/>
          <w:bCs/>
          <w:szCs w:val="24"/>
        </w:rPr>
        <w:t xml:space="preserve">Supplementary Figure </w:t>
      </w:r>
      <w:r w:rsidRPr="00110CCF">
        <w:rPr>
          <w:rFonts w:cs="Times New Roman"/>
          <w:bCs/>
          <w:szCs w:val="24"/>
        </w:rPr>
        <w:fldChar w:fldCharType="begin"/>
      </w:r>
      <w:r w:rsidRPr="00110CCF">
        <w:rPr>
          <w:rFonts w:cs="Times New Roman"/>
          <w:bCs/>
          <w:szCs w:val="24"/>
        </w:rPr>
        <w:instrText xml:space="preserve"> SEQ Figure \* ARABIC </w:instrText>
      </w:r>
      <w:r w:rsidRPr="00110CCF">
        <w:rPr>
          <w:rFonts w:cs="Times New Roman"/>
          <w:bCs/>
          <w:szCs w:val="24"/>
        </w:rPr>
        <w:fldChar w:fldCharType="separate"/>
      </w:r>
      <w:r>
        <w:rPr>
          <w:rFonts w:cs="Times New Roman"/>
          <w:bCs/>
          <w:noProof/>
          <w:szCs w:val="24"/>
        </w:rPr>
        <w:t>7</w:t>
      </w:r>
      <w:r w:rsidRPr="00110CCF">
        <w:rPr>
          <w:rFonts w:cs="Times New Roman"/>
          <w:bCs/>
          <w:szCs w:val="24"/>
        </w:rPr>
        <w:fldChar w:fldCharType="end"/>
      </w:r>
      <w:r w:rsidRPr="00110CCF">
        <w:rPr>
          <w:rFonts w:cs="Times New Roman"/>
          <w:bCs/>
          <w:szCs w:val="24"/>
        </w:rPr>
        <w:t>.</w:t>
      </w:r>
      <w:r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Reading </w:t>
      </w:r>
      <w:r>
        <w:rPr>
          <w:rFonts w:cs="Times New Roman"/>
          <w:bCs/>
          <w:szCs w:val="24"/>
        </w:rPr>
        <w:t>results in normality tests</w:t>
      </w:r>
    </w:p>
    <w:p w14:paraId="771C62B9" w14:textId="1BF6E898" w:rsidR="00314C19" w:rsidRDefault="00314C19" w:rsidP="00110CCF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6A45D008" wp14:editId="215E6E53">
            <wp:extent cx="3016800" cy="6120000"/>
            <wp:effectExtent l="0" t="0" r="6350" b="1905"/>
            <wp:docPr id="1279012572" name="图片 10" descr="图形用户界面, 应用程序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12572" name="图片 10" descr="图形用户界面, 应用程序, 表格&#10;&#10;AI 生成的内容可能不正确。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8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C0708" w14:textId="25D3E398" w:rsidR="00314C19" w:rsidRDefault="00314C19" w:rsidP="00314C19">
      <w:pPr>
        <w:rPr>
          <w:rFonts w:cs="Times New Roman"/>
          <w:bCs/>
          <w:szCs w:val="24"/>
        </w:rPr>
      </w:pPr>
      <w:r w:rsidRPr="00110CCF">
        <w:rPr>
          <w:rFonts w:cs="Times New Roman"/>
          <w:bCs/>
          <w:szCs w:val="24"/>
        </w:rPr>
        <w:t xml:space="preserve">Supplementary Figure </w:t>
      </w:r>
      <w:r w:rsidRPr="00110CCF">
        <w:rPr>
          <w:rFonts w:cs="Times New Roman"/>
          <w:bCs/>
          <w:szCs w:val="24"/>
        </w:rPr>
        <w:fldChar w:fldCharType="begin"/>
      </w:r>
      <w:r w:rsidRPr="00110CCF">
        <w:rPr>
          <w:rFonts w:cs="Times New Roman"/>
          <w:bCs/>
          <w:szCs w:val="24"/>
        </w:rPr>
        <w:instrText xml:space="preserve"> SEQ Figure \* ARABIC </w:instrText>
      </w:r>
      <w:r w:rsidRPr="00110CCF">
        <w:rPr>
          <w:rFonts w:cs="Times New Roman"/>
          <w:bCs/>
          <w:szCs w:val="24"/>
        </w:rPr>
        <w:fldChar w:fldCharType="separate"/>
      </w:r>
      <w:r>
        <w:rPr>
          <w:rFonts w:cs="Times New Roman"/>
          <w:bCs/>
          <w:noProof/>
          <w:szCs w:val="24"/>
        </w:rPr>
        <w:t>8</w:t>
      </w:r>
      <w:r w:rsidRPr="00110CCF">
        <w:rPr>
          <w:rFonts w:cs="Times New Roman"/>
          <w:bCs/>
          <w:szCs w:val="24"/>
        </w:rPr>
        <w:fldChar w:fldCharType="end"/>
      </w:r>
      <w:r w:rsidRPr="00110CCF">
        <w:rPr>
          <w:rFonts w:cs="Times New Roman"/>
          <w:bCs/>
          <w:szCs w:val="24"/>
        </w:rPr>
        <w:t>.</w:t>
      </w:r>
      <w:r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  <w:lang w:eastAsia="zh-CN"/>
        </w:rPr>
        <w:t xml:space="preserve">Translation </w:t>
      </w:r>
      <w:r>
        <w:rPr>
          <w:rFonts w:cs="Times New Roman" w:hint="eastAsia"/>
          <w:bCs/>
          <w:szCs w:val="24"/>
          <w:lang w:eastAsia="zh-CN"/>
        </w:rPr>
        <w:t>r</w:t>
      </w:r>
      <w:r>
        <w:rPr>
          <w:rFonts w:cs="Times New Roman"/>
          <w:bCs/>
          <w:szCs w:val="24"/>
        </w:rPr>
        <w:t>esults in normality tests</w:t>
      </w:r>
    </w:p>
    <w:p w14:paraId="761570F9" w14:textId="77777777" w:rsidR="00314C19" w:rsidRDefault="00314C19" w:rsidP="00110CCF">
      <w:pPr>
        <w:rPr>
          <w:bCs/>
        </w:rPr>
      </w:pPr>
    </w:p>
    <w:p w14:paraId="39DE8376" w14:textId="35F050D2" w:rsidR="00314C19" w:rsidRDefault="00314C19" w:rsidP="00110CCF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5F595D1B" wp14:editId="2F992648">
            <wp:extent cx="3027600" cy="6120000"/>
            <wp:effectExtent l="0" t="0" r="0" b="1905"/>
            <wp:docPr id="697245650" name="图片 11" descr="图形用户界面, 应用程序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45650" name="图片 11" descr="图形用户界面, 应用程序, 表格&#10;&#10;AI 生成的内容可能不正确。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24236" w14:textId="3120F51D" w:rsidR="00314C19" w:rsidRDefault="00314C19" w:rsidP="00314C19">
      <w:pPr>
        <w:rPr>
          <w:rFonts w:cs="Times New Roman"/>
          <w:bCs/>
          <w:szCs w:val="24"/>
        </w:rPr>
      </w:pPr>
      <w:r w:rsidRPr="00110CCF">
        <w:rPr>
          <w:rFonts w:cs="Times New Roman"/>
          <w:bCs/>
          <w:szCs w:val="24"/>
        </w:rPr>
        <w:t xml:space="preserve">Supplementary Figure </w:t>
      </w:r>
      <w:r w:rsidRPr="00110CCF">
        <w:rPr>
          <w:rFonts w:cs="Times New Roman"/>
          <w:bCs/>
          <w:szCs w:val="24"/>
        </w:rPr>
        <w:fldChar w:fldCharType="begin"/>
      </w:r>
      <w:r w:rsidRPr="00110CCF">
        <w:rPr>
          <w:rFonts w:cs="Times New Roman"/>
          <w:bCs/>
          <w:szCs w:val="24"/>
        </w:rPr>
        <w:instrText xml:space="preserve"> SEQ Figure \* ARABIC </w:instrText>
      </w:r>
      <w:r w:rsidRPr="00110CCF">
        <w:rPr>
          <w:rFonts w:cs="Times New Roman"/>
          <w:bCs/>
          <w:szCs w:val="24"/>
        </w:rPr>
        <w:fldChar w:fldCharType="separate"/>
      </w:r>
      <w:r>
        <w:rPr>
          <w:rFonts w:cs="Times New Roman"/>
          <w:bCs/>
          <w:noProof/>
          <w:szCs w:val="24"/>
        </w:rPr>
        <w:t>9</w:t>
      </w:r>
      <w:r w:rsidRPr="00110CCF">
        <w:rPr>
          <w:rFonts w:cs="Times New Roman"/>
          <w:bCs/>
          <w:szCs w:val="24"/>
        </w:rPr>
        <w:fldChar w:fldCharType="end"/>
      </w:r>
      <w:r w:rsidRPr="00110CCF">
        <w:rPr>
          <w:rFonts w:cs="Times New Roman"/>
          <w:bCs/>
          <w:szCs w:val="24"/>
        </w:rPr>
        <w:t>.</w:t>
      </w:r>
      <w:r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  <w:lang w:eastAsia="zh-CN"/>
        </w:rPr>
        <w:t>Writing</w:t>
      </w:r>
      <w:r>
        <w:rPr>
          <w:rFonts w:cs="Times New Roman"/>
          <w:bCs/>
          <w:szCs w:val="24"/>
          <w:lang w:eastAsia="zh-CN"/>
        </w:rPr>
        <w:t xml:space="preserve"> </w:t>
      </w:r>
      <w:r>
        <w:rPr>
          <w:rFonts w:cs="Times New Roman" w:hint="eastAsia"/>
          <w:bCs/>
          <w:szCs w:val="24"/>
          <w:lang w:eastAsia="zh-CN"/>
        </w:rPr>
        <w:t>r</w:t>
      </w:r>
      <w:r>
        <w:rPr>
          <w:rFonts w:cs="Times New Roman"/>
          <w:bCs/>
          <w:szCs w:val="24"/>
        </w:rPr>
        <w:t>esults in normality tests</w:t>
      </w:r>
    </w:p>
    <w:p w14:paraId="4EAA2E62" w14:textId="77777777" w:rsidR="00314C19" w:rsidRDefault="00314C19" w:rsidP="00110CCF">
      <w:pPr>
        <w:rPr>
          <w:bCs/>
        </w:rPr>
      </w:pPr>
    </w:p>
    <w:p w14:paraId="5E6F2D0B" w14:textId="65F8BBB6" w:rsidR="00314C19" w:rsidRDefault="00314C19" w:rsidP="00110CCF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124619C0" wp14:editId="58682D27">
            <wp:extent cx="3006000" cy="6120000"/>
            <wp:effectExtent l="0" t="0" r="4445" b="1905"/>
            <wp:docPr id="1850583497" name="图片 12" descr="图形用户界面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83497" name="图片 12" descr="图形用户界面, 表格&#10;&#10;AI 生成的内容可能不正确。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1AED1" w14:textId="10450D77" w:rsidR="00DE23E8" w:rsidRPr="00314C19" w:rsidRDefault="00314C19" w:rsidP="00314C19">
      <w:pPr>
        <w:rPr>
          <w:rFonts w:cs="Times New Roman"/>
          <w:bCs/>
          <w:szCs w:val="24"/>
        </w:rPr>
      </w:pPr>
      <w:r w:rsidRPr="00110CCF">
        <w:rPr>
          <w:rFonts w:cs="Times New Roman"/>
          <w:bCs/>
          <w:szCs w:val="24"/>
        </w:rPr>
        <w:t xml:space="preserve">Supplementary Figure </w:t>
      </w:r>
      <w:r w:rsidRPr="00110CCF">
        <w:rPr>
          <w:rFonts w:cs="Times New Roman"/>
          <w:bCs/>
          <w:szCs w:val="24"/>
        </w:rPr>
        <w:fldChar w:fldCharType="begin"/>
      </w:r>
      <w:r w:rsidRPr="00110CCF">
        <w:rPr>
          <w:rFonts w:cs="Times New Roman"/>
          <w:bCs/>
          <w:szCs w:val="24"/>
        </w:rPr>
        <w:instrText xml:space="preserve"> SEQ Figure \* ARABIC </w:instrText>
      </w:r>
      <w:r w:rsidRPr="00110CCF">
        <w:rPr>
          <w:rFonts w:cs="Times New Roman"/>
          <w:bCs/>
          <w:szCs w:val="24"/>
        </w:rPr>
        <w:fldChar w:fldCharType="separate"/>
      </w:r>
      <w:r>
        <w:rPr>
          <w:rFonts w:cs="Times New Roman"/>
          <w:bCs/>
          <w:noProof/>
          <w:szCs w:val="24"/>
        </w:rPr>
        <w:t>10</w:t>
      </w:r>
      <w:r w:rsidRPr="00110CCF">
        <w:rPr>
          <w:rFonts w:cs="Times New Roman"/>
          <w:bCs/>
          <w:szCs w:val="24"/>
        </w:rPr>
        <w:fldChar w:fldCharType="end"/>
      </w:r>
      <w:r w:rsidRPr="00110CCF">
        <w:rPr>
          <w:rFonts w:cs="Times New Roman"/>
          <w:bCs/>
          <w:szCs w:val="24"/>
        </w:rPr>
        <w:t>.</w:t>
      </w:r>
      <w:r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  <w:lang w:eastAsia="zh-CN"/>
        </w:rPr>
        <w:t>English achievement test</w:t>
      </w:r>
      <w:r>
        <w:rPr>
          <w:rFonts w:cs="Times New Roman"/>
          <w:bCs/>
          <w:szCs w:val="24"/>
          <w:lang w:eastAsia="zh-CN"/>
        </w:rPr>
        <w:t xml:space="preserve"> </w:t>
      </w:r>
      <w:r>
        <w:rPr>
          <w:rFonts w:cs="Times New Roman" w:hint="eastAsia"/>
          <w:bCs/>
          <w:szCs w:val="24"/>
          <w:lang w:eastAsia="zh-CN"/>
        </w:rPr>
        <w:t>r</w:t>
      </w:r>
      <w:r>
        <w:rPr>
          <w:rFonts w:cs="Times New Roman"/>
          <w:bCs/>
          <w:szCs w:val="24"/>
        </w:rPr>
        <w:t>esults in normality tests</w:t>
      </w:r>
    </w:p>
    <w:sectPr w:rsidR="00DE23E8" w:rsidRPr="00314C19" w:rsidSect="0093429D">
      <w:headerReference w:type="even" r:id="rId22"/>
      <w:footerReference w:type="even" r:id="rId23"/>
      <w:footerReference w:type="default" r:id="rId24"/>
      <w:headerReference w:type="first" r:id="rId2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25487" w14:textId="77777777" w:rsidR="00DA0E6C" w:rsidRDefault="00DA0E6C" w:rsidP="00117666">
      <w:pPr>
        <w:spacing w:after="0"/>
      </w:pPr>
      <w:r>
        <w:separator/>
      </w:r>
    </w:p>
  </w:endnote>
  <w:endnote w:type="continuationSeparator" w:id="0">
    <w:p w14:paraId="4A164E6D" w14:textId="77777777" w:rsidR="00DA0E6C" w:rsidRDefault="00DA0E6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000000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4D054D26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000000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36AB19" w14:textId="77777777" w:rsidR="00DA0E6C" w:rsidRDefault="00DA0E6C" w:rsidP="00117666">
      <w:pPr>
        <w:spacing w:after="0"/>
      </w:pPr>
      <w:r>
        <w:separator/>
      </w:r>
    </w:p>
  </w:footnote>
  <w:footnote w:type="continuationSeparator" w:id="0">
    <w:p w14:paraId="1906470C" w14:textId="77777777" w:rsidR="00DA0E6C" w:rsidRDefault="00DA0E6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00000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000000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0CCF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14C19"/>
    <w:rsid w:val="003544FB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71EBE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A0E6C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12</TotalTime>
  <Pages>10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HA2402</cp:lastModifiedBy>
  <cp:revision>5</cp:revision>
  <cp:lastPrinted>2013-10-03T12:51:00Z</cp:lastPrinted>
  <dcterms:created xsi:type="dcterms:W3CDTF">2022-11-17T16:58:00Z</dcterms:created>
  <dcterms:modified xsi:type="dcterms:W3CDTF">2025-04-18T16:08:00Z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