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AC0E8" w14:textId="7F403386" w:rsidR="000930EA" w:rsidRDefault="00EC25BB">
      <w:pPr>
        <w:rPr>
          <w:rFonts w:hint="eastAsia"/>
        </w:rPr>
      </w:pPr>
      <w:r w:rsidRPr="00EC25BB">
        <w:rPr>
          <w:rFonts w:ascii="Times New Roman" w:hAnsi="Times New Roman" w:cs="Times New Roman"/>
        </w:rPr>
        <w:t>Supplementary Fig</w:t>
      </w:r>
      <w:r>
        <w:rPr>
          <w:rFonts w:ascii="Times New Roman" w:hAnsi="Times New Roman" w:cs="Times New Roman" w:hint="eastAsia"/>
        </w:rPr>
        <w:t xml:space="preserve">ure </w:t>
      </w:r>
      <w:r w:rsidRPr="00EC25BB">
        <w:rPr>
          <w:rFonts w:ascii="Times New Roman" w:hAnsi="Times New Roman" w:cs="Times New Roman"/>
        </w:rPr>
        <w:t>1</w:t>
      </w:r>
    </w:p>
    <w:p w14:paraId="56106654" w14:textId="3DC592DC" w:rsidR="00EC25BB" w:rsidRDefault="00EC25BB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5F9FDFBB" wp14:editId="64CD9FF5">
            <wp:extent cx="5274310" cy="5110480"/>
            <wp:effectExtent l="0" t="0" r="2540" b="0"/>
            <wp:docPr id="1664190101" name="图片 2" descr="图示, 维恩图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190101" name="图片 2" descr="图示, 维恩图&#10;&#10;AI 生成的内容可能不正确。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1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7A182" w14:textId="1ED510A8" w:rsidR="00EC25BB" w:rsidRDefault="00EC25BB">
      <w:pPr>
        <w:rPr>
          <w:rFonts w:ascii="Times New Roman" w:hAnsi="Times New Roman" w:cs="Times New Roman"/>
        </w:rPr>
      </w:pPr>
      <w:r w:rsidRPr="00EC25BB">
        <w:rPr>
          <w:rFonts w:ascii="Times New Roman" w:hAnsi="Times New Roman" w:cs="Times New Roman"/>
          <w:b/>
          <w:bCs/>
        </w:rPr>
        <w:t>Supplementary Fig.1</w:t>
      </w:r>
      <w:r w:rsidRPr="00EC25BB">
        <w:rPr>
          <w:rFonts w:ascii="Times New Roman" w:hAnsi="Times New Roman" w:cs="Times New Roman" w:hint="eastAsia"/>
          <w:b/>
          <w:bCs/>
        </w:rPr>
        <w:t>.</w:t>
      </w:r>
      <w:r w:rsidRPr="00EC25BB">
        <w:rPr>
          <w:rFonts w:hint="eastAsia"/>
        </w:rPr>
        <w:t xml:space="preserve"> </w:t>
      </w:r>
      <w:r w:rsidR="00E20EEA" w:rsidRPr="00E20EEA">
        <w:rPr>
          <w:rFonts w:hint="eastAsia"/>
          <w:highlight w:val="yellow"/>
        </w:rPr>
        <w:t>All CAGs</w:t>
      </w:r>
      <w:r w:rsidR="00E20EEA">
        <w:rPr>
          <w:rFonts w:hint="eastAsia"/>
        </w:rPr>
        <w:t xml:space="preserve"> </w:t>
      </w:r>
      <w:r w:rsidRPr="00EC25BB">
        <w:rPr>
          <w:rFonts w:ascii="Times New Roman" w:hAnsi="Times New Roman" w:cs="Times New Roman" w:hint="eastAsia"/>
        </w:rPr>
        <w:t>Venn di</w:t>
      </w:r>
      <w:r w:rsidRPr="00AC1213">
        <w:rPr>
          <w:rFonts w:ascii="Times New Roman" w:hAnsi="Times New Roman" w:cs="Times New Roman" w:hint="eastAsia"/>
          <w:sz w:val="24"/>
        </w:rPr>
        <w:t>agram</w:t>
      </w:r>
      <w:r w:rsidRPr="00EC25BB">
        <w:rPr>
          <w:rFonts w:ascii="Times New Roman" w:hAnsi="Times New Roman" w:cs="Times New Roman" w:hint="eastAsia"/>
        </w:rPr>
        <w:t xml:space="preserve"> of the common and specific gut microbiota among the three subtypes of IBS.</w:t>
      </w:r>
      <w:r w:rsidRPr="00EC25BB">
        <w:rPr>
          <w:rFonts w:hint="eastAsia"/>
        </w:rPr>
        <w:t xml:space="preserve"> </w:t>
      </w:r>
      <w:r w:rsidRPr="00EC25BB">
        <w:rPr>
          <w:rFonts w:ascii="Times New Roman" w:hAnsi="Times New Roman" w:cs="Times New Roman" w:hint="eastAsia"/>
        </w:rPr>
        <w:t>The red area in the Venn diagram represents the genera of bacteria present in the gut microbiota of patients with the IBS - C. The green area represents the genera of bacteria found in those with the IBS - D. The blue area represents the genera of bacteria in patients with the IBS - U. The overlapping regions indicate the genera of bacteria shared among different subtypes, while the non - overlapping parts represent the unique genera specific to each subtype.</w:t>
      </w:r>
    </w:p>
    <w:p w14:paraId="6F761C2F" w14:textId="77777777" w:rsidR="00EC25BB" w:rsidRDefault="00EC25BB">
      <w:pPr>
        <w:rPr>
          <w:rFonts w:hint="eastAsia"/>
        </w:rPr>
      </w:pPr>
    </w:p>
    <w:sectPr w:rsidR="00EC2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610C4" w14:textId="77777777" w:rsidR="00032E3A" w:rsidRDefault="00032E3A" w:rsidP="00EC25BB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C29932C" w14:textId="77777777" w:rsidR="00032E3A" w:rsidRDefault="00032E3A" w:rsidP="00EC25BB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F080F" w14:textId="77777777" w:rsidR="00032E3A" w:rsidRDefault="00032E3A" w:rsidP="00EC25BB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69DD0E85" w14:textId="77777777" w:rsidR="00032E3A" w:rsidRDefault="00032E3A" w:rsidP="00EC25BB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FBA"/>
    <w:rsid w:val="00032E3A"/>
    <w:rsid w:val="00036506"/>
    <w:rsid w:val="000772B0"/>
    <w:rsid w:val="000930EA"/>
    <w:rsid w:val="001C3EB0"/>
    <w:rsid w:val="001F401A"/>
    <w:rsid w:val="001F5840"/>
    <w:rsid w:val="002C3A33"/>
    <w:rsid w:val="0038296D"/>
    <w:rsid w:val="003866E3"/>
    <w:rsid w:val="00450DA9"/>
    <w:rsid w:val="00536666"/>
    <w:rsid w:val="00536FCB"/>
    <w:rsid w:val="00575E05"/>
    <w:rsid w:val="005C2962"/>
    <w:rsid w:val="005E1EAC"/>
    <w:rsid w:val="00674FBA"/>
    <w:rsid w:val="00690AC2"/>
    <w:rsid w:val="006F4D1A"/>
    <w:rsid w:val="006F5F36"/>
    <w:rsid w:val="007C2F8B"/>
    <w:rsid w:val="007F7B04"/>
    <w:rsid w:val="00887DA7"/>
    <w:rsid w:val="008A5564"/>
    <w:rsid w:val="008B2471"/>
    <w:rsid w:val="00945E88"/>
    <w:rsid w:val="00AC1213"/>
    <w:rsid w:val="00AD2DC2"/>
    <w:rsid w:val="00BE21A7"/>
    <w:rsid w:val="00C205C5"/>
    <w:rsid w:val="00CF5B56"/>
    <w:rsid w:val="00D46131"/>
    <w:rsid w:val="00D82C33"/>
    <w:rsid w:val="00E20EEA"/>
    <w:rsid w:val="00E97943"/>
    <w:rsid w:val="00EB0457"/>
    <w:rsid w:val="00EC25BB"/>
    <w:rsid w:val="00EC6D44"/>
    <w:rsid w:val="00EF6E03"/>
    <w:rsid w:val="00FD286C"/>
    <w:rsid w:val="00FE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59A245"/>
  <w15:chartTrackingRefBased/>
  <w15:docId w15:val="{5DCA9A39-4704-4DBF-8D3D-C0DED8B5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F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F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FB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FB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FBA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F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F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F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FB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F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F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FB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FB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FB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F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F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F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F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F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F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F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F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FB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F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FB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74FB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C25BB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C25B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C25B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C25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丽丽 韩</dc:creator>
  <cp:keywords/>
  <dc:description/>
  <cp:lastModifiedBy>丽丽 韩</cp:lastModifiedBy>
  <cp:revision>1</cp:revision>
  <dcterms:created xsi:type="dcterms:W3CDTF">2025-06-24T08:14:00Z</dcterms:created>
  <dcterms:modified xsi:type="dcterms:W3CDTF">2025-07-01T10:32:00Z</dcterms:modified>
</cp:coreProperties>
</file>