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3BCC4" w14:textId="394545AC" w:rsidR="00CE6E2A" w:rsidRPr="008B7143" w:rsidRDefault="00CE6E2A" w:rsidP="00CE6E2A">
      <w:pPr>
        <w:pStyle w:val="MDPI41tablecaption"/>
        <w:jc w:val="center"/>
        <w:rPr>
          <w:rFonts w:ascii="Times New Roman" w:hAnsi="Times New Roman" w:cs="Times New Roman"/>
          <w:sz w:val="20"/>
          <w:szCs w:val="20"/>
          <w:lang w:eastAsia="da-DK"/>
        </w:rPr>
      </w:pPr>
      <w:r w:rsidRPr="008B7143">
        <w:rPr>
          <w:rFonts w:ascii="Times New Roman" w:eastAsia="Calibri" w:hAnsi="Times New Roman" w:cs="Times New Roman"/>
          <w:b/>
          <w:sz w:val="20"/>
          <w:szCs w:val="20"/>
          <w:lang w:eastAsia="da-DK"/>
        </w:rPr>
        <w:t>Table S1.</w:t>
      </w:r>
      <w:r w:rsidRPr="008B7143">
        <w:rPr>
          <w:rFonts w:ascii="Times New Roman" w:eastAsia="Calibri" w:hAnsi="Times New Roman" w:cs="Times New Roman"/>
          <w:sz w:val="20"/>
          <w:szCs w:val="20"/>
          <w:lang w:eastAsia="da-DK"/>
        </w:rPr>
        <w:t xml:space="preserve"> Search Strategies for </w:t>
      </w:r>
      <w:r w:rsidR="00C80914" w:rsidRPr="008B7143">
        <w:rPr>
          <w:rFonts w:ascii="Times New Roman" w:eastAsia="Calibri" w:hAnsi="Times New Roman" w:cs="Times New Roman"/>
          <w:sz w:val="20"/>
          <w:szCs w:val="20"/>
          <w:lang w:eastAsia="da-DK"/>
        </w:rPr>
        <w:t>Pubmed</w:t>
      </w:r>
      <w:r w:rsidR="008B7143" w:rsidRPr="008B7143">
        <w:rPr>
          <w:rFonts w:ascii="Times New Roman" w:eastAsia="Calibri" w:hAnsi="Times New Roman" w:cs="Times New Roman"/>
          <w:sz w:val="20"/>
          <w:szCs w:val="20"/>
          <w:lang w:eastAsia="da-DK"/>
        </w:rPr>
        <w:t xml:space="preserve"> and Embase</w:t>
      </w:r>
    </w:p>
    <w:tbl>
      <w:tblPr>
        <w:tblStyle w:val="Mdeck5tablebodythreelines"/>
        <w:tblW w:w="0" w:type="auto"/>
        <w:jc w:val="center"/>
        <w:tblInd w:w="0" w:type="dxa"/>
        <w:tblLook w:val="04A0" w:firstRow="1" w:lastRow="0" w:firstColumn="1" w:lastColumn="0" w:noHBand="0" w:noVBand="1"/>
      </w:tblPr>
      <w:tblGrid>
        <w:gridCol w:w="1626"/>
        <w:gridCol w:w="6680"/>
      </w:tblGrid>
      <w:tr w:rsidR="00CE6E2A" w:rsidRPr="008B7143" w14:paraId="01D2DBA9" w14:textId="77777777" w:rsidTr="00274403">
        <w:trPr>
          <w:cnfStyle w:val="100000000000" w:firstRow="1" w:lastRow="0" w:firstColumn="0" w:lastColumn="0" w:oddVBand="0" w:evenVBand="0" w:oddHBand="0" w:evenHBand="0" w:firstRowFirstColumn="0" w:firstRowLastColumn="0" w:lastRowFirstColumn="0" w:lastRowLastColumn="0"/>
          <w:jc w:val="center"/>
        </w:trPr>
        <w:tc>
          <w:tcPr>
            <w:tcW w:w="1626" w:type="dxa"/>
            <w:hideMark/>
          </w:tcPr>
          <w:p w14:paraId="4F7D7768" w14:textId="77777777" w:rsidR="00CE6E2A" w:rsidRPr="008B7143" w:rsidRDefault="00CE6E2A">
            <w:pPr>
              <w:pStyle w:val="MDPI42tablebody"/>
              <w:spacing w:before="0" w:beforeAutospacing="0" w:after="0" w:afterAutospacing="0" w:line="240" w:lineRule="auto"/>
              <w:rPr>
                <w:rFonts w:ascii="Times New Roman" w:eastAsia="Calibri" w:hAnsi="Times New Roman"/>
                <w:b/>
                <w:lang w:eastAsia="da-DK"/>
              </w:rPr>
            </w:pPr>
            <w:r w:rsidRPr="008B7143">
              <w:rPr>
                <w:rFonts w:ascii="Times New Roman" w:hAnsi="Times New Roman"/>
                <w:b/>
                <w:lang w:eastAsia="da-DK"/>
              </w:rPr>
              <w:t>PubMed</w:t>
            </w:r>
          </w:p>
        </w:tc>
        <w:tc>
          <w:tcPr>
            <w:tcW w:w="6680" w:type="dxa"/>
            <w:hideMark/>
          </w:tcPr>
          <w:p w14:paraId="7668BE49" w14:textId="5C5643DA" w:rsidR="00CE6E2A" w:rsidRPr="00780C01" w:rsidRDefault="00F30A46" w:rsidP="00347796">
            <w:pPr>
              <w:pStyle w:val="MDPI42tablebody"/>
              <w:spacing w:before="0" w:beforeAutospacing="0" w:after="0" w:afterAutospacing="0" w:line="240" w:lineRule="auto"/>
              <w:jc w:val="both"/>
              <w:rPr>
                <w:rFonts w:ascii="Times New Roman" w:eastAsia="Calibri" w:hAnsi="Times New Roman"/>
                <w:color w:val="auto"/>
                <w:lang w:eastAsia="da-DK"/>
              </w:rPr>
            </w:pPr>
            <w:r>
              <w:rPr>
                <w:rFonts w:ascii="Times New Roman" w:eastAsia="Calibri" w:hAnsi="Times New Roman"/>
                <w:color w:val="auto"/>
                <w:lang w:eastAsia="da-DK"/>
              </w:rPr>
              <w:t>(</w:t>
            </w:r>
            <w:r w:rsidR="00347796">
              <w:rPr>
                <w:rFonts w:ascii="Times New Roman" w:eastAsia="Calibri" w:hAnsi="Times New Roman"/>
                <w:color w:val="auto"/>
                <w:lang w:eastAsia="da-DK"/>
              </w:rPr>
              <w:t>(</w:t>
            </w:r>
            <w:r w:rsidR="00347796" w:rsidRPr="00347796">
              <w:rPr>
                <w:rFonts w:ascii="Times New Roman" w:eastAsia="Calibri" w:hAnsi="Times New Roman"/>
                <w:color w:val="auto"/>
                <w:lang w:eastAsia="da-DK"/>
              </w:rPr>
              <w:t>Polyphenols OR Polyphenol OR Provinols</w:t>
            </w:r>
            <w:r w:rsidR="00347796">
              <w:rPr>
                <w:rFonts w:ascii="Times New Roman" w:eastAsia="Calibri" w:hAnsi="Times New Roman"/>
                <w:color w:val="auto"/>
                <w:lang w:eastAsia="da-DK"/>
              </w:rPr>
              <w:t xml:space="preserve">) OR </w:t>
            </w:r>
            <w:r w:rsidRPr="00780C01">
              <w:rPr>
                <w:rFonts w:ascii="Times New Roman" w:eastAsia="Calibri" w:hAnsi="Times New Roman"/>
                <w:color w:val="auto"/>
                <w:lang w:eastAsia="da-DK"/>
              </w:rPr>
              <w:t>(</w:t>
            </w:r>
            <w:r w:rsidRPr="00520525">
              <w:rPr>
                <w:rFonts w:ascii="Times New Roman" w:eastAsia="Calibri" w:hAnsi="Times New Roman"/>
                <w:color w:val="auto"/>
                <w:lang w:eastAsia="da-DK"/>
              </w:rPr>
              <w:t>Curcumin OR Curcumas OR Tumeric OR Tumerics OR Turmeric OR Turmerics OR Curcuma zedoaria OR Curcuma zedoarias OR zedoaria, Curcuma OR Zedoary zedoaria OR Zedoary zedoarias OR zedoaria, Zedoary OR Curcuma longa OR Curcuma longas OR longa, Curcuma OR Curcuma Longa)</w:t>
            </w:r>
            <w:r>
              <w:rPr>
                <w:rFonts w:ascii="Times New Roman" w:eastAsia="Calibri" w:hAnsi="Times New Roman"/>
                <w:color w:val="auto"/>
                <w:lang w:eastAsia="da-DK"/>
              </w:rPr>
              <w:t xml:space="preserve"> OR (</w:t>
            </w:r>
            <w:r w:rsidRPr="00F30A46">
              <w:rPr>
                <w:rFonts w:ascii="Times New Roman" w:eastAsia="Calibri" w:hAnsi="Times New Roman"/>
                <w:color w:val="auto"/>
                <w:lang w:eastAsia="da-DK"/>
              </w:rPr>
              <w:t>resveratrol OR resveratrols OR 3,4',5-stilbenetriol OR 3,5,4'-trihydroxystilbene OR trans-resveratrol-3-O-sulfate OR SRT 501 OR SRT501 OR SRT-501 OR trans-resveratrol OR cis-resveratrol OR resveratrol-3-sulfate</w:t>
            </w:r>
            <w:r>
              <w:rPr>
                <w:rFonts w:ascii="Times New Roman" w:eastAsia="Calibri" w:hAnsi="Times New Roman"/>
                <w:color w:val="auto"/>
                <w:lang w:eastAsia="da-DK"/>
              </w:rPr>
              <w:t>)</w:t>
            </w:r>
            <w:r w:rsidR="00347796">
              <w:rPr>
                <w:rFonts w:ascii="Times New Roman" w:eastAsia="Calibri" w:hAnsi="Times New Roman"/>
                <w:color w:val="auto"/>
                <w:lang w:eastAsia="da-DK"/>
              </w:rPr>
              <w:t xml:space="preserve"> OR (</w:t>
            </w:r>
            <w:r w:rsidR="00347796" w:rsidRPr="00347796">
              <w:rPr>
                <w:rFonts w:ascii="Times New Roman" w:eastAsia="Calibri" w:hAnsi="Times New Roman"/>
                <w:color w:val="auto"/>
                <w:lang w:eastAsia="da-DK"/>
              </w:rPr>
              <w:t>Naringenin</w:t>
            </w:r>
            <w:r w:rsidR="00347796">
              <w:rPr>
                <w:rFonts w:ascii="Times New Roman" w:eastAsia="Calibri" w:hAnsi="Times New Roman"/>
                <w:color w:val="auto"/>
                <w:lang w:eastAsia="da-DK"/>
              </w:rPr>
              <w:t xml:space="preserve"> OR </w:t>
            </w:r>
            <w:r w:rsidR="00347796" w:rsidRPr="00347796">
              <w:rPr>
                <w:rFonts w:ascii="Times New Roman" w:eastAsia="Calibri" w:hAnsi="Times New Roman"/>
                <w:color w:val="auto"/>
                <w:lang w:eastAsia="da-DK"/>
              </w:rPr>
              <w:t>naringenin-7-sulfate</w:t>
            </w:r>
            <w:r w:rsidR="00347796">
              <w:rPr>
                <w:rFonts w:ascii="Times New Roman" w:eastAsia="Calibri" w:hAnsi="Times New Roman"/>
                <w:color w:val="auto"/>
                <w:lang w:eastAsia="da-DK"/>
              </w:rPr>
              <w:t>) OR (</w:t>
            </w:r>
            <w:r w:rsidR="00347796" w:rsidRPr="00347796">
              <w:rPr>
                <w:rFonts w:ascii="Times New Roman" w:eastAsia="Calibri" w:hAnsi="Times New Roman"/>
                <w:color w:val="auto"/>
                <w:lang w:eastAsia="da-DK"/>
              </w:rPr>
              <w:t>Anthocyanin OR Anthocyanins OR Leucoanthocyanidins OR Anthocyanidin</w:t>
            </w:r>
            <w:r w:rsidR="00347796">
              <w:rPr>
                <w:rFonts w:ascii="Times New Roman" w:eastAsia="Calibri" w:hAnsi="Times New Roman"/>
                <w:color w:val="auto"/>
                <w:lang w:eastAsia="da-DK"/>
              </w:rPr>
              <w:t>) OR (</w:t>
            </w:r>
            <w:r w:rsidR="00347796" w:rsidRPr="00347796">
              <w:rPr>
                <w:rFonts w:ascii="Times New Roman" w:eastAsia="Calibri" w:hAnsi="Times New Roman"/>
                <w:color w:val="auto"/>
                <w:lang w:eastAsia="da-DK"/>
              </w:rPr>
              <w:t>Hesperidin</w:t>
            </w:r>
            <w:r w:rsidR="00347796">
              <w:t xml:space="preserve"> OR </w:t>
            </w:r>
            <w:r w:rsidR="00347796" w:rsidRPr="00347796">
              <w:rPr>
                <w:rFonts w:ascii="Times New Roman" w:eastAsia="Calibri" w:hAnsi="Times New Roman"/>
                <w:color w:val="auto"/>
                <w:lang w:eastAsia="da-DK"/>
              </w:rPr>
              <w:t>Hesperetin 7-Rhamnoglucoside OR 7-Rhamnoglucoside, Hesperetin OR Hesperetin 7 Rhamnoglucoside OR Hesperetin-7-Rutinoside OR Hesperetin 7 Rutinoside OR Hesperidin 2S</w:t>
            </w:r>
            <w:r w:rsidR="00347796">
              <w:rPr>
                <w:rFonts w:ascii="Times New Roman" w:eastAsia="Calibri" w:hAnsi="Times New Roman"/>
                <w:color w:val="auto"/>
                <w:lang w:eastAsia="da-DK"/>
              </w:rPr>
              <w:t>)</w:t>
            </w:r>
            <w:r w:rsidR="00A0629D">
              <w:rPr>
                <w:rFonts w:ascii="Times New Roman" w:eastAsia="Calibri" w:hAnsi="Times New Roman"/>
                <w:color w:val="auto"/>
                <w:lang w:eastAsia="da-DK"/>
              </w:rPr>
              <w:t xml:space="preserve"> OR (</w:t>
            </w:r>
            <w:r w:rsidR="00A0629D" w:rsidRPr="00A0629D">
              <w:rPr>
                <w:rFonts w:ascii="Times New Roman" w:eastAsia="Calibri" w:hAnsi="Times New Roman"/>
                <w:color w:val="auto"/>
                <w:lang w:eastAsia="da-DK"/>
              </w:rPr>
              <w:t>Catechin OR Cianidanol OR Catechinic Acid OR Catechuic Acid OR Catergen OR Zyma OR Epicatechin OR KB-53 OR KB 53 OR KB53 OR Z 7300 OR Cyanidanol-3 OR Cyanidanol 3</w:t>
            </w:r>
            <w:r w:rsidR="00A0629D">
              <w:rPr>
                <w:rFonts w:ascii="Times New Roman" w:eastAsia="Calibri" w:hAnsi="Times New Roman"/>
                <w:color w:val="auto"/>
                <w:lang w:eastAsia="da-DK"/>
              </w:rPr>
              <w:t>) OR (</w:t>
            </w:r>
            <w:r w:rsidR="00A0629D" w:rsidRPr="00A0629D">
              <w:rPr>
                <w:rFonts w:ascii="Times New Roman" w:eastAsia="Calibri" w:hAnsi="Times New Roman"/>
                <w:color w:val="auto"/>
                <w:lang w:eastAsia="da-DK"/>
              </w:rPr>
              <w:t>Silymarin OR Silimarin OR Karsil OR Legalon OR Carsil</w:t>
            </w:r>
            <w:r w:rsidR="00A0629D">
              <w:rPr>
                <w:rFonts w:ascii="Times New Roman" w:eastAsia="Calibri" w:hAnsi="Times New Roman"/>
                <w:color w:val="auto"/>
                <w:lang w:eastAsia="da-DK"/>
              </w:rPr>
              <w:t>))</w:t>
            </w:r>
          </w:p>
          <w:p w14:paraId="479958B0" w14:textId="53F9C45A" w:rsidR="00BD0FCB" w:rsidRPr="00780C01" w:rsidRDefault="00BD0FCB" w:rsidP="00347796">
            <w:pPr>
              <w:pStyle w:val="MDPI42tablebody"/>
              <w:spacing w:before="0" w:beforeAutospacing="0" w:after="0" w:afterAutospacing="0" w:line="240" w:lineRule="auto"/>
              <w:jc w:val="both"/>
              <w:rPr>
                <w:rFonts w:ascii="Times New Roman" w:eastAsiaTheme="minorEastAsia" w:hAnsi="Times New Roman"/>
                <w:color w:val="auto"/>
                <w:lang w:eastAsia="zh-CN"/>
              </w:rPr>
            </w:pPr>
            <w:r w:rsidRPr="00780C01">
              <w:rPr>
                <w:rFonts w:ascii="Times New Roman" w:eastAsiaTheme="minorEastAsia" w:hAnsi="Times New Roman" w:hint="eastAsia"/>
                <w:color w:val="auto"/>
                <w:lang w:eastAsia="zh-CN"/>
              </w:rPr>
              <w:t>A</w:t>
            </w:r>
            <w:r w:rsidRPr="00780C01">
              <w:rPr>
                <w:rFonts w:ascii="Times New Roman" w:eastAsiaTheme="minorEastAsia" w:hAnsi="Times New Roman"/>
                <w:color w:val="auto"/>
                <w:lang w:eastAsia="zh-CN"/>
              </w:rPr>
              <w:t>ND</w:t>
            </w:r>
          </w:p>
          <w:p w14:paraId="2FEE8EBB" w14:textId="46828FC2" w:rsidR="00BD0FCB" w:rsidRPr="00780C01" w:rsidRDefault="00BD0FCB" w:rsidP="00347796">
            <w:pPr>
              <w:pStyle w:val="MDPI42tablebody"/>
              <w:spacing w:before="0" w:beforeAutospacing="0" w:after="0" w:afterAutospacing="0" w:line="240" w:lineRule="auto"/>
              <w:jc w:val="both"/>
              <w:rPr>
                <w:rFonts w:ascii="Times New Roman" w:eastAsiaTheme="minorEastAsia" w:hAnsi="Times New Roman"/>
                <w:color w:val="auto"/>
                <w:lang w:eastAsia="zh-CN"/>
              </w:rPr>
            </w:pPr>
            <w:r w:rsidRPr="00780C01">
              <w:rPr>
                <w:rFonts w:ascii="Times New Roman" w:eastAsiaTheme="minorEastAsia" w:hAnsi="Times New Roman" w:hint="eastAsia"/>
                <w:color w:val="auto"/>
                <w:lang w:eastAsia="zh-CN"/>
              </w:rPr>
              <w:t>(</w:t>
            </w:r>
            <w:r w:rsidR="00F30A46" w:rsidRPr="00F30A46">
              <w:rPr>
                <w:rFonts w:ascii="Times New Roman" w:eastAsiaTheme="minorEastAsia" w:hAnsi="Times New Roman"/>
                <w:color w:val="auto"/>
                <w:lang w:eastAsia="zh-CN"/>
              </w:rPr>
              <w:t>Non-alcoholic Fatty Liver Disease OR Non alcoholic Fatty Liver Disease OR NAFLD OR Nonalcoholic Fatty Liver Disease OR Fatty Liver, Nonalcoholic OR Fatty Livers, Nonalcoholic OR Liver, Nonalcoholic Fatty OR Livers, Nonalcoholic Fatty OR Nonalcoholic Fatty Liver OR Nonalcoholic Fatty Livers OR Nonalcoholic Steatohepatitis OR Nonalcoholic Steatohepatitides OR Steatohepatitides, Nonalcoholic</w:t>
            </w:r>
            <w:r w:rsidRPr="00780C01">
              <w:rPr>
                <w:rFonts w:ascii="Times New Roman" w:eastAsiaTheme="minorEastAsia" w:hAnsi="Times New Roman"/>
                <w:color w:val="auto"/>
                <w:lang w:eastAsia="zh-CN"/>
              </w:rPr>
              <w:t>)</w:t>
            </w:r>
          </w:p>
          <w:p w14:paraId="7EC0D968" w14:textId="77777777" w:rsidR="00CE6E2A" w:rsidRPr="00780C01" w:rsidRDefault="00CE6E2A" w:rsidP="00347796">
            <w:pPr>
              <w:pStyle w:val="MDPI42tablebody"/>
              <w:spacing w:before="0" w:beforeAutospacing="0" w:after="0" w:afterAutospacing="0" w:line="240" w:lineRule="auto"/>
              <w:jc w:val="both"/>
              <w:rPr>
                <w:rFonts w:ascii="Times New Roman" w:eastAsia="Calibri" w:hAnsi="Times New Roman"/>
                <w:color w:val="auto"/>
                <w:lang w:eastAsia="da-DK"/>
              </w:rPr>
            </w:pPr>
            <w:r w:rsidRPr="00780C01">
              <w:rPr>
                <w:rFonts w:ascii="Times New Roman" w:eastAsia="Calibri" w:hAnsi="Times New Roman"/>
                <w:color w:val="auto"/>
                <w:lang w:eastAsia="da-DK"/>
              </w:rPr>
              <w:t>AND</w:t>
            </w:r>
          </w:p>
          <w:p w14:paraId="621062F5" w14:textId="2087F83F" w:rsidR="00CE6E2A" w:rsidRPr="00780C01" w:rsidRDefault="00CE6E2A" w:rsidP="00347796">
            <w:pPr>
              <w:pStyle w:val="MDPI42tablebody"/>
              <w:spacing w:before="0" w:beforeAutospacing="0" w:after="0" w:afterAutospacing="0" w:line="240" w:lineRule="auto"/>
              <w:jc w:val="both"/>
              <w:rPr>
                <w:rFonts w:ascii="Times New Roman" w:eastAsia="Calibri" w:hAnsi="Times New Roman"/>
                <w:color w:val="auto"/>
                <w:lang w:eastAsia="da-DK"/>
              </w:rPr>
            </w:pPr>
            <w:r w:rsidRPr="00780C01">
              <w:rPr>
                <w:rFonts w:ascii="Times New Roman" w:eastAsia="Calibri" w:hAnsi="Times New Roman"/>
                <w:color w:val="auto"/>
                <w:lang w:eastAsia="da-DK"/>
              </w:rPr>
              <w:t>(</w:t>
            </w:r>
            <w:r w:rsidR="008B7143" w:rsidRPr="00780C01">
              <w:rPr>
                <w:rFonts w:ascii="Times New Roman" w:eastAsia="Calibri" w:hAnsi="Times New Roman"/>
                <w:color w:val="auto"/>
                <w:lang w:eastAsia="da-DK"/>
              </w:rPr>
              <w:t>random* controlled trial [pt] OR controlled clinical trial* [pt] OR randomized [tiab] OR placebo [tiab] OR drug therapy [sh] OR random* [tiab] OR trial* [tiab] OR group* [tiab]</w:t>
            </w:r>
            <w:r w:rsidRPr="00780C01">
              <w:rPr>
                <w:rFonts w:ascii="Times New Roman" w:eastAsia="Calibri" w:hAnsi="Times New Roman"/>
                <w:color w:val="auto"/>
                <w:lang w:eastAsia="da-DK"/>
              </w:rPr>
              <w:t>)</w:t>
            </w:r>
          </w:p>
          <w:p w14:paraId="29B12E24" w14:textId="77777777" w:rsidR="00CE6E2A" w:rsidRPr="00780C01" w:rsidRDefault="00CE6E2A" w:rsidP="00347796">
            <w:pPr>
              <w:pStyle w:val="MDPI42tablebody"/>
              <w:spacing w:before="0" w:beforeAutospacing="0" w:after="0" w:afterAutospacing="0" w:line="240" w:lineRule="auto"/>
              <w:jc w:val="both"/>
              <w:rPr>
                <w:rFonts w:ascii="Times New Roman" w:eastAsia="Calibri" w:hAnsi="Times New Roman"/>
                <w:color w:val="auto"/>
                <w:lang w:eastAsia="da-DK"/>
              </w:rPr>
            </w:pPr>
            <w:r w:rsidRPr="00780C01">
              <w:rPr>
                <w:rFonts w:ascii="Times New Roman" w:eastAsia="Calibri" w:hAnsi="Times New Roman"/>
                <w:color w:val="auto"/>
                <w:lang w:eastAsia="da-DK"/>
              </w:rPr>
              <w:t>NOT</w:t>
            </w:r>
          </w:p>
          <w:p w14:paraId="0D43EC74" w14:textId="77777777" w:rsidR="00CE6E2A" w:rsidRPr="00780C01" w:rsidRDefault="00CE6E2A" w:rsidP="00347796">
            <w:pPr>
              <w:pStyle w:val="MDPI42tablebody"/>
              <w:spacing w:before="0" w:beforeAutospacing="0" w:after="0" w:afterAutospacing="0" w:line="240" w:lineRule="auto"/>
              <w:jc w:val="both"/>
              <w:rPr>
                <w:rFonts w:ascii="Times New Roman" w:eastAsia="Calibri" w:hAnsi="Times New Roman"/>
                <w:b/>
                <w:color w:val="auto"/>
                <w:lang w:eastAsia="da-DK"/>
              </w:rPr>
            </w:pPr>
            <w:r w:rsidRPr="00780C01">
              <w:rPr>
                <w:rFonts w:ascii="Times New Roman" w:eastAsia="Calibri" w:hAnsi="Times New Roman"/>
                <w:color w:val="auto"/>
                <w:lang w:eastAsia="da-DK"/>
              </w:rPr>
              <w:t>(animals [mh] NOT humans [mh])</w:t>
            </w:r>
          </w:p>
        </w:tc>
      </w:tr>
      <w:tr w:rsidR="00CE6E2A" w:rsidRPr="008B7143" w14:paraId="7DAA1BAE" w14:textId="77777777" w:rsidTr="00274403">
        <w:trPr>
          <w:jc w:val="center"/>
        </w:trPr>
        <w:tc>
          <w:tcPr>
            <w:tcW w:w="1626" w:type="dxa"/>
            <w:tcBorders>
              <w:top w:val="single" w:sz="4" w:space="0" w:color="auto"/>
              <w:left w:val="nil"/>
              <w:bottom w:val="single" w:sz="4" w:space="0" w:color="auto"/>
              <w:right w:val="nil"/>
            </w:tcBorders>
            <w:hideMark/>
          </w:tcPr>
          <w:p w14:paraId="67263F1E" w14:textId="7AB3743D" w:rsidR="00CE6E2A" w:rsidRPr="008B7143" w:rsidRDefault="00CE6E2A">
            <w:pPr>
              <w:pStyle w:val="MDPI42tablebody"/>
              <w:spacing w:line="240" w:lineRule="auto"/>
              <w:rPr>
                <w:rFonts w:ascii="Times New Roman" w:eastAsia="Calibri" w:hAnsi="Times New Roman"/>
                <w:b/>
                <w:lang w:eastAsia="da-DK"/>
              </w:rPr>
            </w:pPr>
            <w:r w:rsidRPr="008B7143">
              <w:rPr>
                <w:rFonts w:ascii="Times New Roman" w:hAnsi="Times New Roman"/>
                <w:b/>
                <w:lang w:eastAsia="da-DK"/>
              </w:rPr>
              <w:t>EMBASE</w:t>
            </w:r>
          </w:p>
        </w:tc>
        <w:tc>
          <w:tcPr>
            <w:tcW w:w="6680" w:type="dxa"/>
            <w:tcBorders>
              <w:top w:val="single" w:sz="4" w:space="0" w:color="auto"/>
              <w:left w:val="nil"/>
              <w:bottom w:val="single" w:sz="4" w:space="0" w:color="auto"/>
              <w:right w:val="nil"/>
            </w:tcBorders>
            <w:hideMark/>
          </w:tcPr>
          <w:p w14:paraId="026BC59D"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1 Polyphenols/</w:t>
            </w:r>
          </w:p>
          <w:p w14:paraId="7B88DBC4"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2 Polyphenol/</w:t>
            </w:r>
          </w:p>
          <w:p w14:paraId="4C63F633"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3 Provinols/</w:t>
            </w:r>
          </w:p>
          <w:p w14:paraId="31E8E702"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4 1-3/or</w:t>
            </w:r>
          </w:p>
          <w:p w14:paraId="4EF30175"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5 Curcumin/</w:t>
            </w:r>
          </w:p>
          <w:p w14:paraId="5B8BB527"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6 Curcumas/</w:t>
            </w:r>
          </w:p>
          <w:p w14:paraId="19B1763B"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7 Tumeric/</w:t>
            </w:r>
          </w:p>
          <w:p w14:paraId="48117FD6"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8 Tumerics/</w:t>
            </w:r>
          </w:p>
          <w:p w14:paraId="62621CBE"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9 Turmeric/</w:t>
            </w:r>
          </w:p>
          <w:p w14:paraId="68F5835B"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10 Turmerics/</w:t>
            </w:r>
          </w:p>
          <w:p w14:paraId="2DBD2E33"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11 Zedoary zedoaria/</w:t>
            </w:r>
          </w:p>
          <w:p w14:paraId="4DA222D5"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12 Zedoary zedoarias Curcuma longa/</w:t>
            </w:r>
          </w:p>
          <w:p w14:paraId="601F2A15"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13 Curcuma zedoaria/</w:t>
            </w:r>
          </w:p>
          <w:p w14:paraId="269E4644"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14 Curcuma zedoarias/</w:t>
            </w:r>
          </w:p>
          <w:p w14:paraId="20FA61FE"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15 Curcuma longas/</w:t>
            </w:r>
          </w:p>
          <w:p w14:paraId="408E0518"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16 Curcuma Longa/</w:t>
            </w:r>
          </w:p>
          <w:p w14:paraId="23664FEC"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17 5-16/or</w:t>
            </w:r>
          </w:p>
          <w:p w14:paraId="2714E149"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18 resveratrol/</w:t>
            </w:r>
          </w:p>
          <w:p w14:paraId="67136B1C"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19 resveratrols/</w:t>
            </w:r>
          </w:p>
          <w:p w14:paraId="6F00F6D9"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20 trans-resveratrol-3-O-sulfate/</w:t>
            </w:r>
          </w:p>
          <w:p w14:paraId="130ACF55"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21 trans-resveratrol/</w:t>
            </w:r>
          </w:p>
          <w:p w14:paraId="20C0A3F5"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22 cis-resveratrol/</w:t>
            </w:r>
          </w:p>
          <w:p w14:paraId="195EAAB3"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23 resveratrol-3-sulfate/</w:t>
            </w:r>
          </w:p>
          <w:p w14:paraId="5FC74D72"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24 18-23/or</w:t>
            </w:r>
          </w:p>
          <w:p w14:paraId="7BF305FF"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25 Naringenin/</w:t>
            </w:r>
          </w:p>
          <w:p w14:paraId="353A03F2"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26 naringenin-7-sulfate/</w:t>
            </w:r>
          </w:p>
          <w:p w14:paraId="0DB61B95"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27 25 or 26</w:t>
            </w:r>
          </w:p>
          <w:p w14:paraId="1E4CCD3E"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28 Anthocyanin/</w:t>
            </w:r>
          </w:p>
          <w:p w14:paraId="036A7A26"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29 Anthocyanins/</w:t>
            </w:r>
          </w:p>
          <w:p w14:paraId="26DCC73E"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lastRenderedPageBreak/>
              <w:t>30 Leucoanthocyanidins/</w:t>
            </w:r>
          </w:p>
          <w:p w14:paraId="7ED45B47"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31 Anthocyanidin/</w:t>
            </w:r>
          </w:p>
          <w:p w14:paraId="33BEB71E"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32 28-31/or</w:t>
            </w:r>
          </w:p>
          <w:p w14:paraId="3683CB59"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33 Hesperidin/</w:t>
            </w:r>
          </w:p>
          <w:p w14:paraId="791CD9D0"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34 Hesperetin 7-Rhamnoglucoside/</w:t>
            </w:r>
          </w:p>
          <w:p w14:paraId="62DD0183"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35 7-Rhamnoglucoside, Hesperetin/</w:t>
            </w:r>
          </w:p>
          <w:p w14:paraId="538FEFA8"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36 Hesperetin 7 Rhamnoglucoside/</w:t>
            </w:r>
          </w:p>
          <w:p w14:paraId="53E9DD8A"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37 Hesperetin-7-Rutinoside/</w:t>
            </w:r>
          </w:p>
          <w:p w14:paraId="4DE4EB59"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38 Hesperetin 7 Rutinoside/</w:t>
            </w:r>
          </w:p>
          <w:p w14:paraId="6225849B"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39 Hesperidin 2S/</w:t>
            </w:r>
          </w:p>
          <w:p w14:paraId="545D0EE4"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40 33-39/or</w:t>
            </w:r>
          </w:p>
          <w:p w14:paraId="11111FD7"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41 Catechin/</w:t>
            </w:r>
          </w:p>
          <w:p w14:paraId="58FF3ADE"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42 Cianidanol/</w:t>
            </w:r>
          </w:p>
          <w:p w14:paraId="52824697"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43 Catechinic Acid/</w:t>
            </w:r>
          </w:p>
          <w:p w14:paraId="6ADAF6EE"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44 Catechuic Acid/</w:t>
            </w:r>
          </w:p>
          <w:p w14:paraId="6D3FEDC3"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45 Catergen/</w:t>
            </w:r>
          </w:p>
          <w:p w14:paraId="489141DC"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46 Zyma/</w:t>
            </w:r>
          </w:p>
          <w:p w14:paraId="07985DAE"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47 Epicatechin/</w:t>
            </w:r>
          </w:p>
          <w:p w14:paraId="7B4E9DFF"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48 KB-53/</w:t>
            </w:r>
          </w:p>
          <w:p w14:paraId="12102BE9"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49 KB 53/</w:t>
            </w:r>
          </w:p>
          <w:p w14:paraId="11714F42"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50 KB53/</w:t>
            </w:r>
          </w:p>
          <w:p w14:paraId="42FA40A3"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51 Z 7300/</w:t>
            </w:r>
          </w:p>
          <w:p w14:paraId="158E86C2"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52 Cyanidanol-3/</w:t>
            </w:r>
          </w:p>
          <w:p w14:paraId="17D47647"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53 Cyanidanol 3/</w:t>
            </w:r>
          </w:p>
          <w:p w14:paraId="4CCA454E"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54 41-53/or</w:t>
            </w:r>
          </w:p>
          <w:p w14:paraId="06D18E11"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55 Silymarin/</w:t>
            </w:r>
          </w:p>
          <w:p w14:paraId="3043D5A7"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56 Silimarin/</w:t>
            </w:r>
          </w:p>
          <w:p w14:paraId="35683957"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57 Karsil/</w:t>
            </w:r>
          </w:p>
          <w:p w14:paraId="7A6C97FE"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58 Legalon/</w:t>
            </w:r>
          </w:p>
          <w:p w14:paraId="330FDFDD"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59 Carsil/</w:t>
            </w:r>
          </w:p>
          <w:p w14:paraId="030BED0B"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60 55-59/or</w:t>
            </w:r>
          </w:p>
          <w:p w14:paraId="7B91649B"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61 4 or 17 or 24 or 27 or 32 or 40 or 54 or 60</w:t>
            </w:r>
          </w:p>
          <w:p w14:paraId="13CD958F"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62 Non-alcoholic Fatty Liver Disease/</w:t>
            </w:r>
          </w:p>
          <w:p w14:paraId="50EF541B"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63 Non alcoholic Fatty Liver Disease/</w:t>
            </w:r>
          </w:p>
          <w:p w14:paraId="087A82C1"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64 NAFLD/</w:t>
            </w:r>
          </w:p>
          <w:p w14:paraId="5EF6CBA7"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65 Nonalcoholic Fatty Liver Disease/</w:t>
            </w:r>
          </w:p>
          <w:p w14:paraId="3CEF9F95"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66 Fatty Liver, Nonalcoholic/</w:t>
            </w:r>
          </w:p>
          <w:p w14:paraId="4FC9EFC5"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67 Fatty Livers, Nonalcoholic/</w:t>
            </w:r>
          </w:p>
          <w:p w14:paraId="11002DD7"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68 Liver, Nonalcoholic Fatty/</w:t>
            </w:r>
          </w:p>
          <w:p w14:paraId="4EEB3957"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69 Livers, Nonalcoholic Fatty/</w:t>
            </w:r>
          </w:p>
          <w:p w14:paraId="3103AD33"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70 Nonalcoholic Fatty Liver/</w:t>
            </w:r>
          </w:p>
          <w:p w14:paraId="75185B42"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71 Nonalcoholic Fatty Livers/</w:t>
            </w:r>
          </w:p>
          <w:p w14:paraId="4271FC18"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72 Nonalcoholic Steatohepatitis/</w:t>
            </w:r>
          </w:p>
          <w:p w14:paraId="29E10E25"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73 Nonalcoholic Steatohepatitides/</w:t>
            </w:r>
          </w:p>
          <w:p w14:paraId="39E86AB9"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74 Steatohepatitides, Nonalcoholic/</w:t>
            </w:r>
          </w:p>
          <w:p w14:paraId="24530769"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75 62-74/or</w:t>
            </w:r>
          </w:p>
          <w:p w14:paraId="20501692"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76 crossover procedure/</w:t>
            </w:r>
          </w:p>
          <w:p w14:paraId="3B7EA732"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77 double blind procedure/</w:t>
            </w:r>
          </w:p>
          <w:p w14:paraId="04E0FFEF"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78 single blind procedure/</w:t>
            </w:r>
          </w:p>
          <w:p w14:paraId="46C73456"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79 triple blind procedure/</w:t>
            </w:r>
          </w:p>
          <w:p w14:paraId="632FB024"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80 randomized controlled trial/</w:t>
            </w:r>
          </w:p>
          <w:p w14:paraId="37853A4F" w14:textId="77777777" w:rsidR="00B91624" w:rsidRPr="00B91624"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81 76-80/or</w:t>
            </w:r>
          </w:p>
          <w:p w14:paraId="66A5C173" w14:textId="0D1AAB64" w:rsidR="005E0C16" w:rsidRPr="003A758E" w:rsidRDefault="00B91624" w:rsidP="00B91624">
            <w:pPr>
              <w:pStyle w:val="MDPI42tablebody"/>
              <w:spacing w:line="240" w:lineRule="auto"/>
              <w:jc w:val="left"/>
              <w:rPr>
                <w:rFonts w:ascii="Times New Roman" w:eastAsiaTheme="minorEastAsia" w:hAnsi="Times New Roman"/>
                <w:color w:val="auto"/>
                <w:lang w:eastAsia="zh-CN"/>
              </w:rPr>
            </w:pPr>
            <w:r w:rsidRPr="00B91624">
              <w:rPr>
                <w:rFonts w:ascii="Times New Roman" w:eastAsiaTheme="minorEastAsia" w:hAnsi="Times New Roman"/>
                <w:color w:val="auto"/>
                <w:lang w:eastAsia="zh-CN"/>
              </w:rPr>
              <w:t>82 61 and 75 and 81</w:t>
            </w:r>
          </w:p>
          <w:p w14:paraId="79D1B8C3" w14:textId="207FF38C" w:rsidR="00A4357C" w:rsidRPr="00780C01" w:rsidRDefault="00A4357C" w:rsidP="00780C01">
            <w:pPr>
              <w:pStyle w:val="MDPI42tablebody"/>
              <w:spacing w:line="240" w:lineRule="auto"/>
              <w:jc w:val="left"/>
              <w:rPr>
                <w:rFonts w:ascii="Times New Roman" w:eastAsia="Calibri" w:hAnsi="Times New Roman"/>
                <w:color w:val="auto"/>
                <w:lang w:eastAsia="da-DK"/>
              </w:rPr>
            </w:pPr>
          </w:p>
        </w:tc>
      </w:tr>
    </w:tbl>
    <w:p w14:paraId="5247D11E" w14:textId="77777777" w:rsidR="002D120D" w:rsidRPr="008B7143" w:rsidRDefault="002D120D">
      <w:pPr>
        <w:rPr>
          <w:sz w:val="20"/>
          <w:lang w:val="de-DE"/>
        </w:rPr>
      </w:pPr>
    </w:p>
    <w:sectPr w:rsidR="002D120D" w:rsidRPr="008B71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C3E61" w14:textId="77777777" w:rsidR="005235B7" w:rsidRDefault="005235B7" w:rsidP="00CE6E2A">
      <w:pPr>
        <w:spacing w:line="240" w:lineRule="auto"/>
      </w:pPr>
      <w:r>
        <w:separator/>
      </w:r>
    </w:p>
  </w:endnote>
  <w:endnote w:type="continuationSeparator" w:id="0">
    <w:p w14:paraId="4957B02D" w14:textId="77777777" w:rsidR="005235B7" w:rsidRDefault="005235B7" w:rsidP="00CE6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420C5" w14:textId="77777777" w:rsidR="005235B7" w:rsidRDefault="005235B7" w:rsidP="00CE6E2A">
      <w:pPr>
        <w:spacing w:line="240" w:lineRule="auto"/>
      </w:pPr>
      <w:r>
        <w:separator/>
      </w:r>
    </w:p>
  </w:footnote>
  <w:footnote w:type="continuationSeparator" w:id="0">
    <w:p w14:paraId="2284DDF8" w14:textId="77777777" w:rsidR="005235B7" w:rsidRDefault="005235B7" w:rsidP="00CE6E2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0D"/>
    <w:rsid w:val="00087B37"/>
    <w:rsid w:val="0011478D"/>
    <w:rsid w:val="00246FBA"/>
    <w:rsid w:val="00266DE1"/>
    <w:rsid w:val="00274403"/>
    <w:rsid w:val="002964D2"/>
    <w:rsid w:val="002B1CE6"/>
    <w:rsid w:val="002D120D"/>
    <w:rsid w:val="003265BE"/>
    <w:rsid w:val="00347796"/>
    <w:rsid w:val="003A758E"/>
    <w:rsid w:val="00446276"/>
    <w:rsid w:val="0045429C"/>
    <w:rsid w:val="004921D5"/>
    <w:rsid w:val="004B74E4"/>
    <w:rsid w:val="005235B7"/>
    <w:rsid w:val="005E0C16"/>
    <w:rsid w:val="00610F0B"/>
    <w:rsid w:val="006631C8"/>
    <w:rsid w:val="006D4037"/>
    <w:rsid w:val="00725F95"/>
    <w:rsid w:val="00780C01"/>
    <w:rsid w:val="007C1442"/>
    <w:rsid w:val="007E4E20"/>
    <w:rsid w:val="00817106"/>
    <w:rsid w:val="008B7143"/>
    <w:rsid w:val="008C4A44"/>
    <w:rsid w:val="008D7477"/>
    <w:rsid w:val="00920E57"/>
    <w:rsid w:val="00953B23"/>
    <w:rsid w:val="009966EC"/>
    <w:rsid w:val="009D6CFD"/>
    <w:rsid w:val="00A0629D"/>
    <w:rsid w:val="00A16B9F"/>
    <w:rsid w:val="00A41864"/>
    <w:rsid w:val="00A4357C"/>
    <w:rsid w:val="00A80B84"/>
    <w:rsid w:val="00A938E3"/>
    <w:rsid w:val="00AD403C"/>
    <w:rsid w:val="00B73034"/>
    <w:rsid w:val="00B91624"/>
    <w:rsid w:val="00BC208B"/>
    <w:rsid w:val="00BD0FCB"/>
    <w:rsid w:val="00BF1681"/>
    <w:rsid w:val="00C03A37"/>
    <w:rsid w:val="00C80914"/>
    <w:rsid w:val="00CA3E60"/>
    <w:rsid w:val="00CE6E2A"/>
    <w:rsid w:val="00DB2FE6"/>
    <w:rsid w:val="00E24901"/>
    <w:rsid w:val="00F30A46"/>
    <w:rsid w:val="00F8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161F9"/>
  <w15:chartTrackingRefBased/>
  <w15:docId w15:val="{435BAFBC-D690-4673-A890-4C5E3E93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E2A"/>
    <w:pPr>
      <w:spacing w:line="340" w:lineRule="atLeast"/>
      <w:jc w:val="both"/>
    </w:pPr>
    <w:rPr>
      <w:rFonts w:ascii="Times New Roman" w:eastAsia="Times New Roman" w:hAnsi="Times New Roman" w:cs="Times New Roman"/>
      <w:color w:val="000000"/>
      <w:kern w:val="0"/>
      <w:sz w:val="24"/>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E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6E2A"/>
    <w:rPr>
      <w:sz w:val="18"/>
      <w:szCs w:val="18"/>
    </w:rPr>
  </w:style>
  <w:style w:type="paragraph" w:styleId="a5">
    <w:name w:val="footer"/>
    <w:basedOn w:val="a"/>
    <w:link w:val="a6"/>
    <w:uiPriority w:val="99"/>
    <w:unhideWhenUsed/>
    <w:rsid w:val="00CE6E2A"/>
    <w:pPr>
      <w:tabs>
        <w:tab w:val="center" w:pos="4153"/>
        <w:tab w:val="right" w:pos="8306"/>
      </w:tabs>
      <w:snapToGrid w:val="0"/>
      <w:jc w:val="left"/>
    </w:pPr>
    <w:rPr>
      <w:sz w:val="18"/>
      <w:szCs w:val="18"/>
    </w:rPr>
  </w:style>
  <w:style w:type="character" w:customStyle="1" w:styleId="a6">
    <w:name w:val="页脚 字符"/>
    <w:basedOn w:val="a0"/>
    <w:link w:val="a5"/>
    <w:uiPriority w:val="99"/>
    <w:rsid w:val="00CE6E2A"/>
    <w:rPr>
      <w:sz w:val="18"/>
      <w:szCs w:val="18"/>
    </w:rPr>
  </w:style>
  <w:style w:type="paragraph" w:customStyle="1" w:styleId="MDPI41tablecaption">
    <w:name w:val="MDPI_4.1_table_caption"/>
    <w:basedOn w:val="a"/>
    <w:qFormat/>
    <w:rsid w:val="00CE6E2A"/>
    <w:pPr>
      <w:adjustRightInd w:val="0"/>
      <w:snapToGrid w:val="0"/>
      <w:spacing w:before="240" w:after="120" w:line="260" w:lineRule="atLeast"/>
      <w:ind w:left="425" w:right="425"/>
    </w:pPr>
    <w:rPr>
      <w:rFonts w:ascii="Palatino Linotype" w:hAnsi="Palatino Linotype" w:cstheme="minorBidi"/>
      <w:sz w:val="18"/>
      <w:szCs w:val="22"/>
      <w:lang w:bidi="en-US"/>
    </w:rPr>
  </w:style>
  <w:style w:type="paragraph" w:customStyle="1" w:styleId="MDPI42tablebody">
    <w:name w:val="MDPI_4.2_table_body"/>
    <w:qFormat/>
    <w:rsid w:val="00CE6E2A"/>
    <w:pPr>
      <w:adjustRightInd w:val="0"/>
      <w:snapToGrid w:val="0"/>
    </w:pPr>
    <w:rPr>
      <w:rFonts w:ascii="Palatino Linotype" w:eastAsia="Times New Roman" w:hAnsi="Palatino Linotype"/>
      <w:color w:val="000000"/>
      <w:kern w:val="0"/>
      <w:sz w:val="20"/>
      <w:szCs w:val="20"/>
      <w:lang w:eastAsia="de-DE" w:bidi="en-US"/>
    </w:rPr>
  </w:style>
  <w:style w:type="table" w:customStyle="1" w:styleId="Mdeck5tablebodythreelines">
    <w:name w:val="M_deck_5_table_body_three_lines"/>
    <w:basedOn w:val="a1"/>
    <w:uiPriority w:val="99"/>
    <w:rsid w:val="00CE6E2A"/>
    <w:pPr>
      <w:adjustRightInd w:val="0"/>
      <w:snapToGrid w:val="0"/>
      <w:spacing w:line="300" w:lineRule="exact"/>
      <w:jc w:val="center"/>
    </w:pPr>
    <w:rPr>
      <w:rFonts w:ascii="Times New Roman" w:hAnsi="Times New Roman" w:cs="Times New Roman"/>
      <w:kern w:val="0"/>
      <w:sz w:val="20"/>
      <w:szCs w:val="20"/>
      <w:lang w:val="de-DE" w:eastAsia="de-DE"/>
    </w:rPr>
    <w:tblPr>
      <w:tblInd w:w="0" w:type="nil"/>
      <w:tblBorders>
        <w:bottom w:val="single" w:sz="8" w:space="0" w:color="auto"/>
      </w:tblBorders>
    </w:tblPr>
    <w:tcPr>
      <w:vAlign w:val="center"/>
    </w:tcPr>
    <w:tblStylePr w:type="firstRow">
      <w:pPr>
        <w:wordWrap/>
        <w:adjustRightInd w:val="0"/>
        <w:snapToGrid w:val="0"/>
        <w:spacing w:beforeLines="0" w:before="100" w:beforeAutospacing="1" w:afterLines="0" w:after="100" w:afterAutospacing="1" w:line="300" w:lineRule="exact"/>
        <w:ind w:leftChars="0" w:left="0" w:rightChars="0" w:right="0" w:firstLineChars="0" w:firstLine="0"/>
        <w:jc w:val="center"/>
        <w:outlineLvl w:val="9"/>
      </w:pPr>
      <w:rPr>
        <w:rFonts w:ascii="Times New Roman" w:eastAsia="Times New Roman" w:hAnsi="Times New Roman" w:cs="Times New Roman" w:hint="default"/>
        <w:b w:val="0"/>
        <w:i w:val="0"/>
        <w:sz w:val="22"/>
        <w:szCs w:val="22"/>
      </w:rPr>
      <w:tblPr/>
      <w:tcPr>
        <w:tcBorders>
          <w:top w:val="single" w:sz="8" w:space="0" w:color="auto"/>
          <w:left w:val="nil"/>
          <w:bottom w:val="single" w:sz="4" w:space="0" w:color="auto"/>
          <w:right w:val="nil"/>
          <w:insideH w:val="nil"/>
          <w:insideV w:val="nil"/>
          <w:tl2br w:val="nil"/>
          <w:tr2bl w:val="nil"/>
        </w:tcBorders>
      </w:tcPr>
    </w:tblStylePr>
  </w:style>
  <w:style w:type="character" w:customStyle="1" w:styleId="fontstyle01">
    <w:name w:val="fontstyle01"/>
    <w:basedOn w:val="a0"/>
    <w:rsid w:val="008C4A44"/>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733246">
      <w:bodyDiv w:val="1"/>
      <w:marLeft w:val="0"/>
      <w:marRight w:val="0"/>
      <w:marTop w:val="0"/>
      <w:marBottom w:val="0"/>
      <w:divBdr>
        <w:top w:val="none" w:sz="0" w:space="0" w:color="auto"/>
        <w:left w:val="none" w:sz="0" w:space="0" w:color="auto"/>
        <w:bottom w:val="none" w:sz="0" w:space="0" w:color="auto"/>
        <w:right w:val="none" w:sz="0" w:space="0" w:color="auto"/>
      </w:divBdr>
    </w:div>
    <w:div w:id="1331981230">
      <w:bodyDiv w:val="1"/>
      <w:marLeft w:val="0"/>
      <w:marRight w:val="0"/>
      <w:marTop w:val="0"/>
      <w:marBottom w:val="0"/>
      <w:divBdr>
        <w:top w:val="none" w:sz="0" w:space="0" w:color="auto"/>
        <w:left w:val="none" w:sz="0" w:space="0" w:color="auto"/>
        <w:bottom w:val="none" w:sz="0" w:space="0" w:color="auto"/>
        <w:right w:val="none" w:sz="0" w:space="0" w:color="auto"/>
      </w:divBdr>
    </w:div>
    <w:div w:id="19658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5F127-2294-4215-B15C-2CC7442C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2917</Characters>
  <Application>Microsoft Office Word</Application>
  <DocSecurity>0</DocSecurity>
  <Lines>116</Lines>
  <Paragraphs>106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凯麟</dc:creator>
  <cp:keywords/>
  <dc:description/>
  <cp:lastModifiedBy>dongsheng wu</cp:lastModifiedBy>
  <cp:revision>2</cp:revision>
  <dcterms:created xsi:type="dcterms:W3CDTF">2025-07-18T13:32:00Z</dcterms:created>
  <dcterms:modified xsi:type="dcterms:W3CDTF">2025-07-18T13:32:00Z</dcterms:modified>
</cp:coreProperties>
</file>