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9B8B4" w14:textId="77777777" w:rsidR="005C10EB" w:rsidRPr="00DD1E2C" w:rsidRDefault="00544A48">
      <w:pPr>
        <w:rPr>
          <w:rFonts w:ascii="Times New Roman" w:eastAsia="等线" w:hAnsi="Times New Roman" w:cs="Times New Roman"/>
          <w:color w:val="000000"/>
          <w:sz w:val="20"/>
          <w:szCs w:val="18"/>
        </w:rPr>
      </w:pPr>
      <w:bookmarkStart w:id="0" w:name="_GoBack"/>
      <w:bookmarkEnd w:id="0"/>
      <w:r w:rsidRPr="00DD1E2C">
        <w:rPr>
          <w:rFonts w:ascii="Times New Roman" w:eastAsia="等线" w:hAnsi="Times New Roman" w:cs="Times New Roman"/>
          <w:b/>
          <w:color w:val="000000"/>
          <w:sz w:val="20"/>
          <w:szCs w:val="18"/>
        </w:rPr>
        <w:t>Table S</w:t>
      </w:r>
      <w:r w:rsidRPr="00DD1E2C">
        <w:rPr>
          <w:rFonts w:ascii="Times New Roman" w:eastAsia="等线" w:hAnsi="Times New Roman" w:cs="Times New Roman" w:hint="eastAsia"/>
          <w:b/>
          <w:color w:val="000000"/>
          <w:sz w:val="20"/>
          <w:szCs w:val="18"/>
        </w:rPr>
        <w:t>3</w:t>
      </w:r>
      <w:r w:rsidRPr="00DD1E2C">
        <w:rPr>
          <w:rFonts w:ascii="Times New Roman" w:eastAsia="等线" w:hAnsi="Times New Roman" w:cs="Times New Roman"/>
          <w:b/>
          <w:color w:val="000000"/>
          <w:sz w:val="20"/>
          <w:szCs w:val="18"/>
        </w:rPr>
        <w:t>.</w:t>
      </w:r>
      <w:r w:rsidRPr="00DD1E2C">
        <w:rPr>
          <w:rFonts w:ascii="Times New Roman" w:eastAsia="等线" w:hAnsi="Times New Roman" w:cs="Times New Roman"/>
          <w:color w:val="000000"/>
          <w:sz w:val="20"/>
          <w:szCs w:val="18"/>
        </w:rPr>
        <w:t xml:space="preserve"> Number </w:t>
      </w:r>
      <w:r w:rsidRPr="00DD1E2C">
        <w:rPr>
          <w:rFonts w:ascii="Times New Roman" w:eastAsia="等线" w:hAnsi="Times New Roman" w:cs="Times New Roman" w:hint="eastAsia"/>
          <w:color w:val="000000"/>
          <w:sz w:val="20"/>
          <w:szCs w:val="18"/>
        </w:rPr>
        <w:t>and</w:t>
      </w:r>
      <w:r w:rsidRPr="00DD1E2C">
        <w:rPr>
          <w:rFonts w:ascii="Times New Roman" w:eastAsia="等线" w:hAnsi="Times New Roman" w:cs="Times New Roman"/>
          <w:color w:val="000000"/>
          <w:sz w:val="20"/>
          <w:szCs w:val="18"/>
        </w:rPr>
        <w:t xml:space="preserve"> percentage for the transitions of BMI-metabolic phenotypes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68"/>
        <w:gridCol w:w="1508"/>
        <w:gridCol w:w="1510"/>
        <w:gridCol w:w="1510"/>
        <w:gridCol w:w="1510"/>
      </w:tblGrid>
      <w:tr w:rsidR="005C10EB" w:rsidRPr="00DD1E2C" w14:paraId="67ADCBFC" w14:textId="77777777">
        <w:trPr>
          <w:trHeight w:val="1050"/>
        </w:trPr>
        <w:tc>
          <w:tcPr>
            <w:tcW w:w="136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FB9C5" w14:textId="77777777" w:rsidR="005C10EB" w:rsidRPr="00DD1E2C" w:rsidRDefault="00544A4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</w:pP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BMI-metabolic phenotypes</w:t>
            </w:r>
            <w:r w:rsidRPr="00DD1E2C">
              <w:rPr>
                <w:rFonts w:ascii="Times New Roman" w:eastAsia="等线" w:hAnsi="Times New Roman" w:cs="Times New Roman" w:hint="eastAsia"/>
                <w:kern w:val="0"/>
                <w:sz w:val="20"/>
                <w:szCs w:val="18"/>
              </w:rPr>
              <w:t xml:space="preserve"> </w:t>
            </w: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at baseline</w:t>
            </w:r>
          </w:p>
        </w:tc>
        <w:tc>
          <w:tcPr>
            <w:tcW w:w="363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166F04" w14:textId="77777777" w:rsidR="005C10EB" w:rsidRPr="00DD1E2C" w:rsidRDefault="00544A4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</w:pP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BMI-metabolic phenotypes at the second resurvey, n (%)</w:t>
            </w:r>
          </w:p>
        </w:tc>
      </w:tr>
      <w:tr w:rsidR="005C10EB" w:rsidRPr="00DD1E2C" w14:paraId="5008614F" w14:textId="77777777">
        <w:trPr>
          <w:trHeight w:val="312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77318" w14:textId="77777777" w:rsidR="005C10EB" w:rsidRPr="00DD1E2C" w:rsidRDefault="005C10E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70C74" w14:textId="0A609ED9" w:rsidR="005C10EB" w:rsidRPr="00DD1E2C" w:rsidRDefault="00544A4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</w:pP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MHN</w:t>
            </w:r>
            <w:r w:rsidR="00DD1E2C"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W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5827B" w14:textId="37BA9D69" w:rsidR="005C10EB" w:rsidRPr="00DD1E2C" w:rsidRDefault="00544A4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</w:pP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MUN</w:t>
            </w:r>
            <w:r w:rsidR="00DD1E2C"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W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B4EF9" w14:textId="3F373DC4" w:rsidR="005C10EB" w:rsidRPr="00DD1E2C" w:rsidRDefault="00544A4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</w:pP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MHO</w:t>
            </w:r>
            <w:r w:rsidR="00DD1E2C"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O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17954" w14:textId="45496544" w:rsidR="005C10EB" w:rsidRPr="00DD1E2C" w:rsidRDefault="00544A4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</w:pP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MUO</w:t>
            </w:r>
            <w:r w:rsidR="00DD1E2C"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O</w:t>
            </w:r>
          </w:p>
        </w:tc>
      </w:tr>
      <w:tr w:rsidR="005C10EB" w:rsidRPr="00DD1E2C" w14:paraId="0BA41E4B" w14:textId="77777777">
        <w:trPr>
          <w:trHeight w:val="312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9ECB6" w14:textId="19FDAB05" w:rsidR="005C10EB" w:rsidRPr="00DD1E2C" w:rsidRDefault="00544A4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</w:pP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MHN</w:t>
            </w:r>
            <w:r w:rsidR="00DD1E2C"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W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AFA3B" w14:textId="77777777" w:rsidR="005C10EB" w:rsidRPr="00DD1E2C" w:rsidRDefault="00544A4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</w:pP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1</w:t>
            </w:r>
            <w:r w:rsidRPr="00DD1E2C">
              <w:rPr>
                <w:rFonts w:ascii="Times New Roman" w:eastAsia="等线" w:hAnsi="Times New Roman" w:cs="Times New Roman" w:hint="eastAsia"/>
                <w:kern w:val="0"/>
                <w:sz w:val="20"/>
                <w:szCs w:val="18"/>
              </w:rPr>
              <w:t>289</w:t>
            </w: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(</w:t>
            </w:r>
            <w:r w:rsidRPr="00DD1E2C">
              <w:rPr>
                <w:rFonts w:ascii="Times New Roman" w:eastAsia="等线" w:hAnsi="Times New Roman" w:cs="Times New Roman" w:hint="eastAsia"/>
                <w:kern w:val="0"/>
                <w:sz w:val="20"/>
                <w:szCs w:val="18"/>
              </w:rPr>
              <w:t>28.8</w:t>
            </w: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E6382" w14:textId="77777777" w:rsidR="005C10EB" w:rsidRPr="00DD1E2C" w:rsidRDefault="00544A4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</w:pPr>
            <w:r w:rsidRPr="00DD1E2C">
              <w:rPr>
                <w:rFonts w:ascii="Times New Roman" w:eastAsia="等线" w:hAnsi="Times New Roman" w:cs="Times New Roman" w:hint="eastAsia"/>
                <w:kern w:val="0"/>
                <w:sz w:val="20"/>
                <w:szCs w:val="18"/>
              </w:rPr>
              <w:t>88</w:t>
            </w: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(</w:t>
            </w:r>
            <w:r w:rsidRPr="00DD1E2C">
              <w:rPr>
                <w:rFonts w:ascii="Times New Roman" w:eastAsia="等线" w:hAnsi="Times New Roman" w:cs="Times New Roman" w:hint="eastAsia"/>
                <w:kern w:val="0"/>
                <w:sz w:val="20"/>
                <w:szCs w:val="18"/>
              </w:rPr>
              <w:t>2.0</w:t>
            </w: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C1CF0" w14:textId="77777777" w:rsidR="005C10EB" w:rsidRPr="00DD1E2C" w:rsidRDefault="00544A4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</w:pPr>
            <w:r w:rsidRPr="00DD1E2C">
              <w:rPr>
                <w:rFonts w:ascii="Times New Roman" w:eastAsia="等线" w:hAnsi="Times New Roman" w:cs="Times New Roman" w:hint="eastAsia"/>
                <w:kern w:val="0"/>
                <w:sz w:val="20"/>
                <w:szCs w:val="18"/>
              </w:rPr>
              <w:t>296</w:t>
            </w: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(</w:t>
            </w:r>
            <w:r w:rsidRPr="00DD1E2C">
              <w:rPr>
                <w:rFonts w:ascii="Times New Roman" w:eastAsia="等线" w:hAnsi="Times New Roman" w:cs="Times New Roman" w:hint="eastAsia"/>
                <w:kern w:val="0"/>
                <w:sz w:val="20"/>
                <w:szCs w:val="18"/>
              </w:rPr>
              <w:t>6.6</w:t>
            </w: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F0232" w14:textId="77777777" w:rsidR="005C10EB" w:rsidRPr="00DD1E2C" w:rsidRDefault="00544A4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</w:pPr>
            <w:r w:rsidRPr="00DD1E2C">
              <w:rPr>
                <w:rFonts w:ascii="Times New Roman" w:eastAsia="等线" w:hAnsi="Times New Roman" w:cs="Times New Roman" w:hint="eastAsia"/>
                <w:kern w:val="0"/>
                <w:sz w:val="20"/>
                <w:szCs w:val="18"/>
              </w:rPr>
              <w:t>85</w:t>
            </w: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(</w:t>
            </w:r>
            <w:r w:rsidRPr="00DD1E2C">
              <w:rPr>
                <w:rFonts w:ascii="Times New Roman" w:eastAsia="等线" w:hAnsi="Times New Roman" w:cs="Times New Roman" w:hint="eastAsia"/>
                <w:kern w:val="0"/>
                <w:sz w:val="20"/>
                <w:szCs w:val="18"/>
              </w:rPr>
              <w:t>1.9</w:t>
            </w: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)</w:t>
            </w:r>
          </w:p>
        </w:tc>
      </w:tr>
      <w:tr w:rsidR="005C10EB" w:rsidRPr="00DD1E2C" w14:paraId="1D49B3AD" w14:textId="77777777">
        <w:trPr>
          <w:trHeight w:val="312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AECD4" w14:textId="33968C4D" w:rsidR="005C10EB" w:rsidRPr="00DD1E2C" w:rsidRDefault="00544A4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</w:pP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MUN</w:t>
            </w:r>
            <w:r w:rsidR="00DD1E2C"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W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C42BB" w14:textId="77777777" w:rsidR="005C10EB" w:rsidRPr="00DD1E2C" w:rsidRDefault="00544A4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</w:pPr>
            <w:r w:rsidRPr="00DD1E2C">
              <w:rPr>
                <w:rFonts w:ascii="Times New Roman" w:eastAsia="等线" w:hAnsi="Times New Roman" w:cs="Times New Roman" w:hint="eastAsia"/>
                <w:kern w:val="0"/>
                <w:sz w:val="20"/>
                <w:szCs w:val="18"/>
              </w:rPr>
              <w:t>110</w:t>
            </w: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(</w:t>
            </w:r>
            <w:r w:rsidRPr="00DD1E2C">
              <w:rPr>
                <w:rFonts w:ascii="Times New Roman" w:eastAsia="等线" w:hAnsi="Times New Roman" w:cs="Times New Roman" w:hint="eastAsia"/>
                <w:kern w:val="0"/>
                <w:sz w:val="20"/>
                <w:szCs w:val="18"/>
              </w:rPr>
              <w:t>2.4</w:t>
            </w: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8BEE0" w14:textId="77777777" w:rsidR="005C10EB" w:rsidRPr="00DD1E2C" w:rsidRDefault="00544A4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</w:pPr>
            <w:r w:rsidRPr="00DD1E2C">
              <w:rPr>
                <w:rFonts w:ascii="Times New Roman" w:eastAsia="等线" w:hAnsi="Times New Roman" w:cs="Times New Roman" w:hint="eastAsia"/>
                <w:kern w:val="0"/>
                <w:sz w:val="20"/>
                <w:szCs w:val="18"/>
              </w:rPr>
              <w:t>162</w:t>
            </w: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(</w:t>
            </w:r>
            <w:r w:rsidRPr="00DD1E2C">
              <w:rPr>
                <w:rFonts w:ascii="Times New Roman" w:eastAsia="等线" w:hAnsi="Times New Roman" w:cs="Times New Roman" w:hint="eastAsia"/>
                <w:kern w:val="0"/>
                <w:sz w:val="20"/>
                <w:szCs w:val="18"/>
              </w:rPr>
              <w:t>3.6</w:t>
            </w: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F6108" w14:textId="77777777" w:rsidR="005C10EB" w:rsidRPr="00DD1E2C" w:rsidRDefault="00544A4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</w:pPr>
            <w:r w:rsidRPr="00DD1E2C">
              <w:rPr>
                <w:rFonts w:ascii="Times New Roman" w:eastAsia="等线" w:hAnsi="Times New Roman" w:cs="Times New Roman" w:hint="eastAsia"/>
                <w:kern w:val="0"/>
                <w:sz w:val="20"/>
                <w:szCs w:val="18"/>
              </w:rPr>
              <w:t>93</w:t>
            </w: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(</w:t>
            </w:r>
            <w:r w:rsidRPr="00DD1E2C">
              <w:rPr>
                <w:rFonts w:ascii="Times New Roman" w:eastAsia="等线" w:hAnsi="Times New Roman" w:cs="Times New Roman" w:hint="eastAsia"/>
                <w:kern w:val="0"/>
                <w:sz w:val="20"/>
                <w:szCs w:val="18"/>
              </w:rPr>
              <w:t>2.1</w:t>
            </w: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A3897" w14:textId="77777777" w:rsidR="005C10EB" w:rsidRPr="00DD1E2C" w:rsidRDefault="00544A4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</w:pPr>
            <w:r w:rsidRPr="00DD1E2C">
              <w:rPr>
                <w:rFonts w:ascii="Times New Roman" w:eastAsia="等线" w:hAnsi="Times New Roman" w:cs="Times New Roman" w:hint="eastAsia"/>
                <w:kern w:val="0"/>
                <w:sz w:val="20"/>
                <w:szCs w:val="18"/>
              </w:rPr>
              <w:t>145</w:t>
            </w: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(</w:t>
            </w:r>
            <w:r w:rsidRPr="00DD1E2C">
              <w:rPr>
                <w:rFonts w:ascii="Times New Roman" w:eastAsia="等线" w:hAnsi="Times New Roman" w:cs="Times New Roman" w:hint="eastAsia"/>
                <w:kern w:val="0"/>
                <w:sz w:val="20"/>
                <w:szCs w:val="18"/>
              </w:rPr>
              <w:t>3.2</w:t>
            </w: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)</w:t>
            </w:r>
          </w:p>
        </w:tc>
      </w:tr>
      <w:tr w:rsidR="005C10EB" w:rsidRPr="00DD1E2C" w14:paraId="3F970EC2" w14:textId="77777777">
        <w:trPr>
          <w:trHeight w:val="312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EBDE1" w14:textId="31912344" w:rsidR="005C10EB" w:rsidRPr="00DD1E2C" w:rsidRDefault="00544A4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</w:pP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MHO</w:t>
            </w:r>
            <w:r w:rsidR="00DD1E2C"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O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73166" w14:textId="77777777" w:rsidR="005C10EB" w:rsidRPr="00DD1E2C" w:rsidRDefault="00544A4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</w:pPr>
            <w:r w:rsidRPr="00DD1E2C">
              <w:rPr>
                <w:rFonts w:ascii="Times New Roman" w:eastAsia="等线" w:hAnsi="Times New Roman" w:cs="Times New Roman" w:hint="eastAsia"/>
                <w:kern w:val="0"/>
                <w:sz w:val="20"/>
                <w:szCs w:val="18"/>
              </w:rPr>
              <w:t>291</w:t>
            </w: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(</w:t>
            </w:r>
            <w:r w:rsidRPr="00DD1E2C">
              <w:rPr>
                <w:rFonts w:ascii="Times New Roman" w:eastAsia="等线" w:hAnsi="Times New Roman" w:cs="Times New Roman" w:hint="eastAsia"/>
                <w:kern w:val="0"/>
                <w:sz w:val="20"/>
                <w:szCs w:val="18"/>
              </w:rPr>
              <w:t>6.5</w:t>
            </w: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EF148" w14:textId="77777777" w:rsidR="005C10EB" w:rsidRPr="00DD1E2C" w:rsidRDefault="00544A4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</w:pPr>
            <w:r w:rsidRPr="00DD1E2C">
              <w:rPr>
                <w:rFonts w:ascii="Times New Roman" w:eastAsia="等线" w:hAnsi="Times New Roman" w:cs="Times New Roman" w:hint="eastAsia"/>
                <w:kern w:val="0"/>
                <w:sz w:val="20"/>
                <w:szCs w:val="18"/>
              </w:rPr>
              <w:t>73(1.6</w:t>
            </w: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B237A" w14:textId="77777777" w:rsidR="005C10EB" w:rsidRPr="00DD1E2C" w:rsidRDefault="00544A4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</w:pPr>
            <w:r w:rsidRPr="00DD1E2C">
              <w:rPr>
                <w:rFonts w:ascii="Times New Roman" w:eastAsia="等线" w:hAnsi="Times New Roman" w:cs="Times New Roman" w:hint="eastAsia"/>
                <w:kern w:val="0"/>
                <w:sz w:val="20"/>
                <w:szCs w:val="18"/>
              </w:rPr>
              <w:t>508</w:t>
            </w: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(</w:t>
            </w:r>
            <w:r w:rsidRPr="00DD1E2C">
              <w:rPr>
                <w:rFonts w:ascii="Times New Roman" w:eastAsia="等线" w:hAnsi="Times New Roman" w:cs="Times New Roman" w:hint="eastAsia"/>
                <w:kern w:val="0"/>
                <w:sz w:val="20"/>
                <w:szCs w:val="18"/>
              </w:rPr>
              <w:t>11.3</w:t>
            </w: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C9FB1" w14:textId="77777777" w:rsidR="005C10EB" w:rsidRPr="00DD1E2C" w:rsidRDefault="00544A4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</w:pPr>
            <w:r w:rsidRPr="00DD1E2C">
              <w:rPr>
                <w:rFonts w:ascii="Times New Roman" w:eastAsia="等线" w:hAnsi="Times New Roman" w:cs="Times New Roman" w:hint="eastAsia"/>
                <w:kern w:val="0"/>
                <w:sz w:val="20"/>
                <w:szCs w:val="18"/>
              </w:rPr>
              <w:t>119</w:t>
            </w: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(</w:t>
            </w:r>
            <w:r w:rsidRPr="00DD1E2C">
              <w:rPr>
                <w:rFonts w:ascii="Times New Roman" w:eastAsia="等线" w:hAnsi="Times New Roman" w:cs="Times New Roman" w:hint="eastAsia"/>
                <w:kern w:val="0"/>
                <w:sz w:val="20"/>
                <w:szCs w:val="18"/>
              </w:rPr>
              <w:t>2.7</w:t>
            </w: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)</w:t>
            </w:r>
          </w:p>
        </w:tc>
      </w:tr>
      <w:tr w:rsidR="005C10EB" w:rsidRPr="00DD1E2C" w14:paraId="59CA8CBF" w14:textId="77777777">
        <w:trPr>
          <w:trHeight w:val="312"/>
        </w:trPr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1E10EE" w14:textId="2802B182" w:rsidR="005C10EB" w:rsidRPr="00DD1E2C" w:rsidRDefault="00544A4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</w:pP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MUO</w:t>
            </w:r>
            <w:r w:rsidR="00DD1E2C"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O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7C35E2" w14:textId="77777777" w:rsidR="005C10EB" w:rsidRPr="00DD1E2C" w:rsidRDefault="00544A4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</w:pPr>
            <w:r w:rsidRPr="00DD1E2C">
              <w:rPr>
                <w:rFonts w:ascii="Times New Roman" w:eastAsia="等线" w:hAnsi="Times New Roman" w:cs="Times New Roman" w:hint="eastAsia"/>
                <w:kern w:val="0"/>
                <w:sz w:val="20"/>
                <w:szCs w:val="18"/>
              </w:rPr>
              <w:t>77</w:t>
            </w: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(</w:t>
            </w:r>
            <w:r w:rsidRPr="00DD1E2C">
              <w:rPr>
                <w:rFonts w:ascii="Times New Roman" w:eastAsia="等线" w:hAnsi="Times New Roman" w:cs="Times New Roman" w:hint="eastAsia"/>
                <w:kern w:val="0"/>
                <w:sz w:val="20"/>
                <w:szCs w:val="18"/>
              </w:rPr>
              <w:t>1.7</w:t>
            </w: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D2BD426" w14:textId="77777777" w:rsidR="005C10EB" w:rsidRPr="00DD1E2C" w:rsidRDefault="00544A4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</w:pPr>
            <w:r w:rsidRPr="00DD1E2C">
              <w:rPr>
                <w:rFonts w:ascii="Times New Roman" w:eastAsia="等线" w:hAnsi="Times New Roman" w:cs="Times New Roman" w:hint="eastAsia"/>
                <w:kern w:val="0"/>
                <w:sz w:val="20"/>
                <w:szCs w:val="18"/>
              </w:rPr>
              <w:t>145</w:t>
            </w: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(</w:t>
            </w:r>
            <w:r w:rsidRPr="00DD1E2C">
              <w:rPr>
                <w:rFonts w:ascii="Times New Roman" w:eastAsia="等线" w:hAnsi="Times New Roman" w:cs="Times New Roman" w:hint="eastAsia"/>
                <w:kern w:val="0"/>
                <w:sz w:val="20"/>
                <w:szCs w:val="18"/>
              </w:rPr>
              <w:t>3.2</w:t>
            </w: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576A6B9" w14:textId="77777777" w:rsidR="005C10EB" w:rsidRPr="00DD1E2C" w:rsidRDefault="00544A4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</w:pPr>
            <w:r w:rsidRPr="00DD1E2C">
              <w:rPr>
                <w:rFonts w:ascii="Times New Roman" w:eastAsia="等线" w:hAnsi="Times New Roman" w:cs="Times New Roman" w:hint="eastAsia"/>
                <w:kern w:val="0"/>
                <w:sz w:val="20"/>
                <w:szCs w:val="18"/>
              </w:rPr>
              <w:t>162</w:t>
            </w: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(</w:t>
            </w:r>
            <w:r w:rsidRPr="00DD1E2C">
              <w:rPr>
                <w:rFonts w:ascii="Times New Roman" w:eastAsia="等线" w:hAnsi="Times New Roman" w:cs="Times New Roman" w:hint="eastAsia"/>
                <w:kern w:val="0"/>
                <w:sz w:val="20"/>
                <w:szCs w:val="18"/>
              </w:rPr>
              <w:t>3.6</w:t>
            </w: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E6D6C8" w14:textId="77777777" w:rsidR="005C10EB" w:rsidRPr="00DD1E2C" w:rsidRDefault="00544A4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</w:pPr>
            <w:r w:rsidRPr="00DD1E2C">
              <w:rPr>
                <w:rFonts w:ascii="Times New Roman" w:eastAsia="等线" w:hAnsi="Times New Roman" w:cs="Times New Roman" w:hint="eastAsia"/>
                <w:kern w:val="0"/>
                <w:sz w:val="20"/>
                <w:szCs w:val="18"/>
              </w:rPr>
              <w:t>828</w:t>
            </w: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(</w:t>
            </w:r>
            <w:r w:rsidRPr="00DD1E2C">
              <w:rPr>
                <w:rFonts w:ascii="Times New Roman" w:eastAsia="等线" w:hAnsi="Times New Roman" w:cs="Times New Roman" w:hint="eastAsia"/>
                <w:kern w:val="0"/>
                <w:sz w:val="20"/>
                <w:szCs w:val="18"/>
              </w:rPr>
              <w:t>18.5</w:t>
            </w:r>
            <w:r w:rsidRPr="00DD1E2C">
              <w:rPr>
                <w:rFonts w:ascii="Times New Roman" w:eastAsia="等线" w:hAnsi="Times New Roman" w:cs="Times New Roman"/>
                <w:kern w:val="0"/>
                <w:sz w:val="20"/>
                <w:szCs w:val="18"/>
              </w:rPr>
              <w:t>)</w:t>
            </w:r>
          </w:p>
        </w:tc>
      </w:tr>
    </w:tbl>
    <w:p w14:paraId="64805E16" w14:textId="47D78ED0" w:rsidR="005C10EB" w:rsidRPr="00DD1E2C" w:rsidRDefault="00544A48">
      <w:pPr>
        <w:rPr>
          <w:sz w:val="20"/>
          <w:szCs w:val="18"/>
        </w:rPr>
      </w:pPr>
      <w:r w:rsidRPr="00DD1E2C">
        <w:rPr>
          <w:rFonts w:ascii="Times New Roman" w:hAnsi="Times New Roman" w:cs="Times New Roman" w:hint="eastAsia"/>
          <w:sz w:val="20"/>
          <w:szCs w:val="18"/>
        </w:rPr>
        <w:t>MHN</w:t>
      </w:r>
      <w:r w:rsidR="00DD1E2C" w:rsidRPr="00DD1E2C">
        <w:rPr>
          <w:rFonts w:ascii="Times New Roman" w:hAnsi="Times New Roman" w:cs="Times New Roman"/>
          <w:sz w:val="20"/>
          <w:szCs w:val="18"/>
        </w:rPr>
        <w:t>W</w:t>
      </w:r>
      <w:r w:rsidRPr="00DD1E2C">
        <w:rPr>
          <w:rFonts w:ascii="Times New Roman" w:hAnsi="Times New Roman" w:cs="Times New Roman" w:hint="eastAsia"/>
          <w:sz w:val="20"/>
          <w:szCs w:val="18"/>
        </w:rPr>
        <w:t>, metabolically healthy normal weight; MHO</w:t>
      </w:r>
      <w:r w:rsidR="00DD1E2C" w:rsidRPr="00DD1E2C">
        <w:rPr>
          <w:rFonts w:ascii="Times New Roman" w:hAnsi="Times New Roman" w:cs="Times New Roman"/>
          <w:sz w:val="20"/>
          <w:szCs w:val="18"/>
        </w:rPr>
        <w:t>O</w:t>
      </w:r>
      <w:r w:rsidRPr="00DD1E2C">
        <w:rPr>
          <w:rFonts w:ascii="Times New Roman" w:hAnsi="Times New Roman" w:cs="Times New Roman" w:hint="eastAsia"/>
          <w:sz w:val="20"/>
          <w:szCs w:val="18"/>
        </w:rPr>
        <w:t>,</w:t>
      </w:r>
      <w:r w:rsidR="00576FF1" w:rsidRPr="00DD1E2C">
        <w:rPr>
          <w:rFonts w:ascii="Times New Roman" w:hAnsi="Times New Roman" w:cs="Times New Roman"/>
          <w:sz w:val="20"/>
          <w:szCs w:val="18"/>
        </w:rPr>
        <w:t xml:space="preserve"> </w:t>
      </w:r>
      <w:r w:rsidRPr="00DD1E2C">
        <w:rPr>
          <w:rFonts w:ascii="Times New Roman" w:hAnsi="Times New Roman" w:cs="Times New Roman" w:hint="eastAsia"/>
          <w:sz w:val="20"/>
          <w:szCs w:val="18"/>
        </w:rPr>
        <w:t xml:space="preserve">metabolically healthy </w:t>
      </w:r>
      <w:r w:rsidR="00DD1E2C" w:rsidRPr="00DD1E2C">
        <w:rPr>
          <w:rFonts w:ascii="Times New Roman" w:hAnsi="Times New Roman" w:cs="Times New Roman"/>
          <w:sz w:val="20"/>
          <w:szCs w:val="18"/>
        </w:rPr>
        <w:t>overweight/obesity</w:t>
      </w:r>
      <w:r w:rsidRPr="00DD1E2C">
        <w:rPr>
          <w:rFonts w:ascii="Times New Roman" w:hAnsi="Times New Roman" w:cs="Times New Roman" w:hint="eastAsia"/>
          <w:sz w:val="20"/>
          <w:szCs w:val="18"/>
        </w:rPr>
        <w:t>; MUN</w:t>
      </w:r>
      <w:r w:rsidR="00DD1E2C" w:rsidRPr="00DD1E2C">
        <w:rPr>
          <w:rFonts w:ascii="Times New Roman" w:hAnsi="Times New Roman" w:cs="Times New Roman"/>
          <w:sz w:val="20"/>
          <w:szCs w:val="18"/>
        </w:rPr>
        <w:t>W</w:t>
      </w:r>
      <w:r w:rsidRPr="00DD1E2C">
        <w:rPr>
          <w:rFonts w:ascii="Times New Roman" w:hAnsi="Times New Roman" w:cs="Times New Roman" w:hint="eastAsia"/>
          <w:sz w:val="20"/>
          <w:szCs w:val="18"/>
        </w:rPr>
        <w:t>, metabolically unhealthy normal weight; MUO</w:t>
      </w:r>
      <w:r w:rsidR="00DD1E2C" w:rsidRPr="00DD1E2C">
        <w:rPr>
          <w:rFonts w:ascii="Times New Roman" w:hAnsi="Times New Roman" w:cs="Times New Roman"/>
          <w:sz w:val="20"/>
          <w:szCs w:val="18"/>
        </w:rPr>
        <w:t>O</w:t>
      </w:r>
      <w:r w:rsidRPr="00DD1E2C">
        <w:rPr>
          <w:rFonts w:ascii="Times New Roman" w:hAnsi="Times New Roman" w:cs="Times New Roman" w:hint="eastAsia"/>
          <w:sz w:val="20"/>
          <w:szCs w:val="18"/>
        </w:rPr>
        <w:t xml:space="preserve">, metabolically unhealthy obese; </w:t>
      </w:r>
      <w:r w:rsidRPr="00DD1E2C">
        <w:rPr>
          <w:rFonts w:ascii="Times New Roman" w:hAnsi="Times New Roman" w:cs="Times New Roman"/>
          <w:sz w:val="20"/>
          <w:szCs w:val="18"/>
        </w:rPr>
        <w:t xml:space="preserve">The second resurvey is at wave 3 </w:t>
      </w:r>
      <w:r w:rsidRPr="00DD1E2C">
        <w:rPr>
          <w:rFonts w:ascii="Times New Roman" w:hAnsi="Times New Roman" w:cs="Times New Roman" w:hint="eastAsia"/>
          <w:sz w:val="20"/>
          <w:szCs w:val="18"/>
        </w:rPr>
        <w:t xml:space="preserve">(2015) </w:t>
      </w:r>
      <w:r w:rsidRPr="00DD1E2C">
        <w:rPr>
          <w:rFonts w:ascii="Times New Roman" w:hAnsi="Times New Roman" w:cs="Times New Roman"/>
          <w:sz w:val="20"/>
          <w:szCs w:val="18"/>
        </w:rPr>
        <w:t>for the CHARLS</w:t>
      </w:r>
      <w:r w:rsidRPr="00DD1E2C">
        <w:rPr>
          <w:rFonts w:ascii="Times New Roman" w:hAnsi="Times New Roman" w:cs="Times New Roman" w:hint="eastAsia"/>
          <w:sz w:val="20"/>
          <w:szCs w:val="18"/>
        </w:rPr>
        <w:t>.</w:t>
      </w:r>
    </w:p>
    <w:p w14:paraId="786D53F3" w14:textId="77777777" w:rsidR="005C10EB" w:rsidRPr="00DD1E2C" w:rsidRDefault="005C10EB">
      <w:pPr>
        <w:rPr>
          <w:sz w:val="22"/>
        </w:rPr>
      </w:pPr>
    </w:p>
    <w:sectPr w:rsidR="005C10EB" w:rsidRPr="00DD1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A53E8" w14:textId="77777777" w:rsidR="00197BD8" w:rsidRDefault="00197BD8" w:rsidP="00576FF1">
      <w:r>
        <w:separator/>
      </w:r>
    </w:p>
  </w:endnote>
  <w:endnote w:type="continuationSeparator" w:id="0">
    <w:p w14:paraId="631774BC" w14:textId="77777777" w:rsidR="00197BD8" w:rsidRDefault="00197BD8" w:rsidP="0057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931E5" w14:textId="77777777" w:rsidR="00197BD8" w:rsidRDefault="00197BD8" w:rsidP="00576FF1">
      <w:r>
        <w:separator/>
      </w:r>
    </w:p>
  </w:footnote>
  <w:footnote w:type="continuationSeparator" w:id="0">
    <w:p w14:paraId="7B5373B5" w14:textId="77777777" w:rsidR="00197BD8" w:rsidRDefault="00197BD8" w:rsidP="00576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2NmI1YmZjMWFjOGVjODMxMTlkM2FmMGVlMWEyMTUifQ=="/>
  </w:docVars>
  <w:rsids>
    <w:rsidRoot w:val="57004740"/>
    <w:rsid w:val="00197BD8"/>
    <w:rsid w:val="004A77A1"/>
    <w:rsid w:val="00544A48"/>
    <w:rsid w:val="00576FF1"/>
    <w:rsid w:val="005C10EB"/>
    <w:rsid w:val="00DD1E2C"/>
    <w:rsid w:val="00EC3DFA"/>
    <w:rsid w:val="14136460"/>
    <w:rsid w:val="5700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622B70"/>
  <w15:docId w15:val="{AC4671C9-1844-4073-8765-238083EE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6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76FF1"/>
    <w:rPr>
      <w:kern w:val="2"/>
      <w:sz w:val="18"/>
      <w:szCs w:val="18"/>
    </w:rPr>
  </w:style>
  <w:style w:type="paragraph" w:styleId="a5">
    <w:name w:val="footer"/>
    <w:basedOn w:val="a"/>
    <w:link w:val="a6"/>
    <w:rsid w:val="00576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76F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微软中国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纸多糖</dc:creator>
  <cp:lastModifiedBy>User</cp:lastModifiedBy>
  <cp:revision>2</cp:revision>
  <dcterms:created xsi:type="dcterms:W3CDTF">2025-07-24T06:43:00Z</dcterms:created>
  <dcterms:modified xsi:type="dcterms:W3CDTF">2025-07-24T06:43:00Z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ZOTERO_PREF_1">
    <vt:lpwstr>1</vt:lpwstr>
  </property>
  <property fmtid="{D5CDD505-2E9C-101B-9397-08002B2CF9AE}" pid="4" name="ZOTERO_PREF_2">
    <vt:lpwstr>1</vt:lpwstr>
  </property>
  <property fmtid="{D5CDD505-2E9C-101B-9397-08002B2CF9AE}" pid="5" name="ICV">
    <vt:lpwstr>3D462B9A49B8405498698A02C2874E57_11</vt:lpwstr>
  </property>
</Properties>
</file>