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Default="00654E8F" w:rsidP="0001436A">
      <w:pPr>
        <w:pStyle w:val="SupplementaryMaterial"/>
      </w:pPr>
      <w:r w:rsidRPr="001549D3">
        <w:t>Supplementary Material</w:t>
      </w:r>
    </w:p>
    <w:p w14:paraId="4009D09B" w14:textId="3E8A3379" w:rsidR="00332B9F" w:rsidRDefault="00332B9F" w:rsidP="00332B9F">
      <w:pPr>
        <w:pStyle w:val="Title"/>
      </w:pPr>
      <w:r>
        <w:t>Case</w:t>
      </w:r>
      <w:r w:rsidR="00FD2EBE">
        <w:t xml:space="preserve"> </w:t>
      </w:r>
      <w:r>
        <w:t>Study</w:t>
      </w:r>
    </w:p>
    <w:p w14:paraId="6825E421" w14:textId="77777777" w:rsidR="00DA4A44" w:rsidRDefault="00DA4A44" w:rsidP="00DA4A44">
      <w:pPr>
        <w:rPr>
          <w:rFonts w:cs="Times New Roman"/>
          <w:b/>
          <w:sz w:val="32"/>
          <w:szCs w:val="32"/>
        </w:rPr>
      </w:pPr>
    </w:p>
    <w:p w14:paraId="1698D461" w14:textId="77777777" w:rsidR="00DA4A44" w:rsidRPr="00DA4A44" w:rsidRDefault="00DA4A44" w:rsidP="00DA4A44">
      <w:pPr>
        <w:rPr>
          <w:szCs w:val="24"/>
          <w:lang w:val="en-CA"/>
        </w:rPr>
      </w:pPr>
      <w:r w:rsidRPr="00DA4A44">
        <w:rPr>
          <w:szCs w:val="24"/>
          <w:lang w:val="en-CA"/>
        </w:rPr>
        <w:t>Initial Assessment 8-year-old male</w:t>
      </w:r>
    </w:p>
    <w:p w14:paraId="00183E78" w14:textId="77777777" w:rsidR="00DA4A44" w:rsidRPr="00DA4A44" w:rsidRDefault="00DA4A44" w:rsidP="00DA4A44">
      <w:pPr>
        <w:spacing w:after="120"/>
        <w:rPr>
          <w:szCs w:val="24"/>
          <w:u w:val="single"/>
          <w:lang w:val="en-CA"/>
        </w:rPr>
      </w:pPr>
      <w:r w:rsidRPr="00DA4A44">
        <w:rPr>
          <w:szCs w:val="24"/>
          <w:u w:val="single"/>
          <w:lang w:val="en-CA"/>
        </w:rPr>
        <w:t>Description provided by the parent:</w:t>
      </w:r>
    </w:p>
    <w:p w14:paraId="3D214208" w14:textId="77777777" w:rsidR="00DA4A44" w:rsidRPr="00DA4A44" w:rsidRDefault="00DA4A44" w:rsidP="00DA4A44">
      <w:pPr>
        <w:numPr>
          <w:ilvl w:val="1"/>
          <w:numId w:val="20"/>
        </w:numPr>
        <w:spacing w:before="0" w:after="160" w:line="259" w:lineRule="auto"/>
        <w:ind w:left="567"/>
        <w:contextualSpacing/>
        <w:rPr>
          <w:rFonts w:eastAsia="Cambria" w:cs="Times New Roman"/>
          <w:szCs w:val="24"/>
          <w:lang w:val="en-CA"/>
        </w:rPr>
      </w:pPr>
      <w:r w:rsidRPr="00DA4A44">
        <w:rPr>
          <w:rFonts w:eastAsia="Cambria" w:cs="Times New Roman"/>
          <w:szCs w:val="24"/>
          <w:lang w:val="en-CA"/>
        </w:rPr>
        <w:t>Speech &amp; Language Disorder: Limited Verbal Speech</w:t>
      </w:r>
    </w:p>
    <w:p w14:paraId="3FEF0ED7" w14:textId="77777777" w:rsidR="00DA4A44" w:rsidRPr="00DA4A44" w:rsidRDefault="00DA4A44" w:rsidP="00DA4A44">
      <w:pPr>
        <w:numPr>
          <w:ilvl w:val="1"/>
          <w:numId w:val="20"/>
        </w:numPr>
        <w:spacing w:before="0" w:after="160" w:line="259" w:lineRule="auto"/>
        <w:ind w:left="567"/>
        <w:contextualSpacing/>
        <w:rPr>
          <w:rFonts w:eastAsia="Cambria" w:cs="Times New Roman"/>
          <w:szCs w:val="24"/>
          <w:lang w:val="en-CA"/>
        </w:rPr>
      </w:pPr>
      <w:r w:rsidRPr="00DA4A44">
        <w:rPr>
          <w:rFonts w:eastAsia="Cambria" w:cs="Times New Roman"/>
          <w:szCs w:val="24"/>
          <w:lang w:val="en-CA"/>
        </w:rPr>
        <w:t>Global Developmental Delay</w:t>
      </w:r>
    </w:p>
    <w:p w14:paraId="51191EBA" w14:textId="77777777" w:rsidR="00DA4A44" w:rsidRPr="00DA4A44" w:rsidRDefault="00DA4A44" w:rsidP="00DA4A44">
      <w:pPr>
        <w:numPr>
          <w:ilvl w:val="1"/>
          <w:numId w:val="20"/>
        </w:numPr>
        <w:spacing w:before="0" w:after="160" w:line="259" w:lineRule="auto"/>
        <w:ind w:left="567"/>
        <w:contextualSpacing/>
        <w:rPr>
          <w:rFonts w:eastAsia="Cambria" w:cs="Times New Roman"/>
          <w:szCs w:val="24"/>
          <w:lang w:val="en-CA"/>
        </w:rPr>
      </w:pPr>
      <w:r w:rsidRPr="00DA4A44">
        <w:rPr>
          <w:rFonts w:eastAsia="Cambria" w:cs="Times New Roman"/>
          <w:szCs w:val="24"/>
          <w:lang w:val="en-CA"/>
        </w:rPr>
        <w:t>Motor- Poor balance and coordination</w:t>
      </w:r>
    </w:p>
    <w:p w14:paraId="4BBCB07E" w14:textId="77777777" w:rsidR="00DA4A44" w:rsidRPr="00DA4A44" w:rsidRDefault="00DA4A44" w:rsidP="00DA4A44">
      <w:pPr>
        <w:numPr>
          <w:ilvl w:val="2"/>
          <w:numId w:val="20"/>
        </w:numPr>
        <w:spacing w:before="0" w:after="160" w:line="259" w:lineRule="auto"/>
        <w:ind w:left="1276"/>
        <w:contextualSpacing/>
        <w:rPr>
          <w:rFonts w:eastAsia="Cambria" w:cs="Times New Roman"/>
          <w:szCs w:val="24"/>
          <w:lang w:val="en-CA"/>
        </w:rPr>
      </w:pPr>
      <w:r w:rsidRPr="00DA4A44">
        <w:rPr>
          <w:rFonts w:eastAsia="Cambria" w:cs="Times New Roman"/>
          <w:szCs w:val="24"/>
          <w:lang w:val="en-CA"/>
        </w:rPr>
        <w:t>Walks independently</w:t>
      </w:r>
    </w:p>
    <w:p w14:paraId="20CBB355" w14:textId="77777777" w:rsidR="00DA4A44" w:rsidRPr="00DA4A44" w:rsidRDefault="00DA4A44" w:rsidP="00DA4A44">
      <w:pPr>
        <w:numPr>
          <w:ilvl w:val="2"/>
          <w:numId w:val="20"/>
        </w:numPr>
        <w:spacing w:before="0" w:after="160" w:line="259" w:lineRule="auto"/>
        <w:ind w:left="1276"/>
        <w:contextualSpacing/>
        <w:rPr>
          <w:rFonts w:eastAsia="Cambria" w:cs="Times New Roman"/>
          <w:szCs w:val="24"/>
          <w:lang w:val="en-CA"/>
        </w:rPr>
      </w:pPr>
      <w:r w:rsidRPr="00DA4A44">
        <w:rPr>
          <w:rFonts w:eastAsia="Cambria" w:cs="Times New Roman"/>
          <w:szCs w:val="24"/>
          <w:lang w:val="en-CA"/>
        </w:rPr>
        <w:t>Low muscle tone</w:t>
      </w:r>
    </w:p>
    <w:p w14:paraId="41AB8A63" w14:textId="46BAF523" w:rsidR="00DA4A44" w:rsidRPr="00DA4A44" w:rsidRDefault="00DA4A44" w:rsidP="00DA4A44">
      <w:pPr>
        <w:spacing w:after="120"/>
        <w:rPr>
          <w:szCs w:val="24"/>
          <w:u w:val="single"/>
          <w:lang w:val="en-CA"/>
        </w:rPr>
      </w:pPr>
      <w:r w:rsidRPr="00DA4A44">
        <w:rPr>
          <w:szCs w:val="24"/>
          <w:u w:val="single"/>
          <w:lang w:val="en-CA"/>
        </w:rPr>
        <w:t>Notes from the initial assessment (see Supp</w:t>
      </w:r>
      <w:r w:rsidRPr="004F4DB1">
        <w:rPr>
          <w:szCs w:val="24"/>
          <w:u w:val="single"/>
          <w:lang w:val="en-CA"/>
        </w:rPr>
        <w:t>. “</w:t>
      </w:r>
      <w:r w:rsidR="004F4DB1" w:rsidRPr="004F4DB1">
        <w:rPr>
          <w:rFonts w:cs="Times New Roman"/>
          <w:szCs w:val="24"/>
          <w:u w:val="single"/>
          <w:lang w:val="en-CA"/>
        </w:rPr>
        <w:t>ESMT</w:t>
      </w:r>
      <w:r w:rsidR="004F4DB1" w:rsidRPr="004F4DB1">
        <w:rPr>
          <w:rFonts w:cs="Times New Roman"/>
          <w:szCs w:val="24"/>
          <w:u w:val="single"/>
          <w:vertAlign w:val="superscript"/>
          <w:lang w:val="en-CA"/>
        </w:rPr>
        <w:t>TM</w:t>
      </w:r>
      <w:r w:rsidRPr="004F4DB1">
        <w:rPr>
          <w:szCs w:val="24"/>
          <w:u w:val="single"/>
          <w:lang w:val="en-CA"/>
        </w:rPr>
        <w:t xml:space="preserve"> program</w:t>
      </w:r>
      <w:r w:rsidRPr="00DA4A44">
        <w:rPr>
          <w:szCs w:val="24"/>
          <w:u w:val="single"/>
          <w:lang w:val="en-CA"/>
        </w:rPr>
        <w:t xml:space="preserve"> description”):</w:t>
      </w:r>
    </w:p>
    <w:p w14:paraId="6CE8CEE1" w14:textId="77777777" w:rsidR="00DA4A44" w:rsidRPr="00DA4A44" w:rsidRDefault="00DA4A44" w:rsidP="00DA4A44">
      <w:pPr>
        <w:numPr>
          <w:ilvl w:val="0"/>
          <w:numId w:val="21"/>
        </w:numPr>
        <w:spacing w:before="0" w:after="160" w:line="259" w:lineRule="auto"/>
        <w:ind w:left="567"/>
        <w:contextualSpacing/>
        <w:rPr>
          <w:rFonts w:eastAsia="Cambria" w:cs="Times New Roman"/>
          <w:szCs w:val="24"/>
          <w:lang w:val="en-CA"/>
        </w:rPr>
      </w:pPr>
      <w:r w:rsidRPr="00DA4A44">
        <w:rPr>
          <w:rFonts w:eastAsia="Cambria" w:cs="Times New Roman"/>
          <w:szCs w:val="24"/>
          <w:lang w:val="en-CA"/>
        </w:rPr>
        <w:t>It was observed that the child could not jump, when asked they used a gallop step</w:t>
      </w:r>
    </w:p>
    <w:p w14:paraId="3A55828D" w14:textId="77777777" w:rsidR="00DA4A44" w:rsidRPr="00DA4A44" w:rsidRDefault="00DA4A44" w:rsidP="00DA4A44">
      <w:pPr>
        <w:numPr>
          <w:ilvl w:val="0"/>
          <w:numId w:val="21"/>
        </w:numPr>
        <w:spacing w:before="0" w:after="160" w:line="259" w:lineRule="auto"/>
        <w:ind w:left="567"/>
        <w:contextualSpacing/>
        <w:rPr>
          <w:rFonts w:eastAsia="Cambria" w:cs="Times New Roman"/>
          <w:szCs w:val="24"/>
          <w:lang w:val="en-CA"/>
        </w:rPr>
      </w:pPr>
      <w:r w:rsidRPr="00DA4A44">
        <w:rPr>
          <w:rFonts w:eastAsia="Cambria" w:cs="Times New Roman"/>
          <w:szCs w:val="24"/>
          <w:lang w:val="en-CA"/>
        </w:rPr>
        <w:t>Fear of heights, the child would not climb even one step of a dowel ladder</w:t>
      </w:r>
    </w:p>
    <w:p w14:paraId="7D7E3BF4" w14:textId="77777777" w:rsidR="00DA4A44" w:rsidRPr="00DA4A44" w:rsidRDefault="00DA4A44" w:rsidP="00DA4A44">
      <w:pPr>
        <w:numPr>
          <w:ilvl w:val="0"/>
          <w:numId w:val="21"/>
        </w:numPr>
        <w:spacing w:before="0" w:after="160" w:line="259" w:lineRule="auto"/>
        <w:ind w:left="567"/>
        <w:contextualSpacing/>
        <w:rPr>
          <w:rFonts w:eastAsia="Cambria" w:cs="Times New Roman"/>
          <w:szCs w:val="24"/>
          <w:lang w:val="en-CA"/>
        </w:rPr>
      </w:pPr>
      <w:r w:rsidRPr="00DA4A44">
        <w:rPr>
          <w:rFonts w:eastAsia="Cambria" w:cs="Times New Roman"/>
          <w:szCs w:val="24"/>
          <w:lang w:val="en-CA"/>
        </w:rPr>
        <w:t>Fear of inversions, the child did not like to reach down to the floor</w:t>
      </w:r>
      <w:r w:rsidRPr="00DA4A44">
        <w:rPr>
          <w:rFonts w:eastAsia="Cambria" w:cs="Times New Roman"/>
          <w:szCs w:val="24"/>
          <w:lang w:val="en-CA"/>
        </w:rPr>
        <w:tab/>
      </w:r>
      <w:r w:rsidRPr="00DA4A44">
        <w:rPr>
          <w:rFonts w:eastAsia="Cambria" w:cs="Times New Roman"/>
          <w:szCs w:val="24"/>
          <w:lang w:val="en-CA"/>
        </w:rPr>
        <w:tab/>
        <w:t xml:space="preserve"> </w:t>
      </w:r>
    </w:p>
    <w:p w14:paraId="6ECEEC95" w14:textId="77777777" w:rsidR="00DA4A44" w:rsidRPr="00DA4A44" w:rsidRDefault="00DA4A44" w:rsidP="00DA4A44">
      <w:pPr>
        <w:rPr>
          <w:szCs w:val="24"/>
          <w:lang w:val="en-CA"/>
        </w:rPr>
      </w:pPr>
    </w:p>
    <w:p w14:paraId="13571488" w14:textId="77777777" w:rsidR="00DA4A44" w:rsidRPr="00DA4A44" w:rsidRDefault="00DA4A44" w:rsidP="00DA4A44">
      <w:pPr>
        <w:rPr>
          <w:szCs w:val="24"/>
          <w:lang w:val="en-CA"/>
        </w:rPr>
      </w:pPr>
      <w:r w:rsidRPr="00DA4A44">
        <w:rPr>
          <w:szCs w:val="24"/>
          <w:lang w:val="en-CA"/>
        </w:rPr>
        <w:t xml:space="preserve">The following chart represents some of the Initial Assessments Report and the first Biannual Assessment Scores (approximately 6 months later) for the same skills. </w:t>
      </w:r>
    </w:p>
    <w:p w14:paraId="0EBB5763" w14:textId="77777777" w:rsidR="00DA4A44" w:rsidRPr="00DA4A44" w:rsidRDefault="00DA4A44" w:rsidP="00DA4A44">
      <w:pPr>
        <w:rPr>
          <w:szCs w:val="24"/>
          <w:lang w:val="en-CA"/>
        </w:rPr>
      </w:pPr>
      <w:r w:rsidRPr="00DA4A44">
        <w:rPr>
          <w:szCs w:val="24"/>
          <w:lang w:val="en-CA"/>
        </w:rPr>
        <w:br w:type="page"/>
      </w:r>
    </w:p>
    <w:tbl>
      <w:tblPr>
        <w:tblpPr w:leftFromText="180" w:rightFromText="180" w:horzAnchor="margin" w:tblpY="-360"/>
        <w:tblW w:w="0" w:type="auto"/>
        <w:tblLook w:val="04A0" w:firstRow="1" w:lastRow="0" w:firstColumn="1" w:lastColumn="0" w:noHBand="0" w:noVBand="1"/>
      </w:tblPr>
      <w:tblGrid>
        <w:gridCol w:w="2650"/>
        <w:gridCol w:w="1820"/>
        <w:gridCol w:w="756"/>
        <w:gridCol w:w="756"/>
        <w:gridCol w:w="1751"/>
        <w:gridCol w:w="2024"/>
      </w:tblGrid>
      <w:tr w:rsidR="00DA4A44" w:rsidRPr="00D844CB" w14:paraId="2582B37C" w14:textId="77777777" w:rsidTr="002D77A8">
        <w:trPr>
          <w:trHeight w:val="855"/>
          <w:tblHeader/>
        </w:trPr>
        <w:tc>
          <w:tcPr>
            <w:tcW w:w="3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142A5C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proofErr w:type="gramStart"/>
            <w:r w:rsidRPr="00D844CB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Skill</w:t>
            </w:r>
            <w:proofErr w:type="gramEnd"/>
            <w:r w:rsidRPr="00D844CB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&amp; Description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A9EA81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b/>
                <w:bCs/>
                <w:color w:val="000000"/>
                <w:szCs w:val="24"/>
              </w:rPr>
              <w:t>Assessment Criteria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59643F6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40B9F9D3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b/>
                <w:bCs/>
                <w:color w:val="000000"/>
                <w:szCs w:val="24"/>
              </w:rPr>
              <w:t>Scores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B1FC1A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b/>
                <w:bCs/>
                <w:color w:val="000000"/>
                <w:szCs w:val="24"/>
              </w:rPr>
              <w:t>Initial Assessment Score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215339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b/>
                <w:bCs/>
                <w:color w:val="000000"/>
                <w:szCs w:val="24"/>
              </w:rPr>
              <w:t>1st Biannual Assessment Score (approx. 6 months later)</w:t>
            </w:r>
          </w:p>
        </w:tc>
      </w:tr>
      <w:tr w:rsidR="00DA4A44" w:rsidRPr="00D844CB" w14:paraId="3210A81E" w14:textId="77777777" w:rsidTr="00C57419">
        <w:trPr>
          <w:trHeight w:val="647"/>
        </w:trPr>
        <w:tc>
          <w:tcPr>
            <w:tcW w:w="32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669A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 xml:space="preserve">Category 20: From a stand on the incline, reaches down and executes a </w:t>
            </w:r>
            <w:proofErr w:type="gramStart"/>
            <w:r w:rsidRPr="00D844CB">
              <w:rPr>
                <w:rFonts w:eastAsia="Times New Roman" w:cs="Times New Roman"/>
                <w:color w:val="000000"/>
                <w:szCs w:val="24"/>
              </w:rPr>
              <w:t>forwards</w:t>
            </w:r>
            <w:proofErr w:type="gramEnd"/>
            <w:r w:rsidRPr="00D844CB">
              <w:rPr>
                <w:rFonts w:eastAsia="Times New Roman" w:cs="Times New Roman"/>
                <w:color w:val="000000"/>
                <w:szCs w:val="24"/>
              </w:rPr>
              <w:t xml:space="preserve"> roll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F186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Hands reach down to the floor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516A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6A6DF7AB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42C0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486B5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DA4A44" w:rsidRPr="00D844CB" w14:paraId="156E9110" w14:textId="77777777" w:rsidTr="00C57419">
        <w:trPr>
          <w:trHeight w:val="503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62FC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4073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Chin tucked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2FD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2D73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F970F0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54DAF5B4" w14:textId="77777777" w:rsidTr="00C57419">
        <w:trPr>
          <w:trHeight w:val="530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DF9D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6AD7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Initiates rolling motion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AE04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CF94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4951FB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764A0B60" w14:textId="77777777" w:rsidTr="00C57419">
        <w:trPr>
          <w:trHeight w:val="395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ED54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A1C7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Maintains rotational axis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FA5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4CA0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86E3D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6C347739" w14:textId="77777777" w:rsidTr="00C57419">
        <w:trPr>
          <w:trHeight w:val="377"/>
        </w:trPr>
        <w:tc>
          <w:tcPr>
            <w:tcW w:w="32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4D53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Category 6:  Walks forwards up and down an inclined "</w:t>
            </w:r>
            <w:proofErr w:type="gramStart"/>
            <w:r w:rsidRPr="00D844CB">
              <w:rPr>
                <w:rFonts w:eastAsia="Times New Roman" w:cs="Times New Roman"/>
                <w:color w:val="000000"/>
                <w:szCs w:val="24"/>
              </w:rPr>
              <w:t>6 inch</w:t>
            </w:r>
            <w:proofErr w:type="gramEnd"/>
            <w:r w:rsidRPr="00D844CB">
              <w:rPr>
                <w:rFonts w:eastAsia="Times New Roman" w:cs="Times New Roman"/>
                <w:color w:val="000000"/>
                <w:szCs w:val="24"/>
              </w:rPr>
              <w:t xml:space="preserve"> beam</w:t>
            </w:r>
            <w:proofErr w:type="gramStart"/>
            <w:r w:rsidRPr="00D844CB">
              <w:rPr>
                <w:rFonts w:eastAsia="Times New Roman" w:cs="Times New Roman"/>
                <w:color w:val="000000"/>
                <w:szCs w:val="24"/>
              </w:rPr>
              <w:t>"  for</w:t>
            </w:r>
            <w:proofErr w:type="gramEnd"/>
            <w:r w:rsidRPr="00D844CB">
              <w:rPr>
                <w:rFonts w:eastAsia="Times New Roman" w:cs="Times New Roman"/>
                <w:color w:val="000000"/>
                <w:szCs w:val="24"/>
              </w:rPr>
              <w:t xml:space="preserve"> 2.4m each way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2EE9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Able to perform with assistance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E9C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U 0.125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19B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D 0.125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0438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up 0.25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D7BB2D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DA4A44" w:rsidRPr="00D844CB" w14:paraId="7A98F798" w14:textId="77777777" w:rsidTr="00C57419">
        <w:trPr>
          <w:trHeight w:val="413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C9A8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06ED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1/3 length independently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437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U 0.125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52F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D 0.125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01A5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1B1248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25BE3E27" w14:textId="77777777" w:rsidTr="00C57419">
        <w:trPr>
          <w:trHeight w:val="188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7F33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A078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2/3 length independently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E65F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U 0.125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EFE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D 0.125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1002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down 0.25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C9C604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33E95468" w14:textId="77777777" w:rsidTr="00C57419">
        <w:trPr>
          <w:trHeight w:val="503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2893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510B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Entire length independently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CAF7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U 0.125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59DF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D 0.125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8878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702FDF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1385356F" w14:textId="77777777" w:rsidTr="00C57419">
        <w:trPr>
          <w:trHeight w:val="530"/>
        </w:trPr>
        <w:tc>
          <w:tcPr>
            <w:tcW w:w="32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DDD2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Category 7: Walks the length of a regulation beam (4.8m) on a "</w:t>
            </w:r>
            <w:proofErr w:type="gramStart"/>
            <w:r w:rsidRPr="00D844CB">
              <w:rPr>
                <w:rFonts w:eastAsia="Times New Roman" w:cs="Times New Roman"/>
                <w:color w:val="000000"/>
                <w:szCs w:val="24"/>
              </w:rPr>
              <w:t>6 inch</w:t>
            </w:r>
            <w:proofErr w:type="gramEnd"/>
            <w:r w:rsidRPr="00D844CB">
              <w:rPr>
                <w:rFonts w:eastAsia="Times New Roman" w:cs="Times New Roman"/>
                <w:color w:val="000000"/>
                <w:szCs w:val="24"/>
              </w:rPr>
              <w:t xml:space="preserve"> beam" </w:t>
            </w:r>
            <w:proofErr w:type="gramStart"/>
            <w:r w:rsidRPr="00D844CB">
              <w:rPr>
                <w:rFonts w:eastAsia="Times New Roman" w:cs="Times New Roman"/>
                <w:color w:val="000000"/>
                <w:szCs w:val="24"/>
              </w:rPr>
              <w:t>elevated</w:t>
            </w:r>
            <w:proofErr w:type="gramEnd"/>
            <w:r w:rsidRPr="00D844CB">
              <w:rPr>
                <w:rFonts w:eastAsia="Times New Roman" w:cs="Times New Roman"/>
                <w:color w:val="000000"/>
                <w:szCs w:val="24"/>
              </w:rPr>
              <w:t xml:space="preserve"> a minimum of 40 cm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7211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Able to perform with assistance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D988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0AB4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0.5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B25C21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DA4A44" w:rsidRPr="00D844CB" w14:paraId="630A0735" w14:textId="77777777" w:rsidTr="00C57419">
        <w:trPr>
          <w:trHeight w:val="260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95D3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A9D4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1/3 length independently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C54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22D7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66127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78486108" w14:textId="77777777" w:rsidTr="00C57419">
        <w:trPr>
          <w:trHeight w:val="350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67C7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09DE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2/3 length independently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7BEB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99FE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AAB3F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2E49183B" w14:textId="77777777" w:rsidTr="00C57419">
        <w:trPr>
          <w:trHeight w:val="350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653F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E6BF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Entire length independently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475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B287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8BD76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40D89E47" w14:textId="77777777" w:rsidTr="00C57419">
        <w:trPr>
          <w:trHeight w:val="170"/>
        </w:trPr>
        <w:tc>
          <w:tcPr>
            <w:tcW w:w="32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6A66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Category 11: Jumps on the trampoline from 2 feet to 2 feet for more than 20 consecutive bounces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9229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9 jumps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31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AD03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D50976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DA4A44" w:rsidRPr="00D844CB" w14:paraId="6CDC0D39" w14:textId="77777777" w:rsidTr="00C57419">
        <w:trPr>
          <w:trHeight w:val="188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DC4A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DC33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14 jumps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7C8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89E4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4DE1CB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34D9BED4" w14:textId="77777777" w:rsidTr="00C57419">
        <w:trPr>
          <w:trHeight w:val="287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33CD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0F1F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19 jumps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552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3B8E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9D9E96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1F8153D1" w14:textId="77777777" w:rsidTr="00C57419">
        <w:trPr>
          <w:trHeight w:val="80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98CB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6C0E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20 jumps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36D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1B3B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19015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1C10D3ED" w14:textId="77777777" w:rsidTr="00C57419">
        <w:trPr>
          <w:trHeight w:val="278"/>
        </w:trPr>
        <w:tc>
          <w:tcPr>
            <w:tcW w:w="32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38C4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Category 9: Jumps from 2 feet over a rope on the AirTrack 3 times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87C1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Able to perform with assistance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4B4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4311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9CFAC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DA4A44" w:rsidRPr="00D844CB" w14:paraId="5BF01C96" w14:textId="77777777" w:rsidTr="00C57419">
        <w:trPr>
          <w:trHeight w:val="368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E7CA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0F2C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1st time independently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B5D8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F569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CA419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61B7899E" w14:textId="77777777" w:rsidTr="00C57419">
        <w:trPr>
          <w:trHeight w:val="107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879A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E202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2nd time independently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3003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88ED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05E1E3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45556E69" w14:textId="77777777" w:rsidTr="00C57419">
        <w:trPr>
          <w:trHeight w:val="440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6F87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74EB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3rd time independently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4445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F04C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22564C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076A3BCF" w14:textId="77777777" w:rsidTr="00C57419">
        <w:trPr>
          <w:trHeight w:val="440"/>
        </w:trPr>
        <w:tc>
          <w:tcPr>
            <w:tcW w:w="3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992F3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Category 16: Climbs the dowel ladder on the AirTrack to a seated position on top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6831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Independent hands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34F9A3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9DA41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6A2A4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DA4A44" w:rsidRPr="00D844CB" w14:paraId="184199C2" w14:textId="77777777" w:rsidTr="00C57419">
        <w:trPr>
          <w:trHeight w:val="430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51997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81D5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Independent feet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08A942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243DD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22491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68C3DEC8" w14:textId="77777777" w:rsidTr="00C57419">
        <w:trPr>
          <w:trHeight w:val="430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B45B1B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D40E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gramStart"/>
            <w:r w:rsidRPr="00D844CB">
              <w:rPr>
                <w:rFonts w:eastAsia="Times New Roman" w:cs="Times New Roman"/>
                <w:color w:val="000000"/>
                <w:szCs w:val="24"/>
              </w:rPr>
              <w:t>Climbs</w:t>
            </w:r>
            <w:proofErr w:type="gramEnd"/>
            <w:r w:rsidRPr="00D844CB">
              <w:rPr>
                <w:rFonts w:eastAsia="Times New Roman" w:cs="Times New Roman"/>
                <w:color w:val="000000"/>
                <w:szCs w:val="24"/>
              </w:rPr>
              <w:t xml:space="preserve"> full distance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2EEE3C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642C5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C6AA3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A4A44" w:rsidRPr="00D844CB" w14:paraId="18134B26" w14:textId="77777777" w:rsidTr="00C57419">
        <w:trPr>
          <w:trHeight w:val="610"/>
        </w:trPr>
        <w:tc>
          <w:tcPr>
            <w:tcW w:w="3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68A41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32B328" w14:textId="77777777" w:rsidR="00DA4A44" w:rsidRPr="00D844CB" w:rsidRDefault="00DA4A44" w:rsidP="00DA4A44">
            <w:pPr>
              <w:spacing w:before="8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 xml:space="preserve">Maneuvers to </w:t>
            </w:r>
            <w:proofErr w:type="gramStart"/>
            <w:r w:rsidRPr="00D844CB">
              <w:rPr>
                <w:rFonts w:eastAsia="Times New Roman" w:cs="Times New Roman"/>
                <w:color w:val="000000"/>
                <w:szCs w:val="24"/>
              </w:rPr>
              <w:t>seated position</w:t>
            </w:r>
            <w:proofErr w:type="gramEnd"/>
            <w:r w:rsidRPr="00D844CB">
              <w:rPr>
                <w:rFonts w:eastAsia="Times New Roman" w:cs="Times New Roman"/>
                <w:color w:val="000000"/>
                <w:szCs w:val="24"/>
              </w:rPr>
              <w:t xml:space="preserve"> at the top</w:t>
            </w:r>
          </w:p>
        </w:tc>
        <w:tc>
          <w:tcPr>
            <w:tcW w:w="126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0FF3AC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69040E22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4CB">
              <w:rPr>
                <w:rFonts w:eastAsia="Times New Roman" w:cs="Times New Roman"/>
                <w:color w:val="000000"/>
                <w:szCs w:val="24"/>
              </w:rPr>
              <w:t>0.25</w:t>
            </w: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F29E8" w14:textId="77777777" w:rsidR="00DA4A44" w:rsidRPr="00D844CB" w:rsidRDefault="00DA4A44" w:rsidP="00DA4A44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79748" w14:textId="77777777" w:rsidR="00DA4A44" w:rsidRPr="00D844CB" w:rsidRDefault="00DA4A44" w:rsidP="00DA4A44">
            <w:pPr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14:paraId="3736A7CE" w14:textId="77777777" w:rsidR="00DA4A44" w:rsidRPr="00DA4A44" w:rsidRDefault="00DA4A44" w:rsidP="00DA4A44">
      <w:pPr>
        <w:rPr>
          <w:highlight w:val="yellow"/>
          <w:lang w:val="en-CA"/>
        </w:rPr>
      </w:pPr>
    </w:p>
    <w:p w14:paraId="71210AF1" w14:textId="77777777" w:rsidR="00DA4A44" w:rsidRPr="00DA4A44" w:rsidRDefault="00DA4A44" w:rsidP="00DA4A44">
      <w:pPr>
        <w:ind w:firstLine="720"/>
      </w:pPr>
    </w:p>
    <w:sectPr w:rsidR="00DA4A44" w:rsidRPr="00DA4A44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377A" w14:textId="77777777" w:rsidR="00BA368F" w:rsidRDefault="00BA368F" w:rsidP="00117666">
      <w:pPr>
        <w:spacing w:after="0"/>
      </w:pPr>
      <w:r>
        <w:separator/>
      </w:r>
    </w:p>
  </w:endnote>
  <w:endnote w:type="continuationSeparator" w:id="0">
    <w:p w14:paraId="19B65C48" w14:textId="77777777" w:rsidR="00BA368F" w:rsidRDefault="00BA368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425102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42510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42510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425102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42510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42510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C7B9" w14:textId="77777777" w:rsidR="00BA368F" w:rsidRDefault="00BA368F" w:rsidP="00117666">
      <w:pPr>
        <w:spacing w:after="0"/>
      </w:pPr>
      <w:r>
        <w:separator/>
      </w:r>
    </w:p>
  </w:footnote>
  <w:footnote w:type="continuationSeparator" w:id="0">
    <w:p w14:paraId="4D7F94D8" w14:textId="77777777" w:rsidR="00BA368F" w:rsidRDefault="00BA368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425102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77777777" w:rsidR="00425102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53009E"/>
    <w:multiLevelType w:val="hybridMultilevel"/>
    <w:tmpl w:val="B73E3A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B24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157E4"/>
    <w:multiLevelType w:val="hybridMultilevel"/>
    <w:tmpl w:val="FBF47FAE"/>
    <w:lvl w:ilvl="0" w:tplc="B0B24B8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6"/>
  </w:num>
  <w:num w:numId="3" w16cid:durableId="615480040">
    <w:abstractNumId w:val="2"/>
  </w:num>
  <w:num w:numId="4" w16cid:durableId="1566183234">
    <w:abstractNumId w:val="7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5"/>
  </w:num>
  <w:num w:numId="7" w16cid:durableId="1359550598">
    <w:abstractNumId w:val="8"/>
  </w:num>
  <w:num w:numId="8" w16cid:durableId="1559510671">
    <w:abstractNumId w:val="8"/>
  </w:num>
  <w:num w:numId="9" w16cid:durableId="1734543462">
    <w:abstractNumId w:val="8"/>
  </w:num>
  <w:num w:numId="10" w16cid:durableId="708839681">
    <w:abstractNumId w:val="8"/>
  </w:num>
  <w:num w:numId="11" w16cid:durableId="2046978920">
    <w:abstractNumId w:val="8"/>
  </w:num>
  <w:num w:numId="12" w16cid:durableId="2124614653">
    <w:abstractNumId w:val="8"/>
  </w:num>
  <w:num w:numId="13" w16cid:durableId="150105246">
    <w:abstractNumId w:val="5"/>
  </w:num>
  <w:num w:numId="14" w16cid:durableId="515769853">
    <w:abstractNumId w:val="4"/>
  </w:num>
  <w:num w:numId="15" w16cid:durableId="1753046014">
    <w:abstractNumId w:val="4"/>
  </w:num>
  <w:num w:numId="16" w16cid:durableId="665939894">
    <w:abstractNumId w:val="4"/>
  </w:num>
  <w:num w:numId="17" w16cid:durableId="2078749421">
    <w:abstractNumId w:val="4"/>
  </w:num>
  <w:num w:numId="18" w16cid:durableId="825047625">
    <w:abstractNumId w:val="4"/>
  </w:num>
  <w:num w:numId="19" w16cid:durableId="803810417">
    <w:abstractNumId w:val="4"/>
  </w:num>
  <w:num w:numId="20" w16cid:durableId="1576738633">
    <w:abstractNumId w:val="1"/>
  </w:num>
  <w:num w:numId="21" w16cid:durableId="693111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D77A8"/>
    <w:rsid w:val="00332B9F"/>
    <w:rsid w:val="003544FB"/>
    <w:rsid w:val="00364010"/>
    <w:rsid w:val="003D2F2D"/>
    <w:rsid w:val="00401590"/>
    <w:rsid w:val="00425102"/>
    <w:rsid w:val="00447801"/>
    <w:rsid w:val="00452E9C"/>
    <w:rsid w:val="004735C8"/>
    <w:rsid w:val="004961FF"/>
    <w:rsid w:val="004F4DB1"/>
    <w:rsid w:val="00517A89"/>
    <w:rsid w:val="005250F2"/>
    <w:rsid w:val="005721CC"/>
    <w:rsid w:val="00593EEA"/>
    <w:rsid w:val="005A5EEE"/>
    <w:rsid w:val="0063465E"/>
    <w:rsid w:val="006375C7"/>
    <w:rsid w:val="00654E8F"/>
    <w:rsid w:val="00660D05"/>
    <w:rsid w:val="006820B1"/>
    <w:rsid w:val="0069348B"/>
    <w:rsid w:val="006B7D14"/>
    <w:rsid w:val="00701727"/>
    <w:rsid w:val="0070566C"/>
    <w:rsid w:val="00714C50"/>
    <w:rsid w:val="00725A7D"/>
    <w:rsid w:val="007501BE"/>
    <w:rsid w:val="0075056D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9D2003"/>
    <w:rsid w:val="009D315E"/>
    <w:rsid w:val="00A174D9"/>
    <w:rsid w:val="00A569CD"/>
    <w:rsid w:val="00AB6715"/>
    <w:rsid w:val="00B1671E"/>
    <w:rsid w:val="00B25EB8"/>
    <w:rsid w:val="00B354E1"/>
    <w:rsid w:val="00B37F4D"/>
    <w:rsid w:val="00BA368F"/>
    <w:rsid w:val="00C52A7B"/>
    <w:rsid w:val="00C56BAF"/>
    <w:rsid w:val="00C679AA"/>
    <w:rsid w:val="00C75972"/>
    <w:rsid w:val="00CC0A3A"/>
    <w:rsid w:val="00CD066B"/>
    <w:rsid w:val="00CE4FEE"/>
    <w:rsid w:val="00D844CB"/>
    <w:rsid w:val="00DA4A44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0FD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23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Mojgan Gitimoghaddam</cp:lastModifiedBy>
  <cp:revision>8</cp:revision>
  <cp:lastPrinted>2013-10-03T12:51:00Z</cp:lastPrinted>
  <dcterms:created xsi:type="dcterms:W3CDTF">2024-06-25T06:35:00Z</dcterms:created>
  <dcterms:modified xsi:type="dcterms:W3CDTF">2025-10-11T19:03:00Z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