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18F1A">
      <w:pPr>
        <w:jc w:val="center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FF"/>
        </w:rPr>
        <w:t>Supplementary material 2</w:t>
      </w:r>
      <w:r>
        <w:rPr>
          <w:rFonts w:hint="default" w:ascii="Times New Roman" w:hAnsi="Times New Roman" w:cs="Times New Roman"/>
          <w:lang w:val="en-US" w:eastAsia="zh-CN"/>
        </w:rPr>
        <w:t xml:space="preserve"> 69 drugs related to osteoporosis</w:t>
      </w:r>
    </w:p>
    <w:tbl>
      <w:tblPr>
        <w:tblW w:w="4997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3136"/>
        <w:gridCol w:w="490"/>
        <w:gridCol w:w="462"/>
        <w:gridCol w:w="508"/>
        <w:gridCol w:w="520"/>
        <w:gridCol w:w="785"/>
        <w:gridCol w:w="840"/>
      </w:tblGrid>
      <w:tr w14:paraId="26CE7CD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bottom w:val="single" w:color="auto" w:sz="8" w:space="0"/>
            </w:tcBorders>
            <w:shd w:val="clear" w:color="auto" w:fill="FFC000"/>
            <w:noWrap/>
            <w:vAlign w:val="center"/>
          </w:tcPr>
          <w:p w14:paraId="7040D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DRUG</w:t>
            </w:r>
          </w:p>
        </w:tc>
        <w:tc>
          <w:tcPr>
            <w:tcW w:w="1914" w:type="pct"/>
            <w:tcBorders>
              <w:bottom w:val="single" w:color="auto" w:sz="8" w:space="0"/>
            </w:tcBorders>
            <w:shd w:val="clear" w:color="auto" w:fill="FFC000"/>
            <w:noWrap/>
            <w:vAlign w:val="center"/>
          </w:tcPr>
          <w:p w14:paraId="00921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Drug classification</w:t>
            </w:r>
          </w:p>
        </w:tc>
        <w:tc>
          <w:tcPr>
            <w:tcW w:w="335" w:type="pct"/>
            <w:tcBorders>
              <w:bottom w:val="single" w:color="auto" w:sz="8" w:space="0"/>
            </w:tcBorders>
            <w:shd w:val="clear" w:color="auto" w:fill="FFC000"/>
            <w:noWrap/>
            <w:vAlign w:val="center"/>
          </w:tcPr>
          <w:p w14:paraId="26C78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35" w:type="pct"/>
            <w:tcBorders>
              <w:bottom w:val="single" w:color="auto" w:sz="8" w:space="0"/>
            </w:tcBorders>
            <w:shd w:val="clear" w:color="auto" w:fill="FFC000"/>
            <w:noWrap/>
            <w:vAlign w:val="center"/>
          </w:tcPr>
          <w:p w14:paraId="39536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ROR</w:t>
            </w:r>
          </w:p>
        </w:tc>
        <w:tc>
          <w:tcPr>
            <w:tcW w:w="335" w:type="pct"/>
            <w:tcBorders>
              <w:bottom w:val="single" w:color="auto" w:sz="8" w:space="0"/>
            </w:tcBorders>
            <w:shd w:val="clear" w:color="auto" w:fill="FFC000"/>
            <w:noWrap/>
            <w:vAlign w:val="center"/>
          </w:tcPr>
          <w:p w14:paraId="61D13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RORL</w:t>
            </w:r>
          </w:p>
        </w:tc>
        <w:tc>
          <w:tcPr>
            <w:tcW w:w="335" w:type="pct"/>
            <w:tcBorders>
              <w:bottom w:val="single" w:color="auto" w:sz="8" w:space="0"/>
            </w:tcBorders>
            <w:shd w:val="clear" w:color="auto" w:fill="FFC000"/>
            <w:noWrap/>
            <w:vAlign w:val="center"/>
          </w:tcPr>
          <w:p w14:paraId="25970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RORU</w:t>
            </w:r>
          </w:p>
        </w:tc>
        <w:tc>
          <w:tcPr>
            <w:tcW w:w="439" w:type="pct"/>
            <w:tcBorders>
              <w:bottom w:val="single" w:color="auto" w:sz="8" w:space="0"/>
            </w:tcBorders>
            <w:shd w:val="clear" w:color="auto" w:fill="FFC000"/>
            <w:noWrap/>
            <w:vAlign w:val="center"/>
          </w:tcPr>
          <w:p w14:paraId="05471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pvalue</w:t>
            </w:r>
          </w:p>
        </w:tc>
        <w:tc>
          <w:tcPr>
            <w:tcW w:w="468" w:type="pct"/>
            <w:tcBorders>
              <w:bottom w:val="single" w:color="auto" w:sz="8" w:space="0"/>
            </w:tcBorders>
            <w:shd w:val="clear" w:color="auto" w:fill="FFC000"/>
            <w:noWrap/>
            <w:vAlign w:val="center"/>
          </w:tcPr>
          <w:p w14:paraId="3C773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p_adjust</w:t>
            </w:r>
          </w:p>
        </w:tc>
      </w:tr>
      <w:tr w14:paraId="75A8E28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op w:val="single" w:color="auto" w:sz="8" w:space="0"/>
              <w:tl2br w:val="nil"/>
              <w:tr2bl w:val="nil"/>
            </w:tcBorders>
            <w:shd w:val="clear"/>
            <w:noWrap/>
            <w:vAlign w:val="center"/>
          </w:tcPr>
          <w:p w14:paraId="216AB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TENOFOVIR DISOPROXIL*</w:t>
            </w:r>
          </w:p>
        </w:tc>
        <w:tc>
          <w:tcPr>
            <w:tcW w:w="1914" w:type="pct"/>
            <w:tcBorders>
              <w:top w:val="single" w:color="auto" w:sz="8" w:space="0"/>
              <w:tl2br w:val="nil"/>
              <w:tr2bl w:val="nil"/>
            </w:tcBorders>
            <w:shd w:val="clear"/>
            <w:noWrap/>
            <w:vAlign w:val="center"/>
          </w:tcPr>
          <w:p w14:paraId="15610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Nucleoside Reverse Transcriptase Inhibitors (NRTIs)</w:t>
            </w:r>
          </w:p>
        </w:tc>
        <w:tc>
          <w:tcPr>
            <w:tcW w:w="335" w:type="pct"/>
            <w:tcBorders>
              <w:top w:val="single" w:color="auto" w:sz="8" w:space="0"/>
              <w:tl2br w:val="nil"/>
              <w:tr2bl w:val="nil"/>
            </w:tcBorders>
            <w:shd w:val="clear"/>
            <w:noWrap/>
            <w:vAlign w:val="center"/>
          </w:tcPr>
          <w:p w14:paraId="536C34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10924</w:t>
            </w:r>
          </w:p>
        </w:tc>
        <w:tc>
          <w:tcPr>
            <w:tcW w:w="335" w:type="pct"/>
            <w:tcBorders>
              <w:top w:val="single" w:color="auto" w:sz="8" w:space="0"/>
              <w:tl2br w:val="nil"/>
              <w:tr2bl w:val="nil"/>
            </w:tcBorders>
            <w:shd w:val="clear"/>
            <w:noWrap/>
            <w:vAlign w:val="center"/>
          </w:tcPr>
          <w:p w14:paraId="638897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86.07</w:t>
            </w:r>
          </w:p>
        </w:tc>
        <w:tc>
          <w:tcPr>
            <w:tcW w:w="335" w:type="pct"/>
            <w:tcBorders>
              <w:top w:val="single" w:color="auto" w:sz="8" w:space="0"/>
              <w:tl2br w:val="nil"/>
              <w:tr2bl w:val="nil"/>
            </w:tcBorders>
            <w:shd w:val="clear"/>
            <w:noWrap/>
            <w:vAlign w:val="center"/>
          </w:tcPr>
          <w:p w14:paraId="46DBE2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83.75</w:t>
            </w:r>
          </w:p>
        </w:tc>
        <w:tc>
          <w:tcPr>
            <w:tcW w:w="335" w:type="pct"/>
            <w:tcBorders>
              <w:top w:val="single" w:color="auto" w:sz="8" w:space="0"/>
              <w:tl2br w:val="nil"/>
              <w:tr2bl w:val="nil"/>
            </w:tcBorders>
            <w:shd w:val="clear"/>
            <w:noWrap/>
            <w:vAlign w:val="center"/>
          </w:tcPr>
          <w:p w14:paraId="44A6FC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88.44</w:t>
            </w:r>
          </w:p>
        </w:tc>
        <w:tc>
          <w:tcPr>
            <w:tcW w:w="439" w:type="pct"/>
            <w:tcBorders>
              <w:top w:val="single" w:color="auto" w:sz="8" w:space="0"/>
              <w:tl2br w:val="nil"/>
              <w:tr2bl w:val="nil"/>
            </w:tcBorders>
            <w:shd w:val="clear"/>
            <w:noWrap/>
            <w:vAlign w:val="center"/>
          </w:tcPr>
          <w:p w14:paraId="6A867C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8" w:type="pct"/>
            <w:tcBorders>
              <w:top w:val="single" w:color="auto" w:sz="8" w:space="0"/>
              <w:tl2br w:val="nil"/>
              <w:tr2bl w:val="nil"/>
            </w:tcBorders>
            <w:shd w:val="clear"/>
            <w:noWrap/>
            <w:vAlign w:val="center"/>
          </w:tcPr>
          <w:p w14:paraId="706D7D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AF4ECC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5254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LENALIDOMIDE*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E7DC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Immune Modulators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68DDF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5834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203C5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1.33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E829D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1.29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F5AF9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1.36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F6E47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9.9354E-101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1AE29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1.60556E-97</w:t>
            </w:r>
          </w:p>
        </w:tc>
      </w:tr>
      <w:tr w14:paraId="6364317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27E5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ESOMEPRAZOLE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75C8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Proton Pump Inhibitors (PPIs)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45CB0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3669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E4613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4.38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51129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4.24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8828D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4.53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CF06E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9FF90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55DAFD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8F32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INTERFERON BETA-1A*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0E14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Immune Modulators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82B56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3215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C0BDC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1.64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3704A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1.59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9DA66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910C1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4.9591E-172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2FD83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8.0139E-169</w:t>
            </w:r>
          </w:p>
        </w:tc>
      </w:tr>
      <w:tr w14:paraId="2869641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66F5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TOFACITINIB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8EDC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Tyrosine Kinase Inhibitors (TKIs)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53769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2750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ACB12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1.71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10AC1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1.65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150E7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1.78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6DE3C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1.2134E-173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58560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1.9609E-170</w:t>
            </w:r>
          </w:p>
        </w:tc>
      </w:tr>
      <w:tr w14:paraId="6D048D0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350C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METHOTREXATE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0628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Antimetabolites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EC731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2370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62F34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1.45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B0823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1.39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6441D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1.51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F156D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3.52851E-71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F93F0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5.70208E-68</w:t>
            </w:r>
          </w:p>
        </w:tc>
      </w:tr>
      <w:tr w14:paraId="0CD7E9D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A5A3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ABATACEPT*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24DA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Immune Modulators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A732D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2081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0D8AA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2.01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7CE89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1.92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1B60D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7CB88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5.5568E-224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F6E9A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8.9798E-221</w:t>
            </w:r>
          </w:p>
        </w:tc>
      </w:tr>
      <w:tr w14:paraId="06B09EA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42FE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UPADACITINIB*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406E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Tyrosine Kinase Inhibitors (TKIs)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D0123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1923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F5279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3.05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02F71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2.92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5C79F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71419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ADDCD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D2256F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526A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RITUXIMAB*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1612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Monoclonal Antibodies (mAbs)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5CC15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1778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24763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1.36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954D0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1.29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4C8FE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1.42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28493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5.39765E-37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4C0E4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8.72261E-34</w:t>
            </w:r>
          </w:p>
        </w:tc>
      </w:tr>
      <w:tr w14:paraId="4F584CF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30A5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PREGABALIN*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9012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Neuroregulators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56985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1755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55CEE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B8B61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1.14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8DCC3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1.26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2C995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6.97507E-14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E9B3D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1.12717E-10</w:t>
            </w:r>
          </w:p>
        </w:tc>
      </w:tr>
      <w:tr w14:paraId="38708A7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7E9A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TOCILIZUMAB*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A6B4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Monoclonal Antibodies (mAbs)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35098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1612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C72C3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2.27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45FE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2.16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1433B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2.38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14FA4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1.0551E-241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5A687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1.705E-238</w:t>
            </w:r>
          </w:p>
        </w:tc>
      </w:tr>
      <w:tr w14:paraId="2D5654C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40AE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IBRUTINIB*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33BE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Kinase Inhibitors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23E2E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1534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DBB8D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1.85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3F529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1.75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DB2A5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1.94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BB08E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2.3446E-127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7574B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3.7889E-124</w:t>
            </w:r>
          </w:p>
        </w:tc>
      </w:tr>
      <w:tr w14:paraId="24C4191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981A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LEUPRORELIN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F40D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Gonadotropin-Releasing Hormone (GnRH) Analogues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626A9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2EF21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1.62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7066B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1.54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99E28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1.71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18B37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2.94119E-77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8364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4.75297E-74</w:t>
            </w:r>
          </w:p>
        </w:tc>
      </w:tr>
      <w:tr w14:paraId="26DBBBB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ED7F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PALBOCICLIB*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EDF5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CDK4/6 Inhibitors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0DF41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A2CC8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C553E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1.18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73515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1.32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0C524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1.02435E-14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07E2B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1.65535E-11</w:t>
            </w:r>
          </w:p>
        </w:tc>
      </w:tr>
      <w:tr w14:paraId="0342250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AFBC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OXYBATE SODIUM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2DAE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GABA B Receptor Agonists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567FB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E2ED7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1.44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FBCA3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1.36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C9B7A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1.52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A8C01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4.94955E-34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56AC2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7.99847E-31</w:t>
            </w:r>
          </w:p>
        </w:tc>
      </w:tr>
      <w:tr w14:paraId="5D41403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CC21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RISANKIZUMAB*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412E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Interleukin-23 (IL-23) Antagonists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667A1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434E4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1.68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A70DD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1.58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DBBF6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1.78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D8005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4.69287E-65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D1819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7.58368E-62</w:t>
            </w:r>
          </w:p>
        </w:tc>
      </w:tr>
      <w:tr w14:paraId="37AFA7D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C745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ANASTROZOLE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F322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Aromatase Inhibitors (AIs)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8BE54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CBB10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4.93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879FD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4.61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0ABDB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5.29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46EF6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8EA86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777854F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D2FC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ROFECOXIB*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ADD3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Cyclooxygenase-2 (COX-2) Inhibitors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F6F61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D76DF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1.71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DF547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1.59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2357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1.83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BE4EA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8.7747E-50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BFC48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1.41799E-46</w:t>
            </w:r>
          </w:p>
        </w:tc>
      </w:tr>
      <w:tr w14:paraId="0B72D41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4D87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GOLIMUMAB*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63A7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Tumor Necrosis Factor-α (TNF-α) Antagonists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9C102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75D37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1.21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7A0B5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1.13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9C7DE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1.31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A7510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2.50627E-07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6B7ED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0.000405013</w:t>
            </w:r>
          </w:p>
        </w:tc>
      </w:tr>
      <w:tr w14:paraId="3466E58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E4E8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MACITENTAN*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5BE8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Endothelin Receptor Antagonists (ERAs)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F4FC4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D78EE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1.52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DBA31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1.41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A0B0D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1.63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D1699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1.48866E-28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84798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2.40568E-25</w:t>
            </w:r>
          </w:p>
        </w:tc>
      </w:tr>
      <w:tr w14:paraId="3E250DE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92C5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BOSENTAN*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E9D7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Endothelin Receptor Antagonists (ERAs)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FCCB9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B9854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1.38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F36B8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1.28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7BA8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1.48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54D2E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1.68271E-17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F7BA2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2.71926E-14</w:t>
            </w:r>
          </w:p>
        </w:tc>
      </w:tr>
      <w:tr w14:paraId="7852010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9A4E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MEDROXYPROGESTERONE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18A5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Progestogens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54E0C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87DD4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2.43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318B0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2.26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E4204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2.62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26797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9.4001E-129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A72A1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1.5191E-125</w:t>
            </w:r>
          </w:p>
        </w:tc>
      </w:tr>
      <w:tr w14:paraId="68826A2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E2CE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LETROZOLE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560D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Aromatase Inhibitors (AIs)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36D6C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5A4C4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2.82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3D82D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2.62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4DBAA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3.04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DADC6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1.7413E-174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B9680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2.814E-171</w:t>
            </w:r>
          </w:p>
        </w:tc>
      </w:tr>
      <w:tr w14:paraId="172D4AF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0DCC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OCTREOTIDE*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FCE1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Somatostatin Analogues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9EF26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F4AFC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2.25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74700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2.08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BC8F4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2.42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EA55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3.1364E-103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E887A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5.06837E-100</w:t>
            </w:r>
          </w:p>
        </w:tc>
      </w:tr>
      <w:tr w14:paraId="0E67711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F830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PIMAVANSERIN*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7DE0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5-HT2A Receptor Antagonists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828D4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207B1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1.39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67D5D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1.29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E2F07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71805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2.50509E-17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2B9E8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4.04823E-14</w:t>
            </w:r>
          </w:p>
        </w:tc>
      </w:tr>
      <w:tr w14:paraId="4625EBA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DEC1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CELECOXIB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7076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Cyclooxygenase-2 (COX-2) Inhibitors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95E1E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88AC1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1.27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5FE3D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1.17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C73BE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1.37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C354A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2.69232E-09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B6C39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4.35079E-06</w:t>
            </w:r>
          </w:p>
        </w:tc>
      </w:tr>
      <w:tr w14:paraId="146D74F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5531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OMEPRAZOLE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B976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Proton Pump Inhibitors (PPIs)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4264A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C393C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1.28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A1ADC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1.18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7B840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1.38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D354C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1.28374E-09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B29A3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2.07453E-06</w:t>
            </w:r>
          </w:p>
        </w:tc>
      </w:tr>
      <w:tr w14:paraId="1F83468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9C53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RIVASTIGMINE*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3336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Cholinesterase Inhibitors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2F991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95158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3.11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6703B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2.86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5E4D0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3.39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14972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3.5827E-169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88212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5.7897E-166</w:t>
            </w:r>
          </w:p>
        </w:tc>
      </w:tr>
      <w:tr w14:paraId="604B3DE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542B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LEFLUNOMIDE*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2151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Immunosuppressants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1BF5A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A5BAE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2.52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56893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2.31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77877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2.76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BC9A4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2.82287E-96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CA1D5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4.56176E-93</w:t>
            </w:r>
          </w:p>
        </w:tc>
      </w:tr>
      <w:tr w14:paraId="343581F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A47F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VALSARTAN*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C06C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Angiotensin II Receptor Antagonists (ARBs)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6155E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1199D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1.48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8B7BB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1.35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7E8A1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1.62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75A95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8.60461E-17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C7F94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1.3905E-13</w:t>
            </w:r>
          </w:p>
        </w:tc>
      </w:tr>
      <w:tr w14:paraId="7FA71D7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E02D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THALIDOMIDE*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7B44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Immune Modulators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2AA2B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95229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1.41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08814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1.29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8DF2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1.55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1991A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3.85596E-13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5C870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6.23123E-10</w:t>
            </w:r>
          </w:p>
        </w:tc>
      </w:tr>
      <w:tr w14:paraId="1BB10F0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EB9E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ADEFOVIR*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C41E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Nucleoside Analogues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6DA31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5C123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21.16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140F2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18.93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1D218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23.66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77B81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3F8B6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6738D4D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2AB1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ABALOPARATIDE*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602C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Parathyroid Hormone Analogues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FFE92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6DA9E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1.65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D0C96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1.48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3D520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1.83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F5D3F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2.59881E-21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F7A5A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4.19967E-18</w:t>
            </w:r>
          </w:p>
        </w:tc>
      </w:tr>
      <w:tr w14:paraId="3B6E5F0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9390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RIBOCICLIB*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1C2B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CDK4/6 Inhibitors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442B4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0DA35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1.54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9FC70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1.38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43FC5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1.72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3AEB4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5.57063E-15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B0923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9.00214E-12</w:t>
            </w:r>
          </w:p>
        </w:tc>
      </w:tr>
      <w:tr w14:paraId="16B9E0C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949C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PHENYTOIN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D22B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Antiepileptic Drugs (AEDs)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D0CDC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E1475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1.65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8EE05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1.48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CE77B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1.84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A87CE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2.73841E-19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6068F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4.42527E-16</w:t>
            </w:r>
          </w:p>
        </w:tc>
      </w:tr>
      <w:tr w14:paraId="336FEE0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F4C0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ASFOTASE ALFA*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9189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Enzyme Replacement Therapy (ERT)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FA73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35243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3.17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F6B7B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2.83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3FF8C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3.55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3D9E1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6.72664E-99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8B022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1.08703E-95</w:t>
            </w:r>
          </w:p>
        </w:tc>
      </w:tr>
      <w:tr w14:paraId="52425C6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9DA6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PANCREATIN*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304C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Pancreatic Enzyme Replacement Therapy (PERT)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A478C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14D93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55612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1.78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7D1B2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2.24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A2EB8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1.44104E-32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3A5FC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2.32872E-29</w:t>
            </w:r>
          </w:p>
        </w:tc>
      </w:tr>
      <w:tr w14:paraId="75BD945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9868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TAFAMIDIS*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A7C3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Transthyretin Stabilizers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628C9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38F7C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1.93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0767A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1.71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06EC4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2.18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E2233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2.87763E-26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0D445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4.65025E-23</w:t>
            </w:r>
          </w:p>
        </w:tc>
      </w:tr>
      <w:tr w14:paraId="31CC431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148D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FULVESTRANT*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BB54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Selective Estrogen Receptor Modulators (SERMs)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AAF37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A645D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1.86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4185A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1.63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7DC7F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2.11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D36C4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7.80622E-22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AA188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1.26149E-18</w:t>
            </w:r>
          </w:p>
        </w:tc>
      </w:tr>
      <w:tr w14:paraId="495530F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D4B5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EXEMESTANE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3103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Aromatase Inhibitors (AIs)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961CD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B004C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2.55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093C3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2.24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3BF8F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8FE00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9.6756E-49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53F00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1.56358E-45</w:t>
            </w:r>
          </w:p>
        </w:tc>
      </w:tr>
      <w:tr w14:paraId="7EBAD79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D279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IMIGLUCERASE*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5F27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Glycogen Storage Disease Enzyme Replacement Therapy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2E0BF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51A32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4.24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0763B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3.69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D3137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4.86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8C885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7.253E-111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71AFA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1.1721E-107</w:t>
            </w:r>
          </w:p>
        </w:tc>
      </w:tr>
      <w:tr w14:paraId="08F4B79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ABE8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ACLIDINIUM*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D406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Anticholinergic Drugs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BCD36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1AF52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4.04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10080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3.52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81E79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4.64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FD7AC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1.4407E-102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7D041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2.32823E-99</w:t>
            </w:r>
          </w:p>
        </w:tc>
      </w:tr>
      <w:tr w14:paraId="18DC044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B371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DIGOXIN*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3432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Cardiac Glycosides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99DD2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5BC73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1.61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2522E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EC89E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1.85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2503D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9.87987E-12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902A4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1.59659E-08</w:t>
            </w:r>
          </w:p>
        </w:tc>
      </w:tr>
      <w:tr w14:paraId="566175E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08E1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LAMIVUDINE*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C921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Nucleoside Reverse Transcriptase Inhibitors (NRTIs)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636A3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BC3EB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1.56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98ED3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1.36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315B3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1.79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5CF42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2.2553E-10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5C883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3.64456E-07</w:t>
            </w:r>
          </w:p>
        </w:tc>
      </w:tr>
      <w:tr w14:paraId="2E0D6B9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B11A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ROTIGOTINE*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FC27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Dopamine Receptor Agonists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744A9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187DE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1.94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D254B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1.69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14710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2.24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A87E0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6.79697E-21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98F9D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1.09839E-17</w:t>
            </w:r>
          </w:p>
        </w:tc>
      </w:tr>
      <w:tr w14:paraId="469F497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DA7A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RANOLAZINE*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AD5D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Antianginal Drugs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D4B41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4B148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1.47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2800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1.27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29BDE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DE99B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1.73913E-07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760BB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0.000281044</w:t>
            </w:r>
          </w:p>
        </w:tc>
      </w:tr>
      <w:tr w14:paraId="7154503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2497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RADIUM RA 223 DICHLORIDE*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4D7F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Bone-Targeted Radioisotopes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0E51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E5C9E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3.17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AEAA0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2.73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F9044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3.69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ABFFD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1.98029E-56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2C06C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3.20015E-53</w:t>
            </w:r>
          </w:p>
        </w:tc>
      </w:tr>
      <w:tr w14:paraId="2685125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E0DB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CORTICOTROPIN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324C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Adrenocorticotropic Hormone (ACTH) Stimulants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49D2D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F5277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1.51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EF01E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1.29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712D6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1.78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3B3FC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6.23763E-07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BA9B8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0.001008001</w:t>
            </w:r>
          </w:p>
        </w:tc>
      </w:tr>
      <w:tr w14:paraId="2F86E33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4FFB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DEFLAZACORT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5865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Glucocorticoids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42F6C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F5D2D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3.47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08A84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2.94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FE277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4.1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34EC2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3.74767E-54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0EB25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6.05624E-51</w:t>
            </w:r>
          </w:p>
        </w:tc>
      </w:tr>
      <w:tr w14:paraId="3A56C07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0E3B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TOLTERODINE*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FF8B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Anticholinergic Drugs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737A6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AD8B6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1.86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3DF57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1.56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899B8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2.22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676EA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4.50115E-12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D7CE7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7.27386E-09</w:t>
            </w:r>
          </w:p>
        </w:tc>
      </w:tr>
      <w:tr w14:paraId="7642ABA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A8BC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RASAGILINE*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9BE5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Monoamine Oxidase B (MAO-B) Inhibitors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183F9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9CF00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3.43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66095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2.84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A6D2B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4.13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6402F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1.37715E-42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B3B6D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2.22548E-39</w:t>
            </w:r>
          </w:p>
        </w:tc>
      </w:tr>
      <w:tr w14:paraId="0FC2D5E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855A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TRIPTORELIN*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34A3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Gonadotropin-Releasing Hormone (GnRH) Analogues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F52A9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E8787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2.24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C2D49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1.86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352AA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2.7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ED31A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3.34247E-18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2A711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5.40143E-15</w:t>
            </w:r>
          </w:p>
        </w:tc>
      </w:tr>
      <w:tr w14:paraId="2F2479E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13C8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VELAGLUCERASE ALFA*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3D7F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Enzyme Replacement Therapy (ERT)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2B615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8E7B1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5.1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ACE94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75FE6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6.2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9997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8.21788E-74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0EC1B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1.32801E-70</w:t>
            </w:r>
          </w:p>
        </w:tc>
      </w:tr>
      <w:tr w14:paraId="03A2553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2A41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ELOSULFASE ALFA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6DF3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Enzyme Replacement Therapy (ERT)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03161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E60FF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1.77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AB583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1.46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7BD25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2.15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C0514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5.77675E-09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E60CC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9.33523E-06</w:t>
            </w:r>
          </w:p>
        </w:tc>
      </w:tr>
      <w:tr w14:paraId="5004D9F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18CA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GOSERELIN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AB31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Gonadotropin-Releasing Hormone (GnRH) Agonists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5BD44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82A89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1.57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D409E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1.29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5F2E5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1.91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1EF19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5.98819E-06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F5FEF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0.009676914</w:t>
            </w:r>
          </w:p>
        </w:tc>
      </w:tr>
      <w:tr w14:paraId="3A8829C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F142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EFGARTIGIMOD ALFA*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9366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FcRn Inhibitors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48377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1481F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2.46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7AF4D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2.01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15457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3.02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072E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5.42315E-19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4CC2B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8.76381E-16</w:t>
            </w:r>
          </w:p>
        </w:tc>
      </w:tr>
      <w:tr w14:paraId="5155B36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FD54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TENOFOVIR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3A61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Nucleoside Analog Reverse Transcriptase Inhibitors (NARTIs)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849A6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B8E07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4.06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6EE5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3.29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3F03E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5.02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3B7C5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1.04651E-44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95547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1.69116E-41</w:t>
            </w:r>
          </w:p>
        </w:tc>
      </w:tr>
      <w:tr w14:paraId="575810D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A9F2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INDACATEROL*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ED1B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Long-Acting Beta-2 (LABA) Agonists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073E2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C8764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2.11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01451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1.67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94F87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2.67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2FB91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3.59592E-10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002DC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5.81101E-07</w:t>
            </w:r>
          </w:p>
        </w:tc>
      </w:tr>
      <w:tr w14:paraId="3E512B7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1049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GALANTAMINE*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F18F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Cholinesterase Inhibitors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A21A8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46031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1.77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81230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947D9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2.26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D429E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3.14896E-06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DE27E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0.005088723</w:t>
            </w:r>
          </w:p>
        </w:tc>
      </w:tr>
      <w:tr w14:paraId="48A8625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AEED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CICLESONIDE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AFB6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Glucocorticoids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85DB3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69344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3.29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AE307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2.57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2AA3C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4.22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87496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6.52946E-23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CC372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1.05516E-19</w:t>
            </w:r>
          </w:p>
        </w:tc>
      </w:tr>
      <w:tr w14:paraId="304170E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EAF9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ETELCALCETIDE*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F361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Calcium-Sensing Receptor (CaSR) Agonists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35236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4943F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2.06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5EC69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1.61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61929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2.64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69502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7.20306E-09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8E33E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1.16401E-05</w:t>
            </w:r>
          </w:p>
        </w:tc>
      </w:tr>
      <w:tr w14:paraId="6A5C597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8B5F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AMIFAMPRIDINE*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03FC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Potassium Channel Blockers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94677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55473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2.82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6E1B9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2.19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96030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3.63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00586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1.41461E-16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C9552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2.28601E-13</w:t>
            </w:r>
          </w:p>
        </w:tc>
      </w:tr>
      <w:tr w14:paraId="75969C4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A0B4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CARBIDOPA*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3CF5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Dopa Decarboxylase Inhibitors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3731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3BDD9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2.79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6B227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2.09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98B9A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3.71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59EA9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8.0465E-13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6831F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1.30031E-09</w:t>
            </w:r>
          </w:p>
        </w:tc>
      </w:tr>
      <w:tr w14:paraId="2AA7EDD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46C4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ENTACAPONE*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BC70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COMT Inhibitors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8D32E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6E169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2.18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5832E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1.63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6881D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2.91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CB844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1.29004E-07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520AE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0.000208471</w:t>
            </w:r>
          </w:p>
        </w:tc>
      </w:tr>
      <w:tr w14:paraId="341CD11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1474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DAPRODUSTAT*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9436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Hypoxia-Inducible Factor Prolyl Hydroxylase (HIF-PH) Inhibitors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DDA2F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F6408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3.81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B0C73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5FB1E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5.19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AD823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3.23825E-19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8205E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5.23301E-16</w:t>
            </w:r>
          </w:p>
        </w:tc>
      </w:tr>
      <w:tr w14:paraId="413AC8E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093B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SATRALIZUMAB*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D3AE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Interleukin-6 (IL-6) Receptor Antagonists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0D6A4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5E86D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2.97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01EA4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2.11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1B13D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4.18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A7A5B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1.61426E-10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E94B4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2.60864E-07</w:t>
            </w:r>
          </w:p>
        </w:tc>
      </w:tr>
      <w:tr w14:paraId="14D80C2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BC57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TALIGLUCERASE ALFA*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D5BD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Enzyme Replacement Therapy (ERT)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642F3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B65F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4.26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1021B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2.82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9879D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6.43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45BBD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2.37514E-13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3C5FD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3.83822E-10</w:t>
            </w:r>
          </w:p>
        </w:tc>
      </w:tr>
      <w:tr w14:paraId="797AC98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BFD0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FERRIC HYDROXIDE*</w:t>
            </w:r>
          </w:p>
        </w:tc>
        <w:tc>
          <w:tcPr>
            <w:tcW w:w="19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4758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Iron Supplements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E6E02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57E38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7.46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8120C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4.39</w:t>
            </w:r>
          </w:p>
        </w:tc>
        <w:tc>
          <w:tcPr>
            <w:tcW w:w="33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61B50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12.67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7762B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7.33324E-09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B6171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1.18505E-05</w:t>
            </w:r>
          </w:p>
        </w:tc>
      </w:tr>
    </w:tbl>
    <w:p w14:paraId="0778989F">
      <w:pPr>
        <w:rPr>
          <w:rFonts w:hint="default" w:ascii="Times New Roman" w:hAnsi="Times New Roman" w:eastAsia="宋体" w:cs="Times New Roman"/>
          <w:sz w:val="20"/>
          <w:szCs w:val="20"/>
          <w:lang w:val="en-US" w:eastAsia="zh-CN" w:bidi="ar"/>
        </w:rPr>
      </w:pPr>
      <w:r>
        <w:rPr>
          <w:rFonts w:hint="default" w:ascii="Times New Roman" w:hAnsi="Times New Roman" w:eastAsia="宋体" w:cs="Times New Roman"/>
          <w:sz w:val="20"/>
          <w:szCs w:val="20"/>
          <w:lang w:bidi="ar"/>
        </w:rPr>
        <w:t>ROR, reporting odds ratio; CI, confidence interval; FAERS, FDA Adverse Event Reporting System; P-adjust, p-value after Bonferroni correction; P-adjust&lt;0.01, statistically significant</w:t>
      </w:r>
      <w:r>
        <w:rPr>
          <w:rFonts w:hint="default" w:ascii="Times New Roman" w:hAnsi="Times New Roman" w:cs="Times New Roman"/>
          <w:sz w:val="20"/>
          <w:szCs w:val="20"/>
          <w:lang w:val="en-US" w:eastAsia="zh-CN" w:bidi="ar"/>
        </w:rPr>
        <w:t xml:space="preserve">; *New signals of osteoporosis adverse reactions are not mentioned in the instructions. </w:t>
      </w:r>
    </w:p>
    <w:p w14:paraId="3633B801"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2025-03-24T14:13:00Z</dcterms:created>
  <dc:creator>陈抒鹏</dc:creator>
  <cp:lastModifiedBy>陈抒鹏</cp:lastModifiedBy>
  <dcterms:modified xsi:type="dcterms:W3CDTF">2025-03-24T14:16:25Z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KSOTemplateDocerSaveRecord">
    <vt:lpwstr>eyJoZGlkIjoiNTAyNjU3YmE5MTViZWE2MzFiYmUyMGZiYzQxYjcwZjUiLCJ1c2VySWQiOiIxMTQyMjA1MDMxIn0=</vt:lpwstr>
  </property>
  <property fmtid="{D5CDD505-2E9C-101B-9397-08002B2CF9AE}" pid="4" name="ICV">
    <vt:lpwstr>FA0A81DEBF0C473996E01B98A0094479_12</vt:lpwstr>
  </property>
</Properties>
</file>