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1549D3" w:rsidRDefault="00654E8F" w:rsidP="0001436A">
      <w:pPr>
        <w:pStyle w:val="SupplementaryMaterial"/>
        <w:rPr>
          <w:b w:val="0"/>
        </w:rPr>
      </w:pPr>
      <w:r w:rsidRPr="001549D3">
        <w:t>Supplementary Material</w:t>
      </w:r>
    </w:p>
    <w:p w14:paraId="751C1031" w14:textId="77777777" w:rsidR="00177DAD" w:rsidRDefault="00177DAD" w:rsidP="00177DAD">
      <w:pPr>
        <w:pStyle w:val="Beschriftung"/>
        <w:rPr>
          <w:color w:val="000000" w:themeColor="text1"/>
          <w:szCs w:val="20"/>
        </w:rPr>
      </w:pPr>
      <w:bookmarkStart w:id="0" w:name="_Ref169627262"/>
      <w:r>
        <w:rPr>
          <w:color w:val="000000" w:themeColor="text1"/>
          <w:szCs w:val="20"/>
        </w:rPr>
        <w:br w:type="page"/>
      </w:r>
    </w:p>
    <w:p w14:paraId="6ECE4F88" w14:textId="77777777" w:rsidR="00244786" w:rsidRDefault="00244786" w:rsidP="00177DAD">
      <w:pPr>
        <w:pStyle w:val="Beschriftung"/>
        <w:rPr>
          <w:color w:val="000000" w:themeColor="text1"/>
          <w:szCs w:val="20"/>
        </w:rPr>
        <w:sectPr w:rsidR="00244786" w:rsidSect="00244786">
          <w:headerReference w:type="even" r:id="rId11"/>
          <w:footerReference w:type="even" r:id="rId12"/>
          <w:footerReference w:type="default" r:id="rId13"/>
          <w:headerReference w:type="first" r:id="rId14"/>
          <w:pgSz w:w="12240" w:h="15840"/>
          <w:pgMar w:top="1138" w:right="1282" w:bottom="1138" w:left="1181" w:header="720" w:footer="720" w:gutter="0"/>
          <w:cols w:space="720"/>
          <w:titlePg/>
          <w:docGrid w:linePitch="360"/>
        </w:sectPr>
      </w:pPr>
    </w:p>
    <w:p w14:paraId="2B80BCCE" w14:textId="77777777" w:rsidR="00177DAD" w:rsidRPr="000F0141" w:rsidRDefault="00177DAD" w:rsidP="00177DAD">
      <w:pPr>
        <w:pStyle w:val="Beschriftung"/>
        <w:rPr>
          <w:i/>
          <w:iCs/>
          <w:color w:val="000000" w:themeColor="text1"/>
          <w:szCs w:val="20"/>
        </w:rPr>
      </w:pPr>
      <w:r w:rsidRPr="000F0141">
        <w:rPr>
          <w:color w:val="000000" w:themeColor="text1"/>
          <w:szCs w:val="20"/>
        </w:rPr>
        <w:lastRenderedPageBreak/>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6</w:t>
      </w:r>
      <w:r w:rsidRPr="000F0141">
        <w:rPr>
          <w:b w:val="0"/>
          <w:bCs w:val="0"/>
          <w:i/>
          <w:iCs/>
          <w:color w:val="000000" w:themeColor="text1"/>
          <w:szCs w:val="20"/>
        </w:rPr>
        <w:fldChar w:fldCharType="end"/>
      </w:r>
      <w:r w:rsidRPr="000F0141">
        <w:rPr>
          <w:color w:val="000000" w:themeColor="text1"/>
          <w:szCs w:val="20"/>
        </w:rPr>
        <w:t xml:space="preserve"> </w:t>
      </w:r>
      <w:r w:rsidRPr="000F0141">
        <w:rPr>
          <w:color w:val="000000" w:themeColor="text1"/>
          <w:szCs w:val="20"/>
        </w:rPr>
        <w:br/>
      </w:r>
      <w:commentRangeStart w:id="1"/>
      <w:proofErr w:type="spellStart"/>
      <w:r w:rsidRPr="00F75065">
        <w:rPr>
          <w:b w:val="0"/>
          <w:bCs w:val="0"/>
          <w:i/>
          <w:iCs/>
          <w:color w:val="000000" w:themeColor="text1"/>
          <w:szCs w:val="20"/>
        </w:rPr>
        <w:t>Masterrating</w:t>
      </w:r>
      <w:commentRangeEnd w:id="1"/>
      <w:proofErr w:type="spellEnd"/>
      <w:r w:rsidRPr="00F75065">
        <w:rPr>
          <w:rStyle w:val="Kommentarzeichen"/>
          <w:b w:val="0"/>
          <w:bCs w:val="0"/>
          <w:i/>
          <w:iCs/>
        </w:rPr>
        <w:commentReference w:id="1"/>
      </w:r>
    </w:p>
    <w:tbl>
      <w:tblPr>
        <w:tblStyle w:val="Tabellenraster"/>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926"/>
        <w:gridCol w:w="1078"/>
        <w:gridCol w:w="1076"/>
        <w:gridCol w:w="2152"/>
        <w:gridCol w:w="1992"/>
        <w:gridCol w:w="2078"/>
        <w:gridCol w:w="2620"/>
      </w:tblGrid>
      <w:tr w:rsidR="00177DAD" w:rsidRPr="000F0141" w14:paraId="642289C5" w14:textId="77777777" w:rsidTr="00801642">
        <w:trPr>
          <w:trHeight w:val="170"/>
          <w:tblCellSpacing w:w="28" w:type="dxa"/>
        </w:trPr>
        <w:tc>
          <w:tcPr>
            <w:tcW w:w="998" w:type="dxa"/>
            <w:tcBorders>
              <w:top w:val="single" w:sz="4" w:space="0" w:color="auto"/>
              <w:bottom w:val="single" w:sz="4" w:space="0" w:color="auto"/>
            </w:tcBorders>
          </w:tcPr>
          <w:p w14:paraId="04D7F7B7" w14:textId="77777777" w:rsidR="00177DAD" w:rsidRPr="000F0141" w:rsidRDefault="00177DAD" w:rsidP="00CF71FD">
            <w:pPr>
              <w:rPr>
                <w:b/>
                <w:bCs/>
                <w:szCs w:val="24"/>
              </w:rPr>
            </w:pPr>
          </w:p>
        </w:tc>
        <w:tc>
          <w:tcPr>
            <w:tcW w:w="870" w:type="dxa"/>
            <w:tcBorders>
              <w:top w:val="single" w:sz="4" w:space="0" w:color="auto"/>
              <w:bottom w:val="single" w:sz="4" w:space="0" w:color="auto"/>
            </w:tcBorders>
            <w:vAlign w:val="center"/>
          </w:tcPr>
          <w:p w14:paraId="6C46E8E4" w14:textId="77777777" w:rsidR="00177DAD" w:rsidRPr="000F0141" w:rsidRDefault="00177DAD" w:rsidP="00CF71FD">
            <w:pPr>
              <w:rPr>
                <w:szCs w:val="24"/>
              </w:rPr>
            </w:pPr>
            <w:r w:rsidRPr="000F0141">
              <w:rPr>
                <w:szCs w:val="24"/>
              </w:rPr>
              <w:t>Event</w:t>
            </w:r>
          </w:p>
        </w:tc>
        <w:tc>
          <w:tcPr>
            <w:tcW w:w="1022" w:type="dxa"/>
            <w:tcBorders>
              <w:top w:val="single" w:sz="4" w:space="0" w:color="auto"/>
              <w:bottom w:val="single" w:sz="4" w:space="0" w:color="auto"/>
            </w:tcBorders>
            <w:vAlign w:val="center"/>
          </w:tcPr>
          <w:p w14:paraId="7761629E" w14:textId="77777777" w:rsidR="00177DAD" w:rsidRPr="000F0141" w:rsidRDefault="00177DAD" w:rsidP="00CF71FD">
            <w:pPr>
              <w:rPr>
                <w:szCs w:val="24"/>
              </w:rPr>
            </w:pPr>
            <w:r w:rsidRPr="000F0141">
              <w:rPr>
                <w:szCs w:val="24"/>
              </w:rPr>
              <w:t>Begin (</w:t>
            </w:r>
            <w:proofErr w:type="spellStart"/>
            <w:proofErr w:type="gramStart"/>
            <w:r w:rsidRPr="000F0141">
              <w:rPr>
                <w:szCs w:val="24"/>
              </w:rPr>
              <w:t>mm:ss</w:t>
            </w:r>
            <w:proofErr w:type="spellEnd"/>
            <w:proofErr w:type="gramEnd"/>
            <w:r w:rsidRPr="000F0141">
              <w:rPr>
                <w:szCs w:val="24"/>
              </w:rPr>
              <w:t>)</w:t>
            </w:r>
          </w:p>
        </w:tc>
        <w:tc>
          <w:tcPr>
            <w:tcW w:w="1020" w:type="dxa"/>
            <w:tcBorders>
              <w:top w:val="single" w:sz="4" w:space="0" w:color="auto"/>
              <w:bottom w:val="single" w:sz="4" w:space="0" w:color="auto"/>
            </w:tcBorders>
            <w:vAlign w:val="center"/>
          </w:tcPr>
          <w:p w14:paraId="6E1147E6" w14:textId="77777777" w:rsidR="00177DAD" w:rsidRPr="000F0141" w:rsidRDefault="00177DAD" w:rsidP="00CF71FD">
            <w:pPr>
              <w:rPr>
                <w:szCs w:val="24"/>
              </w:rPr>
            </w:pPr>
            <w:r w:rsidRPr="000F0141">
              <w:rPr>
                <w:szCs w:val="24"/>
              </w:rPr>
              <w:t>End (</w:t>
            </w:r>
            <w:proofErr w:type="spellStart"/>
            <w:proofErr w:type="gramStart"/>
            <w:r w:rsidRPr="000F0141">
              <w:rPr>
                <w:szCs w:val="24"/>
              </w:rPr>
              <w:t>mm:ss</w:t>
            </w:r>
            <w:proofErr w:type="spellEnd"/>
            <w:proofErr w:type="gramEnd"/>
            <w:r w:rsidRPr="000F0141">
              <w:rPr>
                <w:szCs w:val="24"/>
              </w:rPr>
              <w:t>)</w:t>
            </w:r>
          </w:p>
        </w:tc>
        <w:tc>
          <w:tcPr>
            <w:tcW w:w="2096" w:type="dxa"/>
            <w:tcBorders>
              <w:top w:val="single" w:sz="4" w:space="0" w:color="auto"/>
              <w:bottom w:val="single" w:sz="4" w:space="0" w:color="auto"/>
            </w:tcBorders>
            <w:vAlign w:val="center"/>
          </w:tcPr>
          <w:p w14:paraId="2800302D" w14:textId="77777777" w:rsidR="00177DAD" w:rsidRPr="000F0141" w:rsidRDefault="00177DAD" w:rsidP="00CF71FD">
            <w:pPr>
              <w:rPr>
                <w:szCs w:val="24"/>
              </w:rPr>
            </w:pPr>
            <w:r w:rsidRPr="000F0141">
              <w:rPr>
                <w:b/>
                <w:bCs/>
                <w:szCs w:val="24"/>
              </w:rPr>
              <w:t>Who?</w:t>
            </w:r>
          </w:p>
        </w:tc>
        <w:tc>
          <w:tcPr>
            <w:tcW w:w="1936" w:type="dxa"/>
            <w:tcBorders>
              <w:top w:val="single" w:sz="4" w:space="0" w:color="auto"/>
              <w:bottom w:val="single" w:sz="4" w:space="0" w:color="auto"/>
            </w:tcBorders>
            <w:vAlign w:val="center"/>
          </w:tcPr>
          <w:p w14:paraId="2A44FE4C" w14:textId="77777777" w:rsidR="00177DAD" w:rsidRPr="000F0141" w:rsidRDefault="00177DAD" w:rsidP="00CF71FD">
            <w:pPr>
              <w:rPr>
                <w:szCs w:val="24"/>
              </w:rPr>
            </w:pPr>
            <w:r w:rsidRPr="000F0141">
              <w:rPr>
                <w:b/>
                <w:bCs/>
                <w:szCs w:val="24"/>
              </w:rPr>
              <w:t>What?</w:t>
            </w:r>
          </w:p>
        </w:tc>
        <w:tc>
          <w:tcPr>
            <w:tcW w:w="2022" w:type="dxa"/>
            <w:tcBorders>
              <w:top w:val="single" w:sz="4" w:space="0" w:color="auto"/>
              <w:bottom w:val="single" w:sz="4" w:space="0" w:color="auto"/>
            </w:tcBorders>
            <w:vAlign w:val="center"/>
          </w:tcPr>
          <w:p w14:paraId="33DC7C2E" w14:textId="77777777" w:rsidR="00177DAD" w:rsidRPr="000F0141" w:rsidRDefault="00177DAD" w:rsidP="00CF71FD">
            <w:pPr>
              <w:rPr>
                <w:szCs w:val="24"/>
              </w:rPr>
            </w:pPr>
            <w:r w:rsidRPr="000F0141">
              <w:rPr>
                <w:b/>
                <w:bCs/>
                <w:szCs w:val="24"/>
              </w:rPr>
              <w:t>Why?</w:t>
            </w:r>
          </w:p>
        </w:tc>
        <w:tc>
          <w:tcPr>
            <w:tcW w:w="2536" w:type="dxa"/>
            <w:tcBorders>
              <w:top w:val="single" w:sz="4" w:space="0" w:color="auto"/>
              <w:bottom w:val="single" w:sz="4" w:space="0" w:color="auto"/>
            </w:tcBorders>
            <w:vAlign w:val="center"/>
          </w:tcPr>
          <w:p w14:paraId="2C94D0FF" w14:textId="77777777" w:rsidR="00177DAD" w:rsidRPr="000F0141" w:rsidRDefault="00177DAD" w:rsidP="00CF71FD">
            <w:pPr>
              <w:rPr>
                <w:szCs w:val="24"/>
              </w:rPr>
            </w:pPr>
            <w:r w:rsidRPr="000F0141">
              <w:rPr>
                <w:b/>
                <w:bCs/>
                <w:szCs w:val="24"/>
              </w:rPr>
              <w:t>In what way?</w:t>
            </w:r>
          </w:p>
        </w:tc>
      </w:tr>
      <w:tr w:rsidR="00177DAD" w:rsidRPr="000F0141" w14:paraId="6D74C08B" w14:textId="77777777" w:rsidTr="00801642">
        <w:trPr>
          <w:trHeight w:val="227"/>
          <w:tblCellSpacing w:w="28" w:type="dxa"/>
        </w:trPr>
        <w:tc>
          <w:tcPr>
            <w:tcW w:w="998" w:type="dxa"/>
          </w:tcPr>
          <w:p w14:paraId="1C0C412E" w14:textId="77777777" w:rsidR="00177DAD" w:rsidRPr="000F0141" w:rsidRDefault="00177DAD" w:rsidP="00CF71FD">
            <w:pPr>
              <w:rPr>
                <w:b/>
                <w:bCs/>
                <w:szCs w:val="24"/>
              </w:rPr>
            </w:pPr>
            <w:r w:rsidRPr="000F0141">
              <w:rPr>
                <w:b/>
                <w:bCs/>
                <w:szCs w:val="24"/>
              </w:rPr>
              <w:t>Video 1</w:t>
            </w:r>
          </w:p>
        </w:tc>
        <w:tc>
          <w:tcPr>
            <w:tcW w:w="11838" w:type="dxa"/>
            <w:gridSpan w:val="7"/>
          </w:tcPr>
          <w:p w14:paraId="1D2D49CB" w14:textId="77777777" w:rsidR="00177DAD" w:rsidRPr="000F0141" w:rsidRDefault="00177DAD" w:rsidP="00CF71FD">
            <w:pPr>
              <w:rPr>
                <w:b/>
                <w:bCs/>
                <w:szCs w:val="24"/>
              </w:rPr>
            </w:pPr>
            <w:r w:rsidRPr="000F0141">
              <w:rPr>
                <w:b/>
                <w:bCs/>
                <w:szCs w:val="24"/>
              </w:rPr>
              <w:t>Group work scenario in the sense of station work</w:t>
            </w:r>
          </w:p>
        </w:tc>
      </w:tr>
      <w:tr w:rsidR="00177DAD" w:rsidRPr="000F0141" w14:paraId="44F41F95" w14:textId="77777777" w:rsidTr="00CF71FD">
        <w:trPr>
          <w:tblCellSpacing w:w="28" w:type="dxa"/>
        </w:trPr>
        <w:tc>
          <w:tcPr>
            <w:tcW w:w="998" w:type="dxa"/>
          </w:tcPr>
          <w:p w14:paraId="330B7F7F" w14:textId="77777777" w:rsidR="00177DAD" w:rsidRPr="000F0141" w:rsidRDefault="00177DAD" w:rsidP="00CF71FD">
            <w:pPr>
              <w:rPr>
                <w:b/>
                <w:bCs/>
                <w:szCs w:val="24"/>
              </w:rPr>
            </w:pPr>
          </w:p>
        </w:tc>
        <w:tc>
          <w:tcPr>
            <w:tcW w:w="870" w:type="dxa"/>
          </w:tcPr>
          <w:p w14:paraId="5B26ED4C" w14:textId="77777777" w:rsidR="00177DAD" w:rsidRPr="000F0141" w:rsidRDefault="00177DAD" w:rsidP="00CF71FD">
            <w:pPr>
              <w:rPr>
                <w:szCs w:val="24"/>
              </w:rPr>
            </w:pPr>
            <w:r w:rsidRPr="000F0141">
              <w:rPr>
                <w:szCs w:val="24"/>
              </w:rPr>
              <w:t>V1_1</w:t>
            </w:r>
          </w:p>
        </w:tc>
        <w:tc>
          <w:tcPr>
            <w:tcW w:w="1022" w:type="dxa"/>
          </w:tcPr>
          <w:p w14:paraId="7F6A655B" w14:textId="77777777" w:rsidR="00177DAD" w:rsidRPr="000F0141" w:rsidRDefault="00177DAD" w:rsidP="00CF71FD">
            <w:pPr>
              <w:rPr>
                <w:szCs w:val="24"/>
              </w:rPr>
            </w:pPr>
            <w:r w:rsidRPr="000F0141">
              <w:rPr>
                <w:szCs w:val="24"/>
              </w:rPr>
              <w:t>00:48</w:t>
            </w:r>
          </w:p>
        </w:tc>
        <w:tc>
          <w:tcPr>
            <w:tcW w:w="1020" w:type="dxa"/>
          </w:tcPr>
          <w:p w14:paraId="2FBF51B7" w14:textId="77777777" w:rsidR="00177DAD" w:rsidRPr="000F0141" w:rsidRDefault="00177DAD" w:rsidP="00CF71FD">
            <w:pPr>
              <w:rPr>
                <w:szCs w:val="24"/>
              </w:rPr>
            </w:pPr>
            <w:r w:rsidRPr="000F0141">
              <w:rPr>
                <w:szCs w:val="24"/>
              </w:rPr>
              <w:t>01:10</w:t>
            </w:r>
          </w:p>
        </w:tc>
        <w:tc>
          <w:tcPr>
            <w:tcW w:w="2096" w:type="dxa"/>
          </w:tcPr>
          <w:p w14:paraId="59AEA47C" w14:textId="77777777" w:rsidR="00177DAD" w:rsidRPr="000F0141" w:rsidRDefault="00177DAD" w:rsidP="00CF71FD">
            <w:pPr>
              <w:rPr>
                <w:szCs w:val="24"/>
              </w:rPr>
            </w:pPr>
            <w:r w:rsidRPr="000F0141">
              <w:rPr>
                <w:szCs w:val="24"/>
              </w:rPr>
              <w:t>Student on the left in black T-shirt</w:t>
            </w:r>
          </w:p>
        </w:tc>
        <w:tc>
          <w:tcPr>
            <w:tcW w:w="1936" w:type="dxa"/>
          </w:tcPr>
          <w:p w14:paraId="1BE8FC12" w14:textId="77777777" w:rsidR="00177DAD" w:rsidRPr="000F0141" w:rsidRDefault="00177DAD" w:rsidP="00CF71FD">
            <w:pPr>
              <w:rPr>
                <w:szCs w:val="24"/>
              </w:rPr>
            </w:pPr>
            <w:r w:rsidRPr="000F0141">
              <w:rPr>
                <w:szCs w:val="24"/>
              </w:rPr>
              <w:t>Pupil is still busy with the QR code during the teacher's explanation</w:t>
            </w:r>
          </w:p>
        </w:tc>
        <w:tc>
          <w:tcPr>
            <w:tcW w:w="2022" w:type="dxa"/>
          </w:tcPr>
          <w:p w14:paraId="541AFBE8" w14:textId="77777777" w:rsidR="00177DAD" w:rsidRPr="000F0141" w:rsidRDefault="00177DAD" w:rsidP="00CF71FD">
            <w:pPr>
              <w:rPr>
                <w:szCs w:val="24"/>
              </w:rPr>
            </w:pPr>
            <w:r w:rsidRPr="000F0141">
              <w:rPr>
                <w:szCs w:val="24"/>
              </w:rPr>
              <w:t>The student only looks forward very briefly at the end of the explanation and is busy with the QR code until then. From 0:58 onwards, the pupil is the only one not looking forward.</w:t>
            </w:r>
          </w:p>
        </w:tc>
        <w:tc>
          <w:tcPr>
            <w:tcW w:w="2536" w:type="dxa"/>
          </w:tcPr>
          <w:p w14:paraId="2A3EC40E" w14:textId="77777777" w:rsidR="00177DAD" w:rsidRPr="000F0141" w:rsidRDefault="00177DAD" w:rsidP="00CF71FD">
            <w:pPr>
              <w:rPr>
                <w:szCs w:val="24"/>
              </w:rPr>
            </w:pPr>
            <w:r w:rsidRPr="000F0141">
              <w:rPr>
                <w:szCs w:val="24"/>
              </w:rPr>
              <w:t>If the pupil cannot follow the explanation because she is still busy with the previous step, this could lead to comprehension problems in the work phase. The teacher should give the pupils time to complete the work step.</w:t>
            </w:r>
          </w:p>
        </w:tc>
      </w:tr>
      <w:tr w:rsidR="00177DAD" w:rsidRPr="000F0141" w14:paraId="43FEFAA0" w14:textId="77777777" w:rsidTr="00CF71FD">
        <w:trPr>
          <w:tblCellSpacing w:w="28" w:type="dxa"/>
        </w:trPr>
        <w:tc>
          <w:tcPr>
            <w:tcW w:w="998" w:type="dxa"/>
          </w:tcPr>
          <w:p w14:paraId="0821D3FB" w14:textId="77777777" w:rsidR="00177DAD" w:rsidRPr="000F0141" w:rsidRDefault="00177DAD" w:rsidP="00CF71FD">
            <w:pPr>
              <w:rPr>
                <w:b/>
                <w:bCs/>
                <w:szCs w:val="24"/>
              </w:rPr>
            </w:pPr>
          </w:p>
        </w:tc>
        <w:tc>
          <w:tcPr>
            <w:tcW w:w="870" w:type="dxa"/>
          </w:tcPr>
          <w:p w14:paraId="14CDE8E7" w14:textId="76ACCEB2" w:rsidR="00177DAD" w:rsidRPr="000F0141" w:rsidRDefault="00177DAD" w:rsidP="00CF71FD">
            <w:pPr>
              <w:rPr>
                <w:szCs w:val="24"/>
              </w:rPr>
            </w:pPr>
            <w:r w:rsidRPr="000F0141">
              <w:rPr>
                <w:szCs w:val="24"/>
              </w:rPr>
              <w:t>V1_</w:t>
            </w:r>
            <w:r w:rsidR="00B50638">
              <w:rPr>
                <w:szCs w:val="24"/>
              </w:rPr>
              <w:t>2</w:t>
            </w:r>
          </w:p>
        </w:tc>
        <w:tc>
          <w:tcPr>
            <w:tcW w:w="1022" w:type="dxa"/>
          </w:tcPr>
          <w:p w14:paraId="3A6C998B" w14:textId="77777777" w:rsidR="00177DAD" w:rsidRPr="000F0141" w:rsidRDefault="00177DAD" w:rsidP="00CF71FD">
            <w:pPr>
              <w:rPr>
                <w:szCs w:val="24"/>
              </w:rPr>
            </w:pPr>
            <w:r w:rsidRPr="000F0141">
              <w:rPr>
                <w:szCs w:val="24"/>
              </w:rPr>
              <w:t>01:48</w:t>
            </w:r>
          </w:p>
        </w:tc>
        <w:tc>
          <w:tcPr>
            <w:tcW w:w="1020" w:type="dxa"/>
          </w:tcPr>
          <w:p w14:paraId="734B491A" w14:textId="77777777" w:rsidR="00177DAD" w:rsidRPr="000F0141" w:rsidRDefault="00177DAD" w:rsidP="00CF71FD">
            <w:pPr>
              <w:rPr>
                <w:szCs w:val="24"/>
              </w:rPr>
            </w:pPr>
            <w:r w:rsidRPr="000F0141">
              <w:rPr>
                <w:szCs w:val="24"/>
              </w:rPr>
              <w:t>02:18</w:t>
            </w:r>
          </w:p>
        </w:tc>
        <w:tc>
          <w:tcPr>
            <w:tcW w:w="2096" w:type="dxa"/>
          </w:tcPr>
          <w:p w14:paraId="2A4061F5" w14:textId="77777777" w:rsidR="00177DAD" w:rsidRPr="000F0141" w:rsidRDefault="00177DAD" w:rsidP="00CF71FD">
            <w:pPr>
              <w:rPr>
                <w:szCs w:val="24"/>
              </w:rPr>
            </w:pPr>
            <w:r w:rsidRPr="000F0141">
              <w:rPr>
                <w:szCs w:val="24"/>
              </w:rPr>
              <w:t>Girl on the right, visibly frustrated</w:t>
            </w:r>
          </w:p>
        </w:tc>
        <w:tc>
          <w:tcPr>
            <w:tcW w:w="1936" w:type="dxa"/>
          </w:tcPr>
          <w:p w14:paraId="02FAC30F" w14:textId="77777777" w:rsidR="00177DAD" w:rsidRPr="000F0141" w:rsidRDefault="00177DAD" w:rsidP="00CF71FD">
            <w:pPr>
              <w:rPr>
                <w:szCs w:val="24"/>
              </w:rPr>
            </w:pPr>
            <w:r w:rsidRPr="000F0141">
              <w:rPr>
                <w:szCs w:val="24"/>
              </w:rPr>
              <w:t>Teacher gives feedback to the two students.</w:t>
            </w:r>
          </w:p>
        </w:tc>
        <w:tc>
          <w:tcPr>
            <w:tcW w:w="2022" w:type="dxa"/>
          </w:tcPr>
          <w:p w14:paraId="6919BBC3" w14:textId="77777777" w:rsidR="00177DAD" w:rsidRPr="000F0141" w:rsidRDefault="00177DAD" w:rsidP="00CF71FD">
            <w:pPr>
              <w:rPr>
                <w:szCs w:val="24"/>
              </w:rPr>
            </w:pPr>
            <w:r w:rsidRPr="000F0141">
              <w:rPr>
                <w:szCs w:val="24"/>
              </w:rPr>
              <w:t xml:space="preserve">Teacher does not give appropriate feedback to students. </w:t>
            </w:r>
          </w:p>
        </w:tc>
        <w:tc>
          <w:tcPr>
            <w:tcW w:w="2536" w:type="dxa"/>
          </w:tcPr>
          <w:p w14:paraId="1B451338" w14:textId="77777777" w:rsidR="00177DAD" w:rsidRPr="000F0141" w:rsidRDefault="00177DAD" w:rsidP="00CF71FD">
            <w:pPr>
              <w:rPr>
                <w:szCs w:val="24"/>
              </w:rPr>
            </w:pPr>
            <w:r w:rsidRPr="000F0141">
              <w:rPr>
                <w:szCs w:val="24"/>
              </w:rPr>
              <w:t xml:space="preserve">Pupils need to know what they have done well and what they have not done well, so feedback should be differentiated in terms of subject. Praise motivates pupils, belittling and </w:t>
            </w:r>
            <w:r w:rsidRPr="000F0141">
              <w:rPr>
                <w:szCs w:val="24"/>
              </w:rPr>
              <w:lastRenderedPageBreak/>
              <w:t>comparing unsettles and demotivates.</w:t>
            </w:r>
          </w:p>
        </w:tc>
      </w:tr>
      <w:tr w:rsidR="00177DAD" w:rsidRPr="000F0141" w14:paraId="4B30A49F" w14:textId="77777777" w:rsidTr="00CF71FD">
        <w:trPr>
          <w:tblCellSpacing w:w="28" w:type="dxa"/>
        </w:trPr>
        <w:tc>
          <w:tcPr>
            <w:tcW w:w="998" w:type="dxa"/>
          </w:tcPr>
          <w:p w14:paraId="35B47417" w14:textId="77777777" w:rsidR="00177DAD" w:rsidRPr="000F0141" w:rsidRDefault="00177DAD" w:rsidP="00CF71FD">
            <w:pPr>
              <w:rPr>
                <w:b/>
                <w:bCs/>
                <w:szCs w:val="24"/>
              </w:rPr>
            </w:pPr>
            <w:r w:rsidRPr="000F0141">
              <w:rPr>
                <w:b/>
                <w:bCs/>
                <w:szCs w:val="24"/>
              </w:rPr>
              <w:lastRenderedPageBreak/>
              <w:t>Video 2</w:t>
            </w:r>
          </w:p>
        </w:tc>
        <w:tc>
          <w:tcPr>
            <w:tcW w:w="11838" w:type="dxa"/>
            <w:gridSpan w:val="7"/>
          </w:tcPr>
          <w:p w14:paraId="66D66D6C" w14:textId="77777777" w:rsidR="00177DAD" w:rsidRPr="000F0141" w:rsidRDefault="00177DAD" w:rsidP="00CF71FD">
            <w:pPr>
              <w:rPr>
                <w:b/>
                <w:bCs/>
                <w:szCs w:val="24"/>
              </w:rPr>
            </w:pPr>
            <w:r w:rsidRPr="000F0141">
              <w:rPr>
                <w:b/>
                <w:bCs/>
                <w:szCs w:val="24"/>
              </w:rPr>
              <w:t>Individual work scenario in the sense of silent work</w:t>
            </w:r>
          </w:p>
        </w:tc>
      </w:tr>
      <w:tr w:rsidR="00177DAD" w:rsidRPr="000F0141" w14:paraId="7709C9D2" w14:textId="77777777" w:rsidTr="00CF71FD">
        <w:trPr>
          <w:tblCellSpacing w:w="28" w:type="dxa"/>
        </w:trPr>
        <w:tc>
          <w:tcPr>
            <w:tcW w:w="998" w:type="dxa"/>
          </w:tcPr>
          <w:p w14:paraId="62879FD6" w14:textId="77777777" w:rsidR="00177DAD" w:rsidRPr="000F0141" w:rsidRDefault="00177DAD" w:rsidP="00CF71FD">
            <w:pPr>
              <w:rPr>
                <w:b/>
                <w:bCs/>
                <w:szCs w:val="24"/>
              </w:rPr>
            </w:pPr>
          </w:p>
        </w:tc>
        <w:tc>
          <w:tcPr>
            <w:tcW w:w="870" w:type="dxa"/>
          </w:tcPr>
          <w:p w14:paraId="080BC5E3" w14:textId="71F137A6" w:rsidR="00177DAD" w:rsidRPr="000F0141" w:rsidRDefault="00177DAD" w:rsidP="00CF71FD">
            <w:pPr>
              <w:rPr>
                <w:szCs w:val="24"/>
              </w:rPr>
            </w:pPr>
            <w:r w:rsidRPr="000F0141">
              <w:rPr>
                <w:szCs w:val="24"/>
              </w:rPr>
              <w:t>V2_</w:t>
            </w:r>
            <w:r w:rsidR="00EE1F66">
              <w:rPr>
                <w:szCs w:val="24"/>
              </w:rPr>
              <w:t>1</w:t>
            </w:r>
          </w:p>
        </w:tc>
        <w:tc>
          <w:tcPr>
            <w:tcW w:w="1022" w:type="dxa"/>
          </w:tcPr>
          <w:p w14:paraId="46B35395" w14:textId="77777777" w:rsidR="00177DAD" w:rsidRPr="000F0141" w:rsidRDefault="00177DAD" w:rsidP="00CF71FD">
            <w:pPr>
              <w:rPr>
                <w:szCs w:val="24"/>
              </w:rPr>
            </w:pPr>
            <w:r w:rsidRPr="000F0141">
              <w:rPr>
                <w:szCs w:val="24"/>
              </w:rPr>
              <w:t>00:00</w:t>
            </w:r>
          </w:p>
        </w:tc>
        <w:tc>
          <w:tcPr>
            <w:tcW w:w="1020" w:type="dxa"/>
          </w:tcPr>
          <w:p w14:paraId="689A44DB" w14:textId="77777777" w:rsidR="00177DAD" w:rsidRPr="000F0141" w:rsidRDefault="00177DAD" w:rsidP="00CF71FD">
            <w:pPr>
              <w:rPr>
                <w:szCs w:val="24"/>
              </w:rPr>
            </w:pPr>
            <w:r w:rsidRPr="000F0141">
              <w:rPr>
                <w:szCs w:val="24"/>
              </w:rPr>
              <w:t>0:50</w:t>
            </w:r>
          </w:p>
        </w:tc>
        <w:tc>
          <w:tcPr>
            <w:tcW w:w="2096" w:type="dxa"/>
          </w:tcPr>
          <w:p w14:paraId="01507B93" w14:textId="77777777" w:rsidR="00177DAD" w:rsidRPr="000F0141" w:rsidRDefault="00177DAD" w:rsidP="00CF71FD">
            <w:pPr>
              <w:rPr>
                <w:szCs w:val="24"/>
              </w:rPr>
            </w:pPr>
            <w:r w:rsidRPr="000F0141">
              <w:rPr>
                <w:szCs w:val="24"/>
              </w:rPr>
              <w:t>Table second from the front left busy with tablet.</w:t>
            </w:r>
          </w:p>
        </w:tc>
        <w:tc>
          <w:tcPr>
            <w:tcW w:w="1936" w:type="dxa"/>
          </w:tcPr>
          <w:p w14:paraId="07A16D1B" w14:textId="77777777" w:rsidR="00177DAD" w:rsidRPr="000F0141" w:rsidRDefault="00177DAD" w:rsidP="00CF71FD">
            <w:pPr>
              <w:rPr>
                <w:szCs w:val="24"/>
              </w:rPr>
            </w:pPr>
            <w:r w:rsidRPr="000F0141">
              <w:rPr>
                <w:szCs w:val="24"/>
              </w:rPr>
              <w:t>Teacher solves the task on the blackboard herself.</w:t>
            </w:r>
          </w:p>
        </w:tc>
        <w:tc>
          <w:tcPr>
            <w:tcW w:w="2022" w:type="dxa"/>
          </w:tcPr>
          <w:p w14:paraId="56E348D9" w14:textId="77777777" w:rsidR="00177DAD" w:rsidRPr="000F0141" w:rsidRDefault="00177DAD" w:rsidP="00CF71FD">
            <w:pPr>
              <w:rPr>
                <w:szCs w:val="24"/>
              </w:rPr>
            </w:pPr>
            <w:r w:rsidRPr="000F0141">
              <w:rPr>
                <w:szCs w:val="24"/>
              </w:rPr>
              <w:t xml:space="preserve">Class is restless. </w:t>
            </w:r>
          </w:p>
        </w:tc>
        <w:tc>
          <w:tcPr>
            <w:tcW w:w="2536" w:type="dxa"/>
          </w:tcPr>
          <w:p w14:paraId="686EA055" w14:textId="77777777" w:rsidR="00177DAD" w:rsidRPr="000F0141" w:rsidRDefault="00177DAD" w:rsidP="00CF71FD">
            <w:pPr>
              <w:rPr>
                <w:szCs w:val="24"/>
              </w:rPr>
            </w:pPr>
            <w:r w:rsidRPr="000F0141">
              <w:rPr>
                <w:szCs w:val="24"/>
              </w:rPr>
              <w:t xml:space="preserve">The students could have presented the results of their work from situation 1 to each other. This makes the students </w:t>
            </w:r>
            <w:proofErr w:type="gramStart"/>
            <w:r w:rsidRPr="000F0141">
              <w:rPr>
                <w:szCs w:val="24"/>
              </w:rPr>
              <w:t>active,</w:t>
            </w:r>
            <w:proofErr w:type="gramEnd"/>
            <w:r w:rsidRPr="000F0141">
              <w:rPr>
                <w:szCs w:val="24"/>
              </w:rPr>
              <w:t xml:space="preserve"> they </w:t>
            </w:r>
            <w:proofErr w:type="spellStart"/>
            <w:r w:rsidRPr="000F0141">
              <w:rPr>
                <w:szCs w:val="24"/>
              </w:rPr>
              <w:t>practise</w:t>
            </w:r>
            <w:proofErr w:type="spellEnd"/>
            <w:r w:rsidRPr="000F0141">
              <w:rPr>
                <w:szCs w:val="24"/>
              </w:rPr>
              <w:t xml:space="preserve"> presenting and the different examples make the lesson more challenging and interesting.</w:t>
            </w:r>
          </w:p>
        </w:tc>
      </w:tr>
      <w:tr w:rsidR="00177DAD" w:rsidRPr="000F0141" w14:paraId="714226BF" w14:textId="77777777" w:rsidTr="00CF71FD">
        <w:trPr>
          <w:tblCellSpacing w:w="28" w:type="dxa"/>
        </w:trPr>
        <w:tc>
          <w:tcPr>
            <w:tcW w:w="998" w:type="dxa"/>
          </w:tcPr>
          <w:p w14:paraId="4D908189" w14:textId="77777777" w:rsidR="00177DAD" w:rsidRPr="000F0141" w:rsidRDefault="00177DAD" w:rsidP="00CF71FD">
            <w:pPr>
              <w:rPr>
                <w:b/>
                <w:bCs/>
                <w:szCs w:val="24"/>
              </w:rPr>
            </w:pPr>
          </w:p>
        </w:tc>
        <w:tc>
          <w:tcPr>
            <w:tcW w:w="870" w:type="dxa"/>
          </w:tcPr>
          <w:p w14:paraId="3BC6558A" w14:textId="29927976" w:rsidR="00177DAD" w:rsidRPr="000F0141" w:rsidRDefault="00177DAD" w:rsidP="00CF71FD">
            <w:pPr>
              <w:rPr>
                <w:szCs w:val="24"/>
              </w:rPr>
            </w:pPr>
            <w:r w:rsidRPr="000F0141">
              <w:rPr>
                <w:szCs w:val="24"/>
              </w:rPr>
              <w:t>V2_</w:t>
            </w:r>
            <w:r w:rsidR="00EE1F66">
              <w:rPr>
                <w:szCs w:val="24"/>
              </w:rPr>
              <w:t>2</w:t>
            </w:r>
          </w:p>
        </w:tc>
        <w:tc>
          <w:tcPr>
            <w:tcW w:w="1022" w:type="dxa"/>
          </w:tcPr>
          <w:p w14:paraId="42CC50C5" w14:textId="77777777" w:rsidR="00177DAD" w:rsidRPr="000F0141" w:rsidRDefault="00177DAD" w:rsidP="00CF71FD">
            <w:pPr>
              <w:rPr>
                <w:szCs w:val="24"/>
              </w:rPr>
            </w:pPr>
            <w:r w:rsidRPr="000F0141">
              <w:rPr>
                <w:szCs w:val="24"/>
              </w:rPr>
              <w:t>00:50</w:t>
            </w:r>
          </w:p>
        </w:tc>
        <w:tc>
          <w:tcPr>
            <w:tcW w:w="1020" w:type="dxa"/>
          </w:tcPr>
          <w:p w14:paraId="334373E7" w14:textId="77777777" w:rsidR="00177DAD" w:rsidRPr="000F0141" w:rsidRDefault="00177DAD" w:rsidP="00CF71FD">
            <w:pPr>
              <w:rPr>
                <w:szCs w:val="24"/>
              </w:rPr>
            </w:pPr>
            <w:r w:rsidRPr="000F0141">
              <w:rPr>
                <w:szCs w:val="24"/>
              </w:rPr>
              <w:t>01:40</w:t>
            </w:r>
          </w:p>
        </w:tc>
        <w:tc>
          <w:tcPr>
            <w:tcW w:w="2096" w:type="dxa"/>
          </w:tcPr>
          <w:p w14:paraId="3DC232B2" w14:textId="77777777" w:rsidR="00177DAD" w:rsidRPr="000F0141" w:rsidRDefault="00177DAD" w:rsidP="00CF71FD">
            <w:pPr>
              <w:rPr>
                <w:szCs w:val="24"/>
              </w:rPr>
            </w:pPr>
            <w:r w:rsidRPr="000F0141">
              <w:rPr>
                <w:szCs w:val="24"/>
              </w:rPr>
              <w:t>Both pupils in the 2nd row on the left, from both pupils in the 1st row on the right and all pupils in the last row</w:t>
            </w:r>
          </w:p>
        </w:tc>
        <w:tc>
          <w:tcPr>
            <w:tcW w:w="1936" w:type="dxa"/>
          </w:tcPr>
          <w:p w14:paraId="5E1F9EF8" w14:textId="77777777" w:rsidR="00177DAD" w:rsidRPr="000F0141" w:rsidRDefault="00177DAD" w:rsidP="00CF71FD">
            <w:pPr>
              <w:rPr>
                <w:szCs w:val="24"/>
              </w:rPr>
            </w:pPr>
            <w:r w:rsidRPr="000F0141">
              <w:rPr>
                <w:szCs w:val="24"/>
              </w:rPr>
              <w:t xml:space="preserve">The student shows something on the tablet/smartphone to the person sitting next to her, the two talk, and gradually several conversations arise in the room. It is unclear whether it is about the LP's explanation or </w:t>
            </w:r>
            <w:r w:rsidRPr="000F0141">
              <w:rPr>
                <w:szCs w:val="24"/>
              </w:rPr>
              <w:lastRenderedPageBreak/>
              <w:t>topics unrelated to the lesson.</w:t>
            </w:r>
          </w:p>
        </w:tc>
        <w:tc>
          <w:tcPr>
            <w:tcW w:w="2022" w:type="dxa"/>
          </w:tcPr>
          <w:p w14:paraId="7E2274CB" w14:textId="77777777" w:rsidR="00177DAD" w:rsidRPr="000F0141" w:rsidRDefault="00177DAD" w:rsidP="00CF71FD">
            <w:pPr>
              <w:rPr>
                <w:szCs w:val="24"/>
              </w:rPr>
            </w:pPr>
            <w:r w:rsidRPr="000F0141">
              <w:rPr>
                <w:szCs w:val="24"/>
              </w:rPr>
              <w:lastRenderedPageBreak/>
              <w:t>The conversation starts with 2 students at the beginning (00:50) and ends with a total of 8 students talking.</w:t>
            </w:r>
          </w:p>
        </w:tc>
        <w:tc>
          <w:tcPr>
            <w:tcW w:w="2536" w:type="dxa"/>
          </w:tcPr>
          <w:p w14:paraId="0AE794BF" w14:textId="77777777" w:rsidR="00177DAD" w:rsidRPr="000F0141" w:rsidRDefault="00177DAD" w:rsidP="00CF71FD">
            <w:pPr>
              <w:rPr>
                <w:szCs w:val="24"/>
              </w:rPr>
            </w:pPr>
            <w:r w:rsidRPr="000F0141">
              <w:rPr>
                <w:szCs w:val="24"/>
              </w:rPr>
              <w:t xml:space="preserve">First, the teacher should address the fact that the pupils are not paying attention. Since it is unclear whether the conversation is about the lesson topic or about non-lesson topics, it is unclear whether the pupils are bored and possibly underchallenged or overchallenged. In both cases, the pupils cannot be adequately supported. This could </w:t>
            </w:r>
            <w:r w:rsidRPr="000F0141">
              <w:rPr>
                <w:szCs w:val="24"/>
              </w:rPr>
              <w:lastRenderedPageBreak/>
              <w:t>be clarified through a discussion between the pupils and the teacher.</w:t>
            </w:r>
          </w:p>
        </w:tc>
      </w:tr>
      <w:tr w:rsidR="00177DAD" w:rsidRPr="000F0141" w14:paraId="73EF6DDC" w14:textId="77777777" w:rsidTr="00CF71FD">
        <w:trPr>
          <w:tblCellSpacing w:w="28" w:type="dxa"/>
        </w:trPr>
        <w:tc>
          <w:tcPr>
            <w:tcW w:w="998" w:type="dxa"/>
          </w:tcPr>
          <w:p w14:paraId="41E9F361" w14:textId="77777777" w:rsidR="00177DAD" w:rsidRPr="000F0141" w:rsidRDefault="00177DAD" w:rsidP="00CF71FD">
            <w:pPr>
              <w:rPr>
                <w:b/>
                <w:bCs/>
                <w:szCs w:val="24"/>
              </w:rPr>
            </w:pPr>
          </w:p>
        </w:tc>
        <w:tc>
          <w:tcPr>
            <w:tcW w:w="870" w:type="dxa"/>
          </w:tcPr>
          <w:p w14:paraId="472AA881" w14:textId="09D410CE" w:rsidR="00177DAD" w:rsidRPr="000F0141" w:rsidRDefault="00177DAD" w:rsidP="00CF71FD">
            <w:pPr>
              <w:rPr>
                <w:szCs w:val="24"/>
              </w:rPr>
            </w:pPr>
            <w:r w:rsidRPr="000F0141">
              <w:rPr>
                <w:szCs w:val="24"/>
              </w:rPr>
              <w:t>V2_</w:t>
            </w:r>
            <w:r w:rsidR="00EE1F66">
              <w:rPr>
                <w:szCs w:val="24"/>
              </w:rPr>
              <w:t>3</w:t>
            </w:r>
          </w:p>
        </w:tc>
        <w:tc>
          <w:tcPr>
            <w:tcW w:w="1022" w:type="dxa"/>
          </w:tcPr>
          <w:p w14:paraId="4A8F35A7" w14:textId="77777777" w:rsidR="00177DAD" w:rsidRPr="000F0141" w:rsidRDefault="00177DAD" w:rsidP="00CF71FD">
            <w:pPr>
              <w:rPr>
                <w:szCs w:val="24"/>
              </w:rPr>
            </w:pPr>
            <w:r w:rsidRPr="000F0141">
              <w:rPr>
                <w:szCs w:val="24"/>
              </w:rPr>
              <w:t>01:05</w:t>
            </w:r>
          </w:p>
        </w:tc>
        <w:tc>
          <w:tcPr>
            <w:tcW w:w="1020" w:type="dxa"/>
          </w:tcPr>
          <w:p w14:paraId="730A2ADF" w14:textId="77777777" w:rsidR="00177DAD" w:rsidRPr="000F0141" w:rsidRDefault="00177DAD" w:rsidP="00CF71FD">
            <w:pPr>
              <w:rPr>
                <w:szCs w:val="24"/>
              </w:rPr>
            </w:pPr>
            <w:r w:rsidRPr="000F0141">
              <w:rPr>
                <w:szCs w:val="24"/>
              </w:rPr>
              <w:t>01:14</w:t>
            </w:r>
          </w:p>
        </w:tc>
        <w:tc>
          <w:tcPr>
            <w:tcW w:w="2096" w:type="dxa"/>
          </w:tcPr>
          <w:p w14:paraId="681B99BB" w14:textId="77777777" w:rsidR="00177DAD" w:rsidRPr="000F0141" w:rsidRDefault="00177DAD" w:rsidP="00CF71FD">
            <w:pPr>
              <w:rPr>
                <w:szCs w:val="24"/>
              </w:rPr>
            </w:pPr>
            <w:r w:rsidRPr="000F0141">
              <w:rPr>
                <w:szCs w:val="24"/>
              </w:rPr>
              <w:t>Table at the back left, boy shows another what's on tablet</w:t>
            </w:r>
          </w:p>
        </w:tc>
        <w:tc>
          <w:tcPr>
            <w:tcW w:w="1936" w:type="dxa"/>
          </w:tcPr>
          <w:p w14:paraId="05E58A5B" w14:textId="77777777" w:rsidR="00177DAD" w:rsidRPr="000F0141" w:rsidRDefault="00177DAD" w:rsidP="00CF71FD">
            <w:pPr>
              <w:rPr>
                <w:szCs w:val="24"/>
              </w:rPr>
            </w:pPr>
            <w:r w:rsidRPr="000F0141">
              <w:rPr>
                <w:szCs w:val="24"/>
              </w:rPr>
              <w:t>Teacher solves the task on the blackboard herself.</w:t>
            </w:r>
          </w:p>
        </w:tc>
        <w:tc>
          <w:tcPr>
            <w:tcW w:w="2022" w:type="dxa"/>
          </w:tcPr>
          <w:p w14:paraId="51F97C5B" w14:textId="77777777" w:rsidR="00177DAD" w:rsidRPr="000F0141" w:rsidRDefault="00177DAD" w:rsidP="00CF71FD">
            <w:pPr>
              <w:rPr>
                <w:szCs w:val="24"/>
              </w:rPr>
            </w:pPr>
            <w:r w:rsidRPr="000F0141">
              <w:rPr>
                <w:szCs w:val="24"/>
              </w:rPr>
              <w:t xml:space="preserve">Class is restless. </w:t>
            </w:r>
          </w:p>
        </w:tc>
        <w:tc>
          <w:tcPr>
            <w:tcW w:w="2536" w:type="dxa"/>
          </w:tcPr>
          <w:p w14:paraId="6B248AD8" w14:textId="77777777" w:rsidR="00177DAD" w:rsidRPr="000F0141" w:rsidRDefault="00177DAD" w:rsidP="00CF71FD">
            <w:pPr>
              <w:rPr>
                <w:szCs w:val="24"/>
              </w:rPr>
            </w:pPr>
            <w:r w:rsidRPr="000F0141">
              <w:rPr>
                <w:szCs w:val="24"/>
              </w:rPr>
              <w:t xml:space="preserve">The students could have presented the results of their work from situation 1 to each other. This makes the students </w:t>
            </w:r>
            <w:proofErr w:type="gramStart"/>
            <w:r w:rsidRPr="000F0141">
              <w:rPr>
                <w:szCs w:val="24"/>
              </w:rPr>
              <w:t>active,</w:t>
            </w:r>
            <w:proofErr w:type="gramEnd"/>
            <w:r w:rsidRPr="000F0141">
              <w:rPr>
                <w:szCs w:val="24"/>
              </w:rPr>
              <w:t xml:space="preserve"> they </w:t>
            </w:r>
            <w:proofErr w:type="spellStart"/>
            <w:r w:rsidRPr="000F0141">
              <w:rPr>
                <w:szCs w:val="24"/>
              </w:rPr>
              <w:t>practise</w:t>
            </w:r>
            <w:proofErr w:type="spellEnd"/>
            <w:r w:rsidRPr="000F0141">
              <w:rPr>
                <w:szCs w:val="24"/>
              </w:rPr>
              <w:t xml:space="preserve"> presenting and the different examples make the lesson more challenging and interesting.</w:t>
            </w:r>
          </w:p>
        </w:tc>
      </w:tr>
      <w:tr w:rsidR="00177DAD" w:rsidRPr="000F0141" w14:paraId="28A74FC5" w14:textId="77777777" w:rsidTr="00CF71FD">
        <w:trPr>
          <w:tblCellSpacing w:w="28" w:type="dxa"/>
        </w:trPr>
        <w:tc>
          <w:tcPr>
            <w:tcW w:w="998" w:type="dxa"/>
          </w:tcPr>
          <w:p w14:paraId="090B1806" w14:textId="77777777" w:rsidR="00177DAD" w:rsidRPr="000F0141" w:rsidRDefault="00177DAD" w:rsidP="00CF71FD">
            <w:pPr>
              <w:rPr>
                <w:b/>
                <w:bCs/>
                <w:szCs w:val="24"/>
              </w:rPr>
            </w:pPr>
            <w:r w:rsidRPr="000F0141">
              <w:rPr>
                <w:b/>
                <w:bCs/>
                <w:szCs w:val="24"/>
              </w:rPr>
              <w:t>Video 3</w:t>
            </w:r>
          </w:p>
        </w:tc>
        <w:tc>
          <w:tcPr>
            <w:tcW w:w="11838" w:type="dxa"/>
            <w:gridSpan w:val="7"/>
          </w:tcPr>
          <w:p w14:paraId="09A561D8" w14:textId="77777777" w:rsidR="00177DAD" w:rsidRPr="000F0141" w:rsidRDefault="00177DAD" w:rsidP="00CF71FD">
            <w:pPr>
              <w:rPr>
                <w:szCs w:val="24"/>
              </w:rPr>
            </w:pPr>
            <w:r w:rsidRPr="000F0141">
              <w:rPr>
                <w:b/>
                <w:bCs/>
                <w:szCs w:val="24"/>
              </w:rPr>
              <w:t>Individual work scenario in the sense of silent work</w:t>
            </w:r>
          </w:p>
        </w:tc>
      </w:tr>
      <w:tr w:rsidR="00177DAD" w:rsidRPr="000F0141" w14:paraId="256C4161" w14:textId="77777777" w:rsidTr="00CF71FD">
        <w:trPr>
          <w:tblCellSpacing w:w="28" w:type="dxa"/>
        </w:trPr>
        <w:tc>
          <w:tcPr>
            <w:tcW w:w="998" w:type="dxa"/>
          </w:tcPr>
          <w:p w14:paraId="24D99ADB" w14:textId="77777777" w:rsidR="00177DAD" w:rsidRPr="000F0141" w:rsidRDefault="00177DAD" w:rsidP="00CF71FD">
            <w:pPr>
              <w:rPr>
                <w:b/>
                <w:bCs/>
                <w:szCs w:val="24"/>
              </w:rPr>
            </w:pPr>
          </w:p>
        </w:tc>
        <w:tc>
          <w:tcPr>
            <w:tcW w:w="870" w:type="dxa"/>
          </w:tcPr>
          <w:p w14:paraId="4B1678C2" w14:textId="2676C4EE" w:rsidR="00177DAD" w:rsidRPr="000F0141" w:rsidRDefault="00177DAD" w:rsidP="00CF71FD">
            <w:pPr>
              <w:rPr>
                <w:szCs w:val="24"/>
              </w:rPr>
            </w:pPr>
            <w:r w:rsidRPr="000F0141">
              <w:rPr>
                <w:szCs w:val="24"/>
              </w:rPr>
              <w:t>V3_</w:t>
            </w:r>
            <w:r w:rsidR="00EE1F66">
              <w:rPr>
                <w:szCs w:val="24"/>
              </w:rPr>
              <w:t>1</w:t>
            </w:r>
          </w:p>
        </w:tc>
        <w:tc>
          <w:tcPr>
            <w:tcW w:w="1022" w:type="dxa"/>
          </w:tcPr>
          <w:p w14:paraId="382382F8" w14:textId="77777777" w:rsidR="00177DAD" w:rsidRPr="000F0141" w:rsidRDefault="00177DAD" w:rsidP="00CF71FD">
            <w:pPr>
              <w:rPr>
                <w:szCs w:val="24"/>
              </w:rPr>
            </w:pPr>
            <w:r w:rsidRPr="000F0141">
              <w:rPr>
                <w:szCs w:val="24"/>
              </w:rPr>
              <w:t>02:50</w:t>
            </w:r>
          </w:p>
        </w:tc>
        <w:tc>
          <w:tcPr>
            <w:tcW w:w="1020" w:type="dxa"/>
          </w:tcPr>
          <w:p w14:paraId="45642B6D" w14:textId="77777777" w:rsidR="00177DAD" w:rsidRPr="000F0141" w:rsidRDefault="00177DAD" w:rsidP="00CF71FD">
            <w:pPr>
              <w:rPr>
                <w:szCs w:val="24"/>
              </w:rPr>
            </w:pPr>
            <w:r w:rsidRPr="000F0141">
              <w:rPr>
                <w:szCs w:val="24"/>
              </w:rPr>
              <w:t>02:59</w:t>
            </w:r>
          </w:p>
        </w:tc>
        <w:tc>
          <w:tcPr>
            <w:tcW w:w="2096" w:type="dxa"/>
          </w:tcPr>
          <w:p w14:paraId="2EE2CB71" w14:textId="77777777" w:rsidR="00177DAD" w:rsidRPr="000F0141" w:rsidRDefault="00177DAD" w:rsidP="00CF71FD">
            <w:pPr>
              <w:rPr>
                <w:szCs w:val="24"/>
              </w:rPr>
            </w:pPr>
            <w:r w:rsidRPr="000F0141">
              <w:rPr>
                <w:szCs w:val="24"/>
              </w:rPr>
              <w:t>Boy in front left turns around, he is shown something funny?</w:t>
            </w:r>
          </w:p>
        </w:tc>
        <w:tc>
          <w:tcPr>
            <w:tcW w:w="1936" w:type="dxa"/>
          </w:tcPr>
          <w:p w14:paraId="4DA37588" w14:textId="77777777" w:rsidR="00177DAD" w:rsidRPr="000F0141" w:rsidRDefault="00177DAD" w:rsidP="00CF71FD">
            <w:pPr>
              <w:rPr>
                <w:szCs w:val="24"/>
              </w:rPr>
            </w:pPr>
            <w:r w:rsidRPr="000F0141">
              <w:rPr>
                <w:szCs w:val="24"/>
              </w:rPr>
              <w:t> </w:t>
            </w:r>
          </w:p>
        </w:tc>
        <w:tc>
          <w:tcPr>
            <w:tcW w:w="2022" w:type="dxa"/>
          </w:tcPr>
          <w:p w14:paraId="12E0C730" w14:textId="77777777" w:rsidR="00177DAD" w:rsidRPr="000F0141" w:rsidRDefault="00177DAD" w:rsidP="00CF71FD">
            <w:pPr>
              <w:rPr>
                <w:szCs w:val="24"/>
              </w:rPr>
            </w:pPr>
            <w:r w:rsidRPr="000F0141">
              <w:rPr>
                <w:szCs w:val="24"/>
              </w:rPr>
              <w:t> </w:t>
            </w:r>
          </w:p>
        </w:tc>
        <w:tc>
          <w:tcPr>
            <w:tcW w:w="2536" w:type="dxa"/>
          </w:tcPr>
          <w:p w14:paraId="54463BAD" w14:textId="77777777" w:rsidR="00177DAD" w:rsidRPr="000F0141" w:rsidRDefault="00177DAD" w:rsidP="00CF71FD">
            <w:pPr>
              <w:rPr>
                <w:szCs w:val="24"/>
              </w:rPr>
            </w:pPr>
            <w:r w:rsidRPr="000F0141">
              <w:rPr>
                <w:szCs w:val="24"/>
              </w:rPr>
              <w:t> </w:t>
            </w:r>
          </w:p>
        </w:tc>
      </w:tr>
      <w:tr w:rsidR="00177DAD" w:rsidRPr="000F0141" w14:paraId="5055A5C7" w14:textId="77777777" w:rsidTr="00CF71FD">
        <w:trPr>
          <w:tblCellSpacing w:w="28" w:type="dxa"/>
        </w:trPr>
        <w:tc>
          <w:tcPr>
            <w:tcW w:w="998" w:type="dxa"/>
          </w:tcPr>
          <w:p w14:paraId="4514DE6F" w14:textId="77777777" w:rsidR="00177DAD" w:rsidRPr="000F0141" w:rsidRDefault="00177DAD" w:rsidP="00CF71FD">
            <w:pPr>
              <w:rPr>
                <w:b/>
                <w:bCs/>
                <w:szCs w:val="24"/>
              </w:rPr>
            </w:pPr>
          </w:p>
        </w:tc>
        <w:tc>
          <w:tcPr>
            <w:tcW w:w="870" w:type="dxa"/>
          </w:tcPr>
          <w:p w14:paraId="4CA62B01" w14:textId="49DA5AF6" w:rsidR="00177DAD" w:rsidRPr="000F0141" w:rsidRDefault="00177DAD" w:rsidP="00CF71FD">
            <w:pPr>
              <w:rPr>
                <w:szCs w:val="24"/>
              </w:rPr>
            </w:pPr>
            <w:r w:rsidRPr="000F0141">
              <w:rPr>
                <w:szCs w:val="24"/>
              </w:rPr>
              <w:t>V3_</w:t>
            </w:r>
            <w:r w:rsidR="00EE1F66">
              <w:rPr>
                <w:szCs w:val="24"/>
              </w:rPr>
              <w:t>2</w:t>
            </w:r>
          </w:p>
        </w:tc>
        <w:tc>
          <w:tcPr>
            <w:tcW w:w="1022" w:type="dxa"/>
          </w:tcPr>
          <w:p w14:paraId="1DCCA7AC" w14:textId="77777777" w:rsidR="00177DAD" w:rsidRPr="000F0141" w:rsidRDefault="00177DAD" w:rsidP="00CF71FD">
            <w:pPr>
              <w:rPr>
                <w:szCs w:val="24"/>
              </w:rPr>
            </w:pPr>
            <w:r w:rsidRPr="000F0141">
              <w:rPr>
                <w:szCs w:val="24"/>
              </w:rPr>
              <w:t>03:10</w:t>
            </w:r>
          </w:p>
        </w:tc>
        <w:tc>
          <w:tcPr>
            <w:tcW w:w="1020" w:type="dxa"/>
          </w:tcPr>
          <w:p w14:paraId="4F4930F3" w14:textId="77777777" w:rsidR="00177DAD" w:rsidRPr="000F0141" w:rsidRDefault="00177DAD" w:rsidP="00CF71FD">
            <w:pPr>
              <w:rPr>
                <w:szCs w:val="24"/>
              </w:rPr>
            </w:pPr>
            <w:r w:rsidRPr="000F0141">
              <w:rPr>
                <w:szCs w:val="24"/>
              </w:rPr>
              <w:t>03:42</w:t>
            </w:r>
          </w:p>
        </w:tc>
        <w:tc>
          <w:tcPr>
            <w:tcW w:w="2096" w:type="dxa"/>
          </w:tcPr>
          <w:p w14:paraId="45E7AE59" w14:textId="77777777" w:rsidR="00177DAD" w:rsidRPr="000F0141" w:rsidRDefault="00177DAD" w:rsidP="00CF71FD">
            <w:pPr>
              <w:rPr>
                <w:szCs w:val="24"/>
              </w:rPr>
            </w:pPr>
            <w:r w:rsidRPr="000F0141">
              <w:rPr>
                <w:szCs w:val="24"/>
              </w:rPr>
              <w:t>Young table second from the front left turns to the back and talks (is interrupted by the teacher's question)</w:t>
            </w:r>
          </w:p>
        </w:tc>
        <w:tc>
          <w:tcPr>
            <w:tcW w:w="1936" w:type="dxa"/>
          </w:tcPr>
          <w:p w14:paraId="64185E87" w14:textId="77777777" w:rsidR="00177DAD" w:rsidRPr="000F0141" w:rsidRDefault="00177DAD" w:rsidP="00CF71FD">
            <w:pPr>
              <w:rPr>
                <w:szCs w:val="24"/>
              </w:rPr>
            </w:pPr>
            <w:r w:rsidRPr="000F0141">
              <w:rPr>
                <w:szCs w:val="24"/>
              </w:rPr>
              <w:t> </w:t>
            </w:r>
          </w:p>
        </w:tc>
        <w:tc>
          <w:tcPr>
            <w:tcW w:w="2022" w:type="dxa"/>
          </w:tcPr>
          <w:p w14:paraId="15EF44DA" w14:textId="77777777" w:rsidR="00177DAD" w:rsidRPr="000F0141" w:rsidRDefault="00177DAD" w:rsidP="00CF71FD">
            <w:pPr>
              <w:rPr>
                <w:szCs w:val="24"/>
              </w:rPr>
            </w:pPr>
            <w:r w:rsidRPr="000F0141">
              <w:rPr>
                <w:szCs w:val="24"/>
              </w:rPr>
              <w:t> </w:t>
            </w:r>
          </w:p>
        </w:tc>
        <w:tc>
          <w:tcPr>
            <w:tcW w:w="2536" w:type="dxa"/>
          </w:tcPr>
          <w:p w14:paraId="17311093" w14:textId="77777777" w:rsidR="00177DAD" w:rsidRPr="000F0141" w:rsidRDefault="00177DAD" w:rsidP="00CF71FD">
            <w:pPr>
              <w:rPr>
                <w:szCs w:val="24"/>
              </w:rPr>
            </w:pPr>
            <w:r w:rsidRPr="000F0141">
              <w:rPr>
                <w:szCs w:val="24"/>
              </w:rPr>
              <w:t> </w:t>
            </w:r>
          </w:p>
        </w:tc>
      </w:tr>
      <w:tr w:rsidR="00177DAD" w:rsidRPr="000F0141" w14:paraId="611DF980" w14:textId="77777777" w:rsidTr="00CF71FD">
        <w:trPr>
          <w:tblCellSpacing w:w="28" w:type="dxa"/>
        </w:trPr>
        <w:tc>
          <w:tcPr>
            <w:tcW w:w="998" w:type="dxa"/>
          </w:tcPr>
          <w:p w14:paraId="0B798610" w14:textId="77777777" w:rsidR="00177DAD" w:rsidRPr="000F0141" w:rsidRDefault="00177DAD" w:rsidP="00CF71FD">
            <w:pPr>
              <w:rPr>
                <w:b/>
                <w:bCs/>
                <w:szCs w:val="24"/>
              </w:rPr>
            </w:pPr>
            <w:r w:rsidRPr="000F0141">
              <w:rPr>
                <w:b/>
                <w:bCs/>
                <w:szCs w:val="24"/>
              </w:rPr>
              <w:lastRenderedPageBreak/>
              <w:t>Video 4</w:t>
            </w:r>
          </w:p>
        </w:tc>
        <w:tc>
          <w:tcPr>
            <w:tcW w:w="11838" w:type="dxa"/>
            <w:gridSpan w:val="7"/>
          </w:tcPr>
          <w:p w14:paraId="5018C3D7" w14:textId="77777777" w:rsidR="00177DAD" w:rsidRPr="000F0141" w:rsidRDefault="00177DAD" w:rsidP="00CF71FD">
            <w:pPr>
              <w:rPr>
                <w:b/>
                <w:bCs/>
                <w:szCs w:val="24"/>
              </w:rPr>
            </w:pPr>
            <w:r w:rsidRPr="000F0141">
              <w:rPr>
                <w:b/>
                <w:bCs/>
                <w:szCs w:val="24"/>
              </w:rPr>
              <w:t>Frontal teaching in the sense of a teacher lecture</w:t>
            </w:r>
          </w:p>
        </w:tc>
      </w:tr>
      <w:tr w:rsidR="00177DAD" w:rsidRPr="000F0141" w14:paraId="3F42AABB" w14:textId="77777777" w:rsidTr="00CF71FD">
        <w:trPr>
          <w:tblCellSpacing w:w="28" w:type="dxa"/>
        </w:trPr>
        <w:tc>
          <w:tcPr>
            <w:tcW w:w="998" w:type="dxa"/>
          </w:tcPr>
          <w:p w14:paraId="41AA39D2" w14:textId="77777777" w:rsidR="00177DAD" w:rsidRPr="000F0141" w:rsidRDefault="00177DAD" w:rsidP="00CF71FD">
            <w:pPr>
              <w:rPr>
                <w:b/>
                <w:bCs/>
                <w:szCs w:val="24"/>
              </w:rPr>
            </w:pPr>
          </w:p>
        </w:tc>
        <w:tc>
          <w:tcPr>
            <w:tcW w:w="870" w:type="dxa"/>
          </w:tcPr>
          <w:p w14:paraId="3A790A6D" w14:textId="3225BF77" w:rsidR="00177DAD" w:rsidRPr="000F0141" w:rsidRDefault="00177DAD" w:rsidP="00CF71FD">
            <w:pPr>
              <w:rPr>
                <w:szCs w:val="24"/>
              </w:rPr>
            </w:pPr>
            <w:r w:rsidRPr="000F0141">
              <w:rPr>
                <w:szCs w:val="24"/>
              </w:rPr>
              <w:t>V4_</w:t>
            </w:r>
            <w:r w:rsidR="00EE1F66">
              <w:rPr>
                <w:szCs w:val="24"/>
              </w:rPr>
              <w:t>1</w:t>
            </w:r>
          </w:p>
        </w:tc>
        <w:tc>
          <w:tcPr>
            <w:tcW w:w="1022" w:type="dxa"/>
          </w:tcPr>
          <w:p w14:paraId="5091C8F8" w14:textId="77777777" w:rsidR="00177DAD" w:rsidRPr="000F0141" w:rsidRDefault="00177DAD" w:rsidP="00CF71FD">
            <w:pPr>
              <w:rPr>
                <w:szCs w:val="24"/>
              </w:rPr>
            </w:pPr>
            <w:r w:rsidRPr="000F0141">
              <w:rPr>
                <w:szCs w:val="24"/>
              </w:rPr>
              <w:t>00:00</w:t>
            </w:r>
          </w:p>
        </w:tc>
        <w:tc>
          <w:tcPr>
            <w:tcW w:w="1020" w:type="dxa"/>
          </w:tcPr>
          <w:p w14:paraId="03D7B5FA" w14:textId="77777777" w:rsidR="00177DAD" w:rsidRPr="000F0141" w:rsidRDefault="00177DAD" w:rsidP="00CF71FD">
            <w:pPr>
              <w:rPr>
                <w:szCs w:val="24"/>
              </w:rPr>
            </w:pPr>
            <w:r w:rsidRPr="000F0141">
              <w:rPr>
                <w:szCs w:val="24"/>
              </w:rPr>
              <w:t>00:08</w:t>
            </w:r>
          </w:p>
        </w:tc>
        <w:tc>
          <w:tcPr>
            <w:tcW w:w="2096" w:type="dxa"/>
          </w:tcPr>
          <w:p w14:paraId="056CF02C" w14:textId="77777777" w:rsidR="00177DAD" w:rsidRPr="000F0141" w:rsidRDefault="00177DAD" w:rsidP="00CF71FD">
            <w:pPr>
              <w:rPr>
                <w:szCs w:val="24"/>
              </w:rPr>
            </w:pPr>
            <w:r w:rsidRPr="000F0141">
              <w:rPr>
                <w:szCs w:val="24"/>
              </w:rPr>
              <w:t>Entertainment front table right</w:t>
            </w:r>
          </w:p>
        </w:tc>
        <w:tc>
          <w:tcPr>
            <w:tcW w:w="1936" w:type="dxa"/>
          </w:tcPr>
          <w:p w14:paraId="3F466BE0" w14:textId="77777777" w:rsidR="00177DAD" w:rsidRPr="000F0141" w:rsidRDefault="00177DAD" w:rsidP="00CF71FD">
            <w:pPr>
              <w:rPr>
                <w:szCs w:val="24"/>
              </w:rPr>
            </w:pPr>
            <w:r w:rsidRPr="000F0141">
              <w:rPr>
                <w:szCs w:val="24"/>
              </w:rPr>
              <w:t> </w:t>
            </w:r>
          </w:p>
        </w:tc>
        <w:tc>
          <w:tcPr>
            <w:tcW w:w="2022" w:type="dxa"/>
          </w:tcPr>
          <w:p w14:paraId="0BA54A71" w14:textId="77777777" w:rsidR="00177DAD" w:rsidRPr="000F0141" w:rsidRDefault="00177DAD" w:rsidP="00CF71FD">
            <w:pPr>
              <w:rPr>
                <w:szCs w:val="24"/>
              </w:rPr>
            </w:pPr>
            <w:r w:rsidRPr="000F0141">
              <w:rPr>
                <w:szCs w:val="24"/>
              </w:rPr>
              <w:t> </w:t>
            </w:r>
          </w:p>
        </w:tc>
        <w:tc>
          <w:tcPr>
            <w:tcW w:w="2536" w:type="dxa"/>
          </w:tcPr>
          <w:p w14:paraId="5F259143" w14:textId="77777777" w:rsidR="00177DAD" w:rsidRPr="000F0141" w:rsidRDefault="00177DAD" w:rsidP="00CF71FD">
            <w:pPr>
              <w:rPr>
                <w:szCs w:val="24"/>
              </w:rPr>
            </w:pPr>
            <w:r w:rsidRPr="000F0141">
              <w:rPr>
                <w:szCs w:val="24"/>
              </w:rPr>
              <w:t> </w:t>
            </w:r>
          </w:p>
        </w:tc>
      </w:tr>
      <w:tr w:rsidR="00177DAD" w:rsidRPr="000F0141" w14:paraId="20D30087" w14:textId="77777777" w:rsidTr="00CF71FD">
        <w:trPr>
          <w:tblCellSpacing w:w="28" w:type="dxa"/>
        </w:trPr>
        <w:tc>
          <w:tcPr>
            <w:tcW w:w="998" w:type="dxa"/>
          </w:tcPr>
          <w:p w14:paraId="7B9C9748" w14:textId="77777777" w:rsidR="00177DAD" w:rsidRPr="000F0141" w:rsidRDefault="00177DAD" w:rsidP="00CF71FD">
            <w:pPr>
              <w:rPr>
                <w:b/>
                <w:bCs/>
                <w:szCs w:val="24"/>
              </w:rPr>
            </w:pPr>
          </w:p>
        </w:tc>
        <w:tc>
          <w:tcPr>
            <w:tcW w:w="870" w:type="dxa"/>
          </w:tcPr>
          <w:p w14:paraId="41648CB5" w14:textId="3F2EACBB" w:rsidR="00177DAD" w:rsidRPr="000F0141" w:rsidRDefault="00177DAD" w:rsidP="00CF71FD">
            <w:pPr>
              <w:rPr>
                <w:szCs w:val="24"/>
              </w:rPr>
            </w:pPr>
            <w:r w:rsidRPr="000F0141">
              <w:rPr>
                <w:szCs w:val="24"/>
              </w:rPr>
              <w:t>V4_</w:t>
            </w:r>
            <w:r w:rsidR="00EE1F66">
              <w:rPr>
                <w:szCs w:val="24"/>
              </w:rPr>
              <w:t>2</w:t>
            </w:r>
          </w:p>
        </w:tc>
        <w:tc>
          <w:tcPr>
            <w:tcW w:w="1022" w:type="dxa"/>
          </w:tcPr>
          <w:p w14:paraId="4976D6CB" w14:textId="77777777" w:rsidR="00177DAD" w:rsidRPr="000F0141" w:rsidRDefault="00177DAD" w:rsidP="00CF71FD">
            <w:pPr>
              <w:rPr>
                <w:szCs w:val="24"/>
              </w:rPr>
            </w:pPr>
            <w:r w:rsidRPr="000F0141">
              <w:rPr>
                <w:szCs w:val="24"/>
              </w:rPr>
              <w:t>00:10</w:t>
            </w:r>
          </w:p>
        </w:tc>
        <w:tc>
          <w:tcPr>
            <w:tcW w:w="1020" w:type="dxa"/>
          </w:tcPr>
          <w:p w14:paraId="6F1AF7D2" w14:textId="77777777" w:rsidR="00177DAD" w:rsidRPr="000F0141" w:rsidRDefault="00177DAD" w:rsidP="00CF71FD">
            <w:pPr>
              <w:rPr>
                <w:szCs w:val="24"/>
              </w:rPr>
            </w:pPr>
            <w:r w:rsidRPr="000F0141">
              <w:rPr>
                <w:szCs w:val="24"/>
              </w:rPr>
              <w:t>00:22</w:t>
            </w:r>
          </w:p>
        </w:tc>
        <w:tc>
          <w:tcPr>
            <w:tcW w:w="2096" w:type="dxa"/>
          </w:tcPr>
          <w:p w14:paraId="78A21777" w14:textId="77777777" w:rsidR="00177DAD" w:rsidRPr="000F0141" w:rsidRDefault="00177DAD" w:rsidP="00CF71FD">
            <w:pPr>
              <w:rPr>
                <w:szCs w:val="24"/>
              </w:rPr>
            </w:pPr>
            <w:proofErr w:type="gramStart"/>
            <w:r w:rsidRPr="000F0141">
              <w:rPr>
                <w:szCs w:val="24"/>
              </w:rPr>
              <w:t>Pupils</w:t>
            </w:r>
            <w:proofErr w:type="gramEnd"/>
            <w:r w:rsidRPr="000F0141">
              <w:rPr>
                <w:szCs w:val="24"/>
              </w:rPr>
              <w:t xml:space="preserve"> 2nd row left</w:t>
            </w:r>
          </w:p>
        </w:tc>
        <w:tc>
          <w:tcPr>
            <w:tcW w:w="1936" w:type="dxa"/>
          </w:tcPr>
          <w:p w14:paraId="7D6B2AE2" w14:textId="222F54DE" w:rsidR="00177DAD" w:rsidRPr="000F0141" w:rsidRDefault="00177DAD" w:rsidP="00CF71FD">
            <w:pPr>
              <w:rPr>
                <w:szCs w:val="24"/>
              </w:rPr>
            </w:pPr>
            <w:r w:rsidRPr="000F0141">
              <w:rPr>
                <w:szCs w:val="24"/>
              </w:rPr>
              <w:t xml:space="preserve">Instructor asks a question to activate the students' prior </w:t>
            </w:r>
            <w:r w:rsidR="00801642">
              <w:rPr>
                <w:szCs w:val="24"/>
              </w:rPr>
              <w:t>Pedagogical Teaching Knowledge</w:t>
            </w:r>
            <w:r w:rsidRPr="000F0141">
              <w:rPr>
                <w:szCs w:val="24"/>
              </w:rPr>
              <w:t xml:space="preserve">. Pupil calls out the answer to the class without reporting. The teacher is satisfied with the </w:t>
            </w:r>
            <w:proofErr w:type="gramStart"/>
            <w:r w:rsidRPr="000F0141">
              <w:rPr>
                <w:szCs w:val="24"/>
              </w:rPr>
              <w:t>answer, but</w:t>
            </w:r>
            <w:proofErr w:type="gramEnd"/>
            <w:r w:rsidRPr="000F0141">
              <w:rPr>
                <w:szCs w:val="24"/>
              </w:rPr>
              <w:t xml:space="preserve"> does not check whether the other pupils have understood it.</w:t>
            </w:r>
          </w:p>
        </w:tc>
        <w:tc>
          <w:tcPr>
            <w:tcW w:w="2022" w:type="dxa"/>
          </w:tcPr>
          <w:p w14:paraId="13592DA5" w14:textId="77777777" w:rsidR="00177DAD" w:rsidRPr="000F0141" w:rsidRDefault="00177DAD" w:rsidP="00CF71FD">
            <w:pPr>
              <w:rPr>
                <w:szCs w:val="24"/>
              </w:rPr>
            </w:pPr>
            <w:r w:rsidRPr="000F0141">
              <w:rPr>
                <w:szCs w:val="24"/>
              </w:rPr>
              <w:t>The student gives his or her answer without reporting beforehand and the teacher does not respond to this behavior at all.</w:t>
            </w:r>
          </w:p>
        </w:tc>
        <w:tc>
          <w:tcPr>
            <w:tcW w:w="2536" w:type="dxa"/>
          </w:tcPr>
          <w:p w14:paraId="5F38CB10" w14:textId="7CAF62A8" w:rsidR="00177DAD" w:rsidRPr="000F0141" w:rsidRDefault="00177DAD" w:rsidP="00CF71FD">
            <w:pPr>
              <w:rPr>
                <w:szCs w:val="24"/>
              </w:rPr>
            </w:pPr>
            <w:r w:rsidRPr="000F0141">
              <w:rPr>
                <w:szCs w:val="24"/>
              </w:rPr>
              <w:t xml:space="preserve">The activation of prior </w:t>
            </w:r>
            <w:r w:rsidR="00801642">
              <w:rPr>
                <w:szCs w:val="24"/>
              </w:rPr>
              <w:t>Pedagogical Teaching Knowledge</w:t>
            </w:r>
            <w:r w:rsidRPr="000F0141">
              <w:rPr>
                <w:szCs w:val="24"/>
              </w:rPr>
              <w:t xml:space="preserve"> serves to cognitively activate as many pupils as possible. For example, the teacher could have asked another pupil to repeat the answer in their own words. If the other pupils have not understood the answer, it would be useful to explain it in more detail so that the pupils can link the following content to their previous </w:t>
            </w:r>
            <w:r w:rsidR="00801642">
              <w:rPr>
                <w:szCs w:val="24"/>
              </w:rPr>
              <w:t>Pedagogical Teaching Knowledge</w:t>
            </w:r>
            <w:r w:rsidRPr="000F0141">
              <w:rPr>
                <w:szCs w:val="24"/>
              </w:rPr>
              <w:t>.</w:t>
            </w:r>
          </w:p>
        </w:tc>
      </w:tr>
      <w:tr w:rsidR="00177DAD" w:rsidRPr="000F0141" w14:paraId="1A3BCC1B" w14:textId="77777777" w:rsidTr="00CF71FD">
        <w:trPr>
          <w:tblCellSpacing w:w="28" w:type="dxa"/>
        </w:trPr>
        <w:tc>
          <w:tcPr>
            <w:tcW w:w="998" w:type="dxa"/>
          </w:tcPr>
          <w:p w14:paraId="59C7FB1B" w14:textId="77777777" w:rsidR="00177DAD" w:rsidRPr="000F0141" w:rsidRDefault="00177DAD" w:rsidP="00CF71FD">
            <w:pPr>
              <w:rPr>
                <w:b/>
                <w:bCs/>
                <w:szCs w:val="24"/>
              </w:rPr>
            </w:pPr>
          </w:p>
        </w:tc>
        <w:tc>
          <w:tcPr>
            <w:tcW w:w="870" w:type="dxa"/>
          </w:tcPr>
          <w:p w14:paraId="67F92042" w14:textId="25C999F9" w:rsidR="00177DAD" w:rsidRPr="000F0141" w:rsidRDefault="00177DAD" w:rsidP="00CF71FD">
            <w:pPr>
              <w:rPr>
                <w:szCs w:val="24"/>
              </w:rPr>
            </w:pPr>
            <w:r w:rsidRPr="000F0141">
              <w:rPr>
                <w:szCs w:val="24"/>
              </w:rPr>
              <w:t>V4_</w:t>
            </w:r>
            <w:r w:rsidR="00EE1F66">
              <w:rPr>
                <w:szCs w:val="24"/>
              </w:rPr>
              <w:t>3</w:t>
            </w:r>
          </w:p>
        </w:tc>
        <w:tc>
          <w:tcPr>
            <w:tcW w:w="1022" w:type="dxa"/>
          </w:tcPr>
          <w:p w14:paraId="5B5781EE" w14:textId="77777777" w:rsidR="00177DAD" w:rsidRPr="000F0141" w:rsidRDefault="00177DAD" w:rsidP="00CF71FD">
            <w:pPr>
              <w:rPr>
                <w:szCs w:val="24"/>
              </w:rPr>
            </w:pPr>
            <w:r w:rsidRPr="000F0141">
              <w:rPr>
                <w:szCs w:val="24"/>
              </w:rPr>
              <w:t>00:43</w:t>
            </w:r>
          </w:p>
        </w:tc>
        <w:tc>
          <w:tcPr>
            <w:tcW w:w="1020" w:type="dxa"/>
          </w:tcPr>
          <w:p w14:paraId="47206E43" w14:textId="77777777" w:rsidR="00177DAD" w:rsidRPr="000F0141" w:rsidRDefault="00177DAD" w:rsidP="00CF71FD">
            <w:pPr>
              <w:rPr>
                <w:szCs w:val="24"/>
              </w:rPr>
            </w:pPr>
            <w:r w:rsidRPr="000F0141">
              <w:rPr>
                <w:szCs w:val="24"/>
              </w:rPr>
              <w:t>00:47</w:t>
            </w:r>
          </w:p>
        </w:tc>
        <w:tc>
          <w:tcPr>
            <w:tcW w:w="2096" w:type="dxa"/>
          </w:tcPr>
          <w:p w14:paraId="4232E245" w14:textId="77777777" w:rsidR="00177DAD" w:rsidRPr="000F0141" w:rsidRDefault="00177DAD" w:rsidP="00CF71FD">
            <w:pPr>
              <w:rPr>
                <w:szCs w:val="24"/>
              </w:rPr>
            </w:pPr>
            <w:r w:rsidRPr="000F0141">
              <w:rPr>
                <w:szCs w:val="24"/>
              </w:rPr>
              <w:t>Lack of understanding on the right, second table from the front (girl on the right)</w:t>
            </w:r>
          </w:p>
        </w:tc>
        <w:tc>
          <w:tcPr>
            <w:tcW w:w="1936" w:type="dxa"/>
          </w:tcPr>
          <w:p w14:paraId="351F5A6B" w14:textId="77777777" w:rsidR="00177DAD" w:rsidRPr="000F0141" w:rsidRDefault="00177DAD" w:rsidP="00CF71FD">
            <w:pPr>
              <w:rPr>
                <w:szCs w:val="24"/>
              </w:rPr>
            </w:pPr>
            <w:r w:rsidRPr="000F0141">
              <w:rPr>
                <w:szCs w:val="24"/>
              </w:rPr>
              <w:t> </w:t>
            </w:r>
          </w:p>
        </w:tc>
        <w:tc>
          <w:tcPr>
            <w:tcW w:w="2022" w:type="dxa"/>
          </w:tcPr>
          <w:p w14:paraId="0EDC7D30" w14:textId="77777777" w:rsidR="00177DAD" w:rsidRPr="000F0141" w:rsidRDefault="00177DAD" w:rsidP="00CF71FD">
            <w:pPr>
              <w:rPr>
                <w:szCs w:val="24"/>
              </w:rPr>
            </w:pPr>
            <w:r w:rsidRPr="000F0141">
              <w:rPr>
                <w:szCs w:val="24"/>
              </w:rPr>
              <w:t> </w:t>
            </w:r>
          </w:p>
        </w:tc>
        <w:tc>
          <w:tcPr>
            <w:tcW w:w="2536" w:type="dxa"/>
          </w:tcPr>
          <w:p w14:paraId="3BBB4466" w14:textId="77777777" w:rsidR="00177DAD" w:rsidRPr="000F0141" w:rsidRDefault="00177DAD" w:rsidP="00CF71FD">
            <w:pPr>
              <w:rPr>
                <w:szCs w:val="24"/>
              </w:rPr>
            </w:pPr>
            <w:r w:rsidRPr="000F0141">
              <w:rPr>
                <w:szCs w:val="24"/>
              </w:rPr>
              <w:t> </w:t>
            </w:r>
          </w:p>
        </w:tc>
      </w:tr>
      <w:tr w:rsidR="00177DAD" w:rsidRPr="000F0141" w14:paraId="1087522F" w14:textId="77777777" w:rsidTr="00CF71FD">
        <w:trPr>
          <w:tblCellSpacing w:w="28" w:type="dxa"/>
        </w:trPr>
        <w:tc>
          <w:tcPr>
            <w:tcW w:w="998" w:type="dxa"/>
          </w:tcPr>
          <w:p w14:paraId="0311F37D" w14:textId="77777777" w:rsidR="00177DAD" w:rsidRPr="000F0141" w:rsidRDefault="00177DAD" w:rsidP="00CF71FD">
            <w:pPr>
              <w:rPr>
                <w:b/>
                <w:bCs/>
                <w:szCs w:val="24"/>
              </w:rPr>
            </w:pPr>
          </w:p>
        </w:tc>
        <w:tc>
          <w:tcPr>
            <w:tcW w:w="870" w:type="dxa"/>
          </w:tcPr>
          <w:p w14:paraId="62B6C76B" w14:textId="69535E7F" w:rsidR="00177DAD" w:rsidRPr="000F0141" w:rsidRDefault="00177DAD" w:rsidP="00CF71FD">
            <w:pPr>
              <w:rPr>
                <w:szCs w:val="24"/>
              </w:rPr>
            </w:pPr>
            <w:r w:rsidRPr="000F0141">
              <w:rPr>
                <w:szCs w:val="24"/>
              </w:rPr>
              <w:t>V4_</w:t>
            </w:r>
            <w:r w:rsidR="00EE1F66">
              <w:rPr>
                <w:szCs w:val="24"/>
              </w:rPr>
              <w:t>4</w:t>
            </w:r>
          </w:p>
        </w:tc>
        <w:tc>
          <w:tcPr>
            <w:tcW w:w="1022" w:type="dxa"/>
          </w:tcPr>
          <w:p w14:paraId="190D38E1" w14:textId="77777777" w:rsidR="00177DAD" w:rsidRPr="000F0141" w:rsidRDefault="00177DAD" w:rsidP="00CF71FD">
            <w:pPr>
              <w:rPr>
                <w:szCs w:val="24"/>
              </w:rPr>
            </w:pPr>
            <w:r w:rsidRPr="000F0141">
              <w:rPr>
                <w:szCs w:val="24"/>
              </w:rPr>
              <w:t>00:59</w:t>
            </w:r>
          </w:p>
        </w:tc>
        <w:tc>
          <w:tcPr>
            <w:tcW w:w="1020" w:type="dxa"/>
          </w:tcPr>
          <w:p w14:paraId="2B4BD486" w14:textId="77777777" w:rsidR="00177DAD" w:rsidRPr="000F0141" w:rsidRDefault="00177DAD" w:rsidP="00CF71FD">
            <w:pPr>
              <w:rPr>
                <w:szCs w:val="24"/>
              </w:rPr>
            </w:pPr>
            <w:r w:rsidRPr="000F0141">
              <w:rPr>
                <w:szCs w:val="24"/>
              </w:rPr>
              <w:t>02:23</w:t>
            </w:r>
          </w:p>
        </w:tc>
        <w:tc>
          <w:tcPr>
            <w:tcW w:w="2096" w:type="dxa"/>
          </w:tcPr>
          <w:p w14:paraId="1724E8C8" w14:textId="77777777" w:rsidR="00177DAD" w:rsidRPr="000F0141" w:rsidRDefault="00177DAD" w:rsidP="00CF71FD">
            <w:pPr>
              <w:rPr>
                <w:szCs w:val="24"/>
              </w:rPr>
            </w:pPr>
            <w:r w:rsidRPr="000F0141">
              <w:rPr>
                <w:szCs w:val="24"/>
              </w:rPr>
              <w:t>Teacher, pupil and class copying.</w:t>
            </w:r>
          </w:p>
        </w:tc>
        <w:tc>
          <w:tcPr>
            <w:tcW w:w="1936" w:type="dxa"/>
          </w:tcPr>
          <w:p w14:paraId="7E02FACC" w14:textId="77777777" w:rsidR="00177DAD" w:rsidRPr="000F0141" w:rsidRDefault="00177DAD" w:rsidP="00CF71FD">
            <w:pPr>
              <w:rPr>
                <w:szCs w:val="24"/>
              </w:rPr>
            </w:pPr>
            <w:r w:rsidRPr="000F0141">
              <w:rPr>
                <w:szCs w:val="24"/>
              </w:rPr>
              <w:t>Teacher writes on the board and the class copies from the board. One pupil is asked to name the y-values.</w:t>
            </w:r>
          </w:p>
        </w:tc>
        <w:tc>
          <w:tcPr>
            <w:tcW w:w="2022" w:type="dxa"/>
          </w:tcPr>
          <w:p w14:paraId="535C6283" w14:textId="77777777" w:rsidR="00177DAD" w:rsidRPr="000F0141" w:rsidRDefault="00177DAD" w:rsidP="00CF71FD">
            <w:pPr>
              <w:rPr>
                <w:szCs w:val="24"/>
              </w:rPr>
            </w:pPr>
            <w:r w:rsidRPr="000F0141">
              <w:rPr>
                <w:szCs w:val="24"/>
              </w:rPr>
              <w:t>The student from situation 1 puts his head on the table, bored (underchallenged). Class becomes restless.</w:t>
            </w:r>
          </w:p>
        </w:tc>
        <w:tc>
          <w:tcPr>
            <w:tcW w:w="2536" w:type="dxa"/>
          </w:tcPr>
          <w:p w14:paraId="1A3C25EA" w14:textId="77777777" w:rsidR="00177DAD" w:rsidRPr="000F0141" w:rsidRDefault="00177DAD" w:rsidP="00CF71FD">
            <w:pPr>
              <w:rPr>
                <w:szCs w:val="24"/>
              </w:rPr>
            </w:pPr>
            <w:r w:rsidRPr="000F0141">
              <w:rPr>
                <w:szCs w:val="24"/>
              </w:rPr>
              <w:t>See alternative described in situation 1.</w:t>
            </w:r>
          </w:p>
        </w:tc>
      </w:tr>
      <w:tr w:rsidR="00177DAD" w:rsidRPr="000F0141" w14:paraId="020EDF9F" w14:textId="77777777" w:rsidTr="00CF71FD">
        <w:trPr>
          <w:tblCellSpacing w:w="28" w:type="dxa"/>
        </w:trPr>
        <w:tc>
          <w:tcPr>
            <w:tcW w:w="998" w:type="dxa"/>
          </w:tcPr>
          <w:p w14:paraId="32689630" w14:textId="77777777" w:rsidR="00177DAD" w:rsidRPr="000F0141" w:rsidRDefault="00177DAD" w:rsidP="00CF71FD">
            <w:pPr>
              <w:rPr>
                <w:b/>
                <w:bCs/>
                <w:szCs w:val="24"/>
              </w:rPr>
            </w:pPr>
          </w:p>
        </w:tc>
        <w:tc>
          <w:tcPr>
            <w:tcW w:w="870" w:type="dxa"/>
          </w:tcPr>
          <w:p w14:paraId="7156835B" w14:textId="2A987C7B" w:rsidR="00177DAD" w:rsidRPr="000F0141" w:rsidRDefault="00177DAD" w:rsidP="00CF71FD">
            <w:pPr>
              <w:rPr>
                <w:szCs w:val="24"/>
              </w:rPr>
            </w:pPr>
            <w:r w:rsidRPr="000F0141">
              <w:rPr>
                <w:szCs w:val="24"/>
              </w:rPr>
              <w:t>V4_</w:t>
            </w:r>
            <w:r w:rsidR="00EE1F66">
              <w:rPr>
                <w:szCs w:val="24"/>
              </w:rPr>
              <w:t>5</w:t>
            </w:r>
          </w:p>
        </w:tc>
        <w:tc>
          <w:tcPr>
            <w:tcW w:w="1022" w:type="dxa"/>
          </w:tcPr>
          <w:p w14:paraId="1EFA24AF" w14:textId="77777777" w:rsidR="00177DAD" w:rsidRPr="000F0141" w:rsidRDefault="00177DAD" w:rsidP="00CF71FD">
            <w:pPr>
              <w:rPr>
                <w:szCs w:val="24"/>
              </w:rPr>
            </w:pPr>
            <w:r w:rsidRPr="000F0141">
              <w:rPr>
                <w:szCs w:val="24"/>
              </w:rPr>
              <w:t>01:06</w:t>
            </w:r>
          </w:p>
        </w:tc>
        <w:tc>
          <w:tcPr>
            <w:tcW w:w="1020" w:type="dxa"/>
          </w:tcPr>
          <w:p w14:paraId="7D5E1354" w14:textId="77777777" w:rsidR="00177DAD" w:rsidRPr="000F0141" w:rsidRDefault="00177DAD" w:rsidP="00CF71FD">
            <w:pPr>
              <w:rPr>
                <w:szCs w:val="24"/>
              </w:rPr>
            </w:pPr>
            <w:r w:rsidRPr="000F0141">
              <w:rPr>
                <w:szCs w:val="24"/>
              </w:rPr>
              <w:t>01:12</w:t>
            </w:r>
          </w:p>
        </w:tc>
        <w:tc>
          <w:tcPr>
            <w:tcW w:w="2096" w:type="dxa"/>
          </w:tcPr>
          <w:p w14:paraId="1D1881D7" w14:textId="77777777" w:rsidR="00177DAD" w:rsidRPr="000F0141" w:rsidRDefault="00177DAD" w:rsidP="00CF71FD">
            <w:pPr>
              <w:rPr>
                <w:szCs w:val="24"/>
              </w:rPr>
            </w:pPr>
            <w:r w:rsidRPr="000F0141">
              <w:rPr>
                <w:szCs w:val="24"/>
              </w:rPr>
              <w:t>Girl in the front right turns around</w:t>
            </w:r>
          </w:p>
        </w:tc>
        <w:tc>
          <w:tcPr>
            <w:tcW w:w="1936" w:type="dxa"/>
          </w:tcPr>
          <w:p w14:paraId="5039E68D" w14:textId="77777777" w:rsidR="00177DAD" w:rsidRPr="000F0141" w:rsidRDefault="00177DAD" w:rsidP="00CF71FD">
            <w:pPr>
              <w:rPr>
                <w:szCs w:val="24"/>
              </w:rPr>
            </w:pPr>
            <w:r w:rsidRPr="000F0141">
              <w:rPr>
                <w:szCs w:val="24"/>
              </w:rPr>
              <w:t> </w:t>
            </w:r>
          </w:p>
        </w:tc>
        <w:tc>
          <w:tcPr>
            <w:tcW w:w="2022" w:type="dxa"/>
          </w:tcPr>
          <w:p w14:paraId="584E9A12" w14:textId="77777777" w:rsidR="00177DAD" w:rsidRPr="000F0141" w:rsidRDefault="00177DAD" w:rsidP="00CF71FD">
            <w:pPr>
              <w:rPr>
                <w:szCs w:val="24"/>
              </w:rPr>
            </w:pPr>
            <w:r w:rsidRPr="000F0141">
              <w:rPr>
                <w:szCs w:val="24"/>
              </w:rPr>
              <w:t> </w:t>
            </w:r>
          </w:p>
        </w:tc>
        <w:tc>
          <w:tcPr>
            <w:tcW w:w="2536" w:type="dxa"/>
          </w:tcPr>
          <w:p w14:paraId="5A797F20" w14:textId="77777777" w:rsidR="00177DAD" w:rsidRPr="000F0141" w:rsidRDefault="00177DAD" w:rsidP="00CF71FD">
            <w:pPr>
              <w:rPr>
                <w:szCs w:val="24"/>
              </w:rPr>
            </w:pPr>
            <w:r w:rsidRPr="000F0141">
              <w:rPr>
                <w:szCs w:val="24"/>
              </w:rPr>
              <w:t> </w:t>
            </w:r>
          </w:p>
        </w:tc>
      </w:tr>
      <w:tr w:rsidR="00177DAD" w:rsidRPr="000F0141" w14:paraId="4DEA1D2D" w14:textId="77777777" w:rsidTr="00CF71FD">
        <w:trPr>
          <w:tblCellSpacing w:w="28" w:type="dxa"/>
        </w:trPr>
        <w:tc>
          <w:tcPr>
            <w:tcW w:w="998" w:type="dxa"/>
          </w:tcPr>
          <w:p w14:paraId="0FA586F2" w14:textId="77777777" w:rsidR="00177DAD" w:rsidRPr="000F0141" w:rsidRDefault="00177DAD" w:rsidP="00CF71FD">
            <w:pPr>
              <w:rPr>
                <w:b/>
                <w:bCs/>
                <w:szCs w:val="24"/>
              </w:rPr>
            </w:pPr>
          </w:p>
        </w:tc>
        <w:tc>
          <w:tcPr>
            <w:tcW w:w="870" w:type="dxa"/>
          </w:tcPr>
          <w:p w14:paraId="5C369D86" w14:textId="480E87D8" w:rsidR="00177DAD" w:rsidRPr="000F0141" w:rsidRDefault="00177DAD" w:rsidP="00CF71FD">
            <w:pPr>
              <w:rPr>
                <w:szCs w:val="24"/>
              </w:rPr>
            </w:pPr>
            <w:r w:rsidRPr="000F0141">
              <w:rPr>
                <w:szCs w:val="24"/>
              </w:rPr>
              <w:t>V4_</w:t>
            </w:r>
            <w:r w:rsidR="009C7C3A">
              <w:rPr>
                <w:szCs w:val="24"/>
              </w:rPr>
              <w:t>6</w:t>
            </w:r>
          </w:p>
        </w:tc>
        <w:tc>
          <w:tcPr>
            <w:tcW w:w="1022" w:type="dxa"/>
          </w:tcPr>
          <w:p w14:paraId="36460395" w14:textId="77777777" w:rsidR="00177DAD" w:rsidRPr="000F0141" w:rsidRDefault="00177DAD" w:rsidP="00CF71FD">
            <w:pPr>
              <w:rPr>
                <w:szCs w:val="24"/>
              </w:rPr>
            </w:pPr>
            <w:r w:rsidRPr="000F0141">
              <w:rPr>
                <w:szCs w:val="24"/>
              </w:rPr>
              <w:t>01:56</w:t>
            </w:r>
          </w:p>
        </w:tc>
        <w:tc>
          <w:tcPr>
            <w:tcW w:w="1020" w:type="dxa"/>
          </w:tcPr>
          <w:p w14:paraId="3704462B" w14:textId="77777777" w:rsidR="00177DAD" w:rsidRPr="000F0141" w:rsidRDefault="00177DAD" w:rsidP="00CF71FD">
            <w:pPr>
              <w:rPr>
                <w:szCs w:val="24"/>
              </w:rPr>
            </w:pPr>
            <w:r w:rsidRPr="000F0141">
              <w:rPr>
                <w:szCs w:val="24"/>
              </w:rPr>
              <w:t>02:14</w:t>
            </w:r>
          </w:p>
        </w:tc>
        <w:tc>
          <w:tcPr>
            <w:tcW w:w="2096" w:type="dxa"/>
          </w:tcPr>
          <w:p w14:paraId="3A04ADB2" w14:textId="77777777" w:rsidR="00177DAD" w:rsidRPr="000F0141" w:rsidRDefault="00177DAD" w:rsidP="00CF71FD">
            <w:pPr>
              <w:rPr>
                <w:szCs w:val="24"/>
              </w:rPr>
            </w:pPr>
            <w:r w:rsidRPr="000F0141">
              <w:rPr>
                <w:szCs w:val="24"/>
              </w:rPr>
              <w:t>Rear right entertainment</w:t>
            </w:r>
          </w:p>
        </w:tc>
        <w:tc>
          <w:tcPr>
            <w:tcW w:w="1936" w:type="dxa"/>
          </w:tcPr>
          <w:p w14:paraId="608869D7" w14:textId="77777777" w:rsidR="00177DAD" w:rsidRPr="000F0141" w:rsidRDefault="00177DAD" w:rsidP="00CF71FD">
            <w:pPr>
              <w:rPr>
                <w:szCs w:val="24"/>
              </w:rPr>
            </w:pPr>
            <w:r w:rsidRPr="000F0141">
              <w:rPr>
                <w:szCs w:val="24"/>
              </w:rPr>
              <w:t> </w:t>
            </w:r>
          </w:p>
        </w:tc>
        <w:tc>
          <w:tcPr>
            <w:tcW w:w="2022" w:type="dxa"/>
          </w:tcPr>
          <w:p w14:paraId="6C5157B0" w14:textId="77777777" w:rsidR="00177DAD" w:rsidRPr="000F0141" w:rsidRDefault="00177DAD" w:rsidP="00CF71FD">
            <w:pPr>
              <w:rPr>
                <w:szCs w:val="24"/>
              </w:rPr>
            </w:pPr>
            <w:r w:rsidRPr="000F0141">
              <w:rPr>
                <w:szCs w:val="24"/>
              </w:rPr>
              <w:t> </w:t>
            </w:r>
          </w:p>
        </w:tc>
        <w:tc>
          <w:tcPr>
            <w:tcW w:w="2536" w:type="dxa"/>
          </w:tcPr>
          <w:p w14:paraId="079DDB13" w14:textId="77777777" w:rsidR="00177DAD" w:rsidRPr="000F0141" w:rsidRDefault="00177DAD" w:rsidP="00CF71FD">
            <w:pPr>
              <w:rPr>
                <w:szCs w:val="24"/>
              </w:rPr>
            </w:pPr>
            <w:r w:rsidRPr="000F0141">
              <w:rPr>
                <w:szCs w:val="24"/>
              </w:rPr>
              <w:t> </w:t>
            </w:r>
          </w:p>
        </w:tc>
      </w:tr>
      <w:tr w:rsidR="00177DAD" w:rsidRPr="000F0141" w14:paraId="5817BCE1" w14:textId="77777777" w:rsidTr="00CF71FD">
        <w:trPr>
          <w:tblCellSpacing w:w="28" w:type="dxa"/>
        </w:trPr>
        <w:tc>
          <w:tcPr>
            <w:tcW w:w="998" w:type="dxa"/>
          </w:tcPr>
          <w:p w14:paraId="296E26CF" w14:textId="77777777" w:rsidR="00177DAD" w:rsidRPr="000F0141" w:rsidRDefault="00177DAD" w:rsidP="00CF71FD">
            <w:pPr>
              <w:rPr>
                <w:b/>
                <w:bCs/>
                <w:szCs w:val="24"/>
              </w:rPr>
            </w:pPr>
          </w:p>
        </w:tc>
        <w:tc>
          <w:tcPr>
            <w:tcW w:w="870" w:type="dxa"/>
          </w:tcPr>
          <w:p w14:paraId="01D3966A" w14:textId="37C095AC" w:rsidR="00177DAD" w:rsidRPr="000F0141" w:rsidRDefault="00177DAD" w:rsidP="00CF71FD">
            <w:pPr>
              <w:rPr>
                <w:szCs w:val="24"/>
              </w:rPr>
            </w:pPr>
            <w:r w:rsidRPr="000F0141">
              <w:rPr>
                <w:szCs w:val="24"/>
              </w:rPr>
              <w:t>V4_</w:t>
            </w:r>
            <w:r w:rsidR="009C7C3A">
              <w:rPr>
                <w:szCs w:val="24"/>
              </w:rPr>
              <w:t>7</w:t>
            </w:r>
          </w:p>
        </w:tc>
        <w:tc>
          <w:tcPr>
            <w:tcW w:w="1022" w:type="dxa"/>
          </w:tcPr>
          <w:p w14:paraId="2D3E115D" w14:textId="77777777" w:rsidR="00177DAD" w:rsidRPr="000F0141" w:rsidRDefault="00177DAD" w:rsidP="00CF71FD">
            <w:pPr>
              <w:rPr>
                <w:szCs w:val="24"/>
              </w:rPr>
            </w:pPr>
            <w:r w:rsidRPr="000F0141">
              <w:rPr>
                <w:szCs w:val="24"/>
              </w:rPr>
              <w:t>02:07</w:t>
            </w:r>
          </w:p>
        </w:tc>
        <w:tc>
          <w:tcPr>
            <w:tcW w:w="1020" w:type="dxa"/>
          </w:tcPr>
          <w:p w14:paraId="412CE0BF" w14:textId="77777777" w:rsidR="00177DAD" w:rsidRPr="000F0141" w:rsidRDefault="00177DAD" w:rsidP="00CF71FD">
            <w:pPr>
              <w:rPr>
                <w:szCs w:val="24"/>
              </w:rPr>
            </w:pPr>
            <w:r w:rsidRPr="000F0141">
              <w:rPr>
                <w:szCs w:val="24"/>
              </w:rPr>
              <w:t>02:21</w:t>
            </w:r>
          </w:p>
        </w:tc>
        <w:tc>
          <w:tcPr>
            <w:tcW w:w="2096" w:type="dxa"/>
          </w:tcPr>
          <w:p w14:paraId="71B6E68F" w14:textId="77777777" w:rsidR="00177DAD" w:rsidRPr="000F0141" w:rsidRDefault="00177DAD" w:rsidP="00CF71FD">
            <w:pPr>
              <w:rPr>
                <w:szCs w:val="24"/>
              </w:rPr>
            </w:pPr>
            <w:r w:rsidRPr="000F0141">
              <w:rPr>
                <w:szCs w:val="24"/>
              </w:rPr>
              <w:t>Entertainment front right</w:t>
            </w:r>
          </w:p>
        </w:tc>
        <w:tc>
          <w:tcPr>
            <w:tcW w:w="1936" w:type="dxa"/>
          </w:tcPr>
          <w:p w14:paraId="10B800BA" w14:textId="77777777" w:rsidR="00177DAD" w:rsidRPr="000F0141" w:rsidRDefault="00177DAD" w:rsidP="00CF71FD">
            <w:pPr>
              <w:rPr>
                <w:szCs w:val="24"/>
              </w:rPr>
            </w:pPr>
            <w:r w:rsidRPr="000F0141">
              <w:rPr>
                <w:szCs w:val="24"/>
              </w:rPr>
              <w:t> </w:t>
            </w:r>
          </w:p>
        </w:tc>
        <w:tc>
          <w:tcPr>
            <w:tcW w:w="2022" w:type="dxa"/>
          </w:tcPr>
          <w:p w14:paraId="7E008DF3" w14:textId="77777777" w:rsidR="00177DAD" w:rsidRPr="000F0141" w:rsidRDefault="00177DAD" w:rsidP="00CF71FD">
            <w:pPr>
              <w:rPr>
                <w:szCs w:val="24"/>
              </w:rPr>
            </w:pPr>
            <w:r w:rsidRPr="000F0141">
              <w:rPr>
                <w:szCs w:val="24"/>
              </w:rPr>
              <w:t> </w:t>
            </w:r>
          </w:p>
        </w:tc>
        <w:tc>
          <w:tcPr>
            <w:tcW w:w="2536" w:type="dxa"/>
          </w:tcPr>
          <w:p w14:paraId="76528DD3" w14:textId="77777777" w:rsidR="00177DAD" w:rsidRPr="000F0141" w:rsidRDefault="00177DAD" w:rsidP="00CF71FD">
            <w:pPr>
              <w:rPr>
                <w:szCs w:val="24"/>
              </w:rPr>
            </w:pPr>
            <w:r w:rsidRPr="000F0141">
              <w:rPr>
                <w:szCs w:val="24"/>
              </w:rPr>
              <w:t> </w:t>
            </w:r>
          </w:p>
        </w:tc>
      </w:tr>
      <w:tr w:rsidR="00177DAD" w:rsidRPr="000F0141" w14:paraId="4F67FC81" w14:textId="77777777" w:rsidTr="00CF71FD">
        <w:trPr>
          <w:tblCellSpacing w:w="28" w:type="dxa"/>
        </w:trPr>
        <w:tc>
          <w:tcPr>
            <w:tcW w:w="998" w:type="dxa"/>
          </w:tcPr>
          <w:p w14:paraId="21B5ECDD" w14:textId="77777777" w:rsidR="00177DAD" w:rsidRPr="000F0141" w:rsidRDefault="00177DAD" w:rsidP="00CF71FD">
            <w:pPr>
              <w:rPr>
                <w:b/>
                <w:bCs/>
                <w:szCs w:val="24"/>
              </w:rPr>
            </w:pPr>
          </w:p>
        </w:tc>
        <w:tc>
          <w:tcPr>
            <w:tcW w:w="870" w:type="dxa"/>
          </w:tcPr>
          <w:p w14:paraId="5B4CAE0E" w14:textId="52B5A338" w:rsidR="00177DAD" w:rsidRPr="000F0141" w:rsidRDefault="00177DAD" w:rsidP="00CF71FD">
            <w:pPr>
              <w:rPr>
                <w:szCs w:val="24"/>
              </w:rPr>
            </w:pPr>
            <w:r w:rsidRPr="000F0141">
              <w:rPr>
                <w:szCs w:val="24"/>
              </w:rPr>
              <w:t>V4_</w:t>
            </w:r>
            <w:r w:rsidR="009C7C3A">
              <w:rPr>
                <w:szCs w:val="24"/>
              </w:rPr>
              <w:t>8</w:t>
            </w:r>
          </w:p>
        </w:tc>
        <w:tc>
          <w:tcPr>
            <w:tcW w:w="1022" w:type="dxa"/>
          </w:tcPr>
          <w:p w14:paraId="27BE2BC6" w14:textId="77777777" w:rsidR="00177DAD" w:rsidRPr="000F0141" w:rsidRDefault="00177DAD" w:rsidP="00CF71FD">
            <w:pPr>
              <w:rPr>
                <w:szCs w:val="24"/>
              </w:rPr>
            </w:pPr>
            <w:r w:rsidRPr="000F0141">
              <w:rPr>
                <w:szCs w:val="24"/>
              </w:rPr>
              <w:t>02:11</w:t>
            </w:r>
          </w:p>
        </w:tc>
        <w:tc>
          <w:tcPr>
            <w:tcW w:w="1020" w:type="dxa"/>
          </w:tcPr>
          <w:p w14:paraId="45A218DB" w14:textId="77777777" w:rsidR="00177DAD" w:rsidRPr="000F0141" w:rsidRDefault="00177DAD" w:rsidP="00CF71FD">
            <w:pPr>
              <w:rPr>
                <w:szCs w:val="24"/>
              </w:rPr>
            </w:pPr>
            <w:r w:rsidRPr="000F0141">
              <w:rPr>
                <w:szCs w:val="24"/>
              </w:rPr>
              <w:t>02:22</w:t>
            </w:r>
          </w:p>
        </w:tc>
        <w:tc>
          <w:tcPr>
            <w:tcW w:w="2096" w:type="dxa"/>
          </w:tcPr>
          <w:p w14:paraId="76A05FCC" w14:textId="77777777" w:rsidR="00177DAD" w:rsidRPr="000F0141" w:rsidRDefault="00177DAD" w:rsidP="00CF71FD">
            <w:pPr>
              <w:rPr>
                <w:szCs w:val="24"/>
              </w:rPr>
            </w:pPr>
            <w:r w:rsidRPr="000F0141">
              <w:rPr>
                <w:szCs w:val="24"/>
              </w:rPr>
              <w:t>"Clarifying" conversation at the back left</w:t>
            </w:r>
          </w:p>
        </w:tc>
        <w:tc>
          <w:tcPr>
            <w:tcW w:w="1936" w:type="dxa"/>
          </w:tcPr>
          <w:p w14:paraId="018817F0" w14:textId="77777777" w:rsidR="00177DAD" w:rsidRPr="000F0141" w:rsidRDefault="00177DAD" w:rsidP="00CF71FD">
            <w:pPr>
              <w:rPr>
                <w:szCs w:val="24"/>
              </w:rPr>
            </w:pPr>
            <w:r w:rsidRPr="000F0141">
              <w:rPr>
                <w:szCs w:val="24"/>
              </w:rPr>
              <w:t> </w:t>
            </w:r>
          </w:p>
        </w:tc>
        <w:tc>
          <w:tcPr>
            <w:tcW w:w="2022" w:type="dxa"/>
          </w:tcPr>
          <w:p w14:paraId="5D0B0B5B" w14:textId="77777777" w:rsidR="00177DAD" w:rsidRPr="000F0141" w:rsidRDefault="00177DAD" w:rsidP="00CF71FD">
            <w:pPr>
              <w:rPr>
                <w:szCs w:val="24"/>
              </w:rPr>
            </w:pPr>
            <w:r w:rsidRPr="000F0141">
              <w:rPr>
                <w:szCs w:val="24"/>
              </w:rPr>
              <w:t> </w:t>
            </w:r>
          </w:p>
        </w:tc>
        <w:tc>
          <w:tcPr>
            <w:tcW w:w="2536" w:type="dxa"/>
          </w:tcPr>
          <w:p w14:paraId="0BBF929B" w14:textId="77777777" w:rsidR="00177DAD" w:rsidRPr="000F0141" w:rsidRDefault="00177DAD" w:rsidP="00CF71FD">
            <w:pPr>
              <w:rPr>
                <w:szCs w:val="24"/>
              </w:rPr>
            </w:pPr>
            <w:r w:rsidRPr="000F0141">
              <w:rPr>
                <w:szCs w:val="24"/>
              </w:rPr>
              <w:t> </w:t>
            </w:r>
          </w:p>
        </w:tc>
      </w:tr>
      <w:tr w:rsidR="00177DAD" w:rsidRPr="000F0141" w14:paraId="3F7BFBC6" w14:textId="77777777" w:rsidTr="00CF71FD">
        <w:trPr>
          <w:tblCellSpacing w:w="28" w:type="dxa"/>
        </w:trPr>
        <w:tc>
          <w:tcPr>
            <w:tcW w:w="998" w:type="dxa"/>
          </w:tcPr>
          <w:p w14:paraId="634EC38B" w14:textId="77777777" w:rsidR="00177DAD" w:rsidRPr="000F0141" w:rsidRDefault="00177DAD" w:rsidP="00CF71FD">
            <w:pPr>
              <w:rPr>
                <w:b/>
                <w:bCs/>
                <w:szCs w:val="24"/>
              </w:rPr>
            </w:pPr>
          </w:p>
        </w:tc>
        <w:tc>
          <w:tcPr>
            <w:tcW w:w="870" w:type="dxa"/>
          </w:tcPr>
          <w:p w14:paraId="5FB08DCD" w14:textId="43A23354" w:rsidR="00177DAD" w:rsidRPr="000F0141" w:rsidRDefault="00177DAD" w:rsidP="00CF71FD">
            <w:pPr>
              <w:rPr>
                <w:szCs w:val="24"/>
              </w:rPr>
            </w:pPr>
            <w:r w:rsidRPr="000F0141">
              <w:rPr>
                <w:szCs w:val="24"/>
              </w:rPr>
              <w:t>V4_</w:t>
            </w:r>
            <w:r w:rsidR="009C7C3A">
              <w:rPr>
                <w:szCs w:val="24"/>
              </w:rPr>
              <w:t>9</w:t>
            </w:r>
          </w:p>
        </w:tc>
        <w:tc>
          <w:tcPr>
            <w:tcW w:w="1022" w:type="dxa"/>
          </w:tcPr>
          <w:p w14:paraId="133CD74E" w14:textId="77777777" w:rsidR="00177DAD" w:rsidRPr="000F0141" w:rsidRDefault="00177DAD" w:rsidP="00CF71FD">
            <w:pPr>
              <w:rPr>
                <w:szCs w:val="24"/>
              </w:rPr>
            </w:pPr>
            <w:r w:rsidRPr="000F0141">
              <w:rPr>
                <w:szCs w:val="24"/>
              </w:rPr>
              <w:t>02:24</w:t>
            </w:r>
          </w:p>
        </w:tc>
        <w:tc>
          <w:tcPr>
            <w:tcW w:w="1020" w:type="dxa"/>
          </w:tcPr>
          <w:p w14:paraId="201C790B" w14:textId="77777777" w:rsidR="00177DAD" w:rsidRPr="000F0141" w:rsidRDefault="00177DAD" w:rsidP="00CF71FD">
            <w:pPr>
              <w:rPr>
                <w:szCs w:val="24"/>
              </w:rPr>
            </w:pPr>
            <w:r w:rsidRPr="000F0141">
              <w:rPr>
                <w:szCs w:val="24"/>
              </w:rPr>
              <w:t>03:05</w:t>
            </w:r>
          </w:p>
        </w:tc>
        <w:tc>
          <w:tcPr>
            <w:tcW w:w="2096" w:type="dxa"/>
          </w:tcPr>
          <w:p w14:paraId="7F5C6D30" w14:textId="77777777" w:rsidR="00177DAD" w:rsidRPr="000F0141" w:rsidRDefault="00177DAD" w:rsidP="00CF71FD">
            <w:pPr>
              <w:rPr>
                <w:szCs w:val="24"/>
              </w:rPr>
            </w:pPr>
            <w:r w:rsidRPr="000F0141">
              <w:rPr>
                <w:szCs w:val="24"/>
              </w:rPr>
              <w:t>Teacher and pupil with head on the bench and class copying.</w:t>
            </w:r>
          </w:p>
        </w:tc>
        <w:tc>
          <w:tcPr>
            <w:tcW w:w="1936" w:type="dxa"/>
          </w:tcPr>
          <w:p w14:paraId="17D5D49C" w14:textId="77777777" w:rsidR="00177DAD" w:rsidRPr="000F0141" w:rsidRDefault="00177DAD" w:rsidP="00CF71FD">
            <w:pPr>
              <w:rPr>
                <w:szCs w:val="24"/>
              </w:rPr>
            </w:pPr>
            <w:r w:rsidRPr="000F0141">
              <w:rPr>
                <w:szCs w:val="24"/>
              </w:rPr>
              <w:t>Teacher asks students to name the y-values for the cosine.</w:t>
            </w:r>
          </w:p>
        </w:tc>
        <w:tc>
          <w:tcPr>
            <w:tcW w:w="2022" w:type="dxa"/>
          </w:tcPr>
          <w:p w14:paraId="014A160E" w14:textId="77777777" w:rsidR="00177DAD" w:rsidRPr="000F0141" w:rsidRDefault="00177DAD" w:rsidP="00CF71FD">
            <w:pPr>
              <w:rPr>
                <w:szCs w:val="24"/>
              </w:rPr>
            </w:pPr>
            <w:r w:rsidRPr="000F0141">
              <w:rPr>
                <w:szCs w:val="24"/>
              </w:rPr>
              <w:t>Pupil solves the task without errors, this proves the thesis that the pupil is underchallenged.</w:t>
            </w:r>
          </w:p>
        </w:tc>
        <w:tc>
          <w:tcPr>
            <w:tcW w:w="2536" w:type="dxa"/>
          </w:tcPr>
          <w:p w14:paraId="123CBF1A" w14:textId="77777777" w:rsidR="00177DAD" w:rsidRPr="000F0141" w:rsidRDefault="00177DAD" w:rsidP="00CF71FD">
            <w:pPr>
              <w:rPr>
                <w:szCs w:val="24"/>
              </w:rPr>
            </w:pPr>
            <w:r w:rsidRPr="000F0141">
              <w:rPr>
                <w:szCs w:val="24"/>
              </w:rPr>
              <w:t>For differentiation options, see alternative described in situation 1, so that the pupil is occupied and does not put his head on the table for over a minute, bored.</w:t>
            </w:r>
          </w:p>
        </w:tc>
      </w:tr>
      <w:tr w:rsidR="00177DAD" w:rsidRPr="000F0141" w14:paraId="40845E22" w14:textId="77777777" w:rsidTr="00CF71FD">
        <w:trPr>
          <w:tblCellSpacing w:w="28" w:type="dxa"/>
        </w:trPr>
        <w:tc>
          <w:tcPr>
            <w:tcW w:w="998" w:type="dxa"/>
            <w:tcBorders>
              <w:bottom w:val="single" w:sz="4" w:space="0" w:color="auto"/>
            </w:tcBorders>
          </w:tcPr>
          <w:p w14:paraId="1276AA2B" w14:textId="77777777" w:rsidR="00177DAD" w:rsidRPr="000F0141" w:rsidRDefault="00177DAD" w:rsidP="00CF71FD">
            <w:pPr>
              <w:rPr>
                <w:b/>
                <w:bCs/>
                <w:szCs w:val="24"/>
              </w:rPr>
            </w:pPr>
          </w:p>
        </w:tc>
        <w:tc>
          <w:tcPr>
            <w:tcW w:w="870" w:type="dxa"/>
            <w:tcBorders>
              <w:bottom w:val="single" w:sz="4" w:space="0" w:color="auto"/>
            </w:tcBorders>
          </w:tcPr>
          <w:p w14:paraId="6D6AFD7F" w14:textId="1F8F0007" w:rsidR="00177DAD" w:rsidRPr="000F0141" w:rsidRDefault="00177DAD" w:rsidP="00CF71FD">
            <w:pPr>
              <w:rPr>
                <w:szCs w:val="24"/>
              </w:rPr>
            </w:pPr>
            <w:r w:rsidRPr="000F0141">
              <w:rPr>
                <w:szCs w:val="24"/>
              </w:rPr>
              <w:t>V4_1</w:t>
            </w:r>
            <w:r w:rsidR="009C7C3A">
              <w:rPr>
                <w:szCs w:val="24"/>
              </w:rPr>
              <w:t>0</w:t>
            </w:r>
          </w:p>
        </w:tc>
        <w:tc>
          <w:tcPr>
            <w:tcW w:w="1022" w:type="dxa"/>
            <w:tcBorders>
              <w:bottom w:val="single" w:sz="4" w:space="0" w:color="auto"/>
            </w:tcBorders>
          </w:tcPr>
          <w:p w14:paraId="3C8BF516" w14:textId="77777777" w:rsidR="00177DAD" w:rsidRPr="000F0141" w:rsidRDefault="00177DAD" w:rsidP="00CF71FD">
            <w:pPr>
              <w:rPr>
                <w:szCs w:val="24"/>
              </w:rPr>
            </w:pPr>
            <w:r w:rsidRPr="000F0141">
              <w:rPr>
                <w:szCs w:val="24"/>
              </w:rPr>
              <w:t>03:00</w:t>
            </w:r>
          </w:p>
        </w:tc>
        <w:tc>
          <w:tcPr>
            <w:tcW w:w="1020" w:type="dxa"/>
            <w:tcBorders>
              <w:bottom w:val="single" w:sz="4" w:space="0" w:color="auto"/>
            </w:tcBorders>
          </w:tcPr>
          <w:p w14:paraId="604621E2" w14:textId="77777777" w:rsidR="00177DAD" w:rsidRPr="000F0141" w:rsidRDefault="00177DAD" w:rsidP="00CF71FD">
            <w:pPr>
              <w:rPr>
                <w:szCs w:val="24"/>
              </w:rPr>
            </w:pPr>
            <w:r w:rsidRPr="000F0141">
              <w:rPr>
                <w:szCs w:val="24"/>
              </w:rPr>
              <w:t>03:05</w:t>
            </w:r>
          </w:p>
        </w:tc>
        <w:tc>
          <w:tcPr>
            <w:tcW w:w="2096" w:type="dxa"/>
            <w:tcBorders>
              <w:bottom w:val="single" w:sz="4" w:space="0" w:color="auto"/>
            </w:tcBorders>
          </w:tcPr>
          <w:p w14:paraId="7D8ED395" w14:textId="77777777" w:rsidR="00177DAD" w:rsidRPr="000F0141" w:rsidRDefault="00177DAD" w:rsidP="00CF71FD">
            <w:pPr>
              <w:rPr>
                <w:szCs w:val="24"/>
              </w:rPr>
            </w:pPr>
            <w:r w:rsidRPr="000F0141">
              <w:rPr>
                <w:szCs w:val="24"/>
              </w:rPr>
              <w:t>Adjustment of the transcript front right</w:t>
            </w:r>
          </w:p>
        </w:tc>
        <w:tc>
          <w:tcPr>
            <w:tcW w:w="1936" w:type="dxa"/>
            <w:tcBorders>
              <w:bottom w:val="single" w:sz="4" w:space="0" w:color="auto"/>
            </w:tcBorders>
          </w:tcPr>
          <w:p w14:paraId="6B57FE53" w14:textId="77777777" w:rsidR="00177DAD" w:rsidRPr="000F0141" w:rsidRDefault="00177DAD" w:rsidP="00CF71FD">
            <w:pPr>
              <w:rPr>
                <w:szCs w:val="24"/>
              </w:rPr>
            </w:pPr>
            <w:r w:rsidRPr="000F0141">
              <w:rPr>
                <w:szCs w:val="24"/>
              </w:rPr>
              <w:t> </w:t>
            </w:r>
          </w:p>
        </w:tc>
        <w:tc>
          <w:tcPr>
            <w:tcW w:w="2022" w:type="dxa"/>
            <w:tcBorders>
              <w:bottom w:val="single" w:sz="4" w:space="0" w:color="auto"/>
            </w:tcBorders>
          </w:tcPr>
          <w:p w14:paraId="29C4B874" w14:textId="77777777" w:rsidR="00177DAD" w:rsidRPr="000F0141" w:rsidRDefault="00177DAD" w:rsidP="00CF71FD">
            <w:pPr>
              <w:rPr>
                <w:szCs w:val="24"/>
              </w:rPr>
            </w:pPr>
            <w:r w:rsidRPr="000F0141">
              <w:rPr>
                <w:szCs w:val="24"/>
              </w:rPr>
              <w:t> </w:t>
            </w:r>
          </w:p>
        </w:tc>
        <w:tc>
          <w:tcPr>
            <w:tcW w:w="2536" w:type="dxa"/>
            <w:tcBorders>
              <w:bottom w:val="single" w:sz="4" w:space="0" w:color="auto"/>
            </w:tcBorders>
          </w:tcPr>
          <w:p w14:paraId="7AE50F2E" w14:textId="77777777" w:rsidR="00177DAD" w:rsidRPr="000F0141" w:rsidRDefault="00177DAD" w:rsidP="00CF71FD">
            <w:pPr>
              <w:rPr>
                <w:szCs w:val="24"/>
              </w:rPr>
            </w:pPr>
            <w:r w:rsidRPr="000F0141">
              <w:rPr>
                <w:szCs w:val="24"/>
              </w:rPr>
              <w:t> </w:t>
            </w:r>
          </w:p>
        </w:tc>
      </w:tr>
    </w:tbl>
    <w:p w14:paraId="311C1319" w14:textId="2F318DA1" w:rsidR="00177DAD" w:rsidRPr="000F0141" w:rsidRDefault="00177DAD" w:rsidP="00177DAD">
      <w:r w:rsidRPr="000F0141">
        <w:rPr>
          <w:i/>
          <w:iCs/>
        </w:rPr>
        <w:t>Note.</w:t>
      </w:r>
      <w:r w:rsidRPr="000F0141">
        <w:t xml:space="preserve"> In total, there were </w:t>
      </w:r>
      <w:r w:rsidR="003B511D">
        <w:t>17</w:t>
      </w:r>
      <w:r w:rsidRPr="000F0141">
        <w:t xml:space="preserve"> events in the four videos. What, why and in what way are the questions that should be answered by the teachers, if possible.</w:t>
      </w:r>
    </w:p>
    <w:p w14:paraId="5660C20A" w14:textId="21813AAC" w:rsidR="00177DAD" w:rsidRDefault="00177DAD" w:rsidP="00177DAD">
      <w:r w:rsidRPr="000F0141">
        <w:br w:type="page"/>
      </w:r>
    </w:p>
    <w:p w14:paraId="40B3DDBD" w14:textId="77777777" w:rsidR="00177DAD" w:rsidRPr="00177DAD" w:rsidRDefault="00177DAD" w:rsidP="00177DAD">
      <w:pPr>
        <w:pStyle w:val="KeinLeerraum"/>
        <w:sectPr w:rsidR="00177DAD" w:rsidRPr="00177DAD" w:rsidSect="00177DAD">
          <w:pgSz w:w="15840" w:h="12240" w:orient="landscape"/>
          <w:pgMar w:top="1282" w:right="1138" w:bottom="1181" w:left="1138" w:header="720" w:footer="720" w:gutter="0"/>
          <w:cols w:space="720"/>
          <w:titlePg/>
          <w:docGrid w:linePitch="360"/>
        </w:sectPr>
      </w:pPr>
    </w:p>
    <w:p w14:paraId="49DCF5E9" w14:textId="028FB6CF" w:rsidR="009961A0" w:rsidRPr="000F0141" w:rsidRDefault="009961A0" w:rsidP="009961A0">
      <w:pPr>
        <w:pStyle w:val="Beschriftung"/>
        <w:rPr>
          <w:color w:val="000000" w:themeColor="text1"/>
          <w:szCs w:val="20"/>
        </w:rPr>
      </w:pPr>
      <w:r w:rsidRPr="000F0141">
        <w:rPr>
          <w:color w:val="000000" w:themeColor="text1"/>
          <w:szCs w:val="20"/>
        </w:rPr>
        <w:lastRenderedPageBreak/>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7</w:t>
      </w:r>
      <w:r w:rsidRPr="000F0141">
        <w:rPr>
          <w:b w:val="0"/>
          <w:bCs w:val="0"/>
          <w:i/>
          <w:iCs/>
          <w:color w:val="000000" w:themeColor="text1"/>
          <w:szCs w:val="20"/>
        </w:rPr>
        <w:fldChar w:fldCharType="end"/>
      </w:r>
      <w:bookmarkEnd w:id="0"/>
      <w:r w:rsidRPr="000F0141">
        <w:rPr>
          <w:color w:val="000000" w:themeColor="text1"/>
          <w:szCs w:val="20"/>
        </w:rPr>
        <w:br/>
      </w:r>
      <w:r w:rsidRPr="00F75065">
        <w:rPr>
          <w:b w:val="0"/>
          <w:bCs w:val="0"/>
          <w:i/>
          <w:iCs/>
          <w:color w:val="000000" w:themeColor="text1"/>
          <w:szCs w:val="20"/>
        </w:rPr>
        <w:t xml:space="preserve">Results of the Multiple Regression Analysis for </w:t>
      </w:r>
      <w:r w:rsidR="00EE182C">
        <w:rPr>
          <w:b w:val="0"/>
          <w:bCs w:val="0"/>
          <w:i/>
          <w:iCs/>
          <w:color w:val="000000" w:themeColor="text1"/>
          <w:szCs w:val="20"/>
        </w:rPr>
        <w:t>RQ</w:t>
      </w:r>
      <w:r w:rsidRPr="00F75065">
        <w:rPr>
          <w:b w:val="0"/>
          <w:bCs w:val="0"/>
          <w:i/>
          <w:iCs/>
          <w:color w:val="000000" w:themeColor="text1"/>
          <w:szCs w:val="20"/>
        </w:rPr>
        <w:t xml:space="preserve"> 1 for Video 1</w:t>
      </w:r>
    </w:p>
    <w:tbl>
      <w:tblPr>
        <w:tblStyle w:val="Table"/>
        <w:tblW w:w="0" w:type="auto"/>
        <w:tblLayout w:type="fixed"/>
        <w:tblLook w:val="0020" w:firstRow="1" w:lastRow="0" w:firstColumn="0" w:lastColumn="0" w:noHBand="0" w:noVBand="0"/>
      </w:tblPr>
      <w:tblGrid>
        <w:gridCol w:w="4395"/>
        <w:gridCol w:w="1134"/>
        <w:gridCol w:w="850"/>
        <w:gridCol w:w="716"/>
        <w:gridCol w:w="756"/>
        <w:gridCol w:w="752"/>
        <w:gridCol w:w="753"/>
      </w:tblGrid>
      <w:tr w:rsidR="009961A0" w:rsidRPr="000F0141" w14:paraId="552654E8"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vMerge w:val="restart"/>
            <w:tcBorders>
              <w:top w:val="single" w:sz="4" w:space="0" w:color="auto"/>
              <w:bottom w:val="single" w:sz="4" w:space="0" w:color="auto"/>
            </w:tcBorders>
            <w:vAlign w:val="center"/>
          </w:tcPr>
          <w:p w14:paraId="3CD2C735" w14:textId="77777777" w:rsidR="009961A0" w:rsidRPr="00FA6AC0" w:rsidRDefault="009961A0" w:rsidP="00CF71FD">
            <w:pPr>
              <w:spacing w:before="36" w:after="36"/>
              <w:rPr>
                <w:rFonts w:eastAsia="Aptos"/>
              </w:rPr>
            </w:pPr>
            <w:r w:rsidRPr="00FA6AC0">
              <w:rPr>
                <w:rFonts w:eastAsia="Aptos"/>
              </w:rPr>
              <w:t>Parameter</w:t>
            </w:r>
          </w:p>
        </w:tc>
        <w:tc>
          <w:tcPr>
            <w:tcW w:w="1134" w:type="dxa"/>
            <w:vMerge w:val="restart"/>
            <w:tcBorders>
              <w:top w:val="single" w:sz="4" w:space="0" w:color="auto"/>
              <w:bottom w:val="single" w:sz="4" w:space="0" w:color="auto"/>
            </w:tcBorders>
            <w:vAlign w:val="center"/>
          </w:tcPr>
          <w:p w14:paraId="7D3114BE" w14:textId="77777777" w:rsidR="009961A0" w:rsidRPr="00FA6AC0" w:rsidRDefault="009961A0" w:rsidP="00CF71FD">
            <w:pPr>
              <w:spacing w:before="36" w:after="36"/>
              <w:jc w:val="center"/>
              <w:rPr>
                <w:rFonts w:eastAsia="Aptos"/>
              </w:rPr>
            </w:pPr>
            <w:proofErr w:type="spellStart"/>
            <w:r w:rsidRPr="000F0141">
              <w:t>Estimate</w:t>
            </w:r>
            <w:proofErr w:type="spellEnd"/>
          </w:p>
        </w:tc>
        <w:tc>
          <w:tcPr>
            <w:tcW w:w="850" w:type="dxa"/>
            <w:vMerge w:val="restart"/>
            <w:tcBorders>
              <w:top w:val="single" w:sz="4" w:space="0" w:color="auto"/>
              <w:bottom w:val="single" w:sz="4" w:space="0" w:color="auto"/>
            </w:tcBorders>
            <w:vAlign w:val="center"/>
          </w:tcPr>
          <w:p w14:paraId="5EF5AAB8" w14:textId="77777777" w:rsidR="009961A0" w:rsidRPr="00FA6AC0" w:rsidRDefault="009961A0" w:rsidP="00CF71FD">
            <w:pPr>
              <w:spacing w:before="36" w:after="36"/>
              <w:jc w:val="center"/>
              <w:rPr>
                <w:rFonts w:eastAsia="Aptos"/>
              </w:rPr>
            </w:pPr>
            <w:r w:rsidRPr="00FA6AC0">
              <w:rPr>
                <w:rFonts w:eastAsia="Aptos"/>
              </w:rPr>
              <w:t>SE</w:t>
            </w:r>
          </w:p>
        </w:tc>
        <w:tc>
          <w:tcPr>
            <w:tcW w:w="1472" w:type="dxa"/>
            <w:gridSpan w:val="2"/>
            <w:tcBorders>
              <w:top w:val="single" w:sz="4" w:space="0" w:color="auto"/>
              <w:bottom w:val="single" w:sz="4" w:space="0" w:color="auto"/>
            </w:tcBorders>
            <w:vAlign w:val="center"/>
          </w:tcPr>
          <w:p w14:paraId="11A32BB0" w14:textId="77777777" w:rsidR="009961A0" w:rsidRPr="00FA6AC0" w:rsidRDefault="009961A0" w:rsidP="00CF71FD">
            <w:pPr>
              <w:spacing w:before="36" w:after="36"/>
              <w:jc w:val="center"/>
              <w:rPr>
                <w:rFonts w:eastAsia="Aptos"/>
              </w:rPr>
            </w:pPr>
            <w:r w:rsidRPr="00FA6AC0">
              <w:rPr>
                <w:rFonts w:eastAsia="Aptos"/>
              </w:rPr>
              <w:t>95% CL</w:t>
            </w:r>
          </w:p>
        </w:tc>
        <w:tc>
          <w:tcPr>
            <w:tcW w:w="752" w:type="dxa"/>
            <w:vMerge w:val="restart"/>
            <w:tcBorders>
              <w:top w:val="single" w:sz="4" w:space="0" w:color="auto"/>
              <w:bottom w:val="single" w:sz="4" w:space="0" w:color="auto"/>
            </w:tcBorders>
            <w:vAlign w:val="center"/>
          </w:tcPr>
          <w:p w14:paraId="3BCFC66B" w14:textId="77777777" w:rsidR="009961A0" w:rsidRPr="00FA6AC0" w:rsidRDefault="009961A0" w:rsidP="00CF71FD">
            <w:pPr>
              <w:spacing w:before="36" w:after="36"/>
              <w:jc w:val="center"/>
              <w:rPr>
                <w:rFonts w:eastAsia="Aptos"/>
                <w:i/>
                <w:iCs/>
              </w:rPr>
            </w:pPr>
            <w:r w:rsidRPr="00FA6AC0">
              <w:rPr>
                <w:rFonts w:eastAsia="Aptos"/>
                <w:i/>
                <w:iCs/>
              </w:rPr>
              <w:t>t</w:t>
            </w:r>
          </w:p>
        </w:tc>
        <w:tc>
          <w:tcPr>
            <w:tcW w:w="753" w:type="dxa"/>
            <w:vMerge w:val="restart"/>
            <w:tcBorders>
              <w:top w:val="single" w:sz="4" w:space="0" w:color="auto"/>
              <w:bottom w:val="single" w:sz="4" w:space="0" w:color="auto"/>
            </w:tcBorders>
            <w:vAlign w:val="center"/>
          </w:tcPr>
          <w:p w14:paraId="2CFBDBA7" w14:textId="77777777" w:rsidR="009961A0" w:rsidRPr="00FA6AC0" w:rsidRDefault="009961A0" w:rsidP="00CF71FD">
            <w:pPr>
              <w:spacing w:before="36" w:after="36"/>
              <w:jc w:val="center"/>
              <w:rPr>
                <w:rFonts w:eastAsia="Aptos"/>
                <w:i/>
                <w:iCs/>
              </w:rPr>
            </w:pPr>
            <w:r w:rsidRPr="00FA6AC0">
              <w:rPr>
                <w:rFonts w:eastAsia="Aptos"/>
                <w:i/>
                <w:iCs/>
              </w:rPr>
              <w:t>p</w:t>
            </w:r>
          </w:p>
        </w:tc>
      </w:tr>
      <w:tr w:rsidR="009961A0" w:rsidRPr="000F0141" w14:paraId="22ABEAF4"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vMerge/>
            <w:tcBorders>
              <w:bottom w:val="single" w:sz="4" w:space="0" w:color="auto"/>
            </w:tcBorders>
          </w:tcPr>
          <w:p w14:paraId="3A942DCF" w14:textId="77777777" w:rsidR="009961A0" w:rsidRPr="00FA6AC0" w:rsidRDefault="009961A0" w:rsidP="00CF71FD">
            <w:pPr>
              <w:spacing w:before="36" w:after="36"/>
              <w:rPr>
                <w:rFonts w:eastAsia="Aptos"/>
              </w:rPr>
            </w:pPr>
          </w:p>
        </w:tc>
        <w:tc>
          <w:tcPr>
            <w:tcW w:w="1134" w:type="dxa"/>
            <w:vMerge/>
            <w:tcBorders>
              <w:bottom w:val="single" w:sz="4" w:space="0" w:color="auto"/>
            </w:tcBorders>
          </w:tcPr>
          <w:p w14:paraId="61AE3CC2" w14:textId="77777777" w:rsidR="009961A0" w:rsidRPr="00FA6AC0" w:rsidRDefault="009961A0" w:rsidP="00CF71FD">
            <w:pPr>
              <w:spacing w:before="36" w:after="36"/>
              <w:rPr>
                <w:rFonts w:eastAsia="Aptos"/>
              </w:rPr>
            </w:pPr>
          </w:p>
        </w:tc>
        <w:tc>
          <w:tcPr>
            <w:tcW w:w="850" w:type="dxa"/>
            <w:vMerge/>
            <w:tcBorders>
              <w:bottom w:val="single" w:sz="4" w:space="0" w:color="auto"/>
            </w:tcBorders>
          </w:tcPr>
          <w:p w14:paraId="745DC127" w14:textId="77777777" w:rsidR="009961A0" w:rsidRPr="00FA6AC0" w:rsidRDefault="009961A0" w:rsidP="00CF71FD">
            <w:pPr>
              <w:spacing w:before="36" w:after="36"/>
              <w:rPr>
                <w:rFonts w:eastAsia="Aptos"/>
              </w:rPr>
            </w:pPr>
          </w:p>
        </w:tc>
        <w:tc>
          <w:tcPr>
            <w:tcW w:w="716" w:type="dxa"/>
            <w:tcBorders>
              <w:top w:val="single" w:sz="4" w:space="0" w:color="auto"/>
              <w:bottom w:val="single" w:sz="4" w:space="0" w:color="auto"/>
            </w:tcBorders>
            <w:vAlign w:val="center"/>
          </w:tcPr>
          <w:p w14:paraId="4BC7FDD6" w14:textId="77777777" w:rsidR="009961A0" w:rsidRPr="00FA6AC0" w:rsidRDefault="009961A0" w:rsidP="00CF71FD">
            <w:pPr>
              <w:spacing w:before="36" w:after="36"/>
              <w:jc w:val="center"/>
              <w:rPr>
                <w:rFonts w:eastAsia="Aptos"/>
                <w:i/>
              </w:rPr>
            </w:pPr>
            <w:r w:rsidRPr="00FA6AC0">
              <w:rPr>
                <w:rFonts w:eastAsia="Aptos"/>
                <w:i/>
              </w:rPr>
              <w:t>LL</w:t>
            </w:r>
          </w:p>
        </w:tc>
        <w:tc>
          <w:tcPr>
            <w:tcW w:w="756" w:type="dxa"/>
            <w:tcBorders>
              <w:top w:val="single" w:sz="4" w:space="0" w:color="auto"/>
              <w:bottom w:val="single" w:sz="4" w:space="0" w:color="auto"/>
            </w:tcBorders>
            <w:vAlign w:val="center"/>
          </w:tcPr>
          <w:p w14:paraId="5261E092" w14:textId="77777777" w:rsidR="009961A0" w:rsidRPr="00FA6AC0" w:rsidRDefault="009961A0" w:rsidP="00CF71FD">
            <w:pPr>
              <w:spacing w:before="36" w:after="36"/>
              <w:jc w:val="center"/>
              <w:rPr>
                <w:rFonts w:eastAsia="Aptos"/>
                <w:i/>
              </w:rPr>
            </w:pPr>
            <w:r w:rsidRPr="00FA6AC0">
              <w:rPr>
                <w:rFonts w:eastAsia="Aptos"/>
                <w:i/>
              </w:rPr>
              <w:t>UL</w:t>
            </w:r>
          </w:p>
        </w:tc>
        <w:tc>
          <w:tcPr>
            <w:tcW w:w="752" w:type="dxa"/>
            <w:vMerge/>
            <w:tcBorders>
              <w:bottom w:val="single" w:sz="4" w:space="0" w:color="auto"/>
            </w:tcBorders>
          </w:tcPr>
          <w:p w14:paraId="0FF1151D" w14:textId="77777777" w:rsidR="009961A0" w:rsidRPr="00FA6AC0" w:rsidRDefault="009961A0" w:rsidP="00CF71FD">
            <w:pPr>
              <w:spacing w:before="36" w:after="36"/>
              <w:rPr>
                <w:rFonts w:eastAsia="Aptos"/>
              </w:rPr>
            </w:pPr>
          </w:p>
        </w:tc>
        <w:tc>
          <w:tcPr>
            <w:tcW w:w="753" w:type="dxa"/>
            <w:vMerge/>
            <w:tcBorders>
              <w:bottom w:val="single" w:sz="4" w:space="0" w:color="auto"/>
            </w:tcBorders>
          </w:tcPr>
          <w:p w14:paraId="2EC3A55F" w14:textId="77777777" w:rsidR="009961A0" w:rsidRPr="00FA6AC0" w:rsidRDefault="009961A0" w:rsidP="00CF71FD">
            <w:pPr>
              <w:spacing w:before="36" w:after="36"/>
              <w:rPr>
                <w:rFonts w:eastAsia="Aptos"/>
              </w:rPr>
            </w:pPr>
          </w:p>
        </w:tc>
      </w:tr>
      <w:tr w:rsidR="009961A0" w:rsidRPr="00FA6AC0" w14:paraId="4536DE64"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tcBorders>
              <w:top w:val="single" w:sz="4" w:space="0" w:color="auto"/>
              <w:bottom w:val="none" w:sz="0" w:space="0" w:color="auto"/>
            </w:tcBorders>
          </w:tcPr>
          <w:p w14:paraId="38616A62" w14:textId="77777777" w:rsidR="009961A0" w:rsidRPr="00FA6AC0" w:rsidRDefault="009961A0" w:rsidP="00CF71FD">
            <w:pPr>
              <w:spacing w:before="36" w:after="36"/>
              <w:rPr>
                <w:rFonts w:eastAsia="Aptos"/>
                <w:b/>
                <w:bCs/>
              </w:rPr>
            </w:pPr>
            <w:r>
              <w:rPr>
                <w:rFonts w:eastAsia="Aptos"/>
                <w:b/>
                <w:bCs/>
              </w:rPr>
              <w:t xml:space="preserve">Total </w:t>
            </w:r>
            <w:proofErr w:type="spellStart"/>
            <w:r>
              <w:rPr>
                <w:rFonts w:eastAsia="Aptos"/>
                <w:b/>
                <w:bCs/>
              </w:rPr>
              <w:t>fixation</w:t>
            </w:r>
            <w:proofErr w:type="spellEnd"/>
            <w:r>
              <w:rPr>
                <w:rFonts w:eastAsia="Aptos"/>
                <w:b/>
                <w:bCs/>
              </w:rPr>
              <w:t xml:space="preserve"> </w:t>
            </w:r>
            <w:proofErr w:type="spellStart"/>
            <w:r>
              <w:rPr>
                <w:rFonts w:eastAsia="Aptos"/>
                <w:b/>
                <w:bCs/>
              </w:rPr>
              <w:t>duration</w:t>
            </w:r>
            <w:proofErr w:type="spellEnd"/>
          </w:p>
        </w:tc>
        <w:tc>
          <w:tcPr>
            <w:tcW w:w="1134" w:type="dxa"/>
            <w:tcBorders>
              <w:top w:val="single" w:sz="4" w:space="0" w:color="auto"/>
              <w:bottom w:val="none" w:sz="0" w:space="0" w:color="auto"/>
            </w:tcBorders>
          </w:tcPr>
          <w:p w14:paraId="0C3AFFFB" w14:textId="77777777" w:rsidR="009961A0" w:rsidRPr="00FA6AC0" w:rsidRDefault="009961A0" w:rsidP="00CF71FD">
            <w:pPr>
              <w:spacing w:before="36" w:after="36"/>
              <w:rPr>
                <w:rFonts w:eastAsia="Aptos"/>
              </w:rPr>
            </w:pPr>
          </w:p>
        </w:tc>
        <w:tc>
          <w:tcPr>
            <w:tcW w:w="850" w:type="dxa"/>
            <w:tcBorders>
              <w:top w:val="single" w:sz="4" w:space="0" w:color="auto"/>
              <w:bottom w:val="none" w:sz="0" w:space="0" w:color="auto"/>
            </w:tcBorders>
          </w:tcPr>
          <w:p w14:paraId="4E7AF382" w14:textId="77777777" w:rsidR="009961A0" w:rsidRPr="00FA6AC0" w:rsidRDefault="009961A0" w:rsidP="00CF71FD">
            <w:pPr>
              <w:spacing w:before="36" w:after="36"/>
              <w:rPr>
                <w:rFonts w:eastAsia="Aptos"/>
              </w:rPr>
            </w:pPr>
          </w:p>
        </w:tc>
        <w:tc>
          <w:tcPr>
            <w:tcW w:w="716" w:type="dxa"/>
            <w:tcBorders>
              <w:top w:val="single" w:sz="4" w:space="0" w:color="auto"/>
              <w:bottom w:val="none" w:sz="0" w:space="0" w:color="auto"/>
            </w:tcBorders>
          </w:tcPr>
          <w:p w14:paraId="5DDCAC53" w14:textId="77777777" w:rsidR="009961A0" w:rsidRPr="00FA6AC0" w:rsidRDefault="009961A0" w:rsidP="00CF71FD">
            <w:pPr>
              <w:spacing w:before="36" w:after="36"/>
              <w:jc w:val="center"/>
              <w:rPr>
                <w:rFonts w:eastAsia="Aptos"/>
                <w:i/>
              </w:rPr>
            </w:pPr>
          </w:p>
        </w:tc>
        <w:tc>
          <w:tcPr>
            <w:tcW w:w="756" w:type="dxa"/>
            <w:tcBorders>
              <w:top w:val="single" w:sz="4" w:space="0" w:color="auto"/>
              <w:bottom w:val="none" w:sz="0" w:space="0" w:color="auto"/>
            </w:tcBorders>
          </w:tcPr>
          <w:p w14:paraId="75CBCDC8" w14:textId="77777777" w:rsidR="009961A0" w:rsidRPr="00FA6AC0" w:rsidRDefault="009961A0" w:rsidP="00CF71FD">
            <w:pPr>
              <w:spacing w:before="36" w:after="36"/>
              <w:jc w:val="center"/>
              <w:rPr>
                <w:rFonts w:eastAsia="Aptos"/>
                <w:i/>
              </w:rPr>
            </w:pPr>
          </w:p>
        </w:tc>
        <w:tc>
          <w:tcPr>
            <w:tcW w:w="752" w:type="dxa"/>
            <w:tcBorders>
              <w:top w:val="single" w:sz="4" w:space="0" w:color="auto"/>
              <w:bottom w:val="none" w:sz="0" w:space="0" w:color="auto"/>
            </w:tcBorders>
          </w:tcPr>
          <w:p w14:paraId="26A2657F" w14:textId="77777777" w:rsidR="009961A0" w:rsidRPr="00FA6AC0" w:rsidRDefault="009961A0" w:rsidP="00CF71FD">
            <w:pPr>
              <w:spacing w:before="36" w:after="36"/>
              <w:rPr>
                <w:rFonts w:eastAsia="Aptos"/>
              </w:rPr>
            </w:pPr>
          </w:p>
        </w:tc>
        <w:tc>
          <w:tcPr>
            <w:tcW w:w="753" w:type="dxa"/>
            <w:tcBorders>
              <w:top w:val="single" w:sz="4" w:space="0" w:color="auto"/>
              <w:bottom w:val="none" w:sz="0" w:space="0" w:color="auto"/>
            </w:tcBorders>
          </w:tcPr>
          <w:p w14:paraId="3F1C8C15" w14:textId="77777777" w:rsidR="009961A0" w:rsidRPr="00FA6AC0" w:rsidRDefault="009961A0" w:rsidP="00CF71FD">
            <w:pPr>
              <w:spacing w:before="36" w:after="36"/>
              <w:rPr>
                <w:rFonts w:eastAsia="Aptos"/>
              </w:rPr>
            </w:pPr>
          </w:p>
        </w:tc>
      </w:tr>
      <w:tr w:rsidR="009961A0" w:rsidRPr="00FA6AC0" w14:paraId="49970D02" w14:textId="77777777" w:rsidTr="002E255D">
        <w:tc>
          <w:tcPr>
            <w:tcW w:w="4395" w:type="dxa"/>
            <w:vAlign w:val="center"/>
          </w:tcPr>
          <w:p w14:paraId="64FE7738" w14:textId="77777777" w:rsidR="009961A0" w:rsidRPr="00FA6AC0" w:rsidRDefault="009961A0" w:rsidP="00CF71FD">
            <w:pPr>
              <w:spacing w:before="36" w:after="36"/>
              <w:jc w:val="right"/>
              <w:rPr>
                <w:rFonts w:eastAsia="Aptos"/>
              </w:rPr>
            </w:pPr>
            <w:r w:rsidRPr="00FA6AC0">
              <w:rPr>
                <w:rFonts w:eastAsia="Aptos"/>
              </w:rPr>
              <w:t>(</w:t>
            </w:r>
            <w:proofErr w:type="spellStart"/>
            <w:r w:rsidRPr="00FA6AC0">
              <w:rPr>
                <w:rFonts w:eastAsia="Aptos"/>
              </w:rPr>
              <w:t>Intercept</w:t>
            </w:r>
            <w:proofErr w:type="spellEnd"/>
            <w:r w:rsidRPr="00FA6AC0">
              <w:rPr>
                <w:rFonts w:eastAsia="Aptos"/>
              </w:rPr>
              <w:t>)</w:t>
            </w:r>
          </w:p>
        </w:tc>
        <w:tc>
          <w:tcPr>
            <w:tcW w:w="1134" w:type="dxa"/>
          </w:tcPr>
          <w:p w14:paraId="113097D5" w14:textId="77777777" w:rsidR="009961A0" w:rsidRPr="00FA6AC0" w:rsidRDefault="009961A0" w:rsidP="00CF71FD">
            <w:pPr>
              <w:spacing w:before="36" w:after="36"/>
              <w:jc w:val="center"/>
              <w:rPr>
                <w:rFonts w:eastAsia="Aptos"/>
              </w:rPr>
            </w:pPr>
            <w:r>
              <w:t>1.64</w:t>
            </w:r>
          </w:p>
        </w:tc>
        <w:tc>
          <w:tcPr>
            <w:tcW w:w="850" w:type="dxa"/>
          </w:tcPr>
          <w:p w14:paraId="103D7CDB" w14:textId="77777777" w:rsidR="009961A0" w:rsidRPr="00FA6AC0" w:rsidRDefault="009961A0" w:rsidP="00CF71FD">
            <w:pPr>
              <w:spacing w:before="36" w:after="36"/>
              <w:jc w:val="center"/>
              <w:rPr>
                <w:rFonts w:eastAsia="Aptos"/>
              </w:rPr>
            </w:pPr>
            <w:r>
              <w:t>2.02</w:t>
            </w:r>
          </w:p>
        </w:tc>
        <w:tc>
          <w:tcPr>
            <w:tcW w:w="716" w:type="dxa"/>
          </w:tcPr>
          <w:p w14:paraId="21EB930F" w14:textId="77777777" w:rsidR="009961A0" w:rsidRPr="00FA6AC0" w:rsidRDefault="009961A0" w:rsidP="00CF71FD">
            <w:pPr>
              <w:spacing w:before="36" w:after="36"/>
              <w:jc w:val="center"/>
              <w:rPr>
                <w:rFonts w:eastAsia="Aptos"/>
              </w:rPr>
            </w:pPr>
            <w:r>
              <w:t>-2.40</w:t>
            </w:r>
          </w:p>
        </w:tc>
        <w:tc>
          <w:tcPr>
            <w:tcW w:w="756" w:type="dxa"/>
          </w:tcPr>
          <w:p w14:paraId="65757473" w14:textId="77777777" w:rsidR="009961A0" w:rsidRPr="00FA6AC0" w:rsidRDefault="009961A0" w:rsidP="00CF71FD">
            <w:pPr>
              <w:spacing w:before="36" w:after="36"/>
              <w:jc w:val="center"/>
              <w:rPr>
                <w:rFonts w:eastAsia="Aptos"/>
              </w:rPr>
            </w:pPr>
            <w:r>
              <w:t>5.67</w:t>
            </w:r>
          </w:p>
        </w:tc>
        <w:tc>
          <w:tcPr>
            <w:tcW w:w="752" w:type="dxa"/>
          </w:tcPr>
          <w:p w14:paraId="66013CFC" w14:textId="77777777" w:rsidR="009961A0" w:rsidRPr="00FA6AC0" w:rsidRDefault="009961A0" w:rsidP="00CF71FD">
            <w:pPr>
              <w:spacing w:before="36" w:after="36"/>
              <w:jc w:val="center"/>
              <w:rPr>
                <w:rFonts w:eastAsia="Aptos"/>
              </w:rPr>
            </w:pPr>
            <w:r>
              <w:t>0.81</w:t>
            </w:r>
          </w:p>
        </w:tc>
        <w:tc>
          <w:tcPr>
            <w:tcW w:w="753" w:type="dxa"/>
          </w:tcPr>
          <w:p w14:paraId="588D8E40" w14:textId="77777777" w:rsidR="009961A0" w:rsidRPr="00FA6AC0" w:rsidRDefault="009961A0" w:rsidP="00CF71FD">
            <w:pPr>
              <w:spacing w:before="36" w:after="36"/>
              <w:jc w:val="center"/>
              <w:rPr>
                <w:rFonts w:eastAsia="Aptos"/>
              </w:rPr>
            </w:pPr>
            <w:r>
              <w:t>0.42</w:t>
            </w:r>
          </w:p>
        </w:tc>
      </w:tr>
      <w:tr w:rsidR="009961A0" w:rsidRPr="00FA6AC0" w14:paraId="68AB8BEA" w14:textId="77777777" w:rsidTr="002E255D">
        <w:tc>
          <w:tcPr>
            <w:tcW w:w="4395" w:type="dxa"/>
            <w:vAlign w:val="center"/>
          </w:tcPr>
          <w:p w14:paraId="42DAE4D0" w14:textId="34FC9AD6" w:rsidR="009961A0" w:rsidRPr="00FA6AC0" w:rsidRDefault="005E155E" w:rsidP="00CF71FD">
            <w:pPr>
              <w:spacing w:before="36" w:after="36"/>
              <w:jc w:val="right"/>
              <w:rPr>
                <w:rFonts w:eastAsia="Aptos"/>
              </w:rPr>
            </w:pPr>
            <w:proofErr w:type="spellStart"/>
            <w:r w:rsidRPr="00264474">
              <w:rPr>
                <w:rFonts w:cs="Times New Roman"/>
              </w:rPr>
              <w:t>Attitudes</w:t>
            </w:r>
            <w:proofErr w:type="spellEnd"/>
            <w:r w:rsidRPr="00264474">
              <w:rPr>
                <w:rFonts w:cs="Times New Roman"/>
              </w:rPr>
              <w:t xml:space="preserve"> </w:t>
            </w:r>
            <w:proofErr w:type="spellStart"/>
            <w:r w:rsidRPr="00264474">
              <w:rPr>
                <w:rFonts w:cs="Times New Roman"/>
              </w:rPr>
              <w:t>towards</w:t>
            </w:r>
            <w:proofErr w:type="spellEnd"/>
            <w:r w:rsidRPr="00264474">
              <w:rPr>
                <w:rFonts w:cs="Times New Roman"/>
              </w:rPr>
              <w:t xml:space="preserve"> </w:t>
            </w:r>
            <w:proofErr w:type="spellStart"/>
            <w:r w:rsidR="009961A0" w:rsidRPr="00FA6AC0">
              <w:rPr>
                <w:rFonts w:eastAsia="Aptos"/>
              </w:rPr>
              <w:t>Inclusion</w:t>
            </w:r>
            <w:proofErr w:type="spellEnd"/>
          </w:p>
        </w:tc>
        <w:tc>
          <w:tcPr>
            <w:tcW w:w="1134" w:type="dxa"/>
          </w:tcPr>
          <w:p w14:paraId="6288C64B" w14:textId="77777777" w:rsidR="009961A0" w:rsidRPr="00FA6AC0" w:rsidRDefault="009961A0" w:rsidP="00CF71FD">
            <w:pPr>
              <w:spacing w:before="36" w:after="36"/>
              <w:jc w:val="center"/>
              <w:rPr>
                <w:rFonts w:eastAsia="Aptos"/>
              </w:rPr>
            </w:pPr>
            <w:r>
              <w:t>0.16</w:t>
            </w:r>
          </w:p>
        </w:tc>
        <w:tc>
          <w:tcPr>
            <w:tcW w:w="850" w:type="dxa"/>
          </w:tcPr>
          <w:p w14:paraId="342C1712" w14:textId="77777777" w:rsidR="009961A0" w:rsidRPr="00FA6AC0" w:rsidRDefault="009961A0" w:rsidP="00CF71FD">
            <w:pPr>
              <w:spacing w:before="36" w:after="36"/>
              <w:jc w:val="center"/>
              <w:rPr>
                <w:rFonts w:eastAsia="Aptos"/>
              </w:rPr>
            </w:pPr>
            <w:r>
              <w:t>0.19</w:t>
            </w:r>
          </w:p>
        </w:tc>
        <w:tc>
          <w:tcPr>
            <w:tcW w:w="716" w:type="dxa"/>
          </w:tcPr>
          <w:p w14:paraId="1A7DCFA1" w14:textId="77777777" w:rsidR="009961A0" w:rsidRPr="00FA6AC0" w:rsidRDefault="009961A0" w:rsidP="00CF71FD">
            <w:pPr>
              <w:spacing w:before="36" w:after="36"/>
              <w:jc w:val="center"/>
              <w:rPr>
                <w:rFonts w:eastAsia="Aptos"/>
              </w:rPr>
            </w:pPr>
            <w:r>
              <w:t>-0.23</w:t>
            </w:r>
          </w:p>
        </w:tc>
        <w:tc>
          <w:tcPr>
            <w:tcW w:w="756" w:type="dxa"/>
          </w:tcPr>
          <w:p w14:paraId="67930EE8" w14:textId="77777777" w:rsidR="009961A0" w:rsidRPr="00FA6AC0" w:rsidRDefault="009961A0" w:rsidP="00CF71FD">
            <w:pPr>
              <w:spacing w:before="36" w:after="36"/>
              <w:jc w:val="center"/>
              <w:rPr>
                <w:rFonts w:eastAsia="Aptos"/>
              </w:rPr>
            </w:pPr>
            <w:r>
              <w:t>0.55</w:t>
            </w:r>
          </w:p>
        </w:tc>
        <w:tc>
          <w:tcPr>
            <w:tcW w:w="752" w:type="dxa"/>
          </w:tcPr>
          <w:p w14:paraId="0FAFB5B2" w14:textId="77777777" w:rsidR="009961A0" w:rsidRPr="00FA6AC0" w:rsidRDefault="009961A0" w:rsidP="00CF71FD">
            <w:pPr>
              <w:spacing w:before="36" w:after="36"/>
              <w:jc w:val="center"/>
              <w:rPr>
                <w:rFonts w:eastAsia="Aptos"/>
              </w:rPr>
            </w:pPr>
            <w:r>
              <w:t>0.81</w:t>
            </w:r>
          </w:p>
        </w:tc>
        <w:tc>
          <w:tcPr>
            <w:tcW w:w="753" w:type="dxa"/>
          </w:tcPr>
          <w:p w14:paraId="62DA3837" w14:textId="77777777" w:rsidR="009961A0" w:rsidRPr="00FA6AC0" w:rsidRDefault="009961A0" w:rsidP="00CF71FD">
            <w:pPr>
              <w:spacing w:before="36" w:after="36"/>
              <w:jc w:val="center"/>
              <w:rPr>
                <w:rFonts w:eastAsia="Aptos"/>
              </w:rPr>
            </w:pPr>
            <w:r>
              <w:t>0.42</w:t>
            </w:r>
          </w:p>
        </w:tc>
      </w:tr>
      <w:tr w:rsidR="009961A0" w:rsidRPr="00FA6AC0" w14:paraId="664BE5C1" w14:textId="77777777" w:rsidTr="002E255D">
        <w:tc>
          <w:tcPr>
            <w:tcW w:w="4395" w:type="dxa"/>
            <w:vAlign w:val="center"/>
          </w:tcPr>
          <w:p w14:paraId="18238C77" w14:textId="2AD3CEA6" w:rsidR="009961A0" w:rsidRPr="00FA6AC0" w:rsidRDefault="00801642" w:rsidP="00CF71FD">
            <w:pPr>
              <w:spacing w:before="36" w:after="36"/>
              <w:jc w:val="right"/>
              <w:rPr>
                <w:rFonts w:eastAsia="Aptos"/>
              </w:rPr>
            </w:pPr>
            <w:r>
              <w:rPr>
                <w:rFonts w:eastAsia="Aptos"/>
              </w:rPr>
              <w:t>Self-</w:t>
            </w:r>
            <w:proofErr w:type="spellStart"/>
            <w:r>
              <w:rPr>
                <w:rFonts w:eastAsia="Aptos"/>
              </w:rPr>
              <w:t>efficacy</w:t>
            </w:r>
            <w:proofErr w:type="spellEnd"/>
            <w:r>
              <w:rPr>
                <w:rFonts w:eastAsia="Aptos"/>
              </w:rPr>
              <w:t xml:space="preserve"> </w:t>
            </w:r>
            <w:proofErr w:type="gramStart"/>
            <w:r>
              <w:rPr>
                <w:rFonts w:eastAsia="Aptos"/>
              </w:rPr>
              <w:t>Beliefs</w:t>
            </w:r>
            <w:proofErr w:type="gramEnd"/>
            <w:r>
              <w:rPr>
                <w:rFonts w:eastAsia="Aptos"/>
              </w:rPr>
              <w:t xml:space="preserve"> on Adaptive Teaching</w:t>
            </w:r>
          </w:p>
        </w:tc>
        <w:tc>
          <w:tcPr>
            <w:tcW w:w="1134" w:type="dxa"/>
          </w:tcPr>
          <w:p w14:paraId="26D07FC2" w14:textId="77777777" w:rsidR="009961A0" w:rsidRPr="00FA6AC0" w:rsidRDefault="009961A0" w:rsidP="00CF71FD">
            <w:pPr>
              <w:spacing w:before="36" w:after="36"/>
              <w:jc w:val="center"/>
              <w:rPr>
                <w:rFonts w:eastAsia="Aptos"/>
              </w:rPr>
            </w:pPr>
            <w:r>
              <w:t>0.39</w:t>
            </w:r>
          </w:p>
        </w:tc>
        <w:tc>
          <w:tcPr>
            <w:tcW w:w="850" w:type="dxa"/>
          </w:tcPr>
          <w:p w14:paraId="27C1F6BE" w14:textId="77777777" w:rsidR="009961A0" w:rsidRPr="00FA6AC0" w:rsidRDefault="009961A0" w:rsidP="00CF71FD">
            <w:pPr>
              <w:spacing w:before="36" w:after="36"/>
              <w:jc w:val="center"/>
              <w:rPr>
                <w:rFonts w:eastAsia="Aptos"/>
              </w:rPr>
            </w:pPr>
            <w:r>
              <w:t>0.50</w:t>
            </w:r>
          </w:p>
        </w:tc>
        <w:tc>
          <w:tcPr>
            <w:tcW w:w="716" w:type="dxa"/>
          </w:tcPr>
          <w:p w14:paraId="57239284" w14:textId="77777777" w:rsidR="009961A0" w:rsidRPr="00FA6AC0" w:rsidRDefault="009961A0" w:rsidP="00CF71FD">
            <w:pPr>
              <w:spacing w:before="36" w:after="36"/>
              <w:jc w:val="center"/>
              <w:rPr>
                <w:rFonts w:eastAsia="Aptos"/>
              </w:rPr>
            </w:pPr>
            <w:r>
              <w:t>-0.61</w:t>
            </w:r>
          </w:p>
        </w:tc>
        <w:tc>
          <w:tcPr>
            <w:tcW w:w="756" w:type="dxa"/>
          </w:tcPr>
          <w:p w14:paraId="0AB8B456" w14:textId="77777777" w:rsidR="009961A0" w:rsidRPr="00FA6AC0" w:rsidRDefault="009961A0" w:rsidP="00CF71FD">
            <w:pPr>
              <w:spacing w:before="36" w:after="36"/>
              <w:jc w:val="center"/>
              <w:rPr>
                <w:rFonts w:eastAsia="Aptos"/>
              </w:rPr>
            </w:pPr>
            <w:r>
              <w:t>1.38</w:t>
            </w:r>
          </w:p>
        </w:tc>
        <w:tc>
          <w:tcPr>
            <w:tcW w:w="752" w:type="dxa"/>
          </w:tcPr>
          <w:p w14:paraId="6AEB0DAC" w14:textId="77777777" w:rsidR="009961A0" w:rsidRPr="00FA6AC0" w:rsidRDefault="009961A0" w:rsidP="00CF71FD">
            <w:pPr>
              <w:spacing w:before="36" w:after="36"/>
              <w:jc w:val="center"/>
              <w:rPr>
                <w:rFonts w:eastAsia="Aptos"/>
              </w:rPr>
            </w:pPr>
            <w:r>
              <w:t>0.77</w:t>
            </w:r>
          </w:p>
        </w:tc>
        <w:tc>
          <w:tcPr>
            <w:tcW w:w="753" w:type="dxa"/>
          </w:tcPr>
          <w:p w14:paraId="567875CC" w14:textId="77777777" w:rsidR="009961A0" w:rsidRPr="00FA6AC0" w:rsidRDefault="009961A0" w:rsidP="00CF71FD">
            <w:pPr>
              <w:spacing w:before="36" w:after="36"/>
              <w:jc w:val="center"/>
              <w:rPr>
                <w:rFonts w:eastAsia="Aptos"/>
              </w:rPr>
            </w:pPr>
            <w:r>
              <w:t>0.44</w:t>
            </w:r>
          </w:p>
        </w:tc>
      </w:tr>
      <w:tr w:rsidR="009961A0" w:rsidRPr="00FA6AC0" w14:paraId="7E5F8499" w14:textId="77777777" w:rsidTr="002E255D">
        <w:tc>
          <w:tcPr>
            <w:tcW w:w="4395" w:type="dxa"/>
            <w:vAlign w:val="center"/>
          </w:tcPr>
          <w:p w14:paraId="08BA045E" w14:textId="1FE9EEFB" w:rsidR="009961A0" w:rsidRPr="00FA6AC0" w:rsidRDefault="00801642" w:rsidP="00CF71FD">
            <w:pPr>
              <w:spacing w:before="36" w:after="36"/>
              <w:jc w:val="right"/>
              <w:rPr>
                <w:rFonts w:eastAsia="Aptos"/>
              </w:rPr>
            </w:pPr>
            <w:proofErr w:type="spellStart"/>
            <w:r>
              <w:rPr>
                <w:rFonts w:eastAsia="Aptos"/>
              </w:rPr>
              <w:t>Pedagogical</w:t>
            </w:r>
            <w:proofErr w:type="spellEnd"/>
            <w:r>
              <w:rPr>
                <w:rFonts w:eastAsia="Aptos"/>
              </w:rPr>
              <w:t xml:space="preserve"> Teaching Knowledge</w:t>
            </w:r>
          </w:p>
        </w:tc>
        <w:tc>
          <w:tcPr>
            <w:tcW w:w="1134" w:type="dxa"/>
          </w:tcPr>
          <w:p w14:paraId="63464929" w14:textId="77777777" w:rsidR="009961A0" w:rsidRPr="00FA6AC0" w:rsidRDefault="009961A0" w:rsidP="00CF71FD">
            <w:pPr>
              <w:spacing w:before="36" w:after="36"/>
              <w:jc w:val="center"/>
              <w:rPr>
                <w:rFonts w:eastAsia="Aptos"/>
              </w:rPr>
            </w:pPr>
            <w:r>
              <w:t>-0.02</w:t>
            </w:r>
          </w:p>
        </w:tc>
        <w:tc>
          <w:tcPr>
            <w:tcW w:w="850" w:type="dxa"/>
          </w:tcPr>
          <w:p w14:paraId="1A71A0E2" w14:textId="77777777" w:rsidR="009961A0" w:rsidRPr="00FA6AC0" w:rsidRDefault="009961A0" w:rsidP="00CF71FD">
            <w:pPr>
              <w:spacing w:before="36" w:after="36"/>
              <w:jc w:val="center"/>
              <w:rPr>
                <w:rFonts w:eastAsia="Aptos"/>
              </w:rPr>
            </w:pPr>
            <w:r>
              <w:t>0.03</w:t>
            </w:r>
          </w:p>
        </w:tc>
        <w:tc>
          <w:tcPr>
            <w:tcW w:w="716" w:type="dxa"/>
          </w:tcPr>
          <w:p w14:paraId="1435C2AA" w14:textId="77777777" w:rsidR="009961A0" w:rsidRPr="00FA6AC0" w:rsidRDefault="009961A0" w:rsidP="00CF71FD">
            <w:pPr>
              <w:spacing w:before="36" w:after="36"/>
              <w:jc w:val="center"/>
              <w:rPr>
                <w:rFonts w:eastAsia="Aptos"/>
              </w:rPr>
            </w:pPr>
            <w:r>
              <w:t>-0.07</w:t>
            </w:r>
          </w:p>
        </w:tc>
        <w:tc>
          <w:tcPr>
            <w:tcW w:w="756" w:type="dxa"/>
          </w:tcPr>
          <w:p w14:paraId="6D79AEF3" w14:textId="77777777" w:rsidR="009961A0" w:rsidRPr="00FA6AC0" w:rsidRDefault="009961A0" w:rsidP="00CF71FD">
            <w:pPr>
              <w:spacing w:before="36" w:after="36"/>
              <w:jc w:val="center"/>
              <w:rPr>
                <w:rFonts w:eastAsia="Aptos"/>
              </w:rPr>
            </w:pPr>
            <w:r>
              <w:t>0.03</w:t>
            </w:r>
          </w:p>
        </w:tc>
        <w:tc>
          <w:tcPr>
            <w:tcW w:w="752" w:type="dxa"/>
          </w:tcPr>
          <w:p w14:paraId="70398D25" w14:textId="77777777" w:rsidR="009961A0" w:rsidRPr="00FA6AC0" w:rsidRDefault="009961A0" w:rsidP="00CF71FD">
            <w:pPr>
              <w:spacing w:before="36" w:after="36"/>
              <w:jc w:val="center"/>
              <w:rPr>
                <w:rFonts w:eastAsia="Aptos"/>
              </w:rPr>
            </w:pPr>
            <w:r>
              <w:t>-0.68</w:t>
            </w:r>
          </w:p>
        </w:tc>
        <w:tc>
          <w:tcPr>
            <w:tcW w:w="753" w:type="dxa"/>
          </w:tcPr>
          <w:p w14:paraId="6AE8C1CB" w14:textId="77777777" w:rsidR="009961A0" w:rsidRPr="00FA6AC0" w:rsidRDefault="009961A0" w:rsidP="00CF71FD">
            <w:pPr>
              <w:spacing w:before="36" w:after="36"/>
              <w:jc w:val="center"/>
              <w:rPr>
                <w:rFonts w:eastAsia="Aptos"/>
              </w:rPr>
            </w:pPr>
            <w:r>
              <w:t>0.50</w:t>
            </w:r>
          </w:p>
        </w:tc>
      </w:tr>
      <w:tr w:rsidR="009961A0" w:rsidRPr="00FA6AC0" w14:paraId="4E4329EC" w14:textId="77777777" w:rsidTr="002E255D">
        <w:tc>
          <w:tcPr>
            <w:tcW w:w="4395" w:type="dxa"/>
          </w:tcPr>
          <w:p w14:paraId="316EEB87" w14:textId="77777777" w:rsidR="009961A0" w:rsidRPr="00FA6AC0" w:rsidRDefault="009961A0" w:rsidP="00CF71FD">
            <w:pPr>
              <w:spacing w:before="36" w:after="36"/>
              <w:rPr>
                <w:rFonts w:eastAsia="Aptos"/>
                <w:b/>
                <w:bCs/>
              </w:rPr>
            </w:pPr>
            <w:r w:rsidRPr="00FA6AC0">
              <w:rPr>
                <w:rFonts w:eastAsia="Aptos"/>
                <w:b/>
                <w:bCs/>
              </w:rPr>
              <w:t xml:space="preserve">Fixation </w:t>
            </w:r>
            <w:proofErr w:type="spellStart"/>
            <w:r w:rsidRPr="00FA6AC0">
              <w:rPr>
                <w:rFonts w:eastAsia="Aptos"/>
                <w:b/>
                <w:bCs/>
              </w:rPr>
              <w:t>count</w:t>
            </w:r>
            <w:proofErr w:type="spellEnd"/>
          </w:p>
        </w:tc>
        <w:tc>
          <w:tcPr>
            <w:tcW w:w="1134" w:type="dxa"/>
          </w:tcPr>
          <w:p w14:paraId="074E5CF5" w14:textId="77777777" w:rsidR="009961A0" w:rsidRPr="00FA6AC0" w:rsidRDefault="009961A0" w:rsidP="00CF71FD">
            <w:pPr>
              <w:spacing w:before="36" w:after="36"/>
              <w:jc w:val="center"/>
              <w:rPr>
                <w:rFonts w:eastAsia="Aptos"/>
              </w:rPr>
            </w:pPr>
          </w:p>
        </w:tc>
        <w:tc>
          <w:tcPr>
            <w:tcW w:w="850" w:type="dxa"/>
          </w:tcPr>
          <w:p w14:paraId="6450DE58" w14:textId="77777777" w:rsidR="009961A0" w:rsidRPr="00FA6AC0" w:rsidRDefault="009961A0" w:rsidP="00CF71FD">
            <w:pPr>
              <w:spacing w:before="36" w:after="36"/>
              <w:jc w:val="center"/>
              <w:rPr>
                <w:rFonts w:eastAsia="Aptos"/>
              </w:rPr>
            </w:pPr>
          </w:p>
        </w:tc>
        <w:tc>
          <w:tcPr>
            <w:tcW w:w="716" w:type="dxa"/>
          </w:tcPr>
          <w:p w14:paraId="0D6ED0C8" w14:textId="77777777" w:rsidR="009961A0" w:rsidRPr="00FA6AC0" w:rsidRDefault="009961A0" w:rsidP="00CF71FD">
            <w:pPr>
              <w:spacing w:before="36" w:after="36"/>
              <w:jc w:val="center"/>
              <w:rPr>
                <w:rFonts w:eastAsia="Aptos"/>
              </w:rPr>
            </w:pPr>
          </w:p>
        </w:tc>
        <w:tc>
          <w:tcPr>
            <w:tcW w:w="756" w:type="dxa"/>
          </w:tcPr>
          <w:p w14:paraId="6F4C30F7" w14:textId="77777777" w:rsidR="009961A0" w:rsidRPr="00FA6AC0" w:rsidRDefault="009961A0" w:rsidP="00CF71FD">
            <w:pPr>
              <w:spacing w:before="36" w:after="36"/>
              <w:jc w:val="center"/>
              <w:rPr>
                <w:rFonts w:eastAsia="Aptos"/>
              </w:rPr>
            </w:pPr>
          </w:p>
        </w:tc>
        <w:tc>
          <w:tcPr>
            <w:tcW w:w="752" w:type="dxa"/>
          </w:tcPr>
          <w:p w14:paraId="58FF694B" w14:textId="77777777" w:rsidR="009961A0" w:rsidRPr="00FA6AC0" w:rsidRDefault="009961A0" w:rsidP="00CF71FD">
            <w:pPr>
              <w:spacing w:before="36" w:after="36"/>
              <w:jc w:val="center"/>
              <w:rPr>
                <w:rFonts w:eastAsia="Aptos"/>
              </w:rPr>
            </w:pPr>
          </w:p>
        </w:tc>
        <w:tc>
          <w:tcPr>
            <w:tcW w:w="753" w:type="dxa"/>
          </w:tcPr>
          <w:p w14:paraId="59773BEF" w14:textId="77777777" w:rsidR="009961A0" w:rsidRPr="00FA6AC0" w:rsidRDefault="009961A0" w:rsidP="00CF71FD">
            <w:pPr>
              <w:spacing w:before="36" w:after="36"/>
              <w:jc w:val="center"/>
              <w:rPr>
                <w:rFonts w:eastAsia="Aptos"/>
              </w:rPr>
            </w:pPr>
          </w:p>
        </w:tc>
      </w:tr>
      <w:tr w:rsidR="009961A0" w:rsidRPr="00FA6AC0" w14:paraId="5FA068BF" w14:textId="77777777" w:rsidTr="002E255D">
        <w:tc>
          <w:tcPr>
            <w:tcW w:w="4395" w:type="dxa"/>
            <w:vAlign w:val="center"/>
          </w:tcPr>
          <w:p w14:paraId="01AC245F" w14:textId="77777777" w:rsidR="009961A0" w:rsidRPr="00FA6AC0" w:rsidRDefault="009961A0" w:rsidP="00CF71FD">
            <w:pPr>
              <w:spacing w:before="36" w:after="36"/>
              <w:jc w:val="right"/>
              <w:rPr>
                <w:rFonts w:eastAsia="Aptos"/>
              </w:rPr>
            </w:pPr>
            <w:r w:rsidRPr="00FA6AC0">
              <w:rPr>
                <w:rFonts w:eastAsia="Aptos"/>
              </w:rPr>
              <w:t>(</w:t>
            </w:r>
            <w:proofErr w:type="spellStart"/>
            <w:r w:rsidRPr="00FA6AC0">
              <w:rPr>
                <w:rFonts w:eastAsia="Aptos"/>
              </w:rPr>
              <w:t>Intercept</w:t>
            </w:r>
            <w:proofErr w:type="spellEnd"/>
            <w:r w:rsidRPr="00FA6AC0">
              <w:rPr>
                <w:rFonts w:eastAsia="Aptos"/>
              </w:rPr>
              <w:t>)</w:t>
            </w:r>
          </w:p>
        </w:tc>
        <w:tc>
          <w:tcPr>
            <w:tcW w:w="1134" w:type="dxa"/>
          </w:tcPr>
          <w:p w14:paraId="43FBF7A0" w14:textId="77777777" w:rsidR="009961A0" w:rsidRPr="00FA6AC0" w:rsidRDefault="009961A0" w:rsidP="00CF71FD">
            <w:pPr>
              <w:spacing w:before="36" w:after="36"/>
              <w:jc w:val="center"/>
              <w:rPr>
                <w:rFonts w:eastAsia="Aptos"/>
              </w:rPr>
            </w:pPr>
            <w:r>
              <w:t>8.57</w:t>
            </w:r>
          </w:p>
        </w:tc>
        <w:tc>
          <w:tcPr>
            <w:tcW w:w="850" w:type="dxa"/>
          </w:tcPr>
          <w:p w14:paraId="345787ED" w14:textId="77777777" w:rsidR="009961A0" w:rsidRPr="00FA6AC0" w:rsidRDefault="009961A0" w:rsidP="00CF71FD">
            <w:pPr>
              <w:spacing w:before="36" w:after="36"/>
              <w:jc w:val="center"/>
              <w:rPr>
                <w:rFonts w:eastAsia="Aptos"/>
              </w:rPr>
            </w:pPr>
            <w:r>
              <w:t>4.55</w:t>
            </w:r>
          </w:p>
        </w:tc>
        <w:tc>
          <w:tcPr>
            <w:tcW w:w="716" w:type="dxa"/>
          </w:tcPr>
          <w:p w14:paraId="1D064E90" w14:textId="77777777" w:rsidR="009961A0" w:rsidRPr="00FA6AC0" w:rsidRDefault="009961A0" w:rsidP="00CF71FD">
            <w:pPr>
              <w:spacing w:before="36" w:after="36"/>
              <w:jc w:val="center"/>
              <w:rPr>
                <w:rFonts w:eastAsia="Aptos"/>
              </w:rPr>
            </w:pPr>
            <w:r>
              <w:t>-0.49</w:t>
            </w:r>
          </w:p>
        </w:tc>
        <w:tc>
          <w:tcPr>
            <w:tcW w:w="756" w:type="dxa"/>
          </w:tcPr>
          <w:p w14:paraId="1600BE63" w14:textId="77777777" w:rsidR="009961A0" w:rsidRPr="00FA6AC0" w:rsidRDefault="009961A0" w:rsidP="00CF71FD">
            <w:pPr>
              <w:spacing w:before="36" w:after="36"/>
              <w:jc w:val="center"/>
              <w:rPr>
                <w:rFonts w:eastAsia="Aptos"/>
              </w:rPr>
            </w:pPr>
            <w:r>
              <w:t>17.64</w:t>
            </w:r>
          </w:p>
        </w:tc>
        <w:tc>
          <w:tcPr>
            <w:tcW w:w="752" w:type="dxa"/>
          </w:tcPr>
          <w:p w14:paraId="359487CD" w14:textId="77777777" w:rsidR="009961A0" w:rsidRPr="00FA6AC0" w:rsidRDefault="009961A0" w:rsidP="00CF71FD">
            <w:pPr>
              <w:spacing w:before="36" w:after="36"/>
              <w:jc w:val="center"/>
              <w:rPr>
                <w:rFonts w:eastAsia="Aptos"/>
              </w:rPr>
            </w:pPr>
            <w:r>
              <w:t>1.88</w:t>
            </w:r>
          </w:p>
        </w:tc>
        <w:tc>
          <w:tcPr>
            <w:tcW w:w="753" w:type="dxa"/>
          </w:tcPr>
          <w:p w14:paraId="1E2A80EB" w14:textId="77777777" w:rsidR="009961A0" w:rsidRPr="00FA6AC0" w:rsidRDefault="009961A0" w:rsidP="00CF71FD">
            <w:pPr>
              <w:spacing w:before="36" w:after="36"/>
              <w:jc w:val="center"/>
              <w:rPr>
                <w:rFonts w:eastAsia="Aptos"/>
              </w:rPr>
            </w:pPr>
            <w:r>
              <w:t>0.06</w:t>
            </w:r>
          </w:p>
        </w:tc>
      </w:tr>
      <w:tr w:rsidR="009961A0" w:rsidRPr="00FA6AC0" w14:paraId="2E5CF806" w14:textId="77777777" w:rsidTr="002E255D">
        <w:tc>
          <w:tcPr>
            <w:tcW w:w="4395" w:type="dxa"/>
            <w:vAlign w:val="center"/>
          </w:tcPr>
          <w:p w14:paraId="27DF5C20" w14:textId="4593BDB4" w:rsidR="009961A0" w:rsidRPr="00FA6AC0" w:rsidRDefault="005E155E" w:rsidP="00CF71FD">
            <w:pPr>
              <w:spacing w:before="36" w:after="36"/>
              <w:jc w:val="right"/>
              <w:rPr>
                <w:rFonts w:eastAsia="Aptos"/>
              </w:rPr>
            </w:pPr>
            <w:proofErr w:type="spellStart"/>
            <w:r w:rsidRPr="00264474">
              <w:rPr>
                <w:rFonts w:cs="Times New Roman"/>
              </w:rPr>
              <w:t>Attitudes</w:t>
            </w:r>
            <w:proofErr w:type="spellEnd"/>
            <w:r w:rsidRPr="00264474">
              <w:rPr>
                <w:rFonts w:cs="Times New Roman"/>
              </w:rPr>
              <w:t xml:space="preserve"> </w:t>
            </w:r>
            <w:proofErr w:type="spellStart"/>
            <w:r w:rsidRPr="00264474">
              <w:rPr>
                <w:rFonts w:cs="Times New Roman"/>
              </w:rPr>
              <w:t>towards</w:t>
            </w:r>
            <w:proofErr w:type="spellEnd"/>
            <w:r w:rsidRPr="00264474">
              <w:rPr>
                <w:rFonts w:cs="Times New Roman"/>
              </w:rPr>
              <w:t xml:space="preserve"> </w:t>
            </w:r>
            <w:proofErr w:type="spellStart"/>
            <w:r w:rsidR="009961A0" w:rsidRPr="00FA6AC0">
              <w:rPr>
                <w:rFonts w:eastAsia="Aptos"/>
              </w:rPr>
              <w:t>Inclusion</w:t>
            </w:r>
            <w:proofErr w:type="spellEnd"/>
          </w:p>
        </w:tc>
        <w:tc>
          <w:tcPr>
            <w:tcW w:w="1134" w:type="dxa"/>
          </w:tcPr>
          <w:p w14:paraId="3EDE1151" w14:textId="77777777" w:rsidR="009961A0" w:rsidRPr="00FA6AC0" w:rsidRDefault="009961A0" w:rsidP="00CF71FD">
            <w:pPr>
              <w:spacing w:before="36" w:after="36"/>
              <w:jc w:val="center"/>
              <w:rPr>
                <w:rFonts w:eastAsia="Aptos"/>
              </w:rPr>
            </w:pPr>
            <w:r>
              <w:t>0.54</w:t>
            </w:r>
          </w:p>
        </w:tc>
        <w:tc>
          <w:tcPr>
            <w:tcW w:w="850" w:type="dxa"/>
          </w:tcPr>
          <w:p w14:paraId="684B1429" w14:textId="77777777" w:rsidR="009961A0" w:rsidRPr="00FA6AC0" w:rsidRDefault="009961A0" w:rsidP="00CF71FD">
            <w:pPr>
              <w:spacing w:before="36" w:after="36"/>
              <w:jc w:val="center"/>
              <w:rPr>
                <w:rFonts w:eastAsia="Aptos"/>
              </w:rPr>
            </w:pPr>
            <w:r>
              <w:t>0.44</w:t>
            </w:r>
          </w:p>
        </w:tc>
        <w:tc>
          <w:tcPr>
            <w:tcW w:w="716" w:type="dxa"/>
          </w:tcPr>
          <w:p w14:paraId="23514A87" w14:textId="77777777" w:rsidR="009961A0" w:rsidRPr="00FA6AC0" w:rsidRDefault="009961A0" w:rsidP="00CF71FD">
            <w:pPr>
              <w:spacing w:before="36" w:after="36"/>
              <w:jc w:val="center"/>
              <w:rPr>
                <w:rFonts w:eastAsia="Aptos"/>
              </w:rPr>
            </w:pPr>
            <w:r>
              <w:t>-0.34</w:t>
            </w:r>
          </w:p>
        </w:tc>
        <w:tc>
          <w:tcPr>
            <w:tcW w:w="756" w:type="dxa"/>
          </w:tcPr>
          <w:p w14:paraId="00A4EA86" w14:textId="77777777" w:rsidR="009961A0" w:rsidRPr="00FA6AC0" w:rsidRDefault="009961A0" w:rsidP="00CF71FD">
            <w:pPr>
              <w:spacing w:before="36" w:after="36"/>
              <w:jc w:val="center"/>
              <w:rPr>
                <w:rFonts w:eastAsia="Aptos"/>
              </w:rPr>
            </w:pPr>
            <w:r>
              <w:t>1.42</w:t>
            </w:r>
          </w:p>
        </w:tc>
        <w:tc>
          <w:tcPr>
            <w:tcW w:w="752" w:type="dxa"/>
          </w:tcPr>
          <w:p w14:paraId="51C5C31D" w14:textId="77777777" w:rsidR="009961A0" w:rsidRPr="00FA6AC0" w:rsidRDefault="009961A0" w:rsidP="00CF71FD">
            <w:pPr>
              <w:spacing w:before="36" w:after="36"/>
              <w:jc w:val="center"/>
              <w:rPr>
                <w:rFonts w:eastAsia="Aptos"/>
              </w:rPr>
            </w:pPr>
            <w:r>
              <w:t>1.22</w:t>
            </w:r>
          </w:p>
        </w:tc>
        <w:tc>
          <w:tcPr>
            <w:tcW w:w="753" w:type="dxa"/>
          </w:tcPr>
          <w:p w14:paraId="2ADAFE5D" w14:textId="77777777" w:rsidR="009961A0" w:rsidRPr="00FA6AC0" w:rsidRDefault="009961A0" w:rsidP="00CF71FD">
            <w:pPr>
              <w:spacing w:before="36" w:after="36"/>
              <w:jc w:val="center"/>
              <w:rPr>
                <w:rFonts w:eastAsia="Aptos"/>
              </w:rPr>
            </w:pPr>
            <w:r>
              <w:t>0.23</w:t>
            </w:r>
          </w:p>
        </w:tc>
      </w:tr>
      <w:tr w:rsidR="009961A0" w:rsidRPr="00FA6AC0" w14:paraId="7011D5CE" w14:textId="77777777" w:rsidTr="002E255D">
        <w:tc>
          <w:tcPr>
            <w:tcW w:w="4395" w:type="dxa"/>
            <w:vAlign w:val="center"/>
          </w:tcPr>
          <w:p w14:paraId="3FA3C789" w14:textId="41DFB776" w:rsidR="009961A0" w:rsidRPr="00FA6AC0" w:rsidRDefault="00801642" w:rsidP="00CF71FD">
            <w:pPr>
              <w:spacing w:before="36" w:after="36"/>
              <w:jc w:val="right"/>
              <w:rPr>
                <w:rFonts w:eastAsia="Aptos"/>
              </w:rPr>
            </w:pPr>
            <w:r>
              <w:rPr>
                <w:rFonts w:eastAsia="Aptos"/>
              </w:rPr>
              <w:t>Self-</w:t>
            </w:r>
            <w:proofErr w:type="spellStart"/>
            <w:r>
              <w:rPr>
                <w:rFonts w:eastAsia="Aptos"/>
              </w:rPr>
              <w:t>efficacy</w:t>
            </w:r>
            <w:proofErr w:type="spellEnd"/>
            <w:r>
              <w:rPr>
                <w:rFonts w:eastAsia="Aptos"/>
              </w:rPr>
              <w:t xml:space="preserve"> </w:t>
            </w:r>
            <w:proofErr w:type="gramStart"/>
            <w:r>
              <w:rPr>
                <w:rFonts w:eastAsia="Aptos"/>
              </w:rPr>
              <w:t>Beliefs</w:t>
            </w:r>
            <w:proofErr w:type="gramEnd"/>
            <w:r>
              <w:rPr>
                <w:rFonts w:eastAsia="Aptos"/>
              </w:rPr>
              <w:t xml:space="preserve"> on Adaptive Teaching</w:t>
            </w:r>
          </w:p>
        </w:tc>
        <w:tc>
          <w:tcPr>
            <w:tcW w:w="1134" w:type="dxa"/>
          </w:tcPr>
          <w:p w14:paraId="092AA5F2" w14:textId="77777777" w:rsidR="009961A0" w:rsidRPr="00FA6AC0" w:rsidRDefault="009961A0" w:rsidP="00CF71FD">
            <w:pPr>
              <w:spacing w:before="36" w:after="36"/>
              <w:jc w:val="center"/>
              <w:rPr>
                <w:rFonts w:eastAsia="Aptos"/>
              </w:rPr>
            </w:pPr>
            <w:r>
              <w:t>-0.39</w:t>
            </w:r>
          </w:p>
        </w:tc>
        <w:tc>
          <w:tcPr>
            <w:tcW w:w="850" w:type="dxa"/>
          </w:tcPr>
          <w:p w14:paraId="442CD9DB" w14:textId="77777777" w:rsidR="009961A0" w:rsidRPr="00FA6AC0" w:rsidRDefault="009961A0" w:rsidP="00CF71FD">
            <w:pPr>
              <w:spacing w:before="36" w:after="36"/>
              <w:jc w:val="center"/>
              <w:rPr>
                <w:rFonts w:eastAsia="Aptos"/>
              </w:rPr>
            </w:pPr>
            <w:r>
              <w:t>1.14</w:t>
            </w:r>
          </w:p>
        </w:tc>
        <w:tc>
          <w:tcPr>
            <w:tcW w:w="716" w:type="dxa"/>
          </w:tcPr>
          <w:p w14:paraId="07AE6F18" w14:textId="77777777" w:rsidR="009961A0" w:rsidRPr="00FA6AC0" w:rsidRDefault="009961A0" w:rsidP="00CF71FD">
            <w:pPr>
              <w:spacing w:before="36" w:after="36"/>
              <w:jc w:val="center"/>
              <w:rPr>
                <w:rFonts w:eastAsia="Aptos"/>
              </w:rPr>
            </w:pPr>
            <w:r>
              <w:t>-2.66</w:t>
            </w:r>
          </w:p>
        </w:tc>
        <w:tc>
          <w:tcPr>
            <w:tcW w:w="756" w:type="dxa"/>
          </w:tcPr>
          <w:p w14:paraId="49E8989A" w14:textId="77777777" w:rsidR="009961A0" w:rsidRPr="00FA6AC0" w:rsidRDefault="009961A0" w:rsidP="00CF71FD">
            <w:pPr>
              <w:spacing w:before="36" w:after="36"/>
              <w:jc w:val="center"/>
              <w:rPr>
                <w:rFonts w:eastAsia="Aptos"/>
              </w:rPr>
            </w:pPr>
            <w:r>
              <w:t>1.89</w:t>
            </w:r>
          </w:p>
        </w:tc>
        <w:tc>
          <w:tcPr>
            <w:tcW w:w="752" w:type="dxa"/>
          </w:tcPr>
          <w:p w14:paraId="7B331E37" w14:textId="77777777" w:rsidR="009961A0" w:rsidRPr="00FA6AC0" w:rsidRDefault="009961A0" w:rsidP="00CF71FD">
            <w:pPr>
              <w:spacing w:before="36" w:after="36"/>
              <w:jc w:val="center"/>
              <w:rPr>
                <w:rFonts w:eastAsia="Aptos"/>
              </w:rPr>
            </w:pPr>
            <w:r>
              <w:t>-0.34</w:t>
            </w:r>
          </w:p>
        </w:tc>
        <w:tc>
          <w:tcPr>
            <w:tcW w:w="753" w:type="dxa"/>
          </w:tcPr>
          <w:p w14:paraId="731B0EC0" w14:textId="77777777" w:rsidR="009961A0" w:rsidRPr="00FA6AC0" w:rsidRDefault="009961A0" w:rsidP="00CF71FD">
            <w:pPr>
              <w:spacing w:before="36" w:after="36"/>
              <w:jc w:val="center"/>
              <w:rPr>
                <w:rFonts w:eastAsia="Aptos"/>
              </w:rPr>
            </w:pPr>
            <w:r>
              <w:t>0.74</w:t>
            </w:r>
          </w:p>
        </w:tc>
      </w:tr>
      <w:tr w:rsidR="009961A0" w:rsidRPr="00FA6AC0" w14:paraId="2DC25734" w14:textId="77777777" w:rsidTr="002E255D">
        <w:tc>
          <w:tcPr>
            <w:tcW w:w="4395" w:type="dxa"/>
            <w:tcBorders>
              <w:bottom w:val="single" w:sz="4" w:space="0" w:color="auto"/>
            </w:tcBorders>
            <w:vAlign w:val="center"/>
          </w:tcPr>
          <w:p w14:paraId="77443BFD" w14:textId="4A83C97F" w:rsidR="009961A0" w:rsidRPr="00FA6AC0" w:rsidRDefault="00801642" w:rsidP="00CF71FD">
            <w:pPr>
              <w:spacing w:before="36" w:after="36"/>
              <w:jc w:val="right"/>
              <w:rPr>
                <w:rFonts w:eastAsia="Aptos"/>
              </w:rPr>
            </w:pPr>
            <w:proofErr w:type="spellStart"/>
            <w:r>
              <w:rPr>
                <w:rFonts w:eastAsia="Aptos"/>
              </w:rPr>
              <w:t>Pedagogical</w:t>
            </w:r>
            <w:proofErr w:type="spellEnd"/>
            <w:r>
              <w:rPr>
                <w:rFonts w:eastAsia="Aptos"/>
              </w:rPr>
              <w:t xml:space="preserve"> Teaching Knowledge</w:t>
            </w:r>
          </w:p>
        </w:tc>
        <w:tc>
          <w:tcPr>
            <w:tcW w:w="1134" w:type="dxa"/>
            <w:tcBorders>
              <w:bottom w:val="single" w:sz="4" w:space="0" w:color="auto"/>
            </w:tcBorders>
          </w:tcPr>
          <w:p w14:paraId="0FBE585E" w14:textId="77777777" w:rsidR="009961A0" w:rsidRPr="00FA6AC0" w:rsidRDefault="009961A0" w:rsidP="00CF71FD">
            <w:pPr>
              <w:spacing w:before="36" w:after="36"/>
              <w:jc w:val="center"/>
              <w:rPr>
                <w:rFonts w:eastAsia="Aptos"/>
              </w:rPr>
            </w:pPr>
            <w:r>
              <w:t>-0.07</w:t>
            </w:r>
          </w:p>
        </w:tc>
        <w:tc>
          <w:tcPr>
            <w:tcW w:w="850" w:type="dxa"/>
            <w:tcBorders>
              <w:bottom w:val="single" w:sz="4" w:space="0" w:color="auto"/>
            </w:tcBorders>
          </w:tcPr>
          <w:p w14:paraId="1450C094" w14:textId="77777777" w:rsidR="009961A0" w:rsidRPr="00FA6AC0" w:rsidRDefault="009961A0" w:rsidP="00CF71FD">
            <w:pPr>
              <w:spacing w:before="36" w:after="36"/>
              <w:jc w:val="center"/>
              <w:rPr>
                <w:rFonts w:eastAsia="Aptos"/>
              </w:rPr>
            </w:pPr>
            <w:r>
              <w:t>0.06</w:t>
            </w:r>
          </w:p>
        </w:tc>
        <w:tc>
          <w:tcPr>
            <w:tcW w:w="716" w:type="dxa"/>
            <w:tcBorders>
              <w:bottom w:val="single" w:sz="4" w:space="0" w:color="auto"/>
            </w:tcBorders>
          </w:tcPr>
          <w:p w14:paraId="78F8AA9B" w14:textId="77777777" w:rsidR="009961A0" w:rsidRPr="00FA6AC0" w:rsidRDefault="009961A0" w:rsidP="00CF71FD">
            <w:pPr>
              <w:spacing w:before="36" w:after="36"/>
              <w:jc w:val="center"/>
              <w:rPr>
                <w:rFonts w:eastAsia="Aptos"/>
              </w:rPr>
            </w:pPr>
            <w:r>
              <w:t>-0.19</w:t>
            </w:r>
          </w:p>
        </w:tc>
        <w:tc>
          <w:tcPr>
            <w:tcW w:w="756" w:type="dxa"/>
            <w:tcBorders>
              <w:bottom w:val="single" w:sz="4" w:space="0" w:color="auto"/>
            </w:tcBorders>
          </w:tcPr>
          <w:p w14:paraId="76B5E907" w14:textId="77777777" w:rsidR="009961A0" w:rsidRPr="00FA6AC0" w:rsidRDefault="009961A0" w:rsidP="00CF71FD">
            <w:pPr>
              <w:spacing w:before="36" w:after="36"/>
              <w:jc w:val="center"/>
              <w:rPr>
                <w:rFonts w:eastAsia="Aptos"/>
              </w:rPr>
            </w:pPr>
            <w:r>
              <w:t>0.05</w:t>
            </w:r>
          </w:p>
        </w:tc>
        <w:tc>
          <w:tcPr>
            <w:tcW w:w="752" w:type="dxa"/>
            <w:tcBorders>
              <w:bottom w:val="single" w:sz="4" w:space="0" w:color="auto"/>
            </w:tcBorders>
          </w:tcPr>
          <w:p w14:paraId="3BB9A0F6" w14:textId="77777777" w:rsidR="009961A0" w:rsidRPr="00FA6AC0" w:rsidRDefault="009961A0" w:rsidP="00CF71FD">
            <w:pPr>
              <w:spacing w:before="36" w:after="36"/>
              <w:jc w:val="center"/>
              <w:rPr>
                <w:rFonts w:eastAsia="Aptos"/>
              </w:rPr>
            </w:pPr>
            <w:r>
              <w:t>-1.16</w:t>
            </w:r>
          </w:p>
        </w:tc>
        <w:tc>
          <w:tcPr>
            <w:tcW w:w="753" w:type="dxa"/>
            <w:tcBorders>
              <w:bottom w:val="single" w:sz="4" w:space="0" w:color="auto"/>
            </w:tcBorders>
          </w:tcPr>
          <w:p w14:paraId="5B60DB1A" w14:textId="77777777" w:rsidR="009961A0" w:rsidRPr="00FA6AC0" w:rsidRDefault="009961A0" w:rsidP="00CF71FD">
            <w:pPr>
              <w:spacing w:before="36" w:after="36"/>
              <w:jc w:val="center"/>
              <w:rPr>
                <w:rFonts w:eastAsia="Aptos"/>
              </w:rPr>
            </w:pPr>
            <w:r>
              <w:t>0.25</w:t>
            </w:r>
          </w:p>
        </w:tc>
      </w:tr>
    </w:tbl>
    <w:p w14:paraId="03D9B436" w14:textId="25CC7348" w:rsidR="009961A0" w:rsidRDefault="009961A0" w:rsidP="009961A0">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Pr="000F0141">
        <w:br/>
        <w:t xml:space="preserve">* </w:t>
      </w:r>
      <w:r w:rsidRPr="000F0141">
        <w:rPr>
          <w:i/>
          <w:iCs/>
        </w:rPr>
        <w:t>p</w:t>
      </w:r>
      <w:r w:rsidRPr="000F0141">
        <w:t xml:space="preserve"> &lt; .05.</w:t>
      </w:r>
      <w:r w:rsidRPr="00EC6F37">
        <w:t xml:space="preserve"> </w:t>
      </w:r>
      <w:r>
        <w:t>**</w:t>
      </w:r>
      <w:r>
        <w:rPr>
          <w:i/>
        </w:rPr>
        <w:t xml:space="preserve">p </w:t>
      </w:r>
      <w:r>
        <w:t>&lt; .01. ***</w:t>
      </w:r>
      <w:r>
        <w:rPr>
          <w:i/>
        </w:rPr>
        <w:t>p</w:t>
      </w:r>
      <w:r>
        <w:t xml:space="preserve"> &lt; .001.</w:t>
      </w:r>
    </w:p>
    <w:p w14:paraId="31D015BB" w14:textId="77777777" w:rsidR="007154BB" w:rsidRPr="000F0141" w:rsidRDefault="007154BB" w:rsidP="009961A0"/>
    <w:p w14:paraId="51E32474" w14:textId="0B6303B1" w:rsidR="009961A0" w:rsidRPr="00F75065" w:rsidRDefault="009961A0" w:rsidP="009961A0">
      <w:pPr>
        <w:pStyle w:val="Beschriftung"/>
        <w:rPr>
          <w:i/>
          <w:iCs/>
          <w:color w:val="000000" w:themeColor="text1"/>
          <w:szCs w:val="20"/>
        </w:rPr>
      </w:pPr>
      <w:r w:rsidRPr="000F0141">
        <w:rPr>
          <w:color w:val="000000" w:themeColor="text1"/>
          <w:szCs w:val="20"/>
        </w:rPr>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8</w:t>
      </w:r>
      <w:r w:rsidRPr="000F0141">
        <w:rPr>
          <w:b w:val="0"/>
          <w:bCs w:val="0"/>
          <w:i/>
          <w:iCs/>
          <w:color w:val="000000" w:themeColor="text1"/>
          <w:szCs w:val="20"/>
        </w:rPr>
        <w:fldChar w:fldCharType="end"/>
      </w:r>
      <w:r w:rsidRPr="000F0141">
        <w:rPr>
          <w:color w:val="000000" w:themeColor="text1"/>
          <w:szCs w:val="20"/>
        </w:rPr>
        <w:br/>
      </w:r>
      <w:r w:rsidRPr="00F75065">
        <w:rPr>
          <w:b w:val="0"/>
          <w:bCs w:val="0"/>
          <w:i/>
          <w:iCs/>
          <w:color w:val="000000" w:themeColor="text1"/>
          <w:szCs w:val="20"/>
        </w:rPr>
        <w:t xml:space="preserve">Results of the Multiple Regression Analysis for </w:t>
      </w:r>
      <w:r w:rsidR="00EE182C">
        <w:rPr>
          <w:b w:val="0"/>
          <w:bCs w:val="0"/>
          <w:i/>
          <w:iCs/>
          <w:color w:val="000000" w:themeColor="text1"/>
          <w:szCs w:val="20"/>
        </w:rPr>
        <w:t>RQ</w:t>
      </w:r>
      <w:r w:rsidRPr="00F75065">
        <w:rPr>
          <w:b w:val="0"/>
          <w:bCs w:val="0"/>
          <w:i/>
          <w:iCs/>
          <w:color w:val="000000" w:themeColor="text1"/>
          <w:szCs w:val="20"/>
        </w:rPr>
        <w:t xml:space="preserve"> 1 for Video 2</w:t>
      </w:r>
    </w:p>
    <w:tbl>
      <w:tblPr>
        <w:tblStyle w:val="Table"/>
        <w:tblW w:w="0" w:type="auto"/>
        <w:tblLayout w:type="fixed"/>
        <w:tblLook w:val="0020" w:firstRow="1" w:lastRow="0" w:firstColumn="0" w:lastColumn="0" w:noHBand="0" w:noVBand="0"/>
      </w:tblPr>
      <w:tblGrid>
        <w:gridCol w:w="4678"/>
        <w:gridCol w:w="1134"/>
        <w:gridCol w:w="850"/>
        <w:gridCol w:w="716"/>
        <w:gridCol w:w="756"/>
        <w:gridCol w:w="716"/>
        <w:gridCol w:w="636"/>
      </w:tblGrid>
      <w:tr w:rsidR="002E255D" w:rsidRPr="000F0141" w14:paraId="3DC3059A"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678" w:type="dxa"/>
            <w:vMerge w:val="restart"/>
            <w:tcBorders>
              <w:top w:val="single" w:sz="4" w:space="0" w:color="auto"/>
              <w:bottom w:val="single" w:sz="4" w:space="0" w:color="auto"/>
            </w:tcBorders>
            <w:vAlign w:val="center"/>
          </w:tcPr>
          <w:p w14:paraId="11FA66C0" w14:textId="77777777" w:rsidR="009961A0" w:rsidRPr="000F0141" w:rsidRDefault="009961A0" w:rsidP="00CF71FD">
            <w:pPr>
              <w:pStyle w:val="Compact"/>
              <w:rPr>
                <w:rFonts w:ascii="Times New Roman" w:hAnsi="Times New Roman" w:cs="Times New Roman"/>
              </w:rPr>
            </w:pPr>
            <w:r w:rsidRPr="000F0141">
              <w:rPr>
                <w:rFonts w:ascii="Times New Roman" w:hAnsi="Times New Roman" w:cs="Times New Roman"/>
              </w:rPr>
              <w:t>Parameter</w:t>
            </w:r>
          </w:p>
        </w:tc>
        <w:tc>
          <w:tcPr>
            <w:tcW w:w="1134" w:type="dxa"/>
            <w:vMerge w:val="restart"/>
            <w:tcBorders>
              <w:top w:val="single" w:sz="4" w:space="0" w:color="auto"/>
              <w:bottom w:val="single" w:sz="4" w:space="0" w:color="auto"/>
            </w:tcBorders>
            <w:vAlign w:val="center"/>
          </w:tcPr>
          <w:p w14:paraId="4E449E87" w14:textId="77777777" w:rsidR="009961A0" w:rsidRPr="000F0141" w:rsidRDefault="009961A0" w:rsidP="00CF71FD">
            <w:pPr>
              <w:pStyle w:val="Compact"/>
              <w:jc w:val="center"/>
              <w:rPr>
                <w:rFonts w:ascii="Times New Roman" w:hAnsi="Times New Roman" w:cs="Times New Roman"/>
              </w:rPr>
            </w:pPr>
            <w:proofErr w:type="spellStart"/>
            <w:r w:rsidRPr="000F0141">
              <w:rPr>
                <w:rFonts w:ascii="Times New Roman" w:hAnsi="Times New Roman" w:cs="Times New Roman"/>
              </w:rPr>
              <w:t>Estimate</w:t>
            </w:r>
            <w:proofErr w:type="spellEnd"/>
          </w:p>
        </w:tc>
        <w:tc>
          <w:tcPr>
            <w:tcW w:w="850" w:type="dxa"/>
            <w:vMerge w:val="restart"/>
            <w:tcBorders>
              <w:top w:val="single" w:sz="4" w:space="0" w:color="auto"/>
              <w:bottom w:val="single" w:sz="4" w:space="0" w:color="auto"/>
            </w:tcBorders>
            <w:vAlign w:val="center"/>
          </w:tcPr>
          <w:p w14:paraId="39828586" w14:textId="77777777" w:rsidR="009961A0" w:rsidRPr="000F0141" w:rsidRDefault="009961A0" w:rsidP="00CF71FD">
            <w:pPr>
              <w:pStyle w:val="Compact"/>
              <w:jc w:val="center"/>
              <w:rPr>
                <w:rFonts w:ascii="Times New Roman" w:hAnsi="Times New Roman" w:cs="Times New Roman"/>
              </w:rPr>
            </w:pPr>
            <w:r w:rsidRPr="000F0141">
              <w:rPr>
                <w:rFonts w:ascii="Times New Roman" w:hAnsi="Times New Roman" w:cs="Times New Roman"/>
              </w:rPr>
              <w:t>SE</w:t>
            </w:r>
          </w:p>
        </w:tc>
        <w:tc>
          <w:tcPr>
            <w:tcW w:w="1472" w:type="dxa"/>
            <w:gridSpan w:val="2"/>
            <w:tcBorders>
              <w:top w:val="single" w:sz="4" w:space="0" w:color="auto"/>
              <w:bottom w:val="single" w:sz="4" w:space="0" w:color="auto"/>
            </w:tcBorders>
            <w:vAlign w:val="center"/>
          </w:tcPr>
          <w:p w14:paraId="5F492F68" w14:textId="77777777" w:rsidR="009961A0" w:rsidRPr="000F0141" w:rsidRDefault="009961A0" w:rsidP="00CF71FD">
            <w:pPr>
              <w:pStyle w:val="Compact"/>
              <w:jc w:val="center"/>
              <w:rPr>
                <w:rFonts w:ascii="Times New Roman" w:hAnsi="Times New Roman" w:cs="Times New Roman"/>
              </w:rPr>
            </w:pPr>
            <w:r w:rsidRPr="000F0141">
              <w:rPr>
                <w:rFonts w:ascii="Times New Roman" w:hAnsi="Times New Roman" w:cs="Times New Roman"/>
              </w:rPr>
              <w:t>95% CL</w:t>
            </w:r>
          </w:p>
        </w:tc>
        <w:tc>
          <w:tcPr>
            <w:tcW w:w="716" w:type="dxa"/>
            <w:vMerge w:val="restart"/>
            <w:tcBorders>
              <w:top w:val="single" w:sz="4" w:space="0" w:color="auto"/>
              <w:bottom w:val="single" w:sz="4" w:space="0" w:color="auto"/>
            </w:tcBorders>
            <w:vAlign w:val="center"/>
          </w:tcPr>
          <w:p w14:paraId="15AC9ECC" w14:textId="77777777" w:rsidR="009961A0" w:rsidRPr="000F0141" w:rsidRDefault="009961A0" w:rsidP="00CF71FD">
            <w:pPr>
              <w:pStyle w:val="Compact"/>
              <w:jc w:val="center"/>
              <w:rPr>
                <w:rFonts w:ascii="Times New Roman" w:hAnsi="Times New Roman" w:cs="Times New Roman"/>
                <w:i/>
                <w:iCs/>
              </w:rPr>
            </w:pPr>
            <w:r w:rsidRPr="000F0141">
              <w:rPr>
                <w:rFonts w:ascii="Times New Roman" w:hAnsi="Times New Roman" w:cs="Times New Roman"/>
                <w:i/>
                <w:iCs/>
              </w:rPr>
              <w:t>t</w:t>
            </w:r>
          </w:p>
        </w:tc>
        <w:tc>
          <w:tcPr>
            <w:tcW w:w="636" w:type="dxa"/>
            <w:vMerge w:val="restart"/>
            <w:tcBorders>
              <w:top w:val="single" w:sz="4" w:space="0" w:color="auto"/>
              <w:bottom w:val="single" w:sz="4" w:space="0" w:color="auto"/>
            </w:tcBorders>
            <w:vAlign w:val="center"/>
          </w:tcPr>
          <w:p w14:paraId="1A54AECF" w14:textId="77777777" w:rsidR="009961A0" w:rsidRPr="000F0141" w:rsidRDefault="009961A0" w:rsidP="00CF71FD">
            <w:pPr>
              <w:pStyle w:val="Compact"/>
              <w:jc w:val="center"/>
              <w:rPr>
                <w:rFonts w:ascii="Times New Roman" w:hAnsi="Times New Roman" w:cs="Times New Roman"/>
                <w:i/>
                <w:iCs/>
              </w:rPr>
            </w:pPr>
            <w:r w:rsidRPr="000F0141">
              <w:rPr>
                <w:rFonts w:ascii="Times New Roman" w:hAnsi="Times New Roman" w:cs="Times New Roman"/>
                <w:i/>
                <w:iCs/>
              </w:rPr>
              <w:t>p</w:t>
            </w:r>
          </w:p>
        </w:tc>
      </w:tr>
      <w:tr w:rsidR="002E255D" w:rsidRPr="000F0141" w14:paraId="081EF685"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678" w:type="dxa"/>
            <w:vMerge/>
            <w:tcBorders>
              <w:bottom w:val="single" w:sz="4" w:space="0" w:color="auto"/>
            </w:tcBorders>
          </w:tcPr>
          <w:p w14:paraId="7DBACCF1" w14:textId="77777777" w:rsidR="009961A0" w:rsidRPr="000F0141" w:rsidRDefault="009961A0" w:rsidP="00CF71FD">
            <w:pPr>
              <w:pStyle w:val="Compact"/>
              <w:rPr>
                <w:rFonts w:ascii="Times New Roman" w:hAnsi="Times New Roman" w:cs="Times New Roman"/>
              </w:rPr>
            </w:pPr>
          </w:p>
        </w:tc>
        <w:tc>
          <w:tcPr>
            <w:tcW w:w="1134" w:type="dxa"/>
            <w:vMerge/>
            <w:tcBorders>
              <w:bottom w:val="single" w:sz="4" w:space="0" w:color="auto"/>
            </w:tcBorders>
          </w:tcPr>
          <w:p w14:paraId="02553E41" w14:textId="77777777" w:rsidR="009961A0" w:rsidRPr="000F0141" w:rsidRDefault="009961A0" w:rsidP="00CF71FD">
            <w:pPr>
              <w:pStyle w:val="Compact"/>
              <w:rPr>
                <w:rFonts w:ascii="Times New Roman" w:hAnsi="Times New Roman" w:cs="Times New Roman"/>
              </w:rPr>
            </w:pPr>
          </w:p>
        </w:tc>
        <w:tc>
          <w:tcPr>
            <w:tcW w:w="850" w:type="dxa"/>
            <w:vMerge/>
            <w:tcBorders>
              <w:bottom w:val="single" w:sz="4" w:space="0" w:color="auto"/>
            </w:tcBorders>
          </w:tcPr>
          <w:p w14:paraId="1B41EB1A" w14:textId="77777777" w:rsidR="009961A0" w:rsidRPr="000F0141" w:rsidRDefault="009961A0" w:rsidP="00CF71FD">
            <w:pPr>
              <w:pStyle w:val="Compact"/>
              <w:rPr>
                <w:rFonts w:ascii="Times New Roman" w:hAnsi="Times New Roman" w:cs="Times New Roman"/>
              </w:rPr>
            </w:pPr>
          </w:p>
        </w:tc>
        <w:tc>
          <w:tcPr>
            <w:tcW w:w="716" w:type="dxa"/>
            <w:tcBorders>
              <w:top w:val="single" w:sz="4" w:space="0" w:color="auto"/>
              <w:bottom w:val="single" w:sz="4" w:space="0" w:color="auto"/>
            </w:tcBorders>
          </w:tcPr>
          <w:p w14:paraId="4AE513B9" w14:textId="77777777" w:rsidR="009961A0" w:rsidRPr="000F0141" w:rsidRDefault="009961A0" w:rsidP="00CF71FD">
            <w:pPr>
              <w:pStyle w:val="Compact"/>
              <w:jc w:val="center"/>
              <w:rPr>
                <w:rFonts w:ascii="Times New Roman" w:hAnsi="Times New Roman" w:cs="Times New Roman"/>
                <w:i/>
              </w:rPr>
            </w:pPr>
            <w:r w:rsidRPr="000F0141">
              <w:rPr>
                <w:rFonts w:ascii="Times New Roman" w:hAnsi="Times New Roman" w:cs="Times New Roman"/>
                <w:i/>
              </w:rPr>
              <w:t>LL</w:t>
            </w:r>
          </w:p>
        </w:tc>
        <w:tc>
          <w:tcPr>
            <w:tcW w:w="756" w:type="dxa"/>
            <w:tcBorders>
              <w:top w:val="single" w:sz="4" w:space="0" w:color="auto"/>
              <w:bottom w:val="single" w:sz="4" w:space="0" w:color="auto"/>
            </w:tcBorders>
          </w:tcPr>
          <w:p w14:paraId="5132716E" w14:textId="77777777" w:rsidR="009961A0" w:rsidRPr="000F0141" w:rsidRDefault="009961A0" w:rsidP="00CF71FD">
            <w:pPr>
              <w:pStyle w:val="Compact"/>
              <w:jc w:val="center"/>
              <w:rPr>
                <w:rFonts w:ascii="Times New Roman" w:hAnsi="Times New Roman" w:cs="Times New Roman"/>
                <w:i/>
              </w:rPr>
            </w:pPr>
            <w:r w:rsidRPr="000F0141">
              <w:rPr>
                <w:rFonts w:ascii="Times New Roman" w:hAnsi="Times New Roman" w:cs="Times New Roman"/>
                <w:i/>
              </w:rPr>
              <w:t>UL</w:t>
            </w:r>
          </w:p>
        </w:tc>
        <w:tc>
          <w:tcPr>
            <w:tcW w:w="716" w:type="dxa"/>
            <w:vMerge/>
            <w:tcBorders>
              <w:bottom w:val="single" w:sz="4" w:space="0" w:color="auto"/>
            </w:tcBorders>
          </w:tcPr>
          <w:p w14:paraId="17365EE8" w14:textId="77777777" w:rsidR="009961A0" w:rsidRPr="000F0141" w:rsidRDefault="009961A0" w:rsidP="00CF71FD">
            <w:pPr>
              <w:pStyle w:val="Compact"/>
              <w:rPr>
                <w:rFonts w:ascii="Times New Roman" w:hAnsi="Times New Roman" w:cs="Times New Roman"/>
              </w:rPr>
            </w:pPr>
          </w:p>
        </w:tc>
        <w:tc>
          <w:tcPr>
            <w:tcW w:w="636" w:type="dxa"/>
            <w:vMerge/>
            <w:tcBorders>
              <w:bottom w:val="single" w:sz="4" w:space="0" w:color="auto"/>
            </w:tcBorders>
          </w:tcPr>
          <w:p w14:paraId="1BE3AADF" w14:textId="77777777" w:rsidR="009961A0" w:rsidRPr="000F0141" w:rsidRDefault="009961A0" w:rsidP="00CF71FD">
            <w:pPr>
              <w:pStyle w:val="Compact"/>
              <w:rPr>
                <w:rFonts w:ascii="Times New Roman" w:hAnsi="Times New Roman" w:cs="Times New Roman"/>
              </w:rPr>
            </w:pPr>
          </w:p>
        </w:tc>
      </w:tr>
      <w:tr w:rsidR="002E255D" w:rsidRPr="000F0141" w14:paraId="40045399"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678" w:type="dxa"/>
            <w:tcBorders>
              <w:top w:val="single" w:sz="4" w:space="0" w:color="auto"/>
            </w:tcBorders>
          </w:tcPr>
          <w:p w14:paraId="26E40710" w14:textId="77777777" w:rsidR="009961A0" w:rsidRPr="000F0141" w:rsidRDefault="009961A0" w:rsidP="00CF71FD">
            <w:pPr>
              <w:pStyle w:val="Compact"/>
              <w:rPr>
                <w:rFonts w:ascii="Times New Roman" w:hAnsi="Times New Roman" w:cs="Times New Roman"/>
                <w:b/>
                <w:bCs/>
              </w:rPr>
            </w:pPr>
            <w:r>
              <w:rPr>
                <w:rFonts w:ascii="Times New Roman" w:hAnsi="Times New Roman" w:cs="Times New Roman"/>
                <w:b/>
                <w:bCs/>
              </w:rPr>
              <w:t xml:space="preserve">Total </w:t>
            </w:r>
            <w:proofErr w:type="spellStart"/>
            <w:r>
              <w:rPr>
                <w:rFonts w:ascii="Times New Roman" w:hAnsi="Times New Roman" w:cs="Times New Roman"/>
                <w:b/>
                <w:bCs/>
              </w:rPr>
              <w:t>fixation</w:t>
            </w:r>
            <w:proofErr w:type="spellEnd"/>
            <w:r>
              <w:rPr>
                <w:rFonts w:ascii="Times New Roman" w:hAnsi="Times New Roman" w:cs="Times New Roman"/>
                <w:b/>
                <w:bCs/>
              </w:rPr>
              <w:t xml:space="preserve"> </w:t>
            </w:r>
            <w:proofErr w:type="spellStart"/>
            <w:r>
              <w:rPr>
                <w:rFonts w:ascii="Times New Roman" w:hAnsi="Times New Roman" w:cs="Times New Roman"/>
                <w:b/>
                <w:bCs/>
              </w:rPr>
              <w:t>duration</w:t>
            </w:r>
            <w:proofErr w:type="spellEnd"/>
          </w:p>
        </w:tc>
        <w:tc>
          <w:tcPr>
            <w:tcW w:w="1134" w:type="dxa"/>
            <w:tcBorders>
              <w:top w:val="single" w:sz="4" w:space="0" w:color="auto"/>
            </w:tcBorders>
          </w:tcPr>
          <w:p w14:paraId="14EFB3E0" w14:textId="77777777" w:rsidR="009961A0" w:rsidRPr="000F0141" w:rsidRDefault="009961A0" w:rsidP="00CF71FD">
            <w:pPr>
              <w:pStyle w:val="Compact"/>
              <w:rPr>
                <w:rFonts w:ascii="Times New Roman" w:hAnsi="Times New Roman" w:cs="Times New Roman"/>
              </w:rPr>
            </w:pPr>
          </w:p>
        </w:tc>
        <w:tc>
          <w:tcPr>
            <w:tcW w:w="850" w:type="dxa"/>
            <w:tcBorders>
              <w:top w:val="single" w:sz="4" w:space="0" w:color="auto"/>
            </w:tcBorders>
          </w:tcPr>
          <w:p w14:paraId="4AD461A8" w14:textId="77777777" w:rsidR="009961A0" w:rsidRPr="000F0141" w:rsidRDefault="009961A0" w:rsidP="00CF71FD">
            <w:pPr>
              <w:pStyle w:val="Compact"/>
              <w:rPr>
                <w:rFonts w:ascii="Times New Roman" w:hAnsi="Times New Roman" w:cs="Times New Roman"/>
              </w:rPr>
            </w:pPr>
          </w:p>
        </w:tc>
        <w:tc>
          <w:tcPr>
            <w:tcW w:w="716" w:type="dxa"/>
            <w:tcBorders>
              <w:top w:val="single" w:sz="4" w:space="0" w:color="auto"/>
            </w:tcBorders>
          </w:tcPr>
          <w:p w14:paraId="50B3363C" w14:textId="77777777" w:rsidR="009961A0" w:rsidRPr="000F0141" w:rsidRDefault="009961A0" w:rsidP="00CF71FD">
            <w:pPr>
              <w:pStyle w:val="Compact"/>
              <w:jc w:val="center"/>
              <w:rPr>
                <w:rFonts w:ascii="Times New Roman" w:hAnsi="Times New Roman" w:cs="Times New Roman"/>
                <w:i/>
              </w:rPr>
            </w:pPr>
          </w:p>
        </w:tc>
        <w:tc>
          <w:tcPr>
            <w:tcW w:w="756" w:type="dxa"/>
            <w:tcBorders>
              <w:top w:val="single" w:sz="4" w:space="0" w:color="auto"/>
            </w:tcBorders>
          </w:tcPr>
          <w:p w14:paraId="06346B3A" w14:textId="77777777" w:rsidR="009961A0" w:rsidRPr="000F0141" w:rsidRDefault="009961A0" w:rsidP="00CF71FD">
            <w:pPr>
              <w:pStyle w:val="Compact"/>
              <w:jc w:val="center"/>
              <w:rPr>
                <w:rFonts w:ascii="Times New Roman" w:hAnsi="Times New Roman" w:cs="Times New Roman"/>
                <w:i/>
              </w:rPr>
            </w:pPr>
          </w:p>
        </w:tc>
        <w:tc>
          <w:tcPr>
            <w:tcW w:w="716" w:type="dxa"/>
            <w:tcBorders>
              <w:top w:val="single" w:sz="4" w:space="0" w:color="auto"/>
            </w:tcBorders>
          </w:tcPr>
          <w:p w14:paraId="240231DD" w14:textId="77777777" w:rsidR="009961A0" w:rsidRPr="000F0141" w:rsidRDefault="009961A0" w:rsidP="00CF71FD">
            <w:pPr>
              <w:pStyle w:val="Compact"/>
              <w:rPr>
                <w:rFonts w:ascii="Times New Roman" w:hAnsi="Times New Roman" w:cs="Times New Roman"/>
              </w:rPr>
            </w:pPr>
          </w:p>
        </w:tc>
        <w:tc>
          <w:tcPr>
            <w:tcW w:w="636" w:type="dxa"/>
            <w:tcBorders>
              <w:top w:val="single" w:sz="4" w:space="0" w:color="auto"/>
            </w:tcBorders>
          </w:tcPr>
          <w:p w14:paraId="033FC20E" w14:textId="77777777" w:rsidR="009961A0" w:rsidRPr="000F0141" w:rsidRDefault="009961A0" w:rsidP="00CF71FD">
            <w:pPr>
              <w:pStyle w:val="Compact"/>
              <w:rPr>
                <w:rFonts w:ascii="Times New Roman" w:hAnsi="Times New Roman" w:cs="Times New Roman"/>
              </w:rPr>
            </w:pPr>
          </w:p>
        </w:tc>
      </w:tr>
      <w:tr w:rsidR="002E255D" w:rsidRPr="000F0141" w14:paraId="0C38E714" w14:textId="77777777" w:rsidTr="002E255D">
        <w:tc>
          <w:tcPr>
            <w:tcW w:w="4678" w:type="dxa"/>
            <w:vAlign w:val="center"/>
          </w:tcPr>
          <w:p w14:paraId="0107FD7D" w14:textId="77777777" w:rsidR="009961A0" w:rsidRPr="000F0141" w:rsidRDefault="009961A0"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2A9453EB"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6.35</w:t>
            </w:r>
          </w:p>
        </w:tc>
        <w:tc>
          <w:tcPr>
            <w:tcW w:w="850" w:type="dxa"/>
          </w:tcPr>
          <w:p w14:paraId="176417FF"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2.60</w:t>
            </w:r>
          </w:p>
        </w:tc>
        <w:tc>
          <w:tcPr>
            <w:tcW w:w="716" w:type="dxa"/>
          </w:tcPr>
          <w:p w14:paraId="75F94466"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1.17</w:t>
            </w:r>
          </w:p>
        </w:tc>
        <w:tc>
          <w:tcPr>
            <w:tcW w:w="756" w:type="dxa"/>
          </w:tcPr>
          <w:p w14:paraId="76C1EC6F"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11.52</w:t>
            </w:r>
          </w:p>
        </w:tc>
        <w:tc>
          <w:tcPr>
            <w:tcW w:w="716" w:type="dxa"/>
          </w:tcPr>
          <w:p w14:paraId="08984BCC"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2.44</w:t>
            </w:r>
          </w:p>
        </w:tc>
        <w:tc>
          <w:tcPr>
            <w:tcW w:w="636" w:type="dxa"/>
          </w:tcPr>
          <w:p w14:paraId="55A0931F"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0.02</w:t>
            </w:r>
          </w:p>
        </w:tc>
      </w:tr>
      <w:tr w:rsidR="002E255D" w:rsidRPr="000F0141" w14:paraId="1287A777" w14:textId="77777777" w:rsidTr="002E255D">
        <w:tc>
          <w:tcPr>
            <w:tcW w:w="4678" w:type="dxa"/>
            <w:vAlign w:val="center"/>
          </w:tcPr>
          <w:p w14:paraId="7E05A36F" w14:textId="429E5EA1" w:rsidR="009961A0"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9961A0" w:rsidRPr="000F0141">
              <w:rPr>
                <w:rFonts w:ascii="Times New Roman" w:hAnsi="Times New Roman" w:cs="Times New Roman"/>
              </w:rPr>
              <w:t>Inclusion</w:t>
            </w:r>
            <w:proofErr w:type="spellEnd"/>
          </w:p>
        </w:tc>
        <w:tc>
          <w:tcPr>
            <w:tcW w:w="1134" w:type="dxa"/>
          </w:tcPr>
          <w:p w14:paraId="395BC9DE"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0.12</w:t>
            </w:r>
          </w:p>
        </w:tc>
        <w:tc>
          <w:tcPr>
            <w:tcW w:w="850" w:type="dxa"/>
          </w:tcPr>
          <w:p w14:paraId="115C1CE6"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0.25</w:t>
            </w:r>
          </w:p>
        </w:tc>
        <w:tc>
          <w:tcPr>
            <w:tcW w:w="716" w:type="dxa"/>
          </w:tcPr>
          <w:p w14:paraId="15CD4F77"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-0.37</w:t>
            </w:r>
          </w:p>
        </w:tc>
        <w:tc>
          <w:tcPr>
            <w:tcW w:w="756" w:type="dxa"/>
          </w:tcPr>
          <w:p w14:paraId="006E4CA5"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0.60</w:t>
            </w:r>
          </w:p>
        </w:tc>
        <w:tc>
          <w:tcPr>
            <w:tcW w:w="716" w:type="dxa"/>
          </w:tcPr>
          <w:p w14:paraId="227F0333"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0.47</w:t>
            </w:r>
          </w:p>
        </w:tc>
        <w:tc>
          <w:tcPr>
            <w:tcW w:w="636" w:type="dxa"/>
          </w:tcPr>
          <w:p w14:paraId="7DAA8A46"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0.64</w:t>
            </w:r>
          </w:p>
        </w:tc>
      </w:tr>
      <w:tr w:rsidR="002E255D" w:rsidRPr="000F0141" w14:paraId="78CC7DA3" w14:textId="77777777" w:rsidTr="002E255D">
        <w:tc>
          <w:tcPr>
            <w:tcW w:w="4678" w:type="dxa"/>
            <w:vAlign w:val="center"/>
          </w:tcPr>
          <w:p w14:paraId="79303E0B" w14:textId="66C9E419" w:rsidR="009961A0"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4AC92694"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-0.06</w:t>
            </w:r>
          </w:p>
        </w:tc>
        <w:tc>
          <w:tcPr>
            <w:tcW w:w="850" w:type="dxa"/>
          </w:tcPr>
          <w:p w14:paraId="21D9DBE7"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0.64</w:t>
            </w:r>
          </w:p>
        </w:tc>
        <w:tc>
          <w:tcPr>
            <w:tcW w:w="716" w:type="dxa"/>
          </w:tcPr>
          <w:p w14:paraId="3DD5E21E"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-1.34</w:t>
            </w:r>
          </w:p>
        </w:tc>
        <w:tc>
          <w:tcPr>
            <w:tcW w:w="756" w:type="dxa"/>
          </w:tcPr>
          <w:p w14:paraId="51507163"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1.22</w:t>
            </w:r>
          </w:p>
        </w:tc>
        <w:tc>
          <w:tcPr>
            <w:tcW w:w="716" w:type="dxa"/>
          </w:tcPr>
          <w:p w14:paraId="161AD0AA"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-0.10</w:t>
            </w:r>
          </w:p>
        </w:tc>
        <w:tc>
          <w:tcPr>
            <w:tcW w:w="636" w:type="dxa"/>
          </w:tcPr>
          <w:p w14:paraId="1DC3BA3D"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0.92</w:t>
            </w:r>
          </w:p>
        </w:tc>
      </w:tr>
      <w:tr w:rsidR="002E255D" w:rsidRPr="000F0141" w14:paraId="3A5E281D" w14:textId="77777777" w:rsidTr="002E255D">
        <w:tc>
          <w:tcPr>
            <w:tcW w:w="4678" w:type="dxa"/>
            <w:vAlign w:val="center"/>
          </w:tcPr>
          <w:p w14:paraId="57FCE15B" w14:textId="407987F3" w:rsidR="009961A0"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Pr>
          <w:p w14:paraId="1B5E45BD"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-0.03</w:t>
            </w:r>
          </w:p>
        </w:tc>
        <w:tc>
          <w:tcPr>
            <w:tcW w:w="850" w:type="dxa"/>
          </w:tcPr>
          <w:p w14:paraId="0AA629CC"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0.03</w:t>
            </w:r>
          </w:p>
        </w:tc>
        <w:tc>
          <w:tcPr>
            <w:tcW w:w="716" w:type="dxa"/>
          </w:tcPr>
          <w:p w14:paraId="239E2B30"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-0.10</w:t>
            </w:r>
          </w:p>
        </w:tc>
        <w:tc>
          <w:tcPr>
            <w:tcW w:w="756" w:type="dxa"/>
          </w:tcPr>
          <w:p w14:paraId="05EB8D22"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0.03</w:t>
            </w:r>
          </w:p>
        </w:tc>
        <w:tc>
          <w:tcPr>
            <w:tcW w:w="716" w:type="dxa"/>
          </w:tcPr>
          <w:p w14:paraId="389209C6"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-1.05</w:t>
            </w:r>
          </w:p>
        </w:tc>
        <w:tc>
          <w:tcPr>
            <w:tcW w:w="636" w:type="dxa"/>
          </w:tcPr>
          <w:p w14:paraId="558DC227"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0.30</w:t>
            </w:r>
          </w:p>
        </w:tc>
      </w:tr>
      <w:tr w:rsidR="002E255D" w:rsidRPr="000F0141" w14:paraId="30397432" w14:textId="77777777" w:rsidTr="002E255D">
        <w:tc>
          <w:tcPr>
            <w:tcW w:w="4678" w:type="dxa"/>
          </w:tcPr>
          <w:p w14:paraId="4935A120" w14:textId="77777777" w:rsidR="009961A0" w:rsidRPr="000F0141" w:rsidRDefault="009961A0" w:rsidP="00CF71FD">
            <w:pPr>
              <w:pStyle w:val="Compact"/>
              <w:rPr>
                <w:rFonts w:ascii="Times New Roman" w:hAnsi="Times New Roman" w:cs="Times New Roman"/>
                <w:b/>
                <w:bCs/>
              </w:rPr>
            </w:pPr>
            <w:r w:rsidRPr="000F0141">
              <w:rPr>
                <w:rFonts w:ascii="Times New Roman" w:hAnsi="Times New Roman" w:cs="Times New Roman"/>
                <w:b/>
                <w:bCs/>
              </w:rPr>
              <w:t xml:space="preserve">Fixation </w:t>
            </w:r>
            <w:proofErr w:type="spellStart"/>
            <w:r w:rsidRPr="000F0141">
              <w:rPr>
                <w:rFonts w:ascii="Times New Roman" w:hAnsi="Times New Roman" w:cs="Times New Roman"/>
                <w:b/>
                <w:bCs/>
              </w:rPr>
              <w:t>count</w:t>
            </w:r>
            <w:proofErr w:type="spellEnd"/>
          </w:p>
        </w:tc>
        <w:tc>
          <w:tcPr>
            <w:tcW w:w="1134" w:type="dxa"/>
          </w:tcPr>
          <w:p w14:paraId="29731222" w14:textId="77777777" w:rsidR="009961A0" w:rsidRPr="00054B05" w:rsidRDefault="009961A0" w:rsidP="00CF71FD">
            <w:pPr>
              <w:pStyle w:val="Compact"/>
              <w:jc w:val="center"/>
              <w:rPr>
                <w:rFonts w:ascii="Times New Roman" w:hAnsi="Times New Roman" w:cs="Times New Roman"/>
              </w:rPr>
            </w:pPr>
          </w:p>
        </w:tc>
        <w:tc>
          <w:tcPr>
            <w:tcW w:w="850" w:type="dxa"/>
          </w:tcPr>
          <w:p w14:paraId="3E8B5D19" w14:textId="77777777" w:rsidR="009961A0" w:rsidRPr="00054B05" w:rsidRDefault="009961A0" w:rsidP="00CF71FD">
            <w:pPr>
              <w:pStyle w:val="Compact"/>
              <w:jc w:val="center"/>
              <w:rPr>
                <w:rFonts w:ascii="Times New Roman" w:hAnsi="Times New Roman" w:cs="Times New Roman"/>
              </w:rPr>
            </w:pPr>
          </w:p>
        </w:tc>
        <w:tc>
          <w:tcPr>
            <w:tcW w:w="716" w:type="dxa"/>
          </w:tcPr>
          <w:p w14:paraId="037F4B26" w14:textId="77777777" w:rsidR="009961A0" w:rsidRPr="00054B05" w:rsidRDefault="009961A0" w:rsidP="00CF71FD">
            <w:pPr>
              <w:pStyle w:val="Compact"/>
              <w:jc w:val="center"/>
              <w:rPr>
                <w:rFonts w:ascii="Times New Roman" w:hAnsi="Times New Roman" w:cs="Times New Roman"/>
              </w:rPr>
            </w:pPr>
          </w:p>
        </w:tc>
        <w:tc>
          <w:tcPr>
            <w:tcW w:w="756" w:type="dxa"/>
          </w:tcPr>
          <w:p w14:paraId="457293B9" w14:textId="77777777" w:rsidR="009961A0" w:rsidRPr="00054B05" w:rsidRDefault="009961A0" w:rsidP="00CF71FD">
            <w:pPr>
              <w:pStyle w:val="Compact"/>
              <w:jc w:val="center"/>
              <w:rPr>
                <w:rFonts w:ascii="Times New Roman" w:hAnsi="Times New Roman" w:cs="Times New Roman"/>
              </w:rPr>
            </w:pPr>
          </w:p>
        </w:tc>
        <w:tc>
          <w:tcPr>
            <w:tcW w:w="716" w:type="dxa"/>
          </w:tcPr>
          <w:p w14:paraId="5799EC68" w14:textId="77777777" w:rsidR="009961A0" w:rsidRPr="00054B05" w:rsidRDefault="009961A0" w:rsidP="00CF71FD">
            <w:pPr>
              <w:pStyle w:val="Compact"/>
              <w:jc w:val="center"/>
              <w:rPr>
                <w:rFonts w:ascii="Times New Roman" w:hAnsi="Times New Roman" w:cs="Times New Roman"/>
              </w:rPr>
            </w:pPr>
          </w:p>
        </w:tc>
        <w:tc>
          <w:tcPr>
            <w:tcW w:w="636" w:type="dxa"/>
          </w:tcPr>
          <w:p w14:paraId="470F4792" w14:textId="77777777" w:rsidR="009961A0" w:rsidRPr="00054B05" w:rsidRDefault="009961A0" w:rsidP="00CF71FD">
            <w:pPr>
              <w:pStyle w:val="Compact"/>
              <w:jc w:val="center"/>
              <w:rPr>
                <w:rFonts w:ascii="Times New Roman" w:hAnsi="Times New Roman" w:cs="Times New Roman"/>
              </w:rPr>
            </w:pPr>
          </w:p>
        </w:tc>
      </w:tr>
      <w:tr w:rsidR="002E255D" w:rsidRPr="000F0141" w14:paraId="1FC2F6A5" w14:textId="77777777" w:rsidTr="002E255D">
        <w:tc>
          <w:tcPr>
            <w:tcW w:w="4678" w:type="dxa"/>
            <w:vAlign w:val="center"/>
          </w:tcPr>
          <w:p w14:paraId="272B78EF" w14:textId="77777777" w:rsidR="009961A0" w:rsidRPr="000F0141" w:rsidRDefault="009961A0"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49CB2956"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25.99</w:t>
            </w:r>
          </w:p>
        </w:tc>
        <w:tc>
          <w:tcPr>
            <w:tcW w:w="850" w:type="dxa"/>
          </w:tcPr>
          <w:p w14:paraId="11FDB125"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8.35</w:t>
            </w:r>
          </w:p>
        </w:tc>
        <w:tc>
          <w:tcPr>
            <w:tcW w:w="716" w:type="dxa"/>
          </w:tcPr>
          <w:p w14:paraId="4C81974E"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9.37</w:t>
            </w:r>
          </w:p>
        </w:tc>
        <w:tc>
          <w:tcPr>
            <w:tcW w:w="756" w:type="dxa"/>
          </w:tcPr>
          <w:p w14:paraId="22967463"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42.62</w:t>
            </w:r>
          </w:p>
        </w:tc>
        <w:tc>
          <w:tcPr>
            <w:tcW w:w="716" w:type="dxa"/>
          </w:tcPr>
          <w:p w14:paraId="00FBC6C5"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3.11</w:t>
            </w:r>
          </w:p>
        </w:tc>
        <w:tc>
          <w:tcPr>
            <w:tcW w:w="636" w:type="dxa"/>
          </w:tcPr>
          <w:p w14:paraId="56052E02"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0.00</w:t>
            </w:r>
          </w:p>
        </w:tc>
      </w:tr>
      <w:tr w:rsidR="002E255D" w:rsidRPr="000F0141" w14:paraId="106545BD" w14:textId="77777777" w:rsidTr="002E255D">
        <w:tc>
          <w:tcPr>
            <w:tcW w:w="4678" w:type="dxa"/>
            <w:vAlign w:val="center"/>
          </w:tcPr>
          <w:p w14:paraId="157CD6CF" w14:textId="29E58CE4" w:rsidR="009961A0"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9961A0" w:rsidRPr="000F0141">
              <w:rPr>
                <w:rFonts w:ascii="Times New Roman" w:hAnsi="Times New Roman" w:cs="Times New Roman"/>
              </w:rPr>
              <w:t>Inclusion</w:t>
            </w:r>
            <w:proofErr w:type="spellEnd"/>
          </w:p>
        </w:tc>
        <w:tc>
          <w:tcPr>
            <w:tcW w:w="1134" w:type="dxa"/>
          </w:tcPr>
          <w:p w14:paraId="714985E2"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-0.21</w:t>
            </w:r>
          </w:p>
        </w:tc>
        <w:tc>
          <w:tcPr>
            <w:tcW w:w="850" w:type="dxa"/>
          </w:tcPr>
          <w:p w14:paraId="2CA22245"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0.80</w:t>
            </w:r>
          </w:p>
        </w:tc>
        <w:tc>
          <w:tcPr>
            <w:tcW w:w="716" w:type="dxa"/>
          </w:tcPr>
          <w:p w14:paraId="63096B95"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-1.81</w:t>
            </w:r>
          </w:p>
        </w:tc>
        <w:tc>
          <w:tcPr>
            <w:tcW w:w="756" w:type="dxa"/>
          </w:tcPr>
          <w:p w14:paraId="7B712E02"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1.38</w:t>
            </w:r>
          </w:p>
        </w:tc>
        <w:tc>
          <w:tcPr>
            <w:tcW w:w="716" w:type="dxa"/>
          </w:tcPr>
          <w:p w14:paraId="3FFEFEBC"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-0.27</w:t>
            </w:r>
          </w:p>
        </w:tc>
        <w:tc>
          <w:tcPr>
            <w:tcW w:w="636" w:type="dxa"/>
          </w:tcPr>
          <w:p w14:paraId="347F3D73"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0.79</w:t>
            </w:r>
          </w:p>
        </w:tc>
      </w:tr>
      <w:tr w:rsidR="002E255D" w:rsidRPr="000F0141" w14:paraId="22921CBC" w14:textId="77777777" w:rsidTr="002E255D">
        <w:tc>
          <w:tcPr>
            <w:tcW w:w="4678" w:type="dxa"/>
            <w:vAlign w:val="center"/>
          </w:tcPr>
          <w:p w14:paraId="183118C9" w14:textId="049AA99B" w:rsidR="009961A0"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2E90A88B"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-2.47</w:t>
            </w:r>
          </w:p>
        </w:tc>
        <w:tc>
          <w:tcPr>
            <w:tcW w:w="850" w:type="dxa"/>
          </w:tcPr>
          <w:p w14:paraId="7E9EA7F2"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2.10</w:t>
            </w:r>
          </w:p>
        </w:tc>
        <w:tc>
          <w:tcPr>
            <w:tcW w:w="716" w:type="dxa"/>
          </w:tcPr>
          <w:p w14:paraId="279DEBBF"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-6.65</w:t>
            </w:r>
          </w:p>
        </w:tc>
        <w:tc>
          <w:tcPr>
            <w:tcW w:w="756" w:type="dxa"/>
          </w:tcPr>
          <w:p w14:paraId="7069C98A"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1.71</w:t>
            </w:r>
          </w:p>
        </w:tc>
        <w:tc>
          <w:tcPr>
            <w:tcW w:w="716" w:type="dxa"/>
          </w:tcPr>
          <w:p w14:paraId="25659418"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-1.18</w:t>
            </w:r>
          </w:p>
        </w:tc>
        <w:tc>
          <w:tcPr>
            <w:tcW w:w="636" w:type="dxa"/>
          </w:tcPr>
          <w:p w14:paraId="44EF11FE"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0.24</w:t>
            </w:r>
          </w:p>
        </w:tc>
      </w:tr>
      <w:tr w:rsidR="002E255D" w:rsidRPr="000F0141" w14:paraId="255BCFBE" w14:textId="77777777" w:rsidTr="002E255D">
        <w:tc>
          <w:tcPr>
            <w:tcW w:w="4678" w:type="dxa"/>
            <w:tcBorders>
              <w:bottom w:val="single" w:sz="4" w:space="0" w:color="auto"/>
            </w:tcBorders>
            <w:vAlign w:val="center"/>
          </w:tcPr>
          <w:p w14:paraId="5A651B82" w14:textId="5C08705F" w:rsidR="009961A0"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Borders>
              <w:bottom w:val="single" w:sz="4" w:space="0" w:color="auto"/>
            </w:tcBorders>
          </w:tcPr>
          <w:p w14:paraId="73DD2171"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0.03</w:t>
            </w:r>
          </w:p>
        </w:tc>
        <w:tc>
          <w:tcPr>
            <w:tcW w:w="850" w:type="dxa"/>
            <w:tcBorders>
              <w:bottom w:val="single" w:sz="4" w:space="0" w:color="auto"/>
            </w:tcBorders>
          </w:tcPr>
          <w:p w14:paraId="0558D661"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0.11</w:t>
            </w:r>
          </w:p>
        </w:tc>
        <w:tc>
          <w:tcPr>
            <w:tcW w:w="716" w:type="dxa"/>
            <w:tcBorders>
              <w:bottom w:val="single" w:sz="4" w:space="0" w:color="auto"/>
            </w:tcBorders>
          </w:tcPr>
          <w:p w14:paraId="3C24F120"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-0.19</w:t>
            </w:r>
          </w:p>
        </w:tc>
        <w:tc>
          <w:tcPr>
            <w:tcW w:w="756" w:type="dxa"/>
            <w:tcBorders>
              <w:bottom w:val="single" w:sz="4" w:space="0" w:color="auto"/>
            </w:tcBorders>
          </w:tcPr>
          <w:p w14:paraId="704320B4"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0.24</w:t>
            </w:r>
          </w:p>
        </w:tc>
        <w:tc>
          <w:tcPr>
            <w:tcW w:w="716" w:type="dxa"/>
            <w:tcBorders>
              <w:bottom w:val="single" w:sz="4" w:space="0" w:color="auto"/>
            </w:tcBorders>
          </w:tcPr>
          <w:p w14:paraId="5A4A8F8D"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0.23</w:t>
            </w:r>
          </w:p>
        </w:tc>
        <w:tc>
          <w:tcPr>
            <w:tcW w:w="636" w:type="dxa"/>
            <w:tcBorders>
              <w:bottom w:val="single" w:sz="4" w:space="0" w:color="auto"/>
            </w:tcBorders>
          </w:tcPr>
          <w:p w14:paraId="7971FF4B" w14:textId="77777777" w:rsidR="009961A0" w:rsidRPr="00054B05" w:rsidRDefault="009961A0" w:rsidP="00CF71FD">
            <w:pPr>
              <w:pStyle w:val="Compact"/>
              <w:jc w:val="center"/>
              <w:rPr>
                <w:rFonts w:ascii="Times New Roman" w:hAnsi="Times New Roman" w:cs="Times New Roman"/>
              </w:rPr>
            </w:pPr>
            <w:r w:rsidRPr="00054B05">
              <w:rPr>
                <w:rFonts w:ascii="Times New Roman" w:hAnsi="Times New Roman" w:cs="Times New Roman"/>
              </w:rPr>
              <w:t>0.82</w:t>
            </w:r>
          </w:p>
        </w:tc>
      </w:tr>
    </w:tbl>
    <w:p w14:paraId="51FE5BDB" w14:textId="2F6F66BA" w:rsidR="009961A0" w:rsidRPr="000F0141" w:rsidRDefault="009961A0" w:rsidP="009961A0">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Pr="000F0141">
        <w:br/>
        <w:t xml:space="preserve">* </w:t>
      </w:r>
      <w:r w:rsidRPr="000F0141">
        <w:rPr>
          <w:i/>
          <w:iCs/>
        </w:rPr>
        <w:t>p</w:t>
      </w:r>
      <w:r w:rsidRPr="000F0141">
        <w:t xml:space="preserve"> &lt; .05.</w:t>
      </w:r>
      <w:r w:rsidRPr="00EC6F37">
        <w:t xml:space="preserve"> </w:t>
      </w:r>
      <w:r>
        <w:t>**</w:t>
      </w:r>
      <w:r>
        <w:rPr>
          <w:i/>
        </w:rPr>
        <w:t xml:space="preserve">p </w:t>
      </w:r>
      <w:r>
        <w:t>&lt; .01. ***</w:t>
      </w:r>
      <w:r>
        <w:rPr>
          <w:i/>
        </w:rPr>
        <w:t>p</w:t>
      </w:r>
      <w:r>
        <w:t xml:space="preserve"> &lt; .001.</w:t>
      </w:r>
    </w:p>
    <w:p w14:paraId="54946336" w14:textId="77777777" w:rsidR="009961A0" w:rsidRDefault="009961A0">
      <w:pPr>
        <w:spacing w:before="0" w:after="200" w:line="276" w:lineRule="auto"/>
        <w:rPr>
          <w:rFonts w:cs="Times New Roman"/>
          <w:b/>
          <w:bCs/>
          <w:color w:val="000000" w:themeColor="text1"/>
          <w:szCs w:val="20"/>
        </w:rPr>
      </w:pPr>
      <w:r>
        <w:rPr>
          <w:color w:val="000000" w:themeColor="text1"/>
          <w:szCs w:val="20"/>
        </w:rPr>
        <w:br w:type="page"/>
      </w:r>
    </w:p>
    <w:p w14:paraId="2523708D" w14:textId="212AA5D6" w:rsidR="009961A0" w:rsidRPr="000F0141" w:rsidRDefault="009961A0" w:rsidP="009961A0">
      <w:pPr>
        <w:pStyle w:val="Beschriftung"/>
        <w:rPr>
          <w:color w:val="000000" w:themeColor="text1"/>
          <w:szCs w:val="20"/>
        </w:rPr>
      </w:pPr>
      <w:r w:rsidRPr="000F0141">
        <w:rPr>
          <w:color w:val="000000" w:themeColor="text1"/>
          <w:szCs w:val="20"/>
        </w:rPr>
        <w:lastRenderedPageBreak/>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9</w:t>
      </w:r>
      <w:r w:rsidRPr="000F0141">
        <w:rPr>
          <w:b w:val="0"/>
          <w:bCs w:val="0"/>
          <w:i/>
          <w:iCs/>
          <w:color w:val="000000" w:themeColor="text1"/>
          <w:szCs w:val="20"/>
        </w:rPr>
        <w:fldChar w:fldCharType="end"/>
      </w:r>
      <w:r w:rsidRPr="000F0141">
        <w:rPr>
          <w:color w:val="000000" w:themeColor="text1"/>
          <w:szCs w:val="20"/>
        </w:rPr>
        <w:br/>
      </w:r>
      <w:r w:rsidRPr="007154BB">
        <w:rPr>
          <w:b w:val="0"/>
          <w:bCs w:val="0"/>
          <w:i/>
          <w:iCs/>
          <w:color w:val="000000" w:themeColor="text1"/>
          <w:szCs w:val="20"/>
        </w:rPr>
        <w:t xml:space="preserve">Results of the Multiple Regression Analysis for </w:t>
      </w:r>
      <w:r w:rsidR="00EE182C">
        <w:rPr>
          <w:b w:val="0"/>
          <w:bCs w:val="0"/>
          <w:i/>
          <w:iCs/>
          <w:color w:val="000000" w:themeColor="text1"/>
          <w:szCs w:val="20"/>
        </w:rPr>
        <w:t>RQ</w:t>
      </w:r>
      <w:r w:rsidRPr="007154BB">
        <w:rPr>
          <w:b w:val="0"/>
          <w:bCs w:val="0"/>
          <w:i/>
          <w:iCs/>
          <w:color w:val="000000" w:themeColor="text1"/>
          <w:szCs w:val="20"/>
        </w:rPr>
        <w:t xml:space="preserve"> 1 for Video 3</w:t>
      </w:r>
    </w:p>
    <w:tbl>
      <w:tblPr>
        <w:tblStyle w:val="Table"/>
        <w:tblW w:w="0" w:type="auto"/>
        <w:tblLayout w:type="fixed"/>
        <w:tblLook w:val="0020" w:firstRow="1" w:lastRow="0" w:firstColumn="0" w:lastColumn="0" w:noHBand="0" w:noVBand="0"/>
      </w:tblPr>
      <w:tblGrid>
        <w:gridCol w:w="4395"/>
        <w:gridCol w:w="1134"/>
        <w:gridCol w:w="850"/>
        <w:gridCol w:w="716"/>
        <w:gridCol w:w="756"/>
        <w:gridCol w:w="968"/>
        <w:gridCol w:w="763"/>
      </w:tblGrid>
      <w:tr w:rsidR="009961A0" w:rsidRPr="000F0141" w14:paraId="52F9224F"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vMerge w:val="restart"/>
            <w:tcBorders>
              <w:top w:val="single" w:sz="4" w:space="0" w:color="auto"/>
              <w:bottom w:val="single" w:sz="4" w:space="0" w:color="auto"/>
            </w:tcBorders>
            <w:vAlign w:val="center"/>
          </w:tcPr>
          <w:p w14:paraId="5BA198A1" w14:textId="77777777" w:rsidR="009961A0" w:rsidRPr="000F0141" w:rsidRDefault="009961A0" w:rsidP="00CF71FD">
            <w:pPr>
              <w:pStyle w:val="Compact"/>
              <w:rPr>
                <w:rFonts w:ascii="Times New Roman" w:hAnsi="Times New Roman" w:cs="Times New Roman"/>
              </w:rPr>
            </w:pPr>
            <w:r w:rsidRPr="000F0141">
              <w:rPr>
                <w:rFonts w:ascii="Times New Roman" w:hAnsi="Times New Roman" w:cs="Times New Roman"/>
              </w:rPr>
              <w:t>Parameter</w:t>
            </w:r>
          </w:p>
        </w:tc>
        <w:tc>
          <w:tcPr>
            <w:tcW w:w="1134" w:type="dxa"/>
            <w:vMerge w:val="restart"/>
            <w:tcBorders>
              <w:top w:val="single" w:sz="4" w:space="0" w:color="auto"/>
              <w:bottom w:val="single" w:sz="4" w:space="0" w:color="auto"/>
            </w:tcBorders>
            <w:vAlign w:val="center"/>
          </w:tcPr>
          <w:p w14:paraId="6169364C" w14:textId="77777777" w:rsidR="009961A0" w:rsidRPr="000F0141" w:rsidRDefault="009961A0" w:rsidP="00CF71FD">
            <w:pPr>
              <w:pStyle w:val="Compact"/>
              <w:jc w:val="center"/>
              <w:rPr>
                <w:rFonts w:ascii="Times New Roman" w:hAnsi="Times New Roman" w:cs="Times New Roman"/>
              </w:rPr>
            </w:pPr>
            <w:proofErr w:type="spellStart"/>
            <w:r w:rsidRPr="000F0141">
              <w:rPr>
                <w:rFonts w:ascii="Times New Roman" w:hAnsi="Times New Roman" w:cs="Times New Roman"/>
              </w:rPr>
              <w:t>Estimate</w:t>
            </w:r>
            <w:proofErr w:type="spellEnd"/>
          </w:p>
        </w:tc>
        <w:tc>
          <w:tcPr>
            <w:tcW w:w="850" w:type="dxa"/>
            <w:vMerge w:val="restart"/>
            <w:tcBorders>
              <w:top w:val="single" w:sz="4" w:space="0" w:color="auto"/>
              <w:bottom w:val="single" w:sz="4" w:space="0" w:color="auto"/>
            </w:tcBorders>
            <w:vAlign w:val="center"/>
          </w:tcPr>
          <w:p w14:paraId="1C54EB56" w14:textId="77777777" w:rsidR="009961A0" w:rsidRPr="000F0141" w:rsidRDefault="009961A0" w:rsidP="00CF71FD">
            <w:pPr>
              <w:pStyle w:val="Compact"/>
              <w:jc w:val="center"/>
              <w:rPr>
                <w:rFonts w:ascii="Times New Roman" w:hAnsi="Times New Roman" w:cs="Times New Roman"/>
              </w:rPr>
            </w:pPr>
            <w:r w:rsidRPr="000F0141">
              <w:rPr>
                <w:rFonts w:ascii="Times New Roman" w:hAnsi="Times New Roman" w:cs="Times New Roman"/>
              </w:rPr>
              <w:t>SE</w:t>
            </w:r>
          </w:p>
        </w:tc>
        <w:tc>
          <w:tcPr>
            <w:tcW w:w="1472" w:type="dxa"/>
            <w:gridSpan w:val="2"/>
            <w:tcBorders>
              <w:top w:val="single" w:sz="4" w:space="0" w:color="auto"/>
              <w:bottom w:val="single" w:sz="4" w:space="0" w:color="auto"/>
            </w:tcBorders>
            <w:vAlign w:val="center"/>
          </w:tcPr>
          <w:p w14:paraId="00D50109" w14:textId="77777777" w:rsidR="009961A0" w:rsidRPr="000F0141" w:rsidRDefault="009961A0" w:rsidP="00CF71FD">
            <w:pPr>
              <w:pStyle w:val="Compact"/>
              <w:jc w:val="center"/>
              <w:rPr>
                <w:rFonts w:ascii="Times New Roman" w:hAnsi="Times New Roman" w:cs="Times New Roman"/>
              </w:rPr>
            </w:pPr>
            <w:r w:rsidRPr="000F0141">
              <w:rPr>
                <w:rFonts w:ascii="Times New Roman" w:hAnsi="Times New Roman" w:cs="Times New Roman"/>
              </w:rPr>
              <w:t>95% CL</w:t>
            </w:r>
          </w:p>
        </w:tc>
        <w:tc>
          <w:tcPr>
            <w:tcW w:w="968" w:type="dxa"/>
            <w:vMerge w:val="restart"/>
            <w:tcBorders>
              <w:top w:val="single" w:sz="4" w:space="0" w:color="auto"/>
              <w:bottom w:val="single" w:sz="4" w:space="0" w:color="auto"/>
            </w:tcBorders>
            <w:vAlign w:val="center"/>
          </w:tcPr>
          <w:p w14:paraId="069571FE" w14:textId="77777777" w:rsidR="009961A0" w:rsidRPr="000F0141" w:rsidRDefault="009961A0" w:rsidP="00CF71FD">
            <w:pPr>
              <w:pStyle w:val="Compact"/>
              <w:jc w:val="center"/>
              <w:rPr>
                <w:rFonts w:ascii="Times New Roman" w:hAnsi="Times New Roman" w:cs="Times New Roman"/>
                <w:i/>
                <w:iCs/>
              </w:rPr>
            </w:pPr>
            <w:r w:rsidRPr="000F0141">
              <w:rPr>
                <w:rFonts w:ascii="Times New Roman" w:hAnsi="Times New Roman" w:cs="Times New Roman"/>
                <w:i/>
                <w:iCs/>
              </w:rPr>
              <w:t>t</w:t>
            </w:r>
          </w:p>
        </w:tc>
        <w:tc>
          <w:tcPr>
            <w:tcW w:w="763" w:type="dxa"/>
            <w:vMerge w:val="restart"/>
            <w:tcBorders>
              <w:top w:val="single" w:sz="4" w:space="0" w:color="auto"/>
              <w:bottom w:val="single" w:sz="4" w:space="0" w:color="auto"/>
            </w:tcBorders>
            <w:vAlign w:val="center"/>
          </w:tcPr>
          <w:p w14:paraId="2E42C7D6" w14:textId="77777777" w:rsidR="009961A0" w:rsidRPr="000F0141" w:rsidRDefault="009961A0" w:rsidP="00CF71FD">
            <w:pPr>
              <w:pStyle w:val="Compact"/>
              <w:jc w:val="center"/>
              <w:rPr>
                <w:rFonts w:ascii="Times New Roman" w:hAnsi="Times New Roman" w:cs="Times New Roman"/>
                <w:i/>
                <w:iCs/>
              </w:rPr>
            </w:pPr>
            <w:r w:rsidRPr="000F0141">
              <w:rPr>
                <w:rFonts w:ascii="Times New Roman" w:hAnsi="Times New Roman" w:cs="Times New Roman"/>
                <w:i/>
                <w:iCs/>
              </w:rPr>
              <w:t>p</w:t>
            </w:r>
          </w:p>
        </w:tc>
      </w:tr>
      <w:tr w:rsidR="009961A0" w:rsidRPr="000F0141" w14:paraId="6454E0F4"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vMerge/>
            <w:tcBorders>
              <w:bottom w:val="single" w:sz="4" w:space="0" w:color="auto"/>
            </w:tcBorders>
          </w:tcPr>
          <w:p w14:paraId="3AA608C7" w14:textId="77777777" w:rsidR="009961A0" w:rsidRPr="000F0141" w:rsidRDefault="009961A0" w:rsidP="00CF71FD">
            <w:pPr>
              <w:pStyle w:val="Compact"/>
              <w:rPr>
                <w:rFonts w:ascii="Times New Roman" w:hAnsi="Times New Roman" w:cs="Times New Roman"/>
              </w:rPr>
            </w:pPr>
          </w:p>
        </w:tc>
        <w:tc>
          <w:tcPr>
            <w:tcW w:w="1134" w:type="dxa"/>
            <w:vMerge/>
            <w:tcBorders>
              <w:bottom w:val="single" w:sz="4" w:space="0" w:color="auto"/>
            </w:tcBorders>
          </w:tcPr>
          <w:p w14:paraId="0EAB94CF" w14:textId="77777777" w:rsidR="009961A0" w:rsidRPr="000F0141" w:rsidRDefault="009961A0" w:rsidP="00CF71FD">
            <w:pPr>
              <w:pStyle w:val="Compact"/>
              <w:rPr>
                <w:rFonts w:ascii="Times New Roman" w:hAnsi="Times New Roman" w:cs="Times New Roman"/>
              </w:rPr>
            </w:pPr>
          </w:p>
        </w:tc>
        <w:tc>
          <w:tcPr>
            <w:tcW w:w="850" w:type="dxa"/>
            <w:vMerge/>
            <w:tcBorders>
              <w:bottom w:val="single" w:sz="4" w:space="0" w:color="auto"/>
            </w:tcBorders>
          </w:tcPr>
          <w:p w14:paraId="67788CDB" w14:textId="77777777" w:rsidR="009961A0" w:rsidRPr="000F0141" w:rsidRDefault="009961A0" w:rsidP="00CF71FD">
            <w:pPr>
              <w:pStyle w:val="Compact"/>
              <w:rPr>
                <w:rFonts w:ascii="Times New Roman" w:hAnsi="Times New Roman" w:cs="Times New Roman"/>
              </w:rPr>
            </w:pPr>
          </w:p>
        </w:tc>
        <w:tc>
          <w:tcPr>
            <w:tcW w:w="716" w:type="dxa"/>
            <w:tcBorders>
              <w:top w:val="single" w:sz="4" w:space="0" w:color="auto"/>
              <w:bottom w:val="single" w:sz="4" w:space="0" w:color="auto"/>
            </w:tcBorders>
          </w:tcPr>
          <w:p w14:paraId="16C0AE97" w14:textId="77777777" w:rsidR="009961A0" w:rsidRPr="000F0141" w:rsidRDefault="009961A0" w:rsidP="00CF71FD">
            <w:pPr>
              <w:pStyle w:val="Compact"/>
              <w:jc w:val="center"/>
              <w:rPr>
                <w:rFonts w:ascii="Times New Roman" w:hAnsi="Times New Roman" w:cs="Times New Roman"/>
                <w:i/>
              </w:rPr>
            </w:pPr>
            <w:r w:rsidRPr="000F0141">
              <w:rPr>
                <w:rFonts w:ascii="Times New Roman" w:hAnsi="Times New Roman" w:cs="Times New Roman"/>
                <w:i/>
              </w:rPr>
              <w:t>LL</w:t>
            </w:r>
          </w:p>
        </w:tc>
        <w:tc>
          <w:tcPr>
            <w:tcW w:w="756" w:type="dxa"/>
            <w:tcBorders>
              <w:top w:val="single" w:sz="4" w:space="0" w:color="auto"/>
              <w:bottom w:val="single" w:sz="4" w:space="0" w:color="auto"/>
            </w:tcBorders>
          </w:tcPr>
          <w:p w14:paraId="78F68216" w14:textId="77777777" w:rsidR="009961A0" w:rsidRPr="000F0141" w:rsidRDefault="009961A0" w:rsidP="00CF71FD">
            <w:pPr>
              <w:pStyle w:val="Compact"/>
              <w:jc w:val="center"/>
              <w:rPr>
                <w:rFonts w:ascii="Times New Roman" w:hAnsi="Times New Roman" w:cs="Times New Roman"/>
                <w:i/>
              </w:rPr>
            </w:pPr>
            <w:r w:rsidRPr="000F0141">
              <w:rPr>
                <w:rFonts w:ascii="Times New Roman" w:hAnsi="Times New Roman" w:cs="Times New Roman"/>
                <w:i/>
              </w:rPr>
              <w:t>UL</w:t>
            </w:r>
          </w:p>
        </w:tc>
        <w:tc>
          <w:tcPr>
            <w:tcW w:w="968" w:type="dxa"/>
            <w:vMerge/>
            <w:tcBorders>
              <w:bottom w:val="single" w:sz="4" w:space="0" w:color="auto"/>
            </w:tcBorders>
          </w:tcPr>
          <w:p w14:paraId="23E97EC7" w14:textId="77777777" w:rsidR="009961A0" w:rsidRPr="000F0141" w:rsidRDefault="009961A0" w:rsidP="00CF71FD">
            <w:pPr>
              <w:pStyle w:val="Compact"/>
              <w:rPr>
                <w:rFonts w:ascii="Times New Roman" w:hAnsi="Times New Roman" w:cs="Times New Roman"/>
              </w:rPr>
            </w:pPr>
          </w:p>
        </w:tc>
        <w:tc>
          <w:tcPr>
            <w:tcW w:w="763" w:type="dxa"/>
            <w:vMerge/>
            <w:tcBorders>
              <w:bottom w:val="single" w:sz="4" w:space="0" w:color="auto"/>
            </w:tcBorders>
          </w:tcPr>
          <w:p w14:paraId="4FB16AA3" w14:textId="77777777" w:rsidR="009961A0" w:rsidRPr="000F0141" w:rsidRDefault="009961A0" w:rsidP="00CF71FD">
            <w:pPr>
              <w:pStyle w:val="Compact"/>
              <w:rPr>
                <w:rFonts w:ascii="Times New Roman" w:hAnsi="Times New Roman" w:cs="Times New Roman"/>
              </w:rPr>
            </w:pPr>
          </w:p>
        </w:tc>
      </w:tr>
      <w:tr w:rsidR="009961A0" w:rsidRPr="000F0141" w14:paraId="04A15FBE"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95" w:type="dxa"/>
            <w:tcBorders>
              <w:top w:val="single" w:sz="4" w:space="0" w:color="auto"/>
              <w:bottom w:val="none" w:sz="0" w:space="0" w:color="auto"/>
            </w:tcBorders>
          </w:tcPr>
          <w:p w14:paraId="2746E681" w14:textId="77777777" w:rsidR="009961A0" w:rsidRPr="000F0141" w:rsidRDefault="009961A0" w:rsidP="00CF71FD">
            <w:pPr>
              <w:pStyle w:val="Compact"/>
              <w:rPr>
                <w:rFonts w:ascii="Times New Roman" w:hAnsi="Times New Roman" w:cs="Times New Roman"/>
                <w:b/>
                <w:bCs/>
              </w:rPr>
            </w:pPr>
            <w:r>
              <w:rPr>
                <w:rFonts w:ascii="Times New Roman" w:hAnsi="Times New Roman" w:cs="Times New Roman"/>
                <w:b/>
                <w:bCs/>
              </w:rPr>
              <w:t xml:space="preserve">Total </w:t>
            </w:r>
            <w:proofErr w:type="spellStart"/>
            <w:r>
              <w:rPr>
                <w:rFonts w:ascii="Times New Roman" w:hAnsi="Times New Roman" w:cs="Times New Roman"/>
                <w:b/>
                <w:bCs/>
              </w:rPr>
              <w:t>fixation</w:t>
            </w:r>
            <w:proofErr w:type="spellEnd"/>
            <w:r>
              <w:rPr>
                <w:rFonts w:ascii="Times New Roman" w:hAnsi="Times New Roman" w:cs="Times New Roman"/>
                <w:b/>
                <w:bCs/>
              </w:rPr>
              <w:t xml:space="preserve"> </w:t>
            </w:r>
            <w:proofErr w:type="spellStart"/>
            <w:r>
              <w:rPr>
                <w:rFonts w:ascii="Times New Roman" w:hAnsi="Times New Roman" w:cs="Times New Roman"/>
                <w:b/>
                <w:bCs/>
              </w:rPr>
              <w:t>duration</w:t>
            </w:r>
            <w:proofErr w:type="spellEnd"/>
          </w:p>
        </w:tc>
        <w:tc>
          <w:tcPr>
            <w:tcW w:w="1134" w:type="dxa"/>
            <w:tcBorders>
              <w:top w:val="single" w:sz="4" w:space="0" w:color="auto"/>
              <w:bottom w:val="none" w:sz="0" w:space="0" w:color="auto"/>
            </w:tcBorders>
          </w:tcPr>
          <w:p w14:paraId="6605B1FC" w14:textId="77777777" w:rsidR="009961A0" w:rsidRPr="000F0141" w:rsidRDefault="009961A0" w:rsidP="00CF71FD">
            <w:pPr>
              <w:pStyle w:val="Compact"/>
              <w:rPr>
                <w:rFonts w:ascii="Times New Roman" w:hAnsi="Times New Roman" w:cs="Times New Roman"/>
              </w:rPr>
            </w:pPr>
          </w:p>
        </w:tc>
        <w:tc>
          <w:tcPr>
            <w:tcW w:w="850" w:type="dxa"/>
            <w:tcBorders>
              <w:top w:val="single" w:sz="4" w:space="0" w:color="auto"/>
              <w:bottom w:val="none" w:sz="0" w:space="0" w:color="auto"/>
            </w:tcBorders>
          </w:tcPr>
          <w:p w14:paraId="038A098F" w14:textId="77777777" w:rsidR="009961A0" w:rsidRPr="000F0141" w:rsidRDefault="009961A0" w:rsidP="00CF71FD">
            <w:pPr>
              <w:pStyle w:val="Compact"/>
              <w:rPr>
                <w:rFonts w:ascii="Times New Roman" w:hAnsi="Times New Roman" w:cs="Times New Roman"/>
              </w:rPr>
            </w:pPr>
          </w:p>
        </w:tc>
        <w:tc>
          <w:tcPr>
            <w:tcW w:w="716" w:type="dxa"/>
            <w:tcBorders>
              <w:top w:val="single" w:sz="4" w:space="0" w:color="auto"/>
              <w:bottom w:val="none" w:sz="0" w:space="0" w:color="auto"/>
            </w:tcBorders>
          </w:tcPr>
          <w:p w14:paraId="619D73D6" w14:textId="77777777" w:rsidR="009961A0" w:rsidRPr="000F0141" w:rsidRDefault="009961A0" w:rsidP="00CF71FD">
            <w:pPr>
              <w:pStyle w:val="Compact"/>
              <w:jc w:val="center"/>
              <w:rPr>
                <w:rFonts w:ascii="Times New Roman" w:hAnsi="Times New Roman" w:cs="Times New Roman"/>
                <w:i/>
              </w:rPr>
            </w:pPr>
          </w:p>
        </w:tc>
        <w:tc>
          <w:tcPr>
            <w:tcW w:w="756" w:type="dxa"/>
            <w:tcBorders>
              <w:top w:val="single" w:sz="4" w:space="0" w:color="auto"/>
              <w:bottom w:val="none" w:sz="0" w:space="0" w:color="auto"/>
            </w:tcBorders>
          </w:tcPr>
          <w:p w14:paraId="7071BE1E" w14:textId="77777777" w:rsidR="009961A0" w:rsidRPr="000F0141" w:rsidRDefault="009961A0" w:rsidP="00CF71FD">
            <w:pPr>
              <w:pStyle w:val="Compact"/>
              <w:jc w:val="center"/>
              <w:rPr>
                <w:rFonts w:ascii="Times New Roman" w:hAnsi="Times New Roman" w:cs="Times New Roman"/>
                <w:i/>
              </w:rPr>
            </w:pPr>
          </w:p>
        </w:tc>
        <w:tc>
          <w:tcPr>
            <w:tcW w:w="968" w:type="dxa"/>
            <w:tcBorders>
              <w:top w:val="single" w:sz="4" w:space="0" w:color="auto"/>
              <w:bottom w:val="none" w:sz="0" w:space="0" w:color="auto"/>
            </w:tcBorders>
          </w:tcPr>
          <w:p w14:paraId="56977BE2" w14:textId="77777777" w:rsidR="009961A0" w:rsidRPr="000F0141" w:rsidRDefault="009961A0" w:rsidP="00CF71FD">
            <w:pPr>
              <w:pStyle w:val="Compact"/>
              <w:rPr>
                <w:rFonts w:ascii="Times New Roman" w:hAnsi="Times New Roman" w:cs="Times New Roman"/>
              </w:rPr>
            </w:pPr>
          </w:p>
        </w:tc>
        <w:tc>
          <w:tcPr>
            <w:tcW w:w="763" w:type="dxa"/>
            <w:tcBorders>
              <w:top w:val="single" w:sz="4" w:space="0" w:color="auto"/>
              <w:bottom w:val="none" w:sz="0" w:space="0" w:color="auto"/>
            </w:tcBorders>
          </w:tcPr>
          <w:p w14:paraId="0C787807" w14:textId="77777777" w:rsidR="009961A0" w:rsidRPr="000F0141" w:rsidRDefault="009961A0" w:rsidP="00CF71FD">
            <w:pPr>
              <w:pStyle w:val="Compact"/>
              <w:rPr>
                <w:rFonts w:ascii="Times New Roman" w:hAnsi="Times New Roman" w:cs="Times New Roman"/>
              </w:rPr>
            </w:pPr>
          </w:p>
        </w:tc>
      </w:tr>
      <w:tr w:rsidR="009961A0" w:rsidRPr="000F0141" w14:paraId="6A2B36A2" w14:textId="77777777" w:rsidTr="002E255D">
        <w:tc>
          <w:tcPr>
            <w:tcW w:w="4395" w:type="dxa"/>
            <w:vAlign w:val="center"/>
          </w:tcPr>
          <w:p w14:paraId="3DE29C2B" w14:textId="77777777" w:rsidR="009961A0" w:rsidRPr="000F0141" w:rsidRDefault="009961A0"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398DF48A"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6.24</w:t>
            </w:r>
          </w:p>
        </w:tc>
        <w:tc>
          <w:tcPr>
            <w:tcW w:w="850" w:type="dxa"/>
          </w:tcPr>
          <w:p w14:paraId="15EB2096"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2.92</w:t>
            </w:r>
          </w:p>
        </w:tc>
        <w:tc>
          <w:tcPr>
            <w:tcW w:w="716" w:type="dxa"/>
          </w:tcPr>
          <w:p w14:paraId="784DD4C9"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0.42</w:t>
            </w:r>
          </w:p>
        </w:tc>
        <w:tc>
          <w:tcPr>
            <w:tcW w:w="756" w:type="dxa"/>
          </w:tcPr>
          <w:p w14:paraId="5CE908FF"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12.06</w:t>
            </w:r>
          </w:p>
        </w:tc>
        <w:tc>
          <w:tcPr>
            <w:tcW w:w="968" w:type="dxa"/>
          </w:tcPr>
          <w:p w14:paraId="730B00B7"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2.14</w:t>
            </w:r>
          </w:p>
        </w:tc>
        <w:tc>
          <w:tcPr>
            <w:tcW w:w="763" w:type="dxa"/>
          </w:tcPr>
          <w:p w14:paraId="082763C5"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0.04</w:t>
            </w:r>
          </w:p>
        </w:tc>
      </w:tr>
      <w:tr w:rsidR="009961A0" w:rsidRPr="000F0141" w14:paraId="0C7F418E" w14:textId="77777777" w:rsidTr="002E255D">
        <w:tc>
          <w:tcPr>
            <w:tcW w:w="4395" w:type="dxa"/>
            <w:vAlign w:val="center"/>
          </w:tcPr>
          <w:p w14:paraId="16DBDC4A" w14:textId="61941B93" w:rsidR="009961A0"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9961A0" w:rsidRPr="000F0141">
              <w:rPr>
                <w:rFonts w:ascii="Times New Roman" w:hAnsi="Times New Roman" w:cs="Times New Roman"/>
              </w:rPr>
              <w:t>Inclusion</w:t>
            </w:r>
            <w:proofErr w:type="spellEnd"/>
          </w:p>
        </w:tc>
        <w:tc>
          <w:tcPr>
            <w:tcW w:w="1134" w:type="dxa"/>
          </w:tcPr>
          <w:p w14:paraId="0B9ECAE4"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-0.25</w:t>
            </w:r>
          </w:p>
        </w:tc>
        <w:tc>
          <w:tcPr>
            <w:tcW w:w="850" w:type="dxa"/>
          </w:tcPr>
          <w:p w14:paraId="65DA55A8"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0.28</w:t>
            </w:r>
          </w:p>
        </w:tc>
        <w:tc>
          <w:tcPr>
            <w:tcW w:w="716" w:type="dxa"/>
          </w:tcPr>
          <w:p w14:paraId="0414FD27"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-0.81</w:t>
            </w:r>
          </w:p>
        </w:tc>
        <w:tc>
          <w:tcPr>
            <w:tcW w:w="756" w:type="dxa"/>
          </w:tcPr>
          <w:p w14:paraId="344082F5"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0.31</w:t>
            </w:r>
          </w:p>
        </w:tc>
        <w:tc>
          <w:tcPr>
            <w:tcW w:w="968" w:type="dxa"/>
          </w:tcPr>
          <w:p w14:paraId="29ECB6EA"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-0.88</w:t>
            </w:r>
          </w:p>
        </w:tc>
        <w:tc>
          <w:tcPr>
            <w:tcW w:w="763" w:type="dxa"/>
          </w:tcPr>
          <w:p w14:paraId="7931F48A"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0.38</w:t>
            </w:r>
          </w:p>
        </w:tc>
      </w:tr>
      <w:tr w:rsidR="009961A0" w:rsidRPr="000F0141" w14:paraId="3B42B6B8" w14:textId="77777777" w:rsidTr="002E255D">
        <w:tc>
          <w:tcPr>
            <w:tcW w:w="4395" w:type="dxa"/>
            <w:vAlign w:val="center"/>
          </w:tcPr>
          <w:p w14:paraId="09029BF6" w14:textId="31C481BC" w:rsidR="009961A0"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4425E8C2"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0.48</w:t>
            </w:r>
          </w:p>
        </w:tc>
        <w:tc>
          <w:tcPr>
            <w:tcW w:w="850" w:type="dxa"/>
          </w:tcPr>
          <w:p w14:paraId="7D5F43BF"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0.73</w:t>
            </w:r>
          </w:p>
        </w:tc>
        <w:tc>
          <w:tcPr>
            <w:tcW w:w="716" w:type="dxa"/>
          </w:tcPr>
          <w:p w14:paraId="4AB6FE75"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-0.99</w:t>
            </w:r>
          </w:p>
        </w:tc>
        <w:tc>
          <w:tcPr>
            <w:tcW w:w="756" w:type="dxa"/>
          </w:tcPr>
          <w:p w14:paraId="694CA2F2"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1.94</w:t>
            </w:r>
          </w:p>
        </w:tc>
        <w:tc>
          <w:tcPr>
            <w:tcW w:w="968" w:type="dxa"/>
          </w:tcPr>
          <w:p w14:paraId="3C1412F4"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0.65</w:t>
            </w:r>
          </w:p>
        </w:tc>
        <w:tc>
          <w:tcPr>
            <w:tcW w:w="763" w:type="dxa"/>
          </w:tcPr>
          <w:p w14:paraId="6927E9D6"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0.52</w:t>
            </w:r>
          </w:p>
        </w:tc>
      </w:tr>
      <w:tr w:rsidR="009961A0" w:rsidRPr="000F0141" w14:paraId="1C67513B" w14:textId="77777777" w:rsidTr="002E255D">
        <w:tc>
          <w:tcPr>
            <w:tcW w:w="4395" w:type="dxa"/>
            <w:vAlign w:val="center"/>
          </w:tcPr>
          <w:p w14:paraId="096893FA" w14:textId="0A1A331E" w:rsidR="009961A0"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Pr>
          <w:p w14:paraId="0C019D37"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-0.02</w:t>
            </w:r>
          </w:p>
        </w:tc>
        <w:tc>
          <w:tcPr>
            <w:tcW w:w="850" w:type="dxa"/>
          </w:tcPr>
          <w:p w14:paraId="34F8EDB8"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0.04</w:t>
            </w:r>
          </w:p>
        </w:tc>
        <w:tc>
          <w:tcPr>
            <w:tcW w:w="716" w:type="dxa"/>
          </w:tcPr>
          <w:p w14:paraId="4CC48229"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-0.09</w:t>
            </w:r>
          </w:p>
        </w:tc>
        <w:tc>
          <w:tcPr>
            <w:tcW w:w="756" w:type="dxa"/>
          </w:tcPr>
          <w:p w14:paraId="29C24253"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0.06</w:t>
            </w:r>
          </w:p>
        </w:tc>
        <w:tc>
          <w:tcPr>
            <w:tcW w:w="968" w:type="dxa"/>
          </w:tcPr>
          <w:p w14:paraId="1C77456B"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-0.46</w:t>
            </w:r>
          </w:p>
        </w:tc>
        <w:tc>
          <w:tcPr>
            <w:tcW w:w="763" w:type="dxa"/>
          </w:tcPr>
          <w:p w14:paraId="26AED67D"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0.65</w:t>
            </w:r>
          </w:p>
        </w:tc>
      </w:tr>
      <w:tr w:rsidR="009961A0" w:rsidRPr="000F0141" w14:paraId="18B7E323" w14:textId="77777777" w:rsidTr="002E255D">
        <w:tc>
          <w:tcPr>
            <w:tcW w:w="4395" w:type="dxa"/>
          </w:tcPr>
          <w:p w14:paraId="42A3F36A" w14:textId="77777777" w:rsidR="009961A0" w:rsidRPr="000F0141" w:rsidRDefault="009961A0" w:rsidP="00CF71FD">
            <w:pPr>
              <w:pStyle w:val="Compact"/>
              <w:rPr>
                <w:rFonts w:ascii="Times New Roman" w:hAnsi="Times New Roman" w:cs="Times New Roman"/>
                <w:b/>
                <w:bCs/>
              </w:rPr>
            </w:pPr>
            <w:r w:rsidRPr="000F0141">
              <w:rPr>
                <w:rFonts w:ascii="Times New Roman" w:hAnsi="Times New Roman" w:cs="Times New Roman"/>
                <w:b/>
                <w:bCs/>
              </w:rPr>
              <w:t xml:space="preserve">Fixation </w:t>
            </w:r>
            <w:proofErr w:type="spellStart"/>
            <w:r w:rsidRPr="000F0141">
              <w:rPr>
                <w:rFonts w:ascii="Times New Roman" w:hAnsi="Times New Roman" w:cs="Times New Roman"/>
                <w:b/>
                <w:bCs/>
              </w:rPr>
              <w:t>count</w:t>
            </w:r>
            <w:proofErr w:type="spellEnd"/>
          </w:p>
        </w:tc>
        <w:tc>
          <w:tcPr>
            <w:tcW w:w="1134" w:type="dxa"/>
          </w:tcPr>
          <w:p w14:paraId="26BDFF14" w14:textId="77777777" w:rsidR="009961A0" w:rsidRPr="00383D81" w:rsidRDefault="009961A0" w:rsidP="00CF71FD">
            <w:pPr>
              <w:pStyle w:val="Compact"/>
              <w:jc w:val="center"/>
              <w:rPr>
                <w:rFonts w:ascii="Times New Roman" w:hAnsi="Times New Roman" w:cs="Times New Roman"/>
              </w:rPr>
            </w:pPr>
          </w:p>
        </w:tc>
        <w:tc>
          <w:tcPr>
            <w:tcW w:w="850" w:type="dxa"/>
          </w:tcPr>
          <w:p w14:paraId="61EF6660" w14:textId="77777777" w:rsidR="009961A0" w:rsidRPr="00383D81" w:rsidRDefault="009961A0" w:rsidP="00CF71FD">
            <w:pPr>
              <w:pStyle w:val="Compact"/>
              <w:jc w:val="center"/>
              <w:rPr>
                <w:rFonts w:ascii="Times New Roman" w:hAnsi="Times New Roman" w:cs="Times New Roman"/>
              </w:rPr>
            </w:pPr>
          </w:p>
        </w:tc>
        <w:tc>
          <w:tcPr>
            <w:tcW w:w="716" w:type="dxa"/>
          </w:tcPr>
          <w:p w14:paraId="38374EFC" w14:textId="77777777" w:rsidR="009961A0" w:rsidRPr="00383D81" w:rsidRDefault="009961A0" w:rsidP="00CF71FD">
            <w:pPr>
              <w:pStyle w:val="Compact"/>
              <w:jc w:val="center"/>
              <w:rPr>
                <w:rFonts w:ascii="Times New Roman" w:hAnsi="Times New Roman" w:cs="Times New Roman"/>
              </w:rPr>
            </w:pPr>
          </w:p>
        </w:tc>
        <w:tc>
          <w:tcPr>
            <w:tcW w:w="756" w:type="dxa"/>
          </w:tcPr>
          <w:p w14:paraId="3CDDF8C8" w14:textId="77777777" w:rsidR="009961A0" w:rsidRPr="00383D81" w:rsidRDefault="009961A0" w:rsidP="00CF71FD">
            <w:pPr>
              <w:pStyle w:val="Compact"/>
              <w:jc w:val="center"/>
              <w:rPr>
                <w:rFonts w:ascii="Times New Roman" w:hAnsi="Times New Roman" w:cs="Times New Roman"/>
              </w:rPr>
            </w:pPr>
          </w:p>
        </w:tc>
        <w:tc>
          <w:tcPr>
            <w:tcW w:w="968" w:type="dxa"/>
          </w:tcPr>
          <w:p w14:paraId="2A9DE554" w14:textId="77777777" w:rsidR="009961A0" w:rsidRPr="00383D81" w:rsidRDefault="009961A0" w:rsidP="00CF71FD">
            <w:pPr>
              <w:pStyle w:val="Compact"/>
              <w:jc w:val="center"/>
              <w:rPr>
                <w:rFonts w:ascii="Times New Roman" w:hAnsi="Times New Roman" w:cs="Times New Roman"/>
              </w:rPr>
            </w:pPr>
          </w:p>
        </w:tc>
        <w:tc>
          <w:tcPr>
            <w:tcW w:w="763" w:type="dxa"/>
          </w:tcPr>
          <w:p w14:paraId="067384BC" w14:textId="77777777" w:rsidR="009961A0" w:rsidRPr="00383D81" w:rsidRDefault="009961A0" w:rsidP="00CF71FD">
            <w:pPr>
              <w:pStyle w:val="Compact"/>
              <w:jc w:val="center"/>
              <w:rPr>
                <w:rFonts w:ascii="Times New Roman" w:hAnsi="Times New Roman" w:cs="Times New Roman"/>
              </w:rPr>
            </w:pPr>
          </w:p>
        </w:tc>
      </w:tr>
      <w:tr w:rsidR="009961A0" w:rsidRPr="000F0141" w14:paraId="1ED95244" w14:textId="77777777" w:rsidTr="002E255D">
        <w:tc>
          <w:tcPr>
            <w:tcW w:w="4395" w:type="dxa"/>
            <w:vAlign w:val="center"/>
          </w:tcPr>
          <w:p w14:paraId="61916A17" w14:textId="77777777" w:rsidR="009961A0" w:rsidRPr="000F0141" w:rsidRDefault="009961A0"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229FCCEC"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22.65</w:t>
            </w:r>
          </w:p>
        </w:tc>
        <w:tc>
          <w:tcPr>
            <w:tcW w:w="850" w:type="dxa"/>
          </w:tcPr>
          <w:p w14:paraId="67854808"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10.10</w:t>
            </w:r>
          </w:p>
        </w:tc>
        <w:tc>
          <w:tcPr>
            <w:tcW w:w="716" w:type="dxa"/>
          </w:tcPr>
          <w:p w14:paraId="7F2953FD"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2.53</w:t>
            </w:r>
          </w:p>
        </w:tc>
        <w:tc>
          <w:tcPr>
            <w:tcW w:w="756" w:type="dxa"/>
          </w:tcPr>
          <w:p w14:paraId="6F87FF21"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42.77</w:t>
            </w:r>
          </w:p>
        </w:tc>
        <w:tc>
          <w:tcPr>
            <w:tcW w:w="968" w:type="dxa"/>
          </w:tcPr>
          <w:p w14:paraId="4F537652"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2.24</w:t>
            </w:r>
          </w:p>
        </w:tc>
        <w:tc>
          <w:tcPr>
            <w:tcW w:w="763" w:type="dxa"/>
          </w:tcPr>
          <w:p w14:paraId="4FEEFFD4"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0.03</w:t>
            </w:r>
          </w:p>
        </w:tc>
      </w:tr>
      <w:tr w:rsidR="009961A0" w:rsidRPr="000F0141" w14:paraId="65D98CE1" w14:textId="77777777" w:rsidTr="002E255D">
        <w:tc>
          <w:tcPr>
            <w:tcW w:w="4395" w:type="dxa"/>
            <w:vAlign w:val="center"/>
          </w:tcPr>
          <w:p w14:paraId="1235C3E9" w14:textId="6B91FD7B" w:rsidR="009961A0"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9961A0" w:rsidRPr="000F0141">
              <w:rPr>
                <w:rFonts w:ascii="Times New Roman" w:hAnsi="Times New Roman" w:cs="Times New Roman"/>
              </w:rPr>
              <w:t>Inclusion</w:t>
            </w:r>
            <w:proofErr w:type="spellEnd"/>
          </w:p>
        </w:tc>
        <w:tc>
          <w:tcPr>
            <w:tcW w:w="1134" w:type="dxa"/>
          </w:tcPr>
          <w:p w14:paraId="33A986E1"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-0.66</w:t>
            </w:r>
          </w:p>
        </w:tc>
        <w:tc>
          <w:tcPr>
            <w:tcW w:w="850" w:type="dxa"/>
          </w:tcPr>
          <w:p w14:paraId="09A83949"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0.97</w:t>
            </w:r>
          </w:p>
        </w:tc>
        <w:tc>
          <w:tcPr>
            <w:tcW w:w="716" w:type="dxa"/>
          </w:tcPr>
          <w:p w14:paraId="15AA6D4E"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-2.59</w:t>
            </w:r>
          </w:p>
        </w:tc>
        <w:tc>
          <w:tcPr>
            <w:tcW w:w="756" w:type="dxa"/>
          </w:tcPr>
          <w:p w14:paraId="462FFD43"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1.27</w:t>
            </w:r>
          </w:p>
        </w:tc>
        <w:tc>
          <w:tcPr>
            <w:tcW w:w="968" w:type="dxa"/>
          </w:tcPr>
          <w:p w14:paraId="3A13C876"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-0.68</w:t>
            </w:r>
          </w:p>
        </w:tc>
        <w:tc>
          <w:tcPr>
            <w:tcW w:w="763" w:type="dxa"/>
          </w:tcPr>
          <w:p w14:paraId="23FE1788"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0.50</w:t>
            </w:r>
          </w:p>
        </w:tc>
      </w:tr>
      <w:tr w:rsidR="009961A0" w:rsidRPr="000F0141" w14:paraId="141F5CE5" w14:textId="77777777" w:rsidTr="002E255D">
        <w:tc>
          <w:tcPr>
            <w:tcW w:w="4395" w:type="dxa"/>
            <w:vAlign w:val="center"/>
          </w:tcPr>
          <w:p w14:paraId="65FE70B9" w14:textId="711C58A8" w:rsidR="009961A0"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6D375301"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-0.95</w:t>
            </w:r>
          </w:p>
        </w:tc>
        <w:tc>
          <w:tcPr>
            <w:tcW w:w="850" w:type="dxa"/>
          </w:tcPr>
          <w:p w14:paraId="7E78397B"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2.54</w:t>
            </w:r>
          </w:p>
        </w:tc>
        <w:tc>
          <w:tcPr>
            <w:tcW w:w="716" w:type="dxa"/>
          </w:tcPr>
          <w:p w14:paraId="65422814"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-6.01</w:t>
            </w:r>
          </w:p>
        </w:tc>
        <w:tc>
          <w:tcPr>
            <w:tcW w:w="756" w:type="dxa"/>
          </w:tcPr>
          <w:p w14:paraId="360885F8"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4.10</w:t>
            </w:r>
          </w:p>
        </w:tc>
        <w:tc>
          <w:tcPr>
            <w:tcW w:w="968" w:type="dxa"/>
          </w:tcPr>
          <w:p w14:paraId="00085ADB"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-0.38</w:t>
            </w:r>
          </w:p>
        </w:tc>
        <w:tc>
          <w:tcPr>
            <w:tcW w:w="763" w:type="dxa"/>
          </w:tcPr>
          <w:p w14:paraId="5B923C47"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0.71</w:t>
            </w:r>
          </w:p>
        </w:tc>
      </w:tr>
      <w:tr w:rsidR="009961A0" w:rsidRPr="000F0141" w14:paraId="0592656F" w14:textId="77777777" w:rsidTr="002E255D">
        <w:tc>
          <w:tcPr>
            <w:tcW w:w="4395" w:type="dxa"/>
            <w:tcBorders>
              <w:bottom w:val="single" w:sz="4" w:space="0" w:color="auto"/>
            </w:tcBorders>
            <w:vAlign w:val="center"/>
          </w:tcPr>
          <w:p w14:paraId="123B69ED" w14:textId="4F645C0A" w:rsidR="009961A0"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Borders>
              <w:bottom w:val="single" w:sz="4" w:space="0" w:color="auto"/>
            </w:tcBorders>
          </w:tcPr>
          <w:p w14:paraId="0C5B6D70"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0.11</w:t>
            </w:r>
          </w:p>
        </w:tc>
        <w:tc>
          <w:tcPr>
            <w:tcW w:w="850" w:type="dxa"/>
            <w:tcBorders>
              <w:bottom w:val="single" w:sz="4" w:space="0" w:color="auto"/>
            </w:tcBorders>
          </w:tcPr>
          <w:p w14:paraId="2A8207FA"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0.13</w:t>
            </w:r>
          </w:p>
        </w:tc>
        <w:tc>
          <w:tcPr>
            <w:tcW w:w="716" w:type="dxa"/>
            <w:tcBorders>
              <w:bottom w:val="single" w:sz="4" w:space="0" w:color="auto"/>
            </w:tcBorders>
          </w:tcPr>
          <w:p w14:paraId="5978D4B1"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-0.15</w:t>
            </w:r>
          </w:p>
        </w:tc>
        <w:tc>
          <w:tcPr>
            <w:tcW w:w="756" w:type="dxa"/>
            <w:tcBorders>
              <w:bottom w:val="single" w:sz="4" w:space="0" w:color="auto"/>
            </w:tcBorders>
          </w:tcPr>
          <w:p w14:paraId="0B846019"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0.37</w:t>
            </w:r>
          </w:p>
        </w:tc>
        <w:tc>
          <w:tcPr>
            <w:tcW w:w="968" w:type="dxa"/>
            <w:tcBorders>
              <w:bottom w:val="single" w:sz="4" w:space="0" w:color="auto"/>
            </w:tcBorders>
          </w:tcPr>
          <w:p w14:paraId="706751BB"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0.84</w:t>
            </w:r>
          </w:p>
        </w:tc>
        <w:tc>
          <w:tcPr>
            <w:tcW w:w="763" w:type="dxa"/>
            <w:tcBorders>
              <w:bottom w:val="single" w:sz="4" w:space="0" w:color="auto"/>
            </w:tcBorders>
          </w:tcPr>
          <w:p w14:paraId="46B76B0B" w14:textId="77777777" w:rsidR="009961A0" w:rsidRPr="00383D81" w:rsidRDefault="009961A0" w:rsidP="00CF71FD">
            <w:pPr>
              <w:pStyle w:val="Compact"/>
              <w:jc w:val="center"/>
              <w:rPr>
                <w:rFonts w:ascii="Times New Roman" w:hAnsi="Times New Roman" w:cs="Times New Roman"/>
              </w:rPr>
            </w:pPr>
            <w:r w:rsidRPr="00383D81">
              <w:rPr>
                <w:rFonts w:ascii="Times New Roman" w:hAnsi="Times New Roman" w:cs="Times New Roman"/>
              </w:rPr>
              <w:t>0.40</w:t>
            </w:r>
          </w:p>
        </w:tc>
      </w:tr>
    </w:tbl>
    <w:p w14:paraId="6753DFDA" w14:textId="5FC4B1AE" w:rsidR="009961A0" w:rsidRDefault="009961A0" w:rsidP="003F54A9">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Pr="000F0141">
        <w:br/>
        <w:t xml:space="preserve">* </w:t>
      </w:r>
      <w:r w:rsidRPr="000F0141">
        <w:rPr>
          <w:i/>
          <w:iCs/>
        </w:rPr>
        <w:t>p</w:t>
      </w:r>
      <w:r w:rsidRPr="000F0141">
        <w:t xml:space="preserve"> &lt; .05.</w:t>
      </w:r>
      <w:r w:rsidRPr="00EC6F37">
        <w:t xml:space="preserve"> </w:t>
      </w:r>
      <w:r>
        <w:t>**</w:t>
      </w:r>
      <w:r>
        <w:rPr>
          <w:i/>
        </w:rPr>
        <w:t xml:space="preserve">p </w:t>
      </w:r>
      <w:r>
        <w:t>&lt; .01. ***</w:t>
      </w:r>
      <w:r>
        <w:rPr>
          <w:i/>
        </w:rPr>
        <w:t>p</w:t>
      </w:r>
      <w:r>
        <w:t xml:space="preserve"> &lt; .001.</w:t>
      </w:r>
    </w:p>
    <w:p w14:paraId="3E89A607" w14:textId="77777777" w:rsidR="007154BB" w:rsidRDefault="007154BB" w:rsidP="003F54A9"/>
    <w:p w14:paraId="1F14EBB8" w14:textId="3FABEE85" w:rsidR="007154BB" w:rsidRPr="000F0141" w:rsidRDefault="007154BB" w:rsidP="007154BB">
      <w:pPr>
        <w:pStyle w:val="Beschriftung"/>
        <w:rPr>
          <w:color w:val="000000" w:themeColor="text1"/>
          <w:szCs w:val="20"/>
        </w:rPr>
      </w:pPr>
      <w:bookmarkStart w:id="2" w:name="_Ref169627268"/>
      <w:r w:rsidRPr="000F0141">
        <w:rPr>
          <w:color w:val="000000" w:themeColor="text1"/>
          <w:szCs w:val="20"/>
        </w:rPr>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10</w:t>
      </w:r>
      <w:r w:rsidRPr="000F0141">
        <w:rPr>
          <w:b w:val="0"/>
          <w:bCs w:val="0"/>
          <w:i/>
          <w:iCs/>
          <w:color w:val="000000" w:themeColor="text1"/>
          <w:szCs w:val="20"/>
        </w:rPr>
        <w:fldChar w:fldCharType="end"/>
      </w:r>
      <w:bookmarkEnd w:id="2"/>
      <w:r w:rsidRPr="000F0141">
        <w:rPr>
          <w:color w:val="000000" w:themeColor="text1"/>
          <w:szCs w:val="20"/>
        </w:rPr>
        <w:br/>
      </w:r>
      <w:r w:rsidRPr="007154BB">
        <w:rPr>
          <w:b w:val="0"/>
          <w:bCs w:val="0"/>
          <w:i/>
          <w:iCs/>
          <w:color w:val="000000" w:themeColor="text1"/>
          <w:szCs w:val="20"/>
        </w:rPr>
        <w:t xml:space="preserve">Results of the Multiple Regression Analysis for </w:t>
      </w:r>
      <w:r w:rsidR="00EE182C">
        <w:rPr>
          <w:b w:val="0"/>
          <w:bCs w:val="0"/>
          <w:i/>
          <w:iCs/>
          <w:color w:val="000000" w:themeColor="text1"/>
          <w:szCs w:val="20"/>
        </w:rPr>
        <w:t>RQ</w:t>
      </w:r>
      <w:r w:rsidRPr="007154BB">
        <w:rPr>
          <w:b w:val="0"/>
          <w:bCs w:val="0"/>
          <w:i/>
          <w:iCs/>
          <w:color w:val="000000" w:themeColor="text1"/>
          <w:szCs w:val="20"/>
        </w:rPr>
        <w:t xml:space="preserve"> 1 for Video 4</w:t>
      </w:r>
    </w:p>
    <w:tbl>
      <w:tblPr>
        <w:tblStyle w:val="Table"/>
        <w:tblW w:w="9639" w:type="dxa"/>
        <w:tblLayout w:type="fixed"/>
        <w:tblLook w:val="0020" w:firstRow="1" w:lastRow="0" w:firstColumn="0" w:lastColumn="0" w:noHBand="0" w:noVBand="0"/>
      </w:tblPr>
      <w:tblGrid>
        <w:gridCol w:w="4388"/>
        <w:gridCol w:w="1134"/>
        <w:gridCol w:w="850"/>
        <w:gridCol w:w="716"/>
        <w:gridCol w:w="756"/>
        <w:gridCol w:w="897"/>
        <w:gridCol w:w="898"/>
      </w:tblGrid>
      <w:tr w:rsidR="007154BB" w:rsidRPr="000F0141" w14:paraId="16D893DE"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88" w:type="dxa"/>
            <w:vMerge w:val="restart"/>
            <w:tcBorders>
              <w:top w:val="single" w:sz="4" w:space="0" w:color="auto"/>
              <w:bottom w:val="single" w:sz="4" w:space="0" w:color="auto"/>
            </w:tcBorders>
            <w:vAlign w:val="center"/>
          </w:tcPr>
          <w:p w14:paraId="00A3C1B9" w14:textId="77777777" w:rsidR="007154BB" w:rsidRPr="000F0141" w:rsidRDefault="007154BB" w:rsidP="00CF71FD">
            <w:pPr>
              <w:pStyle w:val="Compact"/>
              <w:rPr>
                <w:rFonts w:ascii="Times New Roman" w:hAnsi="Times New Roman" w:cs="Times New Roman"/>
              </w:rPr>
            </w:pPr>
            <w:r w:rsidRPr="000F0141">
              <w:rPr>
                <w:rFonts w:ascii="Times New Roman" w:hAnsi="Times New Roman" w:cs="Times New Roman"/>
              </w:rPr>
              <w:t>Parameter</w:t>
            </w:r>
          </w:p>
        </w:tc>
        <w:tc>
          <w:tcPr>
            <w:tcW w:w="1134" w:type="dxa"/>
            <w:vMerge w:val="restart"/>
            <w:tcBorders>
              <w:top w:val="single" w:sz="4" w:space="0" w:color="auto"/>
              <w:bottom w:val="single" w:sz="4" w:space="0" w:color="auto"/>
            </w:tcBorders>
            <w:vAlign w:val="center"/>
          </w:tcPr>
          <w:p w14:paraId="254B7B73" w14:textId="77777777" w:rsidR="007154BB" w:rsidRPr="000F0141" w:rsidRDefault="007154BB" w:rsidP="00CF71FD">
            <w:pPr>
              <w:pStyle w:val="Compact"/>
              <w:jc w:val="center"/>
              <w:rPr>
                <w:rFonts w:ascii="Times New Roman" w:hAnsi="Times New Roman" w:cs="Times New Roman"/>
              </w:rPr>
            </w:pPr>
            <w:proofErr w:type="spellStart"/>
            <w:r w:rsidRPr="000F0141">
              <w:rPr>
                <w:rFonts w:ascii="Times New Roman" w:hAnsi="Times New Roman" w:cs="Times New Roman"/>
              </w:rPr>
              <w:t>Estimate</w:t>
            </w:r>
            <w:proofErr w:type="spellEnd"/>
          </w:p>
        </w:tc>
        <w:tc>
          <w:tcPr>
            <w:tcW w:w="850" w:type="dxa"/>
            <w:vMerge w:val="restart"/>
            <w:tcBorders>
              <w:top w:val="single" w:sz="4" w:space="0" w:color="auto"/>
              <w:bottom w:val="single" w:sz="4" w:space="0" w:color="auto"/>
            </w:tcBorders>
            <w:vAlign w:val="center"/>
          </w:tcPr>
          <w:p w14:paraId="5BCBA8D1" w14:textId="77777777" w:rsidR="007154BB" w:rsidRPr="000F0141" w:rsidRDefault="007154BB" w:rsidP="00CF71FD">
            <w:pPr>
              <w:pStyle w:val="Compact"/>
              <w:jc w:val="center"/>
              <w:rPr>
                <w:rFonts w:ascii="Times New Roman" w:hAnsi="Times New Roman" w:cs="Times New Roman"/>
              </w:rPr>
            </w:pPr>
            <w:r w:rsidRPr="000F0141">
              <w:rPr>
                <w:rFonts w:ascii="Times New Roman" w:hAnsi="Times New Roman" w:cs="Times New Roman"/>
              </w:rPr>
              <w:t>SE</w:t>
            </w:r>
          </w:p>
        </w:tc>
        <w:tc>
          <w:tcPr>
            <w:tcW w:w="1472" w:type="dxa"/>
            <w:gridSpan w:val="2"/>
            <w:tcBorders>
              <w:top w:val="single" w:sz="4" w:space="0" w:color="auto"/>
              <w:bottom w:val="single" w:sz="4" w:space="0" w:color="auto"/>
            </w:tcBorders>
          </w:tcPr>
          <w:p w14:paraId="2F184E8E" w14:textId="77777777" w:rsidR="007154BB" w:rsidRPr="000F0141" w:rsidRDefault="007154BB" w:rsidP="00CF71FD">
            <w:pPr>
              <w:pStyle w:val="Compact"/>
              <w:jc w:val="center"/>
              <w:rPr>
                <w:rFonts w:ascii="Times New Roman" w:hAnsi="Times New Roman" w:cs="Times New Roman"/>
              </w:rPr>
            </w:pPr>
            <w:r w:rsidRPr="000F0141">
              <w:rPr>
                <w:rFonts w:ascii="Times New Roman" w:hAnsi="Times New Roman" w:cs="Times New Roman"/>
              </w:rPr>
              <w:t>95% CL</w:t>
            </w:r>
          </w:p>
        </w:tc>
        <w:tc>
          <w:tcPr>
            <w:tcW w:w="897" w:type="dxa"/>
            <w:vMerge w:val="restart"/>
            <w:tcBorders>
              <w:top w:val="single" w:sz="4" w:space="0" w:color="auto"/>
              <w:bottom w:val="single" w:sz="4" w:space="0" w:color="auto"/>
            </w:tcBorders>
            <w:vAlign w:val="center"/>
          </w:tcPr>
          <w:p w14:paraId="528A59AD" w14:textId="77777777" w:rsidR="007154BB" w:rsidRPr="000F0141" w:rsidRDefault="007154BB" w:rsidP="00CF71FD">
            <w:pPr>
              <w:pStyle w:val="Compact"/>
              <w:jc w:val="center"/>
              <w:rPr>
                <w:rFonts w:ascii="Times New Roman" w:hAnsi="Times New Roman" w:cs="Times New Roman"/>
                <w:i/>
                <w:iCs/>
              </w:rPr>
            </w:pPr>
            <w:r w:rsidRPr="000F0141">
              <w:rPr>
                <w:rFonts w:ascii="Times New Roman" w:hAnsi="Times New Roman" w:cs="Times New Roman"/>
                <w:i/>
                <w:iCs/>
              </w:rPr>
              <w:t>t</w:t>
            </w:r>
          </w:p>
        </w:tc>
        <w:tc>
          <w:tcPr>
            <w:tcW w:w="898" w:type="dxa"/>
            <w:vMerge w:val="restart"/>
            <w:tcBorders>
              <w:top w:val="single" w:sz="4" w:space="0" w:color="auto"/>
              <w:bottom w:val="single" w:sz="4" w:space="0" w:color="auto"/>
            </w:tcBorders>
            <w:vAlign w:val="center"/>
          </w:tcPr>
          <w:p w14:paraId="209F359D" w14:textId="77777777" w:rsidR="007154BB" w:rsidRPr="000F0141" w:rsidRDefault="007154BB" w:rsidP="00CF71FD">
            <w:pPr>
              <w:pStyle w:val="Compact"/>
              <w:jc w:val="center"/>
              <w:rPr>
                <w:rFonts w:ascii="Times New Roman" w:hAnsi="Times New Roman" w:cs="Times New Roman"/>
                <w:i/>
                <w:iCs/>
              </w:rPr>
            </w:pPr>
            <w:r w:rsidRPr="000F0141">
              <w:rPr>
                <w:rFonts w:ascii="Times New Roman" w:hAnsi="Times New Roman" w:cs="Times New Roman"/>
                <w:i/>
                <w:iCs/>
              </w:rPr>
              <w:t>p</w:t>
            </w:r>
          </w:p>
        </w:tc>
      </w:tr>
      <w:tr w:rsidR="007154BB" w:rsidRPr="000F0141" w14:paraId="2FE1B61B"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88" w:type="dxa"/>
            <w:vMerge/>
            <w:tcBorders>
              <w:bottom w:val="single" w:sz="4" w:space="0" w:color="auto"/>
            </w:tcBorders>
          </w:tcPr>
          <w:p w14:paraId="0DAD583C" w14:textId="77777777" w:rsidR="007154BB" w:rsidRPr="000F0141" w:rsidRDefault="007154BB" w:rsidP="00CF71FD">
            <w:pPr>
              <w:pStyle w:val="Compact"/>
              <w:rPr>
                <w:rFonts w:ascii="Times New Roman" w:hAnsi="Times New Roman" w:cs="Times New Roman"/>
              </w:rPr>
            </w:pPr>
          </w:p>
        </w:tc>
        <w:tc>
          <w:tcPr>
            <w:tcW w:w="1134" w:type="dxa"/>
            <w:vMerge/>
            <w:tcBorders>
              <w:bottom w:val="single" w:sz="4" w:space="0" w:color="auto"/>
            </w:tcBorders>
          </w:tcPr>
          <w:p w14:paraId="4E1EAC32" w14:textId="77777777" w:rsidR="007154BB" w:rsidRPr="000F0141" w:rsidRDefault="007154BB" w:rsidP="00CF71FD">
            <w:pPr>
              <w:pStyle w:val="Compact"/>
              <w:rPr>
                <w:rFonts w:ascii="Times New Roman" w:hAnsi="Times New Roman" w:cs="Times New Roman"/>
              </w:rPr>
            </w:pPr>
          </w:p>
        </w:tc>
        <w:tc>
          <w:tcPr>
            <w:tcW w:w="850" w:type="dxa"/>
            <w:vMerge/>
            <w:tcBorders>
              <w:bottom w:val="single" w:sz="4" w:space="0" w:color="auto"/>
            </w:tcBorders>
          </w:tcPr>
          <w:p w14:paraId="09C0CF10" w14:textId="77777777" w:rsidR="007154BB" w:rsidRPr="000F0141" w:rsidRDefault="007154BB" w:rsidP="00CF71FD">
            <w:pPr>
              <w:pStyle w:val="Compact"/>
              <w:rPr>
                <w:rFonts w:ascii="Times New Roman" w:hAnsi="Times New Roman" w:cs="Times New Roman"/>
              </w:rPr>
            </w:pPr>
          </w:p>
        </w:tc>
        <w:tc>
          <w:tcPr>
            <w:tcW w:w="716" w:type="dxa"/>
            <w:tcBorders>
              <w:top w:val="single" w:sz="4" w:space="0" w:color="auto"/>
              <w:bottom w:val="single" w:sz="4" w:space="0" w:color="auto"/>
            </w:tcBorders>
          </w:tcPr>
          <w:p w14:paraId="44D44492" w14:textId="77777777" w:rsidR="007154BB" w:rsidRPr="000F0141" w:rsidRDefault="007154BB" w:rsidP="00CF71FD">
            <w:pPr>
              <w:pStyle w:val="Compact"/>
              <w:jc w:val="center"/>
              <w:rPr>
                <w:rFonts w:ascii="Times New Roman" w:hAnsi="Times New Roman" w:cs="Times New Roman"/>
                <w:i/>
              </w:rPr>
            </w:pPr>
            <w:r w:rsidRPr="000F0141">
              <w:rPr>
                <w:rFonts w:ascii="Times New Roman" w:hAnsi="Times New Roman" w:cs="Times New Roman"/>
                <w:i/>
              </w:rPr>
              <w:t>LL</w:t>
            </w:r>
          </w:p>
        </w:tc>
        <w:tc>
          <w:tcPr>
            <w:tcW w:w="756" w:type="dxa"/>
            <w:tcBorders>
              <w:top w:val="single" w:sz="4" w:space="0" w:color="auto"/>
              <w:bottom w:val="single" w:sz="4" w:space="0" w:color="auto"/>
            </w:tcBorders>
          </w:tcPr>
          <w:p w14:paraId="1E5771E1" w14:textId="77777777" w:rsidR="007154BB" w:rsidRPr="000F0141" w:rsidRDefault="007154BB" w:rsidP="00CF71FD">
            <w:pPr>
              <w:pStyle w:val="Compact"/>
              <w:jc w:val="center"/>
              <w:rPr>
                <w:rFonts w:ascii="Times New Roman" w:hAnsi="Times New Roman" w:cs="Times New Roman"/>
                <w:i/>
              </w:rPr>
            </w:pPr>
            <w:r w:rsidRPr="000F0141">
              <w:rPr>
                <w:rFonts w:ascii="Times New Roman" w:hAnsi="Times New Roman" w:cs="Times New Roman"/>
                <w:i/>
              </w:rPr>
              <w:t>UL</w:t>
            </w:r>
          </w:p>
        </w:tc>
        <w:tc>
          <w:tcPr>
            <w:tcW w:w="897" w:type="dxa"/>
            <w:vMerge/>
            <w:tcBorders>
              <w:bottom w:val="single" w:sz="4" w:space="0" w:color="auto"/>
            </w:tcBorders>
          </w:tcPr>
          <w:p w14:paraId="1BB87A3D" w14:textId="77777777" w:rsidR="007154BB" w:rsidRPr="000F0141" w:rsidRDefault="007154BB" w:rsidP="00CF71FD">
            <w:pPr>
              <w:pStyle w:val="Compact"/>
              <w:rPr>
                <w:rFonts w:ascii="Times New Roman" w:hAnsi="Times New Roman" w:cs="Times New Roman"/>
              </w:rPr>
            </w:pPr>
          </w:p>
        </w:tc>
        <w:tc>
          <w:tcPr>
            <w:tcW w:w="898" w:type="dxa"/>
            <w:vMerge/>
            <w:tcBorders>
              <w:bottom w:val="single" w:sz="4" w:space="0" w:color="auto"/>
            </w:tcBorders>
          </w:tcPr>
          <w:p w14:paraId="0F36442A" w14:textId="77777777" w:rsidR="007154BB" w:rsidRPr="000F0141" w:rsidRDefault="007154BB" w:rsidP="00CF71FD">
            <w:pPr>
              <w:pStyle w:val="Compact"/>
              <w:rPr>
                <w:rFonts w:ascii="Times New Roman" w:hAnsi="Times New Roman" w:cs="Times New Roman"/>
              </w:rPr>
            </w:pPr>
          </w:p>
        </w:tc>
      </w:tr>
      <w:tr w:rsidR="007154BB" w:rsidRPr="000F0141" w14:paraId="2CDD97C2" w14:textId="77777777" w:rsidTr="002E255D">
        <w:trPr>
          <w:cnfStyle w:val="100000000000" w:firstRow="1" w:lastRow="0" w:firstColumn="0" w:lastColumn="0" w:oddVBand="0" w:evenVBand="0" w:oddHBand="0" w:evenHBand="0" w:firstRowFirstColumn="0" w:firstRowLastColumn="0" w:lastRowFirstColumn="0" w:lastRowLastColumn="0"/>
          <w:tblHeader/>
        </w:trPr>
        <w:tc>
          <w:tcPr>
            <w:tcW w:w="4388" w:type="dxa"/>
            <w:tcBorders>
              <w:top w:val="single" w:sz="4" w:space="0" w:color="auto"/>
              <w:bottom w:val="none" w:sz="0" w:space="0" w:color="auto"/>
            </w:tcBorders>
          </w:tcPr>
          <w:p w14:paraId="01140227" w14:textId="77777777" w:rsidR="007154BB" w:rsidRPr="000F0141" w:rsidRDefault="007154BB" w:rsidP="00CF71FD">
            <w:pPr>
              <w:pStyle w:val="Compact"/>
              <w:rPr>
                <w:rFonts w:ascii="Times New Roman" w:hAnsi="Times New Roman" w:cs="Times New Roman"/>
                <w:b/>
                <w:bCs/>
              </w:rPr>
            </w:pPr>
            <w:r>
              <w:rPr>
                <w:rFonts w:ascii="Times New Roman" w:hAnsi="Times New Roman" w:cs="Times New Roman"/>
                <w:b/>
                <w:bCs/>
              </w:rPr>
              <w:t xml:space="preserve">Total </w:t>
            </w:r>
            <w:proofErr w:type="spellStart"/>
            <w:r>
              <w:rPr>
                <w:rFonts w:ascii="Times New Roman" w:hAnsi="Times New Roman" w:cs="Times New Roman"/>
                <w:b/>
                <w:bCs/>
              </w:rPr>
              <w:t>fixation</w:t>
            </w:r>
            <w:proofErr w:type="spellEnd"/>
            <w:r>
              <w:rPr>
                <w:rFonts w:ascii="Times New Roman" w:hAnsi="Times New Roman" w:cs="Times New Roman"/>
                <w:b/>
                <w:bCs/>
              </w:rPr>
              <w:t xml:space="preserve"> </w:t>
            </w:r>
            <w:proofErr w:type="spellStart"/>
            <w:r>
              <w:rPr>
                <w:rFonts w:ascii="Times New Roman" w:hAnsi="Times New Roman" w:cs="Times New Roman"/>
                <w:b/>
                <w:bCs/>
              </w:rPr>
              <w:t>duration</w:t>
            </w:r>
            <w:proofErr w:type="spellEnd"/>
            <w:r>
              <w:rPr>
                <w:rFonts w:ascii="Times New Roman" w:hAnsi="Times New Roman" w:cs="Times New Roman"/>
                <w:b/>
                <w:bCs/>
              </w:rPr>
              <w:t xml:space="preserve"> </w:t>
            </w:r>
          </w:p>
        </w:tc>
        <w:tc>
          <w:tcPr>
            <w:tcW w:w="1134" w:type="dxa"/>
            <w:tcBorders>
              <w:top w:val="single" w:sz="4" w:space="0" w:color="auto"/>
              <w:bottom w:val="none" w:sz="0" w:space="0" w:color="auto"/>
            </w:tcBorders>
          </w:tcPr>
          <w:p w14:paraId="77A34B8F" w14:textId="77777777" w:rsidR="007154BB" w:rsidRPr="000F0141" w:rsidRDefault="007154BB" w:rsidP="00CF71FD">
            <w:pPr>
              <w:pStyle w:val="Compact"/>
              <w:rPr>
                <w:rFonts w:ascii="Times New Roman" w:hAnsi="Times New Roman" w:cs="Times New Roman"/>
              </w:rPr>
            </w:pPr>
          </w:p>
        </w:tc>
        <w:tc>
          <w:tcPr>
            <w:tcW w:w="850" w:type="dxa"/>
            <w:tcBorders>
              <w:top w:val="single" w:sz="4" w:space="0" w:color="auto"/>
              <w:bottom w:val="none" w:sz="0" w:space="0" w:color="auto"/>
            </w:tcBorders>
          </w:tcPr>
          <w:p w14:paraId="4E96B266" w14:textId="77777777" w:rsidR="007154BB" w:rsidRPr="000F0141" w:rsidRDefault="007154BB" w:rsidP="00CF71FD">
            <w:pPr>
              <w:pStyle w:val="Compact"/>
              <w:rPr>
                <w:rFonts w:ascii="Times New Roman" w:hAnsi="Times New Roman" w:cs="Times New Roman"/>
              </w:rPr>
            </w:pPr>
          </w:p>
        </w:tc>
        <w:tc>
          <w:tcPr>
            <w:tcW w:w="716" w:type="dxa"/>
            <w:tcBorders>
              <w:top w:val="single" w:sz="4" w:space="0" w:color="auto"/>
              <w:bottom w:val="none" w:sz="0" w:space="0" w:color="auto"/>
            </w:tcBorders>
          </w:tcPr>
          <w:p w14:paraId="0646C568" w14:textId="77777777" w:rsidR="007154BB" w:rsidRPr="000F0141" w:rsidRDefault="007154BB" w:rsidP="00CF71FD">
            <w:pPr>
              <w:pStyle w:val="Compact"/>
              <w:jc w:val="center"/>
              <w:rPr>
                <w:rFonts w:ascii="Times New Roman" w:hAnsi="Times New Roman" w:cs="Times New Roman"/>
                <w:i/>
              </w:rPr>
            </w:pPr>
          </w:p>
        </w:tc>
        <w:tc>
          <w:tcPr>
            <w:tcW w:w="756" w:type="dxa"/>
            <w:tcBorders>
              <w:top w:val="single" w:sz="4" w:space="0" w:color="auto"/>
              <w:bottom w:val="none" w:sz="0" w:space="0" w:color="auto"/>
            </w:tcBorders>
          </w:tcPr>
          <w:p w14:paraId="640FCBCB" w14:textId="77777777" w:rsidR="007154BB" w:rsidRPr="000F0141" w:rsidRDefault="007154BB" w:rsidP="00CF71FD">
            <w:pPr>
              <w:pStyle w:val="Compact"/>
              <w:jc w:val="center"/>
              <w:rPr>
                <w:rFonts w:ascii="Times New Roman" w:hAnsi="Times New Roman" w:cs="Times New Roman"/>
                <w:i/>
              </w:rPr>
            </w:pPr>
          </w:p>
        </w:tc>
        <w:tc>
          <w:tcPr>
            <w:tcW w:w="897" w:type="dxa"/>
            <w:tcBorders>
              <w:top w:val="single" w:sz="4" w:space="0" w:color="auto"/>
              <w:bottom w:val="none" w:sz="0" w:space="0" w:color="auto"/>
            </w:tcBorders>
          </w:tcPr>
          <w:p w14:paraId="4D0A209C" w14:textId="77777777" w:rsidR="007154BB" w:rsidRPr="000F0141" w:rsidRDefault="007154BB" w:rsidP="00CF71FD">
            <w:pPr>
              <w:pStyle w:val="Compact"/>
              <w:rPr>
                <w:rFonts w:ascii="Times New Roman" w:hAnsi="Times New Roman" w:cs="Times New Roman"/>
              </w:rPr>
            </w:pPr>
          </w:p>
        </w:tc>
        <w:tc>
          <w:tcPr>
            <w:tcW w:w="898" w:type="dxa"/>
            <w:tcBorders>
              <w:top w:val="single" w:sz="4" w:space="0" w:color="auto"/>
              <w:bottom w:val="none" w:sz="0" w:space="0" w:color="auto"/>
            </w:tcBorders>
          </w:tcPr>
          <w:p w14:paraId="1891CFCD" w14:textId="77777777" w:rsidR="007154BB" w:rsidRPr="000F0141" w:rsidRDefault="007154BB" w:rsidP="00CF71FD">
            <w:pPr>
              <w:pStyle w:val="Compact"/>
              <w:rPr>
                <w:rFonts w:ascii="Times New Roman" w:hAnsi="Times New Roman" w:cs="Times New Roman"/>
              </w:rPr>
            </w:pPr>
          </w:p>
        </w:tc>
      </w:tr>
      <w:tr w:rsidR="007154BB" w:rsidRPr="000F0141" w14:paraId="302D96A9" w14:textId="77777777" w:rsidTr="002E255D">
        <w:tc>
          <w:tcPr>
            <w:tcW w:w="4388" w:type="dxa"/>
            <w:vAlign w:val="center"/>
          </w:tcPr>
          <w:p w14:paraId="4C13AE5D" w14:textId="77777777" w:rsidR="007154BB" w:rsidRPr="000F0141" w:rsidRDefault="007154BB"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2A150B2A"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3.87</w:t>
            </w:r>
          </w:p>
        </w:tc>
        <w:tc>
          <w:tcPr>
            <w:tcW w:w="850" w:type="dxa"/>
          </w:tcPr>
          <w:p w14:paraId="045A1AE2"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1.00</w:t>
            </w:r>
          </w:p>
        </w:tc>
        <w:tc>
          <w:tcPr>
            <w:tcW w:w="716" w:type="dxa"/>
          </w:tcPr>
          <w:p w14:paraId="0FC614AA"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1.88</w:t>
            </w:r>
          </w:p>
        </w:tc>
        <w:tc>
          <w:tcPr>
            <w:tcW w:w="756" w:type="dxa"/>
          </w:tcPr>
          <w:p w14:paraId="3D1378F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5.86</w:t>
            </w:r>
          </w:p>
        </w:tc>
        <w:tc>
          <w:tcPr>
            <w:tcW w:w="897" w:type="dxa"/>
          </w:tcPr>
          <w:p w14:paraId="2F13EF26"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3.88</w:t>
            </w:r>
          </w:p>
        </w:tc>
        <w:tc>
          <w:tcPr>
            <w:tcW w:w="898" w:type="dxa"/>
          </w:tcPr>
          <w:p w14:paraId="2ACA5BB9"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0.00</w:t>
            </w:r>
          </w:p>
        </w:tc>
      </w:tr>
      <w:tr w:rsidR="007154BB" w:rsidRPr="000F0141" w14:paraId="0E7B5CB4" w14:textId="77777777" w:rsidTr="002E255D">
        <w:tc>
          <w:tcPr>
            <w:tcW w:w="4388" w:type="dxa"/>
            <w:vAlign w:val="center"/>
          </w:tcPr>
          <w:p w14:paraId="5FF98BB0" w14:textId="13218366" w:rsidR="007154BB"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0F0141">
              <w:rPr>
                <w:rFonts w:ascii="Times New Roman" w:hAnsi="Times New Roman" w:cs="Times New Roman"/>
              </w:rPr>
              <w:t>Inclusion</w:t>
            </w:r>
            <w:proofErr w:type="spellEnd"/>
          </w:p>
        </w:tc>
        <w:tc>
          <w:tcPr>
            <w:tcW w:w="1134" w:type="dxa"/>
          </w:tcPr>
          <w:p w14:paraId="0370C4EB"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0.03</w:t>
            </w:r>
          </w:p>
        </w:tc>
        <w:tc>
          <w:tcPr>
            <w:tcW w:w="850" w:type="dxa"/>
          </w:tcPr>
          <w:p w14:paraId="183F270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0.10</w:t>
            </w:r>
          </w:p>
        </w:tc>
        <w:tc>
          <w:tcPr>
            <w:tcW w:w="716" w:type="dxa"/>
          </w:tcPr>
          <w:p w14:paraId="49C88E68"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-0.16</w:t>
            </w:r>
          </w:p>
        </w:tc>
        <w:tc>
          <w:tcPr>
            <w:tcW w:w="756" w:type="dxa"/>
          </w:tcPr>
          <w:p w14:paraId="2E0C1056"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0.23</w:t>
            </w:r>
          </w:p>
        </w:tc>
        <w:tc>
          <w:tcPr>
            <w:tcW w:w="897" w:type="dxa"/>
          </w:tcPr>
          <w:p w14:paraId="1FDB83F1"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0.36</w:t>
            </w:r>
          </w:p>
        </w:tc>
        <w:tc>
          <w:tcPr>
            <w:tcW w:w="898" w:type="dxa"/>
          </w:tcPr>
          <w:p w14:paraId="4361801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0.72</w:t>
            </w:r>
          </w:p>
        </w:tc>
      </w:tr>
      <w:tr w:rsidR="007154BB" w:rsidRPr="000F0141" w14:paraId="6D9AACB3" w14:textId="77777777" w:rsidTr="002E255D">
        <w:tc>
          <w:tcPr>
            <w:tcW w:w="4388" w:type="dxa"/>
            <w:vAlign w:val="center"/>
          </w:tcPr>
          <w:p w14:paraId="2DA02C46" w14:textId="065FA609" w:rsidR="007154BB"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74CF4CD2"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0.00</w:t>
            </w:r>
          </w:p>
        </w:tc>
        <w:tc>
          <w:tcPr>
            <w:tcW w:w="850" w:type="dxa"/>
          </w:tcPr>
          <w:p w14:paraId="4FC31ADC"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0.25</w:t>
            </w:r>
          </w:p>
        </w:tc>
        <w:tc>
          <w:tcPr>
            <w:tcW w:w="716" w:type="dxa"/>
          </w:tcPr>
          <w:p w14:paraId="0AEA4C75"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-0.50</w:t>
            </w:r>
          </w:p>
        </w:tc>
        <w:tc>
          <w:tcPr>
            <w:tcW w:w="756" w:type="dxa"/>
          </w:tcPr>
          <w:p w14:paraId="5983D282"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0.50</w:t>
            </w:r>
          </w:p>
        </w:tc>
        <w:tc>
          <w:tcPr>
            <w:tcW w:w="897" w:type="dxa"/>
          </w:tcPr>
          <w:p w14:paraId="312FB34C"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-0.02</w:t>
            </w:r>
          </w:p>
        </w:tc>
        <w:tc>
          <w:tcPr>
            <w:tcW w:w="898" w:type="dxa"/>
          </w:tcPr>
          <w:p w14:paraId="0DFE3DEF"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0.99</w:t>
            </w:r>
          </w:p>
        </w:tc>
      </w:tr>
      <w:tr w:rsidR="007154BB" w:rsidRPr="000F0141" w14:paraId="31D3BA85" w14:textId="77777777" w:rsidTr="002E255D">
        <w:tc>
          <w:tcPr>
            <w:tcW w:w="4388" w:type="dxa"/>
            <w:vAlign w:val="center"/>
          </w:tcPr>
          <w:p w14:paraId="61E035AD" w14:textId="24460D7B" w:rsidR="007154BB"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Pr>
          <w:p w14:paraId="7178285A"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-0.03</w:t>
            </w:r>
          </w:p>
        </w:tc>
        <w:tc>
          <w:tcPr>
            <w:tcW w:w="850" w:type="dxa"/>
          </w:tcPr>
          <w:p w14:paraId="29B1043A"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0.01</w:t>
            </w:r>
          </w:p>
        </w:tc>
        <w:tc>
          <w:tcPr>
            <w:tcW w:w="716" w:type="dxa"/>
          </w:tcPr>
          <w:p w14:paraId="06FBDE8B"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-0.05</w:t>
            </w:r>
          </w:p>
        </w:tc>
        <w:tc>
          <w:tcPr>
            <w:tcW w:w="756" w:type="dxa"/>
          </w:tcPr>
          <w:p w14:paraId="07953A30"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0.00</w:t>
            </w:r>
          </w:p>
        </w:tc>
        <w:tc>
          <w:tcPr>
            <w:tcW w:w="897" w:type="dxa"/>
          </w:tcPr>
          <w:p w14:paraId="02E6060E"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-1.99</w:t>
            </w:r>
          </w:p>
        </w:tc>
        <w:tc>
          <w:tcPr>
            <w:tcW w:w="898" w:type="dxa"/>
          </w:tcPr>
          <w:p w14:paraId="4D82E68E"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0.05</w:t>
            </w:r>
          </w:p>
        </w:tc>
      </w:tr>
      <w:tr w:rsidR="007154BB" w:rsidRPr="000F0141" w14:paraId="29964973" w14:textId="77777777" w:rsidTr="002E255D">
        <w:tc>
          <w:tcPr>
            <w:tcW w:w="4388" w:type="dxa"/>
          </w:tcPr>
          <w:p w14:paraId="22A73E22" w14:textId="77777777" w:rsidR="007154BB" w:rsidRPr="000F0141" w:rsidRDefault="007154BB" w:rsidP="00CF71FD">
            <w:pPr>
              <w:pStyle w:val="Compact"/>
              <w:rPr>
                <w:rFonts w:ascii="Times New Roman" w:hAnsi="Times New Roman" w:cs="Times New Roman"/>
                <w:b/>
                <w:bCs/>
              </w:rPr>
            </w:pPr>
            <w:r w:rsidRPr="000F0141">
              <w:rPr>
                <w:rFonts w:ascii="Times New Roman" w:hAnsi="Times New Roman" w:cs="Times New Roman"/>
                <w:b/>
                <w:bCs/>
              </w:rPr>
              <w:t xml:space="preserve">Fixation </w:t>
            </w:r>
            <w:proofErr w:type="spellStart"/>
            <w:r w:rsidRPr="000F0141">
              <w:rPr>
                <w:rFonts w:ascii="Times New Roman" w:hAnsi="Times New Roman" w:cs="Times New Roman"/>
                <w:b/>
                <w:bCs/>
              </w:rPr>
              <w:t>count</w:t>
            </w:r>
            <w:proofErr w:type="spellEnd"/>
          </w:p>
        </w:tc>
        <w:tc>
          <w:tcPr>
            <w:tcW w:w="1134" w:type="dxa"/>
          </w:tcPr>
          <w:p w14:paraId="05077293" w14:textId="77777777" w:rsidR="007154BB" w:rsidRPr="00CF7EF0" w:rsidRDefault="007154BB" w:rsidP="00CF71FD">
            <w:pPr>
              <w:pStyle w:val="Compact"/>
              <w:jc w:val="center"/>
              <w:rPr>
                <w:rFonts w:ascii="Times New Roman" w:hAnsi="Times New Roman" w:cs="Times New Roman"/>
              </w:rPr>
            </w:pPr>
          </w:p>
        </w:tc>
        <w:tc>
          <w:tcPr>
            <w:tcW w:w="850" w:type="dxa"/>
          </w:tcPr>
          <w:p w14:paraId="09C32B2D" w14:textId="77777777" w:rsidR="007154BB" w:rsidRPr="00CF7EF0" w:rsidRDefault="007154BB" w:rsidP="00CF71FD">
            <w:pPr>
              <w:pStyle w:val="Compact"/>
              <w:jc w:val="center"/>
              <w:rPr>
                <w:rFonts w:ascii="Times New Roman" w:hAnsi="Times New Roman" w:cs="Times New Roman"/>
              </w:rPr>
            </w:pPr>
          </w:p>
        </w:tc>
        <w:tc>
          <w:tcPr>
            <w:tcW w:w="716" w:type="dxa"/>
          </w:tcPr>
          <w:p w14:paraId="1F5C128D" w14:textId="77777777" w:rsidR="007154BB" w:rsidRPr="00CF7EF0" w:rsidRDefault="007154BB" w:rsidP="00CF71FD">
            <w:pPr>
              <w:pStyle w:val="Compact"/>
              <w:jc w:val="center"/>
              <w:rPr>
                <w:rFonts w:ascii="Times New Roman" w:hAnsi="Times New Roman" w:cs="Times New Roman"/>
              </w:rPr>
            </w:pPr>
          </w:p>
        </w:tc>
        <w:tc>
          <w:tcPr>
            <w:tcW w:w="756" w:type="dxa"/>
          </w:tcPr>
          <w:p w14:paraId="2A405D5A" w14:textId="77777777" w:rsidR="007154BB" w:rsidRPr="00CF7EF0" w:rsidRDefault="007154BB" w:rsidP="00CF71FD">
            <w:pPr>
              <w:pStyle w:val="Compact"/>
              <w:jc w:val="center"/>
              <w:rPr>
                <w:rFonts w:ascii="Times New Roman" w:hAnsi="Times New Roman" w:cs="Times New Roman"/>
              </w:rPr>
            </w:pPr>
          </w:p>
        </w:tc>
        <w:tc>
          <w:tcPr>
            <w:tcW w:w="897" w:type="dxa"/>
          </w:tcPr>
          <w:p w14:paraId="024A0D08" w14:textId="77777777" w:rsidR="007154BB" w:rsidRPr="00CF7EF0" w:rsidRDefault="007154BB" w:rsidP="00CF71FD">
            <w:pPr>
              <w:pStyle w:val="Compact"/>
              <w:jc w:val="center"/>
              <w:rPr>
                <w:rFonts w:ascii="Times New Roman" w:hAnsi="Times New Roman" w:cs="Times New Roman"/>
              </w:rPr>
            </w:pPr>
          </w:p>
        </w:tc>
        <w:tc>
          <w:tcPr>
            <w:tcW w:w="898" w:type="dxa"/>
          </w:tcPr>
          <w:p w14:paraId="6DE29C62" w14:textId="77777777" w:rsidR="007154BB" w:rsidRPr="00CF7EF0" w:rsidRDefault="007154BB" w:rsidP="00CF71FD">
            <w:pPr>
              <w:pStyle w:val="Compact"/>
              <w:jc w:val="center"/>
              <w:rPr>
                <w:rFonts w:ascii="Times New Roman" w:hAnsi="Times New Roman" w:cs="Times New Roman"/>
              </w:rPr>
            </w:pPr>
          </w:p>
        </w:tc>
      </w:tr>
      <w:tr w:rsidR="007154BB" w:rsidRPr="000F0141" w14:paraId="578F9879" w14:textId="77777777" w:rsidTr="002E255D">
        <w:tc>
          <w:tcPr>
            <w:tcW w:w="4388" w:type="dxa"/>
            <w:vAlign w:val="center"/>
          </w:tcPr>
          <w:p w14:paraId="058C9646" w14:textId="77777777" w:rsidR="007154BB" w:rsidRPr="000F0141" w:rsidRDefault="007154BB" w:rsidP="00CF71FD">
            <w:pPr>
              <w:pStyle w:val="Compact"/>
              <w:jc w:val="right"/>
              <w:rPr>
                <w:rFonts w:ascii="Times New Roman" w:hAnsi="Times New Roman" w:cs="Times New Roman"/>
              </w:rPr>
            </w:pPr>
            <w:r w:rsidRPr="000F0141">
              <w:rPr>
                <w:rFonts w:ascii="Times New Roman" w:hAnsi="Times New Roman" w:cs="Times New Roman"/>
              </w:rPr>
              <w:t>(</w:t>
            </w:r>
            <w:proofErr w:type="spellStart"/>
            <w:r w:rsidRPr="000F0141">
              <w:rPr>
                <w:rFonts w:ascii="Times New Roman" w:hAnsi="Times New Roman" w:cs="Times New Roman"/>
              </w:rPr>
              <w:t>Intercept</w:t>
            </w:r>
            <w:proofErr w:type="spellEnd"/>
            <w:r w:rsidRPr="000F0141">
              <w:rPr>
                <w:rFonts w:ascii="Times New Roman" w:hAnsi="Times New Roman" w:cs="Times New Roman"/>
              </w:rPr>
              <w:t>)</w:t>
            </w:r>
          </w:p>
        </w:tc>
        <w:tc>
          <w:tcPr>
            <w:tcW w:w="1134" w:type="dxa"/>
          </w:tcPr>
          <w:p w14:paraId="7D6DB891"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11.59</w:t>
            </w:r>
          </w:p>
        </w:tc>
        <w:tc>
          <w:tcPr>
            <w:tcW w:w="850" w:type="dxa"/>
          </w:tcPr>
          <w:p w14:paraId="754E9B4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2.78</w:t>
            </w:r>
          </w:p>
        </w:tc>
        <w:tc>
          <w:tcPr>
            <w:tcW w:w="716" w:type="dxa"/>
          </w:tcPr>
          <w:p w14:paraId="63A78500"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6.06</w:t>
            </w:r>
          </w:p>
        </w:tc>
        <w:tc>
          <w:tcPr>
            <w:tcW w:w="756" w:type="dxa"/>
          </w:tcPr>
          <w:p w14:paraId="2CA6303C"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17.13</w:t>
            </w:r>
          </w:p>
        </w:tc>
        <w:tc>
          <w:tcPr>
            <w:tcW w:w="897" w:type="dxa"/>
          </w:tcPr>
          <w:p w14:paraId="7E954276"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4.17</w:t>
            </w:r>
          </w:p>
        </w:tc>
        <w:tc>
          <w:tcPr>
            <w:tcW w:w="898" w:type="dxa"/>
          </w:tcPr>
          <w:p w14:paraId="3F23B2D0"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0.00</w:t>
            </w:r>
          </w:p>
        </w:tc>
      </w:tr>
      <w:tr w:rsidR="007154BB" w:rsidRPr="000F0141" w14:paraId="102B4E12" w14:textId="77777777" w:rsidTr="002E255D">
        <w:tc>
          <w:tcPr>
            <w:tcW w:w="4388" w:type="dxa"/>
            <w:vAlign w:val="center"/>
          </w:tcPr>
          <w:p w14:paraId="3AD93BAA" w14:textId="742F6C38" w:rsidR="007154BB" w:rsidRPr="000F0141"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0F0141">
              <w:rPr>
                <w:rFonts w:ascii="Times New Roman" w:hAnsi="Times New Roman" w:cs="Times New Roman"/>
              </w:rPr>
              <w:t>Inclusion</w:t>
            </w:r>
            <w:proofErr w:type="spellEnd"/>
          </w:p>
        </w:tc>
        <w:tc>
          <w:tcPr>
            <w:tcW w:w="1134" w:type="dxa"/>
          </w:tcPr>
          <w:p w14:paraId="3AD2BD3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0.07</w:t>
            </w:r>
          </w:p>
        </w:tc>
        <w:tc>
          <w:tcPr>
            <w:tcW w:w="850" w:type="dxa"/>
          </w:tcPr>
          <w:p w14:paraId="41B14291"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0.27</w:t>
            </w:r>
          </w:p>
        </w:tc>
        <w:tc>
          <w:tcPr>
            <w:tcW w:w="716" w:type="dxa"/>
          </w:tcPr>
          <w:p w14:paraId="485383E0"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-0.47</w:t>
            </w:r>
          </w:p>
        </w:tc>
        <w:tc>
          <w:tcPr>
            <w:tcW w:w="756" w:type="dxa"/>
          </w:tcPr>
          <w:p w14:paraId="46F701FD"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0.60</w:t>
            </w:r>
          </w:p>
        </w:tc>
        <w:tc>
          <w:tcPr>
            <w:tcW w:w="897" w:type="dxa"/>
          </w:tcPr>
          <w:p w14:paraId="0D142A0B"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0.24</w:t>
            </w:r>
          </w:p>
        </w:tc>
        <w:tc>
          <w:tcPr>
            <w:tcW w:w="898" w:type="dxa"/>
          </w:tcPr>
          <w:p w14:paraId="599DA762"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0.81</w:t>
            </w:r>
          </w:p>
        </w:tc>
      </w:tr>
      <w:tr w:rsidR="007154BB" w:rsidRPr="000F0141" w14:paraId="03DA165A" w14:textId="77777777" w:rsidTr="002E255D">
        <w:tc>
          <w:tcPr>
            <w:tcW w:w="4388" w:type="dxa"/>
            <w:vAlign w:val="center"/>
          </w:tcPr>
          <w:p w14:paraId="685EB87E" w14:textId="7B715D0D" w:rsidR="007154BB" w:rsidRPr="000F0141"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134" w:type="dxa"/>
          </w:tcPr>
          <w:p w14:paraId="14D89D35"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-0.55</w:t>
            </w:r>
          </w:p>
        </w:tc>
        <w:tc>
          <w:tcPr>
            <w:tcW w:w="850" w:type="dxa"/>
          </w:tcPr>
          <w:p w14:paraId="5513AF27"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0.70</w:t>
            </w:r>
          </w:p>
        </w:tc>
        <w:tc>
          <w:tcPr>
            <w:tcW w:w="716" w:type="dxa"/>
          </w:tcPr>
          <w:p w14:paraId="6F334E25"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-1.94</w:t>
            </w:r>
          </w:p>
        </w:tc>
        <w:tc>
          <w:tcPr>
            <w:tcW w:w="756" w:type="dxa"/>
          </w:tcPr>
          <w:p w14:paraId="1E49DF9F"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0.84</w:t>
            </w:r>
          </w:p>
        </w:tc>
        <w:tc>
          <w:tcPr>
            <w:tcW w:w="897" w:type="dxa"/>
          </w:tcPr>
          <w:p w14:paraId="1314AC1C"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-0.79</w:t>
            </w:r>
          </w:p>
        </w:tc>
        <w:tc>
          <w:tcPr>
            <w:tcW w:w="898" w:type="dxa"/>
          </w:tcPr>
          <w:p w14:paraId="1B1B5D61"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0.43</w:t>
            </w:r>
          </w:p>
        </w:tc>
      </w:tr>
      <w:tr w:rsidR="007154BB" w:rsidRPr="000F0141" w14:paraId="15290BA3" w14:textId="77777777" w:rsidTr="002E255D">
        <w:tc>
          <w:tcPr>
            <w:tcW w:w="4388" w:type="dxa"/>
            <w:tcBorders>
              <w:bottom w:val="single" w:sz="4" w:space="0" w:color="auto"/>
            </w:tcBorders>
            <w:vAlign w:val="center"/>
          </w:tcPr>
          <w:p w14:paraId="60983271" w14:textId="7E65B341" w:rsidR="007154BB" w:rsidRPr="000F0141" w:rsidRDefault="00801642" w:rsidP="00CF71FD">
            <w:pPr>
              <w:pStyle w:val="Compact"/>
              <w:jc w:val="right"/>
              <w:rPr>
                <w:rFonts w:ascii="Times New Roman" w:hAnsi="Times New Roman" w:cs="Times New Roman"/>
              </w:rPr>
            </w:pPr>
            <w:proofErr w:type="spellStart"/>
            <w:r>
              <w:rPr>
                <w:rFonts w:ascii="Times New Roman" w:eastAsia="Aptos" w:hAnsi="Times New Roman" w:cs="Times New Roman"/>
              </w:rPr>
              <w:t>Pedagogical</w:t>
            </w:r>
            <w:proofErr w:type="spellEnd"/>
            <w:r>
              <w:rPr>
                <w:rFonts w:ascii="Times New Roman" w:eastAsia="Aptos" w:hAnsi="Times New Roman" w:cs="Times New Roman"/>
              </w:rPr>
              <w:t xml:space="preserve"> Teaching Knowledge</w:t>
            </w:r>
          </w:p>
        </w:tc>
        <w:tc>
          <w:tcPr>
            <w:tcW w:w="1134" w:type="dxa"/>
            <w:tcBorders>
              <w:bottom w:val="single" w:sz="4" w:space="0" w:color="auto"/>
            </w:tcBorders>
          </w:tcPr>
          <w:p w14:paraId="49D3F849"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-0.04</w:t>
            </w:r>
          </w:p>
        </w:tc>
        <w:tc>
          <w:tcPr>
            <w:tcW w:w="850" w:type="dxa"/>
            <w:tcBorders>
              <w:bottom w:val="single" w:sz="4" w:space="0" w:color="auto"/>
            </w:tcBorders>
          </w:tcPr>
          <w:p w14:paraId="63E8DD30"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0.04</w:t>
            </w:r>
          </w:p>
        </w:tc>
        <w:tc>
          <w:tcPr>
            <w:tcW w:w="716" w:type="dxa"/>
            <w:tcBorders>
              <w:bottom w:val="single" w:sz="4" w:space="0" w:color="auto"/>
            </w:tcBorders>
          </w:tcPr>
          <w:p w14:paraId="777A5E04"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-0.11</w:t>
            </w:r>
          </w:p>
        </w:tc>
        <w:tc>
          <w:tcPr>
            <w:tcW w:w="756" w:type="dxa"/>
            <w:tcBorders>
              <w:bottom w:val="single" w:sz="4" w:space="0" w:color="auto"/>
            </w:tcBorders>
          </w:tcPr>
          <w:p w14:paraId="2C75A8A7"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0.03</w:t>
            </w:r>
          </w:p>
        </w:tc>
        <w:tc>
          <w:tcPr>
            <w:tcW w:w="897" w:type="dxa"/>
            <w:tcBorders>
              <w:bottom w:val="single" w:sz="4" w:space="0" w:color="auto"/>
            </w:tcBorders>
          </w:tcPr>
          <w:p w14:paraId="38D3E968"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-1.05</w:t>
            </w:r>
          </w:p>
        </w:tc>
        <w:tc>
          <w:tcPr>
            <w:tcW w:w="898" w:type="dxa"/>
            <w:tcBorders>
              <w:bottom w:val="single" w:sz="4" w:space="0" w:color="auto"/>
            </w:tcBorders>
          </w:tcPr>
          <w:p w14:paraId="34AE1359" w14:textId="77777777" w:rsidR="007154BB" w:rsidRPr="00CF7EF0" w:rsidRDefault="007154BB" w:rsidP="00CF71FD">
            <w:pPr>
              <w:pStyle w:val="Compact"/>
              <w:jc w:val="center"/>
              <w:rPr>
                <w:rFonts w:ascii="Times New Roman" w:hAnsi="Times New Roman" w:cs="Times New Roman"/>
              </w:rPr>
            </w:pPr>
            <w:r w:rsidRPr="00CF7EF0">
              <w:rPr>
                <w:rFonts w:ascii="Times New Roman" w:hAnsi="Times New Roman" w:cs="Times New Roman"/>
              </w:rPr>
              <w:t>0.30</w:t>
            </w:r>
          </w:p>
        </w:tc>
      </w:tr>
    </w:tbl>
    <w:p w14:paraId="62B01892" w14:textId="77777777" w:rsidR="007154BB" w:rsidRPr="000F0141" w:rsidRDefault="007154BB" w:rsidP="007154BB">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Pr="000F0141">
        <w:br/>
        <w:t xml:space="preserve">* </w:t>
      </w:r>
      <w:r w:rsidRPr="000F0141">
        <w:rPr>
          <w:i/>
          <w:iCs/>
        </w:rPr>
        <w:t>p</w:t>
      </w:r>
      <w:r w:rsidRPr="000F0141">
        <w:t xml:space="preserve"> &lt; .05.</w:t>
      </w:r>
      <w:r w:rsidRPr="00EC6F37">
        <w:t xml:space="preserve"> </w:t>
      </w:r>
      <w:r>
        <w:t>**</w:t>
      </w:r>
      <w:r>
        <w:rPr>
          <w:i/>
        </w:rPr>
        <w:t xml:space="preserve">p </w:t>
      </w:r>
      <w:r>
        <w:t>&lt; .01. ***</w:t>
      </w:r>
      <w:r>
        <w:rPr>
          <w:i/>
        </w:rPr>
        <w:t>p</w:t>
      </w:r>
      <w:r>
        <w:t xml:space="preserve"> &lt; .001.</w:t>
      </w:r>
    </w:p>
    <w:p w14:paraId="7FCE7925" w14:textId="6193F995" w:rsidR="007154BB" w:rsidRPr="000F0141" w:rsidRDefault="007154BB" w:rsidP="007154BB">
      <w:pPr>
        <w:pStyle w:val="Beschriftung"/>
        <w:rPr>
          <w:color w:val="000000" w:themeColor="text1"/>
          <w:szCs w:val="20"/>
        </w:rPr>
      </w:pPr>
      <w:bookmarkStart w:id="3" w:name="_Ref169627241"/>
      <w:bookmarkStart w:id="4" w:name="_Ref169627236"/>
      <w:r w:rsidRPr="000F0141">
        <w:rPr>
          <w:color w:val="000000" w:themeColor="text1"/>
          <w:szCs w:val="20"/>
        </w:rPr>
        <w:lastRenderedPageBreak/>
        <w:t xml:space="preserve">Table </w:t>
      </w:r>
      <w:r w:rsidRPr="000F0141">
        <w:rPr>
          <w:b w:val="0"/>
          <w:bCs w:val="0"/>
          <w:i/>
          <w:iCs/>
          <w:color w:val="000000" w:themeColor="text1"/>
          <w:szCs w:val="20"/>
        </w:rPr>
        <w:fldChar w:fldCharType="begin"/>
      </w:r>
      <w:r w:rsidRPr="000F0141">
        <w:rPr>
          <w:color w:val="000000" w:themeColor="text1"/>
          <w:szCs w:val="20"/>
        </w:rPr>
        <w:instrText xml:space="preserve"> SEQ Table \* ARABIC </w:instrText>
      </w:r>
      <w:r w:rsidRPr="000F0141">
        <w:rPr>
          <w:b w:val="0"/>
          <w:bCs w:val="0"/>
          <w:i/>
          <w:iCs/>
          <w:color w:val="000000" w:themeColor="text1"/>
          <w:szCs w:val="20"/>
        </w:rPr>
        <w:fldChar w:fldCharType="separate"/>
      </w:r>
      <w:r>
        <w:rPr>
          <w:noProof/>
          <w:color w:val="000000" w:themeColor="text1"/>
          <w:szCs w:val="20"/>
        </w:rPr>
        <w:t>11</w:t>
      </w:r>
      <w:r w:rsidRPr="000F0141">
        <w:rPr>
          <w:b w:val="0"/>
          <w:bCs w:val="0"/>
          <w:i/>
          <w:iCs/>
          <w:color w:val="000000" w:themeColor="text1"/>
          <w:szCs w:val="20"/>
        </w:rPr>
        <w:fldChar w:fldCharType="end"/>
      </w:r>
      <w:bookmarkEnd w:id="3"/>
      <w:r w:rsidRPr="000F0141">
        <w:rPr>
          <w:color w:val="000000" w:themeColor="text1"/>
          <w:szCs w:val="20"/>
        </w:rPr>
        <w:br/>
      </w:r>
      <w:r w:rsidRPr="00F75065">
        <w:rPr>
          <w:b w:val="0"/>
          <w:bCs w:val="0"/>
          <w:i/>
          <w:iCs/>
          <w:color w:val="000000" w:themeColor="text1"/>
          <w:szCs w:val="20"/>
        </w:rPr>
        <w:t xml:space="preserve">Results of the Multiple Regression Analysis for </w:t>
      </w:r>
      <w:r w:rsidR="00EE182C">
        <w:rPr>
          <w:b w:val="0"/>
          <w:bCs w:val="0"/>
          <w:i/>
          <w:iCs/>
          <w:color w:val="000000" w:themeColor="text1"/>
          <w:szCs w:val="20"/>
        </w:rPr>
        <w:t>RQ</w:t>
      </w:r>
      <w:r w:rsidRPr="00F75065">
        <w:rPr>
          <w:b w:val="0"/>
          <w:bCs w:val="0"/>
          <w:i/>
          <w:iCs/>
          <w:color w:val="000000" w:themeColor="text1"/>
          <w:szCs w:val="20"/>
        </w:rPr>
        <w:t xml:space="preserve"> 2 for the Different Videos</w:t>
      </w:r>
      <w:bookmarkEnd w:id="4"/>
    </w:p>
    <w:tbl>
      <w:tblPr>
        <w:tblStyle w:val="Table"/>
        <w:tblW w:w="9498" w:type="dxa"/>
        <w:tblLook w:val="0020" w:firstRow="1" w:lastRow="0" w:firstColumn="0" w:lastColumn="0" w:noHBand="0" w:noVBand="0"/>
      </w:tblPr>
      <w:tblGrid>
        <w:gridCol w:w="2972"/>
        <w:gridCol w:w="1087"/>
        <w:gridCol w:w="1088"/>
        <w:gridCol w:w="1088"/>
        <w:gridCol w:w="990"/>
        <w:gridCol w:w="1185"/>
        <w:gridCol w:w="1088"/>
      </w:tblGrid>
      <w:tr w:rsidR="00F4006A" w:rsidRPr="00A849AF" w14:paraId="348DD0B3" w14:textId="77777777" w:rsidTr="00F4006A">
        <w:trPr>
          <w:cnfStyle w:val="100000000000" w:firstRow="1" w:lastRow="0" w:firstColumn="0" w:lastColumn="0" w:oddVBand="0" w:evenVBand="0" w:oddHBand="0" w:evenHBand="0" w:firstRowFirstColumn="0" w:firstRowLastColumn="0" w:lastRowFirstColumn="0" w:lastRowLastColumn="0"/>
          <w:tblHeader/>
        </w:trPr>
        <w:tc>
          <w:tcPr>
            <w:tcW w:w="2972" w:type="dxa"/>
            <w:vMerge w:val="restart"/>
            <w:tcBorders>
              <w:top w:val="single" w:sz="4" w:space="0" w:color="auto"/>
            </w:tcBorders>
            <w:vAlign w:val="center"/>
          </w:tcPr>
          <w:p w14:paraId="2F0A73C2" w14:textId="77777777" w:rsidR="007154BB" w:rsidRPr="00A849AF" w:rsidRDefault="007154BB" w:rsidP="00CF71FD">
            <w:pPr>
              <w:pStyle w:val="Compact"/>
              <w:rPr>
                <w:rFonts w:ascii="Times New Roman" w:hAnsi="Times New Roman" w:cs="Times New Roman"/>
              </w:rPr>
            </w:pPr>
            <w:r w:rsidRPr="00A849AF">
              <w:rPr>
                <w:rFonts w:ascii="Times New Roman" w:hAnsi="Times New Roman" w:cs="Times New Roman"/>
              </w:rPr>
              <w:t>Parameter</w:t>
            </w:r>
          </w:p>
        </w:tc>
        <w:tc>
          <w:tcPr>
            <w:tcW w:w="1087" w:type="dxa"/>
            <w:vMerge w:val="restart"/>
            <w:tcBorders>
              <w:top w:val="single" w:sz="4" w:space="0" w:color="auto"/>
            </w:tcBorders>
            <w:vAlign w:val="center"/>
          </w:tcPr>
          <w:p w14:paraId="3F07A1EF" w14:textId="77777777" w:rsidR="007154BB" w:rsidRPr="00A849AF" w:rsidRDefault="007154BB" w:rsidP="00CF71FD">
            <w:pPr>
              <w:pStyle w:val="Compact"/>
              <w:jc w:val="center"/>
              <w:rPr>
                <w:rFonts w:ascii="Times New Roman" w:hAnsi="Times New Roman" w:cs="Times New Roman"/>
              </w:rPr>
            </w:pPr>
            <w:proofErr w:type="spellStart"/>
            <w:r>
              <w:rPr>
                <w:rFonts w:ascii="Times New Roman" w:hAnsi="Times New Roman" w:cs="Times New Roman"/>
              </w:rPr>
              <w:t>Estimate</w:t>
            </w:r>
            <w:proofErr w:type="spellEnd"/>
          </w:p>
        </w:tc>
        <w:tc>
          <w:tcPr>
            <w:tcW w:w="1088" w:type="dxa"/>
            <w:vMerge w:val="restart"/>
            <w:tcBorders>
              <w:top w:val="single" w:sz="4" w:space="0" w:color="auto"/>
            </w:tcBorders>
            <w:vAlign w:val="center"/>
          </w:tcPr>
          <w:p w14:paraId="22DC1A1A" w14:textId="77777777" w:rsidR="007154BB" w:rsidRPr="00A849AF" w:rsidRDefault="007154BB" w:rsidP="00CF71FD">
            <w:pPr>
              <w:pStyle w:val="Compact"/>
              <w:jc w:val="center"/>
              <w:rPr>
                <w:rFonts w:ascii="Times New Roman" w:hAnsi="Times New Roman" w:cs="Times New Roman"/>
              </w:rPr>
            </w:pPr>
            <w:r w:rsidRPr="00A849AF">
              <w:rPr>
                <w:rFonts w:ascii="Times New Roman" w:hAnsi="Times New Roman" w:cs="Times New Roman"/>
              </w:rPr>
              <w:t>SE</w:t>
            </w:r>
          </w:p>
        </w:tc>
        <w:tc>
          <w:tcPr>
            <w:tcW w:w="2078" w:type="dxa"/>
            <w:gridSpan w:val="2"/>
            <w:tcBorders>
              <w:top w:val="single" w:sz="4" w:space="0" w:color="auto"/>
            </w:tcBorders>
            <w:vAlign w:val="center"/>
          </w:tcPr>
          <w:p w14:paraId="70E22DD6" w14:textId="77777777" w:rsidR="007154BB" w:rsidRPr="00A849AF" w:rsidRDefault="007154BB" w:rsidP="00CF71FD">
            <w:pPr>
              <w:pStyle w:val="Compact"/>
              <w:jc w:val="center"/>
              <w:rPr>
                <w:rFonts w:ascii="Times New Roman" w:hAnsi="Times New Roman" w:cs="Times New Roman"/>
              </w:rPr>
            </w:pPr>
            <w:r w:rsidRPr="00A849AF">
              <w:rPr>
                <w:rFonts w:ascii="Times New Roman" w:hAnsi="Times New Roman" w:cs="Times New Roman"/>
              </w:rPr>
              <w:t>95% CL</w:t>
            </w:r>
          </w:p>
        </w:tc>
        <w:tc>
          <w:tcPr>
            <w:tcW w:w="1185" w:type="dxa"/>
            <w:vMerge w:val="restart"/>
            <w:tcBorders>
              <w:top w:val="single" w:sz="4" w:space="0" w:color="auto"/>
              <w:bottom w:val="single" w:sz="4" w:space="0" w:color="auto"/>
            </w:tcBorders>
            <w:vAlign w:val="center"/>
          </w:tcPr>
          <w:p w14:paraId="30055524" w14:textId="77777777" w:rsidR="007154BB" w:rsidRPr="0079041E" w:rsidRDefault="007154BB" w:rsidP="00F4006A">
            <w:pPr>
              <w:pStyle w:val="Compact"/>
              <w:ind w:left="32" w:hanging="32"/>
              <w:jc w:val="center"/>
              <w:rPr>
                <w:rFonts w:ascii="Times New Roman" w:hAnsi="Times New Roman" w:cs="Times New Roman"/>
                <w:i/>
                <w:iCs/>
              </w:rPr>
            </w:pPr>
            <w:r w:rsidRPr="0079041E">
              <w:rPr>
                <w:rFonts w:ascii="Times New Roman" w:hAnsi="Times New Roman" w:cs="Times New Roman"/>
                <w:i/>
                <w:iCs/>
              </w:rPr>
              <w:t>t</w:t>
            </w:r>
          </w:p>
        </w:tc>
        <w:tc>
          <w:tcPr>
            <w:tcW w:w="1088" w:type="dxa"/>
            <w:vMerge w:val="restart"/>
            <w:tcBorders>
              <w:top w:val="single" w:sz="4" w:space="0" w:color="auto"/>
              <w:bottom w:val="single" w:sz="4" w:space="0" w:color="auto"/>
            </w:tcBorders>
            <w:vAlign w:val="center"/>
          </w:tcPr>
          <w:p w14:paraId="57A01D38" w14:textId="77777777" w:rsidR="007154BB" w:rsidRPr="0079041E" w:rsidRDefault="007154BB" w:rsidP="00F4006A">
            <w:pPr>
              <w:pStyle w:val="Compact"/>
              <w:ind w:left="32" w:hanging="32"/>
              <w:jc w:val="center"/>
              <w:rPr>
                <w:rFonts w:ascii="Times New Roman" w:hAnsi="Times New Roman" w:cs="Times New Roman"/>
                <w:i/>
                <w:iCs/>
              </w:rPr>
            </w:pPr>
            <w:r w:rsidRPr="0079041E">
              <w:rPr>
                <w:rFonts w:ascii="Times New Roman" w:hAnsi="Times New Roman" w:cs="Times New Roman"/>
                <w:i/>
                <w:iCs/>
              </w:rPr>
              <w:t>p</w:t>
            </w:r>
          </w:p>
        </w:tc>
      </w:tr>
      <w:tr w:rsidR="00F4006A" w:rsidRPr="00A849AF" w14:paraId="1316FD75" w14:textId="77777777" w:rsidTr="00F4006A">
        <w:trPr>
          <w:cnfStyle w:val="100000000000" w:firstRow="1" w:lastRow="0" w:firstColumn="0" w:lastColumn="0" w:oddVBand="0" w:evenVBand="0" w:oddHBand="0" w:evenHBand="0" w:firstRowFirstColumn="0" w:firstRowLastColumn="0" w:lastRowFirstColumn="0" w:lastRowLastColumn="0"/>
          <w:tblHeader/>
        </w:trPr>
        <w:tc>
          <w:tcPr>
            <w:tcW w:w="2972" w:type="dxa"/>
            <w:vMerge/>
          </w:tcPr>
          <w:p w14:paraId="3F8C3752" w14:textId="77777777" w:rsidR="007154BB" w:rsidRPr="00A849AF" w:rsidRDefault="007154BB" w:rsidP="00CF71FD">
            <w:pPr>
              <w:pStyle w:val="Compact"/>
              <w:rPr>
                <w:rFonts w:ascii="Times New Roman" w:hAnsi="Times New Roman" w:cs="Times New Roman"/>
              </w:rPr>
            </w:pPr>
          </w:p>
        </w:tc>
        <w:tc>
          <w:tcPr>
            <w:tcW w:w="1087" w:type="dxa"/>
            <w:vMerge/>
          </w:tcPr>
          <w:p w14:paraId="01332BE5" w14:textId="77777777" w:rsidR="007154BB" w:rsidRPr="00A849AF" w:rsidRDefault="007154BB" w:rsidP="00CF71FD">
            <w:pPr>
              <w:pStyle w:val="Compact"/>
              <w:rPr>
                <w:rFonts w:ascii="Times New Roman" w:hAnsi="Times New Roman" w:cs="Times New Roman"/>
              </w:rPr>
            </w:pPr>
          </w:p>
        </w:tc>
        <w:tc>
          <w:tcPr>
            <w:tcW w:w="1088" w:type="dxa"/>
            <w:vMerge/>
          </w:tcPr>
          <w:p w14:paraId="2327A146" w14:textId="77777777" w:rsidR="007154BB" w:rsidRPr="00A849AF" w:rsidRDefault="007154BB" w:rsidP="00CF71FD">
            <w:pPr>
              <w:pStyle w:val="Compact"/>
              <w:rPr>
                <w:rFonts w:ascii="Times New Roman" w:hAnsi="Times New Roman" w:cs="Times New Roman"/>
              </w:rPr>
            </w:pPr>
          </w:p>
        </w:tc>
        <w:tc>
          <w:tcPr>
            <w:tcW w:w="1088" w:type="dxa"/>
            <w:tcBorders>
              <w:bottom w:val="single" w:sz="4" w:space="0" w:color="auto"/>
            </w:tcBorders>
          </w:tcPr>
          <w:p w14:paraId="4262ACEF" w14:textId="77777777" w:rsidR="007154BB" w:rsidRPr="00A849AF" w:rsidRDefault="007154BB" w:rsidP="00CF71FD">
            <w:pPr>
              <w:pStyle w:val="Compact"/>
              <w:jc w:val="center"/>
              <w:rPr>
                <w:rFonts w:ascii="Times New Roman" w:hAnsi="Times New Roman" w:cs="Times New Roman"/>
                <w:i/>
              </w:rPr>
            </w:pPr>
            <w:r w:rsidRPr="00A849AF">
              <w:rPr>
                <w:rFonts w:ascii="Times New Roman" w:hAnsi="Times New Roman" w:cs="Times New Roman"/>
                <w:i/>
              </w:rPr>
              <w:t>LL</w:t>
            </w:r>
          </w:p>
        </w:tc>
        <w:tc>
          <w:tcPr>
            <w:tcW w:w="990" w:type="dxa"/>
            <w:tcBorders>
              <w:bottom w:val="single" w:sz="4" w:space="0" w:color="auto"/>
            </w:tcBorders>
          </w:tcPr>
          <w:p w14:paraId="5E911C22" w14:textId="77777777" w:rsidR="007154BB" w:rsidRPr="00A849AF" w:rsidRDefault="007154BB" w:rsidP="00CF71FD">
            <w:pPr>
              <w:pStyle w:val="Compact"/>
              <w:jc w:val="center"/>
              <w:rPr>
                <w:rFonts w:ascii="Times New Roman" w:hAnsi="Times New Roman" w:cs="Times New Roman"/>
                <w:i/>
              </w:rPr>
            </w:pPr>
            <w:r w:rsidRPr="00A849AF">
              <w:rPr>
                <w:rFonts w:ascii="Times New Roman" w:hAnsi="Times New Roman" w:cs="Times New Roman"/>
                <w:i/>
              </w:rPr>
              <w:t>UL</w:t>
            </w:r>
          </w:p>
        </w:tc>
        <w:tc>
          <w:tcPr>
            <w:tcW w:w="1185" w:type="dxa"/>
            <w:vMerge/>
            <w:tcBorders>
              <w:bottom w:val="single" w:sz="4" w:space="0" w:color="auto"/>
            </w:tcBorders>
          </w:tcPr>
          <w:p w14:paraId="7FF13BA2" w14:textId="77777777" w:rsidR="007154BB" w:rsidRPr="00A849AF" w:rsidRDefault="007154BB" w:rsidP="00CF71FD">
            <w:pPr>
              <w:pStyle w:val="Compact"/>
              <w:rPr>
                <w:rFonts w:ascii="Times New Roman" w:hAnsi="Times New Roman" w:cs="Times New Roman"/>
              </w:rPr>
            </w:pPr>
          </w:p>
        </w:tc>
        <w:tc>
          <w:tcPr>
            <w:tcW w:w="1088" w:type="dxa"/>
            <w:vMerge/>
            <w:tcBorders>
              <w:bottom w:val="single" w:sz="4" w:space="0" w:color="auto"/>
            </w:tcBorders>
          </w:tcPr>
          <w:p w14:paraId="6489BCA5" w14:textId="77777777" w:rsidR="007154BB" w:rsidRPr="00A849AF" w:rsidRDefault="007154BB" w:rsidP="00CF71FD">
            <w:pPr>
              <w:pStyle w:val="Compact"/>
              <w:rPr>
                <w:rFonts w:ascii="Times New Roman" w:hAnsi="Times New Roman" w:cs="Times New Roman"/>
              </w:rPr>
            </w:pPr>
          </w:p>
        </w:tc>
      </w:tr>
      <w:tr w:rsidR="007154BB" w:rsidRPr="00A849AF" w14:paraId="6DAF670F" w14:textId="77777777" w:rsidTr="00F4006A">
        <w:tc>
          <w:tcPr>
            <w:tcW w:w="2972" w:type="dxa"/>
          </w:tcPr>
          <w:p w14:paraId="74061A1D" w14:textId="77777777" w:rsidR="007154BB" w:rsidRPr="0079041E" w:rsidRDefault="007154BB" w:rsidP="00CF71FD">
            <w:pPr>
              <w:pStyle w:val="Compact"/>
              <w:rPr>
                <w:rFonts w:ascii="Times New Roman" w:hAnsi="Times New Roman" w:cs="Times New Roman"/>
                <w:b/>
                <w:bCs/>
              </w:rPr>
            </w:pPr>
            <w:r w:rsidRPr="0079041E">
              <w:rPr>
                <w:rFonts w:ascii="Times New Roman" w:hAnsi="Times New Roman" w:cs="Times New Roman"/>
                <w:b/>
                <w:bCs/>
              </w:rPr>
              <w:t>Video 1</w:t>
            </w:r>
          </w:p>
        </w:tc>
        <w:tc>
          <w:tcPr>
            <w:tcW w:w="1087" w:type="dxa"/>
          </w:tcPr>
          <w:p w14:paraId="2924B59C" w14:textId="77777777" w:rsidR="007154BB" w:rsidRPr="00A849AF" w:rsidRDefault="007154BB" w:rsidP="00CF71FD">
            <w:pPr>
              <w:pStyle w:val="Compact"/>
              <w:rPr>
                <w:rFonts w:ascii="Times New Roman" w:hAnsi="Times New Roman" w:cs="Times New Roman"/>
              </w:rPr>
            </w:pPr>
          </w:p>
        </w:tc>
        <w:tc>
          <w:tcPr>
            <w:tcW w:w="1088" w:type="dxa"/>
          </w:tcPr>
          <w:p w14:paraId="0057EAE2" w14:textId="77777777" w:rsidR="007154BB" w:rsidRPr="00A849AF" w:rsidRDefault="007154BB" w:rsidP="00CF71FD">
            <w:pPr>
              <w:pStyle w:val="Compact"/>
              <w:rPr>
                <w:rFonts w:ascii="Times New Roman" w:hAnsi="Times New Roman" w:cs="Times New Roman"/>
              </w:rPr>
            </w:pPr>
          </w:p>
        </w:tc>
        <w:tc>
          <w:tcPr>
            <w:tcW w:w="1088" w:type="dxa"/>
            <w:tcBorders>
              <w:top w:val="single" w:sz="4" w:space="0" w:color="auto"/>
            </w:tcBorders>
          </w:tcPr>
          <w:p w14:paraId="47DA7EF9" w14:textId="77777777" w:rsidR="007154BB" w:rsidRPr="00A849AF" w:rsidRDefault="007154BB" w:rsidP="00CF71FD">
            <w:pPr>
              <w:pStyle w:val="Compact"/>
              <w:rPr>
                <w:rFonts w:ascii="Times New Roman" w:hAnsi="Times New Roman" w:cs="Times New Roman"/>
              </w:rPr>
            </w:pPr>
          </w:p>
        </w:tc>
        <w:tc>
          <w:tcPr>
            <w:tcW w:w="990" w:type="dxa"/>
            <w:tcBorders>
              <w:top w:val="single" w:sz="4" w:space="0" w:color="auto"/>
            </w:tcBorders>
          </w:tcPr>
          <w:p w14:paraId="2445EA01" w14:textId="77777777" w:rsidR="007154BB" w:rsidRPr="00A849AF" w:rsidRDefault="007154BB" w:rsidP="00CF71FD">
            <w:pPr>
              <w:pStyle w:val="Compact"/>
              <w:rPr>
                <w:rFonts w:ascii="Times New Roman" w:hAnsi="Times New Roman" w:cs="Times New Roman"/>
              </w:rPr>
            </w:pPr>
          </w:p>
        </w:tc>
        <w:tc>
          <w:tcPr>
            <w:tcW w:w="1185" w:type="dxa"/>
            <w:tcBorders>
              <w:top w:val="single" w:sz="4" w:space="0" w:color="auto"/>
            </w:tcBorders>
          </w:tcPr>
          <w:p w14:paraId="292EFE88" w14:textId="77777777" w:rsidR="007154BB" w:rsidRPr="00A849AF" w:rsidRDefault="007154BB" w:rsidP="00CF71FD">
            <w:pPr>
              <w:pStyle w:val="Compact"/>
              <w:rPr>
                <w:rFonts w:ascii="Times New Roman" w:hAnsi="Times New Roman" w:cs="Times New Roman"/>
              </w:rPr>
            </w:pPr>
          </w:p>
        </w:tc>
        <w:tc>
          <w:tcPr>
            <w:tcW w:w="1088" w:type="dxa"/>
            <w:tcBorders>
              <w:top w:val="single" w:sz="4" w:space="0" w:color="auto"/>
            </w:tcBorders>
          </w:tcPr>
          <w:p w14:paraId="0AE77CE7" w14:textId="77777777" w:rsidR="007154BB" w:rsidRPr="00A849AF" w:rsidRDefault="007154BB" w:rsidP="00CF71FD">
            <w:pPr>
              <w:pStyle w:val="Compact"/>
              <w:rPr>
                <w:rFonts w:ascii="Times New Roman" w:hAnsi="Times New Roman" w:cs="Times New Roman"/>
              </w:rPr>
            </w:pPr>
          </w:p>
        </w:tc>
      </w:tr>
      <w:tr w:rsidR="007154BB" w:rsidRPr="00B41CEF" w14:paraId="1D898801" w14:textId="77777777" w:rsidTr="00F4006A">
        <w:tc>
          <w:tcPr>
            <w:tcW w:w="2972" w:type="dxa"/>
            <w:vAlign w:val="center"/>
          </w:tcPr>
          <w:p w14:paraId="7D118CAD" w14:textId="77777777" w:rsidR="007154BB" w:rsidRPr="00A849AF" w:rsidRDefault="007154BB" w:rsidP="00CF71FD">
            <w:pPr>
              <w:pStyle w:val="Compact"/>
              <w:jc w:val="right"/>
              <w:rPr>
                <w:rFonts w:ascii="Times New Roman" w:hAnsi="Times New Roman" w:cs="Times New Roman"/>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87" w:type="dxa"/>
          </w:tcPr>
          <w:p w14:paraId="254ECE2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1.95</w:t>
            </w:r>
          </w:p>
        </w:tc>
        <w:tc>
          <w:tcPr>
            <w:tcW w:w="1088" w:type="dxa"/>
          </w:tcPr>
          <w:p w14:paraId="5B4740AD"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42.90</w:t>
            </w:r>
          </w:p>
        </w:tc>
        <w:tc>
          <w:tcPr>
            <w:tcW w:w="1088" w:type="dxa"/>
          </w:tcPr>
          <w:p w14:paraId="5789018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-83.51</w:t>
            </w:r>
          </w:p>
        </w:tc>
        <w:tc>
          <w:tcPr>
            <w:tcW w:w="990" w:type="dxa"/>
          </w:tcPr>
          <w:p w14:paraId="3E0C088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87.40</w:t>
            </w:r>
          </w:p>
        </w:tc>
        <w:tc>
          <w:tcPr>
            <w:tcW w:w="1185" w:type="dxa"/>
          </w:tcPr>
          <w:p w14:paraId="6EB0329A"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0.05</w:t>
            </w:r>
          </w:p>
        </w:tc>
        <w:tc>
          <w:tcPr>
            <w:tcW w:w="1088" w:type="dxa"/>
          </w:tcPr>
          <w:p w14:paraId="78923F0B"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0.96</w:t>
            </w:r>
          </w:p>
        </w:tc>
      </w:tr>
      <w:tr w:rsidR="007154BB" w:rsidRPr="00B41CEF" w14:paraId="324965A8" w14:textId="77777777" w:rsidTr="00F4006A">
        <w:tc>
          <w:tcPr>
            <w:tcW w:w="2972" w:type="dxa"/>
            <w:vAlign w:val="center"/>
          </w:tcPr>
          <w:p w14:paraId="40333D58" w14:textId="120FC0EF" w:rsidR="007154BB" w:rsidRPr="00A849AF"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A849AF">
              <w:rPr>
                <w:rFonts w:ascii="Times New Roman" w:hAnsi="Times New Roman" w:cs="Times New Roman"/>
              </w:rPr>
              <w:t>Inclusion</w:t>
            </w:r>
            <w:proofErr w:type="spellEnd"/>
          </w:p>
        </w:tc>
        <w:tc>
          <w:tcPr>
            <w:tcW w:w="1087" w:type="dxa"/>
          </w:tcPr>
          <w:p w14:paraId="08C52E8A"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3.72</w:t>
            </w:r>
          </w:p>
        </w:tc>
        <w:tc>
          <w:tcPr>
            <w:tcW w:w="1088" w:type="dxa"/>
          </w:tcPr>
          <w:p w14:paraId="0F97283F"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4.12</w:t>
            </w:r>
          </w:p>
        </w:tc>
        <w:tc>
          <w:tcPr>
            <w:tcW w:w="1088" w:type="dxa"/>
          </w:tcPr>
          <w:p w14:paraId="34EFB0A2"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-4.49</w:t>
            </w:r>
          </w:p>
        </w:tc>
        <w:tc>
          <w:tcPr>
            <w:tcW w:w="990" w:type="dxa"/>
          </w:tcPr>
          <w:p w14:paraId="6A58161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11.93</w:t>
            </w:r>
          </w:p>
        </w:tc>
        <w:tc>
          <w:tcPr>
            <w:tcW w:w="1185" w:type="dxa"/>
          </w:tcPr>
          <w:p w14:paraId="50541EA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0.90</w:t>
            </w:r>
          </w:p>
        </w:tc>
        <w:tc>
          <w:tcPr>
            <w:tcW w:w="1088" w:type="dxa"/>
          </w:tcPr>
          <w:p w14:paraId="46291CF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0.37</w:t>
            </w:r>
          </w:p>
        </w:tc>
      </w:tr>
      <w:tr w:rsidR="007154BB" w:rsidRPr="00B41CEF" w14:paraId="25CA2EC7" w14:textId="77777777" w:rsidTr="00F4006A">
        <w:tc>
          <w:tcPr>
            <w:tcW w:w="2972" w:type="dxa"/>
            <w:vAlign w:val="center"/>
          </w:tcPr>
          <w:p w14:paraId="44CDB8C5" w14:textId="25CB4094" w:rsidR="007154BB" w:rsidRPr="00A849AF"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087" w:type="dxa"/>
          </w:tcPr>
          <w:p w14:paraId="23363622"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-1.72</w:t>
            </w:r>
          </w:p>
        </w:tc>
        <w:tc>
          <w:tcPr>
            <w:tcW w:w="1088" w:type="dxa"/>
          </w:tcPr>
          <w:p w14:paraId="71C784A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10.78</w:t>
            </w:r>
          </w:p>
        </w:tc>
        <w:tc>
          <w:tcPr>
            <w:tcW w:w="1088" w:type="dxa"/>
          </w:tcPr>
          <w:p w14:paraId="0E38CD6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-23.19</w:t>
            </w:r>
          </w:p>
        </w:tc>
        <w:tc>
          <w:tcPr>
            <w:tcW w:w="990" w:type="dxa"/>
          </w:tcPr>
          <w:p w14:paraId="342C3D2F"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19.75</w:t>
            </w:r>
          </w:p>
        </w:tc>
        <w:tc>
          <w:tcPr>
            <w:tcW w:w="1185" w:type="dxa"/>
          </w:tcPr>
          <w:p w14:paraId="2034155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-0.16</w:t>
            </w:r>
          </w:p>
        </w:tc>
        <w:tc>
          <w:tcPr>
            <w:tcW w:w="1088" w:type="dxa"/>
          </w:tcPr>
          <w:p w14:paraId="09232EE1"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0.87</w:t>
            </w:r>
          </w:p>
        </w:tc>
      </w:tr>
      <w:tr w:rsidR="007154BB" w:rsidRPr="00B41CEF" w14:paraId="2CFD896C" w14:textId="77777777" w:rsidTr="00F4006A">
        <w:tc>
          <w:tcPr>
            <w:tcW w:w="2972" w:type="dxa"/>
            <w:vAlign w:val="center"/>
          </w:tcPr>
          <w:p w14:paraId="5871553E" w14:textId="33A56A47" w:rsidR="007154BB" w:rsidRPr="00A849AF" w:rsidRDefault="00801642" w:rsidP="00CF71FD">
            <w:pPr>
              <w:pStyle w:val="Compact"/>
              <w:jc w:val="right"/>
              <w:rPr>
                <w:rFonts w:ascii="Times New Roman" w:hAnsi="Times New Roman" w:cs="Times New Roman"/>
              </w:rPr>
            </w:pPr>
            <w:proofErr w:type="spellStart"/>
            <w:r>
              <w:rPr>
                <w:rFonts w:ascii="Times New Roman" w:hAnsi="Times New Roman" w:cs="Times New Roman"/>
              </w:rPr>
              <w:t>Pedagogical</w:t>
            </w:r>
            <w:proofErr w:type="spellEnd"/>
            <w:r>
              <w:rPr>
                <w:rFonts w:ascii="Times New Roman" w:hAnsi="Times New Roman" w:cs="Times New Roman"/>
              </w:rPr>
              <w:t xml:space="preserve"> Teaching Knowledge</w:t>
            </w:r>
          </w:p>
        </w:tc>
        <w:tc>
          <w:tcPr>
            <w:tcW w:w="1087" w:type="dxa"/>
          </w:tcPr>
          <w:p w14:paraId="0EE01A4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0.11</w:t>
            </w:r>
          </w:p>
        </w:tc>
        <w:tc>
          <w:tcPr>
            <w:tcW w:w="1088" w:type="dxa"/>
          </w:tcPr>
          <w:p w14:paraId="465C8E60"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0.56</w:t>
            </w:r>
          </w:p>
        </w:tc>
        <w:tc>
          <w:tcPr>
            <w:tcW w:w="1088" w:type="dxa"/>
          </w:tcPr>
          <w:p w14:paraId="67CED363"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-1.00</w:t>
            </w:r>
          </w:p>
        </w:tc>
        <w:tc>
          <w:tcPr>
            <w:tcW w:w="990" w:type="dxa"/>
          </w:tcPr>
          <w:p w14:paraId="049066F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1.23</w:t>
            </w:r>
          </w:p>
        </w:tc>
        <w:tc>
          <w:tcPr>
            <w:tcW w:w="1185" w:type="dxa"/>
          </w:tcPr>
          <w:p w14:paraId="32CBD293"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0.20</w:t>
            </w:r>
          </w:p>
        </w:tc>
        <w:tc>
          <w:tcPr>
            <w:tcW w:w="1088" w:type="dxa"/>
          </w:tcPr>
          <w:p w14:paraId="505A2300"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0.84</w:t>
            </w:r>
          </w:p>
        </w:tc>
      </w:tr>
      <w:tr w:rsidR="007154BB" w:rsidRPr="00B41CEF" w14:paraId="1BBDF71E" w14:textId="77777777" w:rsidTr="00F4006A">
        <w:tc>
          <w:tcPr>
            <w:tcW w:w="2972" w:type="dxa"/>
          </w:tcPr>
          <w:p w14:paraId="158DC695" w14:textId="77777777" w:rsidR="007154BB" w:rsidRPr="0079041E" w:rsidRDefault="007154BB" w:rsidP="00CF71FD">
            <w:pPr>
              <w:pStyle w:val="Compact"/>
              <w:rPr>
                <w:rFonts w:ascii="Times New Roman" w:hAnsi="Times New Roman" w:cs="Times New Roman"/>
                <w:b/>
                <w:bCs/>
              </w:rPr>
            </w:pPr>
            <w:r w:rsidRPr="0079041E">
              <w:rPr>
                <w:rFonts w:ascii="Times New Roman" w:hAnsi="Times New Roman" w:cs="Times New Roman"/>
                <w:b/>
                <w:bCs/>
              </w:rPr>
              <w:t>Video 2</w:t>
            </w:r>
          </w:p>
        </w:tc>
        <w:tc>
          <w:tcPr>
            <w:tcW w:w="1087" w:type="dxa"/>
          </w:tcPr>
          <w:p w14:paraId="7B080D81" w14:textId="77777777" w:rsidR="007154BB" w:rsidRPr="00B41CEF" w:rsidRDefault="007154BB" w:rsidP="00CF71FD">
            <w:pPr>
              <w:pStyle w:val="Compact"/>
              <w:jc w:val="center"/>
              <w:rPr>
                <w:rFonts w:ascii="Times New Roman" w:hAnsi="Times New Roman" w:cs="Times New Roman"/>
              </w:rPr>
            </w:pPr>
          </w:p>
        </w:tc>
        <w:tc>
          <w:tcPr>
            <w:tcW w:w="1088" w:type="dxa"/>
          </w:tcPr>
          <w:p w14:paraId="7EFB03B9" w14:textId="77777777" w:rsidR="007154BB" w:rsidRPr="00B41CEF" w:rsidRDefault="007154BB" w:rsidP="00CF71FD">
            <w:pPr>
              <w:pStyle w:val="Compact"/>
              <w:jc w:val="center"/>
              <w:rPr>
                <w:rFonts w:ascii="Times New Roman" w:hAnsi="Times New Roman" w:cs="Times New Roman"/>
              </w:rPr>
            </w:pPr>
          </w:p>
        </w:tc>
        <w:tc>
          <w:tcPr>
            <w:tcW w:w="1088" w:type="dxa"/>
          </w:tcPr>
          <w:p w14:paraId="7ECAC5C4" w14:textId="77777777" w:rsidR="007154BB" w:rsidRPr="00B41CEF" w:rsidRDefault="007154BB" w:rsidP="00CF71FD">
            <w:pPr>
              <w:pStyle w:val="Compact"/>
              <w:jc w:val="center"/>
              <w:rPr>
                <w:rFonts w:ascii="Times New Roman" w:hAnsi="Times New Roman" w:cs="Times New Roman"/>
              </w:rPr>
            </w:pPr>
          </w:p>
        </w:tc>
        <w:tc>
          <w:tcPr>
            <w:tcW w:w="990" w:type="dxa"/>
          </w:tcPr>
          <w:p w14:paraId="4411F041" w14:textId="77777777" w:rsidR="007154BB" w:rsidRPr="00B41CEF" w:rsidRDefault="007154BB" w:rsidP="00CF71FD">
            <w:pPr>
              <w:pStyle w:val="Compact"/>
              <w:jc w:val="center"/>
              <w:rPr>
                <w:rFonts w:ascii="Times New Roman" w:hAnsi="Times New Roman" w:cs="Times New Roman"/>
              </w:rPr>
            </w:pPr>
          </w:p>
        </w:tc>
        <w:tc>
          <w:tcPr>
            <w:tcW w:w="1185" w:type="dxa"/>
          </w:tcPr>
          <w:p w14:paraId="7F3AD7C8" w14:textId="77777777" w:rsidR="007154BB" w:rsidRPr="00B41CEF" w:rsidRDefault="007154BB" w:rsidP="00CF71FD">
            <w:pPr>
              <w:pStyle w:val="Compact"/>
              <w:jc w:val="center"/>
              <w:rPr>
                <w:rFonts w:ascii="Times New Roman" w:hAnsi="Times New Roman" w:cs="Times New Roman"/>
              </w:rPr>
            </w:pPr>
          </w:p>
        </w:tc>
        <w:tc>
          <w:tcPr>
            <w:tcW w:w="1088" w:type="dxa"/>
          </w:tcPr>
          <w:p w14:paraId="0F75229F" w14:textId="77777777" w:rsidR="007154BB" w:rsidRPr="00B41CEF" w:rsidRDefault="007154BB" w:rsidP="00CF71FD">
            <w:pPr>
              <w:pStyle w:val="Compact"/>
              <w:jc w:val="center"/>
              <w:rPr>
                <w:rFonts w:ascii="Times New Roman" w:hAnsi="Times New Roman" w:cs="Times New Roman"/>
              </w:rPr>
            </w:pPr>
          </w:p>
        </w:tc>
      </w:tr>
      <w:tr w:rsidR="007154BB" w:rsidRPr="00B41CEF" w14:paraId="14F850F6" w14:textId="77777777" w:rsidTr="00F4006A">
        <w:tc>
          <w:tcPr>
            <w:tcW w:w="2972" w:type="dxa"/>
            <w:vAlign w:val="center"/>
          </w:tcPr>
          <w:p w14:paraId="61BE0D11" w14:textId="77777777" w:rsidR="007154BB" w:rsidRPr="00A849AF" w:rsidRDefault="007154BB" w:rsidP="00CF71FD">
            <w:pPr>
              <w:pStyle w:val="Compact"/>
              <w:jc w:val="right"/>
              <w:rPr>
                <w:rFonts w:ascii="Times New Roman" w:hAnsi="Times New Roman" w:cs="Times New Roman"/>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87" w:type="dxa"/>
          </w:tcPr>
          <w:p w14:paraId="530836D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1.30</w:t>
            </w:r>
          </w:p>
        </w:tc>
        <w:tc>
          <w:tcPr>
            <w:tcW w:w="1088" w:type="dxa"/>
          </w:tcPr>
          <w:p w14:paraId="7D2CC4FF"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42.94</w:t>
            </w:r>
          </w:p>
        </w:tc>
        <w:tc>
          <w:tcPr>
            <w:tcW w:w="1088" w:type="dxa"/>
          </w:tcPr>
          <w:p w14:paraId="398E643F"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-84.24</w:t>
            </w:r>
          </w:p>
        </w:tc>
        <w:tc>
          <w:tcPr>
            <w:tcW w:w="990" w:type="dxa"/>
          </w:tcPr>
          <w:p w14:paraId="26A8973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86.85</w:t>
            </w:r>
          </w:p>
        </w:tc>
        <w:tc>
          <w:tcPr>
            <w:tcW w:w="1185" w:type="dxa"/>
          </w:tcPr>
          <w:p w14:paraId="2CBEA42D"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0.03</w:t>
            </w:r>
          </w:p>
        </w:tc>
        <w:tc>
          <w:tcPr>
            <w:tcW w:w="1088" w:type="dxa"/>
          </w:tcPr>
          <w:p w14:paraId="28AD21D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0.98</w:t>
            </w:r>
          </w:p>
        </w:tc>
      </w:tr>
      <w:tr w:rsidR="007154BB" w:rsidRPr="00B41CEF" w14:paraId="427D2E95" w14:textId="77777777" w:rsidTr="00F4006A">
        <w:tc>
          <w:tcPr>
            <w:tcW w:w="2972" w:type="dxa"/>
            <w:vAlign w:val="center"/>
          </w:tcPr>
          <w:p w14:paraId="154699A7" w14:textId="7622EF00" w:rsidR="007154BB" w:rsidRPr="00A849AF"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A849AF">
              <w:rPr>
                <w:rFonts w:ascii="Times New Roman" w:hAnsi="Times New Roman" w:cs="Times New Roman"/>
              </w:rPr>
              <w:t>Inclusion</w:t>
            </w:r>
            <w:proofErr w:type="spellEnd"/>
          </w:p>
        </w:tc>
        <w:tc>
          <w:tcPr>
            <w:tcW w:w="1087" w:type="dxa"/>
          </w:tcPr>
          <w:p w14:paraId="50815C8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3.74</w:t>
            </w:r>
          </w:p>
        </w:tc>
        <w:tc>
          <w:tcPr>
            <w:tcW w:w="1088" w:type="dxa"/>
          </w:tcPr>
          <w:p w14:paraId="0DC898F8"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4.13</w:t>
            </w:r>
          </w:p>
        </w:tc>
        <w:tc>
          <w:tcPr>
            <w:tcW w:w="1088" w:type="dxa"/>
          </w:tcPr>
          <w:p w14:paraId="63A10C5A"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-4.48</w:t>
            </w:r>
          </w:p>
        </w:tc>
        <w:tc>
          <w:tcPr>
            <w:tcW w:w="990" w:type="dxa"/>
          </w:tcPr>
          <w:p w14:paraId="3463C39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11.96</w:t>
            </w:r>
          </w:p>
        </w:tc>
        <w:tc>
          <w:tcPr>
            <w:tcW w:w="1185" w:type="dxa"/>
          </w:tcPr>
          <w:p w14:paraId="725465F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0.91</w:t>
            </w:r>
          </w:p>
        </w:tc>
        <w:tc>
          <w:tcPr>
            <w:tcW w:w="1088" w:type="dxa"/>
          </w:tcPr>
          <w:p w14:paraId="2AD82E83"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0.37</w:t>
            </w:r>
          </w:p>
        </w:tc>
      </w:tr>
      <w:tr w:rsidR="007154BB" w:rsidRPr="00B41CEF" w14:paraId="4617759B" w14:textId="77777777" w:rsidTr="00F4006A">
        <w:tc>
          <w:tcPr>
            <w:tcW w:w="2972" w:type="dxa"/>
            <w:vAlign w:val="center"/>
          </w:tcPr>
          <w:p w14:paraId="5770DF8C" w14:textId="1F78B3A3" w:rsidR="007154BB" w:rsidRPr="00A849AF"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087" w:type="dxa"/>
          </w:tcPr>
          <w:p w14:paraId="203CDA6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-1.61</w:t>
            </w:r>
          </w:p>
        </w:tc>
        <w:tc>
          <w:tcPr>
            <w:tcW w:w="1088" w:type="dxa"/>
          </w:tcPr>
          <w:p w14:paraId="59933B0B"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10.79</w:t>
            </w:r>
          </w:p>
        </w:tc>
        <w:tc>
          <w:tcPr>
            <w:tcW w:w="1088" w:type="dxa"/>
          </w:tcPr>
          <w:p w14:paraId="004CF37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-23.11</w:t>
            </w:r>
          </w:p>
        </w:tc>
        <w:tc>
          <w:tcPr>
            <w:tcW w:w="990" w:type="dxa"/>
          </w:tcPr>
          <w:p w14:paraId="2325916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19.89</w:t>
            </w:r>
          </w:p>
        </w:tc>
        <w:tc>
          <w:tcPr>
            <w:tcW w:w="1185" w:type="dxa"/>
          </w:tcPr>
          <w:p w14:paraId="7347B61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-0.15</w:t>
            </w:r>
          </w:p>
        </w:tc>
        <w:tc>
          <w:tcPr>
            <w:tcW w:w="1088" w:type="dxa"/>
          </w:tcPr>
          <w:p w14:paraId="212290BD"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0.88</w:t>
            </w:r>
          </w:p>
        </w:tc>
      </w:tr>
      <w:tr w:rsidR="007154BB" w:rsidRPr="00B41CEF" w14:paraId="5E45CBBA" w14:textId="77777777" w:rsidTr="00F4006A">
        <w:tc>
          <w:tcPr>
            <w:tcW w:w="2972" w:type="dxa"/>
            <w:vAlign w:val="center"/>
          </w:tcPr>
          <w:p w14:paraId="0D079813" w14:textId="30EDA092" w:rsidR="007154BB" w:rsidRPr="00A849AF" w:rsidRDefault="00801642" w:rsidP="00CF71FD">
            <w:pPr>
              <w:pStyle w:val="Compact"/>
              <w:jc w:val="right"/>
              <w:rPr>
                <w:rFonts w:ascii="Times New Roman" w:hAnsi="Times New Roman" w:cs="Times New Roman"/>
              </w:rPr>
            </w:pPr>
            <w:proofErr w:type="spellStart"/>
            <w:r>
              <w:rPr>
                <w:rFonts w:ascii="Times New Roman" w:hAnsi="Times New Roman" w:cs="Times New Roman"/>
              </w:rPr>
              <w:t>Pedagogical</w:t>
            </w:r>
            <w:proofErr w:type="spellEnd"/>
            <w:r>
              <w:rPr>
                <w:rFonts w:ascii="Times New Roman" w:hAnsi="Times New Roman" w:cs="Times New Roman"/>
              </w:rPr>
              <w:t xml:space="preserve"> Teaching Knowledge</w:t>
            </w:r>
          </w:p>
        </w:tc>
        <w:tc>
          <w:tcPr>
            <w:tcW w:w="1087" w:type="dxa"/>
          </w:tcPr>
          <w:p w14:paraId="7761BF6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0.12</w:t>
            </w:r>
          </w:p>
        </w:tc>
        <w:tc>
          <w:tcPr>
            <w:tcW w:w="1088" w:type="dxa"/>
          </w:tcPr>
          <w:p w14:paraId="7BF9D771"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0.56</w:t>
            </w:r>
          </w:p>
        </w:tc>
        <w:tc>
          <w:tcPr>
            <w:tcW w:w="1088" w:type="dxa"/>
          </w:tcPr>
          <w:p w14:paraId="3ACB0D40"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-1.00</w:t>
            </w:r>
          </w:p>
        </w:tc>
        <w:tc>
          <w:tcPr>
            <w:tcW w:w="990" w:type="dxa"/>
          </w:tcPr>
          <w:p w14:paraId="1AC82C31"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1.23</w:t>
            </w:r>
          </w:p>
        </w:tc>
        <w:tc>
          <w:tcPr>
            <w:tcW w:w="1185" w:type="dxa"/>
          </w:tcPr>
          <w:p w14:paraId="0C54026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0.21</w:t>
            </w:r>
          </w:p>
        </w:tc>
        <w:tc>
          <w:tcPr>
            <w:tcW w:w="1088" w:type="dxa"/>
          </w:tcPr>
          <w:p w14:paraId="0DED28E0"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0.84</w:t>
            </w:r>
          </w:p>
        </w:tc>
      </w:tr>
      <w:tr w:rsidR="007154BB" w:rsidRPr="00B41CEF" w14:paraId="4D21128F" w14:textId="77777777" w:rsidTr="00F4006A">
        <w:tc>
          <w:tcPr>
            <w:tcW w:w="2972" w:type="dxa"/>
          </w:tcPr>
          <w:p w14:paraId="36A57ACF" w14:textId="77777777" w:rsidR="007154BB" w:rsidRPr="0079041E" w:rsidRDefault="007154BB" w:rsidP="00CF71FD">
            <w:pPr>
              <w:pStyle w:val="Compact"/>
              <w:rPr>
                <w:rFonts w:ascii="Times New Roman" w:hAnsi="Times New Roman" w:cs="Times New Roman"/>
                <w:b/>
                <w:bCs/>
              </w:rPr>
            </w:pPr>
            <w:r w:rsidRPr="0079041E">
              <w:rPr>
                <w:rFonts w:ascii="Times New Roman" w:hAnsi="Times New Roman" w:cs="Times New Roman"/>
                <w:b/>
                <w:bCs/>
              </w:rPr>
              <w:t>Video 3</w:t>
            </w:r>
          </w:p>
        </w:tc>
        <w:tc>
          <w:tcPr>
            <w:tcW w:w="1087" w:type="dxa"/>
          </w:tcPr>
          <w:p w14:paraId="056521AF" w14:textId="77777777" w:rsidR="007154BB" w:rsidRPr="00B41CEF" w:rsidRDefault="007154BB" w:rsidP="00CF71FD">
            <w:pPr>
              <w:pStyle w:val="Compact"/>
              <w:jc w:val="center"/>
              <w:rPr>
                <w:rFonts w:ascii="Times New Roman" w:hAnsi="Times New Roman" w:cs="Times New Roman"/>
              </w:rPr>
            </w:pPr>
          </w:p>
        </w:tc>
        <w:tc>
          <w:tcPr>
            <w:tcW w:w="1088" w:type="dxa"/>
          </w:tcPr>
          <w:p w14:paraId="13C9D8D2" w14:textId="77777777" w:rsidR="007154BB" w:rsidRPr="00B41CEF" w:rsidRDefault="007154BB" w:rsidP="00CF71FD">
            <w:pPr>
              <w:pStyle w:val="Compact"/>
              <w:jc w:val="center"/>
              <w:rPr>
                <w:rFonts w:ascii="Times New Roman" w:hAnsi="Times New Roman" w:cs="Times New Roman"/>
              </w:rPr>
            </w:pPr>
          </w:p>
        </w:tc>
        <w:tc>
          <w:tcPr>
            <w:tcW w:w="1088" w:type="dxa"/>
          </w:tcPr>
          <w:p w14:paraId="418FA424" w14:textId="77777777" w:rsidR="007154BB" w:rsidRPr="00B41CEF" w:rsidRDefault="007154BB" w:rsidP="00CF71FD">
            <w:pPr>
              <w:pStyle w:val="Compact"/>
              <w:jc w:val="center"/>
              <w:rPr>
                <w:rFonts w:ascii="Times New Roman" w:hAnsi="Times New Roman" w:cs="Times New Roman"/>
              </w:rPr>
            </w:pPr>
          </w:p>
        </w:tc>
        <w:tc>
          <w:tcPr>
            <w:tcW w:w="990" w:type="dxa"/>
          </w:tcPr>
          <w:p w14:paraId="3E98C73B" w14:textId="77777777" w:rsidR="007154BB" w:rsidRPr="00B41CEF" w:rsidRDefault="007154BB" w:rsidP="00CF71FD">
            <w:pPr>
              <w:pStyle w:val="Compact"/>
              <w:jc w:val="center"/>
              <w:rPr>
                <w:rFonts w:ascii="Times New Roman" w:hAnsi="Times New Roman" w:cs="Times New Roman"/>
              </w:rPr>
            </w:pPr>
          </w:p>
        </w:tc>
        <w:tc>
          <w:tcPr>
            <w:tcW w:w="1185" w:type="dxa"/>
          </w:tcPr>
          <w:p w14:paraId="061FE739" w14:textId="77777777" w:rsidR="007154BB" w:rsidRPr="00B41CEF" w:rsidRDefault="007154BB" w:rsidP="00CF71FD">
            <w:pPr>
              <w:pStyle w:val="Compact"/>
              <w:jc w:val="center"/>
              <w:rPr>
                <w:rFonts w:ascii="Times New Roman" w:hAnsi="Times New Roman" w:cs="Times New Roman"/>
              </w:rPr>
            </w:pPr>
          </w:p>
        </w:tc>
        <w:tc>
          <w:tcPr>
            <w:tcW w:w="1088" w:type="dxa"/>
          </w:tcPr>
          <w:p w14:paraId="10F61F72" w14:textId="77777777" w:rsidR="007154BB" w:rsidRPr="00B41CEF" w:rsidRDefault="007154BB" w:rsidP="00CF71FD">
            <w:pPr>
              <w:pStyle w:val="Compact"/>
              <w:jc w:val="center"/>
              <w:rPr>
                <w:rFonts w:ascii="Times New Roman" w:hAnsi="Times New Roman" w:cs="Times New Roman"/>
              </w:rPr>
            </w:pPr>
          </w:p>
        </w:tc>
      </w:tr>
      <w:tr w:rsidR="007154BB" w:rsidRPr="00B41CEF" w14:paraId="10C59658" w14:textId="77777777" w:rsidTr="00F4006A">
        <w:tc>
          <w:tcPr>
            <w:tcW w:w="2972" w:type="dxa"/>
            <w:vAlign w:val="center"/>
          </w:tcPr>
          <w:p w14:paraId="08D1CFFE" w14:textId="77777777" w:rsidR="007154BB" w:rsidRPr="00A849AF" w:rsidRDefault="007154BB" w:rsidP="00CF71FD">
            <w:pPr>
              <w:pStyle w:val="Compact"/>
              <w:jc w:val="right"/>
              <w:rPr>
                <w:rFonts w:ascii="Times New Roman" w:hAnsi="Times New Roman" w:cs="Times New Roman"/>
                <w:u w:val="single"/>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87" w:type="dxa"/>
          </w:tcPr>
          <w:p w14:paraId="74250728"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1.61</w:t>
            </w:r>
          </w:p>
        </w:tc>
        <w:tc>
          <w:tcPr>
            <w:tcW w:w="1088" w:type="dxa"/>
          </w:tcPr>
          <w:p w14:paraId="4B90791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42.93</w:t>
            </w:r>
          </w:p>
        </w:tc>
        <w:tc>
          <w:tcPr>
            <w:tcW w:w="1088" w:type="dxa"/>
          </w:tcPr>
          <w:p w14:paraId="00829FC2"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-83.90</w:t>
            </w:r>
          </w:p>
        </w:tc>
        <w:tc>
          <w:tcPr>
            <w:tcW w:w="990" w:type="dxa"/>
          </w:tcPr>
          <w:p w14:paraId="2E3789A1"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87.12</w:t>
            </w:r>
          </w:p>
        </w:tc>
        <w:tc>
          <w:tcPr>
            <w:tcW w:w="1185" w:type="dxa"/>
          </w:tcPr>
          <w:p w14:paraId="23A7A92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0.04</w:t>
            </w:r>
          </w:p>
        </w:tc>
        <w:tc>
          <w:tcPr>
            <w:tcW w:w="1088" w:type="dxa"/>
          </w:tcPr>
          <w:p w14:paraId="7210FCF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0.97</w:t>
            </w:r>
          </w:p>
        </w:tc>
      </w:tr>
      <w:tr w:rsidR="007154BB" w:rsidRPr="00B41CEF" w14:paraId="7A7134D4" w14:textId="77777777" w:rsidTr="00F4006A">
        <w:tc>
          <w:tcPr>
            <w:tcW w:w="2972" w:type="dxa"/>
            <w:vAlign w:val="center"/>
          </w:tcPr>
          <w:p w14:paraId="07255A8E" w14:textId="5E41EBC4" w:rsidR="007154BB" w:rsidRPr="00A849AF"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A849AF">
              <w:rPr>
                <w:rFonts w:ascii="Times New Roman" w:hAnsi="Times New Roman" w:cs="Times New Roman"/>
              </w:rPr>
              <w:t>Inclusion</w:t>
            </w:r>
            <w:proofErr w:type="spellEnd"/>
          </w:p>
        </w:tc>
        <w:tc>
          <w:tcPr>
            <w:tcW w:w="1087" w:type="dxa"/>
          </w:tcPr>
          <w:p w14:paraId="3F0FAFF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3.74</w:t>
            </w:r>
          </w:p>
        </w:tc>
        <w:tc>
          <w:tcPr>
            <w:tcW w:w="1088" w:type="dxa"/>
          </w:tcPr>
          <w:p w14:paraId="57DF2B71"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4.12</w:t>
            </w:r>
          </w:p>
        </w:tc>
        <w:tc>
          <w:tcPr>
            <w:tcW w:w="1088" w:type="dxa"/>
          </w:tcPr>
          <w:p w14:paraId="2792602D"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-4.48</w:t>
            </w:r>
          </w:p>
        </w:tc>
        <w:tc>
          <w:tcPr>
            <w:tcW w:w="990" w:type="dxa"/>
          </w:tcPr>
          <w:p w14:paraId="358054D2"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11.95</w:t>
            </w:r>
          </w:p>
        </w:tc>
        <w:tc>
          <w:tcPr>
            <w:tcW w:w="1185" w:type="dxa"/>
          </w:tcPr>
          <w:p w14:paraId="1742D82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0.91</w:t>
            </w:r>
          </w:p>
        </w:tc>
        <w:tc>
          <w:tcPr>
            <w:tcW w:w="1088" w:type="dxa"/>
          </w:tcPr>
          <w:p w14:paraId="7A6B1E2A"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0.37</w:t>
            </w:r>
          </w:p>
        </w:tc>
      </w:tr>
      <w:tr w:rsidR="007154BB" w:rsidRPr="00B41CEF" w14:paraId="306594D8" w14:textId="77777777" w:rsidTr="00F4006A">
        <w:tc>
          <w:tcPr>
            <w:tcW w:w="2972" w:type="dxa"/>
            <w:vAlign w:val="center"/>
          </w:tcPr>
          <w:p w14:paraId="6404A7B8" w14:textId="5B6ED608" w:rsidR="007154BB" w:rsidRPr="00A849AF"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087" w:type="dxa"/>
          </w:tcPr>
          <w:p w14:paraId="21A31DA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-1.76</w:t>
            </w:r>
          </w:p>
        </w:tc>
        <w:tc>
          <w:tcPr>
            <w:tcW w:w="1088" w:type="dxa"/>
          </w:tcPr>
          <w:p w14:paraId="09B65BE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10.79</w:t>
            </w:r>
          </w:p>
        </w:tc>
        <w:tc>
          <w:tcPr>
            <w:tcW w:w="1088" w:type="dxa"/>
          </w:tcPr>
          <w:p w14:paraId="33F06F88"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-23.25</w:t>
            </w:r>
          </w:p>
        </w:tc>
        <w:tc>
          <w:tcPr>
            <w:tcW w:w="990" w:type="dxa"/>
          </w:tcPr>
          <w:p w14:paraId="29F37A3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19.73</w:t>
            </w:r>
          </w:p>
        </w:tc>
        <w:tc>
          <w:tcPr>
            <w:tcW w:w="1185" w:type="dxa"/>
          </w:tcPr>
          <w:p w14:paraId="7CA55B1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-0.16</w:t>
            </w:r>
          </w:p>
        </w:tc>
        <w:tc>
          <w:tcPr>
            <w:tcW w:w="1088" w:type="dxa"/>
          </w:tcPr>
          <w:p w14:paraId="6EA44E8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0.87</w:t>
            </w:r>
          </w:p>
        </w:tc>
      </w:tr>
      <w:tr w:rsidR="007154BB" w:rsidRPr="00B41CEF" w14:paraId="7B20724D" w14:textId="77777777" w:rsidTr="00F4006A">
        <w:tc>
          <w:tcPr>
            <w:tcW w:w="2972" w:type="dxa"/>
            <w:vAlign w:val="center"/>
          </w:tcPr>
          <w:p w14:paraId="440BE96D" w14:textId="536371BA" w:rsidR="007154BB" w:rsidRPr="00A849AF" w:rsidRDefault="00801642" w:rsidP="00CF71FD">
            <w:pPr>
              <w:pStyle w:val="Compact"/>
              <w:jc w:val="right"/>
              <w:rPr>
                <w:rFonts w:ascii="Times New Roman" w:hAnsi="Times New Roman" w:cs="Times New Roman"/>
              </w:rPr>
            </w:pPr>
            <w:proofErr w:type="spellStart"/>
            <w:r>
              <w:rPr>
                <w:rFonts w:ascii="Times New Roman" w:hAnsi="Times New Roman" w:cs="Times New Roman"/>
              </w:rPr>
              <w:t>Pedagogical</w:t>
            </w:r>
            <w:proofErr w:type="spellEnd"/>
            <w:r>
              <w:rPr>
                <w:rFonts w:ascii="Times New Roman" w:hAnsi="Times New Roman" w:cs="Times New Roman"/>
              </w:rPr>
              <w:t xml:space="preserve"> Teaching Knowledge</w:t>
            </w:r>
          </w:p>
        </w:tc>
        <w:tc>
          <w:tcPr>
            <w:tcW w:w="1087" w:type="dxa"/>
          </w:tcPr>
          <w:p w14:paraId="1806D4F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0.12</w:t>
            </w:r>
          </w:p>
        </w:tc>
        <w:tc>
          <w:tcPr>
            <w:tcW w:w="1088" w:type="dxa"/>
          </w:tcPr>
          <w:p w14:paraId="5924BD7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0.56</w:t>
            </w:r>
          </w:p>
        </w:tc>
        <w:tc>
          <w:tcPr>
            <w:tcW w:w="1088" w:type="dxa"/>
          </w:tcPr>
          <w:p w14:paraId="7184EE0B"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-0.99</w:t>
            </w:r>
          </w:p>
        </w:tc>
        <w:tc>
          <w:tcPr>
            <w:tcW w:w="990" w:type="dxa"/>
          </w:tcPr>
          <w:p w14:paraId="13AD133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1.24</w:t>
            </w:r>
          </w:p>
        </w:tc>
        <w:tc>
          <w:tcPr>
            <w:tcW w:w="1185" w:type="dxa"/>
          </w:tcPr>
          <w:p w14:paraId="71C6B1CA"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0.22</w:t>
            </w:r>
          </w:p>
        </w:tc>
        <w:tc>
          <w:tcPr>
            <w:tcW w:w="1088" w:type="dxa"/>
          </w:tcPr>
          <w:p w14:paraId="6E9F94E8"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0.83</w:t>
            </w:r>
          </w:p>
        </w:tc>
      </w:tr>
      <w:tr w:rsidR="007154BB" w:rsidRPr="00B41CEF" w14:paraId="627FF354" w14:textId="77777777" w:rsidTr="00F4006A">
        <w:tc>
          <w:tcPr>
            <w:tcW w:w="2972" w:type="dxa"/>
          </w:tcPr>
          <w:p w14:paraId="26CDF513" w14:textId="77777777" w:rsidR="007154BB" w:rsidRPr="0079041E" w:rsidRDefault="007154BB" w:rsidP="00CF71FD">
            <w:pPr>
              <w:pStyle w:val="Compact"/>
              <w:rPr>
                <w:rFonts w:ascii="Times New Roman" w:hAnsi="Times New Roman" w:cs="Times New Roman"/>
                <w:b/>
                <w:bCs/>
              </w:rPr>
            </w:pPr>
            <w:r w:rsidRPr="0079041E">
              <w:rPr>
                <w:rFonts w:ascii="Times New Roman" w:hAnsi="Times New Roman" w:cs="Times New Roman"/>
                <w:b/>
                <w:bCs/>
              </w:rPr>
              <w:t>Video 4</w:t>
            </w:r>
          </w:p>
        </w:tc>
        <w:tc>
          <w:tcPr>
            <w:tcW w:w="1087" w:type="dxa"/>
          </w:tcPr>
          <w:p w14:paraId="463FB28B" w14:textId="77777777" w:rsidR="007154BB" w:rsidRPr="00B41CEF" w:rsidRDefault="007154BB" w:rsidP="00CF71FD">
            <w:pPr>
              <w:pStyle w:val="Compact"/>
              <w:jc w:val="center"/>
              <w:rPr>
                <w:rFonts w:ascii="Times New Roman" w:hAnsi="Times New Roman" w:cs="Times New Roman"/>
              </w:rPr>
            </w:pPr>
          </w:p>
        </w:tc>
        <w:tc>
          <w:tcPr>
            <w:tcW w:w="1088" w:type="dxa"/>
          </w:tcPr>
          <w:p w14:paraId="14B153C4" w14:textId="77777777" w:rsidR="007154BB" w:rsidRPr="00B41CEF" w:rsidRDefault="007154BB" w:rsidP="00CF71FD">
            <w:pPr>
              <w:pStyle w:val="Compact"/>
              <w:jc w:val="center"/>
              <w:rPr>
                <w:rFonts w:ascii="Times New Roman" w:hAnsi="Times New Roman" w:cs="Times New Roman"/>
              </w:rPr>
            </w:pPr>
          </w:p>
        </w:tc>
        <w:tc>
          <w:tcPr>
            <w:tcW w:w="1088" w:type="dxa"/>
          </w:tcPr>
          <w:p w14:paraId="71E754CD" w14:textId="77777777" w:rsidR="007154BB" w:rsidRPr="00B41CEF" w:rsidRDefault="007154BB" w:rsidP="00CF71FD">
            <w:pPr>
              <w:pStyle w:val="Compact"/>
              <w:jc w:val="center"/>
              <w:rPr>
                <w:rFonts w:ascii="Times New Roman" w:hAnsi="Times New Roman" w:cs="Times New Roman"/>
              </w:rPr>
            </w:pPr>
          </w:p>
        </w:tc>
        <w:tc>
          <w:tcPr>
            <w:tcW w:w="990" w:type="dxa"/>
          </w:tcPr>
          <w:p w14:paraId="52AD2B11" w14:textId="77777777" w:rsidR="007154BB" w:rsidRPr="00B41CEF" w:rsidRDefault="007154BB" w:rsidP="00CF71FD">
            <w:pPr>
              <w:pStyle w:val="Compact"/>
              <w:jc w:val="center"/>
              <w:rPr>
                <w:rFonts w:ascii="Times New Roman" w:hAnsi="Times New Roman" w:cs="Times New Roman"/>
              </w:rPr>
            </w:pPr>
          </w:p>
        </w:tc>
        <w:tc>
          <w:tcPr>
            <w:tcW w:w="1185" w:type="dxa"/>
          </w:tcPr>
          <w:p w14:paraId="585A08E9" w14:textId="77777777" w:rsidR="007154BB" w:rsidRPr="00B41CEF" w:rsidRDefault="007154BB" w:rsidP="00CF71FD">
            <w:pPr>
              <w:pStyle w:val="Compact"/>
              <w:jc w:val="center"/>
              <w:rPr>
                <w:rFonts w:ascii="Times New Roman" w:hAnsi="Times New Roman" w:cs="Times New Roman"/>
              </w:rPr>
            </w:pPr>
          </w:p>
        </w:tc>
        <w:tc>
          <w:tcPr>
            <w:tcW w:w="1088" w:type="dxa"/>
          </w:tcPr>
          <w:p w14:paraId="1114B567" w14:textId="77777777" w:rsidR="007154BB" w:rsidRPr="00B41CEF" w:rsidRDefault="007154BB" w:rsidP="00CF71FD">
            <w:pPr>
              <w:pStyle w:val="Compact"/>
              <w:jc w:val="center"/>
              <w:rPr>
                <w:rFonts w:ascii="Times New Roman" w:hAnsi="Times New Roman" w:cs="Times New Roman"/>
              </w:rPr>
            </w:pPr>
          </w:p>
        </w:tc>
      </w:tr>
      <w:tr w:rsidR="007154BB" w:rsidRPr="00B41CEF" w14:paraId="592039CC" w14:textId="77777777" w:rsidTr="00F4006A">
        <w:tc>
          <w:tcPr>
            <w:tcW w:w="2972" w:type="dxa"/>
            <w:vAlign w:val="center"/>
          </w:tcPr>
          <w:p w14:paraId="61A6BF38" w14:textId="77777777" w:rsidR="007154BB" w:rsidRPr="00A849AF" w:rsidRDefault="007154BB" w:rsidP="00CF71FD">
            <w:pPr>
              <w:pStyle w:val="Compact"/>
              <w:jc w:val="right"/>
              <w:rPr>
                <w:rFonts w:ascii="Times New Roman" w:hAnsi="Times New Roman" w:cs="Times New Roman"/>
                <w:u w:val="single"/>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87" w:type="dxa"/>
          </w:tcPr>
          <w:p w14:paraId="5502C22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1.09</w:t>
            </w:r>
          </w:p>
        </w:tc>
        <w:tc>
          <w:tcPr>
            <w:tcW w:w="1088" w:type="dxa"/>
          </w:tcPr>
          <w:p w14:paraId="65DF20D7"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43.00</w:t>
            </w:r>
          </w:p>
        </w:tc>
        <w:tc>
          <w:tcPr>
            <w:tcW w:w="1088" w:type="dxa"/>
          </w:tcPr>
          <w:p w14:paraId="3BFBCDAB"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-84.58</w:t>
            </w:r>
          </w:p>
        </w:tc>
        <w:tc>
          <w:tcPr>
            <w:tcW w:w="990" w:type="dxa"/>
          </w:tcPr>
          <w:p w14:paraId="460DF2B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86.75</w:t>
            </w:r>
          </w:p>
        </w:tc>
        <w:tc>
          <w:tcPr>
            <w:tcW w:w="1185" w:type="dxa"/>
          </w:tcPr>
          <w:p w14:paraId="2025F96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0.03</w:t>
            </w:r>
          </w:p>
        </w:tc>
        <w:tc>
          <w:tcPr>
            <w:tcW w:w="1088" w:type="dxa"/>
          </w:tcPr>
          <w:p w14:paraId="6BDEB05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0.98</w:t>
            </w:r>
          </w:p>
        </w:tc>
      </w:tr>
      <w:tr w:rsidR="007154BB" w:rsidRPr="00B41CEF" w14:paraId="70DACBF3" w14:textId="77777777" w:rsidTr="00F4006A">
        <w:tc>
          <w:tcPr>
            <w:tcW w:w="2972" w:type="dxa"/>
            <w:vAlign w:val="center"/>
          </w:tcPr>
          <w:p w14:paraId="44561D80" w14:textId="1303B8CE" w:rsidR="007154BB" w:rsidRPr="00A849AF" w:rsidRDefault="005E155E" w:rsidP="00CF71FD">
            <w:pPr>
              <w:pStyle w:val="Compact"/>
              <w:jc w:val="right"/>
              <w:rPr>
                <w:rFonts w:ascii="Times New Roman" w:hAnsi="Times New Roman" w:cs="Times New Roman"/>
              </w:rPr>
            </w:pPr>
            <w:proofErr w:type="spellStart"/>
            <w:r w:rsidRPr="00264474">
              <w:rPr>
                <w:rFonts w:ascii="Times New Roman" w:hAnsi="Times New Roman" w:cs="Times New Roman"/>
              </w:rPr>
              <w:t>Attitudes</w:t>
            </w:r>
            <w:proofErr w:type="spellEnd"/>
            <w:r w:rsidRPr="00264474">
              <w:rPr>
                <w:rFonts w:ascii="Times New Roman" w:hAnsi="Times New Roman" w:cs="Times New Roman"/>
              </w:rPr>
              <w:t xml:space="preserve"> </w:t>
            </w:r>
            <w:proofErr w:type="spellStart"/>
            <w:r w:rsidRPr="00264474">
              <w:rPr>
                <w:rFonts w:ascii="Times New Roman" w:hAnsi="Times New Roman" w:cs="Times New Roman"/>
              </w:rPr>
              <w:t>towards</w:t>
            </w:r>
            <w:proofErr w:type="spellEnd"/>
            <w:r w:rsidRPr="00264474">
              <w:rPr>
                <w:rFonts w:ascii="Times New Roman" w:hAnsi="Times New Roman" w:cs="Times New Roman"/>
              </w:rPr>
              <w:t xml:space="preserve"> </w:t>
            </w:r>
            <w:proofErr w:type="spellStart"/>
            <w:r w:rsidR="007154BB" w:rsidRPr="00A849AF">
              <w:rPr>
                <w:rFonts w:ascii="Times New Roman" w:hAnsi="Times New Roman" w:cs="Times New Roman"/>
              </w:rPr>
              <w:t>Inclusion</w:t>
            </w:r>
            <w:proofErr w:type="spellEnd"/>
          </w:p>
        </w:tc>
        <w:tc>
          <w:tcPr>
            <w:tcW w:w="1087" w:type="dxa"/>
          </w:tcPr>
          <w:p w14:paraId="36B6A1E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3.72</w:t>
            </w:r>
          </w:p>
        </w:tc>
        <w:tc>
          <w:tcPr>
            <w:tcW w:w="1088" w:type="dxa"/>
          </w:tcPr>
          <w:p w14:paraId="176DCBB3"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4.13</w:t>
            </w:r>
          </w:p>
        </w:tc>
        <w:tc>
          <w:tcPr>
            <w:tcW w:w="1088" w:type="dxa"/>
          </w:tcPr>
          <w:p w14:paraId="6A2C4F0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-4.51</w:t>
            </w:r>
          </w:p>
        </w:tc>
        <w:tc>
          <w:tcPr>
            <w:tcW w:w="990" w:type="dxa"/>
          </w:tcPr>
          <w:p w14:paraId="40E0471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11.95</w:t>
            </w:r>
          </w:p>
        </w:tc>
        <w:tc>
          <w:tcPr>
            <w:tcW w:w="1185" w:type="dxa"/>
          </w:tcPr>
          <w:p w14:paraId="7714E44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0.90</w:t>
            </w:r>
          </w:p>
        </w:tc>
        <w:tc>
          <w:tcPr>
            <w:tcW w:w="1088" w:type="dxa"/>
          </w:tcPr>
          <w:p w14:paraId="778628D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0.37</w:t>
            </w:r>
          </w:p>
        </w:tc>
      </w:tr>
      <w:tr w:rsidR="007154BB" w:rsidRPr="00B41CEF" w14:paraId="44113108" w14:textId="77777777" w:rsidTr="00F4006A">
        <w:tc>
          <w:tcPr>
            <w:tcW w:w="2972" w:type="dxa"/>
            <w:vAlign w:val="center"/>
          </w:tcPr>
          <w:p w14:paraId="14CF1A7F" w14:textId="4D718EA9" w:rsidR="007154BB" w:rsidRPr="00A849AF" w:rsidRDefault="00801642" w:rsidP="00CF71FD">
            <w:pPr>
              <w:pStyle w:val="Compact"/>
              <w:jc w:val="right"/>
              <w:rPr>
                <w:rFonts w:ascii="Times New Roman" w:hAnsi="Times New Roman" w:cs="Times New Roman"/>
              </w:rPr>
            </w:pPr>
            <w:r>
              <w:rPr>
                <w:rFonts w:ascii="Times New Roman" w:hAnsi="Times New Roman" w:cs="Times New Roman"/>
              </w:rPr>
              <w:t>Self-</w:t>
            </w:r>
            <w:proofErr w:type="spellStart"/>
            <w:r>
              <w:rPr>
                <w:rFonts w:ascii="Times New Roman" w:hAnsi="Times New Roman" w:cs="Times New Roman"/>
              </w:rPr>
              <w:t>efficacy</w:t>
            </w:r>
            <w:proofErr w:type="spellEnd"/>
            <w:r>
              <w:rPr>
                <w:rFonts w:ascii="Times New Roman" w:hAnsi="Times New Roman" w:cs="Times New Roman"/>
              </w:rPr>
              <w:t xml:space="preserve"> </w:t>
            </w:r>
            <w:proofErr w:type="gramStart"/>
            <w:r>
              <w:rPr>
                <w:rFonts w:ascii="Times New Roman" w:hAnsi="Times New Roman" w:cs="Times New Roman"/>
              </w:rPr>
              <w:t>Beliefs</w:t>
            </w:r>
            <w:proofErr w:type="gramEnd"/>
            <w:r>
              <w:rPr>
                <w:rFonts w:ascii="Times New Roman" w:hAnsi="Times New Roman" w:cs="Times New Roman"/>
              </w:rPr>
              <w:t xml:space="preserve"> on Adaptive Teaching</w:t>
            </w:r>
          </w:p>
        </w:tc>
        <w:tc>
          <w:tcPr>
            <w:tcW w:w="1087" w:type="dxa"/>
          </w:tcPr>
          <w:p w14:paraId="68383F4B"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-1.62</w:t>
            </w:r>
          </w:p>
        </w:tc>
        <w:tc>
          <w:tcPr>
            <w:tcW w:w="1088" w:type="dxa"/>
          </w:tcPr>
          <w:p w14:paraId="50E1132F"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10.80</w:t>
            </w:r>
          </w:p>
        </w:tc>
        <w:tc>
          <w:tcPr>
            <w:tcW w:w="1088" w:type="dxa"/>
          </w:tcPr>
          <w:p w14:paraId="65A9E45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-23.15</w:t>
            </w:r>
          </w:p>
        </w:tc>
        <w:tc>
          <w:tcPr>
            <w:tcW w:w="990" w:type="dxa"/>
          </w:tcPr>
          <w:p w14:paraId="41A9B78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19.90</w:t>
            </w:r>
          </w:p>
        </w:tc>
        <w:tc>
          <w:tcPr>
            <w:tcW w:w="1185" w:type="dxa"/>
          </w:tcPr>
          <w:p w14:paraId="26F241F5"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-0.15</w:t>
            </w:r>
          </w:p>
        </w:tc>
        <w:tc>
          <w:tcPr>
            <w:tcW w:w="1088" w:type="dxa"/>
          </w:tcPr>
          <w:p w14:paraId="36D92946"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0.88</w:t>
            </w:r>
          </w:p>
        </w:tc>
      </w:tr>
      <w:tr w:rsidR="007154BB" w:rsidRPr="00B41CEF" w14:paraId="504A3E25" w14:textId="77777777" w:rsidTr="00F4006A">
        <w:tc>
          <w:tcPr>
            <w:tcW w:w="2972" w:type="dxa"/>
            <w:tcBorders>
              <w:bottom w:val="single" w:sz="4" w:space="0" w:color="auto"/>
            </w:tcBorders>
            <w:vAlign w:val="center"/>
          </w:tcPr>
          <w:p w14:paraId="6292C823" w14:textId="3779B4D5" w:rsidR="007154BB" w:rsidRPr="00A849AF" w:rsidRDefault="00801642" w:rsidP="00CF71FD">
            <w:pPr>
              <w:pStyle w:val="Compact"/>
              <w:jc w:val="right"/>
              <w:rPr>
                <w:rFonts w:ascii="Times New Roman" w:hAnsi="Times New Roman" w:cs="Times New Roman"/>
              </w:rPr>
            </w:pPr>
            <w:proofErr w:type="spellStart"/>
            <w:r>
              <w:rPr>
                <w:rFonts w:ascii="Times New Roman" w:hAnsi="Times New Roman" w:cs="Times New Roman"/>
              </w:rPr>
              <w:t>Pedagogical</w:t>
            </w:r>
            <w:proofErr w:type="spellEnd"/>
            <w:r>
              <w:rPr>
                <w:rFonts w:ascii="Times New Roman" w:hAnsi="Times New Roman" w:cs="Times New Roman"/>
              </w:rPr>
              <w:t xml:space="preserve"> Teaching Knowledge</w:t>
            </w:r>
          </w:p>
        </w:tc>
        <w:tc>
          <w:tcPr>
            <w:tcW w:w="1087" w:type="dxa"/>
            <w:tcBorders>
              <w:bottom w:val="single" w:sz="4" w:space="0" w:color="auto"/>
            </w:tcBorders>
          </w:tcPr>
          <w:p w14:paraId="3414C474"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0.12</w:t>
            </w:r>
          </w:p>
        </w:tc>
        <w:tc>
          <w:tcPr>
            <w:tcW w:w="1088" w:type="dxa"/>
            <w:tcBorders>
              <w:bottom w:val="single" w:sz="4" w:space="0" w:color="auto"/>
            </w:tcBorders>
          </w:tcPr>
          <w:p w14:paraId="1BC1528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0.56</w:t>
            </w:r>
          </w:p>
        </w:tc>
        <w:tc>
          <w:tcPr>
            <w:tcW w:w="1088" w:type="dxa"/>
            <w:tcBorders>
              <w:bottom w:val="single" w:sz="4" w:space="0" w:color="auto"/>
            </w:tcBorders>
          </w:tcPr>
          <w:p w14:paraId="628814AE"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-1.00</w:t>
            </w:r>
          </w:p>
        </w:tc>
        <w:tc>
          <w:tcPr>
            <w:tcW w:w="990" w:type="dxa"/>
            <w:tcBorders>
              <w:bottom w:val="single" w:sz="4" w:space="0" w:color="auto"/>
            </w:tcBorders>
          </w:tcPr>
          <w:p w14:paraId="198E38EC"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1.24</w:t>
            </w:r>
          </w:p>
        </w:tc>
        <w:tc>
          <w:tcPr>
            <w:tcW w:w="1185" w:type="dxa"/>
            <w:tcBorders>
              <w:bottom w:val="single" w:sz="4" w:space="0" w:color="auto"/>
            </w:tcBorders>
          </w:tcPr>
          <w:p w14:paraId="002A63D2"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0.22</w:t>
            </w:r>
          </w:p>
        </w:tc>
        <w:tc>
          <w:tcPr>
            <w:tcW w:w="1088" w:type="dxa"/>
            <w:tcBorders>
              <w:bottom w:val="single" w:sz="4" w:space="0" w:color="auto"/>
            </w:tcBorders>
          </w:tcPr>
          <w:p w14:paraId="75441799" w14:textId="77777777" w:rsidR="007154BB" w:rsidRPr="00B41CEF" w:rsidRDefault="007154BB" w:rsidP="00CF71FD">
            <w:pPr>
              <w:pStyle w:val="Compact"/>
              <w:jc w:val="center"/>
              <w:rPr>
                <w:rFonts w:ascii="Times New Roman" w:hAnsi="Times New Roman" w:cs="Times New Roman"/>
              </w:rPr>
            </w:pPr>
            <w:r w:rsidRPr="00B41CEF">
              <w:rPr>
                <w:rFonts w:ascii="Times New Roman" w:hAnsi="Times New Roman" w:cs="Times New Roman"/>
              </w:rPr>
              <w:t>0.83</w:t>
            </w:r>
          </w:p>
        </w:tc>
      </w:tr>
    </w:tbl>
    <w:p w14:paraId="4B3EF984" w14:textId="28DDED62" w:rsidR="007154BB" w:rsidRPr="000F0141" w:rsidRDefault="007154BB" w:rsidP="007154BB">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00585DE2">
        <w:t xml:space="preserve"> </w:t>
      </w:r>
      <w:r w:rsidR="00585DE2" w:rsidRPr="00B21415">
        <w:t>Performance = Recognition of Critical Incidents as – verbalized</w:t>
      </w:r>
      <w:r w:rsidR="00585DE2">
        <w:t>; Multiple R² = .01-.05</w:t>
      </w:r>
      <w:r w:rsidR="00585DE2" w:rsidRPr="00B21415">
        <w:t>.</w:t>
      </w:r>
      <w:r w:rsidRPr="000F0141">
        <w:br/>
        <w:t xml:space="preserve">* </w:t>
      </w:r>
      <w:r w:rsidRPr="000F0141">
        <w:rPr>
          <w:i/>
          <w:iCs/>
        </w:rPr>
        <w:t>p</w:t>
      </w:r>
      <w:r w:rsidRPr="000F0141">
        <w:t xml:space="preserve"> &lt; .05.</w:t>
      </w:r>
      <w:r w:rsidRPr="00EC6F37">
        <w:t xml:space="preserve"> </w:t>
      </w:r>
      <w:r>
        <w:t>**</w:t>
      </w:r>
      <w:r>
        <w:rPr>
          <w:i/>
        </w:rPr>
        <w:t xml:space="preserve">p </w:t>
      </w:r>
      <w:r>
        <w:t>&lt; .01. ***</w:t>
      </w:r>
      <w:r>
        <w:rPr>
          <w:i/>
        </w:rPr>
        <w:t>p</w:t>
      </w:r>
      <w:r>
        <w:t xml:space="preserve"> &lt; .001.</w:t>
      </w:r>
    </w:p>
    <w:p w14:paraId="49F72242" w14:textId="77777777" w:rsidR="007154BB" w:rsidRDefault="007154BB" w:rsidP="007154BB">
      <w:pPr>
        <w:rPr>
          <w:b/>
          <w:bCs/>
          <w:szCs w:val="24"/>
        </w:rPr>
      </w:pPr>
    </w:p>
    <w:p w14:paraId="28EA07A2" w14:textId="77777777" w:rsidR="007154BB" w:rsidRDefault="007154BB" w:rsidP="007154BB">
      <w:pPr>
        <w:rPr>
          <w:b/>
          <w:bCs/>
          <w:szCs w:val="24"/>
        </w:rPr>
      </w:pPr>
    </w:p>
    <w:p w14:paraId="7EC3B928" w14:textId="0A8A1DAA" w:rsidR="007154BB" w:rsidRPr="000F0141" w:rsidRDefault="007154BB" w:rsidP="007154BB">
      <w:pPr>
        <w:pStyle w:val="Beschriftung"/>
        <w:rPr>
          <w:color w:val="000000" w:themeColor="text1"/>
          <w:szCs w:val="20"/>
        </w:rPr>
      </w:pPr>
      <w:r w:rsidRPr="001F7261">
        <w:rPr>
          <w:color w:val="000000" w:themeColor="text1"/>
          <w:szCs w:val="20"/>
        </w:rPr>
        <w:lastRenderedPageBreak/>
        <w:t xml:space="preserve">Table </w:t>
      </w:r>
      <w:r w:rsidRPr="001F7261">
        <w:rPr>
          <w:b w:val="0"/>
          <w:bCs w:val="0"/>
          <w:i/>
          <w:iCs/>
          <w:color w:val="000000" w:themeColor="text1"/>
          <w:szCs w:val="20"/>
        </w:rPr>
        <w:fldChar w:fldCharType="begin"/>
      </w:r>
      <w:r w:rsidRPr="001F7261">
        <w:rPr>
          <w:color w:val="000000" w:themeColor="text1"/>
          <w:szCs w:val="20"/>
        </w:rPr>
        <w:instrText xml:space="preserve"> SEQ Table \* ARABIC </w:instrText>
      </w:r>
      <w:r w:rsidRPr="001F7261">
        <w:rPr>
          <w:b w:val="0"/>
          <w:bCs w:val="0"/>
          <w:i/>
          <w:iCs/>
          <w:color w:val="000000" w:themeColor="text1"/>
          <w:szCs w:val="20"/>
        </w:rPr>
        <w:fldChar w:fldCharType="separate"/>
      </w:r>
      <w:r w:rsidRPr="001F7261">
        <w:rPr>
          <w:noProof/>
          <w:color w:val="000000" w:themeColor="text1"/>
          <w:szCs w:val="20"/>
        </w:rPr>
        <w:t>12</w:t>
      </w:r>
      <w:r w:rsidRPr="001F7261">
        <w:rPr>
          <w:b w:val="0"/>
          <w:bCs w:val="0"/>
          <w:i/>
          <w:iCs/>
          <w:color w:val="000000" w:themeColor="text1"/>
          <w:szCs w:val="20"/>
        </w:rPr>
        <w:fldChar w:fldCharType="end"/>
      </w:r>
      <w:r w:rsidRPr="001F7261">
        <w:rPr>
          <w:color w:val="000000" w:themeColor="text1"/>
          <w:szCs w:val="20"/>
        </w:rPr>
        <w:br/>
      </w:r>
      <w:r w:rsidRPr="001F7261">
        <w:rPr>
          <w:b w:val="0"/>
          <w:bCs w:val="0"/>
          <w:i/>
          <w:iCs/>
          <w:color w:val="000000" w:themeColor="text1"/>
          <w:szCs w:val="20"/>
        </w:rPr>
        <w:t xml:space="preserve">Results of the Linear Regression Analysis for </w:t>
      </w:r>
      <w:r w:rsidR="00EE182C" w:rsidRPr="001F7261">
        <w:rPr>
          <w:b w:val="0"/>
          <w:bCs w:val="0"/>
          <w:i/>
          <w:iCs/>
          <w:color w:val="000000" w:themeColor="text1"/>
          <w:szCs w:val="20"/>
        </w:rPr>
        <w:t>RQ</w:t>
      </w:r>
      <w:r w:rsidRPr="001F7261">
        <w:rPr>
          <w:b w:val="0"/>
          <w:bCs w:val="0"/>
          <w:i/>
          <w:iCs/>
          <w:color w:val="000000" w:themeColor="text1"/>
          <w:szCs w:val="20"/>
        </w:rPr>
        <w:t xml:space="preserve"> 3 for the Different Videos</w:t>
      </w:r>
    </w:p>
    <w:tbl>
      <w:tblPr>
        <w:tblStyle w:val="Table"/>
        <w:tblW w:w="0" w:type="auto"/>
        <w:tblLook w:val="0020" w:firstRow="1" w:lastRow="0" w:firstColumn="0" w:lastColumn="0" w:noHBand="0" w:noVBand="0"/>
      </w:tblPr>
      <w:tblGrid>
        <w:gridCol w:w="2694"/>
        <w:gridCol w:w="1056"/>
        <w:gridCol w:w="756"/>
        <w:gridCol w:w="756"/>
        <w:gridCol w:w="756"/>
        <w:gridCol w:w="716"/>
        <w:gridCol w:w="996"/>
      </w:tblGrid>
      <w:tr w:rsidR="007154BB" w:rsidRPr="00A849AF" w14:paraId="4A92160A" w14:textId="77777777" w:rsidTr="006E6731">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top w:val="single" w:sz="4" w:space="0" w:color="auto"/>
              <w:bottom w:val="single" w:sz="4" w:space="0" w:color="auto"/>
            </w:tcBorders>
            <w:vAlign w:val="center"/>
          </w:tcPr>
          <w:p w14:paraId="35A33289" w14:textId="77777777" w:rsidR="007154BB" w:rsidRPr="00A849AF" w:rsidRDefault="007154BB" w:rsidP="00CF71FD">
            <w:pPr>
              <w:pStyle w:val="Compact"/>
              <w:rPr>
                <w:rFonts w:ascii="Times New Roman" w:hAnsi="Times New Roman" w:cs="Times New Roman"/>
              </w:rPr>
            </w:pPr>
            <w:r w:rsidRPr="00A849AF">
              <w:rPr>
                <w:rFonts w:ascii="Times New Roman" w:hAnsi="Times New Roman" w:cs="Times New Roman"/>
              </w:rPr>
              <w:t>Parameter</w:t>
            </w:r>
          </w:p>
        </w:tc>
        <w:tc>
          <w:tcPr>
            <w:tcW w:w="1056" w:type="dxa"/>
            <w:vMerge w:val="restart"/>
            <w:tcBorders>
              <w:top w:val="single" w:sz="4" w:space="0" w:color="auto"/>
              <w:bottom w:val="single" w:sz="4" w:space="0" w:color="auto"/>
            </w:tcBorders>
            <w:vAlign w:val="center"/>
          </w:tcPr>
          <w:p w14:paraId="50D6871D" w14:textId="77777777" w:rsidR="007154BB" w:rsidRPr="00A849AF" w:rsidRDefault="007154BB" w:rsidP="00CF71FD">
            <w:pPr>
              <w:pStyle w:val="Compact"/>
              <w:jc w:val="center"/>
              <w:rPr>
                <w:rFonts w:ascii="Times New Roman" w:hAnsi="Times New Roman" w:cs="Times New Roman"/>
              </w:rPr>
            </w:pPr>
            <w:proofErr w:type="spellStart"/>
            <w:r>
              <w:rPr>
                <w:rFonts w:ascii="Times New Roman" w:hAnsi="Times New Roman" w:cs="Times New Roman"/>
              </w:rPr>
              <w:t>Estimate</w:t>
            </w:r>
            <w:proofErr w:type="spellEnd"/>
          </w:p>
        </w:tc>
        <w:tc>
          <w:tcPr>
            <w:tcW w:w="0" w:type="auto"/>
            <w:vMerge w:val="restart"/>
            <w:tcBorders>
              <w:top w:val="single" w:sz="4" w:space="0" w:color="auto"/>
              <w:bottom w:val="single" w:sz="4" w:space="0" w:color="auto"/>
            </w:tcBorders>
            <w:vAlign w:val="center"/>
          </w:tcPr>
          <w:p w14:paraId="510A391A" w14:textId="77777777" w:rsidR="007154BB" w:rsidRPr="00A849AF" w:rsidRDefault="007154BB" w:rsidP="00CF71FD">
            <w:pPr>
              <w:pStyle w:val="Compact"/>
              <w:jc w:val="center"/>
              <w:rPr>
                <w:rFonts w:ascii="Times New Roman" w:hAnsi="Times New Roman" w:cs="Times New Roman"/>
              </w:rPr>
            </w:pPr>
            <w:r w:rsidRPr="00A849AF">
              <w:rPr>
                <w:rFonts w:ascii="Times New Roman" w:hAnsi="Times New Roman" w:cs="Times New Roman"/>
              </w:rPr>
              <w:t>SE</w:t>
            </w:r>
          </w:p>
        </w:tc>
        <w:tc>
          <w:tcPr>
            <w:tcW w:w="0" w:type="auto"/>
            <w:gridSpan w:val="2"/>
            <w:tcBorders>
              <w:top w:val="single" w:sz="4" w:space="0" w:color="auto"/>
              <w:bottom w:val="single" w:sz="4" w:space="0" w:color="auto"/>
            </w:tcBorders>
          </w:tcPr>
          <w:p w14:paraId="103D84EC" w14:textId="77777777" w:rsidR="007154BB" w:rsidRPr="00A849AF" w:rsidRDefault="007154BB" w:rsidP="00CF71FD">
            <w:pPr>
              <w:pStyle w:val="Compact"/>
              <w:jc w:val="center"/>
              <w:rPr>
                <w:rFonts w:ascii="Times New Roman" w:hAnsi="Times New Roman" w:cs="Times New Roman"/>
              </w:rPr>
            </w:pPr>
            <w:r w:rsidRPr="00A849AF">
              <w:rPr>
                <w:rFonts w:ascii="Times New Roman" w:hAnsi="Times New Roman" w:cs="Times New Roman"/>
              </w:rPr>
              <w:t>95% CL</w:t>
            </w:r>
          </w:p>
        </w:tc>
        <w:tc>
          <w:tcPr>
            <w:tcW w:w="0" w:type="auto"/>
            <w:vMerge w:val="restart"/>
            <w:tcBorders>
              <w:top w:val="single" w:sz="4" w:space="0" w:color="auto"/>
              <w:bottom w:val="single" w:sz="4" w:space="0" w:color="auto"/>
            </w:tcBorders>
            <w:vAlign w:val="center"/>
          </w:tcPr>
          <w:p w14:paraId="2321097C" w14:textId="77777777" w:rsidR="007154BB" w:rsidRPr="00B6188C" w:rsidRDefault="007154BB" w:rsidP="00CF71FD">
            <w:pPr>
              <w:pStyle w:val="Compact"/>
              <w:jc w:val="center"/>
              <w:rPr>
                <w:rFonts w:ascii="Times New Roman" w:hAnsi="Times New Roman" w:cs="Times New Roman"/>
                <w:i/>
                <w:iCs/>
              </w:rPr>
            </w:pPr>
            <w:r w:rsidRPr="00B6188C">
              <w:rPr>
                <w:rFonts w:ascii="Times New Roman" w:hAnsi="Times New Roman" w:cs="Times New Roman"/>
                <w:i/>
                <w:iCs/>
              </w:rPr>
              <w:t>t</w:t>
            </w:r>
          </w:p>
        </w:tc>
        <w:tc>
          <w:tcPr>
            <w:tcW w:w="0" w:type="auto"/>
            <w:vMerge w:val="restart"/>
            <w:tcBorders>
              <w:top w:val="single" w:sz="4" w:space="0" w:color="auto"/>
              <w:bottom w:val="single" w:sz="4" w:space="0" w:color="auto"/>
            </w:tcBorders>
            <w:vAlign w:val="center"/>
          </w:tcPr>
          <w:p w14:paraId="457592EB" w14:textId="77777777" w:rsidR="007154BB" w:rsidRPr="00B6188C" w:rsidRDefault="007154BB" w:rsidP="00CF71FD">
            <w:pPr>
              <w:pStyle w:val="Compact"/>
              <w:jc w:val="center"/>
              <w:rPr>
                <w:rFonts w:ascii="Times New Roman" w:hAnsi="Times New Roman" w:cs="Times New Roman"/>
                <w:i/>
                <w:iCs/>
              </w:rPr>
            </w:pPr>
            <w:r w:rsidRPr="00B6188C">
              <w:rPr>
                <w:rFonts w:ascii="Times New Roman" w:hAnsi="Times New Roman" w:cs="Times New Roman"/>
                <w:i/>
                <w:iCs/>
              </w:rPr>
              <w:t>p</w:t>
            </w:r>
          </w:p>
        </w:tc>
      </w:tr>
      <w:tr w:rsidR="007154BB" w:rsidRPr="00A849AF" w14:paraId="48107DC5" w14:textId="77777777" w:rsidTr="006E6731">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bottom w:val="single" w:sz="4" w:space="0" w:color="auto"/>
            </w:tcBorders>
          </w:tcPr>
          <w:p w14:paraId="61646136" w14:textId="77777777" w:rsidR="007154BB" w:rsidRPr="00A849AF" w:rsidRDefault="007154BB" w:rsidP="00CF71FD">
            <w:pPr>
              <w:pStyle w:val="Compact"/>
              <w:rPr>
                <w:rFonts w:ascii="Times New Roman" w:hAnsi="Times New Roman" w:cs="Times New Roman"/>
              </w:rPr>
            </w:pPr>
          </w:p>
        </w:tc>
        <w:tc>
          <w:tcPr>
            <w:tcW w:w="1056" w:type="dxa"/>
            <w:vMerge/>
            <w:tcBorders>
              <w:bottom w:val="single" w:sz="4" w:space="0" w:color="auto"/>
            </w:tcBorders>
          </w:tcPr>
          <w:p w14:paraId="62F23DD1" w14:textId="77777777" w:rsidR="007154BB" w:rsidRPr="00A849AF" w:rsidRDefault="007154BB" w:rsidP="00CF71FD">
            <w:pPr>
              <w:pStyle w:val="Compact"/>
              <w:rPr>
                <w:rFonts w:ascii="Times New Roman" w:hAnsi="Times New Roman" w:cs="Times New Roman"/>
              </w:rPr>
            </w:pPr>
          </w:p>
        </w:tc>
        <w:tc>
          <w:tcPr>
            <w:tcW w:w="0" w:type="auto"/>
            <w:vMerge/>
            <w:tcBorders>
              <w:bottom w:val="single" w:sz="4" w:space="0" w:color="auto"/>
            </w:tcBorders>
          </w:tcPr>
          <w:p w14:paraId="023A55AB" w14:textId="77777777" w:rsidR="007154BB" w:rsidRPr="00A849AF" w:rsidRDefault="007154BB" w:rsidP="00CF71FD">
            <w:pPr>
              <w:pStyle w:val="Compact"/>
              <w:rPr>
                <w:rFonts w:ascii="Times New Roman" w:hAnsi="Times New Roman" w:cs="Times New Roman"/>
              </w:rPr>
            </w:pPr>
          </w:p>
        </w:tc>
        <w:tc>
          <w:tcPr>
            <w:tcW w:w="0" w:type="auto"/>
            <w:tcBorders>
              <w:top w:val="single" w:sz="4" w:space="0" w:color="auto"/>
            </w:tcBorders>
          </w:tcPr>
          <w:p w14:paraId="12F53353" w14:textId="77777777" w:rsidR="007154BB" w:rsidRPr="00A849AF" w:rsidRDefault="007154BB" w:rsidP="00CF71FD">
            <w:pPr>
              <w:pStyle w:val="Compact"/>
              <w:jc w:val="center"/>
              <w:rPr>
                <w:rFonts w:ascii="Times New Roman" w:hAnsi="Times New Roman" w:cs="Times New Roman"/>
                <w:i/>
              </w:rPr>
            </w:pPr>
            <w:r w:rsidRPr="00A849AF">
              <w:rPr>
                <w:rFonts w:ascii="Times New Roman" w:hAnsi="Times New Roman" w:cs="Times New Roman"/>
                <w:i/>
              </w:rPr>
              <w:t>LL</w:t>
            </w:r>
          </w:p>
        </w:tc>
        <w:tc>
          <w:tcPr>
            <w:tcW w:w="0" w:type="auto"/>
            <w:tcBorders>
              <w:top w:val="single" w:sz="4" w:space="0" w:color="auto"/>
            </w:tcBorders>
          </w:tcPr>
          <w:p w14:paraId="63BEC574" w14:textId="77777777" w:rsidR="007154BB" w:rsidRPr="00A849AF" w:rsidRDefault="007154BB" w:rsidP="00CF71FD">
            <w:pPr>
              <w:pStyle w:val="Compact"/>
              <w:jc w:val="center"/>
              <w:rPr>
                <w:rFonts w:ascii="Times New Roman" w:hAnsi="Times New Roman" w:cs="Times New Roman"/>
                <w:i/>
              </w:rPr>
            </w:pPr>
            <w:r w:rsidRPr="00A849AF">
              <w:rPr>
                <w:rFonts w:ascii="Times New Roman" w:hAnsi="Times New Roman" w:cs="Times New Roman"/>
                <w:i/>
              </w:rPr>
              <w:t>UL</w:t>
            </w:r>
          </w:p>
        </w:tc>
        <w:tc>
          <w:tcPr>
            <w:tcW w:w="0" w:type="auto"/>
            <w:vMerge/>
            <w:tcBorders>
              <w:bottom w:val="single" w:sz="4" w:space="0" w:color="auto"/>
            </w:tcBorders>
          </w:tcPr>
          <w:p w14:paraId="28A9DCDE" w14:textId="77777777" w:rsidR="007154BB" w:rsidRPr="00A849AF" w:rsidRDefault="007154BB" w:rsidP="00CF71FD">
            <w:pPr>
              <w:pStyle w:val="Compact"/>
              <w:rPr>
                <w:rFonts w:ascii="Times New Roman" w:hAnsi="Times New Roman" w:cs="Times New Roman"/>
              </w:rPr>
            </w:pPr>
          </w:p>
        </w:tc>
        <w:tc>
          <w:tcPr>
            <w:tcW w:w="0" w:type="auto"/>
            <w:vMerge/>
            <w:tcBorders>
              <w:bottom w:val="single" w:sz="4" w:space="0" w:color="auto"/>
            </w:tcBorders>
          </w:tcPr>
          <w:p w14:paraId="178AEF71" w14:textId="77777777" w:rsidR="007154BB" w:rsidRPr="00A849AF" w:rsidRDefault="007154BB" w:rsidP="00CF71FD">
            <w:pPr>
              <w:pStyle w:val="Compact"/>
              <w:rPr>
                <w:rFonts w:ascii="Times New Roman" w:hAnsi="Times New Roman" w:cs="Times New Roman"/>
              </w:rPr>
            </w:pPr>
          </w:p>
        </w:tc>
      </w:tr>
      <w:tr w:rsidR="007154BB" w:rsidRPr="00A849AF" w14:paraId="506B33F5" w14:textId="77777777" w:rsidTr="006E6731">
        <w:tc>
          <w:tcPr>
            <w:tcW w:w="2694" w:type="dxa"/>
          </w:tcPr>
          <w:p w14:paraId="3BB5BF7D" w14:textId="77777777" w:rsidR="007154BB" w:rsidRPr="00B6188C" w:rsidRDefault="007154BB" w:rsidP="00CF71FD">
            <w:pPr>
              <w:pStyle w:val="Compact"/>
              <w:rPr>
                <w:rFonts w:ascii="Times New Roman" w:hAnsi="Times New Roman" w:cs="Times New Roman"/>
                <w:b/>
                <w:bCs/>
              </w:rPr>
            </w:pPr>
            <w:r w:rsidRPr="00B6188C">
              <w:rPr>
                <w:rFonts w:ascii="Times New Roman" w:hAnsi="Times New Roman" w:cs="Times New Roman"/>
                <w:b/>
                <w:bCs/>
              </w:rPr>
              <w:t>Video 1</w:t>
            </w:r>
          </w:p>
        </w:tc>
        <w:tc>
          <w:tcPr>
            <w:tcW w:w="1056" w:type="dxa"/>
          </w:tcPr>
          <w:p w14:paraId="467FFED8" w14:textId="77777777" w:rsidR="007154BB" w:rsidRPr="00A849AF" w:rsidRDefault="007154BB" w:rsidP="00CF71FD">
            <w:pPr>
              <w:pStyle w:val="Compact"/>
              <w:rPr>
                <w:rFonts w:ascii="Times New Roman" w:hAnsi="Times New Roman" w:cs="Times New Roman"/>
              </w:rPr>
            </w:pPr>
          </w:p>
        </w:tc>
        <w:tc>
          <w:tcPr>
            <w:tcW w:w="0" w:type="auto"/>
          </w:tcPr>
          <w:p w14:paraId="3760758B" w14:textId="77777777" w:rsidR="007154BB" w:rsidRPr="00A849AF" w:rsidRDefault="007154BB" w:rsidP="00CF71FD">
            <w:pPr>
              <w:pStyle w:val="Compact"/>
              <w:rPr>
                <w:rFonts w:ascii="Times New Roman" w:hAnsi="Times New Roman" w:cs="Times New Roman"/>
              </w:rPr>
            </w:pPr>
          </w:p>
        </w:tc>
        <w:tc>
          <w:tcPr>
            <w:tcW w:w="0" w:type="auto"/>
          </w:tcPr>
          <w:p w14:paraId="0A8A1D81" w14:textId="77777777" w:rsidR="007154BB" w:rsidRPr="00A849AF" w:rsidRDefault="007154BB" w:rsidP="00CF71FD">
            <w:pPr>
              <w:pStyle w:val="Compact"/>
              <w:rPr>
                <w:rFonts w:ascii="Times New Roman" w:hAnsi="Times New Roman" w:cs="Times New Roman"/>
              </w:rPr>
            </w:pPr>
          </w:p>
        </w:tc>
        <w:tc>
          <w:tcPr>
            <w:tcW w:w="0" w:type="auto"/>
          </w:tcPr>
          <w:p w14:paraId="6F9AA6B1" w14:textId="77777777" w:rsidR="007154BB" w:rsidRPr="00A849AF" w:rsidRDefault="007154BB" w:rsidP="00CF71FD">
            <w:pPr>
              <w:pStyle w:val="Compact"/>
              <w:rPr>
                <w:rFonts w:ascii="Times New Roman" w:hAnsi="Times New Roman" w:cs="Times New Roman"/>
              </w:rPr>
            </w:pPr>
          </w:p>
        </w:tc>
        <w:tc>
          <w:tcPr>
            <w:tcW w:w="0" w:type="auto"/>
          </w:tcPr>
          <w:p w14:paraId="1AF9C36C" w14:textId="77777777" w:rsidR="007154BB" w:rsidRPr="00A849AF" w:rsidRDefault="007154BB" w:rsidP="00CF71FD">
            <w:pPr>
              <w:pStyle w:val="Compact"/>
              <w:rPr>
                <w:rFonts w:ascii="Times New Roman" w:hAnsi="Times New Roman" w:cs="Times New Roman"/>
              </w:rPr>
            </w:pPr>
          </w:p>
        </w:tc>
        <w:tc>
          <w:tcPr>
            <w:tcW w:w="0" w:type="auto"/>
          </w:tcPr>
          <w:p w14:paraId="7ACAC818" w14:textId="77777777" w:rsidR="007154BB" w:rsidRPr="00A849AF" w:rsidRDefault="007154BB" w:rsidP="00CF71FD">
            <w:pPr>
              <w:pStyle w:val="Compact"/>
              <w:rPr>
                <w:rFonts w:ascii="Times New Roman" w:hAnsi="Times New Roman" w:cs="Times New Roman"/>
              </w:rPr>
            </w:pPr>
          </w:p>
        </w:tc>
      </w:tr>
      <w:tr w:rsidR="006E6731" w:rsidRPr="00A849AF" w14:paraId="45A9C7AB" w14:textId="77777777" w:rsidTr="006E6731">
        <w:tc>
          <w:tcPr>
            <w:tcW w:w="2694" w:type="dxa"/>
            <w:vAlign w:val="center"/>
          </w:tcPr>
          <w:p w14:paraId="3BB525EE" w14:textId="77777777" w:rsidR="006E6731" w:rsidRPr="00A849AF" w:rsidRDefault="006E6731" w:rsidP="006E6731">
            <w:pPr>
              <w:pStyle w:val="Compact"/>
              <w:jc w:val="right"/>
              <w:rPr>
                <w:rFonts w:ascii="Times New Roman" w:hAnsi="Times New Roman" w:cs="Times New Roman"/>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56" w:type="dxa"/>
          </w:tcPr>
          <w:p w14:paraId="2F7CF2D4" w14:textId="322DDBDC"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51.28</w:t>
            </w:r>
          </w:p>
        </w:tc>
        <w:tc>
          <w:tcPr>
            <w:tcW w:w="0" w:type="auto"/>
          </w:tcPr>
          <w:p w14:paraId="677C80E9" w14:textId="24584CAF"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14.77</w:t>
            </w:r>
          </w:p>
        </w:tc>
        <w:tc>
          <w:tcPr>
            <w:tcW w:w="0" w:type="auto"/>
          </w:tcPr>
          <w:p w14:paraId="2E6A58F1" w14:textId="6A828D2B"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21.84</w:t>
            </w:r>
          </w:p>
        </w:tc>
        <w:tc>
          <w:tcPr>
            <w:tcW w:w="0" w:type="auto"/>
          </w:tcPr>
          <w:p w14:paraId="40E2D76A" w14:textId="2D6EA248"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80.71</w:t>
            </w:r>
          </w:p>
        </w:tc>
        <w:tc>
          <w:tcPr>
            <w:tcW w:w="0" w:type="auto"/>
          </w:tcPr>
          <w:p w14:paraId="596ECA62" w14:textId="08548112"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3.47</w:t>
            </w:r>
          </w:p>
        </w:tc>
        <w:tc>
          <w:tcPr>
            <w:tcW w:w="0" w:type="auto"/>
          </w:tcPr>
          <w:p w14:paraId="0A56F961" w14:textId="2CE84C02"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0.00***</w:t>
            </w:r>
          </w:p>
        </w:tc>
      </w:tr>
      <w:tr w:rsidR="006E6731" w:rsidRPr="00A849AF" w14:paraId="3FA7F347" w14:textId="77777777" w:rsidTr="006E6731">
        <w:tc>
          <w:tcPr>
            <w:tcW w:w="2694" w:type="dxa"/>
            <w:vAlign w:val="center"/>
          </w:tcPr>
          <w:p w14:paraId="1D5DC543" w14:textId="28EE10F6" w:rsidR="006E6731" w:rsidRPr="00A849AF" w:rsidRDefault="006E6731" w:rsidP="006E6731">
            <w:pPr>
              <w:pStyle w:val="Compact"/>
              <w:jc w:val="right"/>
              <w:rPr>
                <w:rFonts w:ascii="Times New Roman" w:hAnsi="Times New Roman" w:cs="Times New Roman"/>
              </w:rPr>
            </w:pPr>
            <w:r>
              <w:rPr>
                <w:rFonts w:ascii="Times New Roman" w:hAnsi="Times New Roman" w:cs="Times New Roman"/>
              </w:rPr>
              <w:t>Fixation Count</w:t>
            </w:r>
          </w:p>
        </w:tc>
        <w:tc>
          <w:tcPr>
            <w:tcW w:w="1056" w:type="dxa"/>
          </w:tcPr>
          <w:p w14:paraId="31656286" w14:textId="66B8B29B"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-2.71</w:t>
            </w:r>
          </w:p>
        </w:tc>
        <w:tc>
          <w:tcPr>
            <w:tcW w:w="0" w:type="auto"/>
          </w:tcPr>
          <w:p w14:paraId="19817796" w14:textId="56A8C1E5"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1.26</w:t>
            </w:r>
          </w:p>
        </w:tc>
        <w:tc>
          <w:tcPr>
            <w:tcW w:w="0" w:type="auto"/>
          </w:tcPr>
          <w:p w14:paraId="16D58538" w14:textId="23234303"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-5.21</w:t>
            </w:r>
          </w:p>
        </w:tc>
        <w:tc>
          <w:tcPr>
            <w:tcW w:w="0" w:type="auto"/>
          </w:tcPr>
          <w:p w14:paraId="18647303" w14:textId="1ACE953F"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-0.21</w:t>
            </w:r>
          </w:p>
        </w:tc>
        <w:tc>
          <w:tcPr>
            <w:tcW w:w="0" w:type="auto"/>
          </w:tcPr>
          <w:p w14:paraId="609D005F" w14:textId="02404C7C"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-2.16</w:t>
            </w:r>
          </w:p>
        </w:tc>
        <w:tc>
          <w:tcPr>
            <w:tcW w:w="0" w:type="auto"/>
          </w:tcPr>
          <w:p w14:paraId="022424E4" w14:textId="77C2E62B"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0.03*</w:t>
            </w:r>
          </w:p>
        </w:tc>
      </w:tr>
      <w:tr w:rsidR="006E6731" w:rsidRPr="00A849AF" w14:paraId="5570D1B1" w14:textId="77777777" w:rsidTr="006E6731">
        <w:tc>
          <w:tcPr>
            <w:tcW w:w="2694" w:type="dxa"/>
            <w:vAlign w:val="center"/>
          </w:tcPr>
          <w:p w14:paraId="7DC616AC" w14:textId="0C8CC12C" w:rsidR="006E6731" w:rsidRPr="00A849AF" w:rsidRDefault="006E6731" w:rsidP="006E6731">
            <w:pPr>
              <w:pStyle w:val="Compact"/>
              <w:jc w:val="right"/>
              <w:rPr>
                <w:rFonts w:ascii="Times New Roman" w:hAnsi="Times New Roman" w:cs="Times New Roman"/>
              </w:rPr>
            </w:pPr>
            <w:r>
              <w:rPr>
                <w:rFonts w:ascii="Times New Roman" w:hAnsi="Times New Roman" w:cs="Times New Roman"/>
              </w:rPr>
              <w:t>Total Fixation Duration</w:t>
            </w:r>
          </w:p>
        </w:tc>
        <w:tc>
          <w:tcPr>
            <w:tcW w:w="1056" w:type="dxa"/>
          </w:tcPr>
          <w:p w14:paraId="3360AE0F" w14:textId="0B04F783"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1.21</w:t>
            </w:r>
          </w:p>
        </w:tc>
        <w:tc>
          <w:tcPr>
            <w:tcW w:w="0" w:type="auto"/>
          </w:tcPr>
          <w:p w14:paraId="1F024CBE" w14:textId="5898189B"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2.29</w:t>
            </w:r>
          </w:p>
        </w:tc>
        <w:tc>
          <w:tcPr>
            <w:tcW w:w="0" w:type="auto"/>
          </w:tcPr>
          <w:p w14:paraId="3646DFF4" w14:textId="5DF4DF1A"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-3.36</w:t>
            </w:r>
          </w:p>
        </w:tc>
        <w:tc>
          <w:tcPr>
            <w:tcW w:w="0" w:type="auto"/>
          </w:tcPr>
          <w:p w14:paraId="580A5FB1" w14:textId="161FDEC3"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5.78</w:t>
            </w:r>
          </w:p>
        </w:tc>
        <w:tc>
          <w:tcPr>
            <w:tcW w:w="0" w:type="auto"/>
          </w:tcPr>
          <w:p w14:paraId="2105F127" w14:textId="5FB18B0C"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0.53</w:t>
            </w:r>
          </w:p>
        </w:tc>
        <w:tc>
          <w:tcPr>
            <w:tcW w:w="0" w:type="auto"/>
          </w:tcPr>
          <w:p w14:paraId="7C013590" w14:textId="39302BA5" w:rsidR="006E6731" w:rsidRPr="002012FD" w:rsidRDefault="006E6731" w:rsidP="006E6731">
            <w:pPr>
              <w:pStyle w:val="Compact"/>
              <w:jc w:val="center"/>
              <w:rPr>
                <w:rFonts w:ascii="Times New Roman" w:hAnsi="Times New Roman" w:cs="Times New Roman"/>
              </w:rPr>
            </w:pPr>
            <w:r w:rsidRPr="002012FD">
              <w:rPr>
                <w:rFonts w:ascii="Times New Roman" w:hAnsi="Times New Roman" w:cs="Times New Roman"/>
              </w:rPr>
              <w:t>0.60</w:t>
            </w:r>
          </w:p>
        </w:tc>
      </w:tr>
      <w:tr w:rsidR="006E6731" w:rsidRPr="00A849AF" w14:paraId="32FBF971" w14:textId="77777777" w:rsidTr="006E6731">
        <w:tc>
          <w:tcPr>
            <w:tcW w:w="2694" w:type="dxa"/>
          </w:tcPr>
          <w:p w14:paraId="292CCA55" w14:textId="77777777" w:rsidR="006E6731" w:rsidRPr="00B6188C" w:rsidRDefault="006E6731" w:rsidP="006E6731">
            <w:pPr>
              <w:pStyle w:val="Compact"/>
              <w:rPr>
                <w:rFonts w:ascii="Times New Roman" w:hAnsi="Times New Roman" w:cs="Times New Roman"/>
                <w:b/>
                <w:bCs/>
              </w:rPr>
            </w:pPr>
            <w:r w:rsidRPr="00B6188C">
              <w:rPr>
                <w:rFonts w:ascii="Times New Roman" w:hAnsi="Times New Roman" w:cs="Times New Roman"/>
                <w:b/>
                <w:bCs/>
              </w:rPr>
              <w:t>Video 2</w:t>
            </w:r>
          </w:p>
        </w:tc>
        <w:tc>
          <w:tcPr>
            <w:tcW w:w="1056" w:type="dxa"/>
          </w:tcPr>
          <w:p w14:paraId="365AD9B3" w14:textId="77777777" w:rsidR="006E6731" w:rsidRPr="002012FD" w:rsidRDefault="006E6731" w:rsidP="006E6731">
            <w:pPr>
              <w:pStyle w:val="Compact"/>
              <w:jc w:val="center"/>
              <w:rPr>
                <w:rFonts w:ascii="Times New Roman" w:hAnsi="Times New Roman" w:cs="Times New Roman"/>
              </w:rPr>
            </w:pPr>
          </w:p>
        </w:tc>
        <w:tc>
          <w:tcPr>
            <w:tcW w:w="0" w:type="auto"/>
          </w:tcPr>
          <w:p w14:paraId="565E720E" w14:textId="77777777" w:rsidR="006E6731" w:rsidRPr="002012FD" w:rsidRDefault="006E6731" w:rsidP="006E6731">
            <w:pPr>
              <w:pStyle w:val="Compact"/>
              <w:jc w:val="center"/>
              <w:rPr>
                <w:rFonts w:ascii="Times New Roman" w:hAnsi="Times New Roman" w:cs="Times New Roman"/>
              </w:rPr>
            </w:pPr>
          </w:p>
        </w:tc>
        <w:tc>
          <w:tcPr>
            <w:tcW w:w="0" w:type="auto"/>
          </w:tcPr>
          <w:p w14:paraId="004A6E9D" w14:textId="77777777" w:rsidR="006E6731" w:rsidRPr="002012FD" w:rsidRDefault="006E6731" w:rsidP="006E6731">
            <w:pPr>
              <w:pStyle w:val="Compact"/>
              <w:jc w:val="center"/>
              <w:rPr>
                <w:rFonts w:ascii="Times New Roman" w:hAnsi="Times New Roman" w:cs="Times New Roman"/>
              </w:rPr>
            </w:pPr>
          </w:p>
        </w:tc>
        <w:tc>
          <w:tcPr>
            <w:tcW w:w="0" w:type="auto"/>
          </w:tcPr>
          <w:p w14:paraId="42822340" w14:textId="77777777" w:rsidR="006E6731" w:rsidRPr="002012FD" w:rsidRDefault="006E6731" w:rsidP="006E6731">
            <w:pPr>
              <w:pStyle w:val="Compact"/>
              <w:jc w:val="center"/>
              <w:rPr>
                <w:rFonts w:ascii="Times New Roman" w:hAnsi="Times New Roman" w:cs="Times New Roman"/>
              </w:rPr>
            </w:pPr>
          </w:p>
        </w:tc>
        <w:tc>
          <w:tcPr>
            <w:tcW w:w="0" w:type="auto"/>
          </w:tcPr>
          <w:p w14:paraId="158F1A28" w14:textId="77777777" w:rsidR="006E6731" w:rsidRPr="002012FD" w:rsidRDefault="006E6731" w:rsidP="006E6731">
            <w:pPr>
              <w:pStyle w:val="Compact"/>
              <w:jc w:val="center"/>
              <w:rPr>
                <w:rFonts w:ascii="Times New Roman" w:hAnsi="Times New Roman" w:cs="Times New Roman"/>
              </w:rPr>
            </w:pPr>
          </w:p>
        </w:tc>
        <w:tc>
          <w:tcPr>
            <w:tcW w:w="0" w:type="auto"/>
          </w:tcPr>
          <w:p w14:paraId="2DEB3278" w14:textId="77777777" w:rsidR="006E6731" w:rsidRPr="002012FD" w:rsidRDefault="006E6731" w:rsidP="006E6731">
            <w:pPr>
              <w:pStyle w:val="Compact"/>
              <w:jc w:val="center"/>
              <w:rPr>
                <w:rFonts w:ascii="Times New Roman" w:hAnsi="Times New Roman" w:cs="Times New Roman"/>
              </w:rPr>
            </w:pPr>
          </w:p>
        </w:tc>
      </w:tr>
      <w:tr w:rsidR="00310B16" w:rsidRPr="00A849AF" w14:paraId="3F9B4168" w14:textId="77777777" w:rsidTr="006E6731">
        <w:tc>
          <w:tcPr>
            <w:tcW w:w="2694" w:type="dxa"/>
            <w:vAlign w:val="center"/>
          </w:tcPr>
          <w:p w14:paraId="079D2159" w14:textId="77777777" w:rsidR="00310B16" w:rsidRPr="00A849AF" w:rsidRDefault="00310B16" w:rsidP="00310B16">
            <w:pPr>
              <w:pStyle w:val="Compact"/>
              <w:jc w:val="right"/>
              <w:rPr>
                <w:rFonts w:ascii="Times New Roman" w:hAnsi="Times New Roman" w:cs="Times New Roman"/>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56" w:type="dxa"/>
          </w:tcPr>
          <w:p w14:paraId="3214F6C6" w14:textId="0388CF7B"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50.20</w:t>
            </w:r>
          </w:p>
        </w:tc>
        <w:tc>
          <w:tcPr>
            <w:tcW w:w="0" w:type="auto"/>
          </w:tcPr>
          <w:p w14:paraId="694BE08B" w14:textId="328C4919"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16.03</w:t>
            </w:r>
          </w:p>
        </w:tc>
        <w:tc>
          <w:tcPr>
            <w:tcW w:w="0" w:type="auto"/>
          </w:tcPr>
          <w:p w14:paraId="1EF233CD" w14:textId="4ADD0C63"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18.26</w:t>
            </w:r>
          </w:p>
        </w:tc>
        <w:tc>
          <w:tcPr>
            <w:tcW w:w="0" w:type="auto"/>
          </w:tcPr>
          <w:p w14:paraId="4CBA0A40" w14:textId="1D3116AC"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82.13</w:t>
            </w:r>
          </w:p>
        </w:tc>
        <w:tc>
          <w:tcPr>
            <w:tcW w:w="0" w:type="auto"/>
          </w:tcPr>
          <w:p w14:paraId="18281DBB" w14:textId="7F3F7CC1"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3.13</w:t>
            </w:r>
          </w:p>
        </w:tc>
        <w:tc>
          <w:tcPr>
            <w:tcW w:w="0" w:type="auto"/>
          </w:tcPr>
          <w:p w14:paraId="560958A9" w14:textId="41A1E1C3"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0.00**</w:t>
            </w:r>
          </w:p>
        </w:tc>
      </w:tr>
      <w:tr w:rsidR="00310B16" w:rsidRPr="00A849AF" w14:paraId="54555324" w14:textId="77777777" w:rsidTr="006E6731">
        <w:tc>
          <w:tcPr>
            <w:tcW w:w="2694" w:type="dxa"/>
            <w:vAlign w:val="center"/>
          </w:tcPr>
          <w:p w14:paraId="42290FD8" w14:textId="6BF86957" w:rsidR="00310B16" w:rsidRPr="00A849AF" w:rsidRDefault="00310B16" w:rsidP="00310B16">
            <w:pPr>
              <w:pStyle w:val="Compact"/>
              <w:jc w:val="right"/>
              <w:rPr>
                <w:rFonts w:ascii="Times New Roman" w:hAnsi="Times New Roman" w:cs="Times New Roman"/>
              </w:rPr>
            </w:pPr>
            <w:r>
              <w:rPr>
                <w:rFonts w:ascii="Times New Roman" w:hAnsi="Times New Roman" w:cs="Times New Roman"/>
              </w:rPr>
              <w:t>Fixation Count</w:t>
            </w:r>
          </w:p>
        </w:tc>
        <w:tc>
          <w:tcPr>
            <w:tcW w:w="1056" w:type="dxa"/>
          </w:tcPr>
          <w:p w14:paraId="3C519BE0" w14:textId="7A5ED405"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-2.35</w:t>
            </w:r>
          </w:p>
        </w:tc>
        <w:tc>
          <w:tcPr>
            <w:tcW w:w="0" w:type="auto"/>
          </w:tcPr>
          <w:p w14:paraId="21D5A204" w14:textId="22F8D062"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1.19</w:t>
            </w:r>
          </w:p>
        </w:tc>
        <w:tc>
          <w:tcPr>
            <w:tcW w:w="0" w:type="auto"/>
          </w:tcPr>
          <w:p w14:paraId="1BB52B6D" w14:textId="3E5F1026"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-4.72</w:t>
            </w:r>
          </w:p>
        </w:tc>
        <w:tc>
          <w:tcPr>
            <w:tcW w:w="0" w:type="auto"/>
          </w:tcPr>
          <w:p w14:paraId="104FC260" w14:textId="5FFB65C2"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0.02</w:t>
            </w:r>
          </w:p>
        </w:tc>
        <w:tc>
          <w:tcPr>
            <w:tcW w:w="0" w:type="auto"/>
          </w:tcPr>
          <w:p w14:paraId="5EE0A52E" w14:textId="4A7BA927"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-1.97</w:t>
            </w:r>
          </w:p>
        </w:tc>
        <w:tc>
          <w:tcPr>
            <w:tcW w:w="0" w:type="auto"/>
          </w:tcPr>
          <w:p w14:paraId="6B2DBA6A" w14:textId="051529AB"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0.05</w:t>
            </w:r>
          </w:p>
        </w:tc>
      </w:tr>
      <w:tr w:rsidR="00310B16" w:rsidRPr="00A849AF" w14:paraId="5ACBCEF7" w14:textId="77777777" w:rsidTr="006E6731">
        <w:tc>
          <w:tcPr>
            <w:tcW w:w="2694" w:type="dxa"/>
            <w:vAlign w:val="center"/>
          </w:tcPr>
          <w:p w14:paraId="3A8AA4C0" w14:textId="33EE1FAC" w:rsidR="00310B16" w:rsidRPr="00A849AF" w:rsidRDefault="00310B16" w:rsidP="00310B16">
            <w:pPr>
              <w:pStyle w:val="Compact"/>
              <w:jc w:val="right"/>
              <w:rPr>
                <w:rFonts w:ascii="Times New Roman" w:hAnsi="Times New Roman" w:cs="Times New Roman"/>
              </w:rPr>
            </w:pPr>
            <w:r>
              <w:rPr>
                <w:rFonts w:ascii="Times New Roman" w:hAnsi="Times New Roman" w:cs="Times New Roman"/>
              </w:rPr>
              <w:t>Total Fixation Duration</w:t>
            </w:r>
          </w:p>
        </w:tc>
        <w:tc>
          <w:tcPr>
            <w:tcW w:w="1056" w:type="dxa"/>
          </w:tcPr>
          <w:p w14:paraId="73DF39E1" w14:textId="17EC3933"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-0.04</w:t>
            </w:r>
          </w:p>
        </w:tc>
        <w:tc>
          <w:tcPr>
            <w:tcW w:w="0" w:type="auto"/>
          </w:tcPr>
          <w:p w14:paraId="55BC6EAA" w14:textId="5C5B1638"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1.71</w:t>
            </w:r>
          </w:p>
        </w:tc>
        <w:tc>
          <w:tcPr>
            <w:tcW w:w="0" w:type="auto"/>
          </w:tcPr>
          <w:p w14:paraId="38EE4840" w14:textId="2D704121"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-3.44</w:t>
            </w:r>
          </w:p>
        </w:tc>
        <w:tc>
          <w:tcPr>
            <w:tcW w:w="0" w:type="auto"/>
          </w:tcPr>
          <w:p w14:paraId="28568695" w14:textId="467F6036"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3.36</w:t>
            </w:r>
          </w:p>
        </w:tc>
        <w:tc>
          <w:tcPr>
            <w:tcW w:w="0" w:type="auto"/>
          </w:tcPr>
          <w:p w14:paraId="1A75D8F9" w14:textId="1F9ACD90"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-0.02</w:t>
            </w:r>
          </w:p>
        </w:tc>
        <w:tc>
          <w:tcPr>
            <w:tcW w:w="0" w:type="auto"/>
          </w:tcPr>
          <w:p w14:paraId="36118FF1" w14:textId="10CCCDE7" w:rsidR="00310B16" w:rsidRPr="002012FD" w:rsidRDefault="00310B16" w:rsidP="00310B16">
            <w:pPr>
              <w:pStyle w:val="Compact"/>
              <w:jc w:val="center"/>
              <w:rPr>
                <w:rFonts w:ascii="Times New Roman" w:hAnsi="Times New Roman" w:cs="Times New Roman"/>
              </w:rPr>
            </w:pPr>
            <w:r w:rsidRPr="002012FD">
              <w:rPr>
                <w:rFonts w:ascii="Times New Roman" w:hAnsi="Times New Roman" w:cs="Times New Roman"/>
              </w:rPr>
              <w:t>0.98</w:t>
            </w:r>
          </w:p>
        </w:tc>
      </w:tr>
      <w:tr w:rsidR="00310B16" w:rsidRPr="00A849AF" w14:paraId="58064261" w14:textId="77777777" w:rsidTr="006E6731">
        <w:tc>
          <w:tcPr>
            <w:tcW w:w="2694" w:type="dxa"/>
          </w:tcPr>
          <w:p w14:paraId="686375CD" w14:textId="77777777" w:rsidR="00310B16" w:rsidRPr="00B6188C" w:rsidRDefault="00310B16" w:rsidP="00310B16">
            <w:pPr>
              <w:pStyle w:val="Compact"/>
              <w:rPr>
                <w:rFonts w:ascii="Times New Roman" w:hAnsi="Times New Roman" w:cs="Times New Roman"/>
                <w:b/>
                <w:bCs/>
              </w:rPr>
            </w:pPr>
            <w:r w:rsidRPr="00B6188C">
              <w:rPr>
                <w:rFonts w:ascii="Times New Roman" w:hAnsi="Times New Roman" w:cs="Times New Roman"/>
                <w:b/>
                <w:bCs/>
              </w:rPr>
              <w:t>Video 3</w:t>
            </w:r>
          </w:p>
        </w:tc>
        <w:tc>
          <w:tcPr>
            <w:tcW w:w="1056" w:type="dxa"/>
          </w:tcPr>
          <w:p w14:paraId="4AAB1EA0" w14:textId="77777777" w:rsidR="00310B16" w:rsidRPr="002012FD" w:rsidRDefault="00310B16" w:rsidP="00310B16">
            <w:pPr>
              <w:pStyle w:val="Compact"/>
              <w:jc w:val="center"/>
              <w:rPr>
                <w:rFonts w:ascii="Times New Roman" w:hAnsi="Times New Roman" w:cs="Times New Roman"/>
              </w:rPr>
            </w:pPr>
          </w:p>
        </w:tc>
        <w:tc>
          <w:tcPr>
            <w:tcW w:w="0" w:type="auto"/>
          </w:tcPr>
          <w:p w14:paraId="21C2C235" w14:textId="77777777" w:rsidR="00310B16" w:rsidRPr="002012FD" w:rsidRDefault="00310B16" w:rsidP="00310B16">
            <w:pPr>
              <w:pStyle w:val="Compact"/>
              <w:jc w:val="center"/>
              <w:rPr>
                <w:rFonts w:ascii="Times New Roman" w:hAnsi="Times New Roman" w:cs="Times New Roman"/>
              </w:rPr>
            </w:pPr>
          </w:p>
        </w:tc>
        <w:tc>
          <w:tcPr>
            <w:tcW w:w="0" w:type="auto"/>
          </w:tcPr>
          <w:p w14:paraId="47A13C2D" w14:textId="77777777" w:rsidR="00310B16" w:rsidRPr="002012FD" w:rsidRDefault="00310B16" w:rsidP="00310B16">
            <w:pPr>
              <w:pStyle w:val="Compact"/>
              <w:jc w:val="center"/>
              <w:rPr>
                <w:rFonts w:ascii="Times New Roman" w:hAnsi="Times New Roman" w:cs="Times New Roman"/>
              </w:rPr>
            </w:pPr>
          </w:p>
        </w:tc>
        <w:tc>
          <w:tcPr>
            <w:tcW w:w="0" w:type="auto"/>
          </w:tcPr>
          <w:p w14:paraId="0F8E6AC9" w14:textId="77777777" w:rsidR="00310B16" w:rsidRPr="002012FD" w:rsidRDefault="00310B16" w:rsidP="00310B16">
            <w:pPr>
              <w:pStyle w:val="Compact"/>
              <w:jc w:val="center"/>
              <w:rPr>
                <w:rFonts w:ascii="Times New Roman" w:hAnsi="Times New Roman" w:cs="Times New Roman"/>
              </w:rPr>
            </w:pPr>
          </w:p>
        </w:tc>
        <w:tc>
          <w:tcPr>
            <w:tcW w:w="0" w:type="auto"/>
          </w:tcPr>
          <w:p w14:paraId="65A34BBA" w14:textId="77777777" w:rsidR="00310B16" w:rsidRPr="002012FD" w:rsidRDefault="00310B16" w:rsidP="00310B16">
            <w:pPr>
              <w:pStyle w:val="Compact"/>
              <w:jc w:val="center"/>
              <w:rPr>
                <w:rFonts w:ascii="Times New Roman" w:hAnsi="Times New Roman" w:cs="Times New Roman"/>
              </w:rPr>
            </w:pPr>
          </w:p>
        </w:tc>
        <w:tc>
          <w:tcPr>
            <w:tcW w:w="0" w:type="auto"/>
          </w:tcPr>
          <w:p w14:paraId="449D0CF1" w14:textId="77777777" w:rsidR="00310B16" w:rsidRPr="002012FD" w:rsidRDefault="00310B16" w:rsidP="00310B16">
            <w:pPr>
              <w:pStyle w:val="Compact"/>
              <w:jc w:val="center"/>
              <w:rPr>
                <w:rFonts w:ascii="Times New Roman" w:hAnsi="Times New Roman" w:cs="Times New Roman"/>
              </w:rPr>
            </w:pPr>
          </w:p>
        </w:tc>
      </w:tr>
      <w:tr w:rsidR="00DC14C4" w:rsidRPr="00A849AF" w14:paraId="3103CD0B" w14:textId="77777777" w:rsidTr="006E6731">
        <w:tc>
          <w:tcPr>
            <w:tcW w:w="2694" w:type="dxa"/>
            <w:vAlign w:val="center"/>
          </w:tcPr>
          <w:p w14:paraId="032D725C" w14:textId="77777777" w:rsidR="00DC14C4" w:rsidRPr="00A849AF" w:rsidRDefault="00DC14C4" w:rsidP="00DC14C4">
            <w:pPr>
              <w:pStyle w:val="Compact"/>
              <w:jc w:val="right"/>
              <w:rPr>
                <w:rFonts w:ascii="Times New Roman" w:hAnsi="Times New Roman" w:cs="Times New Roman"/>
                <w:u w:val="single"/>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56" w:type="dxa"/>
          </w:tcPr>
          <w:p w14:paraId="0188F537" w14:textId="4A024B74"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30.66</w:t>
            </w:r>
          </w:p>
        </w:tc>
        <w:tc>
          <w:tcPr>
            <w:tcW w:w="0" w:type="auto"/>
          </w:tcPr>
          <w:p w14:paraId="7E33DE86" w14:textId="55158817"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10.77</w:t>
            </w:r>
          </w:p>
        </w:tc>
        <w:tc>
          <w:tcPr>
            <w:tcW w:w="0" w:type="auto"/>
          </w:tcPr>
          <w:p w14:paraId="26ECBD93" w14:textId="3612CA39"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18.26</w:t>
            </w:r>
          </w:p>
        </w:tc>
        <w:tc>
          <w:tcPr>
            <w:tcW w:w="0" w:type="auto"/>
          </w:tcPr>
          <w:p w14:paraId="633183A5" w14:textId="09E4CDD1"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82.13</w:t>
            </w:r>
          </w:p>
        </w:tc>
        <w:tc>
          <w:tcPr>
            <w:tcW w:w="0" w:type="auto"/>
          </w:tcPr>
          <w:p w14:paraId="7D944993" w14:textId="29B88DFD"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2.85</w:t>
            </w:r>
          </w:p>
        </w:tc>
        <w:tc>
          <w:tcPr>
            <w:tcW w:w="0" w:type="auto"/>
          </w:tcPr>
          <w:p w14:paraId="3CD7772D" w14:textId="282BEC31"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0.00**</w:t>
            </w:r>
          </w:p>
        </w:tc>
      </w:tr>
      <w:tr w:rsidR="00DC14C4" w:rsidRPr="00A849AF" w14:paraId="31F7BD19" w14:textId="77777777" w:rsidTr="006E6731">
        <w:tc>
          <w:tcPr>
            <w:tcW w:w="2694" w:type="dxa"/>
            <w:vAlign w:val="center"/>
          </w:tcPr>
          <w:p w14:paraId="79DDF4B6" w14:textId="6A93F4B9" w:rsidR="00DC14C4" w:rsidRPr="00A849AF" w:rsidRDefault="00DC14C4" w:rsidP="00DC14C4">
            <w:pPr>
              <w:pStyle w:val="Compact"/>
              <w:jc w:val="right"/>
              <w:rPr>
                <w:rFonts w:ascii="Times New Roman" w:hAnsi="Times New Roman" w:cs="Times New Roman"/>
              </w:rPr>
            </w:pPr>
            <w:r>
              <w:rPr>
                <w:rFonts w:ascii="Times New Roman" w:hAnsi="Times New Roman" w:cs="Times New Roman"/>
              </w:rPr>
              <w:t>Fixation Count</w:t>
            </w:r>
          </w:p>
        </w:tc>
        <w:tc>
          <w:tcPr>
            <w:tcW w:w="1056" w:type="dxa"/>
          </w:tcPr>
          <w:p w14:paraId="5301E287" w14:textId="3810E001"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-0.95</w:t>
            </w:r>
          </w:p>
        </w:tc>
        <w:tc>
          <w:tcPr>
            <w:tcW w:w="0" w:type="auto"/>
          </w:tcPr>
          <w:p w14:paraId="0A5C2AFD" w14:textId="7A6E55C9"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0.56</w:t>
            </w:r>
          </w:p>
        </w:tc>
        <w:tc>
          <w:tcPr>
            <w:tcW w:w="0" w:type="auto"/>
          </w:tcPr>
          <w:p w14:paraId="0CE9EC80" w14:textId="75DDEE89"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-4.72</w:t>
            </w:r>
          </w:p>
        </w:tc>
        <w:tc>
          <w:tcPr>
            <w:tcW w:w="0" w:type="auto"/>
          </w:tcPr>
          <w:p w14:paraId="0522B402" w14:textId="5E14FAF9"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0.02</w:t>
            </w:r>
          </w:p>
        </w:tc>
        <w:tc>
          <w:tcPr>
            <w:tcW w:w="0" w:type="auto"/>
          </w:tcPr>
          <w:p w14:paraId="1F606B79" w14:textId="65ED1060"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-1.68</w:t>
            </w:r>
          </w:p>
        </w:tc>
        <w:tc>
          <w:tcPr>
            <w:tcW w:w="0" w:type="auto"/>
          </w:tcPr>
          <w:p w14:paraId="5107C404" w14:textId="529A1E9F"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0.10</w:t>
            </w:r>
          </w:p>
        </w:tc>
      </w:tr>
      <w:tr w:rsidR="00DC14C4" w:rsidRPr="00A849AF" w14:paraId="3AC950A2" w14:textId="77777777" w:rsidTr="006E6731">
        <w:tc>
          <w:tcPr>
            <w:tcW w:w="2694" w:type="dxa"/>
            <w:vAlign w:val="center"/>
          </w:tcPr>
          <w:p w14:paraId="5A01034F" w14:textId="4920558B" w:rsidR="00DC14C4" w:rsidRPr="00A849AF" w:rsidRDefault="00DC14C4" w:rsidP="00DC14C4">
            <w:pPr>
              <w:pStyle w:val="Compact"/>
              <w:jc w:val="right"/>
              <w:rPr>
                <w:rFonts w:ascii="Times New Roman" w:hAnsi="Times New Roman" w:cs="Times New Roman"/>
              </w:rPr>
            </w:pPr>
            <w:r>
              <w:rPr>
                <w:rFonts w:ascii="Times New Roman" w:hAnsi="Times New Roman" w:cs="Times New Roman"/>
              </w:rPr>
              <w:t>Total Fixation Duration</w:t>
            </w:r>
          </w:p>
        </w:tc>
        <w:tc>
          <w:tcPr>
            <w:tcW w:w="1056" w:type="dxa"/>
          </w:tcPr>
          <w:p w14:paraId="73E8D180" w14:textId="7D959B3D"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1.79</w:t>
            </w:r>
          </w:p>
        </w:tc>
        <w:tc>
          <w:tcPr>
            <w:tcW w:w="0" w:type="auto"/>
          </w:tcPr>
          <w:p w14:paraId="45BA199B" w14:textId="6F717F6C"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1.95</w:t>
            </w:r>
          </w:p>
        </w:tc>
        <w:tc>
          <w:tcPr>
            <w:tcW w:w="0" w:type="auto"/>
          </w:tcPr>
          <w:p w14:paraId="0F751DC3" w14:textId="703253A2"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-3.44</w:t>
            </w:r>
          </w:p>
        </w:tc>
        <w:tc>
          <w:tcPr>
            <w:tcW w:w="0" w:type="auto"/>
          </w:tcPr>
          <w:p w14:paraId="1B037C23" w14:textId="55BF625D"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3.36</w:t>
            </w:r>
          </w:p>
        </w:tc>
        <w:tc>
          <w:tcPr>
            <w:tcW w:w="0" w:type="auto"/>
          </w:tcPr>
          <w:p w14:paraId="6FBE0A54" w14:textId="2A2D7502"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0.92</w:t>
            </w:r>
          </w:p>
        </w:tc>
        <w:tc>
          <w:tcPr>
            <w:tcW w:w="0" w:type="auto"/>
          </w:tcPr>
          <w:p w14:paraId="689F1A85" w14:textId="2CEEA4CB" w:rsidR="00DC14C4" w:rsidRPr="002012FD" w:rsidRDefault="00DC14C4" w:rsidP="00DC14C4">
            <w:pPr>
              <w:pStyle w:val="Compact"/>
              <w:jc w:val="center"/>
              <w:rPr>
                <w:rFonts w:ascii="Times New Roman" w:hAnsi="Times New Roman" w:cs="Times New Roman"/>
              </w:rPr>
            </w:pPr>
            <w:r w:rsidRPr="002012FD">
              <w:rPr>
                <w:rFonts w:ascii="Times New Roman" w:hAnsi="Times New Roman" w:cs="Times New Roman"/>
              </w:rPr>
              <w:t>0.36</w:t>
            </w:r>
          </w:p>
        </w:tc>
      </w:tr>
      <w:tr w:rsidR="00DC14C4" w:rsidRPr="00A849AF" w14:paraId="46371A2A" w14:textId="77777777" w:rsidTr="006E6731">
        <w:tc>
          <w:tcPr>
            <w:tcW w:w="2694" w:type="dxa"/>
          </w:tcPr>
          <w:p w14:paraId="081E344A" w14:textId="77777777" w:rsidR="00DC14C4" w:rsidRPr="00B6188C" w:rsidRDefault="00DC14C4" w:rsidP="00DC14C4">
            <w:pPr>
              <w:pStyle w:val="Compact"/>
              <w:rPr>
                <w:rFonts w:ascii="Times New Roman" w:hAnsi="Times New Roman" w:cs="Times New Roman"/>
                <w:b/>
                <w:bCs/>
              </w:rPr>
            </w:pPr>
            <w:r w:rsidRPr="00B6188C">
              <w:rPr>
                <w:rFonts w:ascii="Times New Roman" w:hAnsi="Times New Roman" w:cs="Times New Roman"/>
                <w:b/>
                <w:bCs/>
              </w:rPr>
              <w:t>Video 4</w:t>
            </w:r>
          </w:p>
        </w:tc>
        <w:tc>
          <w:tcPr>
            <w:tcW w:w="1056" w:type="dxa"/>
          </w:tcPr>
          <w:p w14:paraId="09C8A3F2" w14:textId="77777777" w:rsidR="00DC14C4" w:rsidRPr="002012FD" w:rsidRDefault="00DC14C4" w:rsidP="00DC14C4">
            <w:pPr>
              <w:pStyle w:val="Compact"/>
              <w:jc w:val="center"/>
              <w:rPr>
                <w:rFonts w:ascii="Times New Roman" w:hAnsi="Times New Roman" w:cs="Times New Roman"/>
              </w:rPr>
            </w:pPr>
          </w:p>
        </w:tc>
        <w:tc>
          <w:tcPr>
            <w:tcW w:w="0" w:type="auto"/>
          </w:tcPr>
          <w:p w14:paraId="71464311" w14:textId="77777777" w:rsidR="00DC14C4" w:rsidRPr="002012FD" w:rsidRDefault="00DC14C4" w:rsidP="00DC14C4">
            <w:pPr>
              <w:pStyle w:val="Compact"/>
              <w:jc w:val="center"/>
              <w:rPr>
                <w:rFonts w:ascii="Times New Roman" w:hAnsi="Times New Roman" w:cs="Times New Roman"/>
              </w:rPr>
            </w:pPr>
          </w:p>
        </w:tc>
        <w:tc>
          <w:tcPr>
            <w:tcW w:w="0" w:type="auto"/>
          </w:tcPr>
          <w:p w14:paraId="2F87E04F" w14:textId="77777777" w:rsidR="00DC14C4" w:rsidRPr="002012FD" w:rsidRDefault="00DC14C4" w:rsidP="00DC14C4">
            <w:pPr>
              <w:pStyle w:val="Compact"/>
              <w:jc w:val="center"/>
              <w:rPr>
                <w:rFonts w:ascii="Times New Roman" w:hAnsi="Times New Roman" w:cs="Times New Roman"/>
              </w:rPr>
            </w:pPr>
          </w:p>
        </w:tc>
        <w:tc>
          <w:tcPr>
            <w:tcW w:w="0" w:type="auto"/>
          </w:tcPr>
          <w:p w14:paraId="0AB4F75E" w14:textId="77777777" w:rsidR="00DC14C4" w:rsidRPr="002012FD" w:rsidRDefault="00DC14C4" w:rsidP="00DC14C4">
            <w:pPr>
              <w:pStyle w:val="Compact"/>
              <w:jc w:val="center"/>
              <w:rPr>
                <w:rFonts w:ascii="Times New Roman" w:hAnsi="Times New Roman" w:cs="Times New Roman"/>
              </w:rPr>
            </w:pPr>
          </w:p>
        </w:tc>
        <w:tc>
          <w:tcPr>
            <w:tcW w:w="0" w:type="auto"/>
          </w:tcPr>
          <w:p w14:paraId="5B827B42" w14:textId="77777777" w:rsidR="00DC14C4" w:rsidRPr="002012FD" w:rsidRDefault="00DC14C4" w:rsidP="00DC14C4">
            <w:pPr>
              <w:pStyle w:val="Compact"/>
              <w:jc w:val="center"/>
              <w:rPr>
                <w:rFonts w:ascii="Times New Roman" w:hAnsi="Times New Roman" w:cs="Times New Roman"/>
              </w:rPr>
            </w:pPr>
          </w:p>
        </w:tc>
        <w:tc>
          <w:tcPr>
            <w:tcW w:w="0" w:type="auto"/>
          </w:tcPr>
          <w:p w14:paraId="37BF6FF7" w14:textId="77777777" w:rsidR="00DC14C4" w:rsidRPr="002012FD" w:rsidRDefault="00DC14C4" w:rsidP="00DC14C4">
            <w:pPr>
              <w:pStyle w:val="Compact"/>
              <w:jc w:val="center"/>
              <w:rPr>
                <w:rFonts w:ascii="Times New Roman" w:hAnsi="Times New Roman" w:cs="Times New Roman"/>
              </w:rPr>
            </w:pPr>
          </w:p>
        </w:tc>
      </w:tr>
      <w:tr w:rsidR="002012FD" w:rsidRPr="00A849AF" w14:paraId="3C9BE997" w14:textId="77777777" w:rsidTr="006E6731">
        <w:tc>
          <w:tcPr>
            <w:tcW w:w="2694" w:type="dxa"/>
            <w:vAlign w:val="center"/>
          </w:tcPr>
          <w:p w14:paraId="4AF3A961" w14:textId="77777777" w:rsidR="002012FD" w:rsidRPr="00A849AF" w:rsidRDefault="002012FD" w:rsidP="002012FD">
            <w:pPr>
              <w:pStyle w:val="Compact"/>
              <w:jc w:val="right"/>
              <w:rPr>
                <w:rFonts w:ascii="Times New Roman" w:hAnsi="Times New Roman" w:cs="Times New Roman"/>
                <w:u w:val="single"/>
              </w:rPr>
            </w:pPr>
            <w:r w:rsidRPr="00A849AF">
              <w:rPr>
                <w:rFonts w:ascii="Times New Roman" w:hAnsi="Times New Roman" w:cs="Times New Roman"/>
              </w:rPr>
              <w:t>(</w:t>
            </w:r>
            <w:proofErr w:type="spellStart"/>
            <w:r w:rsidRPr="00A849AF">
              <w:rPr>
                <w:rFonts w:ascii="Times New Roman" w:hAnsi="Times New Roman" w:cs="Times New Roman"/>
              </w:rPr>
              <w:t>Intercept</w:t>
            </w:r>
            <w:proofErr w:type="spellEnd"/>
            <w:r w:rsidRPr="00A849AF">
              <w:rPr>
                <w:rFonts w:ascii="Times New Roman" w:hAnsi="Times New Roman" w:cs="Times New Roman"/>
              </w:rPr>
              <w:t>)</w:t>
            </w:r>
          </w:p>
        </w:tc>
        <w:tc>
          <w:tcPr>
            <w:tcW w:w="1056" w:type="dxa"/>
          </w:tcPr>
          <w:p w14:paraId="00B5CC34" w14:textId="44F8D72E"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25.26</w:t>
            </w:r>
          </w:p>
        </w:tc>
        <w:tc>
          <w:tcPr>
            <w:tcW w:w="0" w:type="auto"/>
          </w:tcPr>
          <w:p w14:paraId="596791D3" w14:textId="1963E325"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16.37</w:t>
            </w:r>
          </w:p>
        </w:tc>
        <w:tc>
          <w:tcPr>
            <w:tcW w:w="0" w:type="auto"/>
          </w:tcPr>
          <w:p w14:paraId="75522890" w14:textId="280DB758"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18.26</w:t>
            </w:r>
          </w:p>
        </w:tc>
        <w:tc>
          <w:tcPr>
            <w:tcW w:w="0" w:type="auto"/>
          </w:tcPr>
          <w:p w14:paraId="6BEB0A9B" w14:textId="313F6796"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82.13</w:t>
            </w:r>
          </w:p>
        </w:tc>
        <w:tc>
          <w:tcPr>
            <w:tcW w:w="0" w:type="auto"/>
          </w:tcPr>
          <w:p w14:paraId="3302C489" w14:textId="6875BD4E"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1.54</w:t>
            </w:r>
          </w:p>
        </w:tc>
        <w:tc>
          <w:tcPr>
            <w:tcW w:w="0" w:type="auto"/>
          </w:tcPr>
          <w:p w14:paraId="0C3A88B9" w14:textId="07EC550C"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0.13</w:t>
            </w:r>
          </w:p>
        </w:tc>
      </w:tr>
      <w:tr w:rsidR="002012FD" w:rsidRPr="00A849AF" w14:paraId="3694A014" w14:textId="77777777" w:rsidTr="006E6731">
        <w:tc>
          <w:tcPr>
            <w:tcW w:w="2694" w:type="dxa"/>
            <w:vAlign w:val="center"/>
          </w:tcPr>
          <w:p w14:paraId="445D0B2A" w14:textId="07C25551" w:rsidR="002012FD" w:rsidRPr="00A849AF" w:rsidRDefault="002012FD" w:rsidP="002012FD">
            <w:pPr>
              <w:pStyle w:val="Compact"/>
              <w:jc w:val="right"/>
              <w:rPr>
                <w:rFonts w:ascii="Times New Roman" w:hAnsi="Times New Roman" w:cs="Times New Roman"/>
              </w:rPr>
            </w:pPr>
            <w:r>
              <w:rPr>
                <w:rFonts w:ascii="Times New Roman" w:hAnsi="Times New Roman" w:cs="Times New Roman"/>
              </w:rPr>
              <w:t>Fixation Count</w:t>
            </w:r>
          </w:p>
        </w:tc>
        <w:tc>
          <w:tcPr>
            <w:tcW w:w="1056" w:type="dxa"/>
          </w:tcPr>
          <w:p w14:paraId="408224C5" w14:textId="10875C91"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-2.31</w:t>
            </w:r>
          </w:p>
        </w:tc>
        <w:tc>
          <w:tcPr>
            <w:tcW w:w="0" w:type="auto"/>
          </w:tcPr>
          <w:p w14:paraId="5BC98397" w14:textId="33F6EAC9"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1.72</w:t>
            </w:r>
          </w:p>
        </w:tc>
        <w:tc>
          <w:tcPr>
            <w:tcW w:w="0" w:type="auto"/>
          </w:tcPr>
          <w:p w14:paraId="5CCA1284" w14:textId="2299FF22"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-4.72</w:t>
            </w:r>
          </w:p>
        </w:tc>
        <w:tc>
          <w:tcPr>
            <w:tcW w:w="0" w:type="auto"/>
          </w:tcPr>
          <w:p w14:paraId="4F3549EA" w14:textId="08DD743A"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0.02</w:t>
            </w:r>
          </w:p>
        </w:tc>
        <w:tc>
          <w:tcPr>
            <w:tcW w:w="0" w:type="auto"/>
          </w:tcPr>
          <w:p w14:paraId="4A61686E" w14:textId="32C08361"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-1.35</w:t>
            </w:r>
          </w:p>
        </w:tc>
        <w:tc>
          <w:tcPr>
            <w:tcW w:w="0" w:type="auto"/>
          </w:tcPr>
          <w:p w14:paraId="15F0164F" w14:textId="1E7CDD75"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0.18</w:t>
            </w:r>
          </w:p>
        </w:tc>
      </w:tr>
      <w:tr w:rsidR="002012FD" w:rsidRPr="00A849AF" w14:paraId="6285C27D" w14:textId="77777777" w:rsidTr="006E6731">
        <w:tc>
          <w:tcPr>
            <w:tcW w:w="2694" w:type="dxa"/>
            <w:tcBorders>
              <w:bottom w:val="single" w:sz="4" w:space="0" w:color="auto"/>
            </w:tcBorders>
            <w:vAlign w:val="center"/>
          </w:tcPr>
          <w:p w14:paraId="4C6F62EE" w14:textId="454FB3C8" w:rsidR="002012FD" w:rsidRPr="00A849AF" w:rsidRDefault="002012FD" w:rsidP="002012FD">
            <w:pPr>
              <w:pStyle w:val="Compact"/>
              <w:jc w:val="right"/>
              <w:rPr>
                <w:rFonts w:ascii="Times New Roman" w:hAnsi="Times New Roman" w:cs="Times New Roman"/>
              </w:rPr>
            </w:pPr>
            <w:r>
              <w:rPr>
                <w:rFonts w:ascii="Times New Roman" w:hAnsi="Times New Roman" w:cs="Times New Roman"/>
              </w:rPr>
              <w:t>Total Fixation Duration</w:t>
            </w:r>
          </w:p>
        </w:tc>
        <w:tc>
          <w:tcPr>
            <w:tcW w:w="1056" w:type="dxa"/>
            <w:tcBorders>
              <w:bottom w:val="single" w:sz="4" w:space="0" w:color="auto"/>
            </w:tcBorders>
          </w:tcPr>
          <w:p w14:paraId="683318D4" w14:textId="37489457"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5.47</w:t>
            </w:r>
          </w:p>
        </w:tc>
        <w:tc>
          <w:tcPr>
            <w:tcW w:w="0" w:type="auto"/>
            <w:tcBorders>
              <w:bottom w:val="single" w:sz="4" w:space="0" w:color="auto"/>
            </w:tcBorders>
          </w:tcPr>
          <w:p w14:paraId="0B4C6B17" w14:textId="766FA857"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4.71</w:t>
            </w:r>
          </w:p>
        </w:tc>
        <w:tc>
          <w:tcPr>
            <w:tcW w:w="0" w:type="auto"/>
            <w:tcBorders>
              <w:bottom w:val="single" w:sz="4" w:space="0" w:color="auto"/>
            </w:tcBorders>
          </w:tcPr>
          <w:p w14:paraId="0DB4FE51" w14:textId="349A1089"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-3.44</w:t>
            </w:r>
          </w:p>
        </w:tc>
        <w:tc>
          <w:tcPr>
            <w:tcW w:w="0" w:type="auto"/>
            <w:tcBorders>
              <w:bottom w:val="single" w:sz="4" w:space="0" w:color="auto"/>
            </w:tcBorders>
          </w:tcPr>
          <w:p w14:paraId="738D1C4D" w14:textId="15792613"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3.36</w:t>
            </w:r>
          </w:p>
        </w:tc>
        <w:tc>
          <w:tcPr>
            <w:tcW w:w="0" w:type="auto"/>
            <w:tcBorders>
              <w:bottom w:val="single" w:sz="4" w:space="0" w:color="auto"/>
            </w:tcBorders>
          </w:tcPr>
          <w:p w14:paraId="07839CA1" w14:textId="63B65342"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1.61</w:t>
            </w:r>
          </w:p>
        </w:tc>
        <w:tc>
          <w:tcPr>
            <w:tcW w:w="0" w:type="auto"/>
            <w:tcBorders>
              <w:bottom w:val="single" w:sz="4" w:space="0" w:color="auto"/>
            </w:tcBorders>
          </w:tcPr>
          <w:p w14:paraId="5F1C7A1E" w14:textId="64A4F932" w:rsidR="002012FD" w:rsidRPr="002012FD" w:rsidRDefault="002012FD" w:rsidP="002012FD">
            <w:pPr>
              <w:pStyle w:val="Compact"/>
              <w:jc w:val="center"/>
              <w:rPr>
                <w:rFonts w:ascii="Times New Roman" w:hAnsi="Times New Roman" w:cs="Times New Roman"/>
              </w:rPr>
            </w:pPr>
            <w:r w:rsidRPr="002012FD">
              <w:rPr>
                <w:rFonts w:ascii="Times New Roman" w:hAnsi="Times New Roman" w:cs="Times New Roman"/>
              </w:rPr>
              <w:t>0.25</w:t>
            </w:r>
          </w:p>
        </w:tc>
      </w:tr>
    </w:tbl>
    <w:p w14:paraId="7ECDEEC3" w14:textId="7A3C1BC9" w:rsidR="007154BB" w:rsidRPr="00897725" w:rsidRDefault="007154BB" w:rsidP="00585DE2">
      <w:pPr>
        <w:spacing w:after="0"/>
        <w:rPr>
          <w:i/>
        </w:rPr>
      </w:pPr>
      <w:r w:rsidRPr="000F0141">
        <w:rPr>
          <w:i/>
          <w:iCs/>
        </w:rPr>
        <w:t>Note.</w:t>
      </w:r>
      <w:r w:rsidRPr="000F0141">
        <w:t xml:space="preserve"> </w:t>
      </w:r>
      <w:r w:rsidRPr="00ED65E5">
        <w:rPr>
          <w:i/>
          <w:iCs/>
        </w:rPr>
        <w:t>N</w:t>
      </w:r>
      <w:r>
        <w:t xml:space="preserve"> = 79. </w:t>
      </w:r>
      <w:r w:rsidRPr="000F0141">
        <w:t xml:space="preserve">CI = confidence interval; </w:t>
      </w:r>
      <w:r w:rsidRPr="000F0141">
        <w:rPr>
          <w:i/>
        </w:rPr>
        <w:t xml:space="preserve">LL </w:t>
      </w:r>
      <w:r w:rsidRPr="000F0141">
        <w:t xml:space="preserve">= lower limit; </w:t>
      </w:r>
      <w:r w:rsidRPr="000F0141">
        <w:rPr>
          <w:i/>
        </w:rPr>
        <w:t xml:space="preserve">UL </w:t>
      </w:r>
      <w:r w:rsidRPr="000F0141">
        <w:t xml:space="preserve">= upper limit; </w:t>
      </w:r>
      <w:proofErr w:type="spellStart"/>
      <w:r w:rsidRPr="000F0141">
        <w:t>df</w:t>
      </w:r>
      <w:r w:rsidRPr="000F0141">
        <w:rPr>
          <w:vertAlign w:val="subscript"/>
        </w:rPr>
        <w:t>error</w:t>
      </w:r>
      <w:proofErr w:type="spellEnd"/>
      <w:r w:rsidRPr="000F0141">
        <w:t xml:space="preserve"> = 75.</w:t>
      </w:r>
      <w:r w:rsidR="00585DE2">
        <w:t xml:space="preserve"> </w:t>
      </w:r>
      <w:r w:rsidR="00D569DB">
        <w:br/>
      </w:r>
      <w:r w:rsidRPr="000F0141">
        <w:t xml:space="preserve">* </w:t>
      </w:r>
      <w:r w:rsidRPr="000F0141">
        <w:rPr>
          <w:i/>
          <w:iCs/>
        </w:rPr>
        <w:t>p</w:t>
      </w:r>
      <w:r w:rsidRPr="000F0141">
        <w:t xml:space="preserve"> &lt; .05.</w:t>
      </w:r>
      <w:r>
        <w:t xml:space="preserve"> **</w:t>
      </w:r>
      <w:r>
        <w:rPr>
          <w:i/>
        </w:rPr>
        <w:t xml:space="preserve">p </w:t>
      </w:r>
      <w:r>
        <w:t>&lt; .01. ***</w:t>
      </w:r>
      <w:r>
        <w:rPr>
          <w:i/>
        </w:rPr>
        <w:t>p</w:t>
      </w:r>
      <w:r>
        <w:t xml:space="preserve"> &lt; .001.</w:t>
      </w:r>
      <w:r>
        <w:rPr>
          <w:i/>
        </w:rPr>
        <w:t xml:space="preserve"> </w:t>
      </w:r>
    </w:p>
    <w:p w14:paraId="3D4DA454" w14:textId="77777777" w:rsidR="007154BB" w:rsidRPr="000F0141" w:rsidRDefault="007154BB" w:rsidP="007154BB">
      <w:pPr>
        <w:rPr>
          <w:b/>
          <w:bCs/>
          <w:szCs w:val="24"/>
        </w:rPr>
      </w:pPr>
    </w:p>
    <w:p w14:paraId="30FAC2EE" w14:textId="77777777" w:rsidR="007154BB" w:rsidRDefault="007154BB" w:rsidP="003F54A9"/>
    <w:p w14:paraId="42AB18A5" w14:textId="77777777" w:rsidR="00E034AD" w:rsidRDefault="00E034AD" w:rsidP="003F54A9"/>
    <w:p w14:paraId="1BAE54F8" w14:textId="77777777" w:rsidR="00E034AD" w:rsidRDefault="00E034AD" w:rsidP="003F54A9"/>
    <w:p w14:paraId="02B7C443" w14:textId="77777777" w:rsidR="00E034AD" w:rsidRDefault="00E034AD" w:rsidP="003F54A9"/>
    <w:p w14:paraId="5BDE7795" w14:textId="77777777" w:rsidR="00E034AD" w:rsidRDefault="00E034AD" w:rsidP="003F54A9"/>
    <w:p w14:paraId="5A69CA07" w14:textId="77777777" w:rsidR="00E034AD" w:rsidRDefault="00E034AD" w:rsidP="003F54A9"/>
    <w:p w14:paraId="50016C42" w14:textId="77777777" w:rsidR="00E034AD" w:rsidRDefault="00E034AD" w:rsidP="003F54A9"/>
    <w:p w14:paraId="453C8E40" w14:textId="77777777" w:rsidR="00E034AD" w:rsidRDefault="00E034AD" w:rsidP="003F54A9"/>
    <w:p w14:paraId="4CA374E7" w14:textId="77777777" w:rsidR="00E034AD" w:rsidRDefault="00E034AD" w:rsidP="003F54A9"/>
    <w:p w14:paraId="6DB5A001" w14:textId="77777777" w:rsidR="00E034AD" w:rsidRDefault="00E034AD" w:rsidP="003F54A9"/>
    <w:p w14:paraId="4E7F7082" w14:textId="71906069" w:rsidR="00E034AD" w:rsidRPr="00E034AD" w:rsidRDefault="00E034AD" w:rsidP="00E034AD">
      <w:pPr>
        <w:pStyle w:val="KeinLeerraum"/>
        <w:rPr>
          <w:b/>
          <w:bCs/>
        </w:rPr>
      </w:pPr>
      <w:r w:rsidRPr="00E034AD">
        <w:rPr>
          <w:b/>
          <w:bCs/>
        </w:rPr>
        <w:lastRenderedPageBreak/>
        <w:t>Table 13</w:t>
      </w:r>
    </w:p>
    <w:p w14:paraId="0A0C15DA" w14:textId="77777777" w:rsidR="00E034AD" w:rsidRDefault="00E034AD" w:rsidP="00E034AD">
      <w:pPr>
        <w:pStyle w:val="KeinLeerraum"/>
        <w:rPr>
          <w:i/>
        </w:rPr>
      </w:pPr>
      <w:r w:rsidRPr="00244786">
        <w:rPr>
          <w:i/>
        </w:rPr>
        <w:t>Questionnaires/Test</w:t>
      </w:r>
    </w:p>
    <w:p w14:paraId="0CAF11E2" w14:textId="77777777" w:rsidR="00E034AD" w:rsidRPr="00244786" w:rsidRDefault="00E034AD" w:rsidP="00E034AD">
      <w:pPr>
        <w:pStyle w:val="KeinLeerraum"/>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8"/>
        <w:gridCol w:w="1069"/>
        <w:gridCol w:w="5381"/>
      </w:tblGrid>
      <w:tr w:rsidR="00E034AD" w:rsidRPr="00244786" w14:paraId="1A3DACCA" w14:textId="77777777" w:rsidTr="00E84537">
        <w:trPr>
          <w:trHeight w:val="340"/>
        </w:trPr>
        <w:tc>
          <w:tcPr>
            <w:tcW w:w="3326" w:type="dxa"/>
            <w:gridSpan w:val="2"/>
            <w:tcBorders>
              <w:top w:val="single" w:sz="4" w:space="0" w:color="auto"/>
              <w:bottom w:val="single" w:sz="4" w:space="0" w:color="auto"/>
            </w:tcBorders>
            <w:vAlign w:val="center"/>
          </w:tcPr>
          <w:p w14:paraId="334DBBBB" w14:textId="77777777" w:rsidR="00E034AD" w:rsidRPr="00244786" w:rsidRDefault="00E034AD" w:rsidP="00E84537">
            <w:pPr>
              <w:pStyle w:val="KeinLeerraum"/>
            </w:pPr>
            <w:r w:rsidRPr="00244786">
              <w:t>Subscales</w:t>
            </w:r>
          </w:p>
        </w:tc>
        <w:tc>
          <w:tcPr>
            <w:tcW w:w="1069" w:type="dxa"/>
            <w:tcBorders>
              <w:top w:val="single" w:sz="4" w:space="0" w:color="auto"/>
              <w:bottom w:val="single" w:sz="4" w:space="0" w:color="auto"/>
            </w:tcBorders>
            <w:vAlign w:val="center"/>
          </w:tcPr>
          <w:p w14:paraId="4827CA5A" w14:textId="77777777" w:rsidR="00E034AD" w:rsidRPr="00244786" w:rsidRDefault="00E034AD" w:rsidP="00E84537">
            <w:pPr>
              <w:pStyle w:val="KeinLeerraum"/>
            </w:pPr>
            <w:r w:rsidRPr="00244786">
              <w:t>Number of Items</w:t>
            </w:r>
          </w:p>
        </w:tc>
        <w:tc>
          <w:tcPr>
            <w:tcW w:w="5381" w:type="dxa"/>
            <w:tcBorders>
              <w:top w:val="single" w:sz="4" w:space="0" w:color="auto"/>
              <w:bottom w:val="single" w:sz="4" w:space="0" w:color="auto"/>
            </w:tcBorders>
            <w:vAlign w:val="center"/>
          </w:tcPr>
          <w:p w14:paraId="398ABB3C" w14:textId="77777777" w:rsidR="00E034AD" w:rsidRPr="00244786" w:rsidRDefault="00E034AD" w:rsidP="00E84537">
            <w:pPr>
              <w:pStyle w:val="KeinLeerraum"/>
            </w:pPr>
            <w:r w:rsidRPr="00244786">
              <w:t>Example items</w:t>
            </w:r>
            <w:r w:rsidRPr="00244786">
              <w:rPr>
                <w:vertAlign w:val="superscript"/>
              </w:rPr>
              <w:t xml:space="preserve"> a</w:t>
            </w:r>
          </w:p>
        </w:tc>
      </w:tr>
      <w:tr w:rsidR="00E034AD" w:rsidRPr="00244786" w14:paraId="51B42593" w14:textId="77777777" w:rsidTr="00E84537">
        <w:trPr>
          <w:trHeight w:val="340"/>
        </w:trPr>
        <w:tc>
          <w:tcPr>
            <w:tcW w:w="9776" w:type="dxa"/>
            <w:gridSpan w:val="4"/>
            <w:tcBorders>
              <w:top w:val="single" w:sz="4" w:space="0" w:color="auto"/>
            </w:tcBorders>
            <w:shd w:val="clear" w:color="auto" w:fill="D9D9D9" w:themeFill="background1" w:themeFillShade="D9"/>
            <w:vAlign w:val="center"/>
          </w:tcPr>
          <w:p w14:paraId="4B1A7981" w14:textId="77777777" w:rsidR="00E034AD" w:rsidRPr="00244786" w:rsidRDefault="00E034AD" w:rsidP="00E84537">
            <w:pPr>
              <w:pStyle w:val="KeinLeerraum"/>
            </w:pPr>
            <w:r w:rsidRPr="00244786">
              <w:t>Informal learning opportunities</w:t>
            </w:r>
            <w:r w:rsidRPr="00244786">
              <w:rPr>
                <w:vertAlign w:val="superscript"/>
              </w:rPr>
              <w:t xml:space="preserve"> </w:t>
            </w:r>
          </w:p>
        </w:tc>
      </w:tr>
      <w:tr w:rsidR="00E034AD" w:rsidRPr="00244786" w14:paraId="24F7E8E1" w14:textId="77777777" w:rsidTr="00E84537">
        <w:trPr>
          <w:trHeight w:val="340"/>
        </w:trPr>
        <w:tc>
          <w:tcPr>
            <w:tcW w:w="3326" w:type="dxa"/>
            <w:gridSpan w:val="2"/>
            <w:vAlign w:val="center"/>
          </w:tcPr>
          <w:p w14:paraId="07125ED5" w14:textId="77777777" w:rsidR="00E034AD" w:rsidRPr="00244786" w:rsidRDefault="00E034AD" w:rsidP="00E84537">
            <w:pPr>
              <w:pStyle w:val="KeinLeerraum"/>
            </w:pPr>
            <w:r w:rsidRPr="00244786">
              <w:t>Child and youth work</w:t>
            </w:r>
          </w:p>
        </w:tc>
        <w:tc>
          <w:tcPr>
            <w:tcW w:w="1069" w:type="dxa"/>
            <w:vAlign w:val="center"/>
          </w:tcPr>
          <w:p w14:paraId="66CCD077" w14:textId="77777777" w:rsidR="00E034AD" w:rsidRPr="00244786" w:rsidRDefault="00E034AD" w:rsidP="00E84537">
            <w:pPr>
              <w:pStyle w:val="KeinLeerraum"/>
            </w:pPr>
            <w:r w:rsidRPr="00244786">
              <w:t>11</w:t>
            </w:r>
          </w:p>
        </w:tc>
        <w:tc>
          <w:tcPr>
            <w:tcW w:w="5381" w:type="dxa"/>
            <w:vAlign w:val="center"/>
          </w:tcPr>
          <w:p w14:paraId="5A66632F" w14:textId="77777777" w:rsidR="00E034AD" w:rsidRPr="00244786" w:rsidRDefault="00E034AD" w:rsidP="00E84537">
            <w:pPr>
              <w:pStyle w:val="KeinLeerraum"/>
            </w:pPr>
            <w:r w:rsidRPr="00244786">
              <w:t>“I have experiences in child and youth care</w:t>
            </w:r>
            <w:r>
              <w:t>.</w:t>
            </w:r>
            <w:r w:rsidRPr="00244786">
              <w:t>”</w:t>
            </w:r>
          </w:p>
        </w:tc>
      </w:tr>
      <w:tr w:rsidR="00E034AD" w:rsidRPr="00244786" w14:paraId="651B8992" w14:textId="77777777" w:rsidTr="00E84537">
        <w:trPr>
          <w:trHeight w:val="340"/>
        </w:trPr>
        <w:tc>
          <w:tcPr>
            <w:tcW w:w="3326" w:type="dxa"/>
            <w:gridSpan w:val="2"/>
            <w:vAlign w:val="center"/>
          </w:tcPr>
          <w:p w14:paraId="55ADBB4E" w14:textId="77777777" w:rsidR="00E034AD" w:rsidRPr="00244786" w:rsidRDefault="00E034AD" w:rsidP="00E84537">
            <w:pPr>
              <w:pStyle w:val="KeinLeerraum"/>
            </w:pPr>
            <w:r w:rsidRPr="00244786">
              <w:t>Teaching children and youth</w:t>
            </w:r>
          </w:p>
        </w:tc>
        <w:tc>
          <w:tcPr>
            <w:tcW w:w="1069" w:type="dxa"/>
            <w:vAlign w:val="center"/>
          </w:tcPr>
          <w:p w14:paraId="04F788B0" w14:textId="77777777" w:rsidR="00E034AD" w:rsidRPr="00244786" w:rsidRDefault="00E034AD" w:rsidP="00E84537">
            <w:pPr>
              <w:pStyle w:val="KeinLeerraum"/>
            </w:pPr>
            <w:r w:rsidRPr="00244786">
              <w:t>9</w:t>
            </w:r>
          </w:p>
        </w:tc>
        <w:tc>
          <w:tcPr>
            <w:tcW w:w="5381" w:type="dxa"/>
            <w:vAlign w:val="center"/>
          </w:tcPr>
          <w:p w14:paraId="27438A40" w14:textId="77777777" w:rsidR="00E034AD" w:rsidRPr="00244786" w:rsidRDefault="00E034AD" w:rsidP="00E84537">
            <w:pPr>
              <w:pStyle w:val="KeinLeerraum"/>
            </w:pPr>
            <w:r w:rsidRPr="00244786">
              <w:t>“I have XX years of experience in teaching children and/or adolescents</w:t>
            </w:r>
            <w:r>
              <w:t>.</w:t>
            </w:r>
            <w:r w:rsidRPr="00244786">
              <w:t xml:space="preserve">” </w:t>
            </w:r>
          </w:p>
        </w:tc>
      </w:tr>
      <w:tr w:rsidR="00E034AD" w:rsidRPr="00244786" w14:paraId="109ACD9E" w14:textId="77777777" w:rsidTr="00E84537">
        <w:trPr>
          <w:trHeight w:val="340"/>
        </w:trPr>
        <w:tc>
          <w:tcPr>
            <w:tcW w:w="3326" w:type="dxa"/>
            <w:gridSpan w:val="2"/>
            <w:vAlign w:val="center"/>
          </w:tcPr>
          <w:p w14:paraId="6C799B73" w14:textId="77777777" w:rsidR="00E034AD" w:rsidRPr="00244786" w:rsidRDefault="00E034AD" w:rsidP="00E84537">
            <w:pPr>
              <w:pStyle w:val="KeinLeerraum"/>
            </w:pPr>
            <w:r w:rsidRPr="00244786">
              <w:t>Social commitment</w:t>
            </w:r>
          </w:p>
        </w:tc>
        <w:tc>
          <w:tcPr>
            <w:tcW w:w="1069" w:type="dxa"/>
            <w:vAlign w:val="center"/>
          </w:tcPr>
          <w:p w14:paraId="104D7CD2" w14:textId="77777777" w:rsidR="00E034AD" w:rsidRPr="00244786" w:rsidRDefault="00E034AD" w:rsidP="00E84537">
            <w:pPr>
              <w:pStyle w:val="KeinLeerraum"/>
            </w:pPr>
            <w:r w:rsidRPr="00244786">
              <w:t>10</w:t>
            </w:r>
          </w:p>
        </w:tc>
        <w:tc>
          <w:tcPr>
            <w:tcW w:w="5381" w:type="dxa"/>
            <w:vAlign w:val="center"/>
          </w:tcPr>
          <w:p w14:paraId="07BA494D" w14:textId="77777777" w:rsidR="00E034AD" w:rsidRPr="00244786" w:rsidRDefault="00E034AD" w:rsidP="00E84537">
            <w:pPr>
              <w:pStyle w:val="KeinLeerraum"/>
            </w:pPr>
            <w:r w:rsidRPr="00244786">
              <w:t xml:space="preserve">“In my free time, I am committed to social or </w:t>
            </w:r>
            <w:proofErr w:type="gramStart"/>
            <w:r w:rsidRPr="00244786">
              <w:t>political  goals</w:t>
            </w:r>
            <w:proofErr w:type="gramEnd"/>
            <w:r w:rsidRPr="00244786">
              <w:t xml:space="preserve"> or for other people (e.g. climate protection, youth work, safety and order in the neighborhood)</w:t>
            </w:r>
            <w:r>
              <w:t>.</w:t>
            </w:r>
            <w:r w:rsidRPr="00244786">
              <w:t>”</w:t>
            </w:r>
          </w:p>
        </w:tc>
      </w:tr>
      <w:tr w:rsidR="00E034AD" w:rsidRPr="00244786" w14:paraId="22AEC1E1" w14:textId="77777777" w:rsidTr="00E84537">
        <w:trPr>
          <w:trHeight w:val="340"/>
        </w:trPr>
        <w:tc>
          <w:tcPr>
            <w:tcW w:w="9776" w:type="dxa"/>
            <w:gridSpan w:val="4"/>
            <w:shd w:val="clear" w:color="auto" w:fill="auto"/>
            <w:vAlign w:val="center"/>
          </w:tcPr>
          <w:p w14:paraId="1DCED42F" w14:textId="77777777" w:rsidR="00E034AD" w:rsidRPr="00244786" w:rsidRDefault="00E034AD" w:rsidP="00E84537">
            <w:pPr>
              <w:pStyle w:val="KeinLeerraum"/>
            </w:pPr>
          </w:p>
        </w:tc>
      </w:tr>
      <w:tr w:rsidR="00E034AD" w:rsidRPr="00244786" w14:paraId="1E66AD91" w14:textId="77777777" w:rsidTr="00E84537">
        <w:trPr>
          <w:trHeight w:val="340"/>
        </w:trPr>
        <w:tc>
          <w:tcPr>
            <w:tcW w:w="9776" w:type="dxa"/>
            <w:gridSpan w:val="4"/>
            <w:shd w:val="clear" w:color="auto" w:fill="D9D9D9" w:themeFill="background1" w:themeFillShade="D9"/>
            <w:vAlign w:val="center"/>
          </w:tcPr>
          <w:p w14:paraId="25508E0F" w14:textId="25345046" w:rsidR="00E034AD" w:rsidRPr="00244786" w:rsidRDefault="00E034AD" w:rsidP="00E84537">
            <w:pPr>
              <w:pStyle w:val="KeinLeerraum"/>
            </w:pPr>
            <w:r>
              <w:t xml:space="preserve">Attitudes </w:t>
            </w:r>
            <w:r w:rsidR="002E255D">
              <w:t>T</w:t>
            </w:r>
            <w:r>
              <w:t xml:space="preserve">owards </w:t>
            </w:r>
            <w:r w:rsidR="002E255D">
              <w:t>I</w:t>
            </w:r>
            <w:r>
              <w:t xml:space="preserve">nclusive </w:t>
            </w:r>
            <w:r w:rsidR="002E255D">
              <w:t>E</w:t>
            </w:r>
            <w:r>
              <w:t xml:space="preserve">ducation in the </w:t>
            </w:r>
            <w:r w:rsidR="002E255D">
              <w:t>P</w:t>
            </w:r>
            <w:r>
              <w:t>opulation (</w:t>
            </w:r>
            <w:proofErr w:type="spellStart"/>
            <w:r>
              <w:t>Lüke</w:t>
            </w:r>
            <w:proofErr w:type="spellEnd"/>
            <w:r>
              <w:t xml:space="preserve"> &amp; Grosche, 2018)</w:t>
            </w:r>
          </w:p>
        </w:tc>
      </w:tr>
      <w:tr w:rsidR="00E034AD" w:rsidRPr="00244786" w14:paraId="287CD6A0" w14:textId="77777777" w:rsidTr="00E84537">
        <w:trPr>
          <w:trHeight w:val="340"/>
        </w:trPr>
        <w:tc>
          <w:tcPr>
            <w:tcW w:w="3258" w:type="dxa"/>
            <w:shd w:val="clear" w:color="auto" w:fill="auto"/>
            <w:vAlign w:val="center"/>
          </w:tcPr>
          <w:p w14:paraId="641D5E87" w14:textId="77777777" w:rsidR="00E034AD" w:rsidRPr="00244786" w:rsidRDefault="00E034AD" w:rsidP="00E84537">
            <w:pPr>
              <w:pStyle w:val="KeinLeerraum"/>
            </w:pPr>
          </w:p>
        </w:tc>
        <w:tc>
          <w:tcPr>
            <w:tcW w:w="1137" w:type="dxa"/>
            <w:gridSpan w:val="2"/>
            <w:shd w:val="clear" w:color="auto" w:fill="auto"/>
            <w:vAlign w:val="center"/>
          </w:tcPr>
          <w:p w14:paraId="55C04C7D" w14:textId="77777777" w:rsidR="00E034AD" w:rsidRPr="00244786" w:rsidRDefault="00E034AD" w:rsidP="00E84537">
            <w:pPr>
              <w:pStyle w:val="KeinLeerraum"/>
            </w:pPr>
            <w:r>
              <w:t>14</w:t>
            </w:r>
          </w:p>
        </w:tc>
        <w:tc>
          <w:tcPr>
            <w:tcW w:w="5381" w:type="dxa"/>
            <w:shd w:val="clear" w:color="auto" w:fill="auto"/>
            <w:vAlign w:val="center"/>
          </w:tcPr>
          <w:p w14:paraId="4D434362" w14:textId="77777777" w:rsidR="00E034AD" w:rsidRPr="00244786" w:rsidRDefault="00E034AD" w:rsidP="00E84537">
            <w:pPr>
              <w:pStyle w:val="KeinLeerraum"/>
            </w:pPr>
            <w:r>
              <w:t>“</w:t>
            </w:r>
            <w:r w:rsidRPr="00A41244">
              <w:t>I suspect that an inclusive school system could improve education for all children.</w:t>
            </w:r>
            <w:r>
              <w:t>”</w:t>
            </w:r>
          </w:p>
        </w:tc>
      </w:tr>
      <w:tr w:rsidR="00E034AD" w:rsidRPr="00244786" w14:paraId="0CDB02EC" w14:textId="77777777" w:rsidTr="00E84537">
        <w:trPr>
          <w:trHeight w:val="340"/>
        </w:trPr>
        <w:tc>
          <w:tcPr>
            <w:tcW w:w="9776" w:type="dxa"/>
            <w:gridSpan w:val="4"/>
            <w:shd w:val="clear" w:color="auto" w:fill="auto"/>
            <w:vAlign w:val="center"/>
          </w:tcPr>
          <w:p w14:paraId="584291AA" w14:textId="77777777" w:rsidR="00E034AD" w:rsidRPr="00244786" w:rsidRDefault="00E034AD" w:rsidP="00E84537">
            <w:pPr>
              <w:pStyle w:val="KeinLeerraum"/>
            </w:pPr>
          </w:p>
        </w:tc>
      </w:tr>
      <w:tr w:rsidR="00E034AD" w:rsidRPr="00244786" w14:paraId="66E6CC9C" w14:textId="77777777" w:rsidTr="00E84537">
        <w:trPr>
          <w:trHeight w:val="340"/>
        </w:trPr>
        <w:tc>
          <w:tcPr>
            <w:tcW w:w="9776" w:type="dxa"/>
            <w:gridSpan w:val="4"/>
            <w:shd w:val="clear" w:color="auto" w:fill="D9D9D9" w:themeFill="background1" w:themeFillShade="D9"/>
            <w:vAlign w:val="center"/>
          </w:tcPr>
          <w:p w14:paraId="490BDB3F" w14:textId="3A8F103A" w:rsidR="00E034AD" w:rsidRPr="00244786" w:rsidRDefault="00801642" w:rsidP="00E84537">
            <w:pPr>
              <w:pStyle w:val="KeinLeerraum"/>
            </w:pPr>
            <w:r>
              <w:t>Self-efficacy Beliefs on Adaptive Teaching</w:t>
            </w:r>
            <w:r w:rsidR="00E034AD" w:rsidRPr="00244786">
              <w:t xml:space="preserve"> of adaptive teaching in heterogeneous classrooms</w:t>
            </w:r>
            <w:r w:rsidR="00E034AD">
              <w:t xml:space="preserve"> (Meschede &amp; Hardy, 2020)</w:t>
            </w:r>
          </w:p>
        </w:tc>
      </w:tr>
      <w:tr w:rsidR="00E034AD" w:rsidRPr="00244786" w14:paraId="00B2ABFB" w14:textId="77777777" w:rsidTr="00E84537">
        <w:trPr>
          <w:trHeight w:val="340"/>
        </w:trPr>
        <w:tc>
          <w:tcPr>
            <w:tcW w:w="3326" w:type="dxa"/>
            <w:gridSpan w:val="2"/>
            <w:vAlign w:val="center"/>
          </w:tcPr>
          <w:p w14:paraId="3F447CE0" w14:textId="77777777" w:rsidR="00E034AD" w:rsidRPr="00244786" w:rsidRDefault="00E034AD" w:rsidP="00E84537">
            <w:pPr>
              <w:pStyle w:val="KeinLeerraum"/>
            </w:pPr>
            <w:r w:rsidRPr="00244786">
              <w:t>Assessment of preconditions to learning</w:t>
            </w:r>
          </w:p>
        </w:tc>
        <w:tc>
          <w:tcPr>
            <w:tcW w:w="1069" w:type="dxa"/>
            <w:vAlign w:val="center"/>
          </w:tcPr>
          <w:p w14:paraId="41776F0C" w14:textId="77777777" w:rsidR="00E034AD" w:rsidRPr="00244786" w:rsidRDefault="00E034AD" w:rsidP="00E84537">
            <w:pPr>
              <w:pStyle w:val="KeinLeerraum"/>
            </w:pPr>
            <w:r w:rsidRPr="00244786">
              <w:t>8</w:t>
            </w:r>
          </w:p>
        </w:tc>
        <w:tc>
          <w:tcPr>
            <w:tcW w:w="5381" w:type="dxa"/>
            <w:vAlign w:val="center"/>
          </w:tcPr>
          <w:p w14:paraId="1DEBF8C0" w14:textId="77777777" w:rsidR="00E034AD" w:rsidRPr="00244786" w:rsidRDefault="00E034AD" w:rsidP="00E84537">
            <w:pPr>
              <w:pStyle w:val="KeinLeerraum"/>
            </w:pPr>
            <w:r w:rsidRPr="00244786">
              <w:t>“I feel able to find adequate forms of assessment for different purposes</w:t>
            </w:r>
            <w:r>
              <w:t>.</w:t>
            </w:r>
            <w:r w:rsidRPr="00244786">
              <w:t>”</w:t>
            </w:r>
          </w:p>
        </w:tc>
      </w:tr>
      <w:tr w:rsidR="00E034AD" w:rsidRPr="00244786" w14:paraId="7ECF57FE" w14:textId="77777777" w:rsidTr="00E84537">
        <w:trPr>
          <w:trHeight w:val="340"/>
        </w:trPr>
        <w:tc>
          <w:tcPr>
            <w:tcW w:w="3326" w:type="dxa"/>
            <w:gridSpan w:val="2"/>
            <w:vAlign w:val="center"/>
          </w:tcPr>
          <w:p w14:paraId="617C6192" w14:textId="77777777" w:rsidR="00E034AD" w:rsidRPr="00244786" w:rsidRDefault="00E034AD" w:rsidP="00E84537">
            <w:pPr>
              <w:pStyle w:val="KeinLeerraum"/>
            </w:pPr>
            <w:r w:rsidRPr="00244786">
              <w:t xml:space="preserve">Differentiation and support </w:t>
            </w:r>
          </w:p>
        </w:tc>
        <w:tc>
          <w:tcPr>
            <w:tcW w:w="1069" w:type="dxa"/>
            <w:vAlign w:val="center"/>
          </w:tcPr>
          <w:p w14:paraId="7BB81061" w14:textId="77777777" w:rsidR="00E034AD" w:rsidRPr="00244786" w:rsidRDefault="00E034AD" w:rsidP="00E84537">
            <w:pPr>
              <w:pStyle w:val="KeinLeerraum"/>
            </w:pPr>
            <w:r w:rsidRPr="00244786">
              <w:t>8</w:t>
            </w:r>
          </w:p>
        </w:tc>
        <w:tc>
          <w:tcPr>
            <w:tcW w:w="5381" w:type="dxa"/>
            <w:vAlign w:val="center"/>
          </w:tcPr>
          <w:p w14:paraId="5F594595" w14:textId="77777777" w:rsidR="00E034AD" w:rsidRPr="00244786" w:rsidRDefault="00E034AD" w:rsidP="00E84537">
            <w:pPr>
              <w:pStyle w:val="KeinLeerraum"/>
            </w:pPr>
            <w:r w:rsidRPr="00244786">
              <w:t>“I am confident to enable independent learning on different levels</w:t>
            </w:r>
            <w:r>
              <w:t>.</w:t>
            </w:r>
            <w:r w:rsidRPr="00244786">
              <w:t>”</w:t>
            </w:r>
          </w:p>
        </w:tc>
      </w:tr>
      <w:tr w:rsidR="00E034AD" w:rsidRPr="00244786" w14:paraId="4AB85C48" w14:textId="77777777" w:rsidTr="00E84537">
        <w:trPr>
          <w:trHeight w:val="340"/>
        </w:trPr>
        <w:tc>
          <w:tcPr>
            <w:tcW w:w="3326" w:type="dxa"/>
            <w:gridSpan w:val="2"/>
            <w:vAlign w:val="center"/>
          </w:tcPr>
          <w:p w14:paraId="736F9691" w14:textId="77777777" w:rsidR="00E034AD" w:rsidRPr="00244786" w:rsidRDefault="00E034AD" w:rsidP="00E84537">
            <w:pPr>
              <w:pStyle w:val="KeinLeerraum"/>
            </w:pPr>
            <w:r w:rsidRPr="00244786">
              <w:t>Cooperative learning</w:t>
            </w:r>
          </w:p>
        </w:tc>
        <w:tc>
          <w:tcPr>
            <w:tcW w:w="1069" w:type="dxa"/>
            <w:vAlign w:val="center"/>
          </w:tcPr>
          <w:p w14:paraId="1AF03D14" w14:textId="77777777" w:rsidR="00E034AD" w:rsidRPr="00244786" w:rsidRDefault="00E034AD" w:rsidP="00E84537">
            <w:pPr>
              <w:pStyle w:val="KeinLeerraum"/>
            </w:pPr>
            <w:r w:rsidRPr="00244786">
              <w:t>6</w:t>
            </w:r>
          </w:p>
        </w:tc>
        <w:tc>
          <w:tcPr>
            <w:tcW w:w="5381" w:type="dxa"/>
            <w:vAlign w:val="center"/>
          </w:tcPr>
          <w:p w14:paraId="0D63DA3F" w14:textId="77777777" w:rsidR="00E034AD" w:rsidRPr="00244786" w:rsidRDefault="00E034AD" w:rsidP="00E84537">
            <w:pPr>
              <w:pStyle w:val="KeinLeerraum"/>
            </w:pPr>
            <w:r w:rsidRPr="00244786">
              <w:t>“I am confident that I can encourage students with different preconditions to support each</w:t>
            </w:r>
            <w:r>
              <w:t xml:space="preserve"> </w:t>
            </w:r>
            <w:r w:rsidRPr="00244786">
              <w:t>other</w:t>
            </w:r>
            <w:r>
              <w:t>.</w:t>
            </w:r>
            <w:r w:rsidRPr="00244786">
              <w:t xml:space="preserve">” </w:t>
            </w:r>
          </w:p>
        </w:tc>
      </w:tr>
      <w:tr w:rsidR="00E034AD" w:rsidRPr="00244786" w14:paraId="1134DAB7" w14:textId="77777777" w:rsidTr="00E84537">
        <w:trPr>
          <w:trHeight w:val="340"/>
        </w:trPr>
        <w:tc>
          <w:tcPr>
            <w:tcW w:w="3326" w:type="dxa"/>
            <w:gridSpan w:val="2"/>
            <w:vAlign w:val="center"/>
          </w:tcPr>
          <w:p w14:paraId="1DB9153E" w14:textId="77777777" w:rsidR="00E034AD" w:rsidRPr="00244786" w:rsidRDefault="00E034AD" w:rsidP="00E84537">
            <w:pPr>
              <w:pStyle w:val="KeinLeerraum"/>
            </w:pPr>
            <w:r w:rsidRPr="00244786">
              <w:t>Attitudes towards inclusive education in the population</w:t>
            </w:r>
          </w:p>
          <w:p w14:paraId="6070B241" w14:textId="77777777" w:rsidR="00E034AD" w:rsidRPr="00244786" w:rsidRDefault="00E034AD" w:rsidP="00E84537">
            <w:pPr>
              <w:pStyle w:val="KeinLeerraum"/>
            </w:pPr>
          </w:p>
        </w:tc>
        <w:tc>
          <w:tcPr>
            <w:tcW w:w="1069" w:type="dxa"/>
            <w:vAlign w:val="center"/>
          </w:tcPr>
          <w:p w14:paraId="5E73536F" w14:textId="77777777" w:rsidR="00E034AD" w:rsidRPr="00244786" w:rsidRDefault="00E034AD" w:rsidP="00E84537">
            <w:pPr>
              <w:pStyle w:val="KeinLeerraum"/>
            </w:pPr>
            <w:r w:rsidRPr="00244786">
              <w:t>14</w:t>
            </w:r>
          </w:p>
        </w:tc>
        <w:tc>
          <w:tcPr>
            <w:tcW w:w="5381" w:type="dxa"/>
            <w:vAlign w:val="center"/>
          </w:tcPr>
          <w:p w14:paraId="0954B1C7" w14:textId="77777777" w:rsidR="00E034AD" w:rsidRPr="00244786" w:rsidRDefault="00E034AD" w:rsidP="00E84537">
            <w:pPr>
              <w:pStyle w:val="KeinLeerraum"/>
            </w:pPr>
            <w:r w:rsidRPr="00244786">
              <w:t>“I think an inclusive education system is fairer than the current system</w:t>
            </w:r>
            <w:r>
              <w:t>.</w:t>
            </w:r>
            <w:r w:rsidRPr="00244786">
              <w:t>”</w:t>
            </w:r>
          </w:p>
        </w:tc>
      </w:tr>
      <w:tr w:rsidR="00E034AD" w:rsidRPr="00244786" w14:paraId="1B0C52F6" w14:textId="77777777" w:rsidTr="00E84537">
        <w:trPr>
          <w:trHeight w:val="340"/>
        </w:trPr>
        <w:tc>
          <w:tcPr>
            <w:tcW w:w="9776" w:type="dxa"/>
            <w:gridSpan w:val="4"/>
            <w:shd w:val="clear" w:color="auto" w:fill="auto"/>
            <w:vAlign w:val="center"/>
          </w:tcPr>
          <w:p w14:paraId="33B75388" w14:textId="77777777" w:rsidR="00E034AD" w:rsidRPr="00244786" w:rsidRDefault="00E034AD" w:rsidP="00E84537">
            <w:pPr>
              <w:pStyle w:val="KeinLeerraum"/>
            </w:pPr>
          </w:p>
        </w:tc>
      </w:tr>
      <w:tr w:rsidR="00E034AD" w:rsidRPr="00244786" w14:paraId="5EFAD1A4" w14:textId="77777777" w:rsidTr="00E84537">
        <w:trPr>
          <w:trHeight w:val="340"/>
        </w:trPr>
        <w:tc>
          <w:tcPr>
            <w:tcW w:w="9776" w:type="dxa"/>
            <w:gridSpan w:val="4"/>
            <w:shd w:val="clear" w:color="auto" w:fill="D9D9D9" w:themeFill="background1" w:themeFillShade="D9"/>
            <w:vAlign w:val="center"/>
          </w:tcPr>
          <w:p w14:paraId="42D776F1" w14:textId="730FC1B7" w:rsidR="00E034AD" w:rsidRPr="00244786" w:rsidRDefault="00E034AD" w:rsidP="00E84537">
            <w:pPr>
              <w:pStyle w:val="KeinLeerraum"/>
            </w:pPr>
            <w:r w:rsidRPr="00244786">
              <w:t xml:space="preserve">Pedagogical </w:t>
            </w:r>
            <w:r w:rsidR="002E255D">
              <w:t>T</w:t>
            </w:r>
            <w:r w:rsidRPr="00244786">
              <w:t xml:space="preserve">eaching </w:t>
            </w:r>
            <w:r w:rsidR="00801642">
              <w:t>Knowledge</w:t>
            </w:r>
            <w:r>
              <w:t xml:space="preserve"> (König &amp; </w:t>
            </w:r>
            <w:proofErr w:type="spellStart"/>
            <w:r>
              <w:t>Blömeke</w:t>
            </w:r>
            <w:proofErr w:type="spellEnd"/>
            <w:r>
              <w:t>, 2009)</w:t>
            </w:r>
          </w:p>
        </w:tc>
      </w:tr>
      <w:tr w:rsidR="00E034AD" w:rsidRPr="00244786" w14:paraId="0A0DB0E4" w14:textId="77777777" w:rsidTr="00E84537">
        <w:trPr>
          <w:trHeight w:val="340"/>
        </w:trPr>
        <w:tc>
          <w:tcPr>
            <w:tcW w:w="3326" w:type="dxa"/>
            <w:gridSpan w:val="2"/>
            <w:vAlign w:val="center"/>
          </w:tcPr>
          <w:p w14:paraId="57497577" w14:textId="77777777" w:rsidR="00E034AD" w:rsidRPr="00244786" w:rsidRDefault="00E034AD" w:rsidP="00E84537">
            <w:pPr>
              <w:pStyle w:val="KeinLeerraum"/>
            </w:pPr>
            <w:r w:rsidRPr="00244786">
              <w:t>Handling heterogeneity</w:t>
            </w:r>
          </w:p>
        </w:tc>
        <w:tc>
          <w:tcPr>
            <w:tcW w:w="1069" w:type="dxa"/>
            <w:vAlign w:val="center"/>
          </w:tcPr>
          <w:p w14:paraId="382C3DDB" w14:textId="77777777" w:rsidR="00E034AD" w:rsidRPr="00244786" w:rsidRDefault="00E034AD" w:rsidP="00E84537">
            <w:pPr>
              <w:pStyle w:val="KeinLeerraum"/>
            </w:pPr>
            <w:r w:rsidRPr="00244786">
              <w:t>4</w:t>
            </w:r>
          </w:p>
        </w:tc>
        <w:tc>
          <w:tcPr>
            <w:tcW w:w="5381" w:type="dxa"/>
            <w:vAlign w:val="center"/>
          </w:tcPr>
          <w:p w14:paraId="144DDC6B" w14:textId="77777777" w:rsidR="00E034AD" w:rsidRPr="00244786" w:rsidRDefault="00E034AD" w:rsidP="00E84537">
            <w:pPr>
              <w:pStyle w:val="KeinLeerraum"/>
            </w:pPr>
            <w:r w:rsidRPr="00244786">
              <w:t>“Which of the following objectives demands for internal or external differentiation?”</w:t>
            </w:r>
          </w:p>
        </w:tc>
      </w:tr>
      <w:tr w:rsidR="00E034AD" w:rsidRPr="00244786" w14:paraId="5776766C" w14:textId="77777777" w:rsidTr="00E84537">
        <w:trPr>
          <w:trHeight w:val="340"/>
        </w:trPr>
        <w:tc>
          <w:tcPr>
            <w:tcW w:w="3326" w:type="dxa"/>
            <w:gridSpan w:val="2"/>
            <w:vAlign w:val="center"/>
          </w:tcPr>
          <w:p w14:paraId="4A47E143" w14:textId="77777777" w:rsidR="00E034AD" w:rsidRPr="00244786" w:rsidRDefault="00E034AD" w:rsidP="00E84537">
            <w:pPr>
              <w:pStyle w:val="KeinLeerraum"/>
            </w:pPr>
            <w:r w:rsidRPr="00244786">
              <w:t>Structuring</w:t>
            </w:r>
          </w:p>
        </w:tc>
        <w:tc>
          <w:tcPr>
            <w:tcW w:w="1069" w:type="dxa"/>
            <w:vAlign w:val="center"/>
          </w:tcPr>
          <w:p w14:paraId="4299974A" w14:textId="77777777" w:rsidR="00E034AD" w:rsidRPr="00244786" w:rsidRDefault="00E034AD" w:rsidP="00E84537">
            <w:pPr>
              <w:pStyle w:val="KeinLeerraum"/>
            </w:pPr>
            <w:r w:rsidRPr="00244786">
              <w:t>3</w:t>
            </w:r>
          </w:p>
        </w:tc>
        <w:tc>
          <w:tcPr>
            <w:tcW w:w="5381" w:type="dxa"/>
            <w:vAlign w:val="center"/>
          </w:tcPr>
          <w:p w14:paraId="194DC475" w14:textId="77777777" w:rsidR="00E034AD" w:rsidRPr="00244786" w:rsidRDefault="00E034AD" w:rsidP="00E84537">
            <w:pPr>
              <w:pStyle w:val="KeinLeerraum"/>
            </w:pPr>
            <w:r w:rsidRPr="00244786">
              <w:t>“What is a spiral curriculum?”</w:t>
            </w:r>
          </w:p>
        </w:tc>
      </w:tr>
      <w:tr w:rsidR="00E034AD" w:rsidRPr="00244786" w14:paraId="6DFEF14B" w14:textId="77777777" w:rsidTr="00E84537">
        <w:trPr>
          <w:trHeight w:val="340"/>
        </w:trPr>
        <w:tc>
          <w:tcPr>
            <w:tcW w:w="3326" w:type="dxa"/>
            <w:gridSpan w:val="2"/>
            <w:vAlign w:val="center"/>
          </w:tcPr>
          <w:p w14:paraId="76A9F6BB" w14:textId="77777777" w:rsidR="00E034AD" w:rsidRPr="00244786" w:rsidRDefault="00E034AD" w:rsidP="00E84537">
            <w:pPr>
              <w:pStyle w:val="KeinLeerraum"/>
            </w:pPr>
            <w:r w:rsidRPr="00244786">
              <w:t>Classroom management</w:t>
            </w:r>
          </w:p>
        </w:tc>
        <w:tc>
          <w:tcPr>
            <w:tcW w:w="1069" w:type="dxa"/>
            <w:vAlign w:val="center"/>
          </w:tcPr>
          <w:p w14:paraId="716B5A8B" w14:textId="77777777" w:rsidR="00E034AD" w:rsidRPr="00244786" w:rsidRDefault="00E034AD" w:rsidP="00E84537">
            <w:pPr>
              <w:pStyle w:val="KeinLeerraum"/>
            </w:pPr>
            <w:r w:rsidRPr="00244786">
              <w:t>4</w:t>
            </w:r>
          </w:p>
        </w:tc>
        <w:tc>
          <w:tcPr>
            <w:tcW w:w="5381" w:type="dxa"/>
            <w:vAlign w:val="center"/>
          </w:tcPr>
          <w:p w14:paraId="3E7D7504" w14:textId="77777777" w:rsidR="00E034AD" w:rsidRPr="00244786" w:rsidRDefault="00E034AD" w:rsidP="00E84537">
            <w:pPr>
              <w:pStyle w:val="KeinLeerraum"/>
            </w:pPr>
            <w:r w:rsidRPr="00244786">
              <w:t>“What can a teacher do in advance to prevent disruptions in class?”</w:t>
            </w:r>
          </w:p>
        </w:tc>
      </w:tr>
      <w:tr w:rsidR="00E034AD" w:rsidRPr="00244786" w14:paraId="2F82462B" w14:textId="77777777" w:rsidTr="00E84537">
        <w:trPr>
          <w:trHeight w:val="340"/>
        </w:trPr>
        <w:tc>
          <w:tcPr>
            <w:tcW w:w="3326" w:type="dxa"/>
            <w:gridSpan w:val="2"/>
            <w:vAlign w:val="center"/>
          </w:tcPr>
          <w:p w14:paraId="687BB817" w14:textId="77777777" w:rsidR="00E034AD" w:rsidRPr="00244786" w:rsidRDefault="00E034AD" w:rsidP="00E84537">
            <w:pPr>
              <w:pStyle w:val="KeinLeerraum"/>
            </w:pPr>
            <w:r w:rsidRPr="00244786">
              <w:t>Motivation</w:t>
            </w:r>
          </w:p>
        </w:tc>
        <w:tc>
          <w:tcPr>
            <w:tcW w:w="1069" w:type="dxa"/>
            <w:vAlign w:val="center"/>
          </w:tcPr>
          <w:p w14:paraId="6D522F22" w14:textId="77777777" w:rsidR="00E034AD" w:rsidRPr="00244786" w:rsidRDefault="00E034AD" w:rsidP="00E84537">
            <w:pPr>
              <w:pStyle w:val="KeinLeerraum"/>
            </w:pPr>
            <w:r w:rsidRPr="00244786">
              <w:t>3</w:t>
            </w:r>
          </w:p>
        </w:tc>
        <w:tc>
          <w:tcPr>
            <w:tcW w:w="5381" w:type="dxa"/>
            <w:vAlign w:val="center"/>
          </w:tcPr>
          <w:p w14:paraId="04E710F5" w14:textId="77777777" w:rsidR="00E034AD" w:rsidRPr="00244786" w:rsidRDefault="00E034AD" w:rsidP="00E84537">
            <w:pPr>
              <w:pStyle w:val="KeinLeerraum"/>
            </w:pPr>
            <w:r w:rsidRPr="00244786">
              <w:t>“Which of the following cases can be accounted to intrinsic motivation, which can account for extrinsic motivation?”</w:t>
            </w:r>
          </w:p>
        </w:tc>
      </w:tr>
      <w:tr w:rsidR="00E034AD" w:rsidRPr="00244786" w14:paraId="6E10C7AD" w14:textId="77777777" w:rsidTr="00E84537">
        <w:trPr>
          <w:trHeight w:val="340"/>
        </w:trPr>
        <w:tc>
          <w:tcPr>
            <w:tcW w:w="3326" w:type="dxa"/>
            <w:gridSpan w:val="2"/>
            <w:tcBorders>
              <w:bottom w:val="single" w:sz="4" w:space="0" w:color="auto"/>
            </w:tcBorders>
            <w:vAlign w:val="center"/>
          </w:tcPr>
          <w:p w14:paraId="33CABE2F" w14:textId="77777777" w:rsidR="00E034AD" w:rsidRPr="00244786" w:rsidRDefault="00E034AD" w:rsidP="00E84537">
            <w:pPr>
              <w:pStyle w:val="KeinLeerraum"/>
            </w:pPr>
            <w:r w:rsidRPr="00244786">
              <w:t>Assessment</w:t>
            </w:r>
          </w:p>
        </w:tc>
        <w:tc>
          <w:tcPr>
            <w:tcW w:w="1069" w:type="dxa"/>
            <w:tcBorders>
              <w:bottom w:val="single" w:sz="4" w:space="0" w:color="auto"/>
            </w:tcBorders>
            <w:vAlign w:val="center"/>
          </w:tcPr>
          <w:p w14:paraId="03EECD65" w14:textId="77777777" w:rsidR="00E034AD" w:rsidRPr="00244786" w:rsidRDefault="00E034AD" w:rsidP="00E84537">
            <w:pPr>
              <w:pStyle w:val="KeinLeerraum"/>
            </w:pPr>
            <w:r w:rsidRPr="00244786">
              <w:t>4</w:t>
            </w:r>
          </w:p>
        </w:tc>
        <w:tc>
          <w:tcPr>
            <w:tcW w:w="5381" w:type="dxa"/>
            <w:tcBorders>
              <w:bottom w:val="single" w:sz="4" w:space="0" w:color="auto"/>
            </w:tcBorders>
            <w:vAlign w:val="center"/>
          </w:tcPr>
          <w:p w14:paraId="7B4A57A1" w14:textId="77777777" w:rsidR="00E034AD" w:rsidRPr="00244786" w:rsidRDefault="00E034AD" w:rsidP="00E84537">
            <w:pPr>
              <w:pStyle w:val="KeinLeerraum"/>
            </w:pPr>
            <w:r w:rsidRPr="00244786">
              <w:t>“On a cognitive level, giftedness is characterized by an IQ of:</w:t>
            </w:r>
            <w:r>
              <w:t xml:space="preserve"> </w:t>
            </w:r>
            <w:r w:rsidRPr="00244786">
              <w:t>…”</w:t>
            </w:r>
          </w:p>
        </w:tc>
      </w:tr>
    </w:tbl>
    <w:p w14:paraId="14C9325C" w14:textId="77777777" w:rsidR="00E034AD" w:rsidRPr="00244786" w:rsidRDefault="00E034AD" w:rsidP="00E034AD">
      <w:pPr>
        <w:pStyle w:val="KeinLeerraum"/>
      </w:pPr>
      <w:r w:rsidRPr="00244786">
        <w:rPr>
          <w:vertAlign w:val="superscript"/>
        </w:rPr>
        <w:t xml:space="preserve">a </w:t>
      </w:r>
      <w:r w:rsidRPr="00244786">
        <w:t>Translated Items. Originals in German.</w:t>
      </w:r>
    </w:p>
    <w:p w14:paraId="7DCC3478" w14:textId="77777777" w:rsidR="00E034AD" w:rsidRPr="001549D3" w:rsidRDefault="00E034AD" w:rsidP="003F54A9"/>
    <w:sectPr w:rsidR="00E034AD" w:rsidRPr="001549D3" w:rsidSect="0093429D">
      <w:pgSz w:w="12240" w:h="15840"/>
      <w:pgMar w:top="1138" w:right="1181" w:bottom="1138" w:left="1282"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Sophie Grub" w:date="2024-06-11T10:25:00Z" w:initials="ASG">
    <w:p w14:paraId="1ABDAEC6" w14:textId="77777777" w:rsidR="00177DAD" w:rsidRDefault="00177DAD" w:rsidP="00177DAD">
      <w:pPr>
        <w:pStyle w:val="Kommentartext"/>
      </w:pPr>
      <w:r>
        <w:rPr>
          <w:rStyle w:val="Kommentarzeichen"/>
        </w:rPr>
        <w:annotationRef/>
      </w:r>
      <w:r>
        <w:rPr>
          <w:b/>
          <w:bCs/>
          <w:highlight w:val="yellow"/>
        </w:rPr>
        <w:t>K1_2_1_1 (Video 1)</w:t>
      </w:r>
      <w:r>
        <w:rPr>
          <w:b/>
          <w:bCs/>
          <w:highlight w:val="yellow"/>
        </w:rPr>
        <w:br/>
        <w:t>K1_2113 (Video 2)</w:t>
      </w:r>
      <w:r>
        <w:rPr>
          <w:b/>
          <w:bCs/>
          <w:highlight w:val="yellow"/>
        </w:rPr>
        <w:br/>
        <w:t>K1_2113 (Video 3)</w:t>
      </w:r>
      <w:r>
        <w:rPr>
          <w:b/>
          <w:bCs/>
          <w:highlight w:val="yellow"/>
        </w:rPr>
        <w:br/>
        <w:t>KS_1_2_1_2 (Video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DA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6B740" w16cex:dateUtc="2024-06-1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DAEC6" w16cid:durableId="1426B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722E" w14:textId="77777777" w:rsidR="001F71AE" w:rsidRDefault="001F71AE" w:rsidP="00117666">
      <w:pPr>
        <w:spacing w:after="0"/>
      </w:pPr>
      <w:r>
        <w:separator/>
      </w:r>
    </w:p>
  </w:endnote>
  <w:endnote w:type="continuationSeparator" w:id="0">
    <w:p w14:paraId="06C66E6D" w14:textId="77777777" w:rsidR="001F71AE" w:rsidRDefault="001F71AE"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E94272"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E94272"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E94272"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E94272"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E94272"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E94272"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4926" w14:textId="77777777" w:rsidR="001F71AE" w:rsidRDefault="001F71AE" w:rsidP="00117666">
      <w:pPr>
        <w:spacing w:after="0"/>
      </w:pPr>
      <w:r>
        <w:separator/>
      </w:r>
    </w:p>
  </w:footnote>
  <w:footnote w:type="continuationSeparator" w:id="0">
    <w:p w14:paraId="12A07FB8" w14:textId="77777777" w:rsidR="001F71AE" w:rsidRDefault="001F71AE"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E94272"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E94272"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Sophie Grub">
    <w15:presenceInfo w15:providerId="AD" w15:userId="S::angr017@uni-saarland.de::300fb9ba-77b8-42c4-bd6b-59d4a4c17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40FF8"/>
    <w:rsid w:val="00052A14"/>
    <w:rsid w:val="00077D53"/>
    <w:rsid w:val="00105FD9"/>
    <w:rsid w:val="00110400"/>
    <w:rsid w:val="00117666"/>
    <w:rsid w:val="001549D3"/>
    <w:rsid w:val="00160065"/>
    <w:rsid w:val="00162616"/>
    <w:rsid w:val="00177D84"/>
    <w:rsid w:val="00177DAD"/>
    <w:rsid w:val="001F2FEA"/>
    <w:rsid w:val="001F71AE"/>
    <w:rsid w:val="001F7261"/>
    <w:rsid w:val="002012FD"/>
    <w:rsid w:val="002351C5"/>
    <w:rsid w:val="00244786"/>
    <w:rsid w:val="00252BC5"/>
    <w:rsid w:val="00267D18"/>
    <w:rsid w:val="00276D3E"/>
    <w:rsid w:val="002868E2"/>
    <w:rsid w:val="002869C3"/>
    <w:rsid w:val="002936E4"/>
    <w:rsid w:val="002A2FDE"/>
    <w:rsid w:val="002B4A57"/>
    <w:rsid w:val="002C74CA"/>
    <w:rsid w:val="002E255D"/>
    <w:rsid w:val="00310B16"/>
    <w:rsid w:val="003544FB"/>
    <w:rsid w:val="003A2AC7"/>
    <w:rsid w:val="003B511D"/>
    <w:rsid w:val="003D2D47"/>
    <w:rsid w:val="003D2F2D"/>
    <w:rsid w:val="003F54A9"/>
    <w:rsid w:val="00401590"/>
    <w:rsid w:val="004209BC"/>
    <w:rsid w:val="00443103"/>
    <w:rsid w:val="00447801"/>
    <w:rsid w:val="00452E9C"/>
    <w:rsid w:val="004735C8"/>
    <w:rsid w:val="004961FF"/>
    <w:rsid w:val="004B3335"/>
    <w:rsid w:val="004B4544"/>
    <w:rsid w:val="00517A89"/>
    <w:rsid w:val="005250F2"/>
    <w:rsid w:val="00585DE2"/>
    <w:rsid w:val="00593EEA"/>
    <w:rsid w:val="005A5EEE"/>
    <w:rsid w:val="005A7E36"/>
    <w:rsid w:val="005C188C"/>
    <w:rsid w:val="005E155E"/>
    <w:rsid w:val="006375C7"/>
    <w:rsid w:val="00654E8F"/>
    <w:rsid w:val="00660D05"/>
    <w:rsid w:val="006820B1"/>
    <w:rsid w:val="006B624C"/>
    <w:rsid w:val="006B7D14"/>
    <w:rsid w:val="006E6731"/>
    <w:rsid w:val="00701727"/>
    <w:rsid w:val="0070566C"/>
    <w:rsid w:val="00714C50"/>
    <w:rsid w:val="007154BB"/>
    <w:rsid w:val="00725A7D"/>
    <w:rsid w:val="007501BE"/>
    <w:rsid w:val="00790BB3"/>
    <w:rsid w:val="007A2E82"/>
    <w:rsid w:val="007C206C"/>
    <w:rsid w:val="007E6FE4"/>
    <w:rsid w:val="00801642"/>
    <w:rsid w:val="00803D24"/>
    <w:rsid w:val="00817DD6"/>
    <w:rsid w:val="00885156"/>
    <w:rsid w:val="008E61FB"/>
    <w:rsid w:val="009151AA"/>
    <w:rsid w:val="0093429D"/>
    <w:rsid w:val="00943573"/>
    <w:rsid w:val="00970F7D"/>
    <w:rsid w:val="00994A3D"/>
    <w:rsid w:val="009961A0"/>
    <w:rsid w:val="009C2B12"/>
    <w:rsid w:val="009C70F3"/>
    <w:rsid w:val="009C7C3A"/>
    <w:rsid w:val="009D6D81"/>
    <w:rsid w:val="00A174D9"/>
    <w:rsid w:val="00A41244"/>
    <w:rsid w:val="00A569CD"/>
    <w:rsid w:val="00AB5EE2"/>
    <w:rsid w:val="00AB6715"/>
    <w:rsid w:val="00AF3981"/>
    <w:rsid w:val="00B06055"/>
    <w:rsid w:val="00B1671E"/>
    <w:rsid w:val="00B25EB8"/>
    <w:rsid w:val="00B354E1"/>
    <w:rsid w:val="00B37F4D"/>
    <w:rsid w:val="00B42091"/>
    <w:rsid w:val="00B50638"/>
    <w:rsid w:val="00C52A7B"/>
    <w:rsid w:val="00C56BAF"/>
    <w:rsid w:val="00C679AA"/>
    <w:rsid w:val="00C75972"/>
    <w:rsid w:val="00CC0A3A"/>
    <w:rsid w:val="00CD066B"/>
    <w:rsid w:val="00CD721A"/>
    <w:rsid w:val="00CE4FEE"/>
    <w:rsid w:val="00D02850"/>
    <w:rsid w:val="00D569DB"/>
    <w:rsid w:val="00DB59C3"/>
    <w:rsid w:val="00DC14C4"/>
    <w:rsid w:val="00DC259A"/>
    <w:rsid w:val="00DE23E8"/>
    <w:rsid w:val="00E021B3"/>
    <w:rsid w:val="00E034AD"/>
    <w:rsid w:val="00E2500A"/>
    <w:rsid w:val="00E375F0"/>
    <w:rsid w:val="00E52377"/>
    <w:rsid w:val="00E64E17"/>
    <w:rsid w:val="00E866C9"/>
    <w:rsid w:val="00E94272"/>
    <w:rsid w:val="00EA3D3C"/>
    <w:rsid w:val="00EB2060"/>
    <w:rsid w:val="00EE182C"/>
    <w:rsid w:val="00EE1F66"/>
    <w:rsid w:val="00F07156"/>
    <w:rsid w:val="00F4006A"/>
    <w:rsid w:val="00F46900"/>
    <w:rsid w:val="00F61D89"/>
    <w:rsid w:val="00F75065"/>
    <w:rsid w:val="00FA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715"/>
    <w:pPr>
      <w:spacing w:before="120" w:after="240" w:line="240" w:lineRule="auto"/>
    </w:pPr>
    <w:rPr>
      <w:rFonts w:ascii="Times New Roman" w:hAnsi="Times New Roman"/>
      <w:sz w:val="24"/>
    </w:rPr>
  </w:style>
  <w:style w:type="paragraph" w:styleId="berschrift1">
    <w:name w:val="heading 1"/>
    <w:basedOn w:val="Listenabsatz"/>
    <w:next w:val="Standard"/>
    <w:link w:val="berschrift1Zchn"/>
    <w:uiPriority w:val="2"/>
    <w:qFormat/>
    <w:rsid w:val="00AB6715"/>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rsid w:val="00AB6715"/>
    <w:pPr>
      <w:numPr>
        <w:ilvl w:val="1"/>
      </w:numPr>
      <w:spacing w:after="200"/>
      <w:outlineLvl w:val="1"/>
    </w:pPr>
  </w:style>
  <w:style w:type="paragraph" w:styleId="berschrift3">
    <w:name w:val="heading 3"/>
    <w:basedOn w:val="Standard"/>
    <w:next w:val="Standard"/>
    <w:link w:val="berschrift3Zchn"/>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rsid w:val="00AB6715"/>
    <w:pPr>
      <w:numPr>
        <w:ilvl w:val="3"/>
      </w:numPr>
      <w:outlineLvl w:val="3"/>
    </w:pPr>
    <w:rPr>
      <w:iCs/>
    </w:rPr>
  </w:style>
  <w:style w:type="paragraph" w:styleId="berschrift5">
    <w:name w:val="heading 5"/>
    <w:basedOn w:val="berschrift4"/>
    <w:next w:val="Standard"/>
    <w:link w:val="berschrift5Zchn"/>
    <w:uiPriority w:val="2"/>
    <w:qFormat/>
    <w:rsid w:val="00AB6715"/>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AB6715"/>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sid w:val="00AB6715"/>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rsid w:val="00AB6715"/>
    <w:pPr>
      <w:spacing w:before="240"/>
    </w:pPr>
    <w:rPr>
      <w:rFonts w:cs="Times New Roman"/>
      <w:b/>
      <w:szCs w:val="24"/>
    </w:rPr>
  </w:style>
  <w:style w:type="character" w:customStyle="1" w:styleId="UntertitelZchn">
    <w:name w:val="Untertitel Zchn"/>
    <w:basedOn w:val="Absatz-Standardschriftart"/>
    <w:link w:val="Untertitel"/>
    <w:uiPriority w:val="99"/>
    <w:rsid w:val="00AB6715"/>
    <w:rPr>
      <w:rFonts w:ascii="Times New Roman" w:hAnsi="Times New Roman" w:cs="Times New Roman"/>
      <w:b/>
      <w:sz w:val="24"/>
      <w:szCs w:val="24"/>
    </w:rPr>
  </w:style>
  <w:style w:type="paragraph" w:customStyle="1" w:styleId="AuthorList">
    <w:name w:val="Author List"/>
    <w:aliases w:val="Keywords,Abstract"/>
    <w:basedOn w:val="Untertitel"/>
    <w:next w:val="Standard"/>
    <w:uiPriority w:val="1"/>
    <w:qFormat/>
    <w:rsid w:val="00AB6715"/>
  </w:style>
  <w:style w:type="paragraph" w:styleId="Sprechblasentext">
    <w:name w:val="Balloon Text"/>
    <w:basedOn w:val="Standard"/>
    <w:link w:val="SprechblasentextZchn"/>
    <w:uiPriority w:val="99"/>
    <w:semiHidden/>
    <w:unhideWhenUsed/>
    <w:rsid w:val="00AB671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715"/>
    <w:rPr>
      <w:rFonts w:ascii="Tahoma" w:hAnsi="Tahoma" w:cs="Tahoma"/>
      <w:sz w:val="16"/>
      <w:szCs w:val="16"/>
    </w:rPr>
  </w:style>
  <w:style w:type="character" w:styleId="Buchtitel">
    <w:name w:val="Book Title"/>
    <w:basedOn w:val="Absatz-Standardschriftart"/>
    <w:uiPriority w:val="33"/>
    <w:qFormat/>
    <w:rsid w:val="00AB6715"/>
    <w:rPr>
      <w:rFonts w:ascii="Times New Roman" w:hAnsi="Times New Roman"/>
      <w:b/>
      <w:bCs/>
      <w:i/>
      <w:iCs/>
      <w:spacing w:val="5"/>
    </w:rPr>
  </w:style>
  <w:style w:type="paragraph" w:styleId="Beschriftung">
    <w:name w:val="caption"/>
    <w:basedOn w:val="Standard"/>
    <w:next w:val="KeinLeerraum"/>
    <w:uiPriority w:val="35"/>
    <w:unhideWhenUsed/>
    <w:qFormat/>
    <w:rsid w:val="00AB6715"/>
    <w:pPr>
      <w:keepNext/>
    </w:pPr>
    <w:rPr>
      <w:rFonts w:cs="Times New Roman"/>
      <w:b/>
      <w:bCs/>
      <w:szCs w:val="24"/>
    </w:rPr>
  </w:style>
  <w:style w:type="paragraph" w:styleId="KeinLeerraum">
    <w:name w:val="No Spacing"/>
    <w:uiPriority w:val="99"/>
    <w:unhideWhenUsed/>
    <w:qFormat/>
    <w:rsid w:val="00AB6715"/>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sid w:val="00AB6715"/>
    <w:rPr>
      <w:sz w:val="16"/>
      <w:szCs w:val="16"/>
    </w:rPr>
  </w:style>
  <w:style w:type="paragraph" w:styleId="Kommentartext">
    <w:name w:val="annotation text"/>
    <w:basedOn w:val="Standard"/>
    <w:link w:val="KommentartextZchn"/>
    <w:uiPriority w:val="99"/>
    <w:unhideWhenUsed/>
    <w:rsid w:val="00AB6715"/>
    <w:rPr>
      <w:sz w:val="20"/>
      <w:szCs w:val="20"/>
    </w:rPr>
  </w:style>
  <w:style w:type="character" w:customStyle="1" w:styleId="KommentartextZchn">
    <w:name w:val="Kommentartext Zchn"/>
    <w:basedOn w:val="Absatz-Standardschriftart"/>
    <w:link w:val="Kommentartext"/>
    <w:uiPriority w:val="99"/>
    <w:rsid w:val="00AB671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AB6715"/>
    <w:rPr>
      <w:b/>
      <w:bCs/>
    </w:rPr>
  </w:style>
  <w:style w:type="character" w:customStyle="1" w:styleId="KommentarthemaZchn">
    <w:name w:val="Kommentarthema Zchn"/>
    <w:basedOn w:val="KommentartextZchn"/>
    <w:link w:val="Kommentarthema"/>
    <w:uiPriority w:val="99"/>
    <w:semiHidden/>
    <w:rsid w:val="00AB6715"/>
    <w:rPr>
      <w:rFonts w:ascii="Times New Roman" w:hAnsi="Times New Roman"/>
      <w:b/>
      <w:bCs/>
      <w:sz w:val="20"/>
      <w:szCs w:val="20"/>
    </w:rPr>
  </w:style>
  <w:style w:type="character" w:styleId="Hervorhebung">
    <w:name w:val="Emphasis"/>
    <w:basedOn w:val="Absatz-Standardschriftart"/>
    <w:uiPriority w:val="20"/>
    <w:qFormat/>
    <w:rsid w:val="00AB6715"/>
    <w:rPr>
      <w:rFonts w:ascii="Times New Roman" w:hAnsi="Times New Roman"/>
      <w:i/>
      <w:iCs/>
    </w:rPr>
  </w:style>
  <w:style w:type="character" w:styleId="Endnotenzeichen">
    <w:name w:val="endnote reference"/>
    <w:basedOn w:val="Absatz-Standardschriftart"/>
    <w:uiPriority w:val="99"/>
    <w:semiHidden/>
    <w:unhideWhenUsed/>
    <w:rsid w:val="00AB6715"/>
    <w:rPr>
      <w:vertAlign w:val="superscript"/>
    </w:rPr>
  </w:style>
  <w:style w:type="paragraph" w:styleId="Endnotentext">
    <w:name w:val="endnote text"/>
    <w:basedOn w:val="Standard"/>
    <w:link w:val="EndnotentextZchn"/>
    <w:uiPriority w:val="99"/>
    <w:semiHidden/>
    <w:unhideWhenUsed/>
    <w:rsid w:val="00AB6715"/>
    <w:pPr>
      <w:spacing w:after="0"/>
    </w:pPr>
    <w:rPr>
      <w:sz w:val="20"/>
      <w:szCs w:val="20"/>
    </w:rPr>
  </w:style>
  <w:style w:type="character" w:customStyle="1" w:styleId="EndnotentextZchn">
    <w:name w:val="Endnotentext Zchn"/>
    <w:basedOn w:val="Absatz-Standardschriftart"/>
    <w:link w:val="Endnotentext"/>
    <w:uiPriority w:val="99"/>
    <w:semiHidden/>
    <w:rsid w:val="00AB6715"/>
    <w:rPr>
      <w:rFonts w:ascii="Times New Roman" w:hAnsi="Times New Roman"/>
      <w:sz w:val="20"/>
      <w:szCs w:val="20"/>
    </w:rPr>
  </w:style>
  <w:style w:type="character" w:styleId="BesuchterLink">
    <w:name w:val="FollowedHyperlink"/>
    <w:basedOn w:val="Absatz-Standardschriftart"/>
    <w:uiPriority w:val="99"/>
    <w:semiHidden/>
    <w:unhideWhenUsed/>
    <w:rsid w:val="00AB6715"/>
    <w:rPr>
      <w:color w:val="800080" w:themeColor="followedHyperlink"/>
      <w:u w:val="single"/>
    </w:rPr>
  </w:style>
  <w:style w:type="paragraph" w:styleId="Fuzeile">
    <w:name w:val="footer"/>
    <w:basedOn w:val="Standard"/>
    <w:link w:val="FuzeileZchn"/>
    <w:uiPriority w:val="99"/>
    <w:unhideWhenUsed/>
    <w:rsid w:val="00AB6715"/>
    <w:pPr>
      <w:tabs>
        <w:tab w:val="center" w:pos="4844"/>
        <w:tab w:val="right" w:pos="9689"/>
      </w:tabs>
      <w:spacing w:after="0"/>
    </w:pPr>
  </w:style>
  <w:style w:type="character" w:customStyle="1" w:styleId="FuzeileZchn">
    <w:name w:val="Fußzeile Zchn"/>
    <w:basedOn w:val="Absatz-Standardschriftart"/>
    <w:link w:val="Fuzeile"/>
    <w:uiPriority w:val="99"/>
    <w:rsid w:val="00AB6715"/>
    <w:rPr>
      <w:rFonts w:ascii="Times New Roman" w:hAnsi="Times New Roman"/>
      <w:sz w:val="24"/>
    </w:rPr>
  </w:style>
  <w:style w:type="character" w:styleId="Funotenzeichen">
    <w:name w:val="footnote reference"/>
    <w:basedOn w:val="Absatz-Standardschriftart"/>
    <w:uiPriority w:val="99"/>
    <w:semiHidden/>
    <w:unhideWhenUsed/>
    <w:rsid w:val="00AB6715"/>
    <w:rPr>
      <w:vertAlign w:val="superscript"/>
    </w:rPr>
  </w:style>
  <w:style w:type="paragraph" w:styleId="Funotentext">
    <w:name w:val="footnote text"/>
    <w:basedOn w:val="Standard"/>
    <w:link w:val="FunotentextZchn"/>
    <w:uiPriority w:val="99"/>
    <w:semiHidden/>
    <w:unhideWhenUsed/>
    <w:rsid w:val="00AB6715"/>
    <w:pPr>
      <w:spacing w:after="0"/>
    </w:pPr>
    <w:rPr>
      <w:sz w:val="20"/>
      <w:szCs w:val="20"/>
    </w:rPr>
  </w:style>
  <w:style w:type="character" w:customStyle="1" w:styleId="FunotentextZchn">
    <w:name w:val="Fußnotentext Zchn"/>
    <w:basedOn w:val="Absatz-Standardschriftart"/>
    <w:link w:val="Funotentext"/>
    <w:uiPriority w:val="99"/>
    <w:semiHidden/>
    <w:rsid w:val="00AB6715"/>
    <w:rPr>
      <w:rFonts w:ascii="Times New Roman" w:hAnsi="Times New Roman"/>
      <w:sz w:val="20"/>
      <w:szCs w:val="20"/>
    </w:rPr>
  </w:style>
  <w:style w:type="paragraph" w:styleId="Kopfzeile">
    <w:name w:val="header"/>
    <w:basedOn w:val="Standard"/>
    <w:link w:val="KopfzeileZchn"/>
    <w:uiPriority w:val="99"/>
    <w:unhideWhenUsed/>
    <w:rsid w:val="00AB6715"/>
    <w:pPr>
      <w:tabs>
        <w:tab w:val="center" w:pos="4844"/>
        <w:tab w:val="right" w:pos="9689"/>
      </w:tabs>
    </w:pPr>
    <w:rPr>
      <w:b/>
    </w:rPr>
  </w:style>
  <w:style w:type="character" w:customStyle="1" w:styleId="KopfzeileZchn">
    <w:name w:val="Kopfzeile Zchn"/>
    <w:basedOn w:val="Absatz-Standardschriftart"/>
    <w:link w:val="Kopfzeile"/>
    <w:uiPriority w:val="99"/>
    <w:rsid w:val="00AB6715"/>
    <w:rPr>
      <w:rFonts w:ascii="Times New Roman" w:hAnsi="Times New Roman"/>
      <w:b/>
      <w:sz w:val="24"/>
    </w:rPr>
  </w:style>
  <w:style w:type="paragraph" w:styleId="Listenabsatz">
    <w:name w:val="List Paragraph"/>
    <w:basedOn w:val="Standard"/>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Absatz-Standardschriftart"/>
    <w:uiPriority w:val="99"/>
    <w:unhideWhenUsed/>
    <w:rsid w:val="00AB6715"/>
    <w:rPr>
      <w:color w:val="0000FF"/>
      <w:u w:val="single"/>
    </w:rPr>
  </w:style>
  <w:style w:type="character" w:styleId="IntensiveHervorhebung">
    <w:name w:val="Intense Emphasis"/>
    <w:basedOn w:val="Absatz-Standardschriftart"/>
    <w:uiPriority w:val="21"/>
    <w:unhideWhenUsed/>
    <w:rsid w:val="00AB6715"/>
    <w:rPr>
      <w:rFonts w:ascii="Times New Roman" w:hAnsi="Times New Roman"/>
      <w:i/>
      <w:iCs/>
      <w:color w:val="auto"/>
    </w:rPr>
  </w:style>
  <w:style w:type="character" w:styleId="IntensiverVerweis">
    <w:name w:val="Intense Reference"/>
    <w:basedOn w:val="Absatz-Standardschriftart"/>
    <w:uiPriority w:val="32"/>
    <w:qFormat/>
    <w:rsid w:val="00AB6715"/>
    <w:rPr>
      <w:b/>
      <w:bCs/>
      <w:smallCaps/>
      <w:color w:val="auto"/>
      <w:spacing w:val="5"/>
    </w:rPr>
  </w:style>
  <w:style w:type="character" w:styleId="Zeilennummer">
    <w:name w:val="line number"/>
    <w:basedOn w:val="Absatz-Standardschriftart"/>
    <w:uiPriority w:val="99"/>
    <w:semiHidden/>
    <w:unhideWhenUsed/>
    <w:rsid w:val="00AB6715"/>
  </w:style>
  <w:style w:type="character" w:customStyle="1" w:styleId="berschrift3Zchn">
    <w:name w:val="Überschrift 3 Zchn"/>
    <w:basedOn w:val="Absatz-Standardschriftart"/>
    <w:link w:val="berschrift3"/>
    <w:uiPriority w:val="2"/>
    <w:rsid w:val="00AB6715"/>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sid w:val="00AB6715"/>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sid w:val="00AB6715"/>
    <w:rPr>
      <w:rFonts w:ascii="Times New Roman" w:eastAsiaTheme="majorEastAsia" w:hAnsi="Times New Roman" w:cstheme="majorBidi"/>
      <w:b/>
      <w:iCs/>
      <w:sz w:val="24"/>
      <w:szCs w:val="24"/>
    </w:rPr>
  </w:style>
  <w:style w:type="paragraph" w:styleId="StandardWeb">
    <w:name w:val="Normal (Web)"/>
    <w:basedOn w:val="Standard"/>
    <w:uiPriority w:val="99"/>
    <w:unhideWhenUsed/>
    <w:rsid w:val="00AB6715"/>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rsid w:val="00AB671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B6715"/>
    <w:rPr>
      <w:rFonts w:ascii="Times New Roman" w:hAnsi="Times New Roman"/>
      <w:i/>
      <w:iCs/>
      <w:color w:val="404040" w:themeColor="text1" w:themeTint="BF"/>
      <w:sz w:val="24"/>
    </w:rPr>
  </w:style>
  <w:style w:type="character" w:styleId="Fett">
    <w:name w:val="Strong"/>
    <w:basedOn w:val="Absatz-Standardschriftart"/>
    <w:uiPriority w:val="22"/>
    <w:qFormat/>
    <w:rsid w:val="00AB6715"/>
    <w:rPr>
      <w:rFonts w:ascii="Times New Roman" w:hAnsi="Times New Roman"/>
      <w:b/>
      <w:bCs/>
    </w:rPr>
  </w:style>
  <w:style w:type="character" w:styleId="SchwacheHervorhebung">
    <w:name w:val="Subtle Emphasis"/>
    <w:basedOn w:val="Absatz-Standardschriftart"/>
    <w:uiPriority w:val="19"/>
    <w:qFormat/>
    <w:rsid w:val="00AB6715"/>
    <w:rPr>
      <w:rFonts w:ascii="Times New Roman" w:hAnsi="Times New Roman"/>
      <w:i/>
      <w:iCs/>
      <w:color w:val="404040" w:themeColor="text1" w:themeTint="BF"/>
    </w:rPr>
  </w:style>
  <w:style w:type="table" w:styleId="Tabellenraster">
    <w:name w:val="Table Grid"/>
    <w:basedOn w:val="NormaleTabelle"/>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B6715"/>
    <w:pPr>
      <w:suppressLineNumbers/>
      <w:spacing w:before="240" w:after="360"/>
      <w:jc w:val="center"/>
    </w:pPr>
    <w:rPr>
      <w:rFonts w:cs="Times New Roman"/>
      <w:b/>
      <w:sz w:val="32"/>
      <w:szCs w:val="32"/>
    </w:rPr>
  </w:style>
  <w:style w:type="character" w:customStyle="1" w:styleId="TitelZchn">
    <w:name w:val="Titel Zchn"/>
    <w:basedOn w:val="Absatz-Standardschriftart"/>
    <w:link w:val="Titel"/>
    <w:rsid w:val="00AB6715"/>
    <w:rPr>
      <w:rFonts w:ascii="Times New Roman" w:hAnsi="Times New Roman" w:cs="Times New Roman"/>
      <w:b/>
      <w:sz w:val="32"/>
      <w:szCs w:val="32"/>
    </w:rPr>
  </w:style>
  <w:style w:type="paragraph" w:customStyle="1" w:styleId="SupplementaryMaterial">
    <w:name w:val="Supplementary Material"/>
    <w:basedOn w:val="Titel"/>
    <w:next w:val="Titel"/>
    <w:qFormat/>
    <w:rsid w:val="0001436A"/>
    <w:pPr>
      <w:spacing w:after="120"/>
    </w:pPr>
    <w:rPr>
      <w:i/>
    </w:rPr>
  </w:style>
  <w:style w:type="paragraph" w:styleId="berarbeitung">
    <w:name w:val="Revision"/>
    <w:hidden/>
    <w:uiPriority w:val="99"/>
    <w:semiHidden/>
    <w:rsid w:val="00803D24"/>
    <w:pPr>
      <w:spacing w:after="0" w:line="240" w:lineRule="auto"/>
    </w:pPr>
    <w:rPr>
      <w:rFonts w:ascii="Times New Roman" w:hAnsi="Times New Roman"/>
      <w:sz w:val="24"/>
    </w:rPr>
  </w:style>
  <w:style w:type="table" w:customStyle="1" w:styleId="Table">
    <w:name w:val="Table"/>
    <w:semiHidden/>
    <w:unhideWhenUsed/>
    <w:qFormat/>
    <w:rsid w:val="009961A0"/>
    <w:pPr>
      <w:spacing w:line="240" w:lineRule="auto"/>
    </w:pPr>
    <w:rPr>
      <w:sz w:val="24"/>
      <w:szCs w:val="24"/>
      <w:lang w:val="de-DE"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Compact">
    <w:name w:val="Compact"/>
    <w:basedOn w:val="Textkrper"/>
    <w:qFormat/>
    <w:rsid w:val="009961A0"/>
    <w:pPr>
      <w:spacing w:before="36" w:after="36"/>
    </w:pPr>
    <w:rPr>
      <w:rFonts w:asciiTheme="minorHAnsi" w:hAnsiTheme="minorHAnsi"/>
      <w:szCs w:val="24"/>
    </w:rPr>
  </w:style>
  <w:style w:type="paragraph" w:styleId="Textkrper">
    <w:name w:val="Body Text"/>
    <w:basedOn w:val="Standard"/>
    <w:link w:val="TextkrperZchn"/>
    <w:uiPriority w:val="99"/>
    <w:semiHidden/>
    <w:unhideWhenUsed/>
    <w:rsid w:val="009961A0"/>
    <w:pPr>
      <w:spacing w:after="120"/>
    </w:pPr>
  </w:style>
  <w:style w:type="character" w:customStyle="1" w:styleId="TextkrperZchn">
    <w:name w:val="Textkörper Zchn"/>
    <w:basedOn w:val="Absatz-Standardschriftart"/>
    <w:link w:val="Textkrper"/>
    <w:uiPriority w:val="99"/>
    <w:semiHidden/>
    <w:rsid w:val="009961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BE1FB2D1915A4BBDF77FE9EFB063E7" ma:contentTypeVersion="15" ma:contentTypeDescription="Ein neues Dokument erstellen." ma:contentTypeScope="" ma:versionID="d8c0b715fafbaf5e3f3779dfd08a13ec">
  <xsd:schema xmlns:xsd="http://www.w3.org/2001/XMLSchema" xmlns:xs="http://www.w3.org/2001/XMLSchema" xmlns:p="http://schemas.microsoft.com/office/2006/metadata/properties" xmlns:ns2="f6f3b4c8-6e3c-458b-bba4-53ac8b7e6662" xmlns:ns3="ea864766-8567-4ce9-98db-6849d5613a8f" targetNamespace="http://schemas.microsoft.com/office/2006/metadata/properties" ma:root="true" ma:fieldsID="a6de17428e9cd82d0805b11febf6d46b" ns2:_="" ns3:_="">
    <xsd:import namespace="f6f3b4c8-6e3c-458b-bba4-53ac8b7e6662"/>
    <xsd:import namespace="ea864766-8567-4ce9-98db-6849d5613a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3b4c8-6e3c-458b-bba4-53ac8b7e6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864766-8567-4ce9-98db-6849d5613a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df395d-e318-4c36-ad14-df719d3ccc4c}" ma:internalName="TaxCatchAll" ma:showField="CatchAllData" ma:web="ea864766-8567-4ce9-98db-6849d5613a8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SharedWithUsers xmlns="ea864766-8567-4ce9-98db-6849d5613a8f">
      <UserInfo>
        <DisplayName/>
        <AccountId xsi:nil="true"/>
        <AccountType/>
      </UserInfo>
    </SharedWithUsers>
    <lcf76f155ced4ddcb4097134ff3c332f xmlns="f6f3b4c8-6e3c-458b-bba4-53ac8b7e6662">
      <Terms xmlns="http://schemas.microsoft.com/office/infopath/2007/PartnerControls"/>
    </lcf76f155ced4ddcb4097134ff3c332f>
    <TaxCatchAll xmlns="ea864766-8567-4ce9-98db-6849d5613a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9BC42-815D-4272-8B42-198D000FC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3b4c8-6e3c-458b-bba4-53ac8b7e6662"/>
    <ds:schemaRef ds:uri="ea864766-8567-4ce9-98db-6849d561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ea864766-8567-4ce9-98db-6849d5613a8f"/>
    <ds:schemaRef ds:uri="f6f3b4c8-6e3c-458b-bba4-53ac8b7e6662"/>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0</TotalTime>
  <Pages>12</Pages>
  <Words>1749</Words>
  <Characters>11022</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Ann-Sophie Grub</cp:lastModifiedBy>
  <cp:revision>43</cp:revision>
  <cp:lastPrinted>2013-10-03T12:51:00Z</cp:lastPrinted>
  <dcterms:created xsi:type="dcterms:W3CDTF">2022-11-17T16:58:00Z</dcterms:created>
  <dcterms:modified xsi:type="dcterms:W3CDTF">2025-05-15T12:31:00Z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0x01010013BE1FB2D1915A4BBDF77FE9EFB063E7</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