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2" w:rsidRPr="006172B8" w:rsidRDefault="00107622" w:rsidP="001076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611C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C1611C">
        <w:rPr>
          <w:rFonts w:ascii="Times New Roman" w:hAnsi="Times New Roman" w:cs="Times New Roman"/>
          <w:b/>
          <w:sz w:val="24"/>
          <w:szCs w:val="24"/>
        </w:rPr>
        <w:t xml:space="preserve">upplement </w:t>
      </w:r>
      <w:r w:rsidRPr="00C1611C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C1611C">
        <w:rPr>
          <w:rFonts w:ascii="Times New Roman" w:hAnsi="Times New Roman" w:cs="Times New Roman"/>
          <w:b/>
          <w:sz w:val="24"/>
          <w:szCs w:val="24"/>
        </w:rPr>
        <w:t>1</w:t>
      </w:r>
      <w:r w:rsidRPr="006172B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 w:hint="eastAsia"/>
          <w:sz w:val="24"/>
          <w:szCs w:val="24"/>
        </w:rPr>
        <w:t xml:space="preserve">eight </w:t>
      </w:r>
      <w:r w:rsidRPr="006172B8">
        <w:rPr>
          <w:rFonts w:ascii="Times New Roman" w:hAnsi="Times New Roman" w:cs="Times New Roman"/>
          <w:sz w:val="24"/>
          <w:szCs w:val="24"/>
        </w:rPr>
        <w:t>fern</w:t>
      </w:r>
      <w:r>
        <w:rPr>
          <w:rFonts w:ascii="Times New Roman" w:hAnsi="Times New Roman" w:cs="Times New Roman" w:hint="eastAsia"/>
          <w:sz w:val="24"/>
          <w:szCs w:val="24"/>
        </w:rPr>
        <w:t xml:space="preserve"> species</w:t>
      </w:r>
      <w:r w:rsidRPr="00617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6172B8">
        <w:rPr>
          <w:rFonts w:ascii="Times New Roman" w:hAnsi="Times New Roman" w:cs="Times New Roman"/>
          <w:sz w:val="24"/>
          <w:szCs w:val="24"/>
        </w:rPr>
        <w:t>dominant</w:t>
      </w:r>
      <w:r w:rsidRPr="0083234D">
        <w:rPr>
          <w:rFonts w:ascii="Times New Roman" w:hAnsi="Times New Roman" w:cs="Times New Roman"/>
          <w:sz w:val="24"/>
          <w:szCs w:val="24"/>
        </w:rPr>
        <w:t xml:space="preserve"> </w:t>
      </w:r>
      <w:r w:rsidRPr="006172B8">
        <w:rPr>
          <w:rFonts w:ascii="Times New Roman" w:hAnsi="Times New Roman" w:cs="Times New Roman"/>
          <w:sz w:val="24"/>
          <w:szCs w:val="24"/>
        </w:rPr>
        <w:t xml:space="preserve">vascular </w:t>
      </w:r>
      <w:r>
        <w:rPr>
          <w:rFonts w:ascii="Times New Roman" w:hAnsi="Times New Roman" w:cs="Times New Roman" w:hint="eastAsia"/>
          <w:sz w:val="24"/>
          <w:szCs w:val="24"/>
        </w:rPr>
        <w:t xml:space="preserve">epiphytes </w:t>
      </w:r>
      <w:r w:rsidRPr="006172B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>their</w:t>
      </w:r>
      <w:r w:rsidRPr="006172B8">
        <w:rPr>
          <w:rFonts w:ascii="Times New Roman" w:hAnsi="Times New Roman" w:cs="Times New Roman"/>
          <w:sz w:val="24"/>
          <w:szCs w:val="24"/>
        </w:rPr>
        <w:t xml:space="preserve"> traits of rhizome</w:t>
      </w:r>
      <w:r>
        <w:rPr>
          <w:rFonts w:ascii="Times New Roman" w:hAnsi="Times New Roman" w:cs="Times New Roman" w:hint="eastAsia"/>
          <w:sz w:val="24"/>
          <w:szCs w:val="24"/>
        </w:rPr>
        <w:t xml:space="preserve"> or frond</w:t>
      </w:r>
      <w:r w:rsidRPr="006172B8">
        <w:rPr>
          <w:rFonts w:ascii="Times New Roman" w:hAnsi="Times New Roman" w:cs="Times New Roman"/>
          <w:sz w:val="24"/>
          <w:szCs w:val="24"/>
        </w:rPr>
        <w:t xml:space="preserve"> in the mountain moist forest in </w:t>
      </w:r>
      <w:proofErr w:type="spellStart"/>
      <w:r w:rsidRPr="006172B8">
        <w:rPr>
          <w:rFonts w:ascii="Times New Roman" w:hAnsi="Times New Roman" w:cs="Times New Roman"/>
          <w:sz w:val="24"/>
          <w:szCs w:val="24"/>
        </w:rPr>
        <w:t>Ailao</w:t>
      </w:r>
      <w:proofErr w:type="spellEnd"/>
      <w:r w:rsidRPr="006172B8">
        <w:rPr>
          <w:rFonts w:ascii="Times New Roman" w:hAnsi="Times New Roman" w:cs="Times New Roman"/>
          <w:sz w:val="24"/>
          <w:szCs w:val="24"/>
        </w:rPr>
        <w:t xml:space="preserve"> Mountain</w:t>
      </w:r>
    </w:p>
    <w:p w:rsidR="00107622" w:rsidRPr="00C1611C" w:rsidRDefault="00107622" w:rsidP="001076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dashed" w:sz="4" w:space="0" w:color="auto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2053"/>
        <w:gridCol w:w="1959"/>
        <w:gridCol w:w="1642"/>
      </w:tblGrid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Dominant species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Rhizome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rond (dry season)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Polypodiodes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subamoena</w:t>
            </w:r>
            <w:proofErr w:type="spellEnd"/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ENREF_71" w:tooltip="Xu, 2005 #941" w:history="1">
              <w:proofErr w:type="spellStart"/>
              <w:r w:rsidRPr="006172B8">
                <w:rPr>
                  <w:rFonts w:ascii="Times New Roman" w:hAnsi="Times New Roman" w:cs="Times New Roman"/>
                  <w:sz w:val="24"/>
                  <w:szCs w:val="24"/>
                </w:rPr>
                <w:t>Xu</w:t>
              </w:r>
              <w:proofErr w:type="spellEnd"/>
              <w:r w:rsidRPr="006172B8">
                <w:rPr>
                  <w:rFonts w:ascii="Times New Roman" w:hAnsi="Times New Roman" w:cs="Times New Roman"/>
                  <w:sz w:val="24"/>
                  <w:szCs w:val="24"/>
                </w:rPr>
                <w:t xml:space="preserve"> &amp; Liu 2005</w:t>
              </w:r>
            </w:hyperlink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ENREF_40" w:tooltip="Ma, 2009 #1200" w:history="1">
              <w:r w:rsidRPr="006172B8">
                <w:rPr>
                  <w:rFonts w:ascii="Times New Roman" w:hAnsi="Times New Roman" w:cs="Times New Roman"/>
                  <w:sz w:val="24"/>
                  <w:szCs w:val="24"/>
                </w:rPr>
                <w:t>Ma 2009</w:t>
              </w:r>
            </w:hyperlink>
            <w:r w:rsidRPr="006172B8"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</w:p>
          <w:p w:rsidR="00107622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eFlora</w:t>
            </w:r>
            <w:proofErr w:type="spellEnd"/>
            <w:proofErr w:type="gramEnd"/>
            <w:r w:rsidRPr="006172B8">
              <w:rPr>
                <w:rFonts w:ascii="Times New Roman" w:hAnsi="Times New Roman" w:cs="Times New Roman"/>
                <w:sz w:val="24"/>
                <w:szCs w:val="24"/>
              </w:rPr>
              <w:t xml:space="preserve"> of China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</w:p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Personal observation.</w:t>
            </w: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Lepisorus</w:t>
            </w:r>
            <w:proofErr w:type="spellEnd"/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scolopendrium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Thick, long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Araiostegia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perdurans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Polypodiastrum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argutum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Vittaria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flexuosa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Creeping (short)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verwintering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Oleandra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wallichii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Polypodiodes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microrhizoma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22" w:rsidRPr="006172B8" w:rsidTr="00BF2EDB">
        <w:trPr>
          <w:cantSplit/>
          <w:trHeight w:val="321"/>
          <w:jc w:val="center"/>
        </w:trPr>
        <w:tc>
          <w:tcPr>
            <w:tcW w:w="1594" w:type="pct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Arthromeris</w:t>
            </w:r>
            <w:proofErr w:type="spellEnd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72B8">
              <w:rPr>
                <w:rFonts w:ascii="Times New Roman" w:hAnsi="Times New Roman" w:cs="Times New Roman"/>
                <w:i/>
                <w:sz w:val="24"/>
                <w:szCs w:val="24"/>
              </w:rPr>
              <w:t>lehmanni</w:t>
            </w:r>
            <w:proofErr w:type="spellEnd"/>
          </w:p>
        </w:tc>
        <w:tc>
          <w:tcPr>
            <w:tcW w:w="1237" w:type="pct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7622" w:rsidRPr="006172B8" w:rsidRDefault="00107622" w:rsidP="00BF2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8">
              <w:rPr>
                <w:rFonts w:ascii="Times New Roman" w:hAnsi="Times New Roman" w:cs="Times New Roman"/>
                <w:sz w:val="24"/>
                <w:szCs w:val="24"/>
              </w:rPr>
              <w:t>Long and creeping</w:t>
            </w:r>
          </w:p>
        </w:tc>
        <w:tc>
          <w:tcPr>
            <w:tcW w:w="1180" w:type="pct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7622" w:rsidRDefault="00107622" w:rsidP="00BF2EDB">
            <w:pPr>
              <w:spacing w:line="480" w:lineRule="auto"/>
              <w:jc w:val="center"/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4229B">
              <w:rPr>
                <w:rFonts w:ascii="Times New Roman" w:hAnsi="Times New Roman" w:cs="Times New Roman" w:hint="eastAsia"/>
                <w:sz w:val="24"/>
                <w:szCs w:val="24"/>
              </w:rPr>
              <w:t>ithered</w:t>
            </w:r>
          </w:p>
        </w:tc>
        <w:tc>
          <w:tcPr>
            <w:tcW w:w="989" w:type="pct"/>
            <w:vMerge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622" w:rsidRPr="006172B8" w:rsidRDefault="00107622" w:rsidP="00BF2E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622" w:rsidRPr="00987429" w:rsidRDefault="00107622" w:rsidP="001076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7622" w:rsidRPr="00107622" w:rsidRDefault="00107622" w:rsidP="0010762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FC0AE8" w:rsidRDefault="00FC0AE8"/>
    <w:sectPr w:rsidR="00FC0AE8" w:rsidSect="00FC0A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2"/>
    <w:rsid w:val="00107622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B1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2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2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9852DC682794496E15856763D8F50" ma:contentTypeVersion="7" ma:contentTypeDescription="Create a new document." ma:contentTypeScope="" ma:versionID="bbc788a95b56301fc31fa9e6df1ddf39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>In Production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E63C10C-A8F9-423C-9575-63DAE90703A2}"/>
</file>

<file path=customXml/itemProps2.xml><?xml version="1.0" encoding="utf-8"?>
<ds:datastoreItem xmlns:ds="http://schemas.openxmlformats.org/officeDocument/2006/customXml" ds:itemID="{00DA1837-DFBD-48D3-932B-5C50977D79DB}"/>
</file>

<file path=customXml/itemProps3.xml><?xml version="1.0" encoding="utf-8"?>
<ds:datastoreItem xmlns:ds="http://schemas.openxmlformats.org/officeDocument/2006/customXml" ds:itemID="{F47AB71A-3719-46C0-A54A-E9F38B844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Lucie Senn</cp:lastModifiedBy>
  <cp:revision>2</cp:revision>
  <dcterms:created xsi:type="dcterms:W3CDTF">2016-03-22T11:34:00Z</dcterms:created>
  <dcterms:modified xsi:type="dcterms:W3CDTF">2016-03-22T11:34:00Z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0x0101000949852DC682794496E15856763D8F50</vt:lpwstr>
  </property>
</Properties>
</file>