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B5D97" w14:textId="77777777" w:rsidR="00654E8F" w:rsidRPr="00656A77" w:rsidRDefault="00654E8F" w:rsidP="002868E2">
      <w:pPr>
        <w:spacing w:before="240"/>
        <w:jc w:val="center"/>
        <w:rPr>
          <w:rFonts w:ascii="Times New Roman" w:hAnsi="Times New Roman" w:cs="Times New Roman"/>
          <w:b/>
          <w:i/>
          <w:sz w:val="32"/>
          <w:szCs w:val="32"/>
        </w:rPr>
      </w:pPr>
      <w:r w:rsidRPr="00656A77">
        <w:rPr>
          <w:rFonts w:ascii="Times New Roman" w:hAnsi="Times New Roman" w:cs="Times New Roman"/>
          <w:b/>
          <w:i/>
          <w:sz w:val="32"/>
          <w:szCs w:val="32"/>
        </w:rPr>
        <w:t>Supplementary Material</w:t>
      </w:r>
      <w:r w:rsidR="003D0B28" w:rsidRPr="00656A77">
        <w:rPr>
          <w:rFonts w:ascii="Times New Roman" w:hAnsi="Times New Roman" w:cs="Times New Roman"/>
          <w:b/>
          <w:i/>
          <w:sz w:val="32"/>
          <w:szCs w:val="32"/>
        </w:rPr>
        <w:t xml:space="preserve"> 1</w:t>
      </w:r>
    </w:p>
    <w:p w14:paraId="1C82451F" w14:textId="77777777" w:rsidR="002868E2" w:rsidRPr="00656A77" w:rsidRDefault="00B127EB" w:rsidP="002868E2">
      <w:pPr>
        <w:spacing w:before="240"/>
        <w:jc w:val="center"/>
        <w:rPr>
          <w:rFonts w:ascii="Times New Roman" w:hAnsi="Times New Roman" w:cs="Times New Roman"/>
          <w:b/>
          <w:sz w:val="32"/>
          <w:szCs w:val="32"/>
        </w:rPr>
      </w:pPr>
      <w:r w:rsidRPr="00656A77">
        <w:rPr>
          <w:rFonts w:ascii="Times New Roman" w:hAnsi="Times New Roman" w:cs="Times New Roman"/>
          <w:b/>
          <w:sz w:val="32"/>
          <w:szCs w:val="32"/>
        </w:rPr>
        <w:t>Food-web and ecosystem structure of the open-ocean and deep-sea environments of the Azores, NE Atlantic</w:t>
      </w:r>
    </w:p>
    <w:p w14:paraId="4CA272E1" w14:textId="77777777" w:rsidR="002B1BD8" w:rsidRPr="00656A77" w:rsidRDefault="002B1BD8" w:rsidP="002B1BD8">
      <w:pPr>
        <w:spacing w:before="240"/>
        <w:rPr>
          <w:rFonts w:ascii="Times New Roman" w:hAnsi="Times New Roman" w:cs="Times New Roman"/>
          <w:b/>
          <w:sz w:val="24"/>
          <w:szCs w:val="24"/>
          <w:vertAlign w:val="superscript"/>
          <w:lang w:val="en-GB"/>
        </w:rPr>
      </w:pPr>
      <w:r w:rsidRPr="00656A77">
        <w:rPr>
          <w:rFonts w:ascii="Times New Roman" w:hAnsi="Times New Roman" w:cs="Times New Roman"/>
          <w:b/>
          <w:sz w:val="24"/>
          <w:szCs w:val="24"/>
          <w:lang w:val="en-GB"/>
        </w:rPr>
        <w:t>Telmo Morato</w:t>
      </w:r>
      <w:r w:rsidRPr="00656A77">
        <w:rPr>
          <w:rFonts w:ascii="Times New Roman" w:hAnsi="Times New Roman" w:cs="Times New Roman"/>
          <w:b/>
          <w:sz w:val="24"/>
          <w:szCs w:val="24"/>
          <w:vertAlign w:val="superscript"/>
          <w:lang w:val="en-GB"/>
        </w:rPr>
        <w:t>1,2*</w:t>
      </w:r>
      <w:r w:rsidRPr="00656A77">
        <w:rPr>
          <w:rFonts w:ascii="Times New Roman" w:hAnsi="Times New Roman" w:cs="Times New Roman"/>
          <w:b/>
          <w:sz w:val="24"/>
          <w:szCs w:val="24"/>
          <w:lang w:val="en-GB"/>
        </w:rPr>
        <w:t>, Emile Lemey</w:t>
      </w:r>
      <w:r w:rsidRPr="00656A77">
        <w:rPr>
          <w:rFonts w:ascii="Times New Roman" w:hAnsi="Times New Roman" w:cs="Times New Roman"/>
          <w:b/>
          <w:sz w:val="24"/>
          <w:szCs w:val="24"/>
          <w:vertAlign w:val="superscript"/>
          <w:lang w:val="en-GB"/>
        </w:rPr>
        <w:t>1</w:t>
      </w:r>
      <w:r w:rsidRPr="00656A77">
        <w:rPr>
          <w:rFonts w:ascii="Times New Roman" w:hAnsi="Times New Roman" w:cs="Times New Roman"/>
          <w:b/>
          <w:sz w:val="24"/>
          <w:szCs w:val="24"/>
          <w:lang w:val="en-GB"/>
        </w:rPr>
        <w:t>, Gui Menezes</w:t>
      </w:r>
      <w:r w:rsidRPr="00656A77">
        <w:rPr>
          <w:rFonts w:ascii="Times New Roman" w:hAnsi="Times New Roman" w:cs="Times New Roman"/>
          <w:b/>
          <w:sz w:val="24"/>
          <w:szCs w:val="24"/>
          <w:vertAlign w:val="superscript"/>
          <w:lang w:val="en-GB"/>
        </w:rPr>
        <w:t>2,3</w:t>
      </w:r>
      <w:r w:rsidRPr="00656A77">
        <w:rPr>
          <w:rFonts w:ascii="Times New Roman" w:hAnsi="Times New Roman" w:cs="Times New Roman"/>
          <w:b/>
          <w:sz w:val="24"/>
          <w:szCs w:val="24"/>
          <w:lang w:val="en-GB"/>
        </w:rPr>
        <w:t>, Christopher K. Pham</w:t>
      </w:r>
      <w:r w:rsidRPr="00656A77">
        <w:rPr>
          <w:rFonts w:ascii="Times New Roman" w:hAnsi="Times New Roman" w:cs="Times New Roman"/>
          <w:b/>
          <w:sz w:val="24"/>
          <w:szCs w:val="24"/>
          <w:vertAlign w:val="superscript"/>
          <w:lang w:val="en-GB"/>
        </w:rPr>
        <w:t>1,2</w:t>
      </w:r>
      <w:r w:rsidRPr="00656A77">
        <w:rPr>
          <w:rFonts w:ascii="Times New Roman" w:hAnsi="Times New Roman" w:cs="Times New Roman"/>
          <w:b/>
          <w:sz w:val="24"/>
          <w:szCs w:val="24"/>
          <w:lang w:val="en-GB"/>
        </w:rPr>
        <w:t>, Joana Brito</w:t>
      </w:r>
      <w:r w:rsidRPr="00656A77">
        <w:rPr>
          <w:rFonts w:ascii="Times New Roman" w:hAnsi="Times New Roman" w:cs="Times New Roman"/>
          <w:b/>
          <w:sz w:val="24"/>
          <w:szCs w:val="24"/>
          <w:vertAlign w:val="superscript"/>
          <w:lang w:val="en-GB"/>
        </w:rPr>
        <w:t>2,4</w:t>
      </w:r>
      <w:r w:rsidRPr="00656A77">
        <w:rPr>
          <w:rFonts w:ascii="Times New Roman" w:hAnsi="Times New Roman" w:cs="Times New Roman"/>
          <w:b/>
          <w:sz w:val="24"/>
          <w:szCs w:val="24"/>
          <w:lang w:val="en-GB"/>
        </w:rPr>
        <w:t>, Ambre Soszynski</w:t>
      </w:r>
      <w:r w:rsidRPr="00656A77">
        <w:rPr>
          <w:rFonts w:ascii="Times New Roman" w:hAnsi="Times New Roman" w:cs="Times New Roman"/>
          <w:b/>
          <w:sz w:val="24"/>
          <w:szCs w:val="24"/>
          <w:vertAlign w:val="superscript"/>
          <w:lang w:val="en-GB"/>
        </w:rPr>
        <w:t>2</w:t>
      </w:r>
      <w:r w:rsidRPr="00656A77">
        <w:rPr>
          <w:rFonts w:ascii="Times New Roman" w:hAnsi="Times New Roman" w:cs="Times New Roman"/>
          <w:b/>
          <w:sz w:val="24"/>
          <w:szCs w:val="24"/>
          <w:lang w:val="en-GB"/>
        </w:rPr>
        <w:t>, Tony J. Pitcher</w:t>
      </w:r>
      <w:r w:rsidRPr="00656A77">
        <w:rPr>
          <w:rFonts w:ascii="Times New Roman" w:hAnsi="Times New Roman" w:cs="Times New Roman"/>
          <w:b/>
          <w:sz w:val="24"/>
          <w:szCs w:val="24"/>
          <w:vertAlign w:val="superscript"/>
          <w:lang w:val="en-GB"/>
        </w:rPr>
        <w:t>5</w:t>
      </w:r>
      <w:r w:rsidRPr="00656A77">
        <w:rPr>
          <w:rFonts w:ascii="Times New Roman" w:hAnsi="Times New Roman" w:cs="Times New Roman"/>
          <w:b/>
          <w:sz w:val="24"/>
          <w:szCs w:val="24"/>
          <w:lang w:val="en-GB"/>
        </w:rPr>
        <w:t xml:space="preserve"> and Johanna J. Heymans</w:t>
      </w:r>
      <w:r w:rsidRPr="00656A77">
        <w:rPr>
          <w:rFonts w:ascii="Times New Roman" w:hAnsi="Times New Roman" w:cs="Times New Roman"/>
          <w:b/>
          <w:sz w:val="24"/>
          <w:szCs w:val="24"/>
          <w:vertAlign w:val="superscript"/>
          <w:lang w:val="en-GB"/>
        </w:rPr>
        <w:t>6</w:t>
      </w:r>
    </w:p>
    <w:p w14:paraId="0F1DF98F" w14:textId="77777777" w:rsidR="002B1BD8" w:rsidRPr="00656A77" w:rsidRDefault="002B1BD8" w:rsidP="002B1BD8">
      <w:pPr>
        <w:spacing w:before="240" w:after="0" w:line="240" w:lineRule="auto"/>
        <w:rPr>
          <w:rFonts w:ascii="Times New Roman" w:hAnsi="Times New Roman" w:cs="Times New Roman"/>
          <w:b/>
          <w:sz w:val="24"/>
          <w:szCs w:val="24"/>
          <w:lang w:val="pt-PT"/>
        </w:rPr>
      </w:pPr>
      <w:r w:rsidRPr="00656A77">
        <w:rPr>
          <w:rFonts w:ascii="Times New Roman" w:hAnsi="Times New Roman" w:cs="Times New Roman"/>
          <w:sz w:val="24"/>
          <w:szCs w:val="24"/>
          <w:vertAlign w:val="superscript"/>
          <w:lang w:val="pt-PT"/>
        </w:rPr>
        <w:t>1</w:t>
      </w:r>
      <w:r w:rsidRPr="00656A77">
        <w:rPr>
          <w:rFonts w:ascii="Times New Roman" w:hAnsi="Times New Roman" w:cs="Times New Roman"/>
          <w:sz w:val="24"/>
          <w:szCs w:val="24"/>
          <w:lang w:val="pt-PT"/>
        </w:rPr>
        <w:t>IMAR Instituto do Mar, Departamento de Oceanografia e Pescas, Universidade dos Açores, Horta, Portugal</w:t>
      </w:r>
    </w:p>
    <w:p w14:paraId="0BFB91EF" w14:textId="77777777" w:rsidR="002B1BD8" w:rsidRPr="00656A77" w:rsidRDefault="002B1BD8" w:rsidP="002B1BD8">
      <w:pPr>
        <w:spacing w:after="0" w:line="240" w:lineRule="auto"/>
        <w:rPr>
          <w:rFonts w:ascii="Times New Roman" w:hAnsi="Times New Roman" w:cs="Times New Roman"/>
          <w:sz w:val="24"/>
          <w:szCs w:val="24"/>
          <w:lang w:val="pt-PT"/>
        </w:rPr>
      </w:pPr>
      <w:r w:rsidRPr="00656A77">
        <w:rPr>
          <w:rFonts w:ascii="Times New Roman" w:hAnsi="Times New Roman" w:cs="Times New Roman"/>
          <w:sz w:val="24"/>
          <w:szCs w:val="24"/>
          <w:vertAlign w:val="superscript"/>
          <w:lang w:val="pt-PT"/>
        </w:rPr>
        <w:t>2</w:t>
      </w:r>
      <w:r w:rsidRPr="00656A77">
        <w:rPr>
          <w:rFonts w:ascii="Times New Roman" w:hAnsi="Times New Roman" w:cs="Times New Roman"/>
          <w:sz w:val="24"/>
          <w:szCs w:val="24"/>
          <w:lang w:val="pt-PT"/>
        </w:rPr>
        <w:t>MARE Marine and Environmental Sciences Centre, Universidade dos Açores, Horta, Portugal</w:t>
      </w:r>
    </w:p>
    <w:p w14:paraId="4D1A2D07" w14:textId="77777777" w:rsidR="002B1BD8" w:rsidRPr="00656A77" w:rsidRDefault="002B1BD8" w:rsidP="002B1BD8">
      <w:pPr>
        <w:spacing w:after="0" w:line="240" w:lineRule="auto"/>
        <w:rPr>
          <w:rFonts w:ascii="Times New Roman" w:hAnsi="Times New Roman" w:cs="Times New Roman"/>
          <w:sz w:val="24"/>
          <w:szCs w:val="24"/>
          <w:lang w:val="pt-PT"/>
        </w:rPr>
      </w:pPr>
      <w:r w:rsidRPr="00656A77">
        <w:rPr>
          <w:rFonts w:ascii="Times New Roman" w:hAnsi="Times New Roman" w:cs="Times New Roman"/>
          <w:sz w:val="24"/>
          <w:szCs w:val="24"/>
          <w:vertAlign w:val="superscript"/>
          <w:lang w:val="pt-PT"/>
        </w:rPr>
        <w:t>3</w:t>
      </w:r>
      <w:r w:rsidRPr="00656A77">
        <w:rPr>
          <w:rFonts w:ascii="Times New Roman" w:hAnsi="Times New Roman" w:cs="Times New Roman"/>
          <w:sz w:val="24"/>
          <w:szCs w:val="24"/>
          <w:lang w:val="pt-PT"/>
        </w:rPr>
        <w:t>Departamento de Oceanografia e Pescas, Universidade dos Açores, Horta, Portugal</w:t>
      </w:r>
    </w:p>
    <w:p w14:paraId="003E5005" w14:textId="77777777" w:rsidR="002B1BD8" w:rsidRPr="00656A77" w:rsidRDefault="002B1BD8" w:rsidP="002B1BD8">
      <w:pPr>
        <w:spacing w:after="0" w:line="240" w:lineRule="auto"/>
        <w:rPr>
          <w:rFonts w:ascii="Times New Roman" w:hAnsi="Times New Roman" w:cs="Times New Roman"/>
          <w:b/>
          <w:sz w:val="24"/>
          <w:szCs w:val="24"/>
          <w:lang w:val="pt-PT"/>
        </w:rPr>
      </w:pPr>
      <w:r w:rsidRPr="00656A77">
        <w:rPr>
          <w:rFonts w:ascii="Times New Roman" w:hAnsi="Times New Roman" w:cs="Times New Roman"/>
          <w:sz w:val="24"/>
          <w:szCs w:val="24"/>
          <w:vertAlign w:val="superscript"/>
          <w:lang w:val="pt-PT"/>
        </w:rPr>
        <w:t>4</w:t>
      </w:r>
      <w:r w:rsidRPr="00656A77">
        <w:rPr>
          <w:rFonts w:ascii="Times New Roman" w:hAnsi="Times New Roman" w:cs="Times New Roman"/>
          <w:sz w:val="24"/>
          <w:szCs w:val="24"/>
          <w:lang w:val="pt-PT"/>
        </w:rPr>
        <w:t>MARE Marine and Environmental Sciences Centre, Universidade de Coimbra, Coimbra, Portugal</w:t>
      </w:r>
    </w:p>
    <w:p w14:paraId="7190878F" w14:textId="77777777" w:rsidR="002B1BD8" w:rsidRPr="00656A77" w:rsidRDefault="002B1BD8" w:rsidP="002B1BD8">
      <w:pPr>
        <w:spacing w:after="0" w:line="240" w:lineRule="auto"/>
        <w:rPr>
          <w:rFonts w:ascii="Times New Roman" w:hAnsi="Times New Roman" w:cs="Times New Roman"/>
          <w:sz w:val="24"/>
          <w:szCs w:val="24"/>
          <w:lang w:val="en-GB"/>
        </w:rPr>
      </w:pPr>
      <w:r w:rsidRPr="00656A77">
        <w:rPr>
          <w:rFonts w:ascii="Times New Roman" w:hAnsi="Times New Roman" w:cs="Times New Roman"/>
          <w:sz w:val="24"/>
          <w:szCs w:val="24"/>
          <w:vertAlign w:val="superscript"/>
          <w:lang w:val="en-GB"/>
        </w:rPr>
        <w:t>5</w:t>
      </w:r>
      <w:r w:rsidRPr="00656A77">
        <w:rPr>
          <w:rFonts w:ascii="Times New Roman" w:hAnsi="Times New Roman" w:cs="Times New Roman"/>
          <w:sz w:val="24"/>
          <w:szCs w:val="24"/>
          <w:lang w:val="en-GB"/>
        </w:rPr>
        <w:t>Institute for the Oceans and Fisheries, The University of British Columbia, AERL, 2202 Main Mall, Vancouver, BC, Canada</w:t>
      </w:r>
    </w:p>
    <w:p w14:paraId="50AD7E8C" w14:textId="77777777" w:rsidR="002B1BD8" w:rsidRPr="00656A77" w:rsidRDefault="002B1BD8" w:rsidP="002B1BD8">
      <w:pPr>
        <w:spacing w:line="240" w:lineRule="auto"/>
        <w:rPr>
          <w:rFonts w:ascii="Times New Roman" w:hAnsi="Times New Roman" w:cs="Times New Roman"/>
          <w:sz w:val="24"/>
          <w:szCs w:val="24"/>
          <w:lang w:val="en-GB"/>
        </w:rPr>
      </w:pPr>
      <w:r w:rsidRPr="00656A77">
        <w:rPr>
          <w:rFonts w:ascii="Times New Roman" w:hAnsi="Times New Roman" w:cs="Times New Roman"/>
          <w:sz w:val="24"/>
          <w:szCs w:val="24"/>
          <w:vertAlign w:val="superscript"/>
          <w:lang w:val="en-GB"/>
        </w:rPr>
        <w:t>6</w:t>
      </w:r>
      <w:r w:rsidRPr="00656A77">
        <w:rPr>
          <w:rFonts w:ascii="Times New Roman" w:hAnsi="Times New Roman" w:cs="Times New Roman"/>
          <w:sz w:val="24"/>
          <w:szCs w:val="24"/>
          <w:lang w:val="en-GB"/>
        </w:rPr>
        <w:t>Scottish Association for Marine Science, Scottish Marine Institute, Oban, UK.</w:t>
      </w:r>
    </w:p>
    <w:p w14:paraId="2ADCA3FE" w14:textId="77777777" w:rsidR="00862C5E" w:rsidRPr="00656A77" w:rsidRDefault="00862C5E" w:rsidP="00862C5E">
      <w:pPr>
        <w:spacing w:before="240" w:after="0" w:line="240" w:lineRule="auto"/>
        <w:rPr>
          <w:rFonts w:ascii="Times New Roman" w:hAnsi="Times New Roman" w:cs="Times New Roman"/>
          <w:sz w:val="24"/>
          <w:szCs w:val="24"/>
          <w:lang w:val="pt-PT"/>
        </w:rPr>
      </w:pPr>
      <w:r w:rsidRPr="00656A77">
        <w:rPr>
          <w:rFonts w:ascii="Times New Roman" w:hAnsi="Times New Roman" w:cs="Times New Roman"/>
          <w:b/>
          <w:sz w:val="24"/>
          <w:szCs w:val="24"/>
          <w:lang w:val="pt-PT"/>
        </w:rPr>
        <w:t xml:space="preserve">* Correspondence: </w:t>
      </w:r>
      <w:r w:rsidRPr="00656A77">
        <w:rPr>
          <w:rFonts w:ascii="Times New Roman" w:hAnsi="Times New Roman" w:cs="Times New Roman"/>
          <w:sz w:val="24"/>
          <w:szCs w:val="24"/>
          <w:lang w:val="pt-PT"/>
        </w:rPr>
        <w:t>Dr. Telmo Morato, MARE Marine and Environmental Sciences Centre, Departamento de Oceanografia e Pescas, Universidade dos Açores, Horta, Portugal, Rua Dr Frederico Machado 2, 9901-862 Horta, Portugal</w:t>
      </w:r>
    </w:p>
    <w:p w14:paraId="6D8C06A9" w14:textId="77777777" w:rsidR="00862C5E" w:rsidRPr="00656A77" w:rsidRDefault="00862C5E" w:rsidP="00862C5E">
      <w:pPr>
        <w:spacing w:after="0" w:line="240" w:lineRule="auto"/>
        <w:rPr>
          <w:rFonts w:ascii="Times New Roman" w:hAnsi="Times New Roman" w:cs="Times New Roman"/>
          <w:sz w:val="24"/>
          <w:szCs w:val="24"/>
          <w:lang w:val="en-GB"/>
        </w:rPr>
      </w:pPr>
      <w:r w:rsidRPr="00656A77">
        <w:rPr>
          <w:rFonts w:ascii="Times New Roman" w:hAnsi="Times New Roman" w:cs="Times New Roman"/>
          <w:sz w:val="24"/>
          <w:szCs w:val="24"/>
          <w:lang w:val="en-GB"/>
        </w:rPr>
        <w:t>t.morato@mare-centre.pt</w:t>
      </w:r>
    </w:p>
    <w:p w14:paraId="2FE874DC" w14:textId="77777777" w:rsidR="006B70F0" w:rsidRPr="00656A77" w:rsidRDefault="006B70F0" w:rsidP="00994A3D">
      <w:pPr>
        <w:spacing w:before="240" w:after="0" w:line="240" w:lineRule="auto"/>
        <w:rPr>
          <w:rFonts w:ascii="Times New Roman" w:hAnsi="Times New Roman" w:cs="Times New Roman"/>
        </w:rPr>
      </w:pPr>
    </w:p>
    <w:p w14:paraId="03D7F251" w14:textId="77777777" w:rsidR="00332AC7" w:rsidRPr="00656A77" w:rsidRDefault="00332AC7" w:rsidP="00332AC7">
      <w:pPr>
        <w:pStyle w:val="ListParagraph"/>
        <w:numPr>
          <w:ilvl w:val="0"/>
          <w:numId w:val="1"/>
        </w:numPr>
        <w:spacing w:before="240" w:after="240"/>
        <w:rPr>
          <w:rFonts w:ascii="Times New Roman" w:hAnsi="Times New Roman"/>
          <w:b/>
        </w:rPr>
      </w:pPr>
      <w:r w:rsidRPr="00656A77">
        <w:rPr>
          <w:rFonts w:ascii="Times New Roman" w:hAnsi="Times New Roman"/>
          <w:b/>
        </w:rPr>
        <w:t>Functional groups defined for the ecosystem model of the open-ocean and deep-sea environments of the Azores</w:t>
      </w:r>
    </w:p>
    <w:p w14:paraId="0E77D177" w14:textId="77777777" w:rsidR="00332AC7" w:rsidRPr="00656A77" w:rsidRDefault="00332AC7" w:rsidP="00332AC7">
      <w:pPr>
        <w:spacing w:before="240" w:after="240"/>
        <w:rPr>
          <w:rFonts w:ascii="Times New Roman" w:hAnsi="Times New Roman"/>
          <w:b/>
        </w:rPr>
      </w:pPr>
    </w:p>
    <w:p w14:paraId="25AB7303" w14:textId="77777777" w:rsidR="00215700" w:rsidRPr="00656A77" w:rsidRDefault="00332AC7" w:rsidP="00332AC7">
      <w:pPr>
        <w:pStyle w:val="ListParagraph"/>
        <w:numPr>
          <w:ilvl w:val="1"/>
          <w:numId w:val="6"/>
        </w:numPr>
        <w:spacing w:before="240" w:after="240"/>
        <w:rPr>
          <w:rFonts w:ascii="Times New Roman" w:hAnsi="Times New Roman"/>
          <w:b/>
        </w:rPr>
      </w:pPr>
      <w:r w:rsidRPr="00656A77">
        <w:rPr>
          <w:b/>
        </w:rPr>
        <w:t>Phytoplankton</w:t>
      </w:r>
    </w:p>
    <w:p w14:paraId="3D67F715" w14:textId="2674DD78" w:rsidR="00215700" w:rsidRPr="00C63A17" w:rsidRDefault="00215700" w:rsidP="00215700">
      <w:pPr>
        <w:spacing w:before="100" w:beforeAutospacing="1" w:after="100" w:afterAutospacing="1" w:line="240" w:lineRule="auto"/>
        <w:jc w:val="both"/>
        <w:rPr>
          <w:rFonts w:ascii="Times New Roman" w:hAnsi="Times New Roman" w:cs="Times New Roman"/>
          <w:sz w:val="24"/>
          <w:szCs w:val="24"/>
        </w:rPr>
      </w:pPr>
      <w:r w:rsidRPr="00C63A17">
        <w:rPr>
          <w:rFonts w:ascii="Times New Roman" w:hAnsi="Times New Roman" w:cs="Times New Roman"/>
          <w:sz w:val="24"/>
          <w:szCs w:val="24"/>
        </w:rPr>
        <w:t>Santos et al. (2013</w:t>
      </w:r>
      <w:r w:rsidR="00DF2747">
        <w:rPr>
          <w:rFonts w:ascii="Times New Roman" w:hAnsi="Times New Roman" w:cs="Times New Roman"/>
          <w:sz w:val="24"/>
          <w:szCs w:val="24"/>
        </w:rPr>
        <w:t>a</w:t>
      </w:r>
      <w:r w:rsidRPr="00C63A17">
        <w:rPr>
          <w:rFonts w:ascii="Times New Roman" w:hAnsi="Times New Roman" w:cs="Times New Roman"/>
          <w:sz w:val="24"/>
          <w:szCs w:val="24"/>
        </w:rPr>
        <w:t xml:space="preserve">) evaluated phytoplankton biomass variability and community structure for the Condor seamount in the Azores EEZ. The phytoplankton community </w:t>
      </w:r>
      <w:r w:rsidR="006A221F" w:rsidRPr="00C63A17">
        <w:rPr>
          <w:rFonts w:ascii="Times New Roman" w:hAnsi="Times New Roman" w:cs="Times New Roman"/>
          <w:sz w:val="24"/>
          <w:szCs w:val="24"/>
        </w:rPr>
        <w:t>was</w:t>
      </w:r>
      <w:r w:rsidRPr="00C63A17">
        <w:rPr>
          <w:rFonts w:ascii="Times New Roman" w:hAnsi="Times New Roman" w:cs="Times New Roman"/>
          <w:sz w:val="24"/>
          <w:szCs w:val="24"/>
        </w:rPr>
        <w:t xml:space="preserve"> very diverse and show</w:t>
      </w:r>
      <w:r w:rsidR="006A221F" w:rsidRPr="00C63A17">
        <w:rPr>
          <w:rFonts w:ascii="Times New Roman" w:hAnsi="Times New Roman" w:cs="Times New Roman"/>
          <w:sz w:val="24"/>
          <w:szCs w:val="24"/>
        </w:rPr>
        <w:t>ed</w:t>
      </w:r>
      <w:r w:rsidRPr="00C63A17">
        <w:rPr>
          <w:rFonts w:ascii="Times New Roman" w:hAnsi="Times New Roman" w:cs="Times New Roman"/>
          <w:sz w:val="24"/>
          <w:szCs w:val="24"/>
        </w:rPr>
        <w:t xml:space="preserve"> strong seasonal variation, with mainly Diatoms (</w:t>
      </w:r>
      <w:r w:rsidRPr="00C63A17">
        <w:rPr>
          <w:rFonts w:ascii="Times New Roman" w:hAnsi="Times New Roman" w:cs="Times New Roman"/>
          <w:i/>
          <w:sz w:val="24"/>
          <w:szCs w:val="24"/>
        </w:rPr>
        <w:t>Pseudo-nitzschia</w:t>
      </w:r>
      <w:r w:rsidRPr="00C63A17">
        <w:rPr>
          <w:rFonts w:ascii="Times New Roman" w:hAnsi="Times New Roman" w:cs="Times New Roman"/>
          <w:sz w:val="24"/>
          <w:szCs w:val="24"/>
        </w:rPr>
        <w:t xml:space="preserve"> spp. and </w:t>
      </w:r>
      <w:r w:rsidRPr="00C63A17">
        <w:rPr>
          <w:rFonts w:ascii="Times New Roman" w:hAnsi="Times New Roman" w:cs="Times New Roman"/>
          <w:i/>
          <w:sz w:val="24"/>
          <w:szCs w:val="24"/>
        </w:rPr>
        <w:t>Chaetoceros</w:t>
      </w:r>
      <w:r w:rsidRPr="00C63A17">
        <w:rPr>
          <w:rFonts w:ascii="Times New Roman" w:hAnsi="Times New Roman" w:cs="Times New Roman"/>
          <w:sz w:val="24"/>
          <w:szCs w:val="24"/>
        </w:rPr>
        <w:t xml:space="preserve"> spp.), Dinoflagellates (e.g. </w:t>
      </w:r>
      <w:r w:rsidRPr="00C63A17">
        <w:rPr>
          <w:rFonts w:ascii="Times New Roman" w:hAnsi="Times New Roman" w:cs="Times New Roman"/>
          <w:i/>
          <w:sz w:val="24"/>
          <w:szCs w:val="24"/>
        </w:rPr>
        <w:t>Ceratium</w:t>
      </w:r>
      <w:r w:rsidRPr="00C63A17">
        <w:rPr>
          <w:rFonts w:ascii="Times New Roman" w:hAnsi="Times New Roman" w:cs="Times New Roman"/>
          <w:sz w:val="24"/>
          <w:szCs w:val="24"/>
        </w:rPr>
        <w:t xml:space="preserve"> spp.) and Coccolithophores (e.g. </w:t>
      </w:r>
      <w:r w:rsidRPr="00C63A17">
        <w:rPr>
          <w:rFonts w:ascii="Times New Roman" w:hAnsi="Times New Roman" w:cs="Times New Roman"/>
          <w:i/>
          <w:sz w:val="24"/>
          <w:szCs w:val="24"/>
        </w:rPr>
        <w:t>Ophiaster</w:t>
      </w:r>
      <w:r w:rsidRPr="00C63A17">
        <w:rPr>
          <w:rFonts w:ascii="Times New Roman" w:hAnsi="Times New Roman" w:cs="Times New Roman"/>
          <w:sz w:val="24"/>
          <w:szCs w:val="24"/>
        </w:rPr>
        <w:t xml:space="preserve"> spp.) present. Highest abundances occurred in March (winter/spring), while lower abundances were noted in November (autumn). A complete list of the identified phytoplankton taxa for the condor seamount is presented in Santos et al. (2013</w:t>
      </w:r>
      <w:r w:rsidR="00DF2747">
        <w:rPr>
          <w:rFonts w:ascii="Times New Roman" w:hAnsi="Times New Roman" w:cs="Times New Roman"/>
          <w:sz w:val="24"/>
          <w:szCs w:val="24"/>
        </w:rPr>
        <w:t>a</w:t>
      </w:r>
      <w:r w:rsidRPr="00C63A17">
        <w:rPr>
          <w:rFonts w:ascii="Times New Roman" w:hAnsi="Times New Roman" w:cs="Times New Roman"/>
          <w:sz w:val="24"/>
          <w:szCs w:val="24"/>
        </w:rPr>
        <w:t xml:space="preserve">). </w:t>
      </w:r>
      <w:r w:rsidR="00656A77" w:rsidRPr="00C63A17">
        <w:rPr>
          <w:rFonts w:ascii="Times New Roman" w:hAnsi="Times New Roman" w:cs="Times New Roman"/>
          <w:sz w:val="24"/>
          <w:szCs w:val="24"/>
        </w:rPr>
        <w:t>A</w:t>
      </w:r>
      <w:r w:rsidRPr="00C63A17">
        <w:rPr>
          <w:rFonts w:ascii="Times New Roman" w:hAnsi="Times New Roman" w:cs="Times New Roman"/>
          <w:sz w:val="24"/>
          <w:szCs w:val="24"/>
        </w:rPr>
        <w:t xml:space="preserve"> phytopla</w:t>
      </w:r>
      <w:r w:rsidR="004520AD" w:rsidRPr="00C63A17">
        <w:rPr>
          <w:rFonts w:ascii="Times New Roman" w:hAnsi="Times New Roman" w:cs="Times New Roman"/>
          <w:sz w:val="24"/>
          <w:szCs w:val="24"/>
        </w:rPr>
        <w:t>nkton biomass estimate of 2.9</w:t>
      </w:r>
      <w:r w:rsidR="006A221F" w:rsidRPr="00C63A17">
        <w:rPr>
          <w:rFonts w:ascii="Times New Roman" w:hAnsi="Times New Roman" w:cs="Times New Roman"/>
          <w:sz w:val="24"/>
          <w:szCs w:val="24"/>
        </w:rPr>
        <w:t>0</w:t>
      </w:r>
      <w:r w:rsidR="004520AD" w:rsidRPr="00C63A17">
        <w:rPr>
          <w:rFonts w:ascii="Times New Roman" w:hAnsi="Times New Roman" w:cs="Times New Roman"/>
          <w:sz w:val="24"/>
          <w:szCs w:val="24"/>
        </w:rPr>
        <w:t xml:space="preserve"> t·</w:t>
      </w:r>
      <w:r w:rsidRPr="00C63A17">
        <w:rPr>
          <w:rFonts w:ascii="Times New Roman" w:hAnsi="Times New Roman" w:cs="Times New Roman"/>
          <w:sz w:val="24"/>
          <w:szCs w:val="24"/>
        </w:rPr>
        <w:t>km</w:t>
      </w:r>
      <w:r w:rsidR="004520AD" w:rsidRPr="00C63A17">
        <w:rPr>
          <w:rFonts w:ascii="Times New Roman" w:hAnsi="Times New Roman" w:cs="Times New Roman"/>
          <w:sz w:val="24"/>
          <w:szCs w:val="24"/>
          <w:vertAlign w:val="superscript"/>
        </w:rPr>
        <w:t>-</w:t>
      </w:r>
      <w:r w:rsidRPr="00C63A17">
        <w:rPr>
          <w:rFonts w:ascii="Times New Roman" w:hAnsi="Times New Roman" w:cs="Times New Roman"/>
          <w:sz w:val="24"/>
          <w:szCs w:val="24"/>
        </w:rPr>
        <w:t xml:space="preserve">² </w:t>
      </w:r>
      <w:r w:rsidR="004520AD" w:rsidRPr="00C63A17">
        <w:rPr>
          <w:rFonts w:ascii="Times New Roman" w:hAnsi="Times New Roman" w:cs="Times New Roman"/>
          <w:sz w:val="24"/>
          <w:szCs w:val="24"/>
        </w:rPr>
        <w:t xml:space="preserve">wet weight (WW) </w:t>
      </w:r>
      <w:r w:rsidRPr="00C63A17">
        <w:rPr>
          <w:rFonts w:ascii="Times New Roman" w:hAnsi="Times New Roman" w:cs="Times New Roman"/>
          <w:sz w:val="24"/>
          <w:szCs w:val="24"/>
        </w:rPr>
        <w:t xml:space="preserve">was taken from the Ecopath model of the </w:t>
      </w:r>
      <w:r w:rsidR="006A221F" w:rsidRPr="00C63A17">
        <w:rPr>
          <w:rFonts w:ascii="Times New Roman" w:hAnsi="Times New Roman" w:cs="Times New Roman"/>
          <w:sz w:val="24"/>
          <w:szCs w:val="24"/>
        </w:rPr>
        <w:t>C</w:t>
      </w:r>
      <w:r w:rsidRPr="00C63A17">
        <w:rPr>
          <w:rFonts w:ascii="Times New Roman" w:hAnsi="Times New Roman" w:cs="Times New Roman"/>
          <w:sz w:val="24"/>
          <w:szCs w:val="24"/>
        </w:rPr>
        <w:t xml:space="preserve">ondor seamount (Bon de Sousa, 2012), assuming the </w:t>
      </w:r>
      <w:r w:rsidR="006A221F" w:rsidRPr="00C63A17">
        <w:rPr>
          <w:rFonts w:ascii="Times New Roman" w:hAnsi="Times New Roman" w:cs="Times New Roman"/>
          <w:sz w:val="24"/>
          <w:szCs w:val="24"/>
        </w:rPr>
        <w:t>C</w:t>
      </w:r>
      <w:r w:rsidRPr="00C63A17">
        <w:rPr>
          <w:rFonts w:ascii="Times New Roman" w:hAnsi="Times New Roman" w:cs="Times New Roman"/>
          <w:sz w:val="24"/>
          <w:szCs w:val="24"/>
        </w:rPr>
        <w:t xml:space="preserve">ondor seamount to be representative for the Azores EEZ. </w:t>
      </w:r>
      <w:r w:rsidR="006A221F" w:rsidRPr="00C63A17">
        <w:rPr>
          <w:rFonts w:ascii="Times New Roman" w:hAnsi="Times New Roman" w:cs="Times New Roman"/>
          <w:sz w:val="24"/>
          <w:szCs w:val="24"/>
        </w:rPr>
        <w:t>Bon de Sousa (2012)</w:t>
      </w:r>
      <w:r w:rsidRPr="00C63A17">
        <w:rPr>
          <w:rFonts w:ascii="Times New Roman" w:hAnsi="Times New Roman" w:cs="Times New Roman"/>
          <w:sz w:val="24"/>
          <w:szCs w:val="24"/>
        </w:rPr>
        <w:t xml:space="preserve"> made a depth integration of Chlorophyll a concentrations as presented in Lambardi et al. (2011), and used conversion factors of 1 g Chla for 32 g of carbon (Fasham et al., 1985) and 10 g WW for each gram of carbon (Pauly and Christensen, 1995) to calculate the final estimated phytoplankton biomass. </w:t>
      </w:r>
    </w:p>
    <w:p w14:paraId="587EB4EC" w14:textId="4E4E0923" w:rsidR="00215700" w:rsidRDefault="00215700" w:rsidP="00215700">
      <w:pPr>
        <w:spacing w:before="100" w:beforeAutospacing="1" w:after="100" w:afterAutospacing="1" w:line="240" w:lineRule="auto"/>
        <w:jc w:val="both"/>
        <w:rPr>
          <w:rFonts w:ascii="Times New Roman" w:hAnsi="Times New Roman" w:cs="Times New Roman"/>
          <w:sz w:val="24"/>
          <w:szCs w:val="24"/>
        </w:rPr>
      </w:pPr>
      <w:r w:rsidRPr="00C63A17">
        <w:rPr>
          <w:rFonts w:ascii="Times New Roman" w:hAnsi="Times New Roman" w:cs="Times New Roman"/>
          <w:sz w:val="24"/>
          <w:szCs w:val="24"/>
        </w:rPr>
        <w:t>Daily net primary production standard product data was provided by Ocean Productivity and was processed to annual mean values (g</w:t>
      </w:r>
      <w:r w:rsidR="00D872B7" w:rsidRPr="00C63A17">
        <w:rPr>
          <w:rFonts w:ascii="Times New Roman" w:hAnsi="Times New Roman" w:cs="Times New Roman"/>
          <w:sz w:val="24"/>
          <w:szCs w:val="24"/>
        </w:rPr>
        <w:t>C·</w:t>
      </w:r>
      <w:r w:rsidRPr="00C63A17">
        <w:rPr>
          <w:rFonts w:ascii="Times New Roman" w:hAnsi="Times New Roman" w:cs="Times New Roman"/>
          <w:sz w:val="24"/>
          <w:szCs w:val="24"/>
        </w:rPr>
        <w:t>m</w:t>
      </w:r>
      <w:r w:rsidRPr="00C63A17">
        <w:rPr>
          <w:rFonts w:ascii="Times New Roman" w:hAnsi="Times New Roman" w:cs="Times New Roman"/>
          <w:sz w:val="24"/>
          <w:szCs w:val="24"/>
          <w:vertAlign w:val="superscript"/>
        </w:rPr>
        <w:t>-2</w:t>
      </w:r>
      <w:r w:rsidR="00D872B7" w:rsidRPr="00C63A17">
        <w:rPr>
          <w:rFonts w:ascii="Times New Roman" w:hAnsi="Times New Roman" w:cs="Times New Roman"/>
          <w:sz w:val="24"/>
          <w:szCs w:val="24"/>
        </w:rPr>
        <w:t>·</w:t>
      </w:r>
      <w:r w:rsidRPr="00C63A17">
        <w:rPr>
          <w:rFonts w:ascii="Times New Roman" w:hAnsi="Times New Roman" w:cs="Times New Roman"/>
          <w:sz w:val="24"/>
          <w:szCs w:val="24"/>
        </w:rPr>
        <w:t>yr</w:t>
      </w:r>
      <w:r w:rsidR="00E425D6" w:rsidRPr="00C63A17">
        <w:rPr>
          <w:rFonts w:ascii="Times New Roman" w:hAnsi="Times New Roman" w:cs="Times New Roman"/>
          <w:sz w:val="24"/>
          <w:szCs w:val="24"/>
          <w:vertAlign w:val="superscript"/>
        </w:rPr>
        <w:t>-1</w:t>
      </w:r>
      <w:r w:rsidRPr="00C63A17">
        <w:rPr>
          <w:rFonts w:ascii="Times New Roman" w:hAnsi="Times New Roman" w:cs="Times New Roman"/>
          <w:sz w:val="24"/>
          <w:szCs w:val="24"/>
        </w:rPr>
        <w:t xml:space="preserve">) by Patrícia Amorim. These annual mean values were </w:t>
      </w:r>
      <w:r w:rsidRPr="00C63A17">
        <w:rPr>
          <w:rFonts w:ascii="Times New Roman" w:hAnsi="Times New Roman" w:cs="Times New Roman"/>
          <w:sz w:val="24"/>
          <w:szCs w:val="24"/>
        </w:rPr>
        <w:lastRenderedPageBreak/>
        <w:t>then converted into wet weight trough the same conversion factor used for the biomass estimation (Pauly and Christensen</w:t>
      </w:r>
      <w:r w:rsidR="00D872B7" w:rsidRPr="00C63A17">
        <w:rPr>
          <w:rFonts w:ascii="Times New Roman" w:hAnsi="Times New Roman" w:cs="Times New Roman"/>
          <w:sz w:val="24"/>
          <w:szCs w:val="24"/>
        </w:rPr>
        <w:t>, 1995). An average of 1671.2 t·</w:t>
      </w:r>
      <w:r w:rsidRPr="00C63A17">
        <w:rPr>
          <w:rFonts w:ascii="Times New Roman" w:hAnsi="Times New Roman" w:cs="Times New Roman"/>
          <w:sz w:val="24"/>
          <w:szCs w:val="24"/>
        </w:rPr>
        <w:t>km</w:t>
      </w:r>
      <w:r w:rsidR="004520AD" w:rsidRPr="00C63A17">
        <w:rPr>
          <w:rFonts w:ascii="Times New Roman" w:hAnsi="Times New Roman" w:cs="Times New Roman"/>
          <w:sz w:val="24"/>
          <w:szCs w:val="24"/>
          <w:vertAlign w:val="superscript"/>
        </w:rPr>
        <w:t>-2</w:t>
      </w:r>
      <w:r w:rsidR="00CF10EA" w:rsidRPr="00C63A17">
        <w:rPr>
          <w:rFonts w:ascii="Times New Roman" w:hAnsi="Times New Roman" w:cs="Times New Roman"/>
          <w:sz w:val="24"/>
          <w:szCs w:val="24"/>
        </w:rPr>
        <w:t>·</w:t>
      </w:r>
      <w:r w:rsidRPr="00C63A17">
        <w:rPr>
          <w:rFonts w:ascii="Times New Roman" w:hAnsi="Times New Roman" w:cs="Times New Roman"/>
          <w:sz w:val="24"/>
          <w:szCs w:val="24"/>
        </w:rPr>
        <w:t>yr</w:t>
      </w:r>
      <w:r w:rsidR="004520AD" w:rsidRPr="00C63A17">
        <w:rPr>
          <w:rFonts w:ascii="Times New Roman" w:hAnsi="Times New Roman" w:cs="Times New Roman"/>
          <w:sz w:val="24"/>
          <w:szCs w:val="24"/>
          <w:vertAlign w:val="superscript"/>
        </w:rPr>
        <w:t>-1</w:t>
      </w:r>
      <w:r w:rsidRPr="00C63A17">
        <w:rPr>
          <w:rFonts w:ascii="Times New Roman" w:hAnsi="Times New Roman" w:cs="Times New Roman"/>
          <w:sz w:val="24"/>
          <w:szCs w:val="24"/>
        </w:rPr>
        <w:t xml:space="preserve"> </w:t>
      </w:r>
      <w:r w:rsidR="00D872B7" w:rsidRPr="00C63A17">
        <w:rPr>
          <w:rFonts w:ascii="Times New Roman" w:hAnsi="Times New Roman" w:cs="Times New Roman"/>
          <w:sz w:val="24"/>
          <w:szCs w:val="24"/>
        </w:rPr>
        <w:t xml:space="preserve">WW </w:t>
      </w:r>
      <w:r w:rsidRPr="00C63A17">
        <w:rPr>
          <w:rFonts w:ascii="Times New Roman" w:hAnsi="Times New Roman" w:cs="Times New Roman"/>
          <w:sz w:val="24"/>
          <w:szCs w:val="24"/>
        </w:rPr>
        <w:t>was obtained for 2003-2007, and using the biomass estimate of 2.9 t</w:t>
      </w:r>
      <w:r w:rsidR="00D872B7" w:rsidRPr="00C63A17">
        <w:rPr>
          <w:rFonts w:ascii="Times New Roman" w:hAnsi="Times New Roman" w:cs="Times New Roman"/>
          <w:sz w:val="24"/>
          <w:szCs w:val="24"/>
        </w:rPr>
        <w:t>·</w:t>
      </w:r>
      <w:r w:rsidRPr="00C63A17">
        <w:rPr>
          <w:rFonts w:ascii="Times New Roman" w:hAnsi="Times New Roman" w:cs="Times New Roman"/>
          <w:sz w:val="24"/>
          <w:szCs w:val="24"/>
        </w:rPr>
        <w:t>km</w:t>
      </w:r>
      <w:r w:rsidR="009F7634" w:rsidRPr="00C63A17">
        <w:rPr>
          <w:rFonts w:ascii="Times New Roman" w:hAnsi="Times New Roman" w:cs="Times New Roman"/>
          <w:sz w:val="24"/>
          <w:szCs w:val="24"/>
          <w:vertAlign w:val="superscript"/>
        </w:rPr>
        <w:t>-2</w:t>
      </w:r>
      <w:r w:rsidRPr="00C63A17">
        <w:rPr>
          <w:rFonts w:ascii="Times New Roman" w:hAnsi="Times New Roman" w:cs="Times New Roman"/>
          <w:sz w:val="24"/>
          <w:szCs w:val="24"/>
        </w:rPr>
        <w:t xml:space="preserve"> </w:t>
      </w:r>
      <w:r w:rsidR="00D872B7" w:rsidRPr="00C63A17">
        <w:rPr>
          <w:rFonts w:ascii="Times New Roman" w:hAnsi="Times New Roman" w:cs="Times New Roman"/>
          <w:sz w:val="24"/>
          <w:szCs w:val="24"/>
        </w:rPr>
        <w:t xml:space="preserve">WW </w:t>
      </w:r>
      <w:r w:rsidRPr="00C63A17">
        <w:rPr>
          <w:rFonts w:ascii="Times New Roman" w:hAnsi="Times New Roman" w:cs="Times New Roman"/>
          <w:sz w:val="24"/>
          <w:szCs w:val="24"/>
        </w:rPr>
        <w:t>used</w:t>
      </w:r>
      <w:r w:rsidRPr="00656A77">
        <w:rPr>
          <w:rFonts w:ascii="Times New Roman" w:hAnsi="Times New Roman" w:cs="Times New Roman"/>
          <w:sz w:val="24"/>
          <w:szCs w:val="24"/>
        </w:rPr>
        <w:t xml:space="preserve"> previously, the P/B ratio equals</w:t>
      </w:r>
      <w:r w:rsidR="009B19A5" w:rsidRPr="00656A77">
        <w:rPr>
          <w:rFonts w:ascii="Times New Roman" w:hAnsi="Times New Roman" w:cs="Times New Roman"/>
          <w:sz w:val="24"/>
          <w:szCs w:val="24"/>
        </w:rPr>
        <w:t xml:space="preserve"> to</w:t>
      </w:r>
      <w:r w:rsidRPr="00656A77">
        <w:rPr>
          <w:rFonts w:ascii="Times New Roman" w:hAnsi="Times New Roman" w:cs="Times New Roman"/>
          <w:sz w:val="24"/>
          <w:szCs w:val="24"/>
        </w:rPr>
        <w:t xml:space="preserve"> 576.</w:t>
      </w:r>
      <w:r w:rsidR="006F655F" w:rsidRPr="00656A77">
        <w:rPr>
          <w:rFonts w:ascii="Times New Roman" w:hAnsi="Times New Roman" w:cs="Times New Roman"/>
          <w:sz w:val="24"/>
          <w:szCs w:val="24"/>
        </w:rPr>
        <w:t>2</w:t>
      </w:r>
      <w:r w:rsidR="00DF47BB" w:rsidRPr="00656A77">
        <w:rPr>
          <w:rFonts w:ascii="Times New Roman" w:hAnsi="Times New Roman" w:cs="Times New Roman"/>
          <w:sz w:val="24"/>
          <w:szCs w:val="24"/>
        </w:rPr>
        <w:t>9</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The phytoplankton communities are present within the whole model area, so the habitat fraction area is set at 1</w:t>
      </w:r>
      <w:r w:rsidR="006A221F" w:rsidRPr="00656A77">
        <w:rPr>
          <w:rFonts w:ascii="Times New Roman" w:hAnsi="Times New Roman" w:cs="Times New Roman"/>
          <w:sz w:val="24"/>
          <w:szCs w:val="24"/>
        </w:rPr>
        <w:t>00%</w:t>
      </w:r>
      <w:r w:rsidRPr="00656A77">
        <w:rPr>
          <w:rFonts w:ascii="Times New Roman" w:hAnsi="Times New Roman" w:cs="Times New Roman"/>
          <w:sz w:val="24"/>
          <w:szCs w:val="24"/>
        </w:rPr>
        <w:t>.</w:t>
      </w:r>
    </w:p>
    <w:p w14:paraId="7D140682" w14:textId="77777777" w:rsidR="00C63A17" w:rsidRPr="00656A77" w:rsidRDefault="00C63A17" w:rsidP="00215700">
      <w:pPr>
        <w:spacing w:before="100" w:beforeAutospacing="1" w:after="100" w:afterAutospacing="1" w:line="240" w:lineRule="auto"/>
        <w:jc w:val="both"/>
        <w:rPr>
          <w:rFonts w:ascii="Times New Roman" w:hAnsi="Times New Roman" w:cs="Times New Roman"/>
          <w:sz w:val="24"/>
          <w:szCs w:val="24"/>
        </w:rPr>
      </w:pPr>
    </w:p>
    <w:p w14:paraId="782CF12E" w14:textId="41D40015" w:rsidR="00215700" w:rsidRPr="00656A77" w:rsidRDefault="00332AC7" w:rsidP="00332AC7">
      <w:pPr>
        <w:pStyle w:val="ListParagraph"/>
        <w:numPr>
          <w:ilvl w:val="1"/>
          <w:numId w:val="6"/>
        </w:numPr>
        <w:spacing w:before="240" w:after="240"/>
        <w:rPr>
          <w:b/>
        </w:rPr>
      </w:pPr>
      <w:r w:rsidRPr="00656A77">
        <w:rPr>
          <w:b/>
        </w:rPr>
        <w:t>Macro-algae</w:t>
      </w:r>
    </w:p>
    <w:p w14:paraId="6F2D70F0" w14:textId="2ABD63F3" w:rsidR="00215700" w:rsidRDefault="0094785D"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Macro algae</w:t>
      </w:r>
      <w:r w:rsidR="009B19A5" w:rsidRPr="00656A77">
        <w:rPr>
          <w:rFonts w:ascii="Times New Roman" w:hAnsi="Times New Roman" w:cs="Times New Roman"/>
          <w:sz w:val="24"/>
          <w:szCs w:val="24"/>
        </w:rPr>
        <w:t xml:space="preserve"> inhabits</w:t>
      </w:r>
      <w:r w:rsidR="00215700" w:rsidRPr="00656A77">
        <w:rPr>
          <w:rFonts w:ascii="Times New Roman" w:hAnsi="Times New Roman" w:cs="Times New Roman"/>
          <w:sz w:val="24"/>
          <w:szCs w:val="24"/>
        </w:rPr>
        <w:t xml:space="preserve"> the shallow rocky subtidal zone (0–50 m</w:t>
      </w:r>
      <w:r w:rsidR="00215700" w:rsidRPr="00C63A17">
        <w:rPr>
          <w:rFonts w:ascii="Times New Roman" w:hAnsi="Times New Roman" w:cs="Times New Roman"/>
          <w:sz w:val="24"/>
          <w:szCs w:val="24"/>
        </w:rPr>
        <w:t xml:space="preserve">) around the islands. Neto (2001) studied the benthic algal communities of two subtidal sites on opposite coasts of the São Miguel Island in the Azores archipelago. </w:t>
      </w:r>
      <w:r w:rsidR="00215700" w:rsidRPr="00C63A17">
        <w:rPr>
          <w:rFonts w:ascii="Times New Roman" w:hAnsi="Times New Roman" w:cs="Times New Roman"/>
          <w:i/>
          <w:sz w:val="24"/>
          <w:szCs w:val="24"/>
        </w:rPr>
        <w:t>Corallina</w:t>
      </w:r>
      <w:r w:rsidR="00215700" w:rsidRPr="00C63A17">
        <w:rPr>
          <w:rFonts w:ascii="Times New Roman" w:hAnsi="Times New Roman" w:cs="Times New Roman"/>
          <w:sz w:val="24"/>
          <w:szCs w:val="24"/>
        </w:rPr>
        <w:t xml:space="preserve"> spp. and other red algae such as </w:t>
      </w:r>
      <w:r w:rsidR="00215700" w:rsidRPr="00C63A17">
        <w:rPr>
          <w:rFonts w:ascii="Times New Roman" w:hAnsi="Times New Roman" w:cs="Times New Roman"/>
          <w:i/>
          <w:sz w:val="24"/>
          <w:szCs w:val="24"/>
        </w:rPr>
        <w:t>Pterocladiella capillacea</w:t>
      </w:r>
      <w:r w:rsidR="00215700" w:rsidRPr="00C63A17">
        <w:rPr>
          <w:rFonts w:ascii="Times New Roman" w:hAnsi="Times New Roman" w:cs="Times New Roman"/>
          <w:sz w:val="24"/>
          <w:szCs w:val="24"/>
        </w:rPr>
        <w:t xml:space="preserve"> were the most abundant species at the 5m subtidal zone, while brown algae such as </w:t>
      </w:r>
      <w:r w:rsidR="00215700" w:rsidRPr="00C63A17">
        <w:rPr>
          <w:rFonts w:ascii="Times New Roman" w:hAnsi="Times New Roman" w:cs="Times New Roman"/>
          <w:i/>
          <w:sz w:val="24"/>
          <w:szCs w:val="24"/>
        </w:rPr>
        <w:t>Zonaria</w:t>
      </w:r>
      <w:r w:rsidR="00215700" w:rsidRPr="00C63A17">
        <w:rPr>
          <w:rFonts w:ascii="Times New Roman" w:hAnsi="Times New Roman" w:cs="Times New Roman"/>
          <w:sz w:val="24"/>
          <w:szCs w:val="24"/>
        </w:rPr>
        <w:t xml:space="preserve"> and </w:t>
      </w:r>
      <w:r w:rsidR="00215700" w:rsidRPr="00C63A17">
        <w:rPr>
          <w:rFonts w:ascii="Times New Roman" w:hAnsi="Times New Roman" w:cs="Times New Roman"/>
          <w:i/>
          <w:sz w:val="24"/>
          <w:szCs w:val="24"/>
        </w:rPr>
        <w:t>Stypocaulon</w:t>
      </w:r>
      <w:r w:rsidR="00215700" w:rsidRPr="00C63A17">
        <w:rPr>
          <w:rFonts w:ascii="Times New Roman" w:hAnsi="Times New Roman" w:cs="Times New Roman"/>
          <w:sz w:val="24"/>
          <w:szCs w:val="24"/>
        </w:rPr>
        <w:t xml:space="preserve"> dominated at 15m. A full list of macro-algal species is provided by the author (Neto 2001). The same author investigated algal density and reported an average density of 500-600 g</w:t>
      </w:r>
      <w:r w:rsidR="00EA4213" w:rsidRPr="00C63A17">
        <w:rPr>
          <w:rFonts w:ascii="Times New Roman" w:hAnsi="Times New Roman" w:cs="Times New Roman"/>
          <w:sz w:val="24"/>
          <w:szCs w:val="24"/>
        </w:rPr>
        <w:t>·</w:t>
      </w:r>
      <w:r w:rsidR="00215700" w:rsidRPr="00C63A17">
        <w:rPr>
          <w:rFonts w:ascii="Times New Roman" w:hAnsi="Times New Roman" w:cs="Times New Roman"/>
          <w:sz w:val="24"/>
          <w:szCs w:val="24"/>
        </w:rPr>
        <w:t>m</w:t>
      </w:r>
      <w:r w:rsidR="00EA4213" w:rsidRPr="00C63A17">
        <w:rPr>
          <w:rFonts w:ascii="Times New Roman" w:hAnsi="Times New Roman" w:cs="Times New Roman"/>
          <w:sz w:val="24"/>
          <w:szCs w:val="24"/>
          <w:vertAlign w:val="superscript"/>
        </w:rPr>
        <w:t>-2</w:t>
      </w:r>
      <w:r w:rsidR="00215700" w:rsidRPr="00C63A17">
        <w:rPr>
          <w:rFonts w:ascii="Times New Roman" w:hAnsi="Times New Roman" w:cs="Times New Roman"/>
          <w:sz w:val="24"/>
          <w:szCs w:val="24"/>
        </w:rPr>
        <w:t xml:space="preserve"> </w:t>
      </w:r>
      <w:r w:rsidR="00EA4213" w:rsidRPr="00C63A17">
        <w:rPr>
          <w:rFonts w:ascii="Times New Roman" w:hAnsi="Times New Roman" w:cs="Times New Roman"/>
          <w:sz w:val="24"/>
          <w:szCs w:val="24"/>
        </w:rPr>
        <w:t xml:space="preserve">dry weight </w:t>
      </w:r>
      <w:r w:rsidR="00215700" w:rsidRPr="00C63A17">
        <w:rPr>
          <w:rFonts w:ascii="Times New Roman" w:hAnsi="Times New Roman" w:cs="Times New Roman"/>
          <w:sz w:val="24"/>
          <w:szCs w:val="24"/>
        </w:rPr>
        <w:t xml:space="preserve">for the shore of São </w:t>
      </w:r>
      <w:r w:rsidR="000512FD" w:rsidRPr="00C63A17">
        <w:rPr>
          <w:rFonts w:ascii="Times New Roman" w:hAnsi="Times New Roman" w:cs="Times New Roman"/>
          <w:sz w:val="24"/>
          <w:szCs w:val="24"/>
        </w:rPr>
        <w:t>Vicente, in São Miguel Island</w:t>
      </w:r>
      <w:r w:rsidR="00215700" w:rsidRPr="00C63A17">
        <w:rPr>
          <w:rFonts w:ascii="Times New Roman" w:hAnsi="Times New Roman" w:cs="Times New Roman"/>
          <w:sz w:val="24"/>
          <w:szCs w:val="24"/>
        </w:rPr>
        <w:t xml:space="preserve"> (Neto, 1997). Using a ratio of 0.21 g dry weight for each gram of wet weight (Mackinson, 1996), this resulted in a biomass estimate for</w:t>
      </w:r>
      <w:r w:rsidR="00CF10EA" w:rsidRPr="00C63A17">
        <w:rPr>
          <w:rFonts w:ascii="Times New Roman" w:hAnsi="Times New Roman" w:cs="Times New Roman"/>
          <w:sz w:val="24"/>
          <w:szCs w:val="24"/>
        </w:rPr>
        <w:t xml:space="preserve"> the inhabitable area of 2619 t·</w:t>
      </w:r>
      <w:r w:rsidR="00215700" w:rsidRPr="00C63A17">
        <w:rPr>
          <w:rFonts w:ascii="Times New Roman" w:hAnsi="Times New Roman" w:cs="Times New Roman"/>
          <w:sz w:val="24"/>
          <w:szCs w:val="24"/>
        </w:rPr>
        <w:t>km</w:t>
      </w:r>
      <w:r w:rsidR="00CF10EA" w:rsidRPr="00C63A17">
        <w:rPr>
          <w:rFonts w:ascii="Times New Roman" w:hAnsi="Times New Roman" w:cs="Times New Roman"/>
          <w:sz w:val="24"/>
          <w:szCs w:val="24"/>
          <w:vertAlign w:val="superscript"/>
        </w:rPr>
        <w:t>-2</w:t>
      </w:r>
      <w:r w:rsidR="00215700" w:rsidRPr="00C63A17">
        <w:rPr>
          <w:rFonts w:ascii="Times New Roman" w:hAnsi="Times New Roman" w:cs="Times New Roman"/>
          <w:sz w:val="24"/>
          <w:szCs w:val="24"/>
        </w:rPr>
        <w:t>. Due to lack of data, the P/B of 4.34 for benthic plants, presented in the Strait of Georgia model (Canada) was used (Mackinson, 1996</w:t>
      </w:r>
      <w:r w:rsidR="00215700" w:rsidRPr="00656A77">
        <w:rPr>
          <w:rFonts w:ascii="Times New Roman" w:hAnsi="Times New Roman" w:cs="Times New Roman"/>
          <w:sz w:val="24"/>
          <w:szCs w:val="24"/>
        </w:rPr>
        <w:t>). Half of the 0-50m depth range is assumed to be inhabitable for algal species, amounting to a total of 331 km² of potential algae beds, and thus a habitat fraction area of 0.03</w:t>
      </w:r>
      <w:r w:rsidRPr="00656A77">
        <w:rPr>
          <w:rFonts w:ascii="Times New Roman" w:hAnsi="Times New Roman" w:cs="Times New Roman"/>
          <w:sz w:val="24"/>
          <w:szCs w:val="24"/>
        </w:rPr>
        <w:t>%</w:t>
      </w:r>
      <w:r w:rsidR="00215700" w:rsidRPr="00656A77">
        <w:rPr>
          <w:rFonts w:ascii="Times New Roman" w:hAnsi="Times New Roman" w:cs="Times New Roman"/>
          <w:sz w:val="24"/>
          <w:szCs w:val="24"/>
        </w:rPr>
        <w:t xml:space="preserve"> is used.</w:t>
      </w:r>
    </w:p>
    <w:p w14:paraId="316361C6" w14:textId="77777777" w:rsidR="00C63A17" w:rsidRPr="00656A77" w:rsidRDefault="00C63A17" w:rsidP="00215700">
      <w:pPr>
        <w:spacing w:before="100" w:beforeAutospacing="1" w:after="100" w:afterAutospacing="1" w:line="240" w:lineRule="auto"/>
        <w:jc w:val="both"/>
        <w:rPr>
          <w:rFonts w:ascii="Times New Roman" w:hAnsi="Times New Roman" w:cs="Times New Roman"/>
          <w:sz w:val="24"/>
          <w:szCs w:val="24"/>
        </w:rPr>
      </w:pPr>
    </w:p>
    <w:p w14:paraId="23A51ED7" w14:textId="24E2F1CF" w:rsidR="00215700" w:rsidRPr="00656A77" w:rsidRDefault="00517675" w:rsidP="00332AC7">
      <w:pPr>
        <w:pStyle w:val="ListParagraph"/>
        <w:numPr>
          <w:ilvl w:val="1"/>
          <w:numId w:val="6"/>
        </w:numPr>
        <w:spacing w:before="240" w:after="240"/>
        <w:rPr>
          <w:b/>
        </w:rPr>
      </w:pPr>
      <w:r w:rsidRPr="00656A77">
        <w:rPr>
          <w:b/>
        </w:rPr>
        <w:t>S</w:t>
      </w:r>
      <w:r w:rsidR="002B1BD8" w:rsidRPr="00656A77">
        <w:rPr>
          <w:b/>
        </w:rPr>
        <w:t>mall-size</w:t>
      </w:r>
      <w:r w:rsidRPr="00656A77">
        <w:rPr>
          <w:b/>
        </w:rPr>
        <w:t xml:space="preserve"> z</w:t>
      </w:r>
      <w:r w:rsidR="00332AC7" w:rsidRPr="00656A77">
        <w:rPr>
          <w:b/>
        </w:rPr>
        <w:t>ooplankton</w:t>
      </w:r>
    </w:p>
    <w:p w14:paraId="109CE631" w14:textId="501B6F58" w:rsidR="001756EE" w:rsidRPr="00656A77" w:rsidRDefault="00517675" w:rsidP="001756EE">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z</w:t>
      </w:r>
      <w:r w:rsidR="001756EE" w:rsidRPr="00656A77">
        <w:rPr>
          <w:rFonts w:ascii="Times New Roman" w:hAnsi="Times New Roman" w:cs="Times New Roman"/>
          <w:sz w:val="24"/>
          <w:szCs w:val="24"/>
        </w:rPr>
        <w:t xml:space="preserve">ooplankton communities over and around the Condor seamount, collected in the first 100m of the water column, were recently </w:t>
      </w:r>
      <w:r w:rsidR="001756EE" w:rsidRPr="00C63A17">
        <w:rPr>
          <w:rFonts w:ascii="Times New Roman" w:hAnsi="Times New Roman" w:cs="Times New Roman"/>
          <w:sz w:val="24"/>
          <w:szCs w:val="24"/>
        </w:rPr>
        <w:t>characterized (Lambardi et al., 2011). The author reported that the communities showed significant variation in diversity and abundance among and between seasons. Maximum abundance (2.41 individuals</w:t>
      </w:r>
      <w:r w:rsidR="000512FD" w:rsidRPr="00C63A17">
        <w:rPr>
          <w:rFonts w:ascii="Times New Roman" w:hAnsi="Times New Roman" w:cs="Times New Roman"/>
          <w:sz w:val="24"/>
          <w:szCs w:val="24"/>
        </w:rPr>
        <w:t>·l</w:t>
      </w:r>
      <w:r w:rsidR="00E425D6" w:rsidRPr="00C63A17">
        <w:rPr>
          <w:rFonts w:ascii="Times New Roman" w:hAnsi="Times New Roman" w:cs="Times New Roman"/>
          <w:sz w:val="24"/>
          <w:szCs w:val="24"/>
          <w:vertAlign w:val="superscript"/>
        </w:rPr>
        <w:t>-1</w:t>
      </w:r>
      <w:r w:rsidR="001756EE" w:rsidRPr="00C63A17">
        <w:rPr>
          <w:rFonts w:ascii="Times New Roman" w:hAnsi="Times New Roman" w:cs="Times New Roman"/>
          <w:sz w:val="24"/>
          <w:szCs w:val="24"/>
        </w:rPr>
        <w:t>) and biomass (57.47 mg</w:t>
      </w:r>
      <w:r w:rsidR="000512FD" w:rsidRPr="00C63A17">
        <w:rPr>
          <w:rFonts w:ascii="Times New Roman" w:hAnsi="Times New Roman" w:cs="Times New Roman"/>
          <w:sz w:val="24"/>
          <w:szCs w:val="24"/>
        </w:rPr>
        <w:t>·</w:t>
      </w:r>
      <w:r w:rsidR="001756EE" w:rsidRPr="00C63A17">
        <w:rPr>
          <w:rFonts w:ascii="Times New Roman" w:hAnsi="Times New Roman" w:cs="Times New Roman"/>
          <w:sz w:val="24"/>
          <w:szCs w:val="24"/>
        </w:rPr>
        <w:t>m</w:t>
      </w:r>
      <w:r w:rsidR="001756EE" w:rsidRPr="00C63A17">
        <w:rPr>
          <w:rFonts w:ascii="Times New Roman" w:hAnsi="Times New Roman" w:cs="Times New Roman"/>
          <w:sz w:val="24"/>
          <w:szCs w:val="24"/>
          <w:vertAlign w:val="superscript"/>
        </w:rPr>
        <w:t>-3</w:t>
      </w:r>
      <w:r w:rsidR="001756EE" w:rsidRPr="00C63A17">
        <w:rPr>
          <w:rFonts w:ascii="Times New Roman" w:hAnsi="Times New Roman" w:cs="Times New Roman"/>
          <w:sz w:val="24"/>
          <w:szCs w:val="24"/>
        </w:rPr>
        <w:t>) together with lowest taxonomical diversity (95% of copepods) was registered in March, while lower levels of abundance and biomass were registered in</w:t>
      </w:r>
      <w:r w:rsidR="001756EE" w:rsidRPr="00656A77">
        <w:rPr>
          <w:rFonts w:ascii="Times New Roman" w:hAnsi="Times New Roman" w:cs="Times New Roman"/>
          <w:sz w:val="24"/>
          <w:szCs w:val="24"/>
        </w:rPr>
        <w:t xml:space="preserve"> August and November. </w:t>
      </w:r>
      <w:r w:rsidR="00710F48" w:rsidRPr="00656A77">
        <w:rPr>
          <w:rFonts w:ascii="Times New Roman" w:hAnsi="Times New Roman" w:cs="Times New Roman"/>
          <w:sz w:val="24"/>
          <w:szCs w:val="24"/>
        </w:rPr>
        <w:t>Copepoda C</w:t>
      </w:r>
      <w:r w:rsidR="001756EE" w:rsidRPr="00656A77">
        <w:rPr>
          <w:rFonts w:ascii="Times New Roman" w:hAnsi="Times New Roman" w:cs="Times New Roman"/>
          <w:sz w:val="24"/>
          <w:szCs w:val="24"/>
        </w:rPr>
        <w:t xml:space="preserve">alanoida and </w:t>
      </w:r>
      <w:r w:rsidR="00710F48" w:rsidRPr="00656A77">
        <w:rPr>
          <w:rFonts w:ascii="Times New Roman" w:hAnsi="Times New Roman" w:cs="Times New Roman"/>
          <w:sz w:val="24"/>
          <w:szCs w:val="24"/>
        </w:rPr>
        <w:t>Copepoda P</w:t>
      </w:r>
      <w:r w:rsidR="001756EE" w:rsidRPr="00656A77">
        <w:rPr>
          <w:rFonts w:ascii="Times New Roman" w:hAnsi="Times New Roman" w:cs="Times New Roman"/>
          <w:sz w:val="24"/>
          <w:szCs w:val="24"/>
        </w:rPr>
        <w:t>oecilostomatoida were most abundant year-round, and f</w:t>
      </w:r>
      <w:r w:rsidR="00710F48" w:rsidRPr="00656A77">
        <w:rPr>
          <w:rFonts w:ascii="Times New Roman" w:hAnsi="Times New Roman" w:cs="Times New Roman"/>
          <w:sz w:val="24"/>
          <w:szCs w:val="24"/>
        </w:rPr>
        <w:t>orm together with Chaetognata, A</w:t>
      </w:r>
      <w:r w:rsidR="001756EE" w:rsidRPr="00656A77">
        <w:rPr>
          <w:rFonts w:ascii="Times New Roman" w:hAnsi="Times New Roman" w:cs="Times New Roman"/>
          <w:sz w:val="24"/>
          <w:szCs w:val="24"/>
        </w:rPr>
        <w:t xml:space="preserve">ppendicularia and Cladocera the most abundant zooplankton groups. Bivalve larvae, Radiolaria, Copepoda Cyclopoida, Ostracoda, Appenducularia and Doliolida were among the lesser abundant taxa identified in the Condor Bank area. The Condor seamount zooplankton community is considered as representative for the zooplankton community in the entire model area. These zooplankton groups are considered </w:t>
      </w:r>
      <w:r w:rsidR="00CF10EA" w:rsidRPr="00656A77">
        <w:rPr>
          <w:rFonts w:ascii="Times New Roman" w:hAnsi="Times New Roman" w:cs="Times New Roman"/>
          <w:sz w:val="24"/>
          <w:szCs w:val="24"/>
        </w:rPr>
        <w:t>to inhabit the whole model area,</w:t>
      </w:r>
      <w:r w:rsidR="001756EE" w:rsidRPr="00656A77">
        <w:rPr>
          <w:rFonts w:ascii="Times New Roman" w:hAnsi="Times New Roman" w:cs="Times New Roman"/>
          <w:sz w:val="24"/>
          <w:szCs w:val="24"/>
        </w:rPr>
        <w:t xml:space="preserve"> thus the habitat fra</w:t>
      </w:r>
      <w:r w:rsidR="002B2BC0" w:rsidRPr="00656A77">
        <w:rPr>
          <w:rFonts w:ascii="Times New Roman" w:hAnsi="Times New Roman" w:cs="Times New Roman"/>
          <w:sz w:val="24"/>
          <w:szCs w:val="24"/>
        </w:rPr>
        <w:t>ction area is set at 1</w:t>
      </w:r>
      <w:r w:rsidR="006A221F" w:rsidRPr="00656A77">
        <w:rPr>
          <w:rFonts w:ascii="Times New Roman" w:hAnsi="Times New Roman" w:cs="Times New Roman"/>
          <w:sz w:val="24"/>
          <w:szCs w:val="24"/>
        </w:rPr>
        <w:t>00%</w:t>
      </w:r>
      <w:r w:rsidR="002B2BC0" w:rsidRPr="00656A77">
        <w:rPr>
          <w:rFonts w:ascii="Times New Roman" w:hAnsi="Times New Roman" w:cs="Times New Roman"/>
          <w:sz w:val="24"/>
          <w:szCs w:val="24"/>
        </w:rPr>
        <w:t>.</w:t>
      </w:r>
    </w:p>
    <w:p w14:paraId="6E378F3C" w14:textId="6574EA93" w:rsidR="00215700"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The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zooplankt</w:t>
      </w:r>
      <w:r w:rsidR="00710F48" w:rsidRPr="00656A77">
        <w:rPr>
          <w:rFonts w:ascii="Times New Roman" w:hAnsi="Times New Roman" w:cs="Times New Roman"/>
          <w:sz w:val="24"/>
          <w:szCs w:val="24"/>
        </w:rPr>
        <w:t xml:space="preserve">on group was mainly made up of </w:t>
      </w:r>
      <w:r w:rsidR="009B19A5" w:rsidRPr="00656A77">
        <w:rPr>
          <w:rFonts w:ascii="Times New Roman" w:hAnsi="Times New Roman" w:cs="Times New Roman"/>
          <w:sz w:val="24"/>
          <w:szCs w:val="24"/>
        </w:rPr>
        <w:t>C</w:t>
      </w:r>
      <w:r w:rsidR="00710F48" w:rsidRPr="00656A77">
        <w:rPr>
          <w:rFonts w:ascii="Times New Roman" w:hAnsi="Times New Roman" w:cs="Times New Roman"/>
          <w:sz w:val="24"/>
          <w:szCs w:val="24"/>
        </w:rPr>
        <w:t xml:space="preserve">opepods, </w:t>
      </w:r>
      <w:r w:rsidR="009B19A5" w:rsidRPr="00656A77">
        <w:rPr>
          <w:rFonts w:ascii="Times New Roman" w:hAnsi="Times New Roman" w:cs="Times New Roman"/>
          <w:sz w:val="24"/>
          <w:szCs w:val="24"/>
        </w:rPr>
        <w:t>R</w:t>
      </w:r>
      <w:r w:rsidR="00710F48" w:rsidRPr="00656A77">
        <w:rPr>
          <w:rFonts w:ascii="Times New Roman" w:hAnsi="Times New Roman" w:cs="Times New Roman"/>
          <w:sz w:val="24"/>
          <w:szCs w:val="24"/>
        </w:rPr>
        <w:t xml:space="preserve">adiolaria, </w:t>
      </w:r>
      <w:r w:rsidR="009B19A5" w:rsidRPr="00656A77">
        <w:rPr>
          <w:rFonts w:ascii="Times New Roman" w:hAnsi="Times New Roman" w:cs="Times New Roman"/>
          <w:sz w:val="24"/>
          <w:szCs w:val="24"/>
        </w:rPr>
        <w:t>O</w:t>
      </w:r>
      <w:r w:rsidR="00710F48" w:rsidRPr="00656A77">
        <w:rPr>
          <w:rFonts w:ascii="Times New Roman" w:hAnsi="Times New Roman" w:cs="Times New Roman"/>
          <w:sz w:val="24"/>
          <w:szCs w:val="24"/>
        </w:rPr>
        <w:t xml:space="preserve">stracoda, </w:t>
      </w:r>
      <w:r w:rsidR="009B19A5" w:rsidRPr="00C63A17">
        <w:rPr>
          <w:rFonts w:ascii="Times New Roman" w:hAnsi="Times New Roman" w:cs="Times New Roman"/>
          <w:sz w:val="24"/>
          <w:szCs w:val="24"/>
        </w:rPr>
        <w:t>A</w:t>
      </w:r>
      <w:r w:rsidR="00710F48" w:rsidRPr="00C63A17">
        <w:rPr>
          <w:rFonts w:ascii="Times New Roman" w:hAnsi="Times New Roman" w:cs="Times New Roman"/>
          <w:sz w:val="24"/>
          <w:szCs w:val="24"/>
        </w:rPr>
        <w:t xml:space="preserve">ppenducularia and </w:t>
      </w:r>
      <w:r w:rsidR="009B19A5" w:rsidRPr="00C63A17">
        <w:rPr>
          <w:rFonts w:ascii="Times New Roman" w:hAnsi="Times New Roman" w:cs="Times New Roman"/>
          <w:sz w:val="24"/>
          <w:szCs w:val="24"/>
        </w:rPr>
        <w:t>D</w:t>
      </w:r>
      <w:r w:rsidRPr="00C63A17">
        <w:rPr>
          <w:rFonts w:ascii="Times New Roman" w:hAnsi="Times New Roman" w:cs="Times New Roman"/>
          <w:sz w:val="24"/>
          <w:szCs w:val="24"/>
        </w:rPr>
        <w:t>oliolida. A P/B of 11.2</w:t>
      </w:r>
      <w:r w:rsidR="0094785D" w:rsidRPr="00C63A17">
        <w:rPr>
          <w:rFonts w:ascii="Times New Roman" w:hAnsi="Times New Roman" w:cs="Times New Roman"/>
          <w:sz w:val="24"/>
          <w:szCs w:val="24"/>
        </w:rPr>
        <w:t>1</w:t>
      </w:r>
      <w:r w:rsidRPr="00C63A17">
        <w:rPr>
          <w:rFonts w:ascii="Times New Roman" w:hAnsi="Times New Roman" w:cs="Times New Roman"/>
          <w:sz w:val="24"/>
          <w:szCs w:val="24"/>
        </w:rPr>
        <w:t xml:space="preserve"> and a Q/B of 43.</w:t>
      </w:r>
      <w:r w:rsidR="0094785D" w:rsidRPr="00C63A17">
        <w:rPr>
          <w:rFonts w:ascii="Times New Roman" w:hAnsi="Times New Roman" w:cs="Times New Roman"/>
          <w:sz w:val="24"/>
          <w:szCs w:val="24"/>
        </w:rPr>
        <w:t>29</w:t>
      </w:r>
      <w:r w:rsidRPr="00C63A17">
        <w:rPr>
          <w:rFonts w:ascii="Times New Roman" w:hAnsi="Times New Roman" w:cs="Times New Roman"/>
          <w:sz w:val="24"/>
          <w:szCs w:val="24"/>
        </w:rPr>
        <w:t xml:space="preserve"> was taken from Morato et al. (2009). EE was set </w:t>
      </w:r>
      <w:r w:rsidR="0094785D" w:rsidRPr="00C63A17">
        <w:rPr>
          <w:rFonts w:ascii="Times New Roman" w:hAnsi="Times New Roman" w:cs="Times New Roman"/>
          <w:sz w:val="24"/>
          <w:szCs w:val="24"/>
        </w:rPr>
        <w:t>to</w:t>
      </w:r>
      <w:r w:rsidRPr="00C63A17">
        <w:rPr>
          <w:rFonts w:ascii="Times New Roman" w:hAnsi="Times New Roman" w:cs="Times New Roman"/>
          <w:sz w:val="24"/>
          <w:szCs w:val="24"/>
        </w:rPr>
        <w:t xml:space="preserve"> 0.9. Diet for the s</w:t>
      </w:r>
      <w:r w:rsidR="002B1BD8" w:rsidRPr="00C63A17">
        <w:rPr>
          <w:rFonts w:ascii="Times New Roman" w:hAnsi="Times New Roman" w:cs="Times New Roman"/>
          <w:sz w:val="24"/>
          <w:szCs w:val="24"/>
        </w:rPr>
        <w:t>mall-size</w:t>
      </w:r>
      <w:r w:rsidRPr="00C63A17">
        <w:rPr>
          <w:rFonts w:ascii="Times New Roman" w:hAnsi="Times New Roman" w:cs="Times New Roman"/>
          <w:sz w:val="24"/>
          <w:szCs w:val="24"/>
        </w:rPr>
        <w:t xml:space="preserve"> zooplankton group was taken from </w:t>
      </w:r>
      <w:r w:rsidR="00C63A17" w:rsidRPr="00C63A17">
        <w:rPr>
          <w:rFonts w:ascii="Times New Roman" w:hAnsi="Times New Roman" w:cs="Times New Roman"/>
          <w:sz w:val="24"/>
          <w:szCs w:val="24"/>
        </w:rPr>
        <w:t>Gue</w:t>
      </w:r>
      <w:r w:rsidRPr="00C63A17">
        <w:rPr>
          <w:rFonts w:ascii="Times New Roman" w:hAnsi="Times New Roman" w:cs="Times New Roman"/>
          <w:sz w:val="24"/>
          <w:szCs w:val="24"/>
        </w:rPr>
        <w:t>nette and Morato (2001) and consists of 90% phytoplankton and 10% detritus.</w:t>
      </w:r>
    </w:p>
    <w:p w14:paraId="37C36FB0" w14:textId="77777777" w:rsidR="00C63A17" w:rsidRPr="00656A77" w:rsidRDefault="00C63A17" w:rsidP="00215700">
      <w:pPr>
        <w:spacing w:before="100" w:beforeAutospacing="1" w:after="100" w:afterAutospacing="1" w:line="240" w:lineRule="auto"/>
        <w:jc w:val="both"/>
        <w:rPr>
          <w:rFonts w:ascii="Times New Roman" w:hAnsi="Times New Roman" w:cs="Times New Roman"/>
          <w:sz w:val="24"/>
          <w:szCs w:val="24"/>
        </w:rPr>
      </w:pPr>
    </w:p>
    <w:p w14:paraId="71C2E345" w14:textId="43949FCE" w:rsidR="00215700" w:rsidRPr="00656A77" w:rsidRDefault="0094785D" w:rsidP="00093435">
      <w:pPr>
        <w:pStyle w:val="ListParagraph"/>
        <w:keepNext/>
        <w:numPr>
          <w:ilvl w:val="1"/>
          <w:numId w:val="6"/>
        </w:numPr>
        <w:spacing w:before="240" w:after="240"/>
        <w:ind w:left="788" w:hanging="431"/>
        <w:rPr>
          <w:b/>
        </w:rPr>
      </w:pPr>
      <w:r w:rsidRPr="00656A77">
        <w:rPr>
          <w:b/>
        </w:rPr>
        <w:lastRenderedPageBreak/>
        <w:t xml:space="preserve">Large-size </w:t>
      </w:r>
      <w:r w:rsidR="003D7D81" w:rsidRPr="00656A77">
        <w:rPr>
          <w:b/>
        </w:rPr>
        <w:t>Z</w:t>
      </w:r>
      <w:r w:rsidR="00215700" w:rsidRPr="00656A77">
        <w:rPr>
          <w:b/>
        </w:rPr>
        <w:t>ooplankton</w:t>
      </w:r>
    </w:p>
    <w:p w14:paraId="2424B102" w14:textId="1B66F336" w:rsidR="006A221F" w:rsidRPr="00822D47" w:rsidRDefault="00517675"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This group consists of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and gelatinous zooplankton. Gelatinous zooplankton consists</w:t>
      </w:r>
      <w:r w:rsidR="00215700" w:rsidRPr="00656A77">
        <w:rPr>
          <w:rFonts w:ascii="Times New Roman" w:hAnsi="Times New Roman" w:cs="Times New Roman"/>
          <w:sz w:val="24"/>
          <w:szCs w:val="24"/>
        </w:rPr>
        <w:t xml:space="preserve"> mainly of </w:t>
      </w:r>
      <w:r w:rsidR="009B19A5" w:rsidRPr="00656A77">
        <w:rPr>
          <w:rFonts w:ascii="Times New Roman" w:hAnsi="Times New Roman" w:cs="Times New Roman"/>
          <w:sz w:val="24"/>
          <w:szCs w:val="24"/>
        </w:rPr>
        <w:t>T</w:t>
      </w:r>
      <w:r w:rsidR="00215700" w:rsidRPr="00656A77">
        <w:rPr>
          <w:rFonts w:ascii="Times New Roman" w:hAnsi="Times New Roman" w:cs="Times New Roman"/>
          <w:sz w:val="24"/>
          <w:szCs w:val="24"/>
        </w:rPr>
        <w:t xml:space="preserve">haliacea, </w:t>
      </w:r>
      <w:r w:rsidR="009B19A5" w:rsidRPr="00656A77">
        <w:rPr>
          <w:rFonts w:ascii="Times New Roman" w:hAnsi="Times New Roman" w:cs="Times New Roman"/>
          <w:sz w:val="24"/>
          <w:szCs w:val="24"/>
        </w:rPr>
        <w:t>H</w:t>
      </w:r>
      <w:r w:rsidR="00215700" w:rsidRPr="00656A77">
        <w:rPr>
          <w:rFonts w:ascii="Times New Roman" w:hAnsi="Times New Roman" w:cs="Times New Roman"/>
          <w:sz w:val="24"/>
          <w:szCs w:val="24"/>
        </w:rPr>
        <w:t xml:space="preserve">ydrozoa and </w:t>
      </w:r>
      <w:r w:rsidR="009B19A5" w:rsidRPr="00656A77">
        <w:rPr>
          <w:rFonts w:ascii="Times New Roman" w:hAnsi="Times New Roman" w:cs="Times New Roman"/>
          <w:sz w:val="24"/>
          <w:szCs w:val="24"/>
        </w:rPr>
        <w:t>S</w:t>
      </w:r>
      <w:r w:rsidR="00215700" w:rsidRPr="00656A77">
        <w:rPr>
          <w:rFonts w:ascii="Times New Roman" w:hAnsi="Times New Roman" w:cs="Times New Roman"/>
          <w:sz w:val="24"/>
          <w:szCs w:val="24"/>
        </w:rPr>
        <w:t xml:space="preserve">cyphozoa, while the </w:t>
      </w:r>
      <w:r w:rsidR="00215700" w:rsidRPr="00822D47">
        <w:rPr>
          <w:rFonts w:ascii="Times New Roman" w:hAnsi="Times New Roman" w:cs="Times New Roman"/>
          <w:sz w:val="24"/>
          <w:szCs w:val="24"/>
        </w:rPr>
        <w:t>l</w:t>
      </w:r>
      <w:r w:rsidR="002B1BD8" w:rsidRPr="00822D47">
        <w:rPr>
          <w:rFonts w:ascii="Times New Roman" w:hAnsi="Times New Roman" w:cs="Times New Roman"/>
          <w:sz w:val="24"/>
          <w:szCs w:val="24"/>
        </w:rPr>
        <w:t>arge-size</w:t>
      </w:r>
      <w:r w:rsidR="00215700" w:rsidRPr="00822D47">
        <w:rPr>
          <w:rFonts w:ascii="Times New Roman" w:hAnsi="Times New Roman" w:cs="Times New Roman"/>
          <w:sz w:val="24"/>
          <w:szCs w:val="24"/>
        </w:rPr>
        <w:t xml:space="preserve"> zooplankton consists amongst others of </w:t>
      </w:r>
      <w:r w:rsidR="009B19A5" w:rsidRPr="00822D47">
        <w:rPr>
          <w:rFonts w:ascii="Times New Roman" w:hAnsi="Times New Roman" w:cs="Times New Roman"/>
          <w:sz w:val="24"/>
          <w:szCs w:val="24"/>
        </w:rPr>
        <w:t>M</w:t>
      </w:r>
      <w:r w:rsidR="00215700" w:rsidRPr="00822D47">
        <w:rPr>
          <w:rFonts w:ascii="Times New Roman" w:hAnsi="Times New Roman" w:cs="Times New Roman"/>
          <w:sz w:val="24"/>
          <w:szCs w:val="24"/>
        </w:rPr>
        <w:t xml:space="preserve">ysids, </w:t>
      </w:r>
      <w:r w:rsidR="009B19A5" w:rsidRPr="00822D47">
        <w:rPr>
          <w:rFonts w:ascii="Times New Roman" w:hAnsi="Times New Roman" w:cs="Times New Roman"/>
          <w:sz w:val="24"/>
          <w:szCs w:val="24"/>
        </w:rPr>
        <w:t>E</w:t>
      </w:r>
      <w:r w:rsidR="00215700" w:rsidRPr="00822D47">
        <w:rPr>
          <w:rFonts w:ascii="Times New Roman" w:hAnsi="Times New Roman" w:cs="Times New Roman"/>
          <w:sz w:val="24"/>
          <w:szCs w:val="24"/>
        </w:rPr>
        <w:t xml:space="preserve">uphausiids, </w:t>
      </w:r>
      <w:r w:rsidR="009B19A5" w:rsidRPr="00822D47">
        <w:rPr>
          <w:rFonts w:ascii="Times New Roman" w:hAnsi="Times New Roman" w:cs="Times New Roman"/>
          <w:sz w:val="24"/>
          <w:szCs w:val="24"/>
        </w:rPr>
        <w:t>C</w:t>
      </w:r>
      <w:r w:rsidR="00215700" w:rsidRPr="00822D47">
        <w:rPr>
          <w:rFonts w:ascii="Times New Roman" w:hAnsi="Times New Roman" w:cs="Times New Roman"/>
          <w:sz w:val="24"/>
          <w:szCs w:val="24"/>
        </w:rPr>
        <w:t xml:space="preserve">haetognaths and </w:t>
      </w:r>
      <w:r w:rsidR="009B19A5" w:rsidRPr="00822D47">
        <w:rPr>
          <w:rFonts w:ascii="Times New Roman" w:hAnsi="Times New Roman" w:cs="Times New Roman"/>
          <w:sz w:val="24"/>
          <w:szCs w:val="24"/>
        </w:rPr>
        <w:t>D</w:t>
      </w:r>
      <w:r w:rsidR="00215700" w:rsidRPr="00822D47">
        <w:rPr>
          <w:rFonts w:ascii="Times New Roman" w:hAnsi="Times New Roman" w:cs="Times New Roman"/>
          <w:sz w:val="24"/>
          <w:szCs w:val="24"/>
        </w:rPr>
        <w:t>ecapods’ larvae (Morato and Pitcher, 2002). P/B and Q/B for the l</w:t>
      </w:r>
      <w:r w:rsidR="002B1BD8" w:rsidRPr="00822D47">
        <w:rPr>
          <w:rFonts w:ascii="Times New Roman" w:hAnsi="Times New Roman" w:cs="Times New Roman"/>
          <w:sz w:val="24"/>
          <w:szCs w:val="24"/>
        </w:rPr>
        <w:t>arge-size</w:t>
      </w:r>
      <w:r w:rsidR="00215700" w:rsidRPr="00822D47">
        <w:rPr>
          <w:rFonts w:ascii="Times New Roman" w:hAnsi="Times New Roman" w:cs="Times New Roman"/>
          <w:sz w:val="24"/>
          <w:szCs w:val="24"/>
        </w:rPr>
        <w:t xml:space="preserve"> and gelatinous functional zooplankton groups, as presented in Morato et al. (2009), were averaged to respectively 4.</w:t>
      </w:r>
      <w:r w:rsidR="0094785D" w:rsidRPr="00822D47">
        <w:rPr>
          <w:rFonts w:ascii="Times New Roman" w:hAnsi="Times New Roman" w:cs="Times New Roman"/>
          <w:sz w:val="24"/>
          <w:szCs w:val="24"/>
        </w:rPr>
        <w:t>7</w:t>
      </w:r>
      <w:r w:rsidR="00215700" w:rsidRPr="00822D47">
        <w:rPr>
          <w:rFonts w:ascii="Times New Roman" w:hAnsi="Times New Roman" w:cs="Times New Roman"/>
          <w:sz w:val="24"/>
          <w:szCs w:val="24"/>
        </w:rPr>
        <w:t>8 and 15.5</w:t>
      </w:r>
      <w:r w:rsidR="0094785D" w:rsidRPr="00822D47">
        <w:rPr>
          <w:rFonts w:ascii="Times New Roman" w:hAnsi="Times New Roman" w:cs="Times New Roman"/>
          <w:sz w:val="24"/>
          <w:szCs w:val="24"/>
        </w:rPr>
        <w:t>0</w:t>
      </w:r>
      <w:r w:rsidR="00215700" w:rsidRPr="00822D47">
        <w:rPr>
          <w:rFonts w:ascii="Times New Roman" w:hAnsi="Times New Roman" w:cs="Times New Roman"/>
          <w:sz w:val="24"/>
          <w:szCs w:val="24"/>
        </w:rPr>
        <w:t xml:space="preserve"> year</w:t>
      </w:r>
      <w:r w:rsidR="00E425D6" w:rsidRPr="00822D47">
        <w:rPr>
          <w:rFonts w:ascii="Times New Roman" w:hAnsi="Times New Roman" w:cs="Times New Roman"/>
          <w:sz w:val="24"/>
          <w:szCs w:val="24"/>
          <w:vertAlign w:val="superscript"/>
        </w:rPr>
        <w:t>-1</w:t>
      </w:r>
      <w:r w:rsidR="00656A77" w:rsidRPr="00822D47">
        <w:rPr>
          <w:rFonts w:ascii="Times New Roman" w:hAnsi="Times New Roman" w:cs="Times New Roman"/>
          <w:sz w:val="24"/>
          <w:szCs w:val="24"/>
        </w:rPr>
        <w:t>, respectively.</w:t>
      </w:r>
      <w:r w:rsidR="00215700" w:rsidRPr="00822D47">
        <w:rPr>
          <w:rFonts w:ascii="Times New Roman" w:hAnsi="Times New Roman" w:cs="Times New Roman"/>
          <w:sz w:val="24"/>
          <w:szCs w:val="24"/>
        </w:rPr>
        <w:t xml:space="preserve"> </w:t>
      </w:r>
      <w:r w:rsidR="0094785D" w:rsidRPr="00822D47">
        <w:rPr>
          <w:rFonts w:ascii="Times New Roman" w:hAnsi="Times New Roman" w:cs="Times New Roman"/>
          <w:sz w:val="24"/>
          <w:szCs w:val="24"/>
        </w:rPr>
        <w:t xml:space="preserve">EE was set to 0.9. </w:t>
      </w:r>
      <w:r w:rsidR="006A221F" w:rsidRPr="00822D47">
        <w:rPr>
          <w:rFonts w:ascii="Times New Roman" w:hAnsi="Times New Roman" w:cs="Times New Roman"/>
          <w:sz w:val="24"/>
          <w:szCs w:val="24"/>
        </w:rPr>
        <w:t>This zooplankton group were considered to inhabit the whole model area and thus the habitat fraction area is set at 100%.</w:t>
      </w:r>
    </w:p>
    <w:p w14:paraId="5C95B6D1" w14:textId="2EA76CE6"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822D47">
        <w:rPr>
          <w:rFonts w:ascii="Times New Roman" w:hAnsi="Times New Roman" w:cs="Times New Roman"/>
          <w:sz w:val="24"/>
          <w:szCs w:val="24"/>
        </w:rPr>
        <w:t>Diet for the zooplankton group was also averaged from the l</w:t>
      </w:r>
      <w:r w:rsidR="002B1BD8" w:rsidRPr="00822D47">
        <w:rPr>
          <w:rFonts w:ascii="Times New Roman" w:hAnsi="Times New Roman" w:cs="Times New Roman"/>
          <w:sz w:val="24"/>
          <w:szCs w:val="24"/>
        </w:rPr>
        <w:t>arge-size</w:t>
      </w:r>
      <w:r w:rsidRPr="00822D47">
        <w:rPr>
          <w:rFonts w:ascii="Times New Roman" w:hAnsi="Times New Roman" w:cs="Times New Roman"/>
          <w:sz w:val="24"/>
          <w:szCs w:val="24"/>
        </w:rPr>
        <w:t xml:space="preserve"> and gelatinous zooplankton groups in Morato et al. (2009). Consequently</w:t>
      </w:r>
      <w:r w:rsidR="002B2BC0" w:rsidRPr="00822D47">
        <w:rPr>
          <w:rFonts w:ascii="Times New Roman" w:hAnsi="Times New Roman" w:cs="Times New Roman"/>
          <w:sz w:val="24"/>
          <w:szCs w:val="24"/>
        </w:rPr>
        <w:t>,</w:t>
      </w:r>
      <w:r w:rsidRPr="00822D47">
        <w:rPr>
          <w:rFonts w:ascii="Times New Roman" w:hAnsi="Times New Roman" w:cs="Times New Roman"/>
          <w:sz w:val="24"/>
          <w:szCs w:val="24"/>
        </w:rPr>
        <w:t xml:space="preserve"> the resulting zooplankton group is assumed to feed 50% on detritus, 10% on phytoplankton, 20% on s</w:t>
      </w:r>
      <w:r w:rsidR="002B1BD8" w:rsidRPr="00822D47">
        <w:rPr>
          <w:rFonts w:ascii="Times New Roman" w:hAnsi="Times New Roman" w:cs="Times New Roman"/>
          <w:sz w:val="24"/>
          <w:szCs w:val="24"/>
        </w:rPr>
        <w:t>mall</w:t>
      </w:r>
      <w:r w:rsidR="002B1BD8" w:rsidRPr="00656A77">
        <w:rPr>
          <w:rFonts w:ascii="Times New Roman" w:hAnsi="Times New Roman" w:cs="Times New Roman"/>
          <w:sz w:val="24"/>
          <w:szCs w:val="24"/>
        </w:rPr>
        <w:t>-size</w:t>
      </w:r>
      <w:r w:rsidRPr="00656A77">
        <w:rPr>
          <w:rFonts w:ascii="Times New Roman" w:hAnsi="Times New Roman" w:cs="Times New Roman"/>
          <w:sz w:val="24"/>
          <w:szCs w:val="24"/>
        </w:rPr>
        <w:t xml:space="preserve"> zooplankton, 15%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and gelatinous zooplankton (cannibalism), and 5% on shrimps. This diet was modified to 30% feeding on phytoplankton, 50% on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zooplankton, 15% on detritus, and 5% of cannibalism, based on empirical knowledge.</w:t>
      </w:r>
    </w:p>
    <w:p w14:paraId="7693475D"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0B25BA04" w14:textId="77777777" w:rsidR="00215700" w:rsidRPr="00656A77" w:rsidRDefault="00332AC7" w:rsidP="00332AC7">
      <w:pPr>
        <w:pStyle w:val="ListParagraph"/>
        <w:numPr>
          <w:ilvl w:val="1"/>
          <w:numId w:val="6"/>
        </w:numPr>
        <w:spacing w:before="240" w:after="240"/>
        <w:rPr>
          <w:b/>
        </w:rPr>
      </w:pPr>
      <w:r w:rsidRPr="00656A77">
        <w:rPr>
          <w:b/>
        </w:rPr>
        <w:t xml:space="preserve"> Shrimps</w:t>
      </w:r>
    </w:p>
    <w:p w14:paraId="415DEF6A" w14:textId="61F99F56" w:rsidR="00215700" w:rsidRPr="00656A77" w:rsidRDefault="00CF10EA"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The group of shrimps include</w:t>
      </w:r>
      <w:r w:rsidR="00215700" w:rsidRPr="00656A77">
        <w:rPr>
          <w:rFonts w:ascii="Times New Roman" w:hAnsi="Times New Roman" w:cs="Times New Roman"/>
          <w:sz w:val="24"/>
          <w:szCs w:val="24"/>
        </w:rPr>
        <w:t xml:space="preserve"> pelagic and benthic shrimps such as </w:t>
      </w:r>
      <w:r w:rsidR="00215700" w:rsidRPr="00656A77">
        <w:rPr>
          <w:rFonts w:ascii="Times New Roman" w:hAnsi="Times New Roman" w:cs="Times New Roman"/>
          <w:i/>
          <w:sz w:val="24"/>
          <w:szCs w:val="24"/>
        </w:rPr>
        <w:t>Acanthephyra purpurea</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Systellapsis debilis</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Oplophorus spinosus</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Ligur ensiferus</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Plesionika narval</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Plesionika edwardsii</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Plesionika williamsi</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Plesionika martia</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Plesionika gigliolii</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Plessonika ensis</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 xml:space="preserve">Heterocarpus </w:t>
      </w:r>
      <w:r w:rsidR="00215700" w:rsidRPr="00822D47">
        <w:rPr>
          <w:rFonts w:ascii="Times New Roman" w:hAnsi="Times New Roman" w:cs="Times New Roman"/>
          <w:i/>
          <w:sz w:val="24"/>
          <w:szCs w:val="24"/>
        </w:rPr>
        <w:t>laevigatus</w:t>
      </w:r>
      <w:r w:rsidR="00215700" w:rsidRPr="00822D47">
        <w:rPr>
          <w:rFonts w:ascii="Times New Roman" w:hAnsi="Times New Roman" w:cs="Times New Roman"/>
          <w:sz w:val="24"/>
          <w:szCs w:val="24"/>
        </w:rPr>
        <w:t xml:space="preserve">, </w:t>
      </w:r>
      <w:r w:rsidR="00215700" w:rsidRPr="00822D47">
        <w:rPr>
          <w:rFonts w:ascii="Times New Roman" w:hAnsi="Times New Roman" w:cs="Times New Roman"/>
          <w:i/>
          <w:sz w:val="24"/>
          <w:szCs w:val="24"/>
        </w:rPr>
        <w:t>Heterocarpus ensifer</w:t>
      </w:r>
      <w:r w:rsidR="00215700" w:rsidRPr="00822D47">
        <w:rPr>
          <w:rFonts w:ascii="Times New Roman" w:hAnsi="Times New Roman" w:cs="Times New Roman"/>
          <w:sz w:val="24"/>
          <w:szCs w:val="24"/>
        </w:rPr>
        <w:t xml:space="preserve">, </w:t>
      </w:r>
      <w:r w:rsidR="00215700" w:rsidRPr="00822D47">
        <w:rPr>
          <w:rFonts w:ascii="Times New Roman" w:hAnsi="Times New Roman" w:cs="Times New Roman"/>
          <w:i/>
          <w:sz w:val="24"/>
          <w:szCs w:val="24"/>
        </w:rPr>
        <w:t>Heterocarpus grimaldii</w:t>
      </w:r>
      <w:r w:rsidR="00215700" w:rsidRPr="00822D47">
        <w:rPr>
          <w:rFonts w:ascii="Times New Roman" w:hAnsi="Times New Roman" w:cs="Times New Roman"/>
          <w:sz w:val="24"/>
          <w:szCs w:val="24"/>
        </w:rPr>
        <w:t xml:space="preserve">, </w:t>
      </w:r>
      <w:r w:rsidR="00215700" w:rsidRPr="00822D47">
        <w:rPr>
          <w:rFonts w:ascii="Times New Roman" w:hAnsi="Times New Roman" w:cs="Times New Roman"/>
          <w:i/>
          <w:sz w:val="24"/>
          <w:szCs w:val="24"/>
        </w:rPr>
        <w:t>Parapasiphae sucatifrons</w:t>
      </w:r>
      <w:r w:rsidR="00215700" w:rsidRPr="00822D47">
        <w:rPr>
          <w:rFonts w:ascii="Times New Roman" w:hAnsi="Times New Roman" w:cs="Times New Roman"/>
          <w:sz w:val="24"/>
          <w:szCs w:val="24"/>
        </w:rPr>
        <w:t xml:space="preserve"> and </w:t>
      </w:r>
      <w:r w:rsidR="00215700" w:rsidRPr="00822D47">
        <w:rPr>
          <w:rFonts w:ascii="Times New Roman" w:hAnsi="Times New Roman" w:cs="Times New Roman"/>
          <w:i/>
          <w:sz w:val="24"/>
          <w:szCs w:val="24"/>
        </w:rPr>
        <w:t>Funchalia villosa</w:t>
      </w:r>
      <w:r w:rsidR="00215700" w:rsidRPr="00822D47">
        <w:rPr>
          <w:rFonts w:ascii="Times New Roman" w:hAnsi="Times New Roman" w:cs="Times New Roman"/>
          <w:sz w:val="24"/>
          <w:szCs w:val="24"/>
        </w:rPr>
        <w:t xml:space="preserve"> (Martins and Hargreaves, 1991; D’Udekem D’Acoz et al., 2001 and De Girolamo et al., 2011). Some Palaemonid shrimps are commercially harvested (Pham et al., 2013). P/B and Q/B values were taken from Morato et al. (2009) and were equal to 1.</w:t>
      </w:r>
      <w:r w:rsidR="0094785D" w:rsidRPr="00822D47">
        <w:rPr>
          <w:rFonts w:ascii="Times New Roman" w:hAnsi="Times New Roman" w:cs="Times New Roman"/>
          <w:sz w:val="24"/>
          <w:szCs w:val="24"/>
        </w:rPr>
        <w:t>4</w:t>
      </w:r>
      <w:r w:rsidR="00215700" w:rsidRPr="00822D47">
        <w:rPr>
          <w:rFonts w:ascii="Times New Roman" w:hAnsi="Times New Roman" w:cs="Times New Roman"/>
          <w:sz w:val="24"/>
          <w:szCs w:val="24"/>
        </w:rPr>
        <w:t>5 year</w:t>
      </w:r>
      <w:r w:rsidR="00E425D6" w:rsidRPr="00822D47">
        <w:rPr>
          <w:rFonts w:ascii="Times New Roman" w:hAnsi="Times New Roman" w:cs="Times New Roman"/>
          <w:sz w:val="24"/>
          <w:szCs w:val="24"/>
          <w:vertAlign w:val="superscript"/>
        </w:rPr>
        <w:t>-1</w:t>
      </w:r>
      <w:r w:rsidR="00215700" w:rsidRPr="00822D47">
        <w:rPr>
          <w:rFonts w:ascii="Times New Roman" w:hAnsi="Times New Roman" w:cs="Times New Roman"/>
          <w:sz w:val="24"/>
          <w:szCs w:val="24"/>
        </w:rPr>
        <w:t xml:space="preserve"> and 9.</w:t>
      </w:r>
      <w:r w:rsidR="0094785D" w:rsidRPr="00822D47">
        <w:rPr>
          <w:rFonts w:ascii="Times New Roman" w:hAnsi="Times New Roman" w:cs="Times New Roman"/>
          <w:sz w:val="24"/>
          <w:szCs w:val="24"/>
        </w:rPr>
        <w:t>6</w:t>
      </w:r>
      <w:r w:rsidR="00215700" w:rsidRPr="00822D47">
        <w:rPr>
          <w:rFonts w:ascii="Times New Roman" w:hAnsi="Times New Roman" w:cs="Times New Roman"/>
          <w:sz w:val="24"/>
          <w:szCs w:val="24"/>
        </w:rPr>
        <w:t>7 year</w:t>
      </w:r>
      <w:r w:rsidR="00E425D6" w:rsidRPr="00822D47">
        <w:rPr>
          <w:rFonts w:ascii="Times New Roman" w:hAnsi="Times New Roman" w:cs="Times New Roman"/>
          <w:sz w:val="24"/>
          <w:szCs w:val="24"/>
          <w:vertAlign w:val="superscript"/>
        </w:rPr>
        <w:t>-1</w:t>
      </w:r>
      <w:r w:rsidR="00215700" w:rsidRPr="00822D47">
        <w:rPr>
          <w:rFonts w:ascii="Times New Roman" w:hAnsi="Times New Roman" w:cs="Times New Roman"/>
          <w:sz w:val="24"/>
          <w:szCs w:val="24"/>
        </w:rPr>
        <w:t xml:space="preserve">. </w:t>
      </w:r>
      <w:r w:rsidR="0094785D" w:rsidRPr="00822D47">
        <w:rPr>
          <w:rFonts w:ascii="Times New Roman" w:hAnsi="Times New Roman" w:cs="Times New Roman"/>
          <w:sz w:val="24"/>
          <w:szCs w:val="24"/>
        </w:rPr>
        <w:t xml:space="preserve">EE was set to 0.95. </w:t>
      </w:r>
      <w:r w:rsidR="00215700" w:rsidRPr="00822D47">
        <w:rPr>
          <w:rFonts w:ascii="Times New Roman" w:hAnsi="Times New Roman" w:cs="Times New Roman"/>
          <w:sz w:val="24"/>
          <w:szCs w:val="24"/>
        </w:rPr>
        <w:t xml:space="preserve">The shrimp species are expected to inhabit the total EEZ area, and </w:t>
      </w:r>
      <w:r w:rsidR="00C613F3">
        <w:rPr>
          <w:rFonts w:ascii="Times New Roman" w:hAnsi="Times New Roman" w:cs="Times New Roman"/>
          <w:sz w:val="24"/>
          <w:szCs w:val="24"/>
        </w:rPr>
        <w:t xml:space="preserve">therefore </w:t>
      </w:r>
      <w:r w:rsidR="00215700" w:rsidRPr="00822D47">
        <w:rPr>
          <w:rFonts w:ascii="Times New Roman" w:hAnsi="Times New Roman" w:cs="Times New Roman"/>
          <w:sz w:val="24"/>
          <w:szCs w:val="24"/>
        </w:rPr>
        <w:t xml:space="preserve">the habitat fraction area </w:t>
      </w:r>
      <w:r w:rsidR="00C613F3">
        <w:rPr>
          <w:rFonts w:ascii="Times New Roman" w:hAnsi="Times New Roman" w:cs="Times New Roman"/>
          <w:sz w:val="24"/>
          <w:szCs w:val="24"/>
        </w:rPr>
        <w:t>was</w:t>
      </w:r>
      <w:r w:rsidR="00215700" w:rsidRPr="00822D47">
        <w:rPr>
          <w:rFonts w:ascii="Times New Roman" w:hAnsi="Times New Roman" w:cs="Times New Roman"/>
          <w:sz w:val="24"/>
          <w:szCs w:val="24"/>
        </w:rPr>
        <w:t xml:space="preserve"> set at 1</w:t>
      </w:r>
      <w:r w:rsidR="006A221F" w:rsidRPr="00822D47">
        <w:rPr>
          <w:rFonts w:ascii="Times New Roman" w:hAnsi="Times New Roman" w:cs="Times New Roman"/>
          <w:sz w:val="24"/>
          <w:szCs w:val="24"/>
        </w:rPr>
        <w:t>00%</w:t>
      </w:r>
      <w:r w:rsidR="00215700" w:rsidRPr="00822D47">
        <w:rPr>
          <w:rFonts w:ascii="Times New Roman" w:hAnsi="Times New Roman" w:cs="Times New Roman"/>
          <w:sz w:val="24"/>
          <w:szCs w:val="24"/>
        </w:rPr>
        <w:t>. Diet for the shrimp group was taken from Guenette and Morato (2001) and averaged for the benthic and pelagic shrimps. The resulting diet is 38% s</w:t>
      </w:r>
      <w:r w:rsidR="002B1BD8" w:rsidRPr="00822D47">
        <w:rPr>
          <w:rFonts w:ascii="Times New Roman" w:hAnsi="Times New Roman" w:cs="Times New Roman"/>
          <w:sz w:val="24"/>
          <w:szCs w:val="24"/>
        </w:rPr>
        <w:t>mall-size</w:t>
      </w:r>
      <w:r w:rsidR="00215700" w:rsidRPr="00822D47">
        <w:rPr>
          <w:rFonts w:ascii="Times New Roman" w:hAnsi="Times New Roman" w:cs="Times New Roman"/>
          <w:sz w:val="24"/>
          <w:szCs w:val="24"/>
        </w:rPr>
        <w:t xml:space="preserve"> zooplankton, 25% l</w:t>
      </w:r>
      <w:r w:rsidR="002B1BD8" w:rsidRPr="00822D47">
        <w:rPr>
          <w:rFonts w:ascii="Times New Roman" w:hAnsi="Times New Roman" w:cs="Times New Roman"/>
          <w:sz w:val="24"/>
          <w:szCs w:val="24"/>
        </w:rPr>
        <w:t>arge-size</w:t>
      </w:r>
      <w:r w:rsidR="00215700" w:rsidRPr="00822D47">
        <w:rPr>
          <w:rFonts w:ascii="Times New Roman" w:hAnsi="Times New Roman" w:cs="Times New Roman"/>
          <w:sz w:val="24"/>
          <w:szCs w:val="24"/>
        </w:rPr>
        <w:t xml:space="preserve"> zooplankton, 25% phytoplankton and 13% detritus.</w:t>
      </w:r>
    </w:p>
    <w:p w14:paraId="5B8B5B1A" w14:textId="77777777" w:rsidR="00822D47" w:rsidRPr="00656A77" w:rsidRDefault="00822D47" w:rsidP="00215700">
      <w:pPr>
        <w:spacing w:before="100" w:beforeAutospacing="1" w:after="100" w:afterAutospacing="1" w:line="240" w:lineRule="auto"/>
        <w:jc w:val="both"/>
        <w:rPr>
          <w:rFonts w:ascii="Times New Roman" w:hAnsi="Times New Roman" w:cs="Times New Roman"/>
          <w:sz w:val="24"/>
          <w:szCs w:val="24"/>
        </w:rPr>
      </w:pPr>
    </w:p>
    <w:p w14:paraId="34334BB0" w14:textId="77777777" w:rsidR="00215700" w:rsidRPr="00656A77" w:rsidRDefault="00332AC7" w:rsidP="00332AC7">
      <w:pPr>
        <w:pStyle w:val="ListParagraph"/>
        <w:numPr>
          <w:ilvl w:val="1"/>
          <w:numId w:val="6"/>
        </w:numPr>
        <w:spacing w:before="240" w:after="240"/>
        <w:rPr>
          <w:b/>
        </w:rPr>
      </w:pPr>
      <w:r w:rsidRPr="00656A77">
        <w:rPr>
          <w:b/>
        </w:rPr>
        <w:t xml:space="preserve"> Cephalopods</w:t>
      </w:r>
    </w:p>
    <w:p w14:paraId="2EEB72DC" w14:textId="0CA5D03B"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This group consists of the exp</w:t>
      </w:r>
      <w:r w:rsidR="00AD7DFC" w:rsidRPr="00656A77">
        <w:rPr>
          <w:rFonts w:ascii="Times New Roman" w:hAnsi="Times New Roman" w:cs="Times New Roman"/>
          <w:sz w:val="24"/>
          <w:szCs w:val="24"/>
        </w:rPr>
        <w:t xml:space="preserve">loited cephalopod species </w:t>
      </w:r>
      <w:r w:rsidR="00AD7DFC" w:rsidRPr="00656A77">
        <w:rPr>
          <w:rFonts w:ascii="Times New Roman" w:hAnsi="Times New Roman" w:cs="Times New Roman"/>
          <w:i/>
          <w:sz w:val="24"/>
          <w:szCs w:val="24"/>
        </w:rPr>
        <w:t>Lolig</w:t>
      </w:r>
      <w:r w:rsidRPr="00656A77">
        <w:rPr>
          <w:rFonts w:ascii="Times New Roman" w:hAnsi="Times New Roman" w:cs="Times New Roman"/>
          <w:i/>
          <w:sz w:val="24"/>
          <w:szCs w:val="24"/>
        </w:rPr>
        <w:t>o forbesii</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Octopus vulgaris</w:t>
      </w:r>
      <w:r w:rsidRPr="00656A77">
        <w:rPr>
          <w:rFonts w:ascii="Times New Roman" w:hAnsi="Times New Roman" w:cs="Times New Roman"/>
          <w:sz w:val="24"/>
          <w:szCs w:val="24"/>
        </w:rPr>
        <w:t xml:space="preserve">, together with </w:t>
      </w:r>
      <w:r w:rsidRPr="00656A77">
        <w:rPr>
          <w:rFonts w:ascii="Times New Roman" w:hAnsi="Times New Roman" w:cs="Times New Roman"/>
          <w:i/>
          <w:sz w:val="24"/>
          <w:szCs w:val="24"/>
        </w:rPr>
        <w:t>Ommastrephes bartramii</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Pteroctopus tetracirrhus</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Scaeurgus unicirrhus</w:t>
      </w:r>
      <w:r w:rsidRPr="00656A77">
        <w:rPr>
          <w:rFonts w:ascii="Times New Roman" w:hAnsi="Times New Roman" w:cs="Times New Roman"/>
          <w:sz w:val="24"/>
          <w:szCs w:val="24"/>
        </w:rPr>
        <w:t>, and a number of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and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non-commercial cephalopods among which Chiroteuthidae, Enoploteuthidae, Ommastrephidae, Octopoteuthidae and Histioteuthidae spp. (Clarke, 1993 and Pham et al., 2013). The values of P/B and Q/B were calculated from Morato </w:t>
      </w:r>
      <w:r w:rsidR="00822D47">
        <w:rPr>
          <w:rFonts w:ascii="Times New Roman" w:hAnsi="Times New Roman" w:cs="Times New Roman"/>
          <w:sz w:val="24"/>
          <w:szCs w:val="24"/>
        </w:rPr>
        <w:t>et al.</w:t>
      </w:r>
      <w:r w:rsidRPr="00656A77">
        <w:rPr>
          <w:rFonts w:ascii="Times New Roman" w:hAnsi="Times New Roman" w:cs="Times New Roman"/>
          <w:sz w:val="24"/>
          <w:szCs w:val="24"/>
        </w:rPr>
        <w:t xml:space="preserve"> (2009) by averaging the groups of resident, drifting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and drifting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cephalopods, used in the model. The estimated values </w:t>
      </w:r>
      <w:r w:rsidR="00F13091" w:rsidRPr="00656A77">
        <w:rPr>
          <w:rFonts w:ascii="Times New Roman" w:hAnsi="Times New Roman" w:cs="Times New Roman"/>
          <w:sz w:val="24"/>
          <w:szCs w:val="24"/>
        </w:rPr>
        <w:t>for P/B and Q/B amounted to 3.</w:t>
      </w:r>
      <w:r w:rsidR="0094785D" w:rsidRPr="00656A77">
        <w:rPr>
          <w:rFonts w:ascii="Times New Roman" w:hAnsi="Times New Roman" w:cs="Times New Roman"/>
          <w:sz w:val="24"/>
          <w:szCs w:val="24"/>
        </w:rPr>
        <w:t>28</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00F13091" w:rsidRPr="00656A77">
        <w:rPr>
          <w:rFonts w:ascii="Times New Roman" w:hAnsi="Times New Roman" w:cs="Times New Roman"/>
          <w:sz w:val="24"/>
          <w:szCs w:val="24"/>
        </w:rPr>
        <w:t xml:space="preserve"> and 12.</w:t>
      </w:r>
      <w:r w:rsidR="0094785D" w:rsidRPr="00656A77">
        <w:rPr>
          <w:rFonts w:ascii="Times New Roman" w:hAnsi="Times New Roman" w:cs="Times New Roman"/>
          <w:sz w:val="24"/>
          <w:szCs w:val="24"/>
        </w:rPr>
        <w:t>29</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w:t>
      </w:r>
      <w:r w:rsidR="0094785D" w:rsidRPr="00656A77">
        <w:rPr>
          <w:rFonts w:ascii="Times New Roman" w:hAnsi="Times New Roman" w:cs="Times New Roman"/>
          <w:sz w:val="24"/>
          <w:szCs w:val="24"/>
        </w:rPr>
        <w:t xml:space="preserve">EE was set to 0.9. </w:t>
      </w:r>
      <w:r w:rsidRPr="00656A77">
        <w:rPr>
          <w:rFonts w:ascii="Times New Roman" w:hAnsi="Times New Roman" w:cs="Times New Roman"/>
          <w:sz w:val="24"/>
          <w:szCs w:val="24"/>
        </w:rPr>
        <w:t>Different cephalopod species can inhabit both the shallow and deeper parts of the model area and the habitat fraction area will be set at 1</w:t>
      </w:r>
      <w:r w:rsidR="006A221F" w:rsidRPr="00656A77">
        <w:rPr>
          <w:rFonts w:ascii="Times New Roman" w:hAnsi="Times New Roman" w:cs="Times New Roman"/>
          <w:sz w:val="24"/>
          <w:szCs w:val="24"/>
        </w:rPr>
        <w:t>00%</w:t>
      </w:r>
      <w:r w:rsidRPr="00656A77">
        <w:rPr>
          <w:rFonts w:ascii="Times New Roman" w:hAnsi="Times New Roman" w:cs="Times New Roman"/>
          <w:sz w:val="24"/>
          <w:szCs w:val="24"/>
        </w:rPr>
        <w:t>. The diet for the cephalopods was averaged from the same three cephalopod groups (resident, drifting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and drifting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this time used in Morato et al. (2009). The resulting diet is 8%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zooplankton, 25%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zooplankton, </w:t>
      </w:r>
      <w:r w:rsidRPr="00656A77">
        <w:rPr>
          <w:rFonts w:ascii="Times New Roman" w:hAnsi="Times New Roman" w:cs="Times New Roman"/>
          <w:sz w:val="24"/>
          <w:szCs w:val="24"/>
        </w:rPr>
        <w:lastRenderedPageBreak/>
        <w:t>10% shrimps, 3% crabs, 2 % shallow water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fish, 3% pelagic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fish, 22% mesopelagic fish, 7% bathypelagic fish, 10% bathydemersal fish and 10 % detritus.</w:t>
      </w:r>
    </w:p>
    <w:p w14:paraId="38DC9066" w14:textId="77777777" w:rsidR="00822D47" w:rsidRPr="00822D47" w:rsidRDefault="00822D47" w:rsidP="00215700">
      <w:pPr>
        <w:spacing w:before="100" w:beforeAutospacing="1" w:after="100" w:afterAutospacing="1" w:line="240" w:lineRule="auto"/>
        <w:jc w:val="both"/>
        <w:rPr>
          <w:rFonts w:ascii="Times New Roman" w:hAnsi="Times New Roman" w:cs="Times New Roman"/>
          <w:sz w:val="24"/>
          <w:szCs w:val="24"/>
          <w:lang w:val="en-GB"/>
        </w:rPr>
      </w:pPr>
    </w:p>
    <w:p w14:paraId="7C9F9EC1" w14:textId="274F082E" w:rsidR="00215700" w:rsidRPr="00656A77" w:rsidRDefault="00332AC7" w:rsidP="00332AC7">
      <w:pPr>
        <w:pStyle w:val="ListParagraph"/>
        <w:numPr>
          <w:ilvl w:val="1"/>
          <w:numId w:val="6"/>
        </w:numPr>
        <w:spacing w:before="240" w:after="240"/>
        <w:rPr>
          <w:b/>
        </w:rPr>
      </w:pPr>
      <w:r w:rsidRPr="00822D47">
        <w:rPr>
          <w:b/>
          <w:lang w:val="en-GB"/>
        </w:rPr>
        <w:t xml:space="preserve"> </w:t>
      </w:r>
      <w:r w:rsidRPr="00656A77">
        <w:rPr>
          <w:b/>
        </w:rPr>
        <w:t>Crabs</w:t>
      </w:r>
    </w:p>
    <w:p w14:paraId="129A4F79" w14:textId="7667E781"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 xml:space="preserve">This group includes the commercial lobster species </w:t>
      </w:r>
      <w:r w:rsidRPr="00656A77">
        <w:rPr>
          <w:rFonts w:ascii="Times New Roman" w:hAnsi="Times New Roman" w:cs="Times New Roman"/>
          <w:i/>
          <w:sz w:val="24"/>
          <w:szCs w:val="24"/>
        </w:rPr>
        <w:t>Palinurus elephas</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Scyllarides latus</w:t>
      </w:r>
      <w:r w:rsidRPr="00656A77">
        <w:rPr>
          <w:rFonts w:ascii="Times New Roman" w:hAnsi="Times New Roman" w:cs="Times New Roman"/>
          <w:sz w:val="24"/>
          <w:szCs w:val="24"/>
        </w:rPr>
        <w:t xml:space="preserve">, and the not commercially important </w:t>
      </w:r>
      <w:r w:rsidRPr="00656A77">
        <w:rPr>
          <w:rFonts w:ascii="Times New Roman" w:hAnsi="Times New Roman" w:cs="Times New Roman"/>
          <w:i/>
          <w:sz w:val="24"/>
          <w:szCs w:val="24"/>
        </w:rPr>
        <w:t>Scyllarus arctus</w:t>
      </w:r>
      <w:r w:rsidRPr="00656A77">
        <w:rPr>
          <w:rFonts w:ascii="Times New Roman" w:hAnsi="Times New Roman" w:cs="Times New Roman"/>
          <w:sz w:val="24"/>
          <w:szCs w:val="24"/>
        </w:rPr>
        <w:t xml:space="preserve">. The group is further made up by the moderate commercially important crab species </w:t>
      </w:r>
      <w:r w:rsidRPr="00656A77">
        <w:rPr>
          <w:rFonts w:ascii="Times New Roman" w:hAnsi="Times New Roman" w:cs="Times New Roman"/>
          <w:i/>
          <w:sz w:val="24"/>
          <w:szCs w:val="24"/>
        </w:rPr>
        <w:t>Maja squinado</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Grapsus grapsus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Cancer bellianus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Paromola cuvieri</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Chaceon affinis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Scyllarides latus</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Dardanus callidus</w:t>
      </w:r>
      <w:r w:rsidRPr="00656A77">
        <w:rPr>
          <w:rFonts w:ascii="Times New Roman" w:hAnsi="Times New Roman" w:cs="Times New Roman"/>
          <w:sz w:val="24"/>
          <w:szCs w:val="24"/>
        </w:rPr>
        <w:t xml:space="preserve"> and a few non-commercial shallow and deep-sea crab species (e.g. </w:t>
      </w:r>
      <w:r w:rsidRPr="00656A77">
        <w:rPr>
          <w:rFonts w:ascii="Times New Roman" w:hAnsi="Times New Roman" w:cs="Times New Roman"/>
          <w:i/>
          <w:sz w:val="24"/>
          <w:szCs w:val="24"/>
        </w:rPr>
        <w:t>Cryptosoma cristata</w:t>
      </w:r>
      <w:r w:rsidRPr="00656A77">
        <w:rPr>
          <w:rFonts w:ascii="Times New Roman" w:hAnsi="Times New Roman" w:cs="Times New Roman"/>
          <w:sz w:val="24"/>
          <w:szCs w:val="24"/>
        </w:rPr>
        <w:t xml:space="preserve">) (Paula et al., 1992; Pham et al., 2013). </w:t>
      </w:r>
      <w:r w:rsidR="0094785D" w:rsidRPr="00656A77">
        <w:rPr>
          <w:rFonts w:ascii="Times New Roman" w:hAnsi="Times New Roman" w:cs="Times New Roman"/>
          <w:sz w:val="24"/>
          <w:szCs w:val="24"/>
        </w:rPr>
        <w:t xml:space="preserve">A </w:t>
      </w:r>
      <w:r w:rsidRPr="00656A77">
        <w:rPr>
          <w:rFonts w:ascii="Times New Roman" w:hAnsi="Times New Roman" w:cs="Times New Roman"/>
          <w:sz w:val="24"/>
          <w:szCs w:val="24"/>
        </w:rPr>
        <w:t>P/B of 1.6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and Q/B of 10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for the crabs group were obtained from Morato and Pitcher (2002). </w:t>
      </w:r>
      <w:r w:rsidR="006A221F" w:rsidRPr="00656A77">
        <w:rPr>
          <w:rFonts w:ascii="Times New Roman" w:hAnsi="Times New Roman" w:cs="Times New Roman"/>
          <w:sz w:val="24"/>
          <w:szCs w:val="24"/>
        </w:rPr>
        <w:t xml:space="preserve">EE was set to 0.95. </w:t>
      </w:r>
      <w:r w:rsidRPr="00656A77">
        <w:rPr>
          <w:rFonts w:ascii="Times New Roman" w:hAnsi="Times New Roman" w:cs="Times New Roman"/>
          <w:sz w:val="24"/>
          <w:szCs w:val="24"/>
        </w:rPr>
        <w:t xml:space="preserve">The crabs and lobsters groups include both shallow and deep-sea species and thus the habitat fraction area </w:t>
      </w:r>
      <w:r w:rsidR="009B19A5" w:rsidRPr="00656A77">
        <w:rPr>
          <w:rFonts w:ascii="Times New Roman" w:hAnsi="Times New Roman" w:cs="Times New Roman"/>
          <w:sz w:val="24"/>
          <w:szCs w:val="24"/>
        </w:rPr>
        <w:t>is</w:t>
      </w:r>
      <w:r w:rsidRPr="00656A77">
        <w:rPr>
          <w:rFonts w:ascii="Times New Roman" w:hAnsi="Times New Roman" w:cs="Times New Roman"/>
          <w:sz w:val="24"/>
          <w:szCs w:val="24"/>
        </w:rPr>
        <w:t xml:space="preserve"> set at 1</w:t>
      </w:r>
      <w:r w:rsidR="00A213F8" w:rsidRPr="00656A77">
        <w:rPr>
          <w:rFonts w:ascii="Times New Roman" w:hAnsi="Times New Roman" w:cs="Times New Roman"/>
          <w:sz w:val="24"/>
          <w:szCs w:val="24"/>
        </w:rPr>
        <w:t>00%</w:t>
      </w:r>
      <w:r w:rsidRPr="00656A77">
        <w:rPr>
          <w:rFonts w:ascii="Times New Roman" w:hAnsi="Times New Roman" w:cs="Times New Roman"/>
          <w:sz w:val="24"/>
          <w:szCs w:val="24"/>
        </w:rPr>
        <w:t>. The diet for the crabs and lobsters was taken from Guenette and Morato (2001) and consisted of 3% shrimps, 3% crabs, 5% benthic filter feeders, 7% other benthos, 3% benthic worms and 79% detritus.</w:t>
      </w:r>
    </w:p>
    <w:p w14:paraId="44E78416"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00C32380" w14:textId="77777777" w:rsidR="00215700" w:rsidRPr="00656A77" w:rsidRDefault="00332AC7" w:rsidP="00332AC7">
      <w:pPr>
        <w:pStyle w:val="ListParagraph"/>
        <w:numPr>
          <w:ilvl w:val="1"/>
          <w:numId w:val="6"/>
        </w:numPr>
        <w:spacing w:before="240" w:after="240"/>
        <w:rPr>
          <w:b/>
        </w:rPr>
      </w:pPr>
      <w:r w:rsidRPr="00656A77">
        <w:rPr>
          <w:b/>
        </w:rPr>
        <w:t xml:space="preserve"> Benthic filter feeders</w:t>
      </w:r>
    </w:p>
    <w:p w14:paraId="5935A15E" w14:textId="210F4AC2" w:rsidR="00215700"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 xml:space="preserve">Benthic filter feeders are regular bycatch of the bottom longline fishery of the Azores (Pham et al., </w:t>
      </w:r>
      <w:r w:rsidR="00C613F3">
        <w:rPr>
          <w:rFonts w:ascii="Times New Roman" w:hAnsi="Times New Roman" w:cs="Times New Roman"/>
          <w:sz w:val="24"/>
          <w:szCs w:val="24"/>
        </w:rPr>
        <w:t>2013</w:t>
      </w:r>
      <w:r w:rsidRPr="00656A77">
        <w:rPr>
          <w:rFonts w:ascii="Times New Roman" w:hAnsi="Times New Roman" w:cs="Times New Roman"/>
          <w:sz w:val="24"/>
          <w:szCs w:val="24"/>
        </w:rPr>
        <w:t xml:space="preserve">). The group is made up of species belonging to four phyla (Porifera, Bryozoa, Cnidaria and Foraminifera) and includes cold-water-corals such as Anthozoans and Hydrozoans (e.g. </w:t>
      </w:r>
      <w:r w:rsidRPr="00656A77">
        <w:rPr>
          <w:rFonts w:ascii="Times New Roman" w:hAnsi="Times New Roman" w:cs="Times New Roman"/>
          <w:i/>
          <w:sz w:val="24"/>
          <w:szCs w:val="24"/>
        </w:rPr>
        <w:t>Lytocarpia myriophyllum</w:t>
      </w:r>
      <w:r w:rsidRPr="00656A77">
        <w:rPr>
          <w:rFonts w:ascii="Times New Roman" w:hAnsi="Times New Roman" w:cs="Times New Roman"/>
          <w:sz w:val="24"/>
          <w:szCs w:val="24"/>
        </w:rPr>
        <w:t>)</w:t>
      </w:r>
      <w:r w:rsidR="00C613F3">
        <w:rPr>
          <w:rFonts w:ascii="Times New Roman" w:hAnsi="Times New Roman" w:cs="Times New Roman"/>
          <w:sz w:val="24"/>
          <w:szCs w:val="24"/>
        </w:rPr>
        <w:t xml:space="preserve"> (Braga Henriques et al., 2013)</w:t>
      </w:r>
      <w:r w:rsidRPr="00656A77">
        <w:rPr>
          <w:rFonts w:ascii="Times New Roman" w:hAnsi="Times New Roman" w:cs="Times New Roman"/>
          <w:sz w:val="24"/>
          <w:szCs w:val="24"/>
        </w:rPr>
        <w:t>. The P/B and Q/B were taken from Morato and Pitcher (2002), from estimates based on sponges and corals, and equal to 0.8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and 9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w:t>
      </w:r>
      <w:r w:rsidR="006A221F" w:rsidRPr="00656A77">
        <w:rPr>
          <w:rFonts w:ascii="Times New Roman" w:hAnsi="Times New Roman" w:cs="Times New Roman"/>
          <w:sz w:val="24"/>
          <w:szCs w:val="24"/>
        </w:rPr>
        <w:t xml:space="preserve">EE was set to 0.95. </w:t>
      </w:r>
      <w:r w:rsidRPr="00656A77">
        <w:rPr>
          <w:rFonts w:ascii="Times New Roman" w:hAnsi="Times New Roman" w:cs="Times New Roman"/>
          <w:sz w:val="24"/>
          <w:szCs w:val="24"/>
        </w:rPr>
        <w:t>Benthic filter feeders are assumed to be able to inhabit the complete model area, thus the habitat fraction area is set at 1</w:t>
      </w:r>
      <w:r w:rsidR="00A213F8" w:rsidRPr="00656A77">
        <w:rPr>
          <w:rFonts w:ascii="Times New Roman" w:hAnsi="Times New Roman" w:cs="Times New Roman"/>
          <w:sz w:val="24"/>
          <w:szCs w:val="24"/>
        </w:rPr>
        <w:t>00%</w:t>
      </w:r>
      <w:r w:rsidRPr="00656A77">
        <w:rPr>
          <w:rFonts w:ascii="Times New Roman" w:hAnsi="Times New Roman" w:cs="Times New Roman"/>
          <w:sz w:val="24"/>
          <w:szCs w:val="24"/>
        </w:rPr>
        <w:t>. The diet for benthic filter feeders was also taken from Morato and Pitcher (2002), and consisted of 25% phytoplankton and 75% detritus. This diet composition was modified to 10% phytoplankton, 5%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zooplankton and 85% detritus, because this group is mainly made up of deepwater corals occurring below the photic zone.</w:t>
      </w:r>
    </w:p>
    <w:p w14:paraId="07BCB349" w14:textId="77777777" w:rsidR="00C613F3" w:rsidRPr="00656A77" w:rsidRDefault="00C613F3" w:rsidP="00215700">
      <w:pPr>
        <w:spacing w:before="100" w:beforeAutospacing="1" w:after="100" w:afterAutospacing="1" w:line="240" w:lineRule="auto"/>
        <w:jc w:val="both"/>
        <w:rPr>
          <w:rFonts w:ascii="Times New Roman" w:hAnsi="Times New Roman" w:cs="Times New Roman"/>
          <w:sz w:val="24"/>
          <w:szCs w:val="24"/>
        </w:rPr>
      </w:pPr>
    </w:p>
    <w:p w14:paraId="362E9A62" w14:textId="77777777" w:rsidR="00332AC7" w:rsidRPr="00656A77" w:rsidRDefault="00332AC7" w:rsidP="00332AC7">
      <w:pPr>
        <w:pStyle w:val="ListParagraph"/>
        <w:numPr>
          <w:ilvl w:val="1"/>
          <w:numId w:val="6"/>
        </w:numPr>
        <w:spacing w:before="240" w:after="240"/>
        <w:rPr>
          <w:b/>
        </w:rPr>
      </w:pPr>
      <w:r w:rsidRPr="00656A77">
        <w:rPr>
          <w:b/>
        </w:rPr>
        <w:t>Benthic worms</w:t>
      </w:r>
    </w:p>
    <w:p w14:paraId="34E56B8F" w14:textId="0B292A0A"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The benthic worm</w:t>
      </w:r>
      <w:r w:rsidR="005A3DA1" w:rsidRPr="00656A77">
        <w:rPr>
          <w:rFonts w:ascii="Times New Roman" w:hAnsi="Times New Roman" w:cs="Times New Roman"/>
          <w:sz w:val="24"/>
          <w:szCs w:val="24"/>
        </w:rPr>
        <w:t>s functional group consists of Polychaetes and A</w:t>
      </w:r>
      <w:r w:rsidRPr="00656A77">
        <w:rPr>
          <w:rFonts w:ascii="Times New Roman" w:hAnsi="Times New Roman" w:cs="Times New Roman"/>
          <w:sz w:val="24"/>
          <w:szCs w:val="24"/>
        </w:rPr>
        <w:t>nnelida species. P/B and Q/B for this group were taken from the EwE model of the deep-water fisheries (400-2000m) in ICES Division VIa (Howell et al., 2009), a</w:t>
      </w:r>
      <w:r w:rsidR="00F13091" w:rsidRPr="00656A77">
        <w:rPr>
          <w:rFonts w:ascii="Times New Roman" w:hAnsi="Times New Roman" w:cs="Times New Roman"/>
          <w:sz w:val="24"/>
          <w:szCs w:val="24"/>
        </w:rPr>
        <w:t>nd equal respectively 2.</w:t>
      </w:r>
      <w:r w:rsidR="006A221F" w:rsidRPr="00656A77">
        <w:rPr>
          <w:rFonts w:ascii="Times New Roman" w:hAnsi="Times New Roman" w:cs="Times New Roman"/>
          <w:sz w:val="24"/>
          <w:szCs w:val="24"/>
        </w:rPr>
        <w:t>28</w:t>
      </w:r>
      <w:r w:rsidR="00F13091" w:rsidRPr="00656A77">
        <w:rPr>
          <w:rFonts w:ascii="Times New Roman" w:hAnsi="Times New Roman" w:cs="Times New Roman"/>
          <w:sz w:val="24"/>
          <w:szCs w:val="24"/>
        </w:rPr>
        <w:t xml:space="preserve"> and 11</w:t>
      </w:r>
      <w:r w:rsidRPr="00656A77">
        <w:rPr>
          <w:rFonts w:ascii="Times New Roman" w:hAnsi="Times New Roman" w:cs="Times New Roman"/>
          <w:sz w:val="24"/>
          <w:szCs w:val="24"/>
        </w:rPr>
        <w:t>.4</w:t>
      </w:r>
      <w:r w:rsidR="006A221F" w:rsidRPr="00656A77">
        <w:rPr>
          <w:rFonts w:ascii="Times New Roman" w:hAnsi="Times New Roman" w:cs="Times New Roman"/>
          <w:sz w:val="24"/>
          <w:szCs w:val="24"/>
        </w:rPr>
        <w:t>0</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w:t>
      </w:r>
      <w:r w:rsidR="006A221F" w:rsidRPr="00656A77">
        <w:rPr>
          <w:rFonts w:ascii="Times New Roman" w:hAnsi="Times New Roman" w:cs="Times New Roman"/>
          <w:sz w:val="24"/>
          <w:szCs w:val="24"/>
        </w:rPr>
        <w:t xml:space="preserve">EE was set to 0.95. </w:t>
      </w:r>
      <w:r w:rsidRPr="00656A77">
        <w:rPr>
          <w:rFonts w:ascii="Times New Roman" w:hAnsi="Times New Roman" w:cs="Times New Roman"/>
          <w:sz w:val="24"/>
          <w:szCs w:val="24"/>
        </w:rPr>
        <w:t>The habitat fraction area fraction is set a</w:t>
      </w:r>
      <w:r w:rsidR="005A3DA1" w:rsidRPr="00656A77">
        <w:rPr>
          <w:rFonts w:ascii="Times New Roman" w:hAnsi="Times New Roman" w:cs="Times New Roman"/>
          <w:sz w:val="24"/>
          <w:szCs w:val="24"/>
        </w:rPr>
        <w:t>t 1</w:t>
      </w:r>
      <w:r w:rsidR="00A213F8" w:rsidRPr="00656A77">
        <w:rPr>
          <w:rFonts w:ascii="Times New Roman" w:hAnsi="Times New Roman" w:cs="Times New Roman"/>
          <w:sz w:val="24"/>
          <w:szCs w:val="24"/>
        </w:rPr>
        <w:t>00%</w:t>
      </w:r>
      <w:r w:rsidR="005A3DA1" w:rsidRPr="00656A77">
        <w:rPr>
          <w:rFonts w:ascii="Times New Roman" w:hAnsi="Times New Roman" w:cs="Times New Roman"/>
          <w:sz w:val="24"/>
          <w:szCs w:val="24"/>
        </w:rPr>
        <w:t>, as it is assumed that the Polychaetes and A</w:t>
      </w:r>
      <w:r w:rsidRPr="00656A77">
        <w:rPr>
          <w:rFonts w:ascii="Times New Roman" w:hAnsi="Times New Roman" w:cs="Times New Roman"/>
          <w:sz w:val="24"/>
          <w:szCs w:val="24"/>
        </w:rPr>
        <w:t>nnelida species occur in the whole model area. Diet for this group was taken from Guenette and Morato (2001) and consists of 20%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zooplankton and 80% detritus.</w:t>
      </w:r>
    </w:p>
    <w:p w14:paraId="23924BE8" w14:textId="77777777" w:rsidR="00C613F3" w:rsidRPr="00656A77" w:rsidRDefault="00C613F3" w:rsidP="00215700">
      <w:pPr>
        <w:spacing w:before="100" w:beforeAutospacing="1" w:after="100" w:afterAutospacing="1" w:line="240" w:lineRule="auto"/>
        <w:jc w:val="both"/>
        <w:rPr>
          <w:rFonts w:ascii="Times New Roman" w:hAnsi="Times New Roman" w:cs="Times New Roman"/>
          <w:sz w:val="24"/>
          <w:szCs w:val="24"/>
        </w:rPr>
      </w:pPr>
    </w:p>
    <w:p w14:paraId="462434C7" w14:textId="77777777" w:rsidR="00215700" w:rsidRPr="00656A77" w:rsidRDefault="00215700" w:rsidP="00332AC7">
      <w:pPr>
        <w:pStyle w:val="ListParagraph"/>
        <w:numPr>
          <w:ilvl w:val="1"/>
          <w:numId w:val="6"/>
        </w:numPr>
        <w:spacing w:before="240" w:after="240"/>
        <w:rPr>
          <w:b/>
        </w:rPr>
      </w:pPr>
      <w:r w:rsidRPr="00656A77">
        <w:rPr>
          <w:b/>
        </w:rPr>
        <w:t xml:space="preserve"> </w:t>
      </w:r>
      <w:r w:rsidR="00332AC7" w:rsidRPr="00656A77">
        <w:rPr>
          <w:b/>
        </w:rPr>
        <w:t>Other benthos</w:t>
      </w:r>
    </w:p>
    <w:p w14:paraId="760981D1" w14:textId="453E83F2"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lastRenderedPageBreak/>
        <w:t xml:space="preserve">This group includes crustaceans (e.g. the commercially important </w:t>
      </w:r>
      <w:r w:rsidRPr="00656A77">
        <w:rPr>
          <w:rFonts w:ascii="Times New Roman" w:hAnsi="Times New Roman" w:cs="Times New Roman"/>
          <w:i/>
          <w:sz w:val="24"/>
          <w:szCs w:val="24"/>
        </w:rPr>
        <w:t>Megabalanus azoricus</w:t>
      </w:r>
      <w:r w:rsidRPr="00656A77">
        <w:rPr>
          <w:rFonts w:ascii="Times New Roman" w:hAnsi="Times New Roman" w:cs="Times New Roman"/>
          <w:sz w:val="24"/>
          <w:szCs w:val="24"/>
        </w:rPr>
        <w:t xml:space="preserve">), echinoderms (e.g. </w:t>
      </w:r>
      <w:r w:rsidRPr="00656A77">
        <w:rPr>
          <w:rFonts w:ascii="Times New Roman" w:hAnsi="Times New Roman" w:cs="Times New Roman"/>
          <w:i/>
          <w:sz w:val="24"/>
          <w:szCs w:val="24"/>
        </w:rPr>
        <w:t>Hippasteria</w:t>
      </w:r>
      <w:r w:rsidRPr="00656A77">
        <w:rPr>
          <w:rFonts w:ascii="Times New Roman" w:hAnsi="Times New Roman" w:cs="Times New Roman"/>
          <w:sz w:val="24"/>
          <w:szCs w:val="24"/>
        </w:rPr>
        <w:t xml:space="preserve"> spp.), bivalves (e.g. </w:t>
      </w:r>
      <w:r w:rsidRPr="00656A77">
        <w:rPr>
          <w:rFonts w:ascii="Times New Roman" w:hAnsi="Times New Roman" w:cs="Times New Roman"/>
          <w:i/>
          <w:sz w:val="24"/>
          <w:szCs w:val="24"/>
        </w:rPr>
        <w:t>Neopycnodonte zibrowii</w:t>
      </w:r>
      <w:r w:rsidRPr="00656A77">
        <w:rPr>
          <w:rFonts w:ascii="Times New Roman" w:hAnsi="Times New Roman" w:cs="Times New Roman"/>
          <w:sz w:val="24"/>
          <w:szCs w:val="24"/>
        </w:rPr>
        <w:t xml:space="preserve">) and gastropods (e.g. the commercial </w:t>
      </w:r>
      <w:r w:rsidRPr="00656A77">
        <w:rPr>
          <w:rFonts w:ascii="Times New Roman" w:hAnsi="Times New Roman" w:cs="Times New Roman"/>
          <w:i/>
          <w:sz w:val="24"/>
          <w:szCs w:val="24"/>
        </w:rPr>
        <w:t>Patella</w:t>
      </w:r>
      <w:r w:rsidRPr="00656A77">
        <w:rPr>
          <w:rFonts w:ascii="Times New Roman" w:hAnsi="Times New Roman" w:cs="Times New Roman"/>
          <w:sz w:val="24"/>
          <w:szCs w:val="24"/>
        </w:rPr>
        <w:t xml:space="preserve"> spp., </w:t>
      </w:r>
      <w:r w:rsidRPr="00656A77">
        <w:rPr>
          <w:rFonts w:ascii="Times New Roman" w:hAnsi="Times New Roman" w:cs="Times New Roman"/>
          <w:i/>
          <w:sz w:val="24"/>
          <w:szCs w:val="24"/>
        </w:rPr>
        <w:t>Haliotis tuberculata</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Murex trunculus</w:t>
      </w:r>
      <w:r w:rsidRPr="00656A77">
        <w:rPr>
          <w:rFonts w:ascii="Times New Roman" w:hAnsi="Times New Roman" w:cs="Times New Roman"/>
          <w:sz w:val="24"/>
          <w:szCs w:val="24"/>
        </w:rPr>
        <w:t>) (Morato et al., 2001; Pham et al., 2013). In absence of local data, the P/B and Q/B of resp</w:t>
      </w:r>
      <w:r w:rsidR="006A221F" w:rsidRPr="00656A77">
        <w:rPr>
          <w:rFonts w:ascii="Times New Roman" w:hAnsi="Times New Roman" w:cs="Times New Roman"/>
          <w:sz w:val="24"/>
          <w:szCs w:val="24"/>
        </w:rPr>
        <w:t>ectively</w:t>
      </w:r>
      <w:r w:rsidRPr="00656A77">
        <w:rPr>
          <w:rFonts w:ascii="Times New Roman" w:hAnsi="Times New Roman" w:cs="Times New Roman"/>
          <w:sz w:val="24"/>
          <w:szCs w:val="24"/>
        </w:rPr>
        <w:t xml:space="preserve"> 3</w:t>
      </w:r>
      <w:r w:rsidR="00A213F8" w:rsidRPr="00656A77">
        <w:rPr>
          <w:rFonts w:ascii="Times New Roman" w:hAnsi="Times New Roman" w:cs="Times New Roman"/>
          <w:sz w:val="24"/>
          <w:szCs w:val="24"/>
        </w:rPr>
        <w:t>.00</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and 10</w:t>
      </w:r>
      <w:r w:rsidR="00A213F8" w:rsidRPr="00656A77">
        <w:rPr>
          <w:rFonts w:ascii="Times New Roman" w:hAnsi="Times New Roman" w:cs="Times New Roman"/>
          <w:sz w:val="24"/>
          <w:szCs w:val="24"/>
        </w:rPr>
        <w:t>.00</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were taken from the P/B and Q/B for benthic invertebrates used in the EwE model of the deep-water fisheries (400-2000m) in ICES Division VIa (Howell et al., 2009). </w:t>
      </w:r>
      <w:r w:rsidR="006A221F" w:rsidRPr="00656A77">
        <w:rPr>
          <w:rFonts w:ascii="Times New Roman" w:hAnsi="Times New Roman" w:cs="Times New Roman"/>
          <w:sz w:val="24"/>
          <w:szCs w:val="24"/>
        </w:rPr>
        <w:t xml:space="preserve">EE was set to 0.95. </w:t>
      </w:r>
      <w:r w:rsidRPr="00656A77">
        <w:rPr>
          <w:rFonts w:ascii="Times New Roman" w:hAnsi="Times New Roman" w:cs="Times New Roman"/>
          <w:sz w:val="24"/>
          <w:szCs w:val="24"/>
        </w:rPr>
        <w:t>The other benthos group includes both shallow as deep-water species, and the habitat fraction area is thus set to 100% of the model area. The diet of other benthos was obtained from Guenette and Morato (2001) and consisted of 1% other benthos, 1% benthic worms, 0.2% macroalgae, 1.8 % phytoplankton, 15%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zooplankton and 81% detritus.</w:t>
      </w:r>
    </w:p>
    <w:p w14:paraId="65C632B9"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7F94D086" w14:textId="77777777" w:rsidR="00215700" w:rsidRPr="00656A77" w:rsidRDefault="00332AC7" w:rsidP="00332AC7">
      <w:pPr>
        <w:pStyle w:val="ListParagraph"/>
        <w:numPr>
          <w:ilvl w:val="1"/>
          <w:numId w:val="6"/>
        </w:numPr>
        <w:spacing w:before="240" w:after="240"/>
        <w:rPr>
          <w:b/>
        </w:rPr>
      </w:pPr>
      <w:r w:rsidRPr="00656A77">
        <w:rPr>
          <w:b/>
        </w:rPr>
        <w:t>S</w:t>
      </w:r>
      <w:r w:rsidR="002B1BD8" w:rsidRPr="00656A77">
        <w:rPr>
          <w:b/>
        </w:rPr>
        <w:t>mall-size</w:t>
      </w:r>
      <w:r w:rsidRPr="00656A77">
        <w:rPr>
          <w:b/>
        </w:rPr>
        <w:t xml:space="preserve"> shallow water fish</w:t>
      </w:r>
    </w:p>
    <w:p w14:paraId="0B10A569" w14:textId="73A71FAE" w:rsidR="00215700"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This group consists of the shallow water species with an asymptotic length s</w:t>
      </w:r>
      <w:r w:rsidR="00386636" w:rsidRPr="00656A77">
        <w:rPr>
          <w:rFonts w:ascii="Times New Roman" w:hAnsi="Times New Roman" w:cs="Times New Roman"/>
          <w:sz w:val="24"/>
          <w:szCs w:val="24"/>
        </w:rPr>
        <w:t>maller</w:t>
      </w:r>
      <w:r w:rsidRPr="00656A77">
        <w:rPr>
          <w:rFonts w:ascii="Times New Roman" w:hAnsi="Times New Roman" w:cs="Times New Roman"/>
          <w:sz w:val="24"/>
          <w:szCs w:val="24"/>
        </w:rPr>
        <w:t xml:space="preserve"> than 25 cm. The shallow water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fish group includes amongst others: </w:t>
      </w:r>
      <w:r w:rsidRPr="00656A77">
        <w:rPr>
          <w:rFonts w:ascii="Times New Roman" w:hAnsi="Times New Roman" w:cs="Times New Roman"/>
          <w:i/>
          <w:sz w:val="24"/>
          <w:szCs w:val="24"/>
        </w:rPr>
        <w:t>Chelon labrosus</w:t>
      </w:r>
      <w:r w:rsidR="00A25BB1" w:rsidRPr="00656A77">
        <w:rPr>
          <w:rFonts w:ascii="Times New Roman" w:hAnsi="Times New Roman" w:cs="Times New Roman"/>
          <w:sz w:val="24"/>
          <w:szCs w:val="24"/>
        </w:rPr>
        <w:t>,</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Scorpaena scrofa</w:t>
      </w:r>
      <w:r w:rsidR="00A25BB1" w:rsidRPr="00656A77">
        <w:rPr>
          <w:rFonts w:ascii="Times New Roman" w:hAnsi="Times New Roman" w:cs="Times New Roman"/>
          <w:sz w:val="24"/>
          <w:szCs w:val="24"/>
        </w:rPr>
        <w:t>,</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Boops boops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Scorpaena maderensis</w:t>
      </w:r>
      <w:r w:rsidR="00A25BB1" w:rsidRPr="00656A77">
        <w:rPr>
          <w:rFonts w:ascii="Times New Roman" w:hAnsi="Times New Roman" w:cs="Times New Roman"/>
          <w:sz w:val="24"/>
          <w:szCs w:val="24"/>
        </w:rPr>
        <w:t>,</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Parablennius ruber</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Coris julis</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Echiichthys vipera</w:t>
      </w:r>
      <w:r w:rsidRPr="00656A77">
        <w:rPr>
          <w:rFonts w:ascii="Times New Roman" w:hAnsi="Times New Roman" w:cs="Times New Roman"/>
          <w:sz w:val="24"/>
          <w:szCs w:val="24"/>
        </w:rPr>
        <w:t>. The shallow water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fish are main</w:t>
      </w:r>
      <w:r w:rsidR="005A3DA1" w:rsidRPr="00656A77">
        <w:rPr>
          <w:rFonts w:ascii="Times New Roman" w:hAnsi="Times New Roman" w:cs="Times New Roman"/>
          <w:sz w:val="24"/>
          <w:szCs w:val="24"/>
        </w:rPr>
        <w:t>ly t</w:t>
      </w:r>
      <w:r w:rsidR="002B1BD8" w:rsidRPr="00656A77">
        <w:rPr>
          <w:rFonts w:ascii="Times New Roman" w:hAnsi="Times New Roman" w:cs="Times New Roman"/>
          <w:sz w:val="24"/>
          <w:szCs w:val="24"/>
        </w:rPr>
        <w:t>arge</w:t>
      </w:r>
      <w:r w:rsidR="005A3DA1" w:rsidRPr="00656A77">
        <w:rPr>
          <w:rFonts w:ascii="Times New Roman" w:hAnsi="Times New Roman" w:cs="Times New Roman"/>
          <w:sz w:val="24"/>
          <w:szCs w:val="24"/>
        </w:rPr>
        <w:t>ted by bottom longline/</w:t>
      </w:r>
      <w:r w:rsidRPr="00656A77">
        <w:rPr>
          <w:rFonts w:ascii="Times New Roman" w:hAnsi="Times New Roman" w:cs="Times New Roman"/>
          <w:sz w:val="24"/>
          <w:szCs w:val="24"/>
        </w:rPr>
        <w:t xml:space="preserve">handline fishery with </w:t>
      </w:r>
      <w:r w:rsidRPr="00656A77">
        <w:rPr>
          <w:rFonts w:ascii="Times New Roman" w:hAnsi="Times New Roman" w:cs="Times New Roman"/>
          <w:i/>
          <w:sz w:val="24"/>
          <w:szCs w:val="24"/>
        </w:rPr>
        <w:t>Chelon labrosus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Scorpaena scrofa</w:t>
      </w:r>
      <w:r w:rsidRPr="00656A77">
        <w:rPr>
          <w:rFonts w:ascii="Times New Roman" w:hAnsi="Times New Roman" w:cs="Times New Roman"/>
          <w:sz w:val="24"/>
          <w:szCs w:val="24"/>
        </w:rPr>
        <w:t xml:space="preserve">, </w:t>
      </w:r>
      <w:r w:rsidR="005A3DA1" w:rsidRPr="00656A77">
        <w:rPr>
          <w:rFonts w:ascii="Times New Roman" w:hAnsi="Times New Roman" w:cs="Times New Roman"/>
          <w:i/>
          <w:sz w:val="24"/>
          <w:szCs w:val="24"/>
        </w:rPr>
        <w:t>Boops b</w:t>
      </w:r>
      <w:r w:rsidRPr="00656A77">
        <w:rPr>
          <w:rFonts w:ascii="Times New Roman" w:hAnsi="Times New Roman" w:cs="Times New Roman"/>
          <w:i/>
          <w:sz w:val="24"/>
          <w:szCs w:val="24"/>
        </w:rPr>
        <w:t>oops</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Scorpaena maderensis</w:t>
      </w:r>
      <w:r w:rsidR="00A25BB1" w:rsidRPr="00656A77">
        <w:rPr>
          <w:rFonts w:ascii="Times New Roman" w:hAnsi="Times New Roman" w:cs="Times New Roman"/>
          <w:sz w:val="24"/>
          <w:szCs w:val="24"/>
        </w:rPr>
        <w:t>,</w:t>
      </w:r>
      <w:r w:rsidRPr="00656A77">
        <w:rPr>
          <w:rFonts w:ascii="Times New Roman" w:hAnsi="Times New Roman" w:cs="Times New Roman"/>
          <w:sz w:val="24"/>
          <w:szCs w:val="24"/>
        </w:rPr>
        <w:t xml:space="preserve"> the main commercial species in this group. A Q/B of 8.3</w:t>
      </w:r>
      <w:r w:rsidR="00A213F8" w:rsidRPr="00656A77">
        <w:rPr>
          <w:rFonts w:ascii="Times New Roman" w:hAnsi="Times New Roman" w:cs="Times New Roman"/>
          <w:sz w:val="24"/>
          <w:szCs w:val="24"/>
        </w:rPr>
        <w:t>1</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was calc</w:t>
      </w:r>
      <w:r w:rsidR="00ED31A0" w:rsidRPr="00656A77">
        <w:rPr>
          <w:rFonts w:ascii="Times New Roman" w:hAnsi="Times New Roman" w:cs="Times New Roman"/>
          <w:sz w:val="24"/>
          <w:szCs w:val="24"/>
        </w:rPr>
        <w:t>ulated for this group, and a P/Q</w:t>
      </w:r>
      <w:r w:rsidR="00DD04F3" w:rsidRPr="00656A77">
        <w:rPr>
          <w:rFonts w:ascii="Times New Roman" w:hAnsi="Times New Roman" w:cs="Times New Roman"/>
          <w:sz w:val="24"/>
          <w:szCs w:val="24"/>
        </w:rPr>
        <w:t xml:space="preserve"> value of </w:t>
      </w:r>
      <w:r w:rsidR="00ED31A0" w:rsidRPr="00656A77">
        <w:rPr>
          <w:rFonts w:ascii="Times New Roman" w:hAnsi="Times New Roman" w:cs="Times New Roman"/>
          <w:sz w:val="24"/>
          <w:szCs w:val="24"/>
        </w:rPr>
        <w:t>0.3</w:t>
      </w:r>
      <w:r w:rsidR="00A213F8" w:rsidRPr="00656A77">
        <w:rPr>
          <w:rFonts w:ascii="Times New Roman" w:hAnsi="Times New Roman" w:cs="Times New Roman"/>
          <w:sz w:val="24"/>
          <w:szCs w:val="24"/>
        </w:rPr>
        <w:t>0</w:t>
      </w:r>
      <w:r w:rsidRPr="00656A77">
        <w:rPr>
          <w:rFonts w:ascii="Times New Roman" w:hAnsi="Times New Roman" w:cs="Times New Roman"/>
          <w:sz w:val="24"/>
          <w:szCs w:val="24"/>
        </w:rPr>
        <w:t xml:space="preserve"> </w:t>
      </w:r>
      <w:r w:rsidR="00DD04F3" w:rsidRPr="00656A77">
        <w:rPr>
          <w:rFonts w:ascii="Times New Roman" w:hAnsi="Times New Roman" w:cs="Times New Roman"/>
          <w:sz w:val="24"/>
          <w:szCs w:val="24"/>
        </w:rPr>
        <w:t>year</w:t>
      </w:r>
      <w:r w:rsidR="00DD04F3" w:rsidRPr="00656A77">
        <w:rPr>
          <w:rFonts w:ascii="Times New Roman" w:hAnsi="Times New Roman" w:cs="Times New Roman"/>
          <w:sz w:val="24"/>
          <w:szCs w:val="24"/>
          <w:vertAlign w:val="superscript"/>
        </w:rPr>
        <w:t xml:space="preserve">-1 </w:t>
      </w:r>
      <w:r w:rsidRPr="00656A77">
        <w:rPr>
          <w:rFonts w:ascii="Times New Roman" w:hAnsi="Times New Roman" w:cs="Times New Roman"/>
          <w:sz w:val="24"/>
          <w:szCs w:val="24"/>
        </w:rPr>
        <w:t>was taken from Darwall et al. (2010)</w:t>
      </w:r>
      <w:r w:rsidR="00A23A25">
        <w:rPr>
          <w:rFonts w:ascii="Times New Roman" w:hAnsi="Times New Roman" w:cs="Times New Roman"/>
          <w:sz w:val="24"/>
          <w:szCs w:val="24"/>
        </w:rPr>
        <w:t xml:space="preserve"> and Costa et al. (2007)</w:t>
      </w:r>
      <w:r w:rsidRPr="00656A77">
        <w:rPr>
          <w:rFonts w:ascii="Times New Roman" w:hAnsi="Times New Roman" w:cs="Times New Roman"/>
          <w:sz w:val="24"/>
          <w:szCs w:val="24"/>
        </w:rPr>
        <w:t xml:space="preserve">. </w:t>
      </w:r>
      <w:r w:rsidR="006A221F" w:rsidRPr="00656A77">
        <w:rPr>
          <w:rFonts w:ascii="Times New Roman" w:hAnsi="Times New Roman" w:cs="Times New Roman"/>
          <w:sz w:val="24"/>
          <w:szCs w:val="24"/>
        </w:rPr>
        <w:t xml:space="preserve">EE was set to 0.95. </w:t>
      </w:r>
      <w:r w:rsidRPr="00656A77">
        <w:rPr>
          <w:rFonts w:ascii="Times New Roman" w:hAnsi="Times New Roman" w:cs="Times New Roman"/>
          <w:sz w:val="24"/>
          <w:szCs w:val="24"/>
        </w:rPr>
        <w:t>The shallow water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fish group</w:t>
      </w:r>
      <w:r w:rsidR="00386636" w:rsidRPr="00656A77">
        <w:rPr>
          <w:rFonts w:ascii="Times New Roman" w:hAnsi="Times New Roman" w:cs="Times New Roman"/>
          <w:sz w:val="24"/>
          <w:szCs w:val="24"/>
        </w:rPr>
        <w:t xml:space="preserve"> is assumed to only occupy the 0</w:t>
      </w:r>
      <w:r w:rsidR="004807BF" w:rsidRPr="00656A77">
        <w:rPr>
          <w:rFonts w:ascii="Times New Roman" w:hAnsi="Times New Roman" w:cs="Times New Roman"/>
          <w:sz w:val="24"/>
          <w:szCs w:val="24"/>
        </w:rPr>
        <w:t>-100</w:t>
      </w:r>
      <w:r w:rsidR="00386636" w:rsidRPr="00656A77">
        <w:rPr>
          <w:rFonts w:ascii="Times New Roman" w:hAnsi="Times New Roman" w:cs="Times New Roman"/>
          <w:sz w:val="24"/>
          <w:szCs w:val="24"/>
        </w:rPr>
        <w:t>m</w:t>
      </w:r>
      <w:r w:rsidRPr="00656A77">
        <w:rPr>
          <w:rFonts w:ascii="Times New Roman" w:hAnsi="Times New Roman" w:cs="Times New Roman"/>
          <w:sz w:val="24"/>
          <w:szCs w:val="24"/>
        </w:rPr>
        <w:t xml:space="preserve"> depth layer of the model area, amounting to a habitat fraction area of 0.14</w:t>
      </w:r>
      <w:r w:rsidR="00A213F8" w:rsidRPr="00656A77">
        <w:rPr>
          <w:rFonts w:ascii="Times New Roman" w:hAnsi="Times New Roman" w:cs="Times New Roman"/>
          <w:sz w:val="24"/>
          <w:szCs w:val="24"/>
        </w:rPr>
        <w:t>%</w:t>
      </w:r>
      <w:r w:rsidRPr="00656A77">
        <w:rPr>
          <w:rFonts w:ascii="Times New Roman" w:hAnsi="Times New Roman" w:cs="Times New Roman"/>
          <w:sz w:val="24"/>
          <w:szCs w:val="24"/>
        </w:rPr>
        <w:t>. The diet for this group was taken from Guenette and Morato (2001), and is made up of 2% phytoplankton, 20% algae, 15%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zooplankton, 5%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and gelatinous zooplankton, 3% shrimps, 8% crabs, 19% benthic worms, 33% other benthos, 7% shallow water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fish (cannibalism) and 1% detritus.</w:t>
      </w:r>
    </w:p>
    <w:p w14:paraId="18A66305"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4231814C" w14:textId="77777777" w:rsidR="00215700" w:rsidRPr="00656A77" w:rsidRDefault="00332AC7" w:rsidP="00332AC7">
      <w:pPr>
        <w:pStyle w:val="ListParagraph"/>
        <w:numPr>
          <w:ilvl w:val="1"/>
          <w:numId w:val="6"/>
        </w:numPr>
        <w:spacing w:before="240" w:after="240"/>
        <w:rPr>
          <w:b/>
        </w:rPr>
      </w:pPr>
      <w:r w:rsidRPr="00656A77">
        <w:rPr>
          <w:b/>
        </w:rPr>
        <w:t xml:space="preserve"> M</w:t>
      </w:r>
      <w:r w:rsidR="002B1BD8" w:rsidRPr="00656A77">
        <w:rPr>
          <w:b/>
        </w:rPr>
        <w:t>edium-size</w:t>
      </w:r>
      <w:r w:rsidRPr="00656A77">
        <w:rPr>
          <w:b/>
        </w:rPr>
        <w:t xml:space="preserve"> shallow water fish</w:t>
      </w:r>
    </w:p>
    <w:p w14:paraId="003A0938" w14:textId="61B840E0"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This group consists of shallow water fish species with an asymptotic length l</w:t>
      </w:r>
      <w:r w:rsidR="002B1BD8" w:rsidRPr="00656A77">
        <w:rPr>
          <w:rFonts w:ascii="Times New Roman" w:hAnsi="Times New Roman" w:cs="Times New Roman"/>
          <w:sz w:val="24"/>
          <w:szCs w:val="24"/>
        </w:rPr>
        <w:t>arge</w:t>
      </w:r>
      <w:r w:rsidRPr="00656A77">
        <w:rPr>
          <w:rFonts w:ascii="Times New Roman" w:hAnsi="Times New Roman" w:cs="Times New Roman"/>
          <w:sz w:val="24"/>
          <w:szCs w:val="24"/>
        </w:rPr>
        <w:t>r than 25 cm and s</w:t>
      </w:r>
      <w:r w:rsidR="002B1BD8" w:rsidRPr="00656A77">
        <w:rPr>
          <w:rFonts w:ascii="Times New Roman" w:hAnsi="Times New Roman" w:cs="Times New Roman"/>
          <w:sz w:val="24"/>
          <w:szCs w:val="24"/>
        </w:rPr>
        <w:t>mall</w:t>
      </w:r>
      <w:r w:rsidRPr="00656A77">
        <w:rPr>
          <w:rFonts w:ascii="Times New Roman" w:hAnsi="Times New Roman" w:cs="Times New Roman"/>
          <w:sz w:val="24"/>
          <w:szCs w:val="24"/>
        </w:rPr>
        <w:t xml:space="preserve">er than 44 cm. </w:t>
      </w:r>
      <w:r w:rsidRPr="00656A77">
        <w:rPr>
          <w:rFonts w:ascii="Times New Roman" w:hAnsi="Times New Roman" w:cs="Times New Roman"/>
          <w:i/>
          <w:sz w:val="24"/>
          <w:szCs w:val="24"/>
        </w:rPr>
        <w:t>Diplodus sargus sargus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Balistes capriscus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Xyrichtys novacula</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Mullus surmuletus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Pagellus acarne</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Bodianus scrofa</w:t>
      </w:r>
      <w:r w:rsidRPr="00656A77">
        <w:rPr>
          <w:rFonts w:ascii="Times New Roman" w:hAnsi="Times New Roman" w:cs="Times New Roman"/>
          <w:sz w:val="24"/>
          <w:szCs w:val="24"/>
        </w:rPr>
        <w:t xml:space="preserve"> are the most abu</w:t>
      </w:r>
      <w:r w:rsidR="007F11FD" w:rsidRPr="00656A77">
        <w:rPr>
          <w:rFonts w:ascii="Times New Roman" w:hAnsi="Times New Roman" w:cs="Times New Roman"/>
          <w:sz w:val="24"/>
          <w:szCs w:val="24"/>
        </w:rPr>
        <w:t>n</w:t>
      </w:r>
      <w:r w:rsidRPr="00656A77">
        <w:rPr>
          <w:rFonts w:ascii="Times New Roman" w:hAnsi="Times New Roman" w:cs="Times New Roman"/>
          <w:sz w:val="24"/>
          <w:szCs w:val="24"/>
        </w:rPr>
        <w:t xml:space="preserve">dant species in this group. </w:t>
      </w:r>
      <w:r w:rsidRPr="00656A77">
        <w:rPr>
          <w:rFonts w:ascii="Times New Roman" w:hAnsi="Times New Roman" w:cs="Times New Roman"/>
          <w:i/>
          <w:sz w:val="24"/>
          <w:szCs w:val="24"/>
        </w:rPr>
        <w:t>Diplodus sargus sargus</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Balistes capriscus</w:t>
      </w:r>
      <w:r w:rsidRPr="00656A77">
        <w:rPr>
          <w:rFonts w:ascii="Times New Roman" w:hAnsi="Times New Roman" w:cs="Times New Roman"/>
          <w:sz w:val="24"/>
          <w:szCs w:val="24"/>
        </w:rPr>
        <w:t xml:space="preserve"> are the two most commercially important fish in this group, and are caught by both the recreational and bottom longline/handline fisheries. A Q/B of 6.3</w:t>
      </w:r>
      <w:r w:rsidR="00A213F8" w:rsidRPr="00656A77">
        <w:rPr>
          <w:rFonts w:ascii="Times New Roman" w:hAnsi="Times New Roman" w:cs="Times New Roman"/>
          <w:sz w:val="24"/>
          <w:szCs w:val="24"/>
        </w:rPr>
        <w:t>0</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was calc</w:t>
      </w:r>
      <w:r w:rsidR="00ED31A0" w:rsidRPr="00656A77">
        <w:rPr>
          <w:rFonts w:ascii="Times New Roman" w:hAnsi="Times New Roman" w:cs="Times New Roman"/>
          <w:sz w:val="24"/>
          <w:szCs w:val="24"/>
        </w:rPr>
        <w:t>ulated for this group, and a P/Q</w:t>
      </w:r>
      <w:r w:rsidR="00386636" w:rsidRPr="00656A77">
        <w:rPr>
          <w:rFonts w:ascii="Times New Roman" w:hAnsi="Times New Roman" w:cs="Times New Roman"/>
          <w:sz w:val="24"/>
          <w:szCs w:val="24"/>
        </w:rPr>
        <w:t xml:space="preserve"> value of 0.2</w:t>
      </w:r>
      <w:r w:rsidR="00A213F8" w:rsidRPr="00656A77">
        <w:rPr>
          <w:rFonts w:ascii="Times New Roman" w:hAnsi="Times New Roman" w:cs="Times New Roman"/>
          <w:sz w:val="24"/>
          <w:szCs w:val="24"/>
        </w:rPr>
        <w:t>0</w:t>
      </w:r>
      <w:r w:rsidRPr="00656A77">
        <w:rPr>
          <w:rFonts w:ascii="Times New Roman" w:hAnsi="Times New Roman" w:cs="Times New Roman"/>
          <w:sz w:val="24"/>
          <w:szCs w:val="24"/>
        </w:rPr>
        <w:t xml:space="preserve"> was taken from Darwall et al. (2010)</w:t>
      </w:r>
      <w:r w:rsidR="00A23A25">
        <w:rPr>
          <w:rFonts w:ascii="Times New Roman" w:hAnsi="Times New Roman" w:cs="Times New Roman"/>
          <w:sz w:val="24"/>
          <w:szCs w:val="24"/>
        </w:rPr>
        <w:t>,</w:t>
      </w:r>
      <w:r w:rsidR="00DF2747">
        <w:rPr>
          <w:rFonts w:ascii="Times New Roman" w:hAnsi="Times New Roman" w:cs="Times New Roman"/>
          <w:sz w:val="24"/>
          <w:szCs w:val="24"/>
        </w:rPr>
        <w:t xml:space="preserve"> Costa et al. (2007)</w:t>
      </w:r>
      <w:r w:rsidR="00A23A25">
        <w:rPr>
          <w:rFonts w:ascii="Times New Roman" w:hAnsi="Times New Roman" w:cs="Times New Roman"/>
          <w:sz w:val="24"/>
          <w:szCs w:val="24"/>
        </w:rPr>
        <w:t>, and Morato et al. (2003a)</w:t>
      </w:r>
      <w:r w:rsidRPr="00656A77">
        <w:rPr>
          <w:rFonts w:ascii="Times New Roman" w:hAnsi="Times New Roman" w:cs="Times New Roman"/>
          <w:sz w:val="24"/>
          <w:szCs w:val="24"/>
        </w:rPr>
        <w:t xml:space="preserve">. </w:t>
      </w:r>
      <w:r w:rsidR="006A221F" w:rsidRPr="00656A77">
        <w:rPr>
          <w:rFonts w:ascii="Times New Roman" w:hAnsi="Times New Roman" w:cs="Times New Roman"/>
          <w:sz w:val="24"/>
          <w:szCs w:val="24"/>
        </w:rPr>
        <w:t xml:space="preserve">EE was set to 0.95. </w:t>
      </w:r>
      <w:r w:rsidRPr="00656A77">
        <w:rPr>
          <w:rFonts w:ascii="Times New Roman" w:hAnsi="Times New Roman" w:cs="Times New Roman"/>
          <w:sz w:val="24"/>
          <w:szCs w:val="24"/>
        </w:rPr>
        <w:t>The shallow water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fish group is assumed to only occupy the 0</w:t>
      </w:r>
      <w:r w:rsidR="00A36F37" w:rsidRPr="00656A77">
        <w:rPr>
          <w:rFonts w:ascii="Times New Roman" w:hAnsi="Times New Roman" w:cs="Times New Roman"/>
          <w:sz w:val="24"/>
          <w:szCs w:val="24"/>
        </w:rPr>
        <w:t>-1</w:t>
      </w:r>
      <w:r w:rsidRPr="00656A77">
        <w:rPr>
          <w:rFonts w:ascii="Times New Roman" w:hAnsi="Times New Roman" w:cs="Times New Roman"/>
          <w:sz w:val="24"/>
          <w:szCs w:val="24"/>
        </w:rPr>
        <w:t>00m depth layer of the model area, amounting to a habitat fraction area of 0.14</w:t>
      </w:r>
      <w:r w:rsidR="006A221F" w:rsidRPr="00656A77">
        <w:rPr>
          <w:rFonts w:ascii="Times New Roman" w:hAnsi="Times New Roman" w:cs="Times New Roman"/>
          <w:sz w:val="24"/>
          <w:szCs w:val="24"/>
        </w:rPr>
        <w:t>%</w:t>
      </w:r>
      <w:r w:rsidRPr="00656A77">
        <w:rPr>
          <w:rFonts w:ascii="Times New Roman" w:hAnsi="Times New Roman" w:cs="Times New Roman"/>
          <w:sz w:val="24"/>
          <w:szCs w:val="24"/>
        </w:rPr>
        <w:t xml:space="preserve">.The initial diet for this group was adopted from Guenette and Morato (2001) </w:t>
      </w:r>
      <w:r w:rsidR="00DF2747">
        <w:rPr>
          <w:rFonts w:ascii="Times New Roman" w:hAnsi="Times New Roman" w:cs="Times New Roman"/>
          <w:sz w:val="24"/>
          <w:szCs w:val="24"/>
        </w:rPr>
        <w:t xml:space="preserve">and </w:t>
      </w:r>
      <w:r w:rsidRPr="00656A77">
        <w:rPr>
          <w:rFonts w:ascii="Times New Roman" w:hAnsi="Times New Roman" w:cs="Times New Roman"/>
          <w:sz w:val="24"/>
          <w:szCs w:val="24"/>
        </w:rPr>
        <w:t>and consists of 8% phytoplankton, 1%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and gelatinous zooplankton, 3% shrimps, 12% crabs, 1% benthic filter feeders, 7% benthic worms, 25% other benthos, 10% shallow water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fish, 7% shallow water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fish, 2% mesopelagic fish, 15% demersal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fish and 9% detritus.</w:t>
      </w:r>
    </w:p>
    <w:p w14:paraId="4D805D32"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50841551" w14:textId="77777777" w:rsidR="00215700" w:rsidRPr="00656A77" w:rsidRDefault="00332AC7" w:rsidP="00332AC7">
      <w:pPr>
        <w:pStyle w:val="ListParagraph"/>
        <w:numPr>
          <w:ilvl w:val="1"/>
          <w:numId w:val="6"/>
        </w:numPr>
        <w:spacing w:before="240" w:after="240"/>
        <w:rPr>
          <w:b/>
        </w:rPr>
      </w:pPr>
      <w:r w:rsidRPr="00656A77">
        <w:rPr>
          <w:b/>
        </w:rPr>
        <w:lastRenderedPageBreak/>
        <w:t>L</w:t>
      </w:r>
      <w:r w:rsidR="002B1BD8" w:rsidRPr="00656A77">
        <w:rPr>
          <w:b/>
        </w:rPr>
        <w:t>arge-size</w:t>
      </w:r>
      <w:r w:rsidRPr="00656A77">
        <w:rPr>
          <w:b/>
        </w:rPr>
        <w:t xml:space="preserve"> shallow water fish</w:t>
      </w:r>
    </w:p>
    <w:p w14:paraId="76329798" w14:textId="1E455CD2"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This group includes</w:t>
      </w:r>
      <w:r w:rsidR="00704A4E" w:rsidRPr="00656A77">
        <w:rPr>
          <w:rFonts w:ascii="Times New Roman" w:hAnsi="Times New Roman" w:cs="Times New Roman"/>
          <w:sz w:val="24"/>
          <w:szCs w:val="24"/>
        </w:rPr>
        <w:t>,</w:t>
      </w:r>
      <w:r w:rsidRPr="00656A77">
        <w:rPr>
          <w:rFonts w:ascii="Times New Roman" w:hAnsi="Times New Roman" w:cs="Times New Roman"/>
          <w:sz w:val="24"/>
          <w:szCs w:val="24"/>
        </w:rPr>
        <w:t xml:space="preserve"> amongst others</w:t>
      </w:r>
      <w:r w:rsidR="00704A4E" w:rsidRPr="00656A77">
        <w:rPr>
          <w:rFonts w:ascii="Times New Roman" w:hAnsi="Times New Roman" w:cs="Times New Roman"/>
          <w:sz w:val="24"/>
          <w:szCs w:val="24"/>
        </w:rPr>
        <w:t>,</w:t>
      </w:r>
      <w:r w:rsidRPr="00656A77">
        <w:rPr>
          <w:rFonts w:ascii="Times New Roman" w:hAnsi="Times New Roman" w:cs="Times New Roman"/>
          <w:sz w:val="24"/>
          <w:szCs w:val="24"/>
        </w:rPr>
        <w:t xml:space="preserve"> moray eel species </w:t>
      </w:r>
      <w:r w:rsidR="00704A4E" w:rsidRPr="00656A77">
        <w:rPr>
          <w:rFonts w:ascii="Times New Roman" w:hAnsi="Times New Roman" w:cs="Times New Roman"/>
          <w:sz w:val="24"/>
          <w:szCs w:val="24"/>
        </w:rPr>
        <w:t xml:space="preserve">such as </w:t>
      </w:r>
      <w:r w:rsidRPr="00656A77">
        <w:rPr>
          <w:rFonts w:ascii="Times New Roman" w:hAnsi="Times New Roman" w:cs="Times New Roman"/>
          <w:i/>
          <w:sz w:val="24"/>
          <w:szCs w:val="24"/>
        </w:rPr>
        <w:t>Muraena helena</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Gymnothorax unicolor</w:t>
      </w:r>
      <w:r w:rsidRPr="00656A77">
        <w:rPr>
          <w:rFonts w:ascii="Times New Roman" w:hAnsi="Times New Roman" w:cs="Times New Roman"/>
          <w:sz w:val="24"/>
          <w:szCs w:val="24"/>
        </w:rPr>
        <w:t>, and other shallow water fish species with an asymptotic length l</w:t>
      </w:r>
      <w:r w:rsidR="002B2BC0" w:rsidRPr="00656A77">
        <w:rPr>
          <w:rFonts w:ascii="Times New Roman" w:hAnsi="Times New Roman" w:cs="Times New Roman"/>
          <w:sz w:val="24"/>
          <w:szCs w:val="24"/>
        </w:rPr>
        <w:t>arge</w:t>
      </w:r>
      <w:r w:rsidRPr="00656A77">
        <w:rPr>
          <w:rFonts w:ascii="Times New Roman" w:hAnsi="Times New Roman" w:cs="Times New Roman"/>
          <w:sz w:val="24"/>
          <w:szCs w:val="24"/>
        </w:rPr>
        <w:t xml:space="preserve">r than 44cm, including </w:t>
      </w:r>
      <w:r w:rsidRPr="00656A77">
        <w:rPr>
          <w:rFonts w:ascii="Times New Roman" w:hAnsi="Times New Roman" w:cs="Times New Roman"/>
          <w:i/>
          <w:sz w:val="24"/>
          <w:szCs w:val="24"/>
        </w:rPr>
        <w:t>Sparisoma cretense</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Serranus atricauda</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Pseudocaranx dentex</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Epinephelus marginatus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Labrus bergylta</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Sarpa salpa</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Sparisoma cretense</w:t>
      </w:r>
      <w:r w:rsidR="00704A4E" w:rsidRPr="00656A77">
        <w:rPr>
          <w:rFonts w:ascii="Times New Roman" w:hAnsi="Times New Roman" w:cs="Times New Roman"/>
          <w:sz w:val="24"/>
          <w:szCs w:val="24"/>
        </w:rPr>
        <w:t xml:space="preserve"> and</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Serranus atricauda</w:t>
      </w:r>
      <w:r w:rsidR="00704A4E" w:rsidRPr="00656A77">
        <w:rPr>
          <w:rFonts w:ascii="Times New Roman" w:hAnsi="Times New Roman" w:cs="Times New Roman"/>
          <w:sz w:val="24"/>
          <w:szCs w:val="24"/>
        </w:rPr>
        <w:t>.</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 xml:space="preserve">Pseudocaranx dentex </w:t>
      </w:r>
      <w:r w:rsidRPr="00656A77">
        <w:rPr>
          <w:rFonts w:ascii="Times New Roman" w:hAnsi="Times New Roman" w:cs="Times New Roman"/>
          <w:sz w:val="24"/>
          <w:szCs w:val="24"/>
        </w:rPr>
        <w:t xml:space="preserve">and </w:t>
      </w:r>
      <w:r w:rsidRPr="00656A77">
        <w:rPr>
          <w:rFonts w:ascii="Times New Roman" w:hAnsi="Times New Roman" w:cs="Times New Roman"/>
          <w:i/>
          <w:sz w:val="24"/>
          <w:szCs w:val="24"/>
        </w:rPr>
        <w:t>Muraena helena</w:t>
      </w:r>
      <w:r w:rsidRPr="00656A77">
        <w:rPr>
          <w:rFonts w:ascii="Times New Roman" w:hAnsi="Times New Roman" w:cs="Times New Roman"/>
          <w:sz w:val="24"/>
          <w:szCs w:val="24"/>
        </w:rPr>
        <w:t xml:space="preserve"> are the four most commercial species in this group, and they are t</w:t>
      </w:r>
      <w:r w:rsidR="00160A00" w:rsidRPr="00656A77">
        <w:rPr>
          <w:rFonts w:ascii="Times New Roman" w:hAnsi="Times New Roman" w:cs="Times New Roman"/>
          <w:sz w:val="24"/>
          <w:szCs w:val="24"/>
        </w:rPr>
        <w:t>arge</w:t>
      </w:r>
      <w:r w:rsidRPr="00656A77">
        <w:rPr>
          <w:rFonts w:ascii="Times New Roman" w:hAnsi="Times New Roman" w:cs="Times New Roman"/>
          <w:sz w:val="24"/>
          <w:szCs w:val="24"/>
        </w:rPr>
        <w:t>ted by the recreational and bottom longline/handline fisheries. A Q/B of 4.4</w:t>
      </w:r>
      <w:r w:rsidR="00A213F8" w:rsidRPr="00656A77">
        <w:rPr>
          <w:rFonts w:ascii="Times New Roman" w:hAnsi="Times New Roman" w:cs="Times New Roman"/>
          <w:sz w:val="24"/>
          <w:szCs w:val="24"/>
        </w:rPr>
        <w:t>2</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was calculated for this group, and a P/Q value of 0.1</w:t>
      </w:r>
      <w:r w:rsidR="00A213F8" w:rsidRPr="00656A77">
        <w:rPr>
          <w:rFonts w:ascii="Times New Roman" w:hAnsi="Times New Roman" w:cs="Times New Roman"/>
          <w:sz w:val="24"/>
          <w:szCs w:val="24"/>
        </w:rPr>
        <w:t>0</w:t>
      </w:r>
      <w:r w:rsidRPr="00656A77">
        <w:rPr>
          <w:rFonts w:ascii="Times New Roman" w:hAnsi="Times New Roman" w:cs="Times New Roman"/>
          <w:sz w:val="24"/>
          <w:szCs w:val="24"/>
        </w:rPr>
        <w:t xml:space="preserve"> was taken from Darwall et al. (2010)</w:t>
      </w:r>
      <w:r w:rsidR="00A23A25">
        <w:rPr>
          <w:rFonts w:ascii="Times New Roman" w:hAnsi="Times New Roman" w:cs="Times New Roman"/>
          <w:sz w:val="24"/>
          <w:szCs w:val="24"/>
        </w:rPr>
        <w:t>, Afonso et al. (2008a,b)</w:t>
      </w:r>
      <w:r w:rsidRPr="00656A77">
        <w:rPr>
          <w:rFonts w:ascii="Times New Roman" w:hAnsi="Times New Roman" w:cs="Times New Roman"/>
          <w:sz w:val="24"/>
          <w:szCs w:val="24"/>
        </w:rPr>
        <w:t xml:space="preserve">. </w:t>
      </w:r>
      <w:r w:rsidR="00A213F8" w:rsidRPr="00656A77">
        <w:rPr>
          <w:rFonts w:ascii="Times New Roman" w:hAnsi="Times New Roman" w:cs="Times New Roman"/>
          <w:sz w:val="24"/>
          <w:szCs w:val="24"/>
        </w:rPr>
        <w:t xml:space="preserve">EE was set to 0.95. </w:t>
      </w:r>
      <w:r w:rsidRPr="00656A77">
        <w:rPr>
          <w:rFonts w:ascii="Times New Roman" w:hAnsi="Times New Roman" w:cs="Times New Roman"/>
          <w:sz w:val="24"/>
          <w:szCs w:val="24"/>
        </w:rPr>
        <w:t>The shallow water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fish group</w:t>
      </w:r>
      <w:r w:rsidR="004807BF" w:rsidRPr="00656A77">
        <w:rPr>
          <w:rFonts w:ascii="Times New Roman" w:hAnsi="Times New Roman" w:cs="Times New Roman"/>
          <w:sz w:val="24"/>
          <w:szCs w:val="24"/>
        </w:rPr>
        <w:t xml:space="preserve"> is assumed to only occupy the 0-10</w:t>
      </w:r>
      <w:r w:rsidRPr="00656A77">
        <w:rPr>
          <w:rFonts w:ascii="Times New Roman" w:hAnsi="Times New Roman" w:cs="Times New Roman"/>
          <w:sz w:val="24"/>
          <w:szCs w:val="24"/>
        </w:rPr>
        <w:t>0m depth layer of the model area, amounting to a habitat fraction area of 0.14</w:t>
      </w:r>
      <w:r w:rsidR="00A213F8" w:rsidRPr="00656A77">
        <w:rPr>
          <w:rFonts w:ascii="Times New Roman" w:hAnsi="Times New Roman" w:cs="Times New Roman"/>
          <w:sz w:val="24"/>
          <w:szCs w:val="24"/>
        </w:rPr>
        <w:t>%</w:t>
      </w:r>
      <w:r w:rsidRPr="00656A77">
        <w:rPr>
          <w:rFonts w:ascii="Times New Roman" w:hAnsi="Times New Roman" w:cs="Times New Roman"/>
          <w:sz w:val="24"/>
          <w:szCs w:val="24"/>
        </w:rPr>
        <w:t>. The diet for this group was calculated based on Guenette and Morato (2001)</w:t>
      </w:r>
      <w:r w:rsidR="00A23A25">
        <w:rPr>
          <w:rFonts w:ascii="Times New Roman" w:hAnsi="Times New Roman" w:cs="Times New Roman"/>
          <w:sz w:val="24"/>
          <w:szCs w:val="24"/>
        </w:rPr>
        <w:t>, Morato et al. (2000)</w:t>
      </w:r>
      <w:r w:rsidRPr="00656A77">
        <w:rPr>
          <w:rFonts w:ascii="Times New Roman" w:hAnsi="Times New Roman" w:cs="Times New Roman"/>
          <w:sz w:val="24"/>
          <w:szCs w:val="24"/>
        </w:rPr>
        <w:t xml:space="preserve">, </w:t>
      </w:r>
      <w:r w:rsidR="00A23A25">
        <w:rPr>
          <w:rFonts w:ascii="Times New Roman" w:hAnsi="Times New Roman" w:cs="Times New Roman"/>
          <w:sz w:val="24"/>
          <w:szCs w:val="24"/>
        </w:rPr>
        <w:t xml:space="preserve">and Figueiredo et al. (2005), </w:t>
      </w:r>
      <w:r w:rsidRPr="00656A77">
        <w:rPr>
          <w:rFonts w:ascii="Times New Roman" w:hAnsi="Times New Roman" w:cs="Times New Roman"/>
          <w:sz w:val="24"/>
          <w:szCs w:val="24"/>
        </w:rPr>
        <w:t>and consists of 11% macroalgae, 3%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and gelatinous zooplankton, 7% shrimps, 8% cephalopods, 13% crab, 3% benthic worms, 15% other benthos, 16% shallow water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fish, 6% shallow water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fish, 0.2% shallow water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fish (cannibalism), 10% demersal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fish, 7% demersal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fish and 1% detritus. However, ba</w:t>
      </w:r>
      <w:r w:rsidR="009411A8" w:rsidRPr="00656A77">
        <w:rPr>
          <w:rFonts w:ascii="Times New Roman" w:hAnsi="Times New Roman" w:cs="Times New Roman"/>
          <w:sz w:val="24"/>
          <w:szCs w:val="24"/>
        </w:rPr>
        <w:t xml:space="preserve">sed on empirical knowledge, </w:t>
      </w:r>
      <w:r w:rsidRPr="00656A77">
        <w:rPr>
          <w:rFonts w:ascii="Times New Roman" w:hAnsi="Times New Roman" w:cs="Times New Roman"/>
          <w:sz w:val="24"/>
          <w:szCs w:val="24"/>
        </w:rPr>
        <w:t xml:space="preserve">1% was assigned to </w:t>
      </w:r>
      <w:r w:rsidRPr="00656A77">
        <w:rPr>
          <w:rFonts w:ascii="Times New Roman" w:hAnsi="Times New Roman" w:cs="Times New Roman"/>
          <w:i/>
          <w:sz w:val="24"/>
          <w:szCs w:val="24"/>
        </w:rPr>
        <w:t>Phycis phycis</w:t>
      </w:r>
      <w:r w:rsidRPr="00656A77">
        <w:rPr>
          <w:rFonts w:ascii="Times New Roman" w:hAnsi="Times New Roman" w:cs="Times New Roman"/>
          <w:sz w:val="24"/>
          <w:szCs w:val="24"/>
        </w:rPr>
        <w:t xml:space="preserve">. To account for this, the total added diet percentage was deducted from the original diet constituents. </w:t>
      </w:r>
    </w:p>
    <w:p w14:paraId="22ED8AB4" w14:textId="77777777" w:rsidR="00A23A25" w:rsidRPr="00656A77" w:rsidRDefault="00A23A25" w:rsidP="00215700">
      <w:pPr>
        <w:spacing w:before="100" w:beforeAutospacing="1" w:after="100" w:afterAutospacing="1" w:line="240" w:lineRule="auto"/>
        <w:jc w:val="both"/>
        <w:rPr>
          <w:rFonts w:ascii="Times New Roman" w:hAnsi="Times New Roman" w:cs="Times New Roman"/>
          <w:sz w:val="24"/>
          <w:szCs w:val="24"/>
        </w:rPr>
      </w:pPr>
    </w:p>
    <w:p w14:paraId="14AC3413" w14:textId="77777777" w:rsidR="00215700" w:rsidRPr="00656A77" w:rsidRDefault="003C54AA" w:rsidP="00332AC7">
      <w:pPr>
        <w:pStyle w:val="ListParagraph"/>
        <w:numPr>
          <w:ilvl w:val="1"/>
          <w:numId w:val="6"/>
        </w:numPr>
        <w:spacing w:before="240" w:after="240"/>
        <w:rPr>
          <w:b/>
        </w:rPr>
      </w:pPr>
      <w:r w:rsidRPr="00656A77">
        <w:rPr>
          <w:b/>
        </w:rPr>
        <w:t>S</w:t>
      </w:r>
      <w:r w:rsidR="002B1BD8" w:rsidRPr="00656A77">
        <w:rPr>
          <w:b/>
        </w:rPr>
        <w:t>mall-size</w:t>
      </w:r>
      <w:r w:rsidRPr="00656A77">
        <w:rPr>
          <w:b/>
        </w:rPr>
        <w:t xml:space="preserve"> pelagic fish</w:t>
      </w:r>
    </w:p>
    <w:p w14:paraId="2D5670C1" w14:textId="6AC1BE89"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This group consists of the epipelagic species with an asymptotic length s</w:t>
      </w:r>
      <w:r w:rsidR="009411A8" w:rsidRPr="00656A77">
        <w:rPr>
          <w:rFonts w:ascii="Times New Roman" w:hAnsi="Times New Roman" w:cs="Times New Roman"/>
          <w:sz w:val="24"/>
          <w:szCs w:val="24"/>
        </w:rPr>
        <w:t>mall</w:t>
      </w:r>
      <w:r w:rsidRPr="00656A77">
        <w:rPr>
          <w:rFonts w:ascii="Times New Roman" w:hAnsi="Times New Roman" w:cs="Times New Roman"/>
          <w:sz w:val="24"/>
          <w:szCs w:val="24"/>
        </w:rPr>
        <w:t xml:space="preserve">er than 53 cm. The species of this group are: </w:t>
      </w:r>
      <w:r w:rsidRPr="00656A77">
        <w:rPr>
          <w:rFonts w:ascii="Times New Roman" w:hAnsi="Times New Roman" w:cs="Times New Roman"/>
          <w:i/>
          <w:sz w:val="24"/>
          <w:szCs w:val="24"/>
        </w:rPr>
        <w:t>Trachurus picturatus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Sardina pilchardus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Scomber colias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Scomberesox saurus saurus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Atherina presbyter</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Engraulis encrasicolus</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Cubiceps gracilis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Trachurus picturatus</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Sardina pilchardus</w:t>
      </w:r>
      <w:r w:rsidRPr="00656A77">
        <w:rPr>
          <w:rFonts w:ascii="Times New Roman" w:hAnsi="Times New Roman" w:cs="Times New Roman"/>
          <w:sz w:val="24"/>
          <w:szCs w:val="24"/>
        </w:rPr>
        <w:t xml:space="preserve"> are the only commercial species in this group, and are caught by the recreational, pole and line livebait,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pelagics and bottom longline/handline fisheries. A Q/B of 9.</w:t>
      </w:r>
      <w:r w:rsidR="00A213F8" w:rsidRPr="00656A77">
        <w:rPr>
          <w:rFonts w:ascii="Times New Roman" w:hAnsi="Times New Roman" w:cs="Times New Roman"/>
          <w:sz w:val="24"/>
          <w:szCs w:val="24"/>
        </w:rPr>
        <w:t>47</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was calculated for this group, and a P/Q value of 0.3</w:t>
      </w:r>
      <w:r w:rsidR="00A213F8" w:rsidRPr="00656A77">
        <w:rPr>
          <w:rFonts w:ascii="Times New Roman" w:hAnsi="Times New Roman" w:cs="Times New Roman"/>
          <w:sz w:val="24"/>
          <w:szCs w:val="24"/>
        </w:rPr>
        <w:t>0</w:t>
      </w:r>
      <w:r w:rsidRPr="00656A77">
        <w:rPr>
          <w:rFonts w:ascii="Times New Roman" w:hAnsi="Times New Roman" w:cs="Times New Roman"/>
          <w:sz w:val="24"/>
          <w:szCs w:val="24"/>
        </w:rPr>
        <w:t xml:space="preserve"> was taken from Darwall et al. (2010). </w:t>
      </w:r>
      <w:r w:rsidR="00A213F8" w:rsidRPr="00656A77">
        <w:rPr>
          <w:rFonts w:ascii="Times New Roman" w:hAnsi="Times New Roman" w:cs="Times New Roman"/>
          <w:sz w:val="24"/>
          <w:szCs w:val="24"/>
        </w:rPr>
        <w:t xml:space="preserve">EE was set to 0.95. </w:t>
      </w:r>
      <w:r w:rsidRPr="00656A77">
        <w:rPr>
          <w:rFonts w:ascii="Times New Roman" w:hAnsi="Times New Roman" w:cs="Times New Roman"/>
          <w:sz w:val="24"/>
          <w:szCs w:val="24"/>
        </w:rPr>
        <w:t>The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pelagic fish group is assumed to occupy the entire model area, so the habitat fraction area is set at 1</w:t>
      </w:r>
      <w:r w:rsidR="00A213F8" w:rsidRPr="00656A77">
        <w:rPr>
          <w:rFonts w:ascii="Times New Roman" w:hAnsi="Times New Roman" w:cs="Times New Roman"/>
          <w:sz w:val="24"/>
          <w:szCs w:val="24"/>
        </w:rPr>
        <w:t>00%</w:t>
      </w:r>
      <w:r w:rsidRPr="00656A77">
        <w:rPr>
          <w:rFonts w:ascii="Times New Roman" w:hAnsi="Times New Roman" w:cs="Times New Roman"/>
          <w:sz w:val="24"/>
          <w:szCs w:val="24"/>
        </w:rPr>
        <w:t>. The s</w:t>
      </w:r>
      <w:r w:rsidR="002B1BD8" w:rsidRPr="00656A77">
        <w:rPr>
          <w:rFonts w:ascii="Times New Roman" w:hAnsi="Times New Roman" w:cs="Times New Roman"/>
          <w:sz w:val="24"/>
          <w:szCs w:val="24"/>
        </w:rPr>
        <w:t>mall-size</w:t>
      </w:r>
      <w:r w:rsidR="009411A8" w:rsidRPr="00656A77">
        <w:rPr>
          <w:rFonts w:ascii="Times New Roman" w:hAnsi="Times New Roman" w:cs="Times New Roman"/>
          <w:sz w:val="24"/>
          <w:szCs w:val="24"/>
        </w:rPr>
        <w:t xml:space="preserve"> pelagic fish group’s </w:t>
      </w:r>
      <w:r w:rsidRPr="00656A77">
        <w:rPr>
          <w:rFonts w:ascii="Times New Roman" w:hAnsi="Times New Roman" w:cs="Times New Roman"/>
          <w:sz w:val="24"/>
          <w:szCs w:val="24"/>
        </w:rPr>
        <w:t>diet was obtained from Guenette and Morato (2001) and consists of 24% phytoplankton, 33%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zooplankton, 21%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and gelatinous zooplankton, 6% shrimps, 1% cephalopods, 6% crabs, 8% other benthos and 2%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pelagic fish (cannibalism). </w:t>
      </w:r>
    </w:p>
    <w:p w14:paraId="68306A43"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2469777D" w14:textId="77777777" w:rsidR="00215700" w:rsidRPr="00656A77" w:rsidRDefault="003C54AA" w:rsidP="003C54AA">
      <w:pPr>
        <w:pStyle w:val="ListParagraph"/>
        <w:numPr>
          <w:ilvl w:val="1"/>
          <w:numId w:val="6"/>
        </w:numPr>
        <w:spacing w:before="240" w:after="240"/>
        <w:rPr>
          <w:b/>
        </w:rPr>
      </w:pPr>
      <w:r w:rsidRPr="00656A77">
        <w:rPr>
          <w:b/>
        </w:rPr>
        <w:t>M</w:t>
      </w:r>
      <w:r w:rsidR="002B1BD8" w:rsidRPr="00656A77">
        <w:rPr>
          <w:b/>
        </w:rPr>
        <w:t>edium-size</w:t>
      </w:r>
      <w:r w:rsidRPr="00656A77">
        <w:rPr>
          <w:b/>
        </w:rPr>
        <w:t xml:space="preserve"> pelagic fish</w:t>
      </w:r>
    </w:p>
    <w:p w14:paraId="3764E2F3" w14:textId="032D1D0B" w:rsidR="00A23A25" w:rsidRDefault="00215700" w:rsidP="00A23A25">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The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pelagic fish group consists of the epipelagic species l</w:t>
      </w:r>
      <w:r w:rsidR="009411A8" w:rsidRPr="00656A77">
        <w:rPr>
          <w:rFonts w:ascii="Times New Roman" w:hAnsi="Times New Roman" w:cs="Times New Roman"/>
          <w:sz w:val="24"/>
          <w:szCs w:val="24"/>
        </w:rPr>
        <w:t>arge</w:t>
      </w:r>
      <w:r w:rsidRPr="00656A77">
        <w:rPr>
          <w:rFonts w:ascii="Times New Roman" w:hAnsi="Times New Roman" w:cs="Times New Roman"/>
          <w:sz w:val="24"/>
          <w:szCs w:val="24"/>
        </w:rPr>
        <w:t>r than 53 and s</w:t>
      </w:r>
      <w:r w:rsidR="002B1BD8" w:rsidRPr="00656A77">
        <w:rPr>
          <w:rFonts w:ascii="Times New Roman" w:hAnsi="Times New Roman" w:cs="Times New Roman"/>
          <w:sz w:val="24"/>
          <w:szCs w:val="24"/>
        </w:rPr>
        <w:t>mall</w:t>
      </w:r>
      <w:r w:rsidRPr="00656A77">
        <w:rPr>
          <w:rFonts w:ascii="Times New Roman" w:hAnsi="Times New Roman" w:cs="Times New Roman"/>
          <w:sz w:val="24"/>
          <w:szCs w:val="24"/>
        </w:rPr>
        <w:t xml:space="preserve">er than 100 cm. The species belonging to this group are: </w:t>
      </w:r>
      <w:r w:rsidRPr="00656A77">
        <w:rPr>
          <w:rFonts w:ascii="Times New Roman" w:hAnsi="Times New Roman" w:cs="Times New Roman"/>
          <w:i/>
          <w:sz w:val="24"/>
          <w:szCs w:val="24"/>
        </w:rPr>
        <w:t>Sphyraena viridensis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Pomatomus saltatrix</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Pterycombus brama</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Sarda sarda</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Seriola dumerili</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Seriola rivoliana</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Trachinotus ovatus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Sphyraena viridensis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Pomatomus saltatrix</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Sarda sarda</w:t>
      </w:r>
      <w:r w:rsidRPr="00656A77">
        <w:rPr>
          <w:rFonts w:ascii="Times New Roman" w:hAnsi="Times New Roman" w:cs="Times New Roman"/>
          <w:sz w:val="24"/>
          <w:szCs w:val="24"/>
        </w:rPr>
        <w:t xml:space="preserve"> are the most important commercial species of this group. They are mainly t</w:t>
      </w:r>
      <w:r w:rsidR="002B1BD8" w:rsidRPr="00656A77">
        <w:rPr>
          <w:rFonts w:ascii="Times New Roman" w:hAnsi="Times New Roman" w:cs="Times New Roman"/>
          <w:sz w:val="24"/>
          <w:szCs w:val="24"/>
        </w:rPr>
        <w:t>arge</w:t>
      </w:r>
      <w:r w:rsidRPr="00656A77">
        <w:rPr>
          <w:rFonts w:ascii="Times New Roman" w:hAnsi="Times New Roman" w:cs="Times New Roman"/>
          <w:sz w:val="24"/>
          <w:szCs w:val="24"/>
        </w:rPr>
        <w:t>ted by the recreational and bottom longline/handline fleets. A Q/B of 4.3</w:t>
      </w:r>
      <w:r w:rsidR="00A213F8" w:rsidRPr="00656A77">
        <w:rPr>
          <w:rFonts w:ascii="Times New Roman" w:hAnsi="Times New Roman" w:cs="Times New Roman"/>
          <w:sz w:val="24"/>
          <w:szCs w:val="24"/>
        </w:rPr>
        <w:t>3</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was calculated for this group, and a P/Q value of 0.2</w:t>
      </w:r>
      <w:r w:rsidR="00A213F8" w:rsidRPr="00656A77">
        <w:rPr>
          <w:rFonts w:ascii="Times New Roman" w:hAnsi="Times New Roman" w:cs="Times New Roman"/>
          <w:sz w:val="24"/>
          <w:szCs w:val="24"/>
        </w:rPr>
        <w:t>0</w:t>
      </w:r>
      <w:r w:rsidRPr="00656A77">
        <w:rPr>
          <w:rFonts w:ascii="Times New Roman" w:hAnsi="Times New Roman" w:cs="Times New Roman"/>
          <w:sz w:val="24"/>
          <w:szCs w:val="24"/>
        </w:rPr>
        <w:t xml:space="preserve"> was taken from Darwall et al. (2010). </w:t>
      </w:r>
      <w:r w:rsidR="00A213F8" w:rsidRPr="00656A77">
        <w:rPr>
          <w:rFonts w:ascii="Times New Roman" w:hAnsi="Times New Roman" w:cs="Times New Roman"/>
          <w:sz w:val="24"/>
          <w:szCs w:val="24"/>
        </w:rPr>
        <w:t xml:space="preserve">EE was set to 0.95. </w:t>
      </w:r>
      <w:r w:rsidRPr="00656A77">
        <w:rPr>
          <w:rFonts w:ascii="Times New Roman" w:hAnsi="Times New Roman" w:cs="Times New Roman"/>
          <w:sz w:val="24"/>
          <w:szCs w:val="24"/>
        </w:rPr>
        <w:t>The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pelagic fish group is assumed to occupy the entire model area, so the habitat fraction area is set at 1</w:t>
      </w:r>
      <w:r w:rsidR="00A213F8" w:rsidRPr="00656A77">
        <w:rPr>
          <w:rFonts w:ascii="Times New Roman" w:hAnsi="Times New Roman" w:cs="Times New Roman"/>
          <w:sz w:val="24"/>
          <w:szCs w:val="24"/>
        </w:rPr>
        <w:t>00%</w:t>
      </w:r>
      <w:r w:rsidRPr="00656A77">
        <w:rPr>
          <w:rFonts w:ascii="Times New Roman" w:hAnsi="Times New Roman" w:cs="Times New Roman"/>
          <w:sz w:val="24"/>
          <w:szCs w:val="24"/>
        </w:rPr>
        <w:t>. The diet for this group was taken from Guenette and Morato (2001)</w:t>
      </w:r>
      <w:r w:rsidR="00A23A25">
        <w:rPr>
          <w:rFonts w:ascii="Times New Roman" w:hAnsi="Times New Roman" w:cs="Times New Roman"/>
          <w:sz w:val="24"/>
          <w:szCs w:val="24"/>
        </w:rPr>
        <w:t>, Barreiros et al. (2003)</w:t>
      </w:r>
      <w:r w:rsidRPr="00656A77">
        <w:rPr>
          <w:rFonts w:ascii="Times New Roman" w:hAnsi="Times New Roman" w:cs="Times New Roman"/>
          <w:sz w:val="24"/>
          <w:szCs w:val="24"/>
        </w:rPr>
        <w:t xml:space="preserve"> and is composed of 3% phytoplankton, 1% </w:t>
      </w:r>
      <w:r w:rsidRPr="00656A77">
        <w:rPr>
          <w:rFonts w:ascii="Times New Roman" w:hAnsi="Times New Roman" w:cs="Times New Roman"/>
          <w:sz w:val="24"/>
          <w:szCs w:val="24"/>
        </w:rPr>
        <w:lastRenderedPageBreak/>
        <w:t>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zooplankton, 2%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zooplankton, 3% shrimps, 2% cephalopods, 1% benthic worms, 5% other benthos, 2%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shallow water fish, 1%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shallow water fish and 80%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pelagic </w:t>
      </w:r>
      <w:r w:rsidR="00C257BD">
        <w:rPr>
          <w:rFonts w:ascii="Times New Roman" w:hAnsi="Times New Roman" w:cs="Times New Roman"/>
          <w:sz w:val="24"/>
          <w:szCs w:val="24"/>
        </w:rPr>
        <w:t xml:space="preserve">fish. </w:t>
      </w:r>
    </w:p>
    <w:p w14:paraId="60E149BC"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3DD68957" w14:textId="77777777" w:rsidR="00215700" w:rsidRPr="00656A77" w:rsidRDefault="003C54AA" w:rsidP="003C54AA">
      <w:pPr>
        <w:pStyle w:val="ListParagraph"/>
        <w:numPr>
          <w:ilvl w:val="1"/>
          <w:numId w:val="6"/>
        </w:numPr>
        <w:spacing w:before="240" w:after="240"/>
        <w:rPr>
          <w:b/>
        </w:rPr>
      </w:pPr>
      <w:r w:rsidRPr="00656A77">
        <w:rPr>
          <w:b/>
        </w:rPr>
        <w:t>L</w:t>
      </w:r>
      <w:r w:rsidR="002B1BD8" w:rsidRPr="00656A77">
        <w:rPr>
          <w:b/>
        </w:rPr>
        <w:t>arge-size</w:t>
      </w:r>
      <w:r w:rsidRPr="00656A77">
        <w:rPr>
          <w:b/>
        </w:rPr>
        <w:t xml:space="preserve"> pelagic fish</w:t>
      </w:r>
    </w:p>
    <w:p w14:paraId="6A5F927D" w14:textId="0AB21EF5"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The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pelagic fish group consists of epipelagic l</w:t>
      </w:r>
      <w:r w:rsidR="002B1BD8" w:rsidRPr="00656A77">
        <w:rPr>
          <w:rFonts w:ascii="Times New Roman" w:hAnsi="Times New Roman" w:cs="Times New Roman"/>
          <w:sz w:val="24"/>
          <w:szCs w:val="24"/>
        </w:rPr>
        <w:t>arge</w:t>
      </w:r>
      <w:r w:rsidRPr="00656A77">
        <w:rPr>
          <w:rFonts w:ascii="Times New Roman" w:hAnsi="Times New Roman" w:cs="Times New Roman"/>
          <w:sz w:val="24"/>
          <w:szCs w:val="24"/>
        </w:rPr>
        <w:t xml:space="preserve">r than 100 cm and this group contains the species </w:t>
      </w:r>
      <w:r w:rsidRPr="00656A77">
        <w:rPr>
          <w:rFonts w:ascii="Times New Roman" w:hAnsi="Times New Roman" w:cs="Times New Roman"/>
          <w:i/>
          <w:sz w:val="24"/>
          <w:szCs w:val="24"/>
        </w:rPr>
        <w:t>Coryphaena hippurus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Makaira nigricans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Mola mola</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Tetrapturus albidus</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Xiphias gladius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Xiphias gladius</w:t>
      </w:r>
      <w:r w:rsidRPr="00656A77">
        <w:rPr>
          <w:rFonts w:ascii="Times New Roman" w:hAnsi="Times New Roman" w:cs="Times New Roman"/>
          <w:sz w:val="24"/>
          <w:szCs w:val="24"/>
        </w:rPr>
        <w:t xml:space="preserve"> is a very important commercial species in the Azores EEZ, being one of the main t</w:t>
      </w:r>
      <w:r w:rsidR="002B1BD8" w:rsidRPr="00656A77">
        <w:rPr>
          <w:rFonts w:ascii="Times New Roman" w:hAnsi="Times New Roman" w:cs="Times New Roman"/>
          <w:sz w:val="24"/>
          <w:szCs w:val="24"/>
        </w:rPr>
        <w:t>arge</w:t>
      </w:r>
      <w:r w:rsidRPr="00656A77">
        <w:rPr>
          <w:rFonts w:ascii="Times New Roman" w:hAnsi="Times New Roman" w:cs="Times New Roman"/>
          <w:sz w:val="24"/>
          <w:szCs w:val="24"/>
        </w:rPr>
        <w:t>t species of the pelagic longline fishing f</w:t>
      </w:r>
      <w:r w:rsidR="007F11FD" w:rsidRPr="00656A77">
        <w:rPr>
          <w:rFonts w:ascii="Times New Roman" w:hAnsi="Times New Roman" w:cs="Times New Roman"/>
          <w:sz w:val="24"/>
          <w:szCs w:val="24"/>
        </w:rPr>
        <w:t xml:space="preserve">leet. </w:t>
      </w:r>
      <w:r w:rsidRPr="00656A77">
        <w:rPr>
          <w:rFonts w:ascii="Times New Roman" w:hAnsi="Times New Roman" w:cs="Times New Roman"/>
          <w:i/>
          <w:sz w:val="24"/>
          <w:szCs w:val="24"/>
        </w:rPr>
        <w:t>Coryphaena hippurus</w:t>
      </w:r>
      <w:r w:rsidRPr="00656A77">
        <w:rPr>
          <w:rFonts w:ascii="Times New Roman" w:hAnsi="Times New Roman" w:cs="Times New Roman"/>
          <w:sz w:val="24"/>
          <w:szCs w:val="24"/>
        </w:rPr>
        <w:t xml:space="preserve"> is the only other commercially important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pelagic fish species and is caught by the recreational and bottom longline/handline fleets. P/B and Q/B for this group were calculated and</w:t>
      </w:r>
      <w:r w:rsidR="00704A4E" w:rsidRPr="00656A77">
        <w:rPr>
          <w:rFonts w:ascii="Times New Roman" w:hAnsi="Times New Roman" w:cs="Times New Roman"/>
          <w:sz w:val="24"/>
          <w:szCs w:val="24"/>
        </w:rPr>
        <w:t xml:space="preserve"> are, respectively,</w:t>
      </w:r>
      <w:r w:rsidRPr="00656A77">
        <w:rPr>
          <w:rFonts w:ascii="Times New Roman" w:hAnsi="Times New Roman" w:cs="Times New Roman"/>
          <w:sz w:val="24"/>
          <w:szCs w:val="24"/>
        </w:rPr>
        <w:t xml:space="preserve"> 0.7</w:t>
      </w:r>
      <w:r w:rsidR="007547B4" w:rsidRPr="00656A77">
        <w:rPr>
          <w:rFonts w:ascii="Times New Roman" w:hAnsi="Times New Roman" w:cs="Times New Roman"/>
          <w:sz w:val="24"/>
          <w:szCs w:val="24"/>
        </w:rPr>
        <w:t>3</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and 2.5</w:t>
      </w:r>
      <w:r w:rsidR="00836BF1" w:rsidRPr="00656A77">
        <w:rPr>
          <w:rFonts w:ascii="Times New Roman" w:hAnsi="Times New Roman" w:cs="Times New Roman"/>
          <w:sz w:val="24"/>
          <w:szCs w:val="24"/>
        </w:rPr>
        <w:t>0</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w:t>
      </w:r>
      <w:r w:rsidR="00836BF1" w:rsidRPr="00656A77">
        <w:rPr>
          <w:rFonts w:ascii="Times New Roman" w:hAnsi="Times New Roman" w:cs="Times New Roman"/>
          <w:sz w:val="24"/>
          <w:szCs w:val="24"/>
        </w:rPr>
        <w:t xml:space="preserve">EE was set to 0.95. </w:t>
      </w:r>
      <w:r w:rsidRPr="00656A77">
        <w:rPr>
          <w:rFonts w:ascii="Times New Roman" w:hAnsi="Times New Roman" w:cs="Times New Roman"/>
          <w:sz w:val="24"/>
          <w:szCs w:val="24"/>
        </w:rPr>
        <w:t>The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pelagic fish group is assumed to occupy the entire model area, so the habitat fraction area is set at 1</w:t>
      </w:r>
      <w:r w:rsidR="00836BF1" w:rsidRPr="00656A77">
        <w:rPr>
          <w:rFonts w:ascii="Times New Roman" w:hAnsi="Times New Roman" w:cs="Times New Roman"/>
          <w:sz w:val="24"/>
          <w:szCs w:val="24"/>
        </w:rPr>
        <w:t>00%</w:t>
      </w:r>
      <w:r w:rsidRPr="00656A77">
        <w:rPr>
          <w:rFonts w:ascii="Times New Roman" w:hAnsi="Times New Roman" w:cs="Times New Roman"/>
          <w:sz w:val="24"/>
          <w:szCs w:val="24"/>
        </w:rPr>
        <w:t>. Guenette and Morato (2001) estimated that the diet of the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pelagic fish species included in this group consists of 22% cephalopods, 2%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shallow water fish, 1% shallow water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fish, 40%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pelagic fish, 7%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pelagic fish, 2% mesopelagics, 7%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demersal fis</w:t>
      </w:r>
      <w:r w:rsidR="007F11FD" w:rsidRPr="00656A77">
        <w:rPr>
          <w:rFonts w:ascii="Times New Roman" w:hAnsi="Times New Roman" w:cs="Times New Roman"/>
          <w:sz w:val="24"/>
          <w:szCs w:val="24"/>
        </w:rPr>
        <w:t>h, 3% m</w:t>
      </w:r>
      <w:r w:rsidR="002B1BD8" w:rsidRPr="00656A77">
        <w:rPr>
          <w:rFonts w:ascii="Times New Roman" w:hAnsi="Times New Roman" w:cs="Times New Roman"/>
          <w:sz w:val="24"/>
          <w:szCs w:val="24"/>
        </w:rPr>
        <w:t>edium-size</w:t>
      </w:r>
      <w:r w:rsidR="007F11FD" w:rsidRPr="00656A77">
        <w:rPr>
          <w:rFonts w:ascii="Times New Roman" w:hAnsi="Times New Roman" w:cs="Times New Roman"/>
          <w:sz w:val="24"/>
          <w:szCs w:val="24"/>
        </w:rPr>
        <w:t xml:space="preserve"> demersal fish, 2% </w:t>
      </w:r>
      <w:r w:rsidR="007F11FD" w:rsidRPr="00656A77">
        <w:rPr>
          <w:rFonts w:ascii="Times New Roman" w:hAnsi="Times New Roman" w:cs="Times New Roman"/>
          <w:i/>
          <w:sz w:val="24"/>
          <w:szCs w:val="24"/>
        </w:rPr>
        <w:t>Beryx splendens</w:t>
      </w:r>
      <w:r w:rsidR="007F11FD" w:rsidRPr="00656A77">
        <w:rPr>
          <w:rFonts w:ascii="Times New Roman" w:hAnsi="Times New Roman" w:cs="Times New Roman"/>
          <w:sz w:val="24"/>
          <w:szCs w:val="24"/>
        </w:rPr>
        <w:t xml:space="preserve">, 1% </w:t>
      </w:r>
      <w:r w:rsidR="007F11FD" w:rsidRPr="00656A77">
        <w:rPr>
          <w:rFonts w:ascii="Times New Roman" w:hAnsi="Times New Roman" w:cs="Times New Roman"/>
          <w:i/>
          <w:sz w:val="24"/>
          <w:szCs w:val="24"/>
        </w:rPr>
        <w:t>B</w:t>
      </w:r>
      <w:r w:rsidRPr="00656A77">
        <w:rPr>
          <w:rFonts w:ascii="Times New Roman" w:hAnsi="Times New Roman" w:cs="Times New Roman"/>
          <w:i/>
          <w:sz w:val="24"/>
          <w:szCs w:val="24"/>
        </w:rPr>
        <w:t>eryx decadactylus</w:t>
      </w:r>
      <w:r w:rsidRPr="00656A77">
        <w:rPr>
          <w:rFonts w:ascii="Times New Roman" w:hAnsi="Times New Roman" w:cs="Times New Roman"/>
          <w:sz w:val="24"/>
          <w:szCs w:val="24"/>
        </w:rPr>
        <w:t xml:space="preserve"> and 9% </w:t>
      </w:r>
      <w:r w:rsidRPr="00656A77">
        <w:rPr>
          <w:rFonts w:ascii="Times New Roman" w:hAnsi="Times New Roman" w:cs="Times New Roman"/>
          <w:i/>
          <w:sz w:val="24"/>
          <w:szCs w:val="24"/>
        </w:rPr>
        <w:t>Lepidopus caudatus</w:t>
      </w:r>
      <w:r w:rsidRPr="00656A77">
        <w:rPr>
          <w:rFonts w:ascii="Times New Roman" w:hAnsi="Times New Roman" w:cs="Times New Roman"/>
          <w:sz w:val="24"/>
          <w:szCs w:val="24"/>
        </w:rPr>
        <w:t xml:space="preserve">. </w:t>
      </w:r>
    </w:p>
    <w:p w14:paraId="6F83B4FA"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2AC2C66B" w14:textId="77777777" w:rsidR="00215700" w:rsidRPr="00656A77" w:rsidRDefault="003C54AA" w:rsidP="003C54AA">
      <w:pPr>
        <w:pStyle w:val="ListParagraph"/>
        <w:numPr>
          <w:ilvl w:val="1"/>
          <w:numId w:val="6"/>
        </w:numPr>
        <w:spacing w:before="240" w:after="240"/>
        <w:rPr>
          <w:b/>
        </w:rPr>
      </w:pPr>
      <w:r w:rsidRPr="00656A77">
        <w:rPr>
          <w:b/>
        </w:rPr>
        <w:t>Mesopelagic fish</w:t>
      </w:r>
    </w:p>
    <w:p w14:paraId="0D42CA6B" w14:textId="1968ADE1" w:rsidR="00215700" w:rsidRPr="00656A77" w:rsidRDefault="0017786D"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This group contained mesopelagic (200</w:t>
      </w:r>
      <w:r w:rsidR="00A36F37" w:rsidRPr="00656A77">
        <w:rPr>
          <w:rFonts w:ascii="Times New Roman" w:hAnsi="Times New Roman" w:cs="Times New Roman"/>
          <w:sz w:val="24"/>
          <w:szCs w:val="24"/>
          <w:vertAlign w:val="superscript"/>
        </w:rPr>
        <w:t>-</w:t>
      </w:r>
      <w:r w:rsidR="00A36F37" w:rsidRPr="00656A77">
        <w:rPr>
          <w:rFonts w:ascii="Times New Roman" w:hAnsi="Times New Roman" w:cs="Times New Roman"/>
          <w:sz w:val="24"/>
          <w:szCs w:val="24"/>
        </w:rPr>
        <w:t>10</w:t>
      </w:r>
      <w:r w:rsidR="009411A8" w:rsidRPr="00656A77">
        <w:rPr>
          <w:rFonts w:ascii="Times New Roman" w:hAnsi="Times New Roman" w:cs="Times New Roman"/>
          <w:sz w:val="24"/>
          <w:szCs w:val="24"/>
        </w:rPr>
        <w:t>00</w:t>
      </w:r>
      <w:r w:rsidRPr="00656A77">
        <w:rPr>
          <w:rFonts w:ascii="Times New Roman" w:hAnsi="Times New Roman" w:cs="Times New Roman"/>
          <w:sz w:val="24"/>
          <w:szCs w:val="24"/>
        </w:rPr>
        <w:t xml:space="preserve">m depth) fish species regardless of their size, although mostly small (&lt;25 cm): </w:t>
      </w:r>
      <w:r w:rsidR="00215700" w:rsidRPr="00656A77">
        <w:rPr>
          <w:rFonts w:ascii="Times New Roman" w:hAnsi="Times New Roman" w:cs="Times New Roman"/>
          <w:i/>
          <w:sz w:val="24"/>
          <w:szCs w:val="24"/>
        </w:rPr>
        <w:t>Eustomias obscurus</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Idiacanthus fasciola</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Lestidiops jayakari</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Maurolicus amethystinopunctatus</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Serrivomer beani</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Vinciguerria nimbaria</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Cyclothone microdon</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Diaphus rafinesquii</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Cyclothone braueri</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Benthosema glaciale</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Vinciguerria poweriae</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 xml:space="preserve">Notoscopelus bolini </w:t>
      </w:r>
      <w:r w:rsidR="00215700" w:rsidRPr="00656A77">
        <w:rPr>
          <w:rFonts w:ascii="Times New Roman" w:hAnsi="Times New Roman" w:cs="Times New Roman"/>
          <w:sz w:val="24"/>
          <w:szCs w:val="24"/>
        </w:rPr>
        <w:t xml:space="preserve">and </w:t>
      </w:r>
      <w:r w:rsidR="00215700" w:rsidRPr="00656A77">
        <w:rPr>
          <w:rFonts w:ascii="Times New Roman" w:hAnsi="Times New Roman" w:cs="Times New Roman"/>
          <w:i/>
          <w:sz w:val="24"/>
          <w:szCs w:val="24"/>
        </w:rPr>
        <w:t>Argyropelecus hemigymnus</w:t>
      </w:r>
      <w:r w:rsidR="00215700" w:rsidRPr="00656A77">
        <w:rPr>
          <w:rFonts w:ascii="Times New Roman" w:hAnsi="Times New Roman" w:cs="Times New Roman"/>
          <w:sz w:val="24"/>
          <w:szCs w:val="24"/>
        </w:rPr>
        <w:t xml:space="preserve"> are the most abundant mesopelagic fish species that make up this group. Mesopelagic species are not t</w:t>
      </w:r>
      <w:r w:rsidR="002B1BD8" w:rsidRPr="00656A77">
        <w:rPr>
          <w:rFonts w:ascii="Times New Roman" w:hAnsi="Times New Roman" w:cs="Times New Roman"/>
          <w:sz w:val="24"/>
          <w:szCs w:val="24"/>
        </w:rPr>
        <w:t>arge</w:t>
      </w:r>
      <w:r w:rsidR="00215700" w:rsidRPr="00656A77">
        <w:rPr>
          <w:rFonts w:ascii="Times New Roman" w:hAnsi="Times New Roman" w:cs="Times New Roman"/>
          <w:sz w:val="24"/>
          <w:szCs w:val="24"/>
        </w:rPr>
        <w:t>ted by any fishery in the Azores EEZ and are not often caught as bycatch (Pham et al., 2013). A Q/B of 8.6</w:t>
      </w:r>
      <w:r w:rsidR="00836BF1" w:rsidRPr="00656A77">
        <w:rPr>
          <w:rFonts w:ascii="Times New Roman" w:hAnsi="Times New Roman" w:cs="Times New Roman"/>
          <w:sz w:val="24"/>
          <w:szCs w:val="24"/>
        </w:rPr>
        <w:t>2</w:t>
      </w:r>
      <w:r w:rsidR="00215700"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00215700" w:rsidRPr="00656A77">
        <w:rPr>
          <w:rFonts w:ascii="Times New Roman" w:hAnsi="Times New Roman" w:cs="Times New Roman"/>
          <w:sz w:val="24"/>
          <w:szCs w:val="24"/>
        </w:rPr>
        <w:t xml:space="preserve"> was calculated for this group, and a P/Q value of 0.3</w:t>
      </w:r>
      <w:r w:rsidR="00836BF1" w:rsidRPr="00656A77">
        <w:rPr>
          <w:rFonts w:ascii="Times New Roman" w:hAnsi="Times New Roman" w:cs="Times New Roman"/>
          <w:sz w:val="24"/>
          <w:szCs w:val="24"/>
        </w:rPr>
        <w:t>0</w:t>
      </w:r>
      <w:r w:rsidR="00215700" w:rsidRPr="00656A77">
        <w:rPr>
          <w:rFonts w:ascii="Times New Roman" w:hAnsi="Times New Roman" w:cs="Times New Roman"/>
          <w:sz w:val="24"/>
          <w:szCs w:val="24"/>
        </w:rPr>
        <w:t xml:space="preserve"> was taken from Darwall et al. (2010). </w:t>
      </w:r>
      <w:r w:rsidR="00836BF1" w:rsidRPr="00656A77">
        <w:rPr>
          <w:rFonts w:ascii="Times New Roman" w:hAnsi="Times New Roman" w:cs="Times New Roman"/>
          <w:sz w:val="24"/>
          <w:szCs w:val="24"/>
        </w:rPr>
        <w:t xml:space="preserve">EE was set to 0.95. </w:t>
      </w:r>
      <w:r w:rsidR="00215700" w:rsidRPr="00656A77">
        <w:rPr>
          <w:rFonts w:ascii="Times New Roman" w:hAnsi="Times New Roman" w:cs="Times New Roman"/>
          <w:sz w:val="24"/>
          <w:szCs w:val="24"/>
        </w:rPr>
        <w:t>The mesopelagic fish group is assumed to occupy the entire model area, so the habitat fraction area is set at 1. The diet for the mesopelagic species was based on Guenette and Morato (2001) and is made up of 2% phytoplankton, 33% s</w:t>
      </w:r>
      <w:r w:rsidR="002B1BD8" w:rsidRPr="00656A77">
        <w:rPr>
          <w:rFonts w:ascii="Times New Roman" w:hAnsi="Times New Roman" w:cs="Times New Roman"/>
          <w:sz w:val="24"/>
          <w:szCs w:val="24"/>
        </w:rPr>
        <w:t>mall-size</w:t>
      </w:r>
      <w:r w:rsidR="00215700" w:rsidRPr="00656A77">
        <w:rPr>
          <w:rFonts w:ascii="Times New Roman" w:hAnsi="Times New Roman" w:cs="Times New Roman"/>
          <w:sz w:val="24"/>
          <w:szCs w:val="24"/>
        </w:rPr>
        <w:t xml:space="preserve"> zooplankton, 42% l</w:t>
      </w:r>
      <w:r w:rsidR="002B1BD8" w:rsidRPr="00656A77">
        <w:rPr>
          <w:rFonts w:ascii="Times New Roman" w:hAnsi="Times New Roman" w:cs="Times New Roman"/>
          <w:sz w:val="24"/>
          <w:szCs w:val="24"/>
        </w:rPr>
        <w:t>arge-size</w:t>
      </w:r>
      <w:r w:rsidR="00215700" w:rsidRPr="00656A77">
        <w:rPr>
          <w:rFonts w:ascii="Times New Roman" w:hAnsi="Times New Roman" w:cs="Times New Roman"/>
          <w:sz w:val="24"/>
          <w:szCs w:val="24"/>
        </w:rPr>
        <w:t xml:space="preserve"> and gelatinous zooplankton, 10% shrimps, 1% cephalop</w:t>
      </w:r>
      <w:r w:rsidR="00065A1D" w:rsidRPr="00656A77">
        <w:rPr>
          <w:rFonts w:ascii="Times New Roman" w:hAnsi="Times New Roman" w:cs="Times New Roman"/>
          <w:sz w:val="24"/>
          <w:szCs w:val="24"/>
        </w:rPr>
        <w:t>ods, 3% crabs, 3% small pelagics</w:t>
      </w:r>
      <w:r w:rsidR="007F11FD" w:rsidRPr="00656A77">
        <w:rPr>
          <w:rFonts w:ascii="Times New Roman" w:hAnsi="Times New Roman" w:cs="Times New Roman"/>
          <w:sz w:val="24"/>
          <w:szCs w:val="24"/>
        </w:rPr>
        <w:t xml:space="preserve">, 3% </w:t>
      </w:r>
      <w:r w:rsidR="00215700" w:rsidRPr="00656A77">
        <w:rPr>
          <w:rFonts w:ascii="Times New Roman" w:hAnsi="Times New Roman" w:cs="Times New Roman"/>
          <w:sz w:val="24"/>
          <w:szCs w:val="24"/>
        </w:rPr>
        <w:t>mesopelagics (cannibalism), and 4% detritus.</w:t>
      </w:r>
    </w:p>
    <w:p w14:paraId="565C32A7"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2A100AF5" w14:textId="77777777" w:rsidR="00215700" w:rsidRPr="00656A77" w:rsidRDefault="003C54AA" w:rsidP="003C54AA">
      <w:pPr>
        <w:pStyle w:val="ListParagraph"/>
        <w:numPr>
          <w:ilvl w:val="1"/>
          <w:numId w:val="6"/>
        </w:numPr>
        <w:spacing w:before="240" w:after="240"/>
        <w:rPr>
          <w:b/>
        </w:rPr>
      </w:pPr>
      <w:r w:rsidRPr="00656A77">
        <w:rPr>
          <w:b/>
        </w:rPr>
        <w:t>Bathypelagic fish</w:t>
      </w:r>
    </w:p>
    <w:p w14:paraId="44812E1F" w14:textId="16C5AB62" w:rsidR="00215700" w:rsidRPr="00656A77" w:rsidRDefault="0017786D"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 xml:space="preserve">This group included bathypelagic (&gt;1000m) fish species and </w:t>
      </w:r>
      <w:r w:rsidR="00215700" w:rsidRPr="00656A77">
        <w:rPr>
          <w:rFonts w:ascii="Times New Roman" w:hAnsi="Times New Roman" w:cs="Times New Roman"/>
          <w:sz w:val="24"/>
          <w:szCs w:val="24"/>
        </w:rPr>
        <w:t xml:space="preserve">contains, amongst others, the species: </w:t>
      </w:r>
      <w:r w:rsidR="00B80F19" w:rsidRPr="00656A77">
        <w:rPr>
          <w:rFonts w:ascii="Times New Roman" w:hAnsi="Times New Roman" w:cs="Times New Roman"/>
          <w:i/>
          <w:sz w:val="24"/>
          <w:szCs w:val="24"/>
        </w:rPr>
        <w:t>Chiasmodon niger</w:t>
      </w:r>
      <w:r w:rsidR="00B80F19"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Bathylagus euryops</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Bathylagichthys greyae</w:t>
      </w:r>
      <w:r w:rsidR="00215700" w:rsidRPr="00656A77">
        <w:rPr>
          <w:rFonts w:ascii="Times New Roman" w:hAnsi="Times New Roman" w:cs="Times New Roman"/>
          <w:sz w:val="24"/>
          <w:szCs w:val="24"/>
        </w:rPr>
        <w:t xml:space="preserve"> and </w:t>
      </w:r>
      <w:r w:rsidR="00215700" w:rsidRPr="00656A77">
        <w:rPr>
          <w:rFonts w:ascii="Times New Roman" w:hAnsi="Times New Roman" w:cs="Times New Roman"/>
          <w:i/>
          <w:sz w:val="24"/>
          <w:szCs w:val="24"/>
        </w:rPr>
        <w:t>Serrivomer beanii</w:t>
      </w:r>
      <w:r w:rsidR="00215700" w:rsidRPr="00656A77">
        <w:rPr>
          <w:rFonts w:ascii="Times New Roman" w:hAnsi="Times New Roman" w:cs="Times New Roman"/>
          <w:sz w:val="24"/>
          <w:szCs w:val="24"/>
        </w:rPr>
        <w:t>. These species are not t</w:t>
      </w:r>
      <w:r w:rsidR="002B1BD8" w:rsidRPr="00656A77">
        <w:rPr>
          <w:rFonts w:ascii="Times New Roman" w:hAnsi="Times New Roman" w:cs="Times New Roman"/>
          <w:sz w:val="24"/>
          <w:szCs w:val="24"/>
        </w:rPr>
        <w:t>arge</w:t>
      </w:r>
      <w:r w:rsidR="00215700" w:rsidRPr="00656A77">
        <w:rPr>
          <w:rFonts w:ascii="Times New Roman" w:hAnsi="Times New Roman" w:cs="Times New Roman"/>
          <w:sz w:val="24"/>
          <w:szCs w:val="24"/>
        </w:rPr>
        <w:t xml:space="preserve">ted </w:t>
      </w:r>
      <w:r w:rsidR="00C723E8" w:rsidRPr="00656A77">
        <w:rPr>
          <w:rFonts w:ascii="Times New Roman" w:hAnsi="Times New Roman" w:cs="Times New Roman"/>
          <w:sz w:val="24"/>
          <w:szCs w:val="24"/>
        </w:rPr>
        <w:t xml:space="preserve">by </w:t>
      </w:r>
      <w:r w:rsidR="00215700" w:rsidRPr="00656A77">
        <w:rPr>
          <w:rFonts w:ascii="Times New Roman" w:hAnsi="Times New Roman" w:cs="Times New Roman"/>
          <w:sz w:val="24"/>
          <w:szCs w:val="24"/>
        </w:rPr>
        <w:t>any fleet within the Azor</w:t>
      </w:r>
      <w:r w:rsidR="00B80F19" w:rsidRPr="00656A77">
        <w:rPr>
          <w:rFonts w:ascii="Times New Roman" w:hAnsi="Times New Roman" w:cs="Times New Roman"/>
          <w:sz w:val="24"/>
          <w:szCs w:val="24"/>
        </w:rPr>
        <w:t xml:space="preserve">es EEZ, and are not often </w:t>
      </w:r>
      <w:r w:rsidR="007F11FD" w:rsidRPr="00656A77">
        <w:rPr>
          <w:rFonts w:ascii="Times New Roman" w:hAnsi="Times New Roman" w:cs="Times New Roman"/>
          <w:sz w:val="24"/>
          <w:szCs w:val="24"/>
        </w:rPr>
        <w:t>caught</w:t>
      </w:r>
      <w:r w:rsidR="00215700" w:rsidRPr="00656A77">
        <w:rPr>
          <w:rFonts w:ascii="Times New Roman" w:hAnsi="Times New Roman" w:cs="Times New Roman"/>
          <w:sz w:val="24"/>
          <w:szCs w:val="24"/>
        </w:rPr>
        <w:t xml:space="preserve"> as bycatch (Pham et al., 2013). P/B and Q/B were calculated for this group, and equal 0.4</w:t>
      </w:r>
      <w:r w:rsidR="007547B4" w:rsidRPr="00656A77">
        <w:rPr>
          <w:rFonts w:ascii="Times New Roman" w:hAnsi="Times New Roman" w:cs="Times New Roman"/>
          <w:sz w:val="24"/>
          <w:szCs w:val="24"/>
        </w:rPr>
        <w:t>4</w:t>
      </w:r>
      <w:r w:rsidR="00215700"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00215700" w:rsidRPr="00656A77">
        <w:rPr>
          <w:rFonts w:ascii="Times New Roman" w:hAnsi="Times New Roman" w:cs="Times New Roman"/>
          <w:sz w:val="24"/>
          <w:szCs w:val="24"/>
        </w:rPr>
        <w:t xml:space="preserve"> and 4.9</w:t>
      </w:r>
      <w:r w:rsidR="00836BF1" w:rsidRPr="00656A77">
        <w:rPr>
          <w:rFonts w:ascii="Times New Roman" w:hAnsi="Times New Roman" w:cs="Times New Roman"/>
          <w:sz w:val="24"/>
          <w:szCs w:val="24"/>
        </w:rPr>
        <w:t>0</w:t>
      </w:r>
      <w:r w:rsidR="00215700"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00215700" w:rsidRPr="00656A77">
        <w:rPr>
          <w:rFonts w:ascii="Times New Roman" w:hAnsi="Times New Roman" w:cs="Times New Roman"/>
          <w:sz w:val="24"/>
          <w:szCs w:val="24"/>
        </w:rPr>
        <w:t xml:space="preserve">. </w:t>
      </w:r>
      <w:r w:rsidR="00836BF1" w:rsidRPr="00656A77">
        <w:rPr>
          <w:rFonts w:ascii="Times New Roman" w:hAnsi="Times New Roman" w:cs="Times New Roman"/>
          <w:sz w:val="24"/>
          <w:szCs w:val="24"/>
        </w:rPr>
        <w:t xml:space="preserve">EE was set to 0.95. </w:t>
      </w:r>
      <w:r w:rsidR="00215700" w:rsidRPr="00656A77">
        <w:rPr>
          <w:rFonts w:ascii="Times New Roman" w:hAnsi="Times New Roman" w:cs="Times New Roman"/>
          <w:sz w:val="24"/>
          <w:szCs w:val="24"/>
        </w:rPr>
        <w:t>The bathypelagic fish group is assumed to occupy the entire model area, so the habitat fraction area is set at 1</w:t>
      </w:r>
      <w:r w:rsidR="00836BF1" w:rsidRPr="00656A77">
        <w:rPr>
          <w:rFonts w:ascii="Times New Roman" w:hAnsi="Times New Roman" w:cs="Times New Roman"/>
          <w:sz w:val="24"/>
          <w:szCs w:val="24"/>
        </w:rPr>
        <w:t>00%</w:t>
      </w:r>
      <w:r w:rsidR="00215700" w:rsidRPr="00656A77">
        <w:rPr>
          <w:rFonts w:ascii="Times New Roman" w:hAnsi="Times New Roman" w:cs="Times New Roman"/>
          <w:sz w:val="24"/>
          <w:szCs w:val="24"/>
        </w:rPr>
        <w:t xml:space="preserve">. Diet information was taken from Guenette and Morato (2001) </w:t>
      </w:r>
      <w:r w:rsidR="00215700" w:rsidRPr="00656A77">
        <w:rPr>
          <w:rFonts w:ascii="Times New Roman" w:hAnsi="Times New Roman" w:cs="Times New Roman"/>
          <w:sz w:val="24"/>
          <w:szCs w:val="24"/>
        </w:rPr>
        <w:lastRenderedPageBreak/>
        <w:t>and consists of 25% l</w:t>
      </w:r>
      <w:r w:rsidR="002B1BD8" w:rsidRPr="00656A77">
        <w:rPr>
          <w:rFonts w:ascii="Times New Roman" w:hAnsi="Times New Roman" w:cs="Times New Roman"/>
          <w:sz w:val="24"/>
          <w:szCs w:val="24"/>
        </w:rPr>
        <w:t>arge-size</w:t>
      </w:r>
      <w:r w:rsidR="00215700" w:rsidRPr="00656A77">
        <w:rPr>
          <w:rFonts w:ascii="Times New Roman" w:hAnsi="Times New Roman" w:cs="Times New Roman"/>
          <w:sz w:val="24"/>
          <w:szCs w:val="24"/>
        </w:rPr>
        <w:t xml:space="preserve"> and </w:t>
      </w:r>
      <w:r w:rsidR="007F11FD" w:rsidRPr="00656A77">
        <w:rPr>
          <w:rFonts w:ascii="Times New Roman" w:hAnsi="Times New Roman" w:cs="Times New Roman"/>
          <w:sz w:val="24"/>
          <w:szCs w:val="24"/>
        </w:rPr>
        <w:t>gelatinous</w:t>
      </w:r>
      <w:r w:rsidR="00215700" w:rsidRPr="00656A77">
        <w:rPr>
          <w:rFonts w:ascii="Times New Roman" w:hAnsi="Times New Roman" w:cs="Times New Roman"/>
          <w:sz w:val="24"/>
          <w:szCs w:val="24"/>
        </w:rPr>
        <w:t xml:space="preserve"> zooplankton, 10% shrimps, 15% cephalopods, 20% benthic filter feeders and 30% mesopelagic fish.</w:t>
      </w:r>
    </w:p>
    <w:p w14:paraId="2AD3424A"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05A2E15C" w14:textId="77777777" w:rsidR="00215700" w:rsidRPr="00656A77" w:rsidRDefault="003C54AA" w:rsidP="003C54AA">
      <w:pPr>
        <w:pStyle w:val="ListParagraph"/>
        <w:numPr>
          <w:ilvl w:val="1"/>
          <w:numId w:val="6"/>
        </w:numPr>
        <w:spacing w:before="240" w:after="240"/>
        <w:rPr>
          <w:b/>
        </w:rPr>
      </w:pPr>
      <w:r w:rsidRPr="00656A77">
        <w:rPr>
          <w:b/>
        </w:rPr>
        <w:t>S</w:t>
      </w:r>
      <w:r w:rsidR="002B1BD8" w:rsidRPr="00656A77">
        <w:rPr>
          <w:b/>
        </w:rPr>
        <w:t>mall-size</w:t>
      </w:r>
      <w:r w:rsidRPr="00656A77">
        <w:rPr>
          <w:b/>
        </w:rPr>
        <w:t xml:space="preserve"> demersal fish</w:t>
      </w:r>
    </w:p>
    <w:p w14:paraId="54AC3D0B" w14:textId="6E5A46A9"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This group contains the demersal species with an asymptotic length l</w:t>
      </w:r>
      <w:r w:rsidR="002B1BD8" w:rsidRPr="00656A77">
        <w:rPr>
          <w:rFonts w:ascii="Times New Roman" w:hAnsi="Times New Roman" w:cs="Times New Roman"/>
          <w:sz w:val="24"/>
          <w:szCs w:val="24"/>
        </w:rPr>
        <w:t>arge</w:t>
      </w:r>
      <w:r w:rsidRPr="00656A77">
        <w:rPr>
          <w:rFonts w:ascii="Times New Roman" w:hAnsi="Times New Roman" w:cs="Times New Roman"/>
          <w:sz w:val="24"/>
          <w:szCs w:val="24"/>
        </w:rPr>
        <w:t>r than 31 cm. The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demersal fish group is made up out of the species </w:t>
      </w:r>
      <w:r w:rsidRPr="00656A77">
        <w:rPr>
          <w:rFonts w:ascii="Times New Roman" w:hAnsi="Times New Roman" w:cs="Times New Roman"/>
          <w:i/>
          <w:sz w:val="24"/>
          <w:szCs w:val="24"/>
        </w:rPr>
        <w:t>Arnoglossus rueppelii</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Aspitrigla cuculus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Centracanthus cirrus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Capros aper</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Serranus cabrilla</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Macroramphosus scolopax</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Anthias anthias</w:t>
      </w:r>
      <w:r w:rsidRPr="00656A77">
        <w:rPr>
          <w:rFonts w:ascii="Times New Roman" w:hAnsi="Times New Roman" w:cs="Times New Roman"/>
          <w:sz w:val="24"/>
          <w:szCs w:val="24"/>
        </w:rPr>
        <w:t>. The different species in this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demersal fish group are of little commercial interest. A Q/B of 7.4</w:t>
      </w:r>
      <w:r w:rsidR="00836BF1" w:rsidRPr="00656A77">
        <w:rPr>
          <w:rFonts w:ascii="Times New Roman" w:hAnsi="Times New Roman" w:cs="Times New Roman"/>
          <w:sz w:val="24"/>
          <w:szCs w:val="24"/>
        </w:rPr>
        <w:t>3</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was calculated for this group, and a P/Q value of 0.3</w:t>
      </w:r>
      <w:r w:rsidR="00836BF1" w:rsidRPr="00656A77">
        <w:rPr>
          <w:rFonts w:ascii="Times New Roman" w:hAnsi="Times New Roman" w:cs="Times New Roman"/>
          <w:sz w:val="24"/>
          <w:szCs w:val="24"/>
        </w:rPr>
        <w:t>0</w:t>
      </w:r>
      <w:r w:rsidRPr="00656A77">
        <w:rPr>
          <w:rFonts w:ascii="Times New Roman" w:hAnsi="Times New Roman" w:cs="Times New Roman"/>
          <w:sz w:val="24"/>
          <w:szCs w:val="24"/>
        </w:rPr>
        <w:t xml:space="preserve"> was taken from Darwall et al. (2010). </w:t>
      </w:r>
      <w:r w:rsidR="00836BF1" w:rsidRPr="00656A77">
        <w:rPr>
          <w:rFonts w:ascii="Times New Roman" w:hAnsi="Times New Roman" w:cs="Times New Roman"/>
          <w:sz w:val="24"/>
          <w:szCs w:val="24"/>
        </w:rPr>
        <w:t xml:space="preserve">EE was set to 0.95. </w:t>
      </w:r>
      <w:r w:rsidRPr="00656A77">
        <w:rPr>
          <w:rFonts w:ascii="Times New Roman" w:hAnsi="Times New Roman" w:cs="Times New Roman"/>
          <w:sz w:val="24"/>
          <w:szCs w:val="24"/>
        </w:rPr>
        <w:t>The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demersal fish group is assumed to only occupy the 100-500m depth layer of the model area, amounting to a habitat fraction area of 0.</w:t>
      </w:r>
      <w:r w:rsidR="00DF47BB" w:rsidRPr="00656A77">
        <w:rPr>
          <w:rFonts w:ascii="Times New Roman" w:hAnsi="Times New Roman" w:cs="Times New Roman"/>
          <w:sz w:val="24"/>
          <w:szCs w:val="24"/>
        </w:rPr>
        <w:t>48%</w:t>
      </w:r>
      <w:r w:rsidRPr="00656A77">
        <w:rPr>
          <w:rFonts w:ascii="Times New Roman" w:hAnsi="Times New Roman" w:cs="Times New Roman"/>
          <w:sz w:val="24"/>
          <w:szCs w:val="24"/>
        </w:rPr>
        <w:t>. Guenette and Morato (2001) provided the diet information for this group: 15%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and gelatinous zooplankton, 15% shrimps, 1% cephalopods, 28% crabs, 2% benthic worms, 4% other benthos, 19%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shallow water fish, 2%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shallow water fish, 5%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pelagic fish and 10%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demersal fish.</w:t>
      </w:r>
    </w:p>
    <w:p w14:paraId="6EAEB8CB"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3FF42FDE" w14:textId="77777777" w:rsidR="00215700" w:rsidRPr="00656A77" w:rsidRDefault="00215700" w:rsidP="003C54AA">
      <w:pPr>
        <w:pStyle w:val="ListParagraph"/>
        <w:numPr>
          <w:ilvl w:val="1"/>
          <w:numId w:val="6"/>
        </w:numPr>
        <w:spacing w:before="240" w:after="240"/>
        <w:rPr>
          <w:b/>
        </w:rPr>
      </w:pPr>
      <w:r w:rsidRPr="00656A77">
        <w:rPr>
          <w:b/>
        </w:rPr>
        <w:t>M</w:t>
      </w:r>
      <w:r w:rsidR="002B1BD8" w:rsidRPr="00656A77">
        <w:rPr>
          <w:b/>
        </w:rPr>
        <w:t>edium-size</w:t>
      </w:r>
      <w:r w:rsidR="003C54AA" w:rsidRPr="00656A77">
        <w:rPr>
          <w:b/>
        </w:rPr>
        <w:t xml:space="preserve"> demersal fish</w:t>
      </w:r>
    </w:p>
    <w:p w14:paraId="15DD35B0" w14:textId="7627BB4F"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The demersal fish species l</w:t>
      </w:r>
      <w:r w:rsidR="002B1BD8" w:rsidRPr="00656A77">
        <w:rPr>
          <w:rFonts w:ascii="Times New Roman" w:hAnsi="Times New Roman" w:cs="Times New Roman"/>
          <w:sz w:val="24"/>
          <w:szCs w:val="24"/>
        </w:rPr>
        <w:t>arge</w:t>
      </w:r>
      <w:r w:rsidRPr="00656A77">
        <w:rPr>
          <w:rFonts w:ascii="Times New Roman" w:hAnsi="Times New Roman" w:cs="Times New Roman"/>
          <w:sz w:val="24"/>
          <w:szCs w:val="24"/>
        </w:rPr>
        <w:t>r than 31 and s</w:t>
      </w:r>
      <w:r w:rsidR="002B1BD8" w:rsidRPr="00656A77">
        <w:rPr>
          <w:rFonts w:ascii="Times New Roman" w:hAnsi="Times New Roman" w:cs="Times New Roman"/>
          <w:sz w:val="24"/>
          <w:szCs w:val="24"/>
        </w:rPr>
        <w:t>mall</w:t>
      </w:r>
      <w:r w:rsidRPr="00656A77">
        <w:rPr>
          <w:rFonts w:ascii="Times New Roman" w:hAnsi="Times New Roman" w:cs="Times New Roman"/>
          <w:sz w:val="24"/>
          <w:szCs w:val="24"/>
        </w:rPr>
        <w:t xml:space="preserve">er than 71 cm are assigned to this group. The group is composed </w:t>
      </w:r>
      <w:r w:rsidR="00BD01BF" w:rsidRPr="00656A77">
        <w:rPr>
          <w:rFonts w:ascii="Times New Roman" w:hAnsi="Times New Roman" w:cs="Times New Roman"/>
          <w:sz w:val="24"/>
          <w:szCs w:val="24"/>
        </w:rPr>
        <w:t xml:space="preserve">by </w:t>
      </w:r>
      <w:r w:rsidRPr="00656A77">
        <w:rPr>
          <w:rFonts w:ascii="Times New Roman" w:hAnsi="Times New Roman" w:cs="Times New Roman"/>
          <w:i/>
          <w:sz w:val="24"/>
          <w:szCs w:val="24"/>
        </w:rPr>
        <w:t>Antigonia capros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Aulopus filamentosus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Brama brama</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Polymixia nobilis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Schedophilus ovalis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Sphoeroides pachygaster</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Taractes rubescens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Labrus mixtus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Lepidorhombus whiffiagonis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Coelorinchus caelorhincus</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Zeus faber</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Zeus faber</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Coelorinchus caelorhincus</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Schedophilus ovalis</w:t>
      </w:r>
      <w:r w:rsidRPr="00656A77">
        <w:rPr>
          <w:rFonts w:ascii="Times New Roman" w:hAnsi="Times New Roman" w:cs="Times New Roman"/>
          <w:sz w:val="24"/>
          <w:szCs w:val="24"/>
        </w:rPr>
        <w:t xml:space="preserve"> are three species caught the by the bottom longline/handline fishery. A Q/B of 4.</w:t>
      </w:r>
      <w:r w:rsidR="00DF47BB" w:rsidRPr="00656A77">
        <w:rPr>
          <w:rFonts w:ascii="Times New Roman" w:hAnsi="Times New Roman" w:cs="Times New Roman"/>
          <w:sz w:val="24"/>
          <w:szCs w:val="24"/>
        </w:rPr>
        <w:t>66</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was calculated for </w:t>
      </w:r>
      <w:r w:rsidR="00ED31A0" w:rsidRPr="00656A77">
        <w:rPr>
          <w:rFonts w:ascii="Times New Roman" w:hAnsi="Times New Roman" w:cs="Times New Roman"/>
          <w:sz w:val="24"/>
          <w:szCs w:val="24"/>
        </w:rPr>
        <w:t>this group, and a P/Q</w:t>
      </w:r>
      <w:r w:rsidRPr="00656A77">
        <w:rPr>
          <w:rFonts w:ascii="Times New Roman" w:hAnsi="Times New Roman" w:cs="Times New Roman"/>
          <w:sz w:val="24"/>
          <w:szCs w:val="24"/>
        </w:rPr>
        <w:t xml:space="preserve"> value of 0.2</w:t>
      </w:r>
      <w:r w:rsidR="00DF47BB" w:rsidRPr="00656A77">
        <w:rPr>
          <w:rFonts w:ascii="Times New Roman" w:hAnsi="Times New Roman" w:cs="Times New Roman"/>
          <w:sz w:val="24"/>
          <w:szCs w:val="24"/>
        </w:rPr>
        <w:t>0</w:t>
      </w:r>
      <w:r w:rsidRPr="00656A77">
        <w:rPr>
          <w:rFonts w:ascii="Times New Roman" w:hAnsi="Times New Roman" w:cs="Times New Roman"/>
          <w:sz w:val="24"/>
          <w:szCs w:val="24"/>
        </w:rPr>
        <w:t xml:space="preserve"> was taken from Darwall et al. (2010). </w:t>
      </w:r>
      <w:r w:rsidR="00DF47BB" w:rsidRPr="00656A77">
        <w:rPr>
          <w:rFonts w:ascii="Times New Roman" w:hAnsi="Times New Roman" w:cs="Times New Roman"/>
          <w:sz w:val="24"/>
          <w:szCs w:val="24"/>
        </w:rPr>
        <w:t xml:space="preserve">EE was set to 0.95. </w:t>
      </w:r>
      <w:r w:rsidRPr="00656A77">
        <w:rPr>
          <w:rFonts w:ascii="Times New Roman" w:hAnsi="Times New Roman" w:cs="Times New Roman"/>
          <w:sz w:val="24"/>
          <w:szCs w:val="24"/>
        </w:rPr>
        <w:t>The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demersal fish group is assumed to only occupy the 100-500m depth layer of the model area, amounting to a habitat fraction area of 0.</w:t>
      </w:r>
      <w:r w:rsidR="00DF47BB" w:rsidRPr="00656A77">
        <w:rPr>
          <w:rFonts w:ascii="Times New Roman" w:hAnsi="Times New Roman" w:cs="Times New Roman"/>
          <w:sz w:val="24"/>
          <w:szCs w:val="24"/>
        </w:rPr>
        <w:t>48%</w:t>
      </w:r>
      <w:r w:rsidRPr="00656A77">
        <w:rPr>
          <w:rFonts w:ascii="Times New Roman" w:hAnsi="Times New Roman" w:cs="Times New Roman"/>
          <w:sz w:val="24"/>
          <w:szCs w:val="24"/>
        </w:rPr>
        <w:t>. Diet composition was taken from Guenette and Morato (2001): 13% shrimps, 4% crabs, 16% benthic worms, 17% other benthos, 4%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shallow water fish, 12%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pelagic fish and 34%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demersal fish.</w:t>
      </w:r>
    </w:p>
    <w:p w14:paraId="626152D7"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4AB3DAE5" w14:textId="77777777" w:rsidR="00215700" w:rsidRPr="00656A77" w:rsidRDefault="003C54AA" w:rsidP="003C54AA">
      <w:pPr>
        <w:pStyle w:val="ListParagraph"/>
        <w:numPr>
          <w:ilvl w:val="1"/>
          <w:numId w:val="6"/>
        </w:numPr>
        <w:spacing w:before="240" w:after="240"/>
        <w:rPr>
          <w:b/>
        </w:rPr>
      </w:pPr>
      <w:r w:rsidRPr="00656A77">
        <w:rPr>
          <w:b/>
        </w:rPr>
        <w:t>L</w:t>
      </w:r>
      <w:r w:rsidR="002B1BD8" w:rsidRPr="00656A77">
        <w:rPr>
          <w:b/>
        </w:rPr>
        <w:t>arge-size</w:t>
      </w:r>
      <w:r w:rsidRPr="00656A77">
        <w:rPr>
          <w:b/>
        </w:rPr>
        <w:t xml:space="preserve"> demersal fish</w:t>
      </w:r>
    </w:p>
    <w:p w14:paraId="70E16665" w14:textId="3FA4DE69"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The demersal fish species with an asymptotic length l</w:t>
      </w:r>
      <w:r w:rsidR="002B1BD8" w:rsidRPr="00656A77">
        <w:rPr>
          <w:rFonts w:ascii="Times New Roman" w:hAnsi="Times New Roman" w:cs="Times New Roman"/>
          <w:sz w:val="24"/>
          <w:szCs w:val="24"/>
        </w:rPr>
        <w:t>arge</w:t>
      </w:r>
      <w:r w:rsidRPr="00656A77">
        <w:rPr>
          <w:rFonts w:ascii="Times New Roman" w:hAnsi="Times New Roman" w:cs="Times New Roman"/>
          <w:sz w:val="24"/>
          <w:szCs w:val="24"/>
        </w:rPr>
        <w:t xml:space="preserve">r than 71 cm are: </w:t>
      </w:r>
      <w:r w:rsidRPr="00656A77">
        <w:rPr>
          <w:rFonts w:ascii="Times New Roman" w:hAnsi="Times New Roman" w:cs="Times New Roman"/>
          <w:i/>
          <w:sz w:val="24"/>
          <w:szCs w:val="24"/>
        </w:rPr>
        <w:t>Acantholabrus palloni</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Molva macrophthalma</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Polyprion americanus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Promethichthys prometheus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Ruvettus pretiosus</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Zenopsis conchifera</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Polyprion americanus</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Molva macrophthalma</w:t>
      </w:r>
      <w:r w:rsidRPr="00656A77">
        <w:rPr>
          <w:rFonts w:ascii="Times New Roman" w:hAnsi="Times New Roman" w:cs="Times New Roman"/>
          <w:sz w:val="24"/>
          <w:szCs w:val="24"/>
        </w:rPr>
        <w:t xml:space="preserve"> are two commercially important species in the Azores EEZ t</w:t>
      </w:r>
      <w:r w:rsidR="002B1BD8" w:rsidRPr="00656A77">
        <w:rPr>
          <w:rFonts w:ascii="Times New Roman" w:hAnsi="Times New Roman" w:cs="Times New Roman"/>
          <w:sz w:val="24"/>
          <w:szCs w:val="24"/>
        </w:rPr>
        <w:t>arge</w:t>
      </w:r>
      <w:r w:rsidRPr="00656A77">
        <w:rPr>
          <w:rFonts w:ascii="Times New Roman" w:hAnsi="Times New Roman" w:cs="Times New Roman"/>
          <w:sz w:val="24"/>
          <w:szCs w:val="24"/>
        </w:rPr>
        <w:t>ted by the bottom longline/handline fishery and recreational fishing. P/B and Q/B were calculated for the l</w:t>
      </w:r>
      <w:r w:rsidR="002B1BD8" w:rsidRPr="00656A77">
        <w:rPr>
          <w:rFonts w:ascii="Times New Roman" w:hAnsi="Times New Roman" w:cs="Times New Roman"/>
          <w:sz w:val="24"/>
          <w:szCs w:val="24"/>
        </w:rPr>
        <w:t>arge-size</w:t>
      </w:r>
      <w:r w:rsidR="00410204" w:rsidRPr="00656A77">
        <w:rPr>
          <w:rFonts w:ascii="Times New Roman" w:hAnsi="Times New Roman" w:cs="Times New Roman"/>
          <w:sz w:val="24"/>
          <w:szCs w:val="24"/>
        </w:rPr>
        <w:t xml:space="preserve"> demersal fish group and equal 0</w:t>
      </w:r>
      <w:r w:rsidRPr="00656A77">
        <w:rPr>
          <w:rFonts w:ascii="Times New Roman" w:hAnsi="Times New Roman" w:cs="Times New Roman"/>
          <w:sz w:val="24"/>
          <w:szCs w:val="24"/>
        </w:rPr>
        <w:t>.</w:t>
      </w:r>
      <w:r w:rsidR="00DF47BB" w:rsidRPr="00656A77">
        <w:rPr>
          <w:rFonts w:ascii="Times New Roman" w:hAnsi="Times New Roman" w:cs="Times New Roman"/>
          <w:sz w:val="24"/>
          <w:szCs w:val="24"/>
        </w:rPr>
        <w:t>46</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00410204" w:rsidRPr="00656A77">
        <w:rPr>
          <w:rFonts w:ascii="Times New Roman" w:hAnsi="Times New Roman" w:cs="Times New Roman"/>
          <w:sz w:val="24"/>
          <w:szCs w:val="24"/>
        </w:rPr>
        <w:t xml:space="preserve"> and 3</w:t>
      </w:r>
      <w:r w:rsidRPr="00656A77">
        <w:rPr>
          <w:rFonts w:ascii="Times New Roman" w:hAnsi="Times New Roman" w:cs="Times New Roman"/>
          <w:sz w:val="24"/>
          <w:szCs w:val="24"/>
        </w:rPr>
        <w:t>.8</w:t>
      </w:r>
      <w:r w:rsidR="00DF47BB" w:rsidRPr="00656A77">
        <w:rPr>
          <w:rFonts w:ascii="Times New Roman" w:hAnsi="Times New Roman" w:cs="Times New Roman"/>
          <w:sz w:val="24"/>
          <w:szCs w:val="24"/>
        </w:rPr>
        <w:t>2</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The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demersal fish group is assumed to only occupy the 100-500m depth layer of the model area, amounting to a habitat fraction area of 0.</w:t>
      </w:r>
      <w:r w:rsidR="00DF47BB" w:rsidRPr="00656A77">
        <w:rPr>
          <w:rFonts w:ascii="Times New Roman" w:hAnsi="Times New Roman" w:cs="Times New Roman"/>
          <w:sz w:val="24"/>
          <w:szCs w:val="24"/>
        </w:rPr>
        <w:t>48%</w:t>
      </w:r>
      <w:r w:rsidRPr="00656A77">
        <w:rPr>
          <w:rFonts w:ascii="Times New Roman" w:hAnsi="Times New Roman" w:cs="Times New Roman"/>
          <w:sz w:val="24"/>
          <w:szCs w:val="24"/>
        </w:rPr>
        <w:t xml:space="preserve">. Diet information was obtained from Guenette and Morato (2001): 13% </w:t>
      </w:r>
      <w:r w:rsidR="007F11FD" w:rsidRPr="00656A77">
        <w:rPr>
          <w:rFonts w:ascii="Times New Roman" w:hAnsi="Times New Roman" w:cs="Times New Roman"/>
          <w:sz w:val="24"/>
          <w:szCs w:val="24"/>
        </w:rPr>
        <w:t>cephalopods</w:t>
      </w:r>
      <w:r w:rsidRPr="00656A77">
        <w:rPr>
          <w:rFonts w:ascii="Times New Roman" w:hAnsi="Times New Roman" w:cs="Times New Roman"/>
          <w:sz w:val="24"/>
          <w:szCs w:val="24"/>
        </w:rPr>
        <w:t>, 13% other benthos, 3%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shallow water species, 14%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shallow water species, 11%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pelagic species, </w:t>
      </w:r>
      <w:r w:rsidRPr="00656A77">
        <w:rPr>
          <w:rFonts w:ascii="Times New Roman" w:hAnsi="Times New Roman" w:cs="Times New Roman"/>
          <w:sz w:val="24"/>
          <w:szCs w:val="24"/>
        </w:rPr>
        <w:lastRenderedPageBreak/>
        <w:t>2%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pelagic species, 5% mesopelagic species, 19%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demersal species, 15%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demersal species, 2%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demersal species. </w:t>
      </w:r>
    </w:p>
    <w:p w14:paraId="12221D6A"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41CF3490" w14:textId="77777777" w:rsidR="00215700" w:rsidRPr="00656A77" w:rsidRDefault="003C54AA" w:rsidP="003C54AA">
      <w:pPr>
        <w:pStyle w:val="ListParagraph"/>
        <w:numPr>
          <w:ilvl w:val="1"/>
          <w:numId w:val="6"/>
        </w:numPr>
        <w:spacing w:before="240" w:after="240"/>
        <w:rPr>
          <w:b/>
        </w:rPr>
      </w:pPr>
      <w:r w:rsidRPr="00656A77">
        <w:rPr>
          <w:b/>
        </w:rPr>
        <w:t>S</w:t>
      </w:r>
      <w:r w:rsidR="002B1BD8" w:rsidRPr="00656A77">
        <w:rPr>
          <w:b/>
        </w:rPr>
        <w:t>mall-size</w:t>
      </w:r>
      <w:r w:rsidRPr="00656A77">
        <w:rPr>
          <w:b/>
        </w:rPr>
        <w:t xml:space="preserve"> bathydemersal fish</w:t>
      </w:r>
    </w:p>
    <w:p w14:paraId="452055F9" w14:textId="0458CC3E"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This group consists of the bathydemersal species s</w:t>
      </w:r>
      <w:r w:rsidR="002B1BD8" w:rsidRPr="00656A77">
        <w:rPr>
          <w:rFonts w:ascii="Times New Roman" w:hAnsi="Times New Roman" w:cs="Times New Roman"/>
          <w:sz w:val="24"/>
          <w:szCs w:val="24"/>
        </w:rPr>
        <w:t>mall</w:t>
      </w:r>
      <w:r w:rsidRPr="00656A77">
        <w:rPr>
          <w:rFonts w:ascii="Times New Roman" w:hAnsi="Times New Roman" w:cs="Times New Roman"/>
          <w:sz w:val="24"/>
          <w:szCs w:val="24"/>
        </w:rPr>
        <w:t xml:space="preserve">er than 43 cm: </w:t>
      </w:r>
      <w:r w:rsidRPr="00656A77">
        <w:rPr>
          <w:rFonts w:ascii="Times New Roman" w:hAnsi="Times New Roman" w:cs="Times New Roman"/>
          <w:i/>
          <w:sz w:val="24"/>
          <w:szCs w:val="24"/>
        </w:rPr>
        <w:t>Alepocephalus rostratus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Borostomias antarcticus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Chlorophthalmus agassizi</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Hoplostethus mediterraneus mediterraneus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Lepidion eques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Lepidion guentheri</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Nezumia aequalis</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Physiculus dalwigki</w:t>
      </w:r>
      <w:r w:rsidRPr="00656A77">
        <w:rPr>
          <w:rFonts w:ascii="Times New Roman" w:hAnsi="Times New Roman" w:cs="Times New Roman"/>
          <w:sz w:val="24"/>
          <w:szCs w:val="24"/>
        </w:rPr>
        <w:t>. The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bathydemersal fish a</w:t>
      </w:r>
      <w:r w:rsidR="007F11FD" w:rsidRPr="00656A77">
        <w:rPr>
          <w:rFonts w:ascii="Times New Roman" w:hAnsi="Times New Roman" w:cs="Times New Roman"/>
          <w:sz w:val="24"/>
          <w:szCs w:val="24"/>
        </w:rPr>
        <w:t>re of no commercial interest.</w:t>
      </w:r>
      <w:r w:rsidRPr="00656A77">
        <w:rPr>
          <w:rFonts w:ascii="Times New Roman" w:hAnsi="Times New Roman" w:cs="Times New Roman"/>
          <w:sz w:val="24"/>
          <w:szCs w:val="24"/>
        </w:rPr>
        <w:t xml:space="preserve"> A Q/B of </w:t>
      </w:r>
      <w:r w:rsidR="00DF47BB" w:rsidRPr="00656A77">
        <w:rPr>
          <w:rFonts w:ascii="Times New Roman" w:hAnsi="Times New Roman" w:cs="Times New Roman"/>
          <w:sz w:val="24"/>
          <w:szCs w:val="24"/>
        </w:rPr>
        <w:t>4</w:t>
      </w:r>
      <w:r w:rsidRPr="00656A77">
        <w:rPr>
          <w:rFonts w:ascii="Times New Roman" w:hAnsi="Times New Roman" w:cs="Times New Roman"/>
          <w:sz w:val="24"/>
          <w:szCs w:val="24"/>
        </w:rPr>
        <w:t>.</w:t>
      </w:r>
      <w:r w:rsidR="00DF47BB" w:rsidRPr="00656A77">
        <w:rPr>
          <w:rFonts w:ascii="Times New Roman" w:hAnsi="Times New Roman" w:cs="Times New Roman"/>
          <w:sz w:val="24"/>
          <w:szCs w:val="24"/>
        </w:rPr>
        <w:t>95</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was calculated for this group, and a P/Q value of 0.1</w:t>
      </w:r>
      <w:r w:rsidR="00DF47BB" w:rsidRPr="00656A77">
        <w:rPr>
          <w:rFonts w:ascii="Times New Roman" w:hAnsi="Times New Roman" w:cs="Times New Roman"/>
          <w:sz w:val="24"/>
          <w:szCs w:val="24"/>
        </w:rPr>
        <w:t>0</w:t>
      </w:r>
      <w:r w:rsidRPr="00656A77">
        <w:rPr>
          <w:rFonts w:ascii="Times New Roman" w:hAnsi="Times New Roman" w:cs="Times New Roman"/>
          <w:sz w:val="24"/>
          <w:szCs w:val="24"/>
        </w:rPr>
        <w:t xml:space="preserve"> was taken from Darwall et al. (2010). </w:t>
      </w:r>
      <w:r w:rsidR="00DF47BB" w:rsidRPr="00656A77">
        <w:rPr>
          <w:rFonts w:ascii="Times New Roman" w:hAnsi="Times New Roman" w:cs="Times New Roman"/>
          <w:sz w:val="24"/>
          <w:szCs w:val="24"/>
        </w:rPr>
        <w:t xml:space="preserve">EE was set to 0.95. </w:t>
      </w:r>
      <w:r w:rsidRPr="00656A77">
        <w:rPr>
          <w:rFonts w:ascii="Times New Roman" w:hAnsi="Times New Roman" w:cs="Times New Roman"/>
          <w:sz w:val="24"/>
          <w:szCs w:val="24"/>
        </w:rPr>
        <w:t>The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bathydemersal fish group is assumed to only occupy the depth strata lower than 500m within the model area, amounting to a habitat fraction area of 0.994. Diet information was taken from Guenette and Morato (2001) and consists of 9% shrimps, 29% crabs, 33% benthic worms, 18% other benthos, 10%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demersal fish and 1%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bathydemersal fish (cannibalism).</w:t>
      </w:r>
    </w:p>
    <w:p w14:paraId="048F0D40"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7EFBF0EA" w14:textId="77777777" w:rsidR="00215700" w:rsidRPr="00656A77" w:rsidRDefault="003C54AA" w:rsidP="003C54AA">
      <w:pPr>
        <w:pStyle w:val="ListParagraph"/>
        <w:numPr>
          <w:ilvl w:val="1"/>
          <w:numId w:val="6"/>
        </w:numPr>
        <w:spacing w:before="240" w:after="240"/>
        <w:rPr>
          <w:b/>
        </w:rPr>
      </w:pPr>
      <w:r w:rsidRPr="00656A77">
        <w:rPr>
          <w:b/>
        </w:rPr>
        <w:t>M</w:t>
      </w:r>
      <w:r w:rsidR="002B1BD8" w:rsidRPr="00656A77">
        <w:rPr>
          <w:b/>
        </w:rPr>
        <w:t>edium-size</w:t>
      </w:r>
      <w:r w:rsidRPr="00656A77">
        <w:rPr>
          <w:b/>
        </w:rPr>
        <w:t xml:space="preserve"> bathydemersal fish</w:t>
      </w:r>
    </w:p>
    <w:p w14:paraId="225648B5" w14:textId="3A2DEDB8"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The bathydemersal fish l</w:t>
      </w:r>
      <w:r w:rsidR="002B1BD8" w:rsidRPr="00656A77">
        <w:rPr>
          <w:rFonts w:ascii="Times New Roman" w:hAnsi="Times New Roman" w:cs="Times New Roman"/>
          <w:sz w:val="24"/>
          <w:szCs w:val="24"/>
        </w:rPr>
        <w:t>arge</w:t>
      </w:r>
      <w:r w:rsidRPr="00656A77">
        <w:rPr>
          <w:rFonts w:ascii="Times New Roman" w:hAnsi="Times New Roman" w:cs="Times New Roman"/>
          <w:sz w:val="24"/>
          <w:szCs w:val="24"/>
        </w:rPr>
        <w:t>r than 43 cm and s</w:t>
      </w:r>
      <w:r w:rsidR="002B1BD8" w:rsidRPr="00656A77">
        <w:rPr>
          <w:rFonts w:ascii="Times New Roman" w:hAnsi="Times New Roman" w:cs="Times New Roman"/>
          <w:sz w:val="24"/>
          <w:szCs w:val="24"/>
        </w:rPr>
        <w:t>mall</w:t>
      </w:r>
      <w:r w:rsidRPr="00656A77">
        <w:rPr>
          <w:rFonts w:ascii="Times New Roman" w:hAnsi="Times New Roman" w:cs="Times New Roman"/>
          <w:sz w:val="24"/>
          <w:szCs w:val="24"/>
        </w:rPr>
        <w:t xml:space="preserve">er than 62 cm make up this group. The group consists of the species </w:t>
      </w:r>
      <w:r w:rsidRPr="00656A77">
        <w:rPr>
          <w:rFonts w:ascii="Times New Roman" w:hAnsi="Times New Roman" w:cs="Times New Roman"/>
          <w:i/>
          <w:sz w:val="24"/>
          <w:szCs w:val="24"/>
        </w:rPr>
        <w:t>Epigonus telescopus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Hoplostethus atlanticus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Bathygadus melanobranchus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Lyconus brachycolus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Magnisudis atlantica</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Trachyscorpia cristulata echinata</w:t>
      </w:r>
      <w:r w:rsidRPr="00656A77">
        <w:rPr>
          <w:rFonts w:ascii="Times New Roman" w:hAnsi="Times New Roman" w:cs="Times New Roman"/>
          <w:sz w:val="24"/>
          <w:szCs w:val="24"/>
        </w:rPr>
        <w:t>. Of these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bathydemersal fish species, only </w:t>
      </w:r>
      <w:r w:rsidRPr="00656A77">
        <w:rPr>
          <w:rFonts w:ascii="Times New Roman" w:hAnsi="Times New Roman" w:cs="Times New Roman"/>
          <w:i/>
          <w:sz w:val="24"/>
          <w:szCs w:val="24"/>
        </w:rPr>
        <w:t>Epigonus telescopus</w:t>
      </w:r>
      <w:r w:rsidRPr="00656A77">
        <w:rPr>
          <w:rFonts w:ascii="Times New Roman" w:hAnsi="Times New Roman" w:cs="Times New Roman"/>
          <w:sz w:val="24"/>
          <w:szCs w:val="24"/>
        </w:rPr>
        <w:t xml:space="preserve"> is commercially caught, in low amounts by the bottom longline/handline fishery. A Q/B of 3.3</w:t>
      </w:r>
      <w:r w:rsidR="00DF47BB" w:rsidRPr="00656A77">
        <w:rPr>
          <w:rFonts w:ascii="Times New Roman" w:hAnsi="Times New Roman" w:cs="Times New Roman"/>
          <w:sz w:val="24"/>
          <w:szCs w:val="24"/>
        </w:rPr>
        <w:t>1</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was calculated for this group, and a P/Q value of 0.1</w:t>
      </w:r>
      <w:r w:rsidR="00DF47BB" w:rsidRPr="00656A77">
        <w:rPr>
          <w:rFonts w:ascii="Times New Roman" w:hAnsi="Times New Roman" w:cs="Times New Roman"/>
          <w:sz w:val="24"/>
          <w:szCs w:val="24"/>
        </w:rPr>
        <w:t>0</w:t>
      </w:r>
      <w:r w:rsidRPr="00656A77">
        <w:rPr>
          <w:rFonts w:ascii="Times New Roman" w:hAnsi="Times New Roman" w:cs="Times New Roman"/>
          <w:sz w:val="24"/>
          <w:szCs w:val="24"/>
        </w:rPr>
        <w:t xml:space="preserve"> was taken from Darwall et al. (2010). </w:t>
      </w:r>
      <w:r w:rsidR="00DF47BB" w:rsidRPr="00656A77">
        <w:rPr>
          <w:rFonts w:ascii="Times New Roman" w:hAnsi="Times New Roman" w:cs="Times New Roman"/>
          <w:sz w:val="24"/>
          <w:szCs w:val="24"/>
        </w:rPr>
        <w:t xml:space="preserve">EE was set to 0.95. </w:t>
      </w:r>
      <w:r w:rsidRPr="00656A77">
        <w:rPr>
          <w:rFonts w:ascii="Times New Roman" w:hAnsi="Times New Roman" w:cs="Times New Roman"/>
          <w:sz w:val="24"/>
          <w:szCs w:val="24"/>
        </w:rPr>
        <w:t>The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bathydemersal fish group is assumed to only occupy the depth strata lower than 500m within the model area, amounting to a habitat fraction area of 0.994. A diet of 11%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zooplankton, 18%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w:t>
      </w:r>
      <w:r w:rsidR="00941B59" w:rsidRPr="00656A77">
        <w:rPr>
          <w:rFonts w:ascii="Times New Roman" w:hAnsi="Times New Roman" w:cs="Times New Roman"/>
          <w:sz w:val="24"/>
          <w:szCs w:val="24"/>
        </w:rPr>
        <w:t xml:space="preserve">and </w:t>
      </w:r>
      <w:r w:rsidRPr="00656A77">
        <w:rPr>
          <w:rFonts w:ascii="Times New Roman" w:hAnsi="Times New Roman" w:cs="Times New Roman"/>
          <w:sz w:val="24"/>
          <w:szCs w:val="24"/>
        </w:rPr>
        <w:t>gelatinous zooplankton, 29% shrimps, 3% cephalopods, 6% other benthos, 19% mesop</w:t>
      </w:r>
      <w:r w:rsidR="007F11FD" w:rsidRPr="00656A77">
        <w:rPr>
          <w:rFonts w:ascii="Times New Roman" w:hAnsi="Times New Roman" w:cs="Times New Roman"/>
          <w:sz w:val="24"/>
          <w:szCs w:val="24"/>
        </w:rPr>
        <w:t>e</w:t>
      </w:r>
      <w:r w:rsidRPr="00656A77">
        <w:rPr>
          <w:rFonts w:ascii="Times New Roman" w:hAnsi="Times New Roman" w:cs="Times New Roman"/>
          <w:sz w:val="24"/>
          <w:szCs w:val="24"/>
        </w:rPr>
        <w:t>lagic fish and 13%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demersal fish for this group was obtained from Guenette and Morato (2001).</w:t>
      </w:r>
    </w:p>
    <w:p w14:paraId="632FF96E"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4280DB36" w14:textId="77777777" w:rsidR="00215700" w:rsidRPr="00656A77" w:rsidRDefault="003C54AA" w:rsidP="003C54AA">
      <w:pPr>
        <w:pStyle w:val="ListParagraph"/>
        <w:numPr>
          <w:ilvl w:val="1"/>
          <w:numId w:val="6"/>
        </w:numPr>
        <w:spacing w:before="240" w:after="240"/>
        <w:rPr>
          <w:b/>
        </w:rPr>
      </w:pPr>
      <w:r w:rsidRPr="00656A77">
        <w:rPr>
          <w:b/>
        </w:rPr>
        <w:t>L</w:t>
      </w:r>
      <w:r w:rsidR="002B1BD8" w:rsidRPr="00656A77">
        <w:rPr>
          <w:b/>
        </w:rPr>
        <w:t>arge-size</w:t>
      </w:r>
      <w:r w:rsidRPr="00656A77">
        <w:rPr>
          <w:b/>
        </w:rPr>
        <w:t xml:space="preserve"> bathydemersal fish</w:t>
      </w:r>
    </w:p>
    <w:p w14:paraId="64666FD2" w14:textId="02F9A990"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Bathydemersal fish species l</w:t>
      </w:r>
      <w:r w:rsidR="002B1BD8" w:rsidRPr="00656A77">
        <w:rPr>
          <w:rFonts w:ascii="Times New Roman" w:hAnsi="Times New Roman" w:cs="Times New Roman"/>
          <w:sz w:val="24"/>
          <w:szCs w:val="24"/>
        </w:rPr>
        <w:t>arge</w:t>
      </w:r>
      <w:r w:rsidRPr="00656A77">
        <w:rPr>
          <w:rFonts w:ascii="Times New Roman" w:hAnsi="Times New Roman" w:cs="Times New Roman"/>
          <w:sz w:val="24"/>
          <w:szCs w:val="24"/>
        </w:rPr>
        <w:t xml:space="preserve">r than 62 cm are grouped here. The species that make up this group are: </w:t>
      </w:r>
      <w:r w:rsidRPr="00656A77">
        <w:rPr>
          <w:rFonts w:ascii="Times New Roman" w:hAnsi="Times New Roman" w:cs="Times New Roman"/>
          <w:i/>
          <w:sz w:val="24"/>
          <w:szCs w:val="24"/>
        </w:rPr>
        <w:t>Aphanopus carbo</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Aphanopus intermedius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Coryphaenoides guentheri</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Coryphaenoides rupestris</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Synaphobranchus affinis</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Synaphobranchus kaupii</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Aphanopus carbo</w:t>
      </w:r>
      <w:r w:rsidRPr="00656A77">
        <w:rPr>
          <w:rFonts w:ascii="Times New Roman" w:hAnsi="Times New Roman" w:cs="Times New Roman"/>
          <w:sz w:val="24"/>
          <w:szCs w:val="24"/>
        </w:rPr>
        <w:t xml:space="preserve"> is a commercially important fish species in the Azores, being mainly t</w:t>
      </w:r>
      <w:r w:rsidR="002B1BD8" w:rsidRPr="00656A77">
        <w:rPr>
          <w:rFonts w:ascii="Times New Roman" w:hAnsi="Times New Roman" w:cs="Times New Roman"/>
          <w:sz w:val="24"/>
          <w:szCs w:val="24"/>
        </w:rPr>
        <w:t>arge</w:t>
      </w:r>
      <w:r w:rsidRPr="00656A77">
        <w:rPr>
          <w:rFonts w:ascii="Times New Roman" w:hAnsi="Times New Roman" w:cs="Times New Roman"/>
          <w:sz w:val="24"/>
          <w:szCs w:val="24"/>
        </w:rPr>
        <w:t>ted by the recently started drifting deepwater longline fishery. A Q/B of 3.5</w:t>
      </w:r>
      <w:r w:rsidR="00DF47BB" w:rsidRPr="00656A77">
        <w:rPr>
          <w:rFonts w:ascii="Times New Roman" w:hAnsi="Times New Roman" w:cs="Times New Roman"/>
          <w:sz w:val="24"/>
          <w:szCs w:val="24"/>
        </w:rPr>
        <w:t>3</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was calculated for this group, and a P/Q value of 0.1</w:t>
      </w:r>
      <w:r w:rsidR="00DF47BB" w:rsidRPr="00656A77">
        <w:rPr>
          <w:rFonts w:ascii="Times New Roman" w:hAnsi="Times New Roman" w:cs="Times New Roman"/>
          <w:sz w:val="24"/>
          <w:szCs w:val="24"/>
        </w:rPr>
        <w:t>0</w:t>
      </w:r>
      <w:r w:rsidRPr="00656A77">
        <w:rPr>
          <w:rFonts w:ascii="Times New Roman" w:hAnsi="Times New Roman" w:cs="Times New Roman"/>
          <w:sz w:val="24"/>
          <w:szCs w:val="24"/>
        </w:rPr>
        <w:t xml:space="preserve"> was taken from Darwall et al. (2010). </w:t>
      </w:r>
      <w:r w:rsidR="00DF47BB" w:rsidRPr="00656A77">
        <w:rPr>
          <w:rFonts w:ascii="Times New Roman" w:hAnsi="Times New Roman" w:cs="Times New Roman"/>
          <w:sz w:val="24"/>
          <w:szCs w:val="24"/>
        </w:rPr>
        <w:t xml:space="preserve">EE was set to 0.95. </w:t>
      </w:r>
      <w:r w:rsidRPr="00656A77">
        <w:rPr>
          <w:rFonts w:ascii="Times New Roman" w:hAnsi="Times New Roman" w:cs="Times New Roman"/>
          <w:sz w:val="24"/>
          <w:szCs w:val="24"/>
        </w:rPr>
        <w:t>The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bathydemersal fish group is assumed to only occupy the depth strata lower than 500m within the model area, amounting </w:t>
      </w:r>
      <w:r w:rsidR="00941B59" w:rsidRPr="00656A77">
        <w:rPr>
          <w:rFonts w:ascii="Times New Roman" w:hAnsi="Times New Roman" w:cs="Times New Roman"/>
          <w:sz w:val="24"/>
          <w:szCs w:val="24"/>
        </w:rPr>
        <w:t xml:space="preserve">to a habitat fraction area of </w:t>
      </w:r>
      <w:r w:rsidRPr="00656A77">
        <w:rPr>
          <w:rFonts w:ascii="Times New Roman" w:hAnsi="Times New Roman" w:cs="Times New Roman"/>
          <w:sz w:val="24"/>
          <w:szCs w:val="24"/>
        </w:rPr>
        <w:t>99</w:t>
      </w:r>
      <w:r w:rsidR="00DF47BB" w:rsidRPr="00656A77">
        <w:rPr>
          <w:rFonts w:ascii="Times New Roman" w:hAnsi="Times New Roman" w:cs="Times New Roman"/>
          <w:sz w:val="24"/>
          <w:szCs w:val="24"/>
        </w:rPr>
        <w:t>.39%</w:t>
      </w:r>
      <w:r w:rsidRPr="00656A77">
        <w:rPr>
          <w:rFonts w:ascii="Times New Roman" w:hAnsi="Times New Roman" w:cs="Times New Roman"/>
          <w:sz w:val="24"/>
          <w:szCs w:val="24"/>
        </w:rPr>
        <w:t xml:space="preserve">. Diet for </w:t>
      </w:r>
      <w:r w:rsidRPr="00656A77">
        <w:rPr>
          <w:rFonts w:ascii="Times New Roman" w:hAnsi="Times New Roman" w:cs="Times New Roman"/>
          <w:i/>
          <w:sz w:val="24"/>
          <w:szCs w:val="24"/>
        </w:rPr>
        <w:t>Aphanopus carbo</w:t>
      </w:r>
      <w:r w:rsidRPr="00656A77">
        <w:rPr>
          <w:rFonts w:ascii="Times New Roman" w:hAnsi="Times New Roman" w:cs="Times New Roman"/>
          <w:sz w:val="24"/>
          <w:szCs w:val="24"/>
        </w:rPr>
        <w:t xml:space="preserve"> in the Azores was adopted from Santos et al. (2013</w:t>
      </w:r>
      <w:r w:rsidR="00DF2747">
        <w:rPr>
          <w:rFonts w:ascii="Times New Roman" w:hAnsi="Times New Roman" w:cs="Times New Roman"/>
          <w:sz w:val="24"/>
          <w:szCs w:val="24"/>
        </w:rPr>
        <w:t>b</w:t>
      </w:r>
      <w:r w:rsidRPr="00656A77">
        <w:rPr>
          <w:rFonts w:ascii="Times New Roman" w:hAnsi="Times New Roman" w:cs="Times New Roman"/>
          <w:sz w:val="24"/>
          <w:szCs w:val="24"/>
        </w:rPr>
        <w:t>) and the rest of the species from Guenette and Morato (2001): 4%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and gelatinous zooplankton, 31% shrimps, 10% cephalopods, 5% crabs, 2% other benthos, 15% </w:t>
      </w:r>
      <w:r w:rsidRPr="00656A77">
        <w:rPr>
          <w:rFonts w:ascii="Times New Roman" w:hAnsi="Times New Roman" w:cs="Times New Roman"/>
          <w:sz w:val="24"/>
          <w:szCs w:val="24"/>
        </w:rPr>
        <w:lastRenderedPageBreak/>
        <w:t>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pelagic fish, 3% mesopelagic fish, 25%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demersal fish, 13%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bathydemersal fish and 13%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bathydemersal fish. </w:t>
      </w:r>
    </w:p>
    <w:p w14:paraId="48DCB6E3"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5660F602" w14:textId="77777777" w:rsidR="00215700" w:rsidRPr="00656A77" w:rsidRDefault="003C54AA" w:rsidP="003C54AA">
      <w:pPr>
        <w:pStyle w:val="ListParagraph"/>
        <w:numPr>
          <w:ilvl w:val="1"/>
          <w:numId w:val="6"/>
        </w:numPr>
        <w:spacing w:before="240" w:after="240"/>
        <w:rPr>
          <w:b/>
          <w:i/>
        </w:rPr>
      </w:pPr>
      <w:r w:rsidRPr="00656A77">
        <w:rPr>
          <w:b/>
          <w:i/>
        </w:rPr>
        <w:t>Helicolenus dactylopterus</w:t>
      </w:r>
    </w:p>
    <w:p w14:paraId="60CA98DF" w14:textId="5AF5591A"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The blackbelly rosefish (</w:t>
      </w:r>
      <w:r w:rsidRPr="00656A77">
        <w:rPr>
          <w:rFonts w:ascii="Times New Roman" w:hAnsi="Times New Roman" w:cs="Times New Roman"/>
          <w:i/>
          <w:sz w:val="24"/>
          <w:szCs w:val="24"/>
        </w:rPr>
        <w:t>Helicolenus dactylopterus</w:t>
      </w:r>
      <w:r w:rsidRPr="00656A77">
        <w:rPr>
          <w:rFonts w:ascii="Times New Roman" w:hAnsi="Times New Roman" w:cs="Times New Roman"/>
          <w:sz w:val="24"/>
          <w:szCs w:val="24"/>
        </w:rPr>
        <w:t>) is a demersal fish species inhabiting the 250-600</w:t>
      </w:r>
      <w:r w:rsidR="00447AB5" w:rsidRPr="00656A77">
        <w:rPr>
          <w:rFonts w:ascii="Times New Roman" w:hAnsi="Times New Roman" w:cs="Times New Roman"/>
          <w:sz w:val="24"/>
          <w:szCs w:val="24"/>
        </w:rPr>
        <w:t>m</w:t>
      </w:r>
      <w:r w:rsidRPr="00656A77">
        <w:rPr>
          <w:rFonts w:ascii="Times New Roman" w:hAnsi="Times New Roman" w:cs="Times New Roman"/>
          <w:sz w:val="24"/>
          <w:szCs w:val="24"/>
        </w:rPr>
        <w:t xml:space="preserve"> depth layer in the Azores archipelago (Menezes et al., 2006), and the habitat fraction area was calculated at 0.56</w:t>
      </w:r>
      <w:r w:rsidR="00DF47BB" w:rsidRPr="00656A77">
        <w:rPr>
          <w:rFonts w:ascii="Times New Roman" w:hAnsi="Times New Roman" w:cs="Times New Roman"/>
          <w:sz w:val="24"/>
          <w:szCs w:val="24"/>
        </w:rPr>
        <w:t>%</w:t>
      </w:r>
      <w:r w:rsidRPr="00656A77">
        <w:rPr>
          <w:rFonts w:ascii="Times New Roman" w:hAnsi="Times New Roman" w:cs="Times New Roman"/>
          <w:sz w:val="24"/>
          <w:szCs w:val="24"/>
        </w:rPr>
        <w:t>. The species is an important t</w:t>
      </w:r>
      <w:r w:rsidR="002B1BD8" w:rsidRPr="00656A77">
        <w:rPr>
          <w:rFonts w:ascii="Times New Roman" w:hAnsi="Times New Roman" w:cs="Times New Roman"/>
          <w:sz w:val="24"/>
          <w:szCs w:val="24"/>
        </w:rPr>
        <w:t>arge</w:t>
      </w:r>
      <w:r w:rsidRPr="00656A77">
        <w:rPr>
          <w:rFonts w:ascii="Times New Roman" w:hAnsi="Times New Roman" w:cs="Times New Roman"/>
          <w:sz w:val="24"/>
          <w:szCs w:val="24"/>
        </w:rPr>
        <w:t>t for the recreational and bottom longline/handline fisheries. A Q/B of 4.</w:t>
      </w:r>
      <w:r w:rsidR="00DF47BB" w:rsidRPr="00656A77">
        <w:rPr>
          <w:rFonts w:ascii="Times New Roman" w:hAnsi="Times New Roman" w:cs="Times New Roman"/>
          <w:sz w:val="24"/>
          <w:szCs w:val="24"/>
        </w:rPr>
        <w:t>57</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was calculated for this group, and a P/Q value of 0.1</w:t>
      </w:r>
      <w:r w:rsidR="00DF47BB" w:rsidRPr="00656A77">
        <w:rPr>
          <w:rFonts w:ascii="Times New Roman" w:hAnsi="Times New Roman" w:cs="Times New Roman"/>
          <w:sz w:val="24"/>
          <w:szCs w:val="24"/>
        </w:rPr>
        <w:t>0</w:t>
      </w:r>
      <w:r w:rsidRPr="00656A77">
        <w:rPr>
          <w:rFonts w:ascii="Times New Roman" w:hAnsi="Times New Roman" w:cs="Times New Roman"/>
          <w:sz w:val="24"/>
          <w:szCs w:val="24"/>
        </w:rPr>
        <w:t xml:space="preserve"> was taken from Darwall et al. (2010). </w:t>
      </w:r>
      <w:r w:rsidR="00DF47BB" w:rsidRPr="00656A77">
        <w:rPr>
          <w:rFonts w:ascii="Times New Roman" w:hAnsi="Times New Roman" w:cs="Times New Roman"/>
          <w:sz w:val="24"/>
          <w:szCs w:val="24"/>
        </w:rPr>
        <w:t xml:space="preserve">EE was set to 0.95. </w:t>
      </w:r>
      <w:r w:rsidRPr="00656A77">
        <w:rPr>
          <w:rFonts w:ascii="Times New Roman" w:hAnsi="Times New Roman" w:cs="Times New Roman"/>
          <w:sz w:val="24"/>
          <w:szCs w:val="24"/>
        </w:rPr>
        <w:t>The diet of the blackbelly rosefish was taken from Neves et al. (2012) and consists of 2%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and gelatinous zooplankton, 46% shrimps, 2% cephalopods, 5% crabs, 6% other benthos, 1%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shallow water species, 1%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shallow water fish, 11%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pelagic fish, 2.6 % mesopelagic fish, 9%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demersal fish, 2%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bathydemersal fish, 1%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bathydemersal fish and 4% </w:t>
      </w:r>
      <w:r w:rsidRPr="00656A77">
        <w:rPr>
          <w:rFonts w:ascii="Times New Roman" w:hAnsi="Times New Roman" w:cs="Times New Roman"/>
          <w:i/>
          <w:sz w:val="24"/>
          <w:szCs w:val="24"/>
        </w:rPr>
        <w:t>Helicolenus dactylopterus</w:t>
      </w:r>
      <w:r w:rsidRPr="00656A77">
        <w:rPr>
          <w:rFonts w:ascii="Times New Roman" w:hAnsi="Times New Roman" w:cs="Times New Roman"/>
          <w:sz w:val="24"/>
          <w:szCs w:val="24"/>
        </w:rPr>
        <w:t xml:space="preserve"> (cannibalism).</w:t>
      </w:r>
    </w:p>
    <w:p w14:paraId="57577D4D"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526EC817" w14:textId="77777777" w:rsidR="00215700" w:rsidRPr="00656A77" w:rsidRDefault="003C54AA" w:rsidP="00093435">
      <w:pPr>
        <w:pStyle w:val="ListParagraph"/>
        <w:keepNext/>
        <w:numPr>
          <w:ilvl w:val="1"/>
          <w:numId w:val="6"/>
        </w:numPr>
        <w:spacing w:before="240" w:after="240"/>
        <w:ind w:left="788" w:hanging="431"/>
        <w:rPr>
          <w:b/>
          <w:i/>
        </w:rPr>
      </w:pPr>
      <w:r w:rsidRPr="00656A77">
        <w:rPr>
          <w:b/>
          <w:i/>
        </w:rPr>
        <w:t>Conger conger</w:t>
      </w:r>
    </w:p>
    <w:p w14:paraId="7EFF0161" w14:textId="2260DF0D"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The European conger (</w:t>
      </w:r>
      <w:r w:rsidRPr="00656A77">
        <w:rPr>
          <w:rFonts w:ascii="Times New Roman" w:hAnsi="Times New Roman" w:cs="Times New Roman"/>
          <w:i/>
          <w:sz w:val="24"/>
          <w:szCs w:val="24"/>
        </w:rPr>
        <w:t>Conger conger</w:t>
      </w:r>
      <w:r w:rsidRPr="00656A77">
        <w:rPr>
          <w:rFonts w:ascii="Times New Roman" w:hAnsi="Times New Roman" w:cs="Times New Roman"/>
          <w:sz w:val="24"/>
          <w:szCs w:val="24"/>
        </w:rPr>
        <w:t>) is a demersal fish species inhabiting the 150-550</w:t>
      </w:r>
      <w:r w:rsidR="00447AB5" w:rsidRPr="00656A77">
        <w:rPr>
          <w:rFonts w:ascii="Times New Roman" w:hAnsi="Times New Roman" w:cs="Times New Roman"/>
          <w:sz w:val="24"/>
          <w:szCs w:val="24"/>
        </w:rPr>
        <w:t>m</w:t>
      </w:r>
      <w:r w:rsidRPr="00656A77">
        <w:rPr>
          <w:rFonts w:ascii="Times New Roman" w:hAnsi="Times New Roman" w:cs="Times New Roman"/>
          <w:sz w:val="24"/>
          <w:szCs w:val="24"/>
        </w:rPr>
        <w:t xml:space="preserve"> depth layer in the Azores archipelago (Menezes et al., 2006) and the habitat fraction area was calculated at 0.52</w:t>
      </w:r>
      <w:r w:rsidR="00DF47BB" w:rsidRPr="00656A77">
        <w:rPr>
          <w:rFonts w:ascii="Times New Roman" w:hAnsi="Times New Roman" w:cs="Times New Roman"/>
          <w:sz w:val="24"/>
          <w:szCs w:val="24"/>
        </w:rPr>
        <w:t>%</w:t>
      </w:r>
      <w:r w:rsidRPr="00656A77">
        <w:rPr>
          <w:rFonts w:ascii="Times New Roman" w:hAnsi="Times New Roman" w:cs="Times New Roman"/>
          <w:sz w:val="24"/>
          <w:szCs w:val="24"/>
        </w:rPr>
        <w:t>. The species is an import</w:t>
      </w:r>
      <w:r w:rsidR="007F11FD" w:rsidRPr="00656A77">
        <w:rPr>
          <w:rFonts w:ascii="Times New Roman" w:hAnsi="Times New Roman" w:cs="Times New Roman"/>
          <w:sz w:val="24"/>
          <w:szCs w:val="24"/>
        </w:rPr>
        <w:t>ant commercial species for the A</w:t>
      </w:r>
      <w:r w:rsidRPr="00656A77">
        <w:rPr>
          <w:rFonts w:ascii="Times New Roman" w:hAnsi="Times New Roman" w:cs="Times New Roman"/>
          <w:sz w:val="24"/>
          <w:szCs w:val="24"/>
        </w:rPr>
        <w:t>zores region and is t</w:t>
      </w:r>
      <w:r w:rsidR="002B1BD8" w:rsidRPr="00656A77">
        <w:rPr>
          <w:rFonts w:ascii="Times New Roman" w:hAnsi="Times New Roman" w:cs="Times New Roman"/>
          <w:sz w:val="24"/>
          <w:szCs w:val="24"/>
        </w:rPr>
        <w:t>arge</w:t>
      </w:r>
      <w:r w:rsidRPr="00656A77">
        <w:rPr>
          <w:rFonts w:ascii="Times New Roman" w:hAnsi="Times New Roman" w:cs="Times New Roman"/>
          <w:sz w:val="24"/>
          <w:szCs w:val="24"/>
        </w:rPr>
        <w:t>ted by the recreational and bottom longline/handline fis</w:t>
      </w:r>
      <w:r w:rsidR="00447AB5" w:rsidRPr="00656A77">
        <w:rPr>
          <w:rFonts w:ascii="Times New Roman" w:hAnsi="Times New Roman" w:cs="Times New Roman"/>
          <w:sz w:val="24"/>
          <w:szCs w:val="24"/>
        </w:rPr>
        <w:t>heries. A P/B and a Q/B of 0.1</w:t>
      </w:r>
      <w:r w:rsidR="00DF47BB" w:rsidRPr="00656A77">
        <w:rPr>
          <w:rFonts w:ascii="Times New Roman" w:hAnsi="Times New Roman" w:cs="Times New Roman"/>
          <w:sz w:val="24"/>
          <w:szCs w:val="24"/>
        </w:rPr>
        <w:t>3</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00447AB5" w:rsidRPr="00656A77">
        <w:rPr>
          <w:rFonts w:ascii="Times New Roman" w:hAnsi="Times New Roman" w:cs="Times New Roman"/>
          <w:sz w:val="24"/>
          <w:szCs w:val="24"/>
        </w:rPr>
        <w:t xml:space="preserve"> and 2.9</w:t>
      </w:r>
      <w:r w:rsidR="00DF47BB" w:rsidRPr="00656A77">
        <w:rPr>
          <w:rFonts w:ascii="Times New Roman" w:hAnsi="Times New Roman" w:cs="Times New Roman"/>
          <w:sz w:val="24"/>
          <w:szCs w:val="24"/>
        </w:rPr>
        <w:t>9</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were calculated for this species. </w:t>
      </w:r>
      <w:r w:rsidR="00DF47BB" w:rsidRPr="00656A77">
        <w:rPr>
          <w:rFonts w:ascii="Times New Roman" w:hAnsi="Times New Roman" w:cs="Times New Roman"/>
          <w:sz w:val="24"/>
          <w:szCs w:val="24"/>
        </w:rPr>
        <w:t xml:space="preserve">EE was set to 0.95. </w:t>
      </w:r>
      <w:r w:rsidRPr="00656A77">
        <w:rPr>
          <w:rFonts w:ascii="Times New Roman" w:hAnsi="Times New Roman" w:cs="Times New Roman"/>
          <w:sz w:val="24"/>
          <w:szCs w:val="24"/>
        </w:rPr>
        <w:t>Diet information for the European conger was taken from Morato et al. (1999): 1% shrimps, 7% cephalopods, 6% other benthos, 6%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shallow water species, 48%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pelagic species, 1%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demersal species, 2%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demersal species, 7%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demersal species, 1%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bathydemersal species and 14% </w:t>
      </w:r>
      <w:r w:rsidRPr="00656A77">
        <w:rPr>
          <w:rFonts w:ascii="Times New Roman" w:hAnsi="Times New Roman" w:cs="Times New Roman"/>
          <w:i/>
          <w:sz w:val="24"/>
          <w:szCs w:val="24"/>
        </w:rPr>
        <w:t>Helicolenus dactylopterus</w:t>
      </w:r>
      <w:r w:rsidRPr="00656A77">
        <w:rPr>
          <w:rFonts w:ascii="Times New Roman" w:hAnsi="Times New Roman" w:cs="Times New Roman"/>
          <w:sz w:val="24"/>
          <w:szCs w:val="24"/>
        </w:rPr>
        <w:t>.</w:t>
      </w:r>
    </w:p>
    <w:p w14:paraId="17E4DD14"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4201FF0A" w14:textId="77777777" w:rsidR="00215700" w:rsidRPr="00656A77" w:rsidRDefault="003C54AA" w:rsidP="003C54AA">
      <w:pPr>
        <w:pStyle w:val="ListParagraph"/>
        <w:numPr>
          <w:ilvl w:val="1"/>
          <w:numId w:val="6"/>
        </w:numPr>
        <w:spacing w:before="240" w:after="240"/>
        <w:rPr>
          <w:b/>
          <w:i/>
        </w:rPr>
      </w:pPr>
      <w:r w:rsidRPr="00656A77">
        <w:rPr>
          <w:b/>
          <w:i/>
        </w:rPr>
        <w:t>Pontinus kuhlii</w:t>
      </w:r>
    </w:p>
    <w:p w14:paraId="61A1F401" w14:textId="61C4FBD8"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The offshore rockfish (</w:t>
      </w:r>
      <w:r w:rsidRPr="00656A77">
        <w:rPr>
          <w:rFonts w:ascii="Times New Roman" w:hAnsi="Times New Roman" w:cs="Times New Roman"/>
          <w:i/>
          <w:sz w:val="24"/>
          <w:szCs w:val="24"/>
        </w:rPr>
        <w:t>Pontinus kuhlii</w:t>
      </w:r>
      <w:r w:rsidRPr="00656A77">
        <w:rPr>
          <w:rFonts w:ascii="Times New Roman" w:hAnsi="Times New Roman" w:cs="Times New Roman"/>
          <w:sz w:val="24"/>
          <w:szCs w:val="24"/>
        </w:rPr>
        <w:t>) is a demersal fish species occurring in the Azores at a depth range of 150-400m (Menezes et al., 2006), and the habitat fraction area was calculated at 0.25</w:t>
      </w:r>
      <w:r w:rsidR="00DF47BB" w:rsidRPr="00656A77">
        <w:rPr>
          <w:rFonts w:ascii="Times New Roman" w:hAnsi="Times New Roman" w:cs="Times New Roman"/>
          <w:sz w:val="24"/>
          <w:szCs w:val="24"/>
        </w:rPr>
        <w:t>%</w:t>
      </w:r>
      <w:r w:rsidRPr="00656A77">
        <w:rPr>
          <w:rFonts w:ascii="Times New Roman" w:hAnsi="Times New Roman" w:cs="Times New Roman"/>
          <w:sz w:val="24"/>
          <w:szCs w:val="24"/>
        </w:rPr>
        <w:t>. The species is a commercial t</w:t>
      </w:r>
      <w:r w:rsidR="002B1BD8" w:rsidRPr="00656A77">
        <w:rPr>
          <w:rFonts w:ascii="Times New Roman" w:hAnsi="Times New Roman" w:cs="Times New Roman"/>
          <w:sz w:val="24"/>
          <w:szCs w:val="24"/>
        </w:rPr>
        <w:t>arge</w:t>
      </w:r>
      <w:r w:rsidRPr="00656A77">
        <w:rPr>
          <w:rFonts w:ascii="Times New Roman" w:hAnsi="Times New Roman" w:cs="Times New Roman"/>
          <w:sz w:val="24"/>
          <w:szCs w:val="24"/>
        </w:rPr>
        <w:t>t of the recreational and bottom longline/handline fisheries. P/B and Q/B were calculated f</w:t>
      </w:r>
      <w:r w:rsidR="00447AB5" w:rsidRPr="00656A77">
        <w:rPr>
          <w:rFonts w:ascii="Times New Roman" w:hAnsi="Times New Roman" w:cs="Times New Roman"/>
          <w:sz w:val="24"/>
          <w:szCs w:val="24"/>
        </w:rPr>
        <w:t>or this species, and equal 0.2</w:t>
      </w:r>
      <w:r w:rsidR="00DF47BB" w:rsidRPr="00656A77">
        <w:rPr>
          <w:rFonts w:ascii="Times New Roman" w:hAnsi="Times New Roman" w:cs="Times New Roman"/>
          <w:sz w:val="24"/>
          <w:szCs w:val="24"/>
        </w:rPr>
        <w:t>5</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00447AB5" w:rsidRPr="00656A77">
        <w:rPr>
          <w:rFonts w:ascii="Times New Roman" w:hAnsi="Times New Roman" w:cs="Times New Roman"/>
          <w:sz w:val="24"/>
          <w:szCs w:val="24"/>
        </w:rPr>
        <w:t xml:space="preserve"> and 3.6</w:t>
      </w:r>
      <w:r w:rsidR="00DF47BB" w:rsidRPr="00656A77">
        <w:rPr>
          <w:rFonts w:ascii="Times New Roman" w:hAnsi="Times New Roman" w:cs="Times New Roman"/>
          <w:sz w:val="24"/>
          <w:szCs w:val="24"/>
        </w:rPr>
        <w:t>2</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w:t>
      </w:r>
      <w:r w:rsidR="00DF47BB" w:rsidRPr="00656A77">
        <w:rPr>
          <w:rFonts w:ascii="Times New Roman" w:hAnsi="Times New Roman" w:cs="Times New Roman"/>
          <w:sz w:val="24"/>
          <w:szCs w:val="24"/>
        </w:rPr>
        <w:t xml:space="preserve">EE was set to 0.95. </w:t>
      </w:r>
      <w:r w:rsidRPr="00656A77">
        <w:rPr>
          <w:rFonts w:ascii="Times New Roman" w:hAnsi="Times New Roman" w:cs="Times New Roman"/>
          <w:sz w:val="24"/>
          <w:szCs w:val="24"/>
        </w:rPr>
        <w:t>Diet for the offshore rockfish was taken from Guenette and Morato (2001) and consists of 11% shrimps, 11% crabs, 12% other benthos, 28%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pelagic fish and 38%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demersal fish.</w:t>
      </w:r>
    </w:p>
    <w:p w14:paraId="1D1AAE3F"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239B5F3C" w14:textId="77777777" w:rsidR="00215700" w:rsidRPr="00656A77" w:rsidRDefault="003C54AA" w:rsidP="003C54AA">
      <w:pPr>
        <w:pStyle w:val="ListParagraph"/>
        <w:numPr>
          <w:ilvl w:val="1"/>
          <w:numId w:val="6"/>
        </w:numPr>
        <w:spacing w:before="240" w:after="240"/>
        <w:rPr>
          <w:b/>
          <w:i/>
        </w:rPr>
      </w:pPr>
      <w:r w:rsidRPr="00656A77">
        <w:rPr>
          <w:b/>
          <w:i/>
        </w:rPr>
        <w:t>Raja clavata</w:t>
      </w:r>
    </w:p>
    <w:p w14:paraId="1AA14B0E" w14:textId="630588E3" w:rsidR="00215700"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lastRenderedPageBreak/>
        <w:t>The thornback ray (</w:t>
      </w:r>
      <w:r w:rsidRPr="00656A77">
        <w:rPr>
          <w:rFonts w:ascii="Times New Roman" w:hAnsi="Times New Roman" w:cs="Times New Roman"/>
          <w:i/>
          <w:sz w:val="24"/>
          <w:szCs w:val="24"/>
        </w:rPr>
        <w:t>Raja clavata</w:t>
      </w:r>
      <w:r w:rsidRPr="00656A77">
        <w:rPr>
          <w:rFonts w:ascii="Times New Roman" w:hAnsi="Times New Roman" w:cs="Times New Roman"/>
          <w:sz w:val="24"/>
          <w:szCs w:val="24"/>
        </w:rPr>
        <w:t>) is a demersal ray species that can be found in the 50-250m depth layer in the Azores region (Menezes et al., 2006), and the habitat fraction area was calculated at 0.19</w:t>
      </w:r>
      <w:r w:rsidR="00DF47BB" w:rsidRPr="00656A77">
        <w:rPr>
          <w:rFonts w:ascii="Times New Roman" w:hAnsi="Times New Roman" w:cs="Times New Roman"/>
          <w:sz w:val="24"/>
          <w:szCs w:val="24"/>
        </w:rPr>
        <w:t>%</w:t>
      </w:r>
      <w:r w:rsidRPr="00656A77">
        <w:rPr>
          <w:rFonts w:ascii="Times New Roman" w:hAnsi="Times New Roman" w:cs="Times New Roman"/>
          <w:sz w:val="24"/>
          <w:szCs w:val="24"/>
        </w:rPr>
        <w:t>. The species is caught as bycatch in the recreational and bottom longline/handline fis</w:t>
      </w:r>
      <w:r w:rsidR="00447AB5" w:rsidRPr="00656A77">
        <w:rPr>
          <w:rFonts w:ascii="Times New Roman" w:hAnsi="Times New Roman" w:cs="Times New Roman"/>
          <w:sz w:val="24"/>
          <w:szCs w:val="24"/>
        </w:rPr>
        <w:t>heries. A P/B and a Q/B of 0.</w:t>
      </w:r>
      <w:r w:rsidR="00DF47BB" w:rsidRPr="00656A77">
        <w:rPr>
          <w:rFonts w:ascii="Times New Roman" w:hAnsi="Times New Roman" w:cs="Times New Roman"/>
          <w:sz w:val="24"/>
          <w:szCs w:val="24"/>
        </w:rPr>
        <w:t>2</w:t>
      </w:r>
      <w:r w:rsidR="007547B4" w:rsidRPr="00656A77">
        <w:rPr>
          <w:rFonts w:ascii="Times New Roman" w:hAnsi="Times New Roman" w:cs="Times New Roman"/>
          <w:sz w:val="24"/>
          <w:szCs w:val="24"/>
        </w:rPr>
        <w:t>9</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00447AB5" w:rsidRPr="00656A77">
        <w:rPr>
          <w:rFonts w:ascii="Times New Roman" w:hAnsi="Times New Roman" w:cs="Times New Roman"/>
          <w:sz w:val="24"/>
          <w:szCs w:val="24"/>
        </w:rPr>
        <w:t xml:space="preserve"> and 4.1</w:t>
      </w:r>
      <w:r w:rsidR="00DF47BB" w:rsidRPr="00656A77">
        <w:rPr>
          <w:rFonts w:ascii="Times New Roman" w:hAnsi="Times New Roman" w:cs="Times New Roman"/>
          <w:sz w:val="24"/>
          <w:szCs w:val="24"/>
        </w:rPr>
        <w:t>0</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were estimated for this species. </w:t>
      </w:r>
      <w:r w:rsidR="00DF47BB" w:rsidRPr="00656A77">
        <w:rPr>
          <w:rFonts w:ascii="Times New Roman" w:hAnsi="Times New Roman" w:cs="Times New Roman"/>
          <w:sz w:val="24"/>
          <w:szCs w:val="24"/>
        </w:rPr>
        <w:t xml:space="preserve">EE was set to 0.95. </w:t>
      </w:r>
      <w:r w:rsidRPr="00656A77">
        <w:rPr>
          <w:rFonts w:ascii="Times New Roman" w:hAnsi="Times New Roman" w:cs="Times New Roman"/>
          <w:sz w:val="24"/>
          <w:szCs w:val="24"/>
        </w:rPr>
        <w:t xml:space="preserve">Diet of the thornback ray was adopted from </w:t>
      </w:r>
      <w:r w:rsidR="00DF2747">
        <w:rPr>
          <w:rFonts w:ascii="Times New Roman" w:hAnsi="Times New Roman" w:cs="Times New Roman"/>
          <w:sz w:val="24"/>
          <w:szCs w:val="24"/>
        </w:rPr>
        <w:t>Morato</w:t>
      </w:r>
      <w:r w:rsidRPr="00656A77">
        <w:rPr>
          <w:rFonts w:ascii="Times New Roman" w:hAnsi="Times New Roman" w:cs="Times New Roman"/>
          <w:sz w:val="24"/>
          <w:szCs w:val="24"/>
        </w:rPr>
        <w:t xml:space="preserve"> et al. (</w:t>
      </w:r>
      <w:r w:rsidR="00DF2747">
        <w:rPr>
          <w:rFonts w:ascii="Times New Roman" w:hAnsi="Times New Roman" w:cs="Times New Roman"/>
          <w:sz w:val="24"/>
          <w:szCs w:val="24"/>
        </w:rPr>
        <w:t>2003</w:t>
      </w:r>
      <w:r w:rsidR="00A23A25">
        <w:rPr>
          <w:rFonts w:ascii="Times New Roman" w:hAnsi="Times New Roman" w:cs="Times New Roman"/>
          <w:sz w:val="24"/>
          <w:szCs w:val="24"/>
        </w:rPr>
        <w:t>b</w:t>
      </w:r>
      <w:r w:rsidRPr="00656A77">
        <w:rPr>
          <w:rFonts w:ascii="Times New Roman" w:hAnsi="Times New Roman" w:cs="Times New Roman"/>
          <w:sz w:val="24"/>
          <w:szCs w:val="24"/>
        </w:rPr>
        <w:t>) to be composed of 11%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and gelatinous zooplankton, 13% shrimps, 15% crabs, 12% other benthos, 2%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shallow water fish, 11%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shallow water fish, 31%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pelagic fish, 1%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demersal fish and 4% </w:t>
      </w:r>
      <w:r w:rsidRPr="00656A77">
        <w:rPr>
          <w:rFonts w:ascii="Times New Roman" w:hAnsi="Times New Roman" w:cs="Times New Roman"/>
          <w:i/>
          <w:sz w:val="24"/>
          <w:szCs w:val="24"/>
        </w:rPr>
        <w:t>Pagellus bogaraveo</w:t>
      </w:r>
      <w:r w:rsidRPr="00656A77">
        <w:rPr>
          <w:rFonts w:ascii="Times New Roman" w:hAnsi="Times New Roman" w:cs="Times New Roman"/>
          <w:sz w:val="24"/>
          <w:szCs w:val="24"/>
        </w:rPr>
        <w:t>.</w:t>
      </w:r>
    </w:p>
    <w:p w14:paraId="5B092B1B" w14:textId="77777777" w:rsidR="00DF2747" w:rsidRDefault="00DF2747" w:rsidP="00215700">
      <w:pPr>
        <w:spacing w:before="100" w:beforeAutospacing="1" w:after="100" w:afterAutospacing="1" w:line="240" w:lineRule="auto"/>
        <w:jc w:val="both"/>
        <w:rPr>
          <w:rFonts w:ascii="Times New Roman" w:hAnsi="Times New Roman" w:cs="Times New Roman"/>
          <w:sz w:val="24"/>
          <w:szCs w:val="24"/>
        </w:rPr>
      </w:pPr>
    </w:p>
    <w:p w14:paraId="13D60499" w14:textId="77777777" w:rsidR="00215700" w:rsidRPr="00656A77" w:rsidRDefault="003C54AA" w:rsidP="003C54AA">
      <w:pPr>
        <w:pStyle w:val="ListParagraph"/>
        <w:numPr>
          <w:ilvl w:val="1"/>
          <w:numId w:val="6"/>
        </w:numPr>
        <w:spacing w:before="240" w:after="240"/>
        <w:rPr>
          <w:b/>
          <w:i/>
        </w:rPr>
      </w:pPr>
      <w:r w:rsidRPr="00656A77">
        <w:rPr>
          <w:b/>
          <w:i/>
        </w:rPr>
        <w:t>Phycis phycis</w:t>
      </w:r>
    </w:p>
    <w:p w14:paraId="147B2E9C" w14:textId="5C2F411A"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The forkbeard (</w:t>
      </w:r>
      <w:r w:rsidRPr="00656A77">
        <w:rPr>
          <w:rFonts w:ascii="Times New Roman" w:hAnsi="Times New Roman" w:cs="Times New Roman"/>
          <w:i/>
          <w:sz w:val="24"/>
          <w:szCs w:val="24"/>
        </w:rPr>
        <w:t>Phycis phycis</w:t>
      </w:r>
      <w:r w:rsidRPr="00656A77">
        <w:rPr>
          <w:rFonts w:ascii="Times New Roman" w:hAnsi="Times New Roman" w:cs="Times New Roman"/>
          <w:sz w:val="24"/>
          <w:szCs w:val="24"/>
        </w:rPr>
        <w:t>) is a demersal fish species, occurring at 50-300m in the Azores (Menezes et al., 2006), and the habitat fraction area was calculated at 0.2</w:t>
      </w:r>
      <w:r w:rsidR="00DF47BB" w:rsidRPr="00656A77">
        <w:rPr>
          <w:rFonts w:ascii="Times New Roman" w:hAnsi="Times New Roman" w:cs="Times New Roman"/>
          <w:sz w:val="24"/>
          <w:szCs w:val="24"/>
        </w:rPr>
        <w:t>4%</w:t>
      </w:r>
      <w:r w:rsidRPr="00656A77">
        <w:rPr>
          <w:rFonts w:ascii="Times New Roman" w:hAnsi="Times New Roman" w:cs="Times New Roman"/>
          <w:sz w:val="24"/>
          <w:szCs w:val="24"/>
        </w:rPr>
        <w:t>. The species is an important commercial species in the Azores EEZ, t</w:t>
      </w:r>
      <w:r w:rsidR="002B1BD8" w:rsidRPr="00656A77">
        <w:rPr>
          <w:rFonts w:ascii="Times New Roman" w:hAnsi="Times New Roman" w:cs="Times New Roman"/>
          <w:sz w:val="24"/>
          <w:szCs w:val="24"/>
        </w:rPr>
        <w:t>arge</w:t>
      </w:r>
      <w:r w:rsidRPr="00656A77">
        <w:rPr>
          <w:rFonts w:ascii="Times New Roman" w:hAnsi="Times New Roman" w:cs="Times New Roman"/>
          <w:sz w:val="24"/>
          <w:szCs w:val="24"/>
        </w:rPr>
        <w:t xml:space="preserve">ted by the bottom longline/handline fishery. P/B and a Q/B were estimated </w:t>
      </w:r>
      <w:r w:rsidR="00447AB5" w:rsidRPr="00656A77">
        <w:rPr>
          <w:rFonts w:ascii="Times New Roman" w:hAnsi="Times New Roman" w:cs="Times New Roman"/>
          <w:sz w:val="24"/>
          <w:szCs w:val="24"/>
        </w:rPr>
        <w:t>for this species and equal 0.2</w:t>
      </w:r>
      <w:r w:rsidR="007547B4" w:rsidRPr="00656A77">
        <w:rPr>
          <w:rFonts w:ascii="Times New Roman" w:hAnsi="Times New Roman" w:cs="Times New Roman"/>
          <w:sz w:val="24"/>
          <w:szCs w:val="24"/>
        </w:rPr>
        <w:t>2</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00447AB5" w:rsidRPr="00656A77">
        <w:rPr>
          <w:rFonts w:ascii="Times New Roman" w:hAnsi="Times New Roman" w:cs="Times New Roman"/>
          <w:sz w:val="24"/>
          <w:szCs w:val="24"/>
        </w:rPr>
        <w:t xml:space="preserve"> and 4.5</w:t>
      </w:r>
      <w:r w:rsidR="00DF47BB" w:rsidRPr="00656A77">
        <w:rPr>
          <w:rFonts w:ascii="Times New Roman" w:hAnsi="Times New Roman" w:cs="Times New Roman"/>
          <w:sz w:val="24"/>
          <w:szCs w:val="24"/>
        </w:rPr>
        <w:t>0</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w:t>
      </w:r>
      <w:r w:rsidR="00DF47BB" w:rsidRPr="00656A77">
        <w:rPr>
          <w:rFonts w:ascii="Times New Roman" w:hAnsi="Times New Roman" w:cs="Times New Roman"/>
          <w:sz w:val="24"/>
          <w:szCs w:val="24"/>
        </w:rPr>
        <w:t xml:space="preserve">EE was set to 0.95. </w:t>
      </w:r>
      <w:r w:rsidRPr="00656A77">
        <w:rPr>
          <w:rFonts w:ascii="Times New Roman" w:hAnsi="Times New Roman" w:cs="Times New Roman"/>
          <w:sz w:val="24"/>
          <w:szCs w:val="24"/>
        </w:rPr>
        <w:t>Diet information for the European conger was taken from Morato et al. (1999) and consists of 3% shrimps, 17% crabs, 33%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shallow water fish, 39%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pelagic fish, 5% mesopelagic fish and 3% </w:t>
      </w:r>
      <w:r w:rsidRPr="00656A77">
        <w:rPr>
          <w:rFonts w:ascii="Times New Roman" w:hAnsi="Times New Roman" w:cs="Times New Roman"/>
          <w:i/>
          <w:sz w:val="24"/>
          <w:szCs w:val="24"/>
        </w:rPr>
        <w:t>Helicolenus dactylopterus</w:t>
      </w:r>
      <w:r w:rsidRPr="00656A77">
        <w:rPr>
          <w:rFonts w:ascii="Times New Roman" w:hAnsi="Times New Roman" w:cs="Times New Roman"/>
          <w:sz w:val="24"/>
          <w:szCs w:val="24"/>
        </w:rPr>
        <w:t>.</w:t>
      </w:r>
    </w:p>
    <w:p w14:paraId="54B7E605"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2E00355E" w14:textId="77777777" w:rsidR="00215700" w:rsidRPr="00656A77" w:rsidRDefault="003C54AA" w:rsidP="003C54AA">
      <w:pPr>
        <w:pStyle w:val="ListParagraph"/>
        <w:numPr>
          <w:ilvl w:val="1"/>
          <w:numId w:val="6"/>
        </w:numPr>
        <w:spacing w:before="240" w:after="240"/>
        <w:rPr>
          <w:b/>
          <w:i/>
        </w:rPr>
      </w:pPr>
      <w:r w:rsidRPr="00656A77">
        <w:rPr>
          <w:b/>
          <w:i/>
        </w:rPr>
        <w:t>Pagrus pagrus</w:t>
      </w:r>
    </w:p>
    <w:p w14:paraId="590C3209" w14:textId="1BE15FBC"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The red porgy (</w:t>
      </w:r>
      <w:r w:rsidRPr="00656A77">
        <w:rPr>
          <w:rFonts w:ascii="Times New Roman" w:hAnsi="Times New Roman" w:cs="Times New Roman"/>
          <w:i/>
          <w:sz w:val="24"/>
          <w:szCs w:val="24"/>
        </w:rPr>
        <w:t>Pagrus pagrus</w:t>
      </w:r>
      <w:r w:rsidRPr="00656A77">
        <w:rPr>
          <w:rFonts w:ascii="Times New Roman" w:hAnsi="Times New Roman" w:cs="Times New Roman"/>
          <w:sz w:val="24"/>
          <w:szCs w:val="24"/>
        </w:rPr>
        <w:t>) is a demersal fish species commonly occurring i</w:t>
      </w:r>
      <w:r w:rsidR="00447AB5" w:rsidRPr="00656A77">
        <w:rPr>
          <w:rFonts w:ascii="Times New Roman" w:hAnsi="Times New Roman" w:cs="Times New Roman"/>
          <w:sz w:val="24"/>
          <w:szCs w:val="24"/>
        </w:rPr>
        <w:t>n the Azores between 50 and 150</w:t>
      </w:r>
      <w:r w:rsidRPr="00656A77">
        <w:rPr>
          <w:rFonts w:ascii="Times New Roman" w:hAnsi="Times New Roman" w:cs="Times New Roman"/>
          <w:sz w:val="24"/>
          <w:szCs w:val="24"/>
        </w:rPr>
        <w:t>m depth (Menezes et al., 2006), and the habitat fraction area was calculated at 0.12</w:t>
      </w:r>
      <w:r w:rsidR="00DF47BB" w:rsidRPr="00656A77">
        <w:rPr>
          <w:rFonts w:ascii="Times New Roman" w:hAnsi="Times New Roman" w:cs="Times New Roman"/>
          <w:sz w:val="24"/>
          <w:szCs w:val="24"/>
        </w:rPr>
        <w:t>%</w:t>
      </w:r>
      <w:r w:rsidRPr="00656A77">
        <w:rPr>
          <w:rFonts w:ascii="Times New Roman" w:hAnsi="Times New Roman" w:cs="Times New Roman"/>
          <w:sz w:val="24"/>
          <w:szCs w:val="24"/>
        </w:rPr>
        <w:t>. The species is a commercial t</w:t>
      </w:r>
      <w:r w:rsidR="002B1BD8" w:rsidRPr="00656A77">
        <w:rPr>
          <w:rFonts w:ascii="Times New Roman" w:hAnsi="Times New Roman" w:cs="Times New Roman"/>
          <w:sz w:val="24"/>
          <w:szCs w:val="24"/>
        </w:rPr>
        <w:t>arge</w:t>
      </w:r>
      <w:r w:rsidRPr="00656A77">
        <w:rPr>
          <w:rFonts w:ascii="Times New Roman" w:hAnsi="Times New Roman" w:cs="Times New Roman"/>
          <w:sz w:val="24"/>
          <w:szCs w:val="24"/>
        </w:rPr>
        <w:t>t of the bottom longline/handline fishery. P/B and a Q/B were estimated for</w:t>
      </w:r>
      <w:r w:rsidR="00447AB5" w:rsidRPr="00656A77">
        <w:rPr>
          <w:rFonts w:ascii="Times New Roman" w:hAnsi="Times New Roman" w:cs="Times New Roman"/>
          <w:sz w:val="24"/>
          <w:szCs w:val="24"/>
        </w:rPr>
        <w:t xml:space="preserve"> this species and equal 0.3</w:t>
      </w:r>
      <w:r w:rsidR="007547B4" w:rsidRPr="00656A77">
        <w:rPr>
          <w:rFonts w:ascii="Times New Roman" w:hAnsi="Times New Roman" w:cs="Times New Roman"/>
          <w:sz w:val="24"/>
          <w:szCs w:val="24"/>
        </w:rPr>
        <w:t>2</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00447AB5" w:rsidRPr="00656A77">
        <w:rPr>
          <w:rFonts w:ascii="Times New Roman" w:hAnsi="Times New Roman" w:cs="Times New Roman"/>
          <w:sz w:val="24"/>
          <w:szCs w:val="24"/>
        </w:rPr>
        <w:t xml:space="preserve"> and 4.7</w:t>
      </w:r>
      <w:r w:rsidR="00DF47BB" w:rsidRPr="00656A77">
        <w:rPr>
          <w:rFonts w:ascii="Times New Roman" w:hAnsi="Times New Roman" w:cs="Times New Roman"/>
          <w:sz w:val="24"/>
          <w:szCs w:val="24"/>
        </w:rPr>
        <w:t>3</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w:t>
      </w:r>
      <w:r w:rsidR="00DF47BB" w:rsidRPr="00656A77">
        <w:rPr>
          <w:rFonts w:ascii="Times New Roman" w:hAnsi="Times New Roman" w:cs="Times New Roman"/>
          <w:sz w:val="24"/>
          <w:szCs w:val="24"/>
        </w:rPr>
        <w:t xml:space="preserve">EE was set to 0.95. </w:t>
      </w:r>
      <w:r w:rsidRPr="00656A77">
        <w:rPr>
          <w:rFonts w:ascii="Times New Roman" w:hAnsi="Times New Roman" w:cs="Times New Roman"/>
          <w:sz w:val="24"/>
          <w:szCs w:val="24"/>
        </w:rPr>
        <w:t>Diet for the red porgy was taken from Guenette and Morato (2001) and consists of 3% macroalgae, 39% crabs, 12% benthic filter feeders, 1% benthic worms, 25% other benthos, 10%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shallow water species and 10%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pelagic species.</w:t>
      </w:r>
    </w:p>
    <w:p w14:paraId="43E869C6"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462E96FD" w14:textId="77777777" w:rsidR="00215700" w:rsidRPr="00656A77" w:rsidRDefault="003C54AA" w:rsidP="003C54AA">
      <w:pPr>
        <w:pStyle w:val="ListParagraph"/>
        <w:numPr>
          <w:ilvl w:val="1"/>
          <w:numId w:val="6"/>
        </w:numPr>
        <w:spacing w:before="240" w:after="240"/>
        <w:rPr>
          <w:b/>
        </w:rPr>
      </w:pPr>
      <w:r w:rsidRPr="00656A77">
        <w:rPr>
          <w:b/>
          <w:i/>
        </w:rPr>
        <w:t>Beryx</w:t>
      </w:r>
      <w:r w:rsidR="001756EE" w:rsidRPr="00656A77">
        <w:rPr>
          <w:b/>
          <w:i/>
        </w:rPr>
        <w:t xml:space="preserve"> splendens</w:t>
      </w:r>
      <w:r w:rsidR="00517675" w:rsidRPr="00656A77">
        <w:rPr>
          <w:b/>
        </w:rPr>
        <w:t xml:space="preserve"> </w:t>
      </w:r>
    </w:p>
    <w:p w14:paraId="04633B62" w14:textId="4DB5A11C" w:rsidR="00215700"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Splendid alfonsino (</w:t>
      </w:r>
      <w:r w:rsidRPr="00656A77">
        <w:rPr>
          <w:rFonts w:ascii="Times New Roman" w:hAnsi="Times New Roman" w:cs="Times New Roman"/>
          <w:i/>
          <w:sz w:val="24"/>
          <w:szCs w:val="24"/>
        </w:rPr>
        <w:t>Beryx splendens</w:t>
      </w:r>
      <w:r w:rsidRPr="00656A77">
        <w:rPr>
          <w:rFonts w:ascii="Times New Roman" w:hAnsi="Times New Roman" w:cs="Times New Roman"/>
          <w:sz w:val="24"/>
          <w:szCs w:val="24"/>
        </w:rPr>
        <w:t xml:space="preserve">) </w:t>
      </w:r>
      <w:r w:rsidR="00517675" w:rsidRPr="00656A77">
        <w:rPr>
          <w:rFonts w:ascii="Times New Roman" w:hAnsi="Times New Roman" w:cs="Times New Roman"/>
          <w:sz w:val="24"/>
          <w:szCs w:val="24"/>
        </w:rPr>
        <w:t>is a</w:t>
      </w:r>
      <w:r w:rsidRPr="00656A77">
        <w:rPr>
          <w:rFonts w:ascii="Times New Roman" w:hAnsi="Times New Roman" w:cs="Times New Roman"/>
          <w:sz w:val="24"/>
          <w:szCs w:val="24"/>
        </w:rPr>
        <w:t xml:space="preserve"> demersal fish species inhabiting the 300-600m depth layers in the Azores (Menezes et al., 2006</w:t>
      </w:r>
      <w:r w:rsidR="00517675" w:rsidRPr="00656A77">
        <w:rPr>
          <w:rFonts w:ascii="Times New Roman" w:hAnsi="Times New Roman" w:cs="Times New Roman"/>
          <w:sz w:val="24"/>
          <w:szCs w:val="24"/>
        </w:rPr>
        <w:t>). The habitat fraction area was</w:t>
      </w:r>
      <w:r w:rsidRPr="00656A77">
        <w:rPr>
          <w:rFonts w:ascii="Times New Roman" w:hAnsi="Times New Roman" w:cs="Times New Roman"/>
          <w:sz w:val="24"/>
          <w:szCs w:val="24"/>
        </w:rPr>
        <w:t xml:space="preserve"> ca</w:t>
      </w:r>
      <w:r w:rsidR="00517675" w:rsidRPr="00656A77">
        <w:rPr>
          <w:rFonts w:ascii="Times New Roman" w:hAnsi="Times New Roman" w:cs="Times New Roman"/>
          <w:sz w:val="24"/>
          <w:szCs w:val="24"/>
        </w:rPr>
        <w:t>lculated at 0.5</w:t>
      </w:r>
      <w:r w:rsidR="00DF47BB" w:rsidRPr="00656A77">
        <w:rPr>
          <w:rFonts w:ascii="Times New Roman" w:hAnsi="Times New Roman" w:cs="Times New Roman"/>
          <w:sz w:val="24"/>
          <w:szCs w:val="24"/>
        </w:rPr>
        <w:t>1%</w:t>
      </w:r>
      <w:r w:rsidR="00517675" w:rsidRPr="00656A77">
        <w:rPr>
          <w:rFonts w:ascii="Times New Roman" w:hAnsi="Times New Roman" w:cs="Times New Roman"/>
          <w:sz w:val="24"/>
          <w:szCs w:val="24"/>
        </w:rPr>
        <w:t>.</w:t>
      </w:r>
      <w:r w:rsidR="002730E5" w:rsidRPr="00656A77">
        <w:rPr>
          <w:rFonts w:ascii="Times New Roman" w:hAnsi="Times New Roman" w:cs="Times New Roman"/>
          <w:sz w:val="24"/>
          <w:szCs w:val="24"/>
        </w:rPr>
        <w:t xml:space="preserve"> The species is a commercially important t</w:t>
      </w:r>
      <w:r w:rsidR="002B1BD8" w:rsidRPr="00656A77">
        <w:rPr>
          <w:rFonts w:ascii="Times New Roman" w:hAnsi="Times New Roman" w:cs="Times New Roman"/>
          <w:sz w:val="24"/>
          <w:szCs w:val="24"/>
        </w:rPr>
        <w:t>arge</w:t>
      </w:r>
      <w:r w:rsidR="002730E5" w:rsidRPr="00656A77">
        <w:rPr>
          <w:rFonts w:ascii="Times New Roman" w:hAnsi="Times New Roman" w:cs="Times New Roman"/>
          <w:sz w:val="24"/>
          <w:szCs w:val="24"/>
        </w:rPr>
        <w:t>t</w:t>
      </w:r>
      <w:r w:rsidRPr="00656A77">
        <w:rPr>
          <w:rFonts w:ascii="Times New Roman" w:hAnsi="Times New Roman" w:cs="Times New Roman"/>
          <w:sz w:val="24"/>
          <w:szCs w:val="24"/>
        </w:rPr>
        <w:t xml:space="preserve"> of the recreational and bottom longline/handline f</w:t>
      </w:r>
      <w:r w:rsidR="00AB7B4A" w:rsidRPr="00656A77">
        <w:rPr>
          <w:rFonts w:ascii="Times New Roman" w:hAnsi="Times New Roman" w:cs="Times New Roman"/>
          <w:sz w:val="24"/>
          <w:szCs w:val="24"/>
        </w:rPr>
        <w:t>isheries. A P/B and Q/B of 0.</w:t>
      </w:r>
      <w:r w:rsidR="00DF47BB" w:rsidRPr="00656A77">
        <w:rPr>
          <w:rFonts w:ascii="Times New Roman" w:hAnsi="Times New Roman" w:cs="Times New Roman"/>
          <w:sz w:val="24"/>
          <w:szCs w:val="24"/>
        </w:rPr>
        <w:t>39</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00AB7B4A" w:rsidRPr="00656A77">
        <w:rPr>
          <w:rFonts w:ascii="Times New Roman" w:hAnsi="Times New Roman" w:cs="Times New Roman"/>
          <w:sz w:val="24"/>
          <w:szCs w:val="24"/>
        </w:rPr>
        <w:t xml:space="preserve"> and 3.</w:t>
      </w:r>
      <w:r w:rsidR="00DF47BB" w:rsidRPr="00656A77">
        <w:rPr>
          <w:rFonts w:ascii="Times New Roman" w:hAnsi="Times New Roman" w:cs="Times New Roman"/>
          <w:sz w:val="24"/>
          <w:szCs w:val="24"/>
        </w:rPr>
        <w:t>58</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for the splendid alfonsino were calculated. </w:t>
      </w:r>
      <w:r w:rsidR="00DF47BB" w:rsidRPr="00656A77">
        <w:rPr>
          <w:rFonts w:ascii="Times New Roman" w:hAnsi="Times New Roman" w:cs="Times New Roman"/>
          <w:sz w:val="24"/>
          <w:szCs w:val="24"/>
        </w:rPr>
        <w:t xml:space="preserve">EE was set to 0.95. </w:t>
      </w:r>
      <w:r w:rsidRPr="00656A77">
        <w:rPr>
          <w:rFonts w:ascii="Times New Roman" w:hAnsi="Times New Roman" w:cs="Times New Roman"/>
          <w:sz w:val="24"/>
          <w:szCs w:val="24"/>
        </w:rPr>
        <w:t>Diet information was taken from Gomes et al. (199</w:t>
      </w:r>
      <w:r w:rsidR="00C257BD">
        <w:rPr>
          <w:rFonts w:ascii="Times New Roman" w:hAnsi="Times New Roman" w:cs="Times New Roman"/>
          <w:sz w:val="24"/>
          <w:szCs w:val="24"/>
        </w:rPr>
        <w:t>8</w:t>
      </w:r>
      <w:r w:rsidRPr="00656A77">
        <w:rPr>
          <w:rFonts w:ascii="Times New Roman" w:hAnsi="Times New Roman" w:cs="Times New Roman"/>
          <w:sz w:val="24"/>
          <w:szCs w:val="24"/>
        </w:rPr>
        <w:t xml:space="preserve">). Diet </w:t>
      </w:r>
      <w:r w:rsidR="002730E5" w:rsidRPr="00656A77">
        <w:rPr>
          <w:rFonts w:ascii="Times New Roman" w:hAnsi="Times New Roman" w:cs="Times New Roman"/>
          <w:sz w:val="24"/>
          <w:szCs w:val="24"/>
        </w:rPr>
        <w:t>consists of</w:t>
      </w:r>
      <w:r w:rsidRPr="00656A77">
        <w:rPr>
          <w:rFonts w:ascii="Times New Roman" w:hAnsi="Times New Roman" w:cs="Times New Roman"/>
          <w:sz w:val="24"/>
          <w:szCs w:val="24"/>
        </w:rPr>
        <w:t xml:space="preserve"> 41%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and gelatinous zooplankton, 25% shrimps, 1% cephalopods, 13% other benthos, 2%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shallow water fish, 2%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shallow water fish, 9%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pelagic fish, 2% mesopelagic fish, 3% bathypelagic f</w:t>
      </w:r>
      <w:r w:rsidR="00517675" w:rsidRPr="00656A77">
        <w:rPr>
          <w:rFonts w:ascii="Times New Roman" w:hAnsi="Times New Roman" w:cs="Times New Roman"/>
          <w:sz w:val="24"/>
          <w:szCs w:val="24"/>
        </w:rPr>
        <w:t>ish and 2% s</w:t>
      </w:r>
      <w:r w:rsidR="002B1BD8" w:rsidRPr="00656A77">
        <w:rPr>
          <w:rFonts w:ascii="Times New Roman" w:hAnsi="Times New Roman" w:cs="Times New Roman"/>
          <w:sz w:val="24"/>
          <w:szCs w:val="24"/>
        </w:rPr>
        <w:t>mall-size</w:t>
      </w:r>
      <w:r w:rsidR="00517675" w:rsidRPr="00656A77">
        <w:rPr>
          <w:rFonts w:ascii="Times New Roman" w:hAnsi="Times New Roman" w:cs="Times New Roman"/>
          <w:sz w:val="24"/>
          <w:szCs w:val="24"/>
        </w:rPr>
        <w:t xml:space="preserve"> demersal fish.</w:t>
      </w:r>
    </w:p>
    <w:p w14:paraId="7560B8DA" w14:textId="77777777" w:rsidR="00C257BD" w:rsidRPr="00656A77" w:rsidRDefault="00C257BD" w:rsidP="00215700">
      <w:pPr>
        <w:spacing w:before="100" w:beforeAutospacing="1" w:after="100" w:afterAutospacing="1" w:line="240" w:lineRule="auto"/>
        <w:jc w:val="both"/>
        <w:rPr>
          <w:rFonts w:ascii="Times New Roman" w:hAnsi="Times New Roman" w:cs="Times New Roman"/>
          <w:sz w:val="24"/>
          <w:szCs w:val="24"/>
        </w:rPr>
      </w:pPr>
    </w:p>
    <w:p w14:paraId="402CC3EB" w14:textId="77777777" w:rsidR="001756EE" w:rsidRPr="00656A77" w:rsidRDefault="001756EE" w:rsidP="001756EE">
      <w:pPr>
        <w:pStyle w:val="ListParagraph"/>
        <w:numPr>
          <w:ilvl w:val="1"/>
          <w:numId w:val="6"/>
        </w:numPr>
        <w:spacing w:before="240" w:after="240"/>
        <w:rPr>
          <w:b/>
          <w:i/>
        </w:rPr>
      </w:pPr>
      <w:r w:rsidRPr="00656A77">
        <w:rPr>
          <w:b/>
          <w:i/>
        </w:rPr>
        <w:lastRenderedPageBreak/>
        <w:t>Beryx decadactylus</w:t>
      </w:r>
    </w:p>
    <w:p w14:paraId="1064E31E" w14:textId="1948641D" w:rsidR="001756EE" w:rsidRPr="00656A77" w:rsidRDefault="00517675" w:rsidP="003313F5">
      <w:pPr>
        <w:spacing w:before="100" w:beforeAutospacing="1" w:after="100" w:afterAutospacing="1" w:line="240" w:lineRule="auto"/>
        <w:jc w:val="both"/>
        <w:rPr>
          <w:rFonts w:ascii="Times New Roman" w:hAnsi="Times New Roman"/>
          <w:sz w:val="24"/>
        </w:rPr>
      </w:pPr>
      <w:r w:rsidRPr="00656A77">
        <w:rPr>
          <w:rFonts w:ascii="Times New Roman" w:hAnsi="Times New Roman"/>
          <w:sz w:val="24"/>
        </w:rPr>
        <w:t>The alfonsino (</w:t>
      </w:r>
      <w:r w:rsidRPr="00656A77">
        <w:rPr>
          <w:rFonts w:ascii="Times New Roman" w:hAnsi="Times New Roman"/>
          <w:i/>
          <w:sz w:val="24"/>
        </w:rPr>
        <w:t>Beryx decadactylus</w:t>
      </w:r>
      <w:r w:rsidRPr="00656A77">
        <w:rPr>
          <w:rFonts w:ascii="Times New Roman" w:hAnsi="Times New Roman"/>
          <w:sz w:val="24"/>
        </w:rPr>
        <w:t>) is a demersal fish species inhabiting 350-700m depth layers in the Azores (Menezes et al., 2006). The habitat fraction area was</w:t>
      </w:r>
      <w:r w:rsidR="00AB7B4A" w:rsidRPr="00656A77">
        <w:rPr>
          <w:rFonts w:ascii="Times New Roman" w:hAnsi="Times New Roman"/>
          <w:sz w:val="24"/>
        </w:rPr>
        <w:t xml:space="preserve"> calculated at 0.7</w:t>
      </w:r>
      <w:r w:rsidR="007547B4" w:rsidRPr="00656A77">
        <w:rPr>
          <w:rFonts w:ascii="Times New Roman" w:hAnsi="Times New Roman"/>
          <w:sz w:val="24"/>
        </w:rPr>
        <w:t>0%</w:t>
      </w:r>
      <w:r w:rsidRPr="00656A77">
        <w:rPr>
          <w:rFonts w:ascii="Times New Roman" w:hAnsi="Times New Roman"/>
          <w:sz w:val="24"/>
        </w:rPr>
        <w:t xml:space="preserve">. The species </w:t>
      </w:r>
      <w:r w:rsidR="002730E5" w:rsidRPr="00656A77">
        <w:rPr>
          <w:rFonts w:ascii="Times New Roman" w:hAnsi="Times New Roman"/>
          <w:sz w:val="24"/>
        </w:rPr>
        <w:t>is a commercially important t</w:t>
      </w:r>
      <w:r w:rsidR="002B1BD8" w:rsidRPr="00656A77">
        <w:rPr>
          <w:rFonts w:ascii="Times New Roman" w:hAnsi="Times New Roman"/>
          <w:sz w:val="24"/>
        </w:rPr>
        <w:t>arge</w:t>
      </w:r>
      <w:r w:rsidR="002730E5" w:rsidRPr="00656A77">
        <w:rPr>
          <w:rFonts w:ascii="Times New Roman" w:hAnsi="Times New Roman"/>
          <w:sz w:val="24"/>
        </w:rPr>
        <w:t>t</w:t>
      </w:r>
      <w:r w:rsidRPr="00656A77">
        <w:rPr>
          <w:rFonts w:ascii="Times New Roman" w:hAnsi="Times New Roman"/>
          <w:sz w:val="24"/>
        </w:rPr>
        <w:t xml:space="preserve"> of the recreational and bottom longline/handline f</w:t>
      </w:r>
      <w:r w:rsidR="00AB7B4A" w:rsidRPr="00656A77">
        <w:rPr>
          <w:rFonts w:ascii="Times New Roman" w:hAnsi="Times New Roman"/>
          <w:sz w:val="24"/>
        </w:rPr>
        <w:t>isheries. A P/B and Q/B of 0.</w:t>
      </w:r>
      <w:r w:rsidR="00DF47BB" w:rsidRPr="00656A77">
        <w:rPr>
          <w:rFonts w:ascii="Times New Roman" w:hAnsi="Times New Roman"/>
          <w:sz w:val="24"/>
        </w:rPr>
        <w:t>26</w:t>
      </w:r>
      <w:r w:rsidRPr="00656A77">
        <w:rPr>
          <w:rFonts w:ascii="Times New Roman" w:hAnsi="Times New Roman"/>
          <w:sz w:val="24"/>
        </w:rPr>
        <w:t xml:space="preserve"> year</w:t>
      </w:r>
      <w:r w:rsidR="00E425D6" w:rsidRPr="00656A77">
        <w:rPr>
          <w:rFonts w:ascii="Times New Roman" w:hAnsi="Times New Roman"/>
          <w:sz w:val="24"/>
          <w:vertAlign w:val="superscript"/>
        </w:rPr>
        <w:t>-1</w:t>
      </w:r>
      <w:r w:rsidR="00AB7B4A" w:rsidRPr="00656A77">
        <w:rPr>
          <w:rFonts w:ascii="Times New Roman" w:hAnsi="Times New Roman"/>
          <w:sz w:val="24"/>
        </w:rPr>
        <w:t xml:space="preserve"> and 2.7</w:t>
      </w:r>
      <w:r w:rsidR="00DF47BB" w:rsidRPr="00656A77">
        <w:rPr>
          <w:rFonts w:ascii="Times New Roman" w:hAnsi="Times New Roman"/>
          <w:sz w:val="24"/>
        </w:rPr>
        <w:t>4</w:t>
      </w:r>
      <w:r w:rsidRPr="00656A77">
        <w:rPr>
          <w:rFonts w:ascii="Times New Roman" w:hAnsi="Times New Roman"/>
          <w:sz w:val="24"/>
        </w:rPr>
        <w:t xml:space="preserve"> year</w:t>
      </w:r>
      <w:r w:rsidR="00E425D6" w:rsidRPr="00656A77">
        <w:rPr>
          <w:rFonts w:ascii="Times New Roman" w:hAnsi="Times New Roman"/>
          <w:sz w:val="24"/>
          <w:vertAlign w:val="superscript"/>
        </w:rPr>
        <w:t>-1</w:t>
      </w:r>
      <w:r w:rsidRPr="00656A77">
        <w:rPr>
          <w:rFonts w:ascii="Times New Roman" w:hAnsi="Times New Roman"/>
          <w:sz w:val="24"/>
        </w:rPr>
        <w:t xml:space="preserve"> were calculated. </w:t>
      </w:r>
      <w:r w:rsidR="007547B4" w:rsidRPr="00656A77">
        <w:rPr>
          <w:rFonts w:ascii="Times New Roman" w:hAnsi="Times New Roman" w:cs="Times New Roman"/>
          <w:sz w:val="24"/>
          <w:szCs w:val="24"/>
        </w:rPr>
        <w:t xml:space="preserve">EE was set to 0.95. </w:t>
      </w:r>
      <w:r w:rsidRPr="00656A77">
        <w:rPr>
          <w:rFonts w:ascii="Times New Roman" w:hAnsi="Times New Roman"/>
          <w:sz w:val="24"/>
        </w:rPr>
        <w:t>Diet information was taken</w:t>
      </w:r>
      <w:r w:rsidR="002730E5" w:rsidRPr="00656A77">
        <w:rPr>
          <w:rFonts w:ascii="Times New Roman" w:hAnsi="Times New Roman"/>
          <w:sz w:val="24"/>
        </w:rPr>
        <w:t xml:space="preserve"> from Gomes et al. (199</w:t>
      </w:r>
      <w:r w:rsidR="00C257BD">
        <w:rPr>
          <w:rFonts w:ascii="Times New Roman" w:hAnsi="Times New Roman"/>
          <w:sz w:val="24"/>
        </w:rPr>
        <w:t>8</w:t>
      </w:r>
      <w:r w:rsidR="002730E5" w:rsidRPr="00656A77">
        <w:rPr>
          <w:rFonts w:ascii="Times New Roman" w:hAnsi="Times New Roman"/>
          <w:sz w:val="24"/>
        </w:rPr>
        <w:t xml:space="preserve">). It consists </w:t>
      </w:r>
      <w:r w:rsidRPr="00656A77">
        <w:rPr>
          <w:rFonts w:ascii="Times New Roman" w:hAnsi="Times New Roman"/>
          <w:sz w:val="24"/>
        </w:rPr>
        <w:t>of 14% l</w:t>
      </w:r>
      <w:r w:rsidR="002B1BD8" w:rsidRPr="00656A77">
        <w:rPr>
          <w:rFonts w:ascii="Times New Roman" w:hAnsi="Times New Roman"/>
          <w:sz w:val="24"/>
        </w:rPr>
        <w:t>arge-size</w:t>
      </w:r>
      <w:r w:rsidRPr="00656A77">
        <w:rPr>
          <w:rFonts w:ascii="Times New Roman" w:hAnsi="Times New Roman"/>
          <w:sz w:val="24"/>
        </w:rPr>
        <w:t xml:space="preserve"> and gelatinous zooplankton, 42% shrimps, 20% crabs, 5% other benthos, 2% s</w:t>
      </w:r>
      <w:r w:rsidR="002B1BD8" w:rsidRPr="00656A77">
        <w:rPr>
          <w:rFonts w:ascii="Times New Roman" w:hAnsi="Times New Roman"/>
          <w:sz w:val="24"/>
        </w:rPr>
        <w:t>mall-size</w:t>
      </w:r>
      <w:r w:rsidRPr="00656A77">
        <w:rPr>
          <w:rFonts w:ascii="Times New Roman" w:hAnsi="Times New Roman"/>
          <w:sz w:val="24"/>
        </w:rPr>
        <w:t xml:space="preserve"> shallow water fish, 2% m</w:t>
      </w:r>
      <w:r w:rsidR="002B1BD8" w:rsidRPr="00656A77">
        <w:rPr>
          <w:rFonts w:ascii="Times New Roman" w:hAnsi="Times New Roman"/>
          <w:sz w:val="24"/>
        </w:rPr>
        <w:t>edium-size</w:t>
      </w:r>
      <w:r w:rsidRPr="00656A77">
        <w:rPr>
          <w:rFonts w:ascii="Times New Roman" w:hAnsi="Times New Roman"/>
          <w:sz w:val="24"/>
        </w:rPr>
        <w:t xml:space="preserve"> shallow water fish, 13% mesopelagic fish, 1% s</w:t>
      </w:r>
      <w:r w:rsidR="002B1BD8" w:rsidRPr="00656A77">
        <w:rPr>
          <w:rFonts w:ascii="Times New Roman" w:hAnsi="Times New Roman"/>
          <w:sz w:val="24"/>
        </w:rPr>
        <w:t>mall-size</w:t>
      </w:r>
      <w:r w:rsidRPr="00656A77">
        <w:rPr>
          <w:rFonts w:ascii="Times New Roman" w:hAnsi="Times New Roman"/>
          <w:sz w:val="24"/>
        </w:rPr>
        <w:t xml:space="preserve"> demersal fish and 1% s</w:t>
      </w:r>
      <w:r w:rsidR="002B1BD8" w:rsidRPr="00656A77">
        <w:rPr>
          <w:rFonts w:ascii="Times New Roman" w:hAnsi="Times New Roman"/>
          <w:sz w:val="24"/>
        </w:rPr>
        <w:t>mall-size</w:t>
      </w:r>
      <w:r w:rsidRPr="00656A77">
        <w:rPr>
          <w:rFonts w:ascii="Times New Roman" w:hAnsi="Times New Roman"/>
          <w:sz w:val="24"/>
        </w:rPr>
        <w:t xml:space="preserve"> bathydemersal fish.</w:t>
      </w:r>
    </w:p>
    <w:p w14:paraId="0969BA16" w14:textId="77777777" w:rsidR="00093435" w:rsidRPr="00656A77" w:rsidRDefault="00093435" w:rsidP="003313F5">
      <w:pPr>
        <w:spacing w:before="100" w:beforeAutospacing="1" w:after="100" w:afterAutospacing="1" w:line="240" w:lineRule="auto"/>
        <w:jc w:val="both"/>
        <w:rPr>
          <w:rFonts w:ascii="Times New Roman" w:hAnsi="Times New Roman"/>
          <w:sz w:val="24"/>
        </w:rPr>
      </w:pPr>
    </w:p>
    <w:p w14:paraId="38149CB5" w14:textId="77777777" w:rsidR="00215700" w:rsidRPr="00656A77" w:rsidRDefault="003C54AA" w:rsidP="003C54AA">
      <w:pPr>
        <w:pStyle w:val="ListParagraph"/>
        <w:numPr>
          <w:ilvl w:val="1"/>
          <w:numId w:val="6"/>
        </w:numPr>
        <w:spacing w:before="240" w:after="240"/>
        <w:rPr>
          <w:b/>
          <w:i/>
        </w:rPr>
      </w:pPr>
      <w:r w:rsidRPr="00656A77">
        <w:rPr>
          <w:b/>
          <w:i/>
        </w:rPr>
        <w:t>Pagellus bogaraveo</w:t>
      </w:r>
    </w:p>
    <w:p w14:paraId="09CCA6DF" w14:textId="69B890E7"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The blackspot seabream (</w:t>
      </w:r>
      <w:r w:rsidRPr="00656A77">
        <w:rPr>
          <w:rFonts w:ascii="Times New Roman" w:hAnsi="Times New Roman" w:cs="Times New Roman"/>
          <w:i/>
          <w:sz w:val="24"/>
          <w:szCs w:val="24"/>
        </w:rPr>
        <w:t>Pagellus bogaraveo</w:t>
      </w:r>
      <w:r w:rsidRPr="00656A77">
        <w:rPr>
          <w:rFonts w:ascii="Times New Roman" w:hAnsi="Times New Roman" w:cs="Times New Roman"/>
          <w:sz w:val="24"/>
          <w:szCs w:val="24"/>
        </w:rPr>
        <w:t>) is a demersal fish inhabiting the 100-500m depth layer in the Azores region (Menezes et al., 2006), and the habitat fraction area was calculated at 0.48</w:t>
      </w:r>
      <w:r w:rsidR="007547B4" w:rsidRPr="00656A77">
        <w:rPr>
          <w:rFonts w:ascii="Times New Roman" w:hAnsi="Times New Roman" w:cs="Times New Roman"/>
          <w:sz w:val="24"/>
          <w:szCs w:val="24"/>
        </w:rPr>
        <w:t>%</w:t>
      </w:r>
      <w:r w:rsidRPr="00656A77">
        <w:rPr>
          <w:rFonts w:ascii="Times New Roman" w:hAnsi="Times New Roman" w:cs="Times New Roman"/>
          <w:sz w:val="24"/>
          <w:szCs w:val="24"/>
        </w:rPr>
        <w:t>. The species is a commercially important t</w:t>
      </w:r>
      <w:r w:rsidR="002B1BD8" w:rsidRPr="00656A77">
        <w:rPr>
          <w:rFonts w:ascii="Times New Roman" w:hAnsi="Times New Roman" w:cs="Times New Roman"/>
          <w:sz w:val="24"/>
          <w:szCs w:val="24"/>
        </w:rPr>
        <w:t>arge</w:t>
      </w:r>
      <w:r w:rsidRPr="00656A77">
        <w:rPr>
          <w:rFonts w:ascii="Times New Roman" w:hAnsi="Times New Roman" w:cs="Times New Roman"/>
          <w:sz w:val="24"/>
          <w:szCs w:val="24"/>
        </w:rPr>
        <w:t>t of the recreational and bottom longline/handline fisheries, and the juvenile is caught as live bait for the tuna fisheries (Pham et al., 2013). A P/B of 0.3</w:t>
      </w:r>
      <w:r w:rsidR="007547B4" w:rsidRPr="00656A77">
        <w:rPr>
          <w:rFonts w:ascii="Times New Roman" w:hAnsi="Times New Roman" w:cs="Times New Roman"/>
          <w:sz w:val="24"/>
          <w:szCs w:val="24"/>
        </w:rPr>
        <w:t>1</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and Q/B of 4.</w:t>
      </w:r>
      <w:r w:rsidR="007547B4" w:rsidRPr="00656A77">
        <w:rPr>
          <w:rFonts w:ascii="Times New Roman" w:hAnsi="Times New Roman" w:cs="Times New Roman"/>
          <w:sz w:val="24"/>
          <w:szCs w:val="24"/>
        </w:rPr>
        <w:t>68</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was calculated for the blackspot seabream. Diet composition for the species was taken from Morato et al. (2001) and consisted of 25%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zooplankton, 1% shrimps, 4% cephalopods, 3% benthic worms, 1% other benthos, 33%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pelagic fish, 33% mesopelagic fish and 4%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demersal fish.</w:t>
      </w:r>
    </w:p>
    <w:p w14:paraId="14B94B4D" w14:textId="77777777" w:rsidR="00C257BD" w:rsidRPr="00656A77" w:rsidRDefault="00C257BD" w:rsidP="00215700">
      <w:pPr>
        <w:spacing w:before="100" w:beforeAutospacing="1" w:after="100" w:afterAutospacing="1" w:line="240" w:lineRule="auto"/>
        <w:jc w:val="both"/>
        <w:rPr>
          <w:rFonts w:ascii="Times New Roman" w:hAnsi="Times New Roman" w:cs="Times New Roman"/>
          <w:sz w:val="24"/>
          <w:szCs w:val="24"/>
        </w:rPr>
      </w:pPr>
    </w:p>
    <w:p w14:paraId="74D8D15B" w14:textId="77777777" w:rsidR="00215700" w:rsidRPr="00656A77" w:rsidRDefault="003C54AA" w:rsidP="003C54AA">
      <w:pPr>
        <w:pStyle w:val="ListParagraph"/>
        <w:numPr>
          <w:ilvl w:val="1"/>
          <w:numId w:val="6"/>
        </w:numPr>
        <w:spacing w:before="240" w:after="240"/>
        <w:rPr>
          <w:b/>
          <w:i/>
        </w:rPr>
      </w:pPr>
      <w:r w:rsidRPr="00656A77">
        <w:rPr>
          <w:b/>
          <w:i/>
        </w:rPr>
        <w:t>Mora moro</w:t>
      </w:r>
    </w:p>
    <w:p w14:paraId="3CE48B04" w14:textId="18F1684F"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The common mora (</w:t>
      </w:r>
      <w:r w:rsidRPr="00656A77">
        <w:rPr>
          <w:rFonts w:ascii="Times New Roman" w:hAnsi="Times New Roman" w:cs="Times New Roman"/>
          <w:i/>
          <w:sz w:val="24"/>
          <w:szCs w:val="24"/>
        </w:rPr>
        <w:t>Mora moro</w:t>
      </w:r>
      <w:r w:rsidRPr="00656A77">
        <w:rPr>
          <w:rFonts w:ascii="Times New Roman" w:hAnsi="Times New Roman" w:cs="Times New Roman"/>
          <w:sz w:val="24"/>
          <w:szCs w:val="24"/>
        </w:rPr>
        <w:t>) is a bathydemersal fish with commercial interest in the Azores, and is t</w:t>
      </w:r>
      <w:r w:rsidR="002B1BD8" w:rsidRPr="00656A77">
        <w:rPr>
          <w:rFonts w:ascii="Times New Roman" w:hAnsi="Times New Roman" w:cs="Times New Roman"/>
          <w:sz w:val="24"/>
          <w:szCs w:val="24"/>
        </w:rPr>
        <w:t>arge</w:t>
      </w:r>
      <w:r w:rsidRPr="00656A77">
        <w:rPr>
          <w:rFonts w:ascii="Times New Roman" w:hAnsi="Times New Roman" w:cs="Times New Roman"/>
          <w:sz w:val="24"/>
          <w:szCs w:val="24"/>
        </w:rPr>
        <w:t>ted by bottom longline/handline fleets (Pham et al., 2013). The habitat fraction area is equal to 99</w:t>
      </w:r>
      <w:r w:rsidR="007547B4" w:rsidRPr="00656A77">
        <w:rPr>
          <w:rFonts w:ascii="Times New Roman" w:hAnsi="Times New Roman" w:cs="Times New Roman"/>
          <w:sz w:val="24"/>
          <w:szCs w:val="24"/>
        </w:rPr>
        <w:t>.39%</w:t>
      </w:r>
      <w:r w:rsidRPr="00656A77">
        <w:rPr>
          <w:rFonts w:ascii="Times New Roman" w:hAnsi="Times New Roman" w:cs="Times New Roman"/>
          <w:sz w:val="24"/>
          <w:szCs w:val="24"/>
        </w:rPr>
        <w:t>, as the species inhabits the depth layer deeper than 500m. A P/B of 0.</w:t>
      </w:r>
      <w:r w:rsidR="007547B4" w:rsidRPr="00656A77">
        <w:rPr>
          <w:rFonts w:ascii="Times New Roman" w:hAnsi="Times New Roman" w:cs="Times New Roman"/>
          <w:sz w:val="24"/>
          <w:szCs w:val="24"/>
        </w:rPr>
        <w:t>17</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and Q/B of 2.</w:t>
      </w:r>
      <w:r w:rsidR="007547B4" w:rsidRPr="00656A77">
        <w:rPr>
          <w:rFonts w:ascii="Times New Roman" w:hAnsi="Times New Roman" w:cs="Times New Roman"/>
          <w:sz w:val="24"/>
          <w:szCs w:val="24"/>
        </w:rPr>
        <w:t>69</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was calculated for this species. </w:t>
      </w:r>
      <w:r w:rsidR="007547B4" w:rsidRPr="00656A77">
        <w:rPr>
          <w:rFonts w:ascii="Times New Roman" w:hAnsi="Times New Roman" w:cs="Times New Roman"/>
          <w:sz w:val="24"/>
          <w:szCs w:val="24"/>
        </w:rPr>
        <w:t xml:space="preserve">EE was set to 0.95. </w:t>
      </w:r>
      <w:r w:rsidRPr="00656A77">
        <w:rPr>
          <w:rFonts w:ascii="Times New Roman" w:hAnsi="Times New Roman" w:cs="Times New Roman"/>
          <w:sz w:val="24"/>
          <w:szCs w:val="24"/>
        </w:rPr>
        <w:t>Due to lack of data, the diet composition for the common mora was taken from the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bathydemersal fish group.</w:t>
      </w:r>
    </w:p>
    <w:p w14:paraId="26B5F524"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2D8A3401" w14:textId="77777777" w:rsidR="00215700" w:rsidRPr="00656A77" w:rsidRDefault="003C54AA" w:rsidP="003C54AA">
      <w:pPr>
        <w:pStyle w:val="ListParagraph"/>
        <w:numPr>
          <w:ilvl w:val="1"/>
          <w:numId w:val="6"/>
        </w:numPr>
        <w:spacing w:before="240" w:after="240"/>
        <w:rPr>
          <w:b/>
          <w:i/>
        </w:rPr>
      </w:pPr>
      <w:r w:rsidRPr="00656A77">
        <w:rPr>
          <w:b/>
          <w:i/>
        </w:rPr>
        <w:t>Lepidopus caudatus</w:t>
      </w:r>
    </w:p>
    <w:p w14:paraId="29F9E09B" w14:textId="77777777"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The silver scabbardfish (</w:t>
      </w:r>
      <w:r w:rsidRPr="00656A77">
        <w:rPr>
          <w:rFonts w:ascii="Times New Roman" w:hAnsi="Times New Roman" w:cs="Times New Roman"/>
          <w:i/>
          <w:sz w:val="24"/>
          <w:szCs w:val="24"/>
        </w:rPr>
        <w:t>Lepidopus caudatus</w:t>
      </w:r>
      <w:r w:rsidRPr="00656A77">
        <w:rPr>
          <w:rFonts w:ascii="Times New Roman" w:hAnsi="Times New Roman" w:cs="Times New Roman"/>
          <w:sz w:val="24"/>
          <w:szCs w:val="24"/>
        </w:rPr>
        <w:t>) is a demersal fish inhabiting the 100-500m depth strata in the Azores region (Menezes et al., 2006), and the habitat fraction area was calculated to 0.005. The silver scabbardfish species is an important commercial species in the Azores EEZ, and is t</w:t>
      </w:r>
      <w:r w:rsidR="002B1BD8" w:rsidRPr="00656A77">
        <w:rPr>
          <w:rFonts w:ascii="Times New Roman" w:hAnsi="Times New Roman" w:cs="Times New Roman"/>
          <w:sz w:val="24"/>
          <w:szCs w:val="24"/>
        </w:rPr>
        <w:t>arge</w:t>
      </w:r>
      <w:r w:rsidR="00AB7B4A" w:rsidRPr="00656A77">
        <w:rPr>
          <w:rFonts w:ascii="Times New Roman" w:hAnsi="Times New Roman" w:cs="Times New Roman"/>
          <w:sz w:val="24"/>
          <w:szCs w:val="24"/>
        </w:rPr>
        <w:t xml:space="preserve">ted </w:t>
      </w:r>
      <w:r w:rsidRPr="00656A77">
        <w:rPr>
          <w:rFonts w:ascii="Times New Roman" w:hAnsi="Times New Roman" w:cs="Times New Roman"/>
          <w:sz w:val="24"/>
          <w:szCs w:val="24"/>
        </w:rPr>
        <w:t>by the bottom longline/handline fisheries. A P/B of 0.3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and Q/B of 4.8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was calculated for this species. Diet composition for the silver scabbardfish was taken from Guenette and Morato (2001): 12%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pelagic fish, 22% mesopelagic fish, 56%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demersal fish and 10% </w:t>
      </w:r>
      <w:r w:rsidRPr="00656A77">
        <w:rPr>
          <w:rFonts w:ascii="Times New Roman" w:hAnsi="Times New Roman" w:cs="Times New Roman"/>
          <w:i/>
          <w:sz w:val="24"/>
          <w:szCs w:val="24"/>
        </w:rPr>
        <w:t>Lepidopus caudatus</w:t>
      </w:r>
      <w:r w:rsidRPr="00656A77">
        <w:rPr>
          <w:rFonts w:ascii="Times New Roman" w:hAnsi="Times New Roman" w:cs="Times New Roman"/>
          <w:sz w:val="24"/>
          <w:szCs w:val="24"/>
        </w:rPr>
        <w:t>.</w:t>
      </w:r>
    </w:p>
    <w:p w14:paraId="722A76C4"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621B42F3" w14:textId="77777777" w:rsidR="00215700" w:rsidRPr="00656A77" w:rsidRDefault="0093782B" w:rsidP="003C54AA">
      <w:pPr>
        <w:pStyle w:val="ListParagraph"/>
        <w:numPr>
          <w:ilvl w:val="1"/>
          <w:numId w:val="6"/>
        </w:numPr>
        <w:spacing w:before="240" w:after="240"/>
        <w:rPr>
          <w:b/>
        </w:rPr>
      </w:pPr>
      <w:r w:rsidRPr="00656A77">
        <w:rPr>
          <w:b/>
        </w:rPr>
        <w:t>Rays and sharks</w:t>
      </w:r>
    </w:p>
    <w:p w14:paraId="4AE446F5" w14:textId="003B6297" w:rsidR="00215700" w:rsidRPr="00656A77" w:rsidRDefault="00C54817"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lastRenderedPageBreak/>
        <w:t xml:space="preserve">The groups of the benthic </w:t>
      </w:r>
      <w:r w:rsidR="00215700" w:rsidRPr="00656A77">
        <w:rPr>
          <w:rFonts w:ascii="Times New Roman" w:hAnsi="Times New Roman" w:cs="Times New Roman"/>
          <w:sz w:val="24"/>
          <w:szCs w:val="24"/>
        </w:rPr>
        <w:t xml:space="preserve">sharks and rays is made up of the shark species </w:t>
      </w:r>
      <w:r w:rsidR="00215700" w:rsidRPr="00656A77">
        <w:rPr>
          <w:rFonts w:ascii="Times New Roman" w:hAnsi="Times New Roman" w:cs="Times New Roman"/>
          <w:i/>
          <w:sz w:val="24"/>
          <w:szCs w:val="24"/>
        </w:rPr>
        <w:t>Galeorhinus galeus</w:t>
      </w:r>
      <w:r w:rsidR="00215700" w:rsidRPr="00656A77">
        <w:rPr>
          <w:rFonts w:ascii="Times New Roman" w:hAnsi="Times New Roman" w:cs="Times New Roman"/>
          <w:sz w:val="24"/>
          <w:szCs w:val="24"/>
        </w:rPr>
        <w:t xml:space="preserve">; and the rays </w:t>
      </w:r>
      <w:r w:rsidR="00215700" w:rsidRPr="00656A77">
        <w:rPr>
          <w:rFonts w:ascii="Times New Roman" w:hAnsi="Times New Roman" w:cs="Times New Roman"/>
          <w:i/>
          <w:sz w:val="24"/>
          <w:szCs w:val="24"/>
        </w:rPr>
        <w:t>Dasyatis pastinaca</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Dipturus batis</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Dipturus oxyrinchus</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Leucoraja fullonica</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Mobula tarapacana</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Myliobatis aquila</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Pteroplatytrygon violacea</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Raja brachyura</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Raja maderensis</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Taeniura grabata</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Manta birostris</w:t>
      </w:r>
      <w:r w:rsidR="00215700" w:rsidRPr="00656A77">
        <w:rPr>
          <w:rFonts w:ascii="Times New Roman" w:hAnsi="Times New Roman" w:cs="Times New Roman"/>
          <w:sz w:val="24"/>
          <w:szCs w:val="24"/>
        </w:rPr>
        <w:t xml:space="preserve"> and </w:t>
      </w:r>
      <w:r w:rsidR="00215700" w:rsidRPr="00656A77">
        <w:rPr>
          <w:rFonts w:ascii="Times New Roman" w:hAnsi="Times New Roman" w:cs="Times New Roman"/>
          <w:i/>
          <w:sz w:val="24"/>
          <w:szCs w:val="24"/>
        </w:rPr>
        <w:t>Torpedo nobiliana</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Galeorhinus galeus</w:t>
      </w:r>
      <w:r w:rsidR="00215700" w:rsidRPr="00656A77">
        <w:rPr>
          <w:rFonts w:ascii="Times New Roman" w:hAnsi="Times New Roman" w:cs="Times New Roman"/>
          <w:sz w:val="24"/>
          <w:szCs w:val="24"/>
        </w:rPr>
        <w:t xml:space="preserve"> and </w:t>
      </w:r>
      <w:r w:rsidR="00215700" w:rsidRPr="00656A77">
        <w:rPr>
          <w:rFonts w:ascii="Times New Roman" w:hAnsi="Times New Roman" w:cs="Times New Roman"/>
          <w:i/>
          <w:sz w:val="24"/>
          <w:szCs w:val="24"/>
        </w:rPr>
        <w:t>Dipturus batis</w:t>
      </w:r>
      <w:r w:rsidR="00215700" w:rsidRPr="00656A77">
        <w:rPr>
          <w:rFonts w:ascii="Times New Roman" w:hAnsi="Times New Roman" w:cs="Times New Roman"/>
          <w:sz w:val="24"/>
          <w:szCs w:val="24"/>
        </w:rPr>
        <w:t xml:space="preserve"> are important bycatch species of the bottom longline/handline fisheries (Pham et al., 2013). A Q/B of 3.1</w:t>
      </w:r>
      <w:r w:rsidR="007547B4" w:rsidRPr="00656A77">
        <w:rPr>
          <w:rFonts w:ascii="Times New Roman" w:hAnsi="Times New Roman" w:cs="Times New Roman"/>
          <w:sz w:val="24"/>
          <w:szCs w:val="24"/>
        </w:rPr>
        <w:t>3</w:t>
      </w:r>
      <w:r w:rsidR="00215700"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00215700" w:rsidRPr="00656A77">
        <w:rPr>
          <w:rFonts w:ascii="Times New Roman" w:hAnsi="Times New Roman" w:cs="Times New Roman"/>
          <w:sz w:val="24"/>
          <w:szCs w:val="24"/>
        </w:rPr>
        <w:t xml:space="preserve"> was calculated for this group, and a P/Q value of 0.1</w:t>
      </w:r>
      <w:r w:rsidR="007547B4" w:rsidRPr="00656A77">
        <w:rPr>
          <w:rFonts w:ascii="Times New Roman" w:hAnsi="Times New Roman" w:cs="Times New Roman"/>
          <w:sz w:val="24"/>
          <w:szCs w:val="24"/>
        </w:rPr>
        <w:t>0</w:t>
      </w:r>
      <w:r w:rsidR="00215700" w:rsidRPr="00656A77">
        <w:rPr>
          <w:rFonts w:ascii="Times New Roman" w:hAnsi="Times New Roman" w:cs="Times New Roman"/>
          <w:sz w:val="24"/>
          <w:szCs w:val="24"/>
        </w:rPr>
        <w:t xml:space="preserve"> was taken from Darwall et al. (2010). </w:t>
      </w:r>
      <w:r w:rsidR="007547B4" w:rsidRPr="00656A77">
        <w:rPr>
          <w:rFonts w:ascii="Times New Roman" w:hAnsi="Times New Roman" w:cs="Times New Roman"/>
          <w:sz w:val="24"/>
          <w:szCs w:val="24"/>
        </w:rPr>
        <w:t xml:space="preserve">EE was set to 0.95. </w:t>
      </w:r>
      <w:r w:rsidR="00215700" w:rsidRPr="00656A77">
        <w:rPr>
          <w:rFonts w:ascii="Times New Roman" w:hAnsi="Times New Roman" w:cs="Times New Roman"/>
          <w:sz w:val="24"/>
          <w:szCs w:val="24"/>
        </w:rPr>
        <w:t>The group is assumed to only occupy the depth strata shallower than 500m within the model area, amounting to a habitat fraction area of 0.6</w:t>
      </w:r>
      <w:r w:rsidR="007547B4" w:rsidRPr="00656A77">
        <w:rPr>
          <w:rFonts w:ascii="Times New Roman" w:hAnsi="Times New Roman" w:cs="Times New Roman"/>
          <w:sz w:val="24"/>
          <w:szCs w:val="24"/>
        </w:rPr>
        <w:t>1%</w:t>
      </w:r>
      <w:r w:rsidR="00215700" w:rsidRPr="00656A77">
        <w:rPr>
          <w:rFonts w:ascii="Times New Roman" w:hAnsi="Times New Roman" w:cs="Times New Roman"/>
          <w:sz w:val="24"/>
          <w:szCs w:val="24"/>
        </w:rPr>
        <w:t>. Diet contents for this group was assessed based on Guenette and Morato (2001): 10% l</w:t>
      </w:r>
      <w:r w:rsidR="002B1BD8" w:rsidRPr="00656A77">
        <w:rPr>
          <w:rFonts w:ascii="Times New Roman" w:hAnsi="Times New Roman" w:cs="Times New Roman"/>
          <w:sz w:val="24"/>
          <w:szCs w:val="24"/>
        </w:rPr>
        <w:t>arge-size</w:t>
      </w:r>
      <w:r w:rsidR="00215700" w:rsidRPr="00656A77">
        <w:rPr>
          <w:rFonts w:ascii="Times New Roman" w:hAnsi="Times New Roman" w:cs="Times New Roman"/>
          <w:sz w:val="24"/>
          <w:szCs w:val="24"/>
        </w:rPr>
        <w:t xml:space="preserve"> and gelatinous zooplankton, 6% shrimps, 1% cephalopods, 7% crabs, 3% benthic worms, 10% other benthos, 3% s</w:t>
      </w:r>
      <w:r w:rsidR="002B1BD8" w:rsidRPr="00656A77">
        <w:rPr>
          <w:rFonts w:ascii="Times New Roman" w:hAnsi="Times New Roman" w:cs="Times New Roman"/>
          <w:sz w:val="24"/>
          <w:szCs w:val="24"/>
        </w:rPr>
        <w:t>mall-size</w:t>
      </w:r>
      <w:r w:rsidR="00215700" w:rsidRPr="00656A77">
        <w:rPr>
          <w:rFonts w:ascii="Times New Roman" w:hAnsi="Times New Roman" w:cs="Times New Roman"/>
          <w:sz w:val="24"/>
          <w:szCs w:val="24"/>
        </w:rPr>
        <w:t xml:space="preserve"> shallow water fish, 7% m</w:t>
      </w:r>
      <w:r w:rsidR="002B1BD8" w:rsidRPr="00656A77">
        <w:rPr>
          <w:rFonts w:ascii="Times New Roman" w:hAnsi="Times New Roman" w:cs="Times New Roman"/>
          <w:sz w:val="24"/>
          <w:szCs w:val="24"/>
        </w:rPr>
        <w:t>edium-size</w:t>
      </w:r>
      <w:r w:rsidR="00215700" w:rsidRPr="00656A77">
        <w:rPr>
          <w:rFonts w:ascii="Times New Roman" w:hAnsi="Times New Roman" w:cs="Times New Roman"/>
          <w:sz w:val="24"/>
          <w:szCs w:val="24"/>
        </w:rPr>
        <w:t xml:space="preserve"> shallow water fish, 4% l</w:t>
      </w:r>
      <w:r w:rsidR="002B1BD8" w:rsidRPr="00656A77">
        <w:rPr>
          <w:rFonts w:ascii="Times New Roman" w:hAnsi="Times New Roman" w:cs="Times New Roman"/>
          <w:sz w:val="24"/>
          <w:szCs w:val="24"/>
        </w:rPr>
        <w:t>arge-size</w:t>
      </w:r>
      <w:r w:rsidR="00215700" w:rsidRPr="00656A77">
        <w:rPr>
          <w:rFonts w:ascii="Times New Roman" w:hAnsi="Times New Roman" w:cs="Times New Roman"/>
          <w:sz w:val="24"/>
          <w:szCs w:val="24"/>
        </w:rPr>
        <w:t xml:space="preserve"> shallow water fish, 24% s</w:t>
      </w:r>
      <w:r w:rsidR="002B1BD8" w:rsidRPr="00656A77">
        <w:rPr>
          <w:rFonts w:ascii="Times New Roman" w:hAnsi="Times New Roman" w:cs="Times New Roman"/>
          <w:sz w:val="24"/>
          <w:szCs w:val="24"/>
        </w:rPr>
        <w:t>mall-size</w:t>
      </w:r>
      <w:r w:rsidR="00215700" w:rsidRPr="00656A77">
        <w:rPr>
          <w:rFonts w:ascii="Times New Roman" w:hAnsi="Times New Roman" w:cs="Times New Roman"/>
          <w:sz w:val="24"/>
          <w:szCs w:val="24"/>
        </w:rPr>
        <w:t xml:space="preserve"> pelagic fish, 17% s</w:t>
      </w:r>
      <w:r w:rsidR="002B1BD8" w:rsidRPr="00656A77">
        <w:rPr>
          <w:rFonts w:ascii="Times New Roman" w:hAnsi="Times New Roman" w:cs="Times New Roman"/>
          <w:sz w:val="24"/>
          <w:szCs w:val="24"/>
        </w:rPr>
        <w:t>mall-size</w:t>
      </w:r>
      <w:r w:rsidR="00215700" w:rsidRPr="00656A77">
        <w:rPr>
          <w:rFonts w:ascii="Times New Roman" w:hAnsi="Times New Roman" w:cs="Times New Roman"/>
          <w:sz w:val="24"/>
          <w:szCs w:val="24"/>
        </w:rPr>
        <w:t xml:space="preserve"> demersal fish, 0.01% </w:t>
      </w:r>
      <w:r w:rsidR="00215700" w:rsidRPr="00656A77">
        <w:rPr>
          <w:rFonts w:ascii="Times New Roman" w:hAnsi="Times New Roman" w:cs="Times New Roman"/>
          <w:i/>
          <w:sz w:val="24"/>
          <w:szCs w:val="24"/>
        </w:rPr>
        <w:t>Phycis phycis</w:t>
      </w:r>
      <w:r w:rsidR="00215700" w:rsidRPr="00656A77">
        <w:rPr>
          <w:rFonts w:ascii="Times New Roman" w:hAnsi="Times New Roman" w:cs="Times New Roman"/>
          <w:sz w:val="24"/>
          <w:szCs w:val="24"/>
        </w:rPr>
        <w:t xml:space="preserve"> and 10% </w:t>
      </w:r>
      <w:r w:rsidR="00215700" w:rsidRPr="00656A77">
        <w:rPr>
          <w:rFonts w:ascii="Times New Roman" w:hAnsi="Times New Roman" w:cs="Times New Roman"/>
          <w:i/>
          <w:sz w:val="24"/>
          <w:szCs w:val="24"/>
        </w:rPr>
        <w:t>Pagellus bogaraveo</w:t>
      </w:r>
      <w:r w:rsidR="00215700" w:rsidRPr="00656A77">
        <w:rPr>
          <w:rFonts w:ascii="Times New Roman" w:hAnsi="Times New Roman" w:cs="Times New Roman"/>
          <w:sz w:val="24"/>
          <w:szCs w:val="24"/>
        </w:rPr>
        <w:t>. From this original diet composition, 4% was taken from both the s</w:t>
      </w:r>
      <w:r w:rsidR="002B1BD8" w:rsidRPr="00656A77">
        <w:rPr>
          <w:rFonts w:ascii="Times New Roman" w:hAnsi="Times New Roman" w:cs="Times New Roman"/>
          <w:sz w:val="24"/>
          <w:szCs w:val="24"/>
        </w:rPr>
        <w:t>mall-size</w:t>
      </w:r>
      <w:r w:rsidR="00215700" w:rsidRPr="00656A77">
        <w:rPr>
          <w:rFonts w:ascii="Times New Roman" w:hAnsi="Times New Roman" w:cs="Times New Roman"/>
          <w:sz w:val="24"/>
          <w:szCs w:val="24"/>
        </w:rPr>
        <w:t xml:space="preserve"> demersal and s</w:t>
      </w:r>
      <w:r w:rsidR="002B1BD8" w:rsidRPr="00656A77">
        <w:rPr>
          <w:rFonts w:ascii="Times New Roman" w:hAnsi="Times New Roman" w:cs="Times New Roman"/>
          <w:sz w:val="24"/>
          <w:szCs w:val="24"/>
        </w:rPr>
        <w:t>mall-size</w:t>
      </w:r>
      <w:r w:rsidR="00215700" w:rsidRPr="00656A77">
        <w:rPr>
          <w:rFonts w:ascii="Times New Roman" w:hAnsi="Times New Roman" w:cs="Times New Roman"/>
          <w:sz w:val="24"/>
          <w:szCs w:val="24"/>
        </w:rPr>
        <w:t xml:space="preserve"> pelagic fish and distributed evenly among the single species groups </w:t>
      </w:r>
      <w:r w:rsidR="00215700" w:rsidRPr="00656A77">
        <w:rPr>
          <w:rFonts w:ascii="Times New Roman" w:hAnsi="Times New Roman" w:cs="Times New Roman"/>
          <w:i/>
          <w:sz w:val="24"/>
          <w:szCs w:val="24"/>
        </w:rPr>
        <w:t>Helicolenus dactylopte</w:t>
      </w:r>
      <w:r w:rsidR="002730E5" w:rsidRPr="00656A77">
        <w:rPr>
          <w:rFonts w:ascii="Times New Roman" w:hAnsi="Times New Roman" w:cs="Times New Roman"/>
          <w:i/>
          <w:sz w:val="24"/>
          <w:szCs w:val="24"/>
        </w:rPr>
        <w:t>rus</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Conger conger</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Pontinu</w:t>
      </w:r>
      <w:r w:rsidR="002730E5" w:rsidRPr="00656A77">
        <w:rPr>
          <w:rFonts w:ascii="Times New Roman" w:hAnsi="Times New Roman" w:cs="Times New Roman"/>
          <w:i/>
          <w:sz w:val="24"/>
          <w:szCs w:val="24"/>
        </w:rPr>
        <w:t>s</w:t>
      </w:r>
      <w:r w:rsidR="00215700" w:rsidRPr="00656A77">
        <w:rPr>
          <w:rFonts w:ascii="Times New Roman" w:hAnsi="Times New Roman" w:cs="Times New Roman"/>
          <w:i/>
          <w:sz w:val="24"/>
          <w:szCs w:val="24"/>
        </w:rPr>
        <w:t xml:space="preserve"> kuhlii</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Pagrus pagrus</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Beryx splendens</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Beryx decadactylus</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Mora moro</w:t>
      </w:r>
      <w:r w:rsidR="00215700" w:rsidRPr="00656A77">
        <w:rPr>
          <w:rFonts w:ascii="Times New Roman" w:hAnsi="Times New Roman" w:cs="Times New Roman"/>
          <w:sz w:val="24"/>
          <w:szCs w:val="24"/>
        </w:rPr>
        <w:t xml:space="preserve"> and </w:t>
      </w:r>
      <w:r w:rsidR="00215700" w:rsidRPr="00656A77">
        <w:rPr>
          <w:rFonts w:ascii="Times New Roman" w:hAnsi="Times New Roman" w:cs="Times New Roman"/>
          <w:i/>
          <w:sz w:val="24"/>
          <w:szCs w:val="24"/>
        </w:rPr>
        <w:t>Raja clavata</w:t>
      </w:r>
      <w:r w:rsidR="00215700" w:rsidRPr="00656A77">
        <w:rPr>
          <w:rFonts w:ascii="Times New Roman" w:hAnsi="Times New Roman" w:cs="Times New Roman"/>
          <w:sz w:val="24"/>
          <w:szCs w:val="24"/>
        </w:rPr>
        <w:t>.</w:t>
      </w:r>
    </w:p>
    <w:p w14:paraId="32830750"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67BC4786" w14:textId="77777777" w:rsidR="00215700" w:rsidRPr="00656A77" w:rsidRDefault="003C54AA" w:rsidP="003C54AA">
      <w:pPr>
        <w:pStyle w:val="ListParagraph"/>
        <w:numPr>
          <w:ilvl w:val="1"/>
          <w:numId w:val="6"/>
        </w:numPr>
        <w:spacing w:before="240" w:after="240"/>
        <w:rPr>
          <w:b/>
        </w:rPr>
      </w:pPr>
      <w:r w:rsidRPr="00656A77">
        <w:rPr>
          <w:b/>
        </w:rPr>
        <w:t>Deepwater sharks</w:t>
      </w:r>
    </w:p>
    <w:p w14:paraId="3D10DA1D" w14:textId="58E8A942" w:rsidR="00F12774" w:rsidRPr="00656A77" w:rsidRDefault="00215700" w:rsidP="00F12774">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 xml:space="preserve">The deepwater shark species in this group are: </w:t>
      </w:r>
      <w:r w:rsidRPr="00656A77">
        <w:rPr>
          <w:rFonts w:ascii="Times New Roman" w:hAnsi="Times New Roman" w:cs="Times New Roman"/>
          <w:i/>
          <w:sz w:val="24"/>
          <w:szCs w:val="24"/>
        </w:rPr>
        <w:t>Centrophorus granulosus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Centrophorus squamosus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Centroscymnus coelolepis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Centroscymnus crepidater</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Centroscymnus cryptacanthus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Dalatias licha</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Deania calcea</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Deania profundorum</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Etmopterus pusillus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Galeus melastomus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Galeus murinus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Heptranchias perlo</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Pseudotriakis microdon</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Scymnodon obscurus</w:t>
      </w:r>
      <w:r w:rsidR="003313F5" w:rsidRPr="00656A77">
        <w:rPr>
          <w:rFonts w:ascii="Times New Roman" w:hAnsi="Times New Roman" w:cs="Times New Roman"/>
          <w:sz w:val="24"/>
          <w:szCs w:val="24"/>
        </w:rPr>
        <w:t xml:space="preserve">, </w:t>
      </w:r>
      <w:r w:rsidR="003313F5" w:rsidRPr="00656A77">
        <w:rPr>
          <w:rFonts w:ascii="Times New Roman" w:hAnsi="Times New Roman" w:cs="Times New Roman"/>
          <w:i/>
          <w:sz w:val="24"/>
          <w:szCs w:val="24"/>
        </w:rPr>
        <w:t>Et</w:t>
      </w:r>
      <w:r w:rsidRPr="00656A77">
        <w:rPr>
          <w:rFonts w:ascii="Times New Roman" w:hAnsi="Times New Roman" w:cs="Times New Roman"/>
          <w:i/>
          <w:sz w:val="24"/>
          <w:szCs w:val="24"/>
        </w:rPr>
        <w:t>mopterus spinax</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Etmopterus princeps</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Squaliolus laticaudus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Centrophorus squamosus</w:t>
      </w:r>
      <w:r w:rsidRPr="00656A77">
        <w:rPr>
          <w:rFonts w:ascii="Times New Roman" w:hAnsi="Times New Roman" w:cs="Times New Roman"/>
          <w:sz w:val="24"/>
          <w:szCs w:val="24"/>
        </w:rPr>
        <w:t xml:space="preserve"> is an important bycatch species for the bottom longline/handline and the recent drifting deepwater longline fisheries (Pham et al., 2013). </w:t>
      </w:r>
      <w:r w:rsidRPr="00656A77">
        <w:rPr>
          <w:rFonts w:ascii="Times New Roman" w:hAnsi="Times New Roman" w:cs="Times New Roman"/>
          <w:i/>
          <w:sz w:val="24"/>
          <w:szCs w:val="24"/>
        </w:rPr>
        <w:t>Centrophorus granulosus</w:t>
      </w:r>
      <w:r w:rsidRPr="00656A77">
        <w:rPr>
          <w:rFonts w:ascii="Times New Roman" w:hAnsi="Times New Roman" w:cs="Times New Roman"/>
          <w:sz w:val="24"/>
          <w:szCs w:val="24"/>
        </w:rPr>
        <w:t xml:space="preserve">, </w:t>
      </w:r>
      <w:r w:rsidR="002730E5" w:rsidRPr="00656A77">
        <w:rPr>
          <w:rFonts w:ascii="Times New Roman" w:hAnsi="Times New Roman" w:cs="Times New Roman"/>
          <w:i/>
          <w:sz w:val="24"/>
          <w:szCs w:val="24"/>
        </w:rPr>
        <w:t xml:space="preserve">Deania calcea, </w:t>
      </w:r>
      <w:r w:rsidRPr="00656A77">
        <w:rPr>
          <w:rFonts w:ascii="Times New Roman" w:hAnsi="Times New Roman" w:cs="Times New Roman"/>
          <w:i/>
          <w:sz w:val="24"/>
          <w:szCs w:val="24"/>
        </w:rPr>
        <w:t>Deania profundorum</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 xml:space="preserve">Dalatias licha </w:t>
      </w:r>
      <w:r w:rsidRPr="00656A77">
        <w:rPr>
          <w:rFonts w:ascii="Times New Roman" w:hAnsi="Times New Roman" w:cs="Times New Roman"/>
          <w:sz w:val="24"/>
          <w:szCs w:val="24"/>
        </w:rPr>
        <w:t xml:space="preserve">and </w:t>
      </w:r>
      <w:r w:rsidRPr="00656A77">
        <w:rPr>
          <w:rFonts w:ascii="Times New Roman" w:hAnsi="Times New Roman" w:cs="Times New Roman"/>
          <w:i/>
          <w:sz w:val="24"/>
          <w:szCs w:val="24"/>
        </w:rPr>
        <w:t xml:space="preserve">Etmopterus spinax </w:t>
      </w:r>
      <w:r w:rsidRPr="00656A77">
        <w:rPr>
          <w:rFonts w:ascii="Times New Roman" w:hAnsi="Times New Roman" w:cs="Times New Roman"/>
          <w:sz w:val="24"/>
          <w:szCs w:val="24"/>
        </w:rPr>
        <w:t>are also regular bycatch of the bottom longline/handline fishery. A Q/B of 3.</w:t>
      </w:r>
      <w:r w:rsidR="007547B4" w:rsidRPr="00656A77">
        <w:rPr>
          <w:rFonts w:ascii="Times New Roman" w:hAnsi="Times New Roman" w:cs="Times New Roman"/>
          <w:sz w:val="24"/>
          <w:szCs w:val="24"/>
        </w:rPr>
        <w:t>57</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was calculated for this group, and a P/Q value of 0.1</w:t>
      </w:r>
      <w:r w:rsidR="007547B4" w:rsidRPr="00656A77">
        <w:rPr>
          <w:rFonts w:ascii="Times New Roman" w:hAnsi="Times New Roman" w:cs="Times New Roman"/>
          <w:sz w:val="24"/>
          <w:szCs w:val="24"/>
        </w:rPr>
        <w:t>0</w:t>
      </w:r>
      <w:r w:rsidRPr="00656A77">
        <w:rPr>
          <w:rFonts w:ascii="Times New Roman" w:hAnsi="Times New Roman" w:cs="Times New Roman"/>
          <w:sz w:val="24"/>
          <w:szCs w:val="24"/>
        </w:rPr>
        <w:t xml:space="preserve"> was taken from Darwall et al. (2010). </w:t>
      </w:r>
      <w:r w:rsidR="007547B4" w:rsidRPr="00656A77">
        <w:rPr>
          <w:rFonts w:ascii="Times New Roman" w:hAnsi="Times New Roman" w:cs="Times New Roman"/>
          <w:sz w:val="24"/>
          <w:szCs w:val="24"/>
        </w:rPr>
        <w:t xml:space="preserve">EE was set to 0.95. </w:t>
      </w:r>
      <w:r w:rsidRPr="00656A77">
        <w:rPr>
          <w:rFonts w:ascii="Times New Roman" w:hAnsi="Times New Roman" w:cs="Times New Roman"/>
          <w:sz w:val="24"/>
          <w:szCs w:val="24"/>
        </w:rPr>
        <w:t>The group is assumed to occupy the depth strata deeper than 500m within the model area, amounting to a habitat fraction area of 99</w:t>
      </w:r>
      <w:r w:rsidR="007547B4" w:rsidRPr="00656A77">
        <w:rPr>
          <w:rFonts w:ascii="Times New Roman" w:hAnsi="Times New Roman" w:cs="Times New Roman"/>
          <w:sz w:val="24"/>
          <w:szCs w:val="24"/>
        </w:rPr>
        <w:t>.39%</w:t>
      </w:r>
      <w:r w:rsidRPr="00656A77">
        <w:rPr>
          <w:rFonts w:ascii="Times New Roman" w:hAnsi="Times New Roman" w:cs="Times New Roman"/>
          <w:sz w:val="24"/>
          <w:szCs w:val="24"/>
        </w:rPr>
        <w:t>.</w:t>
      </w:r>
      <w:r w:rsidR="00F12774" w:rsidRPr="00656A77">
        <w:rPr>
          <w:rFonts w:ascii="Times New Roman" w:hAnsi="Times New Roman" w:cs="Times New Roman"/>
          <w:sz w:val="24"/>
          <w:szCs w:val="24"/>
        </w:rPr>
        <w:t xml:space="preserve"> Diet composition of the deepwater sharks was compiled from Guenette and Morato (2001) and literature review</w:t>
      </w:r>
      <w:r w:rsidR="003313F5" w:rsidRPr="00656A77">
        <w:rPr>
          <w:rFonts w:ascii="Times New Roman" w:hAnsi="Times New Roman" w:cs="Times New Roman"/>
          <w:sz w:val="24"/>
          <w:szCs w:val="24"/>
        </w:rPr>
        <w:t xml:space="preserve"> (Mauchline and Gordon, 1983; Cortés, 1999; Jakobdóttir, 2001; Dunn et al., 2010; Navarro et al., 2014)</w:t>
      </w:r>
      <w:r w:rsidR="00F12774" w:rsidRPr="00656A77">
        <w:rPr>
          <w:rFonts w:ascii="Times New Roman" w:hAnsi="Times New Roman" w:cs="Times New Roman"/>
          <w:sz w:val="24"/>
          <w:szCs w:val="24"/>
        </w:rPr>
        <w:t xml:space="preserve">. It consists of 50% of teleost fish (12.5% bathypelagics, 10% demersal and bathydemersal fish groups, 7.5% mesopelagics, 5% of pelagics and other single-species groups), 20% of cephalopods, 20% crustaceans (14% shrimps, 5% crabs, 1% other benthos) and 10% of chondrichthyens (5% benthic sharks and rays, 1.5% pelagic sharks, 0.5% </w:t>
      </w:r>
      <w:r w:rsidR="00F12774" w:rsidRPr="00656A77">
        <w:rPr>
          <w:rFonts w:ascii="Times New Roman" w:hAnsi="Times New Roman" w:cs="Times New Roman"/>
          <w:i/>
          <w:sz w:val="24"/>
          <w:szCs w:val="24"/>
        </w:rPr>
        <w:t>Raja clavata</w:t>
      </w:r>
      <w:r w:rsidR="003313F5" w:rsidRPr="00656A77">
        <w:rPr>
          <w:rFonts w:ascii="Times New Roman" w:hAnsi="Times New Roman" w:cs="Times New Roman"/>
          <w:sz w:val="24"/>
          <w:szCs w:val="24"/>
        </w:rPr>
        <w:t>, and 3% of cannibalism).</w:t>
      </w:r>
    </w:p>
    <w:p w14:paraId="4A8C5CBB" w14:textId="77777777" w:rsidR="00093435" w:rsidRPr="00656A77" w:rsidRDefault="00093435" w:rsidP="00F12774">
      <w:pPr>
        <w:spacing w:before="100" w:beforeAutospacing="1" w:after="100" w:afterAutospacing="1" w:line="240" w:lineRule="auto"/>
        <w:jc w:val="both"/>
        <w:rPr>
          <w:rFonts w:ascii="Times New Roman" w:hAnsi="Times New Roman" w:cs="Times New Roman"/>
          <w:sz w:val="24"/>
          <w:szCs w:val="24"/>
        </w:rPr>
      </w:pPr>
    </w:p>
    <w:p w14:paraId="05CE55BE" w14:textId="77777777" w:rsidR="00215700" w:rsidRPr="00656A77" w:rsidRDefault="00F12774" w:rsidP="00F12774">
      <w:pPr>
        <w:pStyle w:val="ListParagraph"/>
        <w:numPr>
          <w:ilvl w:val="1"/>
          <w:numId w:val="6"/>
        </w:numPr>
        <w:spacing w:before="100" w:beforeAutospacing="1" w:after="100" w:afterAutospacing="1"/>
        <w:jc w:val="both"/>
        <w:rPr>
          <w:b/>
        </w:rPr>
      </w:pPr>
      <w:r w:rsidRPr="00656A77">
        <w:rPr>
          <w:b/>
        </w:rPr>
        <w:t xml:space="preserve"> </w:t>
      </w:r>
      <w:r w:rsidR="003C54AA" w:rsidRPr="00656A77">
        <w:rPr>
          <w:b/>
        </w:rPr>
        <w:t>Pelagic sharks</w:t>
      </w:r>
    </w:p>
    <w:p w14:paraId="57BC0B66" w14:textId="70B226EF" w:rsidR="00215700" w:rsidRPr="00656A77" w:rsidRDefault="00154558"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The pelagic shark group</w:t>
      </w:r>
      <w:r w:rsidR="00215700" w:rsidRPr="00656A77">
        <w:rPr>
          <w:rFonts w:ascii="Times New Roman" w:hAnsi="Times New Roman" w:cs="Times New Roman"/>
          <w:sz w:val="24"/>
          <w:szCs w:val="24"/>
        </w:rPr>
        <w:t xml:space="preserve"> is made up of the species </w:t>
      </w:r>
      <w:r w:rsidR="00215700" w:rsidRPr="00656A77">
        <w:rPr>
          <w:rFonts w:ascii="Times New Roman" w:hAnsi="Times New Roman" w:cs="Times New Roman"/>
          <w:i/>
          <w:sz w:val="24"/>
          <w:szCs w:val="24"/>
        </w:rPr>
        <w:t>Lamna nasus</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Alopias superciliosus</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Hexanchus griseus</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Isurus oxyrinchus</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Prionace glauca</w:t>
      </w:r>
      <w:r w:rsidR="00215700" w:rsidRPr="00656A77">
        <w:rPr>
          <w:rFonts w:ascii="Times New Roman" w:hAnsi="Times New Roman" w:cs="Times New Roman"/>
          <w:sz w:val="24"/>
          <w:szCs w:val="24"/>
        </w:rPr>
        <w:t xml:space="preserve"> and </w:t>
      </w:r>
      <w:r w:rsidR="00215700" w:rsidRPr="00656A77">
        <w:rPr>
          <w:rFonts w:ascii="Times New Roman" w:hAnsi="Times New Roman" w:cs="Times New Roman"/>
          <w:i/>
          <w:sz w:val="24"/>
          <w:szCs w:val="24"/>
        </w:rPr>
        <w:t>Sphyrna zygaena</w:t>
      </w:r>
      <w:r w:rsidR="00215700" w:rsidRPr="00656A77">
        <w:rPr>
          <w:rFonts w:ascii="Times New Roman" w:hAnsi="Times New Roman" w:cs="Times New Roman"/>
          <w:sz w:val="24"/>
          <w:szCs w:val="24"/>
        </w:rPr>
        <w:t>. The blue shark (</w:t>
      </w:r>
      <w:r w:rsidR="00215700" w:rsidRPr="00656A77">
        <w:rPr>
          <w:rFonts w:ascii="Times New Roman" w:hAnsi="Times New Roman" w:cs="Times New Roman"/>
          <w:i/>
          <w:sz w:val="24"/>
          <w:szCs w:val="24"/>
        </w:rPr>
        <w:t>Prionace glauca</w:t>
      </w:r>
      <w:r w:rsidR="00215700" w:rsidRPr="00656A77">
        <w:rPr>
          <w:rFonts w:ascii="Times New Roman" w:hAnsi="Times New Roman" w:cs="Times New Roman"/>
          <w:sz w:val="24"/>
          <w:szCs w:val="24"/>
        </w:rPr>
        <w:t>) is the most important commercial species in this group and is caught by the pelagic longline fishery (Pham et al., 2013). The shortfin mako shark (</w:t>
      </w:r>
      <w:r w:rsidR="00215700" w:rsidRPr="00656A77">
        <w:rPr>
          <w:rFonts w:ascii="Times New Roman" w:hAnsi="Times New Roman" w:cs="Times New Roman"/>
          <w:i/>
          <w:sz w:val="24"/>
          <w:szCs w:val="24"/>
        </w:rPr>
        <w:t>Isurus oxyrinchus</w:t>
      </w:r>
      <w:r w:rsidR="00215700" w:rsidRPr="00656A77">
        <w:rPr>
          <w:rFonts w:ascii="Times New Roman" w:hAnsi="Times New Roman" w:cs="Times New Roman"/>
          <w:sz w:val="24"/>
          <w:szCs w:val="24"/>
        </w:rPr>
        <w:t>) and the smooth hammerhead shark (</w:t>
      </w:r>
      <w:r w:rsidR="00215700" w:rsidRPr="00656A77">
        <w:rPr>
          <w:rFonts w:ascii="Times New Roman" w:hAnsi="Times New Roman" w:cs="Times New Roman"/>
          <w:i/>
          <w:sz w:val="24"/>
          <w:szCs w:val="24"/>
        </w:rPr>
        <w:t>Sphyrna zygaena</w:t>
      </w:r>
      <w:r w:rsidR="00215700" w:rsidRPr="00656A77">
        <w:rPr>
          <w:rFonts w:ascii="Times New Roman" w:hAnsi="Times New Roman" w:cs="Times New Roman"/>
          <w:sz w:val="24"/>
          <w:szCs w:val="24"/>
        </w:rPr>
        <w:t>) are important bycatch species of the bottom longline/handline fishery. A Q/B of 2.</w:t>
      </w:r>
      <w:r w:rsidR="007547B4" w:rsidRPr="00656A77">
        <w:rPr>
          <w:rFonts w:ascii="Times New Roman" w:hAnsi="Times New Roman" w:cs="Times New Roman"/>
          <w:sz w:val="24"/>
          <w:szCs w:val="24"/>
        </w:rPr>
        <w:t>68</w:t>
      </w:r>
      <w:r w:rsidR="00215700"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00215700" w:rsidRPr="00656A77">
        <w:rPr>
          <w:rFonts w:ascii="Times New Roman" w:hAnsi="Times New Roman" w:cs="Times New Roman"/>
          <w:sz w:val="24"/>
          <w:szCs w:val="24"/>
        </w:rPr>
        <w:t xml:space="preserve"> was calculated for this group, and a P/Q value of 0.1</w:t>
      </w:r>
      <w:r w:rsidR="007547B4" w:rsidRPr="00656A77">
        <w:rPr>
          <w:rFonts w:ascii="Times New Roman" w:hAnsi="Times New Roman" w:cs="Times New Roman"/>
          <w:sz w:val="24"/>
          <w:szCs w:val="24"/>
        </w:rPr>
        <w:t>0</w:t>
      </w:r>
      <w:r w:rsidR="00215700" w:rsidRPr="00656A77">
        <w:rPr>
          <w:rFonts w:ascii="Times New Roman" w:hAnsi="Times New Roman" w:cs="Times New Roman"/>
          <w:sz w:val="24"/>
          <w:szCs w:val="24"/>
        </w:rPr>
        <w:t xml:space="preserve"> was taken from Darwall et al. </w:t>
      </w:r>
      <w:r w:rsidR="00215700" w:rsidRPr="00656A77">
        <w:rPr>
          <w:rFonts w:ascii="Times New Roman" w:hAnsi="Times New Roman" w:cs="Times New Roman"/>
          <w:sz w:val="24"/>
          <w:szCs w:val="24"/>
        </w:rPr>
        <w:lastRenderedPageBreak/>
        <w:t xml:space="preserve">(2010). </w:t>
      </w:r>
      <w:r w:rsidR="007547B4" w:rsidRPr="00656A77">
        <w:rPr>
          <w:rFonts w:ascii="Times New Roman" w:hAnsi="Times New Roman" w:cs="Times New Roman"/>
          <w:sz w:val="24"/>
          <w:szCs w:val="24"/>
        </w:rPr>
        <w:t xml:space="preserve">EE was set to 0.95. </w:t>
      </w:r>
      <w:r w:rsidR="00215700" w:rsidRPr="00656A77">
        <w:rPr>
          <w:rFonts w:ascii="Times New Roman" w:hAnsi="Times New Roman" w:cs="Times New Roman"/>
          <w:sz w:val="24"/>
          <w:szCs w:val="24"/>
        </w:rPr>
        <w:t>The group is assumed to occupy</w:t>
      </w:r>
      <w:r w:rsidRPr="00656A77">
        <w:rPr>
          <w:rFonts w:ascii="Times New Roman" w:hAnsi="Times New Roman" w:cs="Times New Roman"/>
          <w:sz w:val="24"/>
          <w:szCs w:val="24"/>
        </w:rPr>
        <w:t xml:space="preserve"> the entire model area, the habitat fraction</w:t>
      </w:r>
      <w:r w:rsidR="00215700" w:rsidRPr="00656A77">
        <w:rPr>
          <w:rFonts w:ascii="Times New Roman" w:hAnsi="Times New Roman" w:cs="Times New Roman"/>
          <w:sz w:val="24"/>
          <w:szCs w:val="24"/>
        </w:rPr>
        <w:t xml:space="preserve"> is thus set at 1</w:t>
      </w:r>
      <w:r w:rsidR="007547B4" w:rsidRPr="00656A77">
        <w:rPr>
          <w:rFonts w:ascii="Times New Roman" w:hAnsi="Times New Roman" w:cs="Times New Roman"/>
          <w:sz w:val="24"/>
          <w:szCs w:val="24"/>
        </w:rPr>
        <w:t>00%</w:t>
      </w:r>
      <w:r w:rsidR="00215700" w:rsidRPr="00656A77">
        <w:rPr>
          <w:rFonts w:ascii="Times New Roman" w:hAnsi="Times New Roman" w:cs="Times New Roman"/>
          <w:sz w:val="24"/>
          <w:szCs w:val="24"/>
        </w:rPr>
        <w:t>. Diet contents were compiled from Guenette and Morato (2001) and consist of 2% cephalopods, 7% s</w:t>
      </w:r>
      <w:r w:rsidR="002B1BD8" w:rsidRPr="00656A77">
        <w:rPr>
          <w:rFonts w:ascii="Times New Roman" w:hAnsi="Times New Roman" w:cs="Times New Roman"/>
          <w:sz w:val="24"/>
          <w:szCs w:val="24"/>
        </w:rPr>
        <w:t>mall-size</w:t>
      </w:r>
      <w:r w:rsidR="00215700" w:rsidRPr="00656A77">
        <w:rPr>
          <w:rFonts w:ascii="Times New Roman" w:hAnsi="Times New Roman" w:cs="Times New Roman"/>
          <w:sz w:val="24"/>
          <w:szCs w:val="24"/>
        </w:rPr>
        <w:t xml:space="preserve"> shallow water fish, 10 % m</w:t>
      </w:r>
      <w:r w:rsidR="002B1BD8" w:rsidRPr="00656A77">
        <w:rPr>
          <w:rFonts w:ascii="Times New Roman" w:hAnsi="Times New Roman" w:cs="Times New Roman"/>
          <w:sz w:val="24"/>
          <w:szCs w:val="24"/>
        </w:rPr>
        <w:t>edium-size</w:t>
      </w:r>
      <w:r w:rsidR="00215700" w:rsidRPr="00656A77">
        <w:rPr>
          <w:rFonts w:ascii="Times New Roman" w:hAnsi="Times New Roman" w:cs="Times New Roman"/>
          <w:sz w:val="24"/>
          <w:szCs w:val="24"/>
        </w:rPr>
        <w:t xml:space="preserve"> shallow water fish, 44% s</w:t>
      </w:r>
      <w:r w:rsidR="002B1BD8" w:rsidRPr="00656A77">
        <w:rPr>
          <w:rFonts w:ascii="Times New Roman" w:hAnsi="Times New Roman" w:cs="Times New Roman"/>
          <w:sz w:val="24"/>
          <w:szCs w:val="24"/>
        </w:rPr>
        <w:t>mall-size</w:t>
      </w:r>
      <w:r w:rsidR="00215700" w:rsidRPr="00656A77">
        <w:rPr>
          <w:rFonts w:ascii="Times New Roman" w:hAnsi="Times New Roman" w:cs="Times New Roman"/>
          <w:sz w:val="24"/>
          <w:szCs w:val="24"/>
        </w:rPr>
        <w:t xml:space="preserve"> pelagic fish, 10 % m</w:t>
      </w:r>
      <w:r w:rsidR="002B1BD8" w:rsidRPr="00656A77">
        <w:rPr>
          <w:rFonts w:ascii="Times New Roman" w:hAnsi="Times New Roman" w:cs="Times New Roman"/>
          <w:sz w:val="24"/>
          <w:szCs w:val="24"/>
        </w:rPr>
        <w:t>edium-size</w:t>
      </w:r>
      <w:r w:rsidR="00215700" w:rsidRPr="00656A77">
        <w:rPr>
          <w:rFonts w:ascii="Times New Roman" w:hAnsi="Times New Roman" w:cs="Times New Roman"/>
          <w:sz w:val="24"/>
          <w:szCs w:val="24"/>
        </w:rPr>
        <w:t xml:space="preserve"> pelagic fish, 10% mesopelagic fish, 1% bathypelagic fish and 11% s</w:t>
      </w:r>
      <w:r w:rsidR="002B1BD8" w:rsidRPr="00656A77">
        <w:rPr>
          <w:rFonts w:ascii="Times New Roman" w:hAnsi="Times New Roman" w:cs="Times New Roman"/>
          <w:sz w:val="24"/>
          <w:szCs w:val="24"/>
        </w:rPr>
        <w:t>mall-size</w:t>
      </w:r>
      <w:r w:rsidR="00215700" w:rsidRPr="00656A77">
        <w:rPr>
          <w:rFonts w:ascii="Times New Roman" w:hAnsi="Times New Roman" w:cs="Times New Roman"/>
          <w:sz w:val="24"/>
          <w:szCs w:val="24"/>
        </w:rPr>
        <w:t xml:space="preserve"> demersal fish.</w:t>
      </w:r>
    </w:p>
    <w:p w14:paraId="640E3CCB"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113F1170" w14:textId="77777777" w:rsidR="00215700" w:rsidRPr="00656A77" w:rsidRDefault="003C54AA" w:rsidP="003C54AA">
      <w:pPr>
        <w:pStyle w:val="ListParagraph"/>
        <w:numPr>
          <w:ilvl w:val="1"/>
          <w:numId w:val="6"/>
        </w:numPr>
        <w:spacing w:before="240" w:after="240"/>
        <w:rPr>
          <w:b/>
        </w:rPr>
      </w:pPr>
      <w:r w:rsidRPr="00656A77">
        <w:rPr>
          <w:b/>
        </w:rPr>
        <w:t>Tunas</w:t>
      </w:r>
    </w:p>
    <w:p w14:paraId="3B8CB96C" w14:textId="1575F009" w:rsidR="00215700" w:rsidRPr="00656A77" w:rsidRDefault="00154558"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 xml:space="preserve">The tuna </w:t>
      </w:r>
      <w:r w:rsidR="00BD01BF" w:rsidRPr="00656A77">
        <w:rPr>
          <w:rFonts w:ascii="Times New Roman" w:hAnsi="Times New Roman" w:cs="Times New Roman"/>
          <w:sz w:val="24"/>
          <w:szCs w:val="24"/>
        </w:rPr>
        <w:t>species that</w:t>
      </w:r>
      <w:r w:rsidR="00215700" w:rsidRPr="00656A77">
        <w:rPr>
          <w:rFonts w:ascii="Times New Roman" w:hAnsi="Times New Roman" w:cs="Times New Roman"/>
          <w:sz w:val="24"/>
          <w:szCs w:val="24"/>
        </w:rPr>
        <w:t xml:space="preserve"> make up this group are: </w:t>
      </w:r>
      <w:r w:rsidR="00215700" w:rsidRPr="00656A77">
        <w:rPr>
          <w:rFonts w:ascii="Times New Roman" w:hAnsi="Times New Roman" w:cs="Times New Roman"/>
          <w:i/>
          <w:sz w:val="24"/>
          <w:szCs w:val="24"/>
        </w:rPr>
        <w:t>Katsuwonus pelamis</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Thunnus alalunga</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Thunnus albacares</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Thunnus obesus</w:t>
      </w:r>
      <w:r w:rsidR="00215700" w:rsidRPr="00656A77">
        <w:rPr>
          <w:rFonts w:ascii="Times New Roman" w:hAnsi="Times New Roman" w:cs="Times New Roman"/>
          <w:sz w:val="24"/>
          <w:szCs w:val="24"/>
        </w:rPr>
        <w:t xml:space="preserve"> and </w:t>
      </w:r>
      <w:r w:rsidR="00215700" w:rsidRPr="00656A77">
        <w:rPr>
          <w:rFonts w:ascii="Times New Roman" w:hAnsi="Times New Roman" w:cs="Times New Roman"/>
          <w:i/>
          <w:sz w:val="24"/>
          <w:szCs w:val="24"/>
        </w:rPr>
        <w:t>Thunnus thynnus</w:t>
      </w:r>
      <w:r w:rsidR="00215700" w:rsidRPr="00656A77">
        <w:rPr>
          <w:rFonts w:ascii="Times New Roman" w:hAnsi="Times New Roman" w:cs="Times New Roman"/>
          <w:sz w:val="24"/>
          <w:szCs w:val="24"/>
        </w:rPr>
        <w:t xml:space="preserve">. </w:t>
      </w:r>
      <w:r w:rsidR="00215700" w:rsidRPr="00656A77">
        <w:rPr>
          <w:rFonts w:ascii="Times New Roman" w:hAnsi="Times New Roman" w:cs="Times New Roman"/>
          <w:i/>
          <w:sz w:val="24"/>
          <w:szCs w:val="24"/>
        </w:rPr>
        <w:t>Katsuwonus pelamis</w:t>
      </w:r>
      <w:r w:rsidR="00215700" w:rsidRPr="00656A77">
        <w:rPr>
          <w:rFonts w:ascii="Times New Roman" w:hAnsi="Times New Roman" w:cs="Times New Roman"/>
          <w:sz w:val="24"/>
          <w:szCs w:val="24"/>
        </w:rPr>
        <w:t xml:space="preserve"> is the most important commercial species caught in the Azores EEZ, and is caught by the pole and line fishery. </w:t>
      </w:r>
      <w:r w:rsidR="00215700" w:rsidRPr="00656A77">
        <w:rPr>
          <w:rFonts w:ascii="Times New Roman" w:hAnsi="Times New Roman" w:cs="Times New Roman"/>
          <w:i/>
          <w:sz w:val="24"/>
          <w:szCs w:val="24"/>
        </w:rPr>
        <w:t>Thunnus obesus</w:t>
      </w:r>
      <w:r w:rsidR="00215700" w:rsidRPr="00656A77">
        <w:rPr>
          <w:rFonts w:ascii="Times New Roman" w:hAnsi="Times New Roman" w:cs="Times New Roman"/>
          <w:sz w:val="24"/>
          <w:szCs w:val="24"/>
        </w:rPr>
        <w:t xml:space="preserve"> is also a very important commercial species of this fishery (Pham et al., 2013). P/B and a Q/B were calculated </w:t>
      </w:r>
      <w:r w:rsidR="00C87525" w:rsidRPr="00656A77">
        <w:rPr>
          <w:rFonts w:ascii="Times New Roman" w:hAnsi="Times New Roman" w:cs="Times New Roman"/>
          <w:sz w:val="24"/>
          <w:szCs w:val="24"/>
        </w:rPr>
        <w:t>for this species and equal 0.</w:t>
      </w:r>
      <w:r w:rsidR="007547B4" w:rsidRPr="00656A77">
        <w:rPr>
          <w:rFonts w:ascii="Times New Roman" w:hAnsi="Times New Roman" w:cs="Times New Roman"/>
          <w:sz w:val="24"/>
          <w:szCs w:val="24"/>
        </w:rPr>
        <w:t>36</w:t>
      </w:r>
      <w:r w:rsidR="00215700"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00C87525" w:rsidRPr="00656A77">
        <w:rPr>
          <w:rFonts w:ascii="Times New Roman" w:hAnsi="Times New Roman" w:cs="Times New Roman"/>
          <w:sz w:val="24"/>
          <w:szCs w:val="24"/>
        </w:rPr>
        <w:t xml:space="preserve"> and 3.0</w:t>
      </w:r>
      <w:r w:rsidR="007547B4" w:rsidRPr="00656A77">
        <w:rPr>
          <w:rFonts w:ascii="Times New Roman" w:hAnsi="Times New Roman" w:cs="Times New Roman"/>
          <w:sz w:val="24"/>
          <w:szCs w:val="24"/>
        </w:rPr>
        <w:t>3</w:t>
      </w:r>
      <w:r w:rsidR="00215700"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00215700" w:rsidRPr="00656A77">
        <w:rPr>
          <w:rFonts w:ascii="Times New Roman" w:hAnsi="Times New Roman" w:cs="Times New Roman"/>
          <w:sz w:val="24"/>
          <w:szCs w:val="24"/>
        </w:rPr>
        <w:t xml:space="preserve">. </w:t>
      </w:r>
      <w:r w:rsidR="007547B4" w:rsidRPr="00656A77">
        <w:rPr>
          <w:rFonts w:ascii="Times New Roman" w:hAnsi="Times New Roman" w:cs="Times New Roman"/>
          <w:sz w:val="24"/>
          <w:szCs w:val="24"/>
        </w:rPr>
        <w:t xml:space="preserve">EE was set to 0.95. </w:t>
      </w:r>
      <w:r w:rsidR="00215700" w:rsidRPr="00656A77">
        <w:rPr>
          <w:rFonts w:ascii="Times New Roman" w:hAnsi="Times New Roman" w:cs="Times New Roman"/>
          <w:sz w:val="24"/>
          <w:szCs w:val="24"/>
        </w:rPr>
        <w:t>The group is assumed to occupy the entire model area, the habitat fraction area is thus set at 1</w:t>
      </w:r>
      <w:r w:rsidR="007547B4" w:rsidRPr="00656A77">
        <w:rPr>
          <w:rFonts w:ascii="Times New Roman" w:hAnsi="Times New Roman" w:cs="Times New Roman"/>
          <w:sz w:val="24"/>
          <w:szCs w:val="24"/>
        </w:rPr>
        <w:t>00%</w:t>
      </w:r>
      <w:r w:rsidR="00215700" w:rsidRPr="00656A77">
        <w:rPr>
          <w:rFonts w:ascii="Times New Roman" w:hAnsi="Times New Roman" w:cs="Times New Roman"/>
          <w:sz w:val="24"/>
          <w:szCs w:val="24"/>
        </w:rPr>
        <w:t>. Diet information was taken from Guenette and Morato (2001) and consists of 7% l</w:t>
      </w:r>
      <w:r w:rsidR="002B1BD8" w:rsidRPr="00656A77">
        <w:rPr>
          <w:rFonts w:ascii="Times New Roman" w:hAnsi="Times New Roman" w:cs="Times New Roman"/>
          <w:sz w:val="24"/>
          <w:szCs w:val="24"/>
        </w:rPr>
        <w:t>arge-size</w:t>
      </w:r>
      <w:r w:rsidR="00215700" w:rsidRPr="00656A77">
        <w:rPr>
          <w:rFonts w:ascii="Times New Roman" w:hAnsi="Times New Roman" w:cs="Times New Roman"/>
          <w:sz w:val="24"/>
          <w:szCs w:val="24"/>
        </w:rPr>
        <w:t xml:space="preserve"> and gelatinous zooplankton, 2% cephalopods, 1% other benthos, 69% s</w:t>
      </w:r>
      <w:r w:rsidR="002B1BD8" w:rsidRPr="00656A77">
        <w:rPr>
          <w:rFonts w:ascii="Times New Roman" w:hAnsi="Times New Roman" w:cs="Times New Roman"/>
          <w:sz w:val="24"/>
          <w:szCs w:val="24"/>
        </w:rPr>
        <w:t>mall-size</w:t>
      </w:r>
      <w:r w:rsidR="00215700" w:rsidRPr="00656A77">
        <w:rPr>
          <w:rFonts w:ascii="Times New Roman" w:hAnsi="Times New Roman" w:cs="Times New Roman"/>
          <w:sz w:val="24"/>
          <w:szCs w:val="24"/>
        </w:rPr>
        <w:t xml:space="preserve"> pelagic fish, 13% m</w:t>
      </w:r>
      <w:r w:rsidR="002B1BD8" w:rsidRPr="00656A77">
        <w:rPr>
          <w:rFonts w:ascii="Times New Roman" w:hAnsi="Times New Roman" w:cs="Times New Roman"/>
          <w:sz w:val="24"/>
          <w:szCs w:val="24"/>
        </w:rPr>
        <w:t>edium-size</w:t>
      </w:r>
      <w:r w:rsidR="00215700" w:rsidRPr="00656A77">
        <w:rPr>
          <w:rFonts w:ascii="Times New Roman" w:hAnsi="Times New Roman" w:cs="Times New Roman"/>
          <w:sz w:val="24"/>
          <w:szCs w:val="24"/>
        </w:rPr>
        <w:t xml:space="preserve"> pelagic fish, 1% s</w:t>
      </w:r>
      <w:r w:rsidR="002B1BD8" w:rsidRPr="00656A77">
        <w:rPr>
          <w:rFonts w:ascii="Times New Roman" w:hAnsi="Times New Roman" w:cs="Times New Roman"/>
          <w:sz w:val="24"/>
          <w:szCs w:val="24"/>
        </w:rPr>
        <w:t>mall-size</w:t>
      </w:r>
      <w:r w:rsidR="00215700" w:rsidRPr="00656A77">
        <w:rPr>
          <w:rFonts w:ascii="Times New Roman" w:hAnsi="Times New Roman" w:cs="Times New Roman"/>
          <w:sz w:val="24"/>
          <w:szCs w:val="24"/>
        </w:rPr>
        <w:t xml:space="preserve"> demersal fish and 8% m</w:t>
      </w:r>
      <w:r w:rsidR="002B1BD8" w:rsidRPr="00656A77">
        <w:rPr>
          <w:rFonts w:ascii="Times New Roman" w:hAnsi="Times New Roman" w:cs="Times New Roman"/>
          <w:sz w:val="24"/>
          <w:szCs w:val="24"/>
        </w:rPr>
        <w:t>edium-size</w:t>
      </w:r>
      <w:r w:rsidR="00215700" w:rsidRPr="00656A77">
        <w:rPr>
          <w:rFonts w:ascii="Times New Roman" w:hAnsi="Times New Roman" w:cs="Times New Roman"/>
          <w:sz w:val="24"/>
          <w:szCs w:val="24"/>
        </w:rPr>
        <w:t xml:space="preserve"> demersal fish.</w:t>
      </w:r>
    </w:p>
    <w:p w14:paraId="20B245DE"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722F231F" w14:textId="77777777" w:rsidR="00215700" w:rsidRPr="00656A77" w:rsidRDefault="003C54AA" w:rsidP="00093435">
      <w:pPr>
        <w:pStyle w:val="ListParagraph"/>
        <w:keepNext/>
        <w:numPr>
          <w:ilvl w:val="1"/>
          <w:numId w:val="6"/>
        </w:numPr>
        <w:spacing w:before="240" w:after="240"/>
        <w:ind w:left="788" w:hanging="431"/>
        <w:rPr>
          <w:b/>
        </w:rPr>
      </w:pPr>
      <w:r w:rsidRPr="00656A77">
        <w:rPr>
          <w:b/>
        </w:rPr>
        <w:t>Turtles</w:t>
      </w:r>
    </w:p>
    <w:p w14:paraId="1563556C" w14:textId="2EA28566"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 xml:space="preserve">This group consists of the turtle species </w:t>
      </w:r>
      <w:r w:rsidRPr="00656A77">
        <w:rPr>
          <w:rFonts w:ascii="Times New Roman" w:hAnsi="Times New Roman" w:cs="Times New Roman"/>
          <w:i/>
          <w:sz w:val="24"/>
          <w:szCs w:val="24"/>
        </w:rPr>
        <w:t>Caretta caretta</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Dermochelys coriacea</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Chelonia mydas</w:t>
      </w:r>
      <w:r w:rsidRPr="00656A77">
        <w:rPr>
          <w:rFonts w:ascii="Times New Roman" w:hAnsi="Times New Roman" w:cs="Times New Roman"/>
          <w:sz w:val="24"/>
          <w:szCs w:val="24"/>
        </w:rPr>
        <w:t>. The loggerhead turtle is a regular bycatch species of the pelagic longline fishery (Pham et al., 2013). P/B and Q/B were taken from Morato et al., (</w:t>
      </w:r>
      <w:r w:rsidR="000467BF" w:rsidRPr="00656A77">
        <w:rPr>
          <w:rFonts w:ascii="Times New Roman" w:hAnsi="Times New Roman" w:cs="Times New Roman"/>
          <w:sz w:val="24"/>
          <w:szCs w:val="24"/>
        </w:rPr>
        <w:t>2009) and were estimated at 0.1</w:t>
      </w:r>
      <w:r w:rsidR="007547B4" w:rsidRPr="00656A77">
        <w:rPr>
          <w:rFonts w:ascii="Times New Roman" w:hAnsi="Times New Roman" w:cs="Times New Roman"/>
          <w:sz w:val="24"/>
          <w:szCs w:val="24"/>
        </w:rPr>
        <w:t>5 year</w:t>
      </w:r>
      <w:r w:rsidR="007547B4"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xml:space="preserve"> and 3.5</w:t>
      </w:r>
      <w:r w:rsidR="007547B4" w:rsidRPr="00656A77">
        <w:rPr>
          <w:rFonts w:ascii="Times New Roman" w:hAnsi="Times New Roman" w:cs="Times New Roman"/>
          <w:sz w:val="24"/>
          <w:szCs w:val="24"/>
        </w:rPr>
        <w:t>0</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The group is assumed to occupy the entire model area, the habitat fraction area is thus set at 1</w:t>
      </w:r>
      <w:r w:rsidR="007547B4" w:rsidRPr="00656A77">
        <w:rPr>
          <w:rFonts w:ascii="Times New Roman" w:hAnsi="Times New Roman" w:cs="Times New Roman"/>
          <w:sz w:val="24"/>
          <w:szCs w:val="24"/>
        </w:rPr>
        <w:t>00%</w:t>
      </w:r>
      <w:r w:rsidRPr="00656A77">
        <w:rPr>
          <w:rFonts w:ascii="Times New Roman" w:hAnsi="Times New Roman" w:cs="Times New Roman"/>
          <w:sz w:val="24"/>
          <w:szCs w:val="24"/>
        </w:rPr>
        <w:t xml:space="preserve">. </w:t>
      </w:r>
      <w:r w:rsidR="007547B4" w:rsidRPr="00656A77">
        <w:rPr>
          <w:rFonts w:ascii="Times New Roman" w:hAnsi="Times New Roman" w:cs="Times New Roman"/>
          <w:sz w:val="24"/>
          <w:szCs w:val="24"/>
        </w:rPr>
        <w:t xml:space="preserve">EE was set to 0.95. </w:t>
      </w:r>
      <w:r w:rsidRPr="00656A77">
        <w:rPr>
          <w:rFonts w:ascii="Times New Roman" w:hAnsi="Times New Roman" w:cs="Times New Roman"/>
          <w:sz w:val="24"/>
          <w:szCs w:val="24"/>
        </w:rPr>
        <w:t>Diet information for turtles was taken from Guenette and Morato (2001) and consists of 94%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and gelatinous zooplankton (mainly gelatinous species), 1% cephalopods and 5% mesopelagic fish.</w:t>
      </w:r>
    </w:p>
    <w:p w14:paraId="1ED0DF23"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4E0CFF75" w14:textId="77777777" w:rsidR="00215700" w:rsidRPr="00656A77" w:rsidRDefault="003C54AA" w:rsidP="003C54AA">
      <w:pPr>
        <w:pStyle w:val="ListParagraph"/>
        <w:numPr>
          <w:ilvl w:val="1"/>
          <w:numId w:val="6"/>
        </w:numPr>
        <w:spacing w:before="240" w:after="240"/>
        <w:rPr>
          <w:b/>
        </w:rPr>
      </w:pPr>
      <w:r w:rsidRPr="00656A77">
        <w:rPr>
          <w:b/>
        </w:rPr>
        <w:t>Seabirds</w:t>
      </w:r>
    </w:p>
    <w:p w14:paraId="63B0F8C1" w14:textId="57C07427" w:rsidR="00215700"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 xml:space="preserve">The seabirds group consists of the species: </w:t>
      </w:r>
      <w:r w:rsidRPr="00656A77">
        <w:rPr>
          <w:rFonts w:ascii="Times New Roman" w:hAnsi="Times New Roman" w:cs="Times New Roman"/>
          <w:i/>
          <w:sz w:val="24"/>
          <w:szCs w:val="24"/>
        </w:rPr>
        <w:t>Bulweria bulwerii</w:t>
      </w:r>
      <w:r w:rsidRPr="00656A77">
        <w:rPr>
          <w:rFonts w:ascii="Times New Roman" w:hAnsi="Times New Roman" w:cs="Times New Roman"/>
          <w:sz w:val="24"/>
          <w:szCs w:val="24"/>
        </w:rPr>
        <w:t xml:space="preserve">, Calonectris diomedea, </w:t>
      </w:r>
      <w:r w:rsidRPr="00656A77">
        <w:rPr>
          <w:rFonts w:ascii="Times New Roman" w:hAnsi="Times New Roman" w:cs="Times New Roman"/>
          <w:i/>
          <w:sz w:val="24"/>
          <w:szCs w:val="24"/>
        </w:rPr>
        <w:t>Larus michahellis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Puffinus assimilis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Puffinus puffinus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Oceanodroma castro</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 xml:space="preserve">Sterna hirundo </w:t>
      </w:r>
      <w:r w:rsidRPr="00656A77">
        <w:rPr>
          <w:rFonts w:ascii="Times New Roman" w:hAnsi="Times New Roman" w:cs="Times New Roman"/>
          <w:sz w:val="24"/>
          <w:szCs w:val="24"/>
        </w:rPr>
        <w:t xml:space="preserve">and </w:t>
      </w:r>
      <w:r w:rsidRPr="00656A77">
        <w:rPr>
          <w:rFonts w:ascii="Times New Roman" w:hAnsi="Times New Roman" w:cs="Times New Roman"/>
          <w:i/>
          <w:sz w:val="24"/>
          <w:szCs w:val="24"/>
        </w:rPr>
        <w:t>Sterna dougallii</w:t>
      </w:r>
      <w:r w:rsidRPr="00656A77">
        <w:rPr>
          <w:rFonts w:ascii="Times New Roman" w:hAnsi="Times New Roman" w:cs="Times New Roman"/>
          <w:sz w:val="24"/>
          <w:szCs w:val="24"/>
        </w:rPr>
        <w:t xml:space="preserve">. </w:t>
      </w:r>
      <w:r w:rsidR="00C257BD" w:rsidRPr="00C257BD">
        <w:rPr>
          <w:rFonts w:ascii="Times New Roman" w:hAnsi="Times New Roman" w:cs="Times New Roman"/>
          <w:sz w:val="24"/>
          <w:szCs w:val="24"/>
        </w:rPr>
        <w:t>Biomass was calculated from the numbers of pairs reported in Monteiro et al. (1996</w:t>
      </w:r>
      <w:r w:rsidR="00C257BD">
        <w:rPr>
          <w:rFonts w:ascii="Times New Roman" w:hAnsi="Times New Roman" w:cs="Times New Roman"/>
          <w:sz w:val="24"/>
          <w:szCs w:val="24"/>
        </w:rPr>
        <w:t>a</w:t>
      </w:r>
      <w:r w:rsidR="00C257BD" w:rsidRPr="00C257BD">
        <w:rPr>
          <w:rFonts w:ascii="Times New Roman" w:hAnsi="Times New Roman" w:cs="Times New Roman"/>
          <w:sz w:val="24"/>
          <w:szCs w:val="24"/>
        </w:rPr>
        <w:t>; 1999) multiplied by the body weight (Monteiro et al., 1996</w:t>
      </w:r>
      <w:r w:rsidR="00C257BD">
        <w:rPr>
          <w:rFonts w:ascii="Times New Roman" w:hAnsi="Times New Roman" w:cs="Times New Roman"/>
          <w:sz w:val="24"/>
          <w:szCs w:val="24"/>
        </w:rPr>
        <w:t>b</w:t>
      </w:r>
      <w:r w:rsidR="00C257BD" w:rsidRPr="00C257BD">
        <w:rPr>
          <w:rFonts w:ascii="Times New Roman" w:hAnsi="Times New Roman" w:cs="Times New Roman"/>
          <w:sz w:val="24"/>
          <w:szCs w:val="24"/>
        </w:rPr>
        <w:t>) and the number of days they are present in the Azores (Monteiro et al., 1996a)</w:t>
      </w:r>
      <w:r w:rsidR="007547B4" w:rsidRPr="00656A77">
        <w:rPr>
          <w:rFonts w:ascii="Times New Roman" w:hAnsi="Times New Roman" w:cs="Times New Roman"/>
          <w:sz w:val="24"/>
          <w:szCs w:val="24"/>
        </w:rPr>
        <w:t xml:space="preserve">. </w:t>
      </w:r>
      <w:r w:rsidRPr="00656A77">
        <w:rPr>
          <w:rFonts w:ascii="Times New Roman" w:hAnsi="Times New Roman" w:cs="Times New Roman"/>
          <w:sz w:val="24"/>
          <w:szCs w:val="24"/>
        </w:rPr>
        <w:t xml:space="preserve">P/B and Q/B for this group were taken from Guenette </w:t>
      </w:r>
      <w:r w:rsidR="000467BF" w:rsidRPr="00656A77">
        <w:rPr>
          <w:rFonts w:ascii="Times New Roman" w:hAnsi="Times New Roman" w:cs="Times New Roman"/>
          <w:sz w:val="24"/>
          <w:szCs w:val="24"/>
        </w:rPr>
        <w:t>and Morato (2001) and equal 0.25 and 84.</w:t>
      </w:r>
      <w:r w:rsidR="007547B4" w:rsidRPr="00656A77">
        <w:rPr>
          <w:rFonts w:ascii="Times New Roman" w:hAnsi="Times New Roman" w:cs="Times New Roman"/>
          <w:sz w:val="24"/>
          <w:szCs w:val="24"/>
        </w:rPr>
        <w:t>39</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The group is assumed to occupy the entire model area, the habitat fraction area is thus set at 1</w:t>
      </w:r>
      <w:r w:rsidR="007547B4" w:rsidRPr="00656A77">
        <w:rPr>
          <w:rFonts w:ascii="Times New Roman" w:hAnsi="Times New Roman" w:cs="Times New Roman"/>
          <w:sz w:val="24"/>
          <w:szCs w:val="24"/>
        </w:rPr>
        <w:t>00%</w:t>
      </w:r>
      <w:r w:rsidRPr="00656A77">
        <w:rPr>
          <w:rFonts w:ascii="Times New Roman" w:hAnsi="Times New Roman" w:cs="Times New Roman"/>
          <w:sz w:val="24"/>
          <w:szCs w:val="24"/>
        </w:rPr>
        <w:t>. Also diet information was taken from Guenette and Morato (2001) and consists of 3%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zooplankton, 1%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and gelatinous zooplankton, 4% shrimps, 4% crabs, 20% cephalopods, 44%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pelagic fish, 18% mesopelagic fish and 6%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demersal fish.</w:t>
      </w:r>
    </w:p>
    <w:p w14:paraId="2509A2CD" w14:textId="77777777" w:rsidR="00C257BD" w:rsidRPr="00656A77" w:rsidRDefault="00C257BD" w:rsidP="00215700">
      <w:pPr>
        <w:spacing w:before="100" w:beforeAutospacing="1" w:after="100" w:afterAutospacing="1" w:line="240" w:lineRule="auto"/>
        <w:jc w:val="both"/>
        <w:rPr>
          <w:rFonts w:ascii="Times New Roman" w:hAnsi="Times New Roman" w:cs="Times New Roman"/>
          <w:sz w:val="24"/>
          <w:szCs w:val="24"/>
        </w:rPr>
      </w:pPr>
    </w:p>
    <w:p w14:paraId="23363957" w14:textId="77777777" w:rsidR="00215700" w:rsidRPr="00656A77" w:rsidRDefault="003C54AA" w:rsidP="003C54AA">
      <w:pPr>
        <w:pStyle w:val="ListParagraph"/>
        <w:numPr>
          <w:ilvl w:val="1"/>
          <w:numId w:val="6"/>
        </w:numPr>
        <w:spacing w:before="240" w:after="240"/>
        <w:rPr>
          <w:b/>
        </w:rPr>
      </w:pPr>
      <w:r w:rsidRPr="00656A77">
        <w:rPr>
          <w:b/>
        </w:rPr>
        <w:lastRenderedPageBreak/>
        <w:t>Dolphins</w:t>
      </w:r>
    </w:p>
    <w:p w14:paraId="72427440" w14:textId="33CC926B"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 xml:space="preserve">The dolphin group contains the cetacean species </w:t>
      </w:r>
      <w:r w:rsidRPr="00656A77">
        <w:rPr>
          <w:rFonts w:ascii="Times New Roman" w:hAnsi="Times New Roman" w:cs="Times New Roman"/>
          <w:i/>
          <w:sz w:val="24"/>
          <w:szCs w:val="24"/>
        </w:rPr>
        <w:t>Globicephala melas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Globicephala macrorhynchus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Delphinus delphis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Stenella coeruleoalba</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Stenella frontalis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Hyperoodon ampullatus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Tursiops truncatus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Grampus griseus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Ziphius cavirostris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Mesoplodon bidens</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Mesoplodon europaeus</w:t>
      </w:r>
      <w:r w:rsidRPr="00656A77">
        <w:rPr>
          <w:rFonts w:ascii="Times New Roman" w:hAnsi="Times New Roman" w:cs="Times New Roman"/>
          <w:sz w:val="24"/>
          <w:szCs w:val="24"/>
        </w:rPr>
        <w:t>. There are no records of marine mammal bycatch in the Azores fisheries (Silva et al., 2010).</w:t>
      </w:r>
      <w:r w:rsidR="00A3620D" w:rsidRPr="00656A77">
        <w:rPr>
          <w:rFonts w:ascii="Times New Roman" w:hAnsi="Times New Roman" w:cs="Times New Roman"/>
          <w:sz w:val="24"/>
          <w:szCs w:val="24"/>
        </w:rPr>
        <w:t xml:space="preserve"> </w:t>
      </w:r>
      <w:r w:rsidRPr="00656A77">
        <w:rPr>
          <w:rFonts w:ascii="Times New Roman" w:hAnsi="Times New Roman" w:cs="Times New Roman"/>
          <w:sz w:val="24"/>
          <w:szCs w:val="24"/>
        </w:rPr>
        <w:t xml:space="preserve">P/B and Q/B for this group were taken from Guenette </w:t>
      </w:r>
      <w:r w:rsidR="00613EE6" w:rsidRPr="00656A77">
        <w:rPr>
          <w:rFonts w:ascii="Times New Roman" w:hAnsi="Times New Roman" w:cs="Times New Roman"/>
          <w:sz w:val="24"/>
          <w:szCs w:val="24"/>
        </w:rPr>
        <w:t>and Morato (2001) and equal 0.1</w:t>
      </w:r>
      <w:r w:rsidR="00A3620D" w:rsidRPr="00656A77">
        <w:rPr>
          <w:rFonts w:ascii="Times New Roman" w:hAnsi="Times New Roman" w:cs="Times New Roman"/>
          <w:sz w:val="24"/>
          <w:szCs w:val="24"/>
        </w:rPr>
        <w:t>0</w:t>
      </w:r>
      <w:r w:rsidR="00613EE6" w:rsidRPr="00656A77">
        <w:rPr>
          <w:rFonts w:ascii="Times New Roman" w:hAnsi="Times New Roman" w:cs="Times New Roman"/>
          <w:sz w:val="24"/>
          <w:szCs w:val="24"/>
        </w:rPr>
        <w:t xml:space="preserve"> and 11.4</w:t>
      </w:r>
      <w:r w:rsidR="00A3620D" w:rsidRPr="00656A77">
        <w:rPr>
          <w:rFonts w:ascii="Times New Roman" w:hAnsi="Times New Roman" w:cs="Times New Roman"/>
          <w:sz w:val="24"/>
          <w:szCs w:val="24"/>
        </w:rPr>
        <w:t>1</w:t>
      </w:r>
      <w:r w:rsidRPr="00656A77">
        <w:rPr>
          <w:rFonts w:ascii="Times New Roman" w:hAnsi="Times New Roman" w:cs="Times New Roman"/>
          <w:sz w:val="24"/>
          <w:szCs w:val="24"/>
        </w:rPr>
        <w:t xml:space="preserve"> 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The group is assumed to occupy the entire model area, the habitat fraction area is thus set at 1</w:t>
      </w:r>
      <w:r w:rsidR="00A3620D" w:rsidRPr="00656A77">
        <w:rPr>
          <w:rFonts w:ascii="Times New Roman" w:hAnsi="Times New Roman" w:cs="Times New Roman"/>
          <w:sz w:val="24"/>
          <w:szCs w:val="24"/>
        </w:rPr>
        <w:t>00%</w:t>
      </w:r>
      <w:r w:rsidRPr="00656A77">
        <w:rPr>
          <w:rFonts w:ascii="Times New Roman" w:hAnsi="Times New Roman" w:cs="Times New Roman"/>
          <w:sz w:val="24"/>
          <w:szCs w:val="24"/>
        </w:rPr>
        <w:t>. Diet information for the dolphins was compiled from Guenette and Morato (2001) and was assumed to consist of: 6% shrimps, 20% cephalopods, 1% crabs, 2% other benthos, 30%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pelagic fish, 5% m</w:t>
      </w:r>
      <w:r w:rsidR="002B1BD8" w:rsidRPr="00656A77">
        <w:rPr>
          <w:rFonts w:ascii="Times New Roman" w:hAnsi="Times New Roman" w:cs="Times New Roman"/>
          <w:sz w:val="24"/>
          <w:szCs w:val="24"/>
        </w:rPr>
        <w:t>edium-size</w:t>
      </w:r>
      <w:r w:rsidRPr="00656A77">
        <w:rPr>
          <w:rFonts w:ascii="Times New Roman" w:hAnsi="Times New Roman" w:cs="Times New Roman"/>
          <w:sz w:val="24"/>
          <w:szCs w:val="24"/>
        </w:rPr>
        <w:t xml:space="preserve"> pelagic fish, 16% mesopelagic fish and 20 %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demersal fish.</w:t>
      </w:r>
    </w:p>
    <w:p w14:paraId="7A72BD8C"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1EDE9F45" w14:textId="77777777" w:rsidR="00215700" w:rsidRPr="00656A77" w:rsidRDefault="003C54AA" w:rsidP="003C54AA">
      <w:pPr>
        <w:pStyle w:val="ListParagraph"/>
        <w:numPr>
          <w:ilvl w:val="1"/>
          <w:numId w:val="6"/>
        </w:numPr>
        <w:spacing w:before="240" w:after="240"/>
        <w:rPr>
          <w:b/>
        </w:rPr>
      </w:pPr>
      <w:r w:rsidRPr="00656A77">
        <w:rPr>
          <w:b/>
        </w:rPr>
        <w:t>Baleen whales</w:t>
      </w:r>
    </w:p>
    <w:p w14:paraId="5D90D3D6" w14:textId="21DC8252"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The group of the baleen w</w:t>
      </w:r>
      <w:r w:rsidR="005D39A7" w:rsidRPr="00656A77">
        <w:rPr>
          <w:rFonts w:ascii="Times New Roman" w:hAnsi="Times New Roman" w:cs="Times New Roman"/>
          <w:sz w:val="24"/>
          <w:szCs w:val="24"/>
        </w:rPr>
        <w:t>h</w:t>
      </w:r>
      <w:r w:rsidRPr="00656A77">
        <w:rPr>
          <w:rFonts w:ascii="Times New Roman" w:hAnsi="Times New Roman" w:cs="Times New Roman"/>
          <w:sz w:val="24"/>
          <w:szCs w:val="24"/>
        </w:rPr>
        <w:t xml:space="preserve">ales consists of the species </w:t>
      </w:r>
      <w:r w:rsidRPr="00656A77">
        <w:rPr>
          <w:rFonts w:ascii="Times New Roman" w:hAnsi="Times New Roman" w:cs="Times New Roman"/>
          <w:i/>
          <w:sz w:val="24"/>
          <w:szCs w:val="24"/>
        </w:rPr>
        <w:t>Balaenoptera acutorostrata</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Balaenoptera borealis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Balaenoptera musculus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Balaenoptera physalus</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Megaptera novaeangliae</w:t>
      </w:r>
      <w:r w:rsidRPr="00656A77">
        <w:rPr>
          <w:rFonts w:ascii="Times New Roman" w:hAnsi="Times New Roman" w:cs="Times New Roman"/>
          <w:sz w:val="24"/>
          <w:szCs w:val="24"/>
        </w:rPr>
        <w:t>.</w:t>
      </w:r>
      <w:r w:rsidR="00A3620D" w:rsidRPr="00656A77">
        <w:rPr>
          <w:rFonts w:ascii="Times New Roman" w:hAnsi="Times New Roman" w:cs="Times New Roman"/>
          <w:sz w:val="24"/>
          <w:szCs w:val="24"/>
        </w:rPr>
        <w:t xml:space="preserve"> </w:t>
      </w:r>
      <w:r w:rsidRPr="00656A77">
        <w:rPr>
          <w:rFonts w:ascii="Times New Roman" w:hAnsi="Times New Roman" w:cs="Times New Roman"/>
          <w:sz w:val="24"/>
          <w:szCs w:val="24"/>
        </w:rPr>
        <w:t>A P/B and a Q/B for this species were taken from Guenette and Morato (2001) and equal 0.06 year</w:t>
      </w:r>
      <w:r w:rsidR="00E425D6" w:rsidRPr="00656A77">
        <w:rPr>
          <w:rFonts w:ascii="Times New Roman" w:hAnsi="Times New Roman" w:cs="Times New Roman"/>
          <w:sz w:val="24"/>
          <w:szCs w:val="24"/>
          <w:vertAlign w:val="superscript"/>
        </w:rPr>
        <w:t>-1</w:t>
      </w:r>
      <w:r w:rsidR="005D39A7" w:rsidRPr="00656A77">
        <w:rPr>
          <w:rFonts w:ascii="Times New Roman" w:hAnsi="Times New Roman" w:cs="Times New Roman"/>
          <w:sz w:val="24"/>
          <w:szCs w:val="24"/>
        </w:rPr>
        <w:t xml:space="preserve"> and 5.</w:t>
      </w:r>
      <w:r w:rsidR="00A3620D" w:rsidRPr="00656A77">
        <w:rPr>
          <w:rFonts w:ascii="Times New Roman" w:hAnsi="Times New Roman" w:cs="Times New Roman"/>
          <w:sz w:val="24"/>
          <w:szCs w:val="24"/>
        </w:rPr>
        <w:t>5</w:t>
      </w:r>
      <w:r w:rsidR="005D39A7" w:rsidRPr="00656A77">
        <w:rPr>
          <w:rFonts w:ascii="Times New Roman" w:hAnsi="Times New Roman" w:cs="Times New Roman"/>
          <w:sz w:val="24"/>
          <w:szCs w:val="24"/>
        </w:rPr>
        <w:t xml:space="preserve">6 </w:t>
      </w:r>
      <w:r w:rsidRPr="00656A77">
        <w:rPr>
          <w:rFonts w:ascii="Times New Roman" w:hAnsi="Times New Roman" w:cs="Times New Roman"/>
          <w:sz w:val="24"/>
          <w:szCs w:val="24"/>
        </w:rPr>
        <w:t>year</w:t>
      </w:r>
      <w:r w:rsidR="00E425D6" w:rsidRPr="00656A77">
        <w:rPr>
          <w:rFonts w:ascii="Times New Roman" w:hAnsi="Times New Roman" w:cs="Times New Roman"/>
          <w:sz w:val="24"/>
          <w:szCs w:val="24"/>
          <w:vertAlign w:val="superscript"/>
        </w:rPr>
        <w:t>-1</w:t>
      </w:r>
      <w:r w:rsidRPr="00656A77">
        <w:rPr>
          <w:rFonts w:ascii="Times New Roman" w:hAnsi="Times New Roman" w:cs="Times New Roman"/>
          <w:sz w:val="24"/>
          <w:szCs w:val="24"/>
        </w:rPr>
        <w:t>. The group is assumed to occupy the entire model area, the habitat fraction area is thus set at 1</w:t>
      </w:r>
      <w:r w:rsidR="00A3620D" w:rsidRPr="00656A77">
        <w:rPr>
          <w:rFonts w:ascii="Times New Roman" w:hAnsi="Times New Roman" w:cs="Times New Roman"/>
          <w:sz w:val="24"/>
          <w:szCs w:val="24"/>
        </w:rPr>
        <w:t>00%</w:t>
      </w:r>
      <w:r w:rsidRPr="00656A77">
        <w:rPr>
          <w:rFonts w:ascii="Times New Roman" w:hAnsi="Times New Roman" w:cs="Times New Roman"/>
          <w:sz w:val="24"/>
          <w:szCs w:val="24"/>
        </w:rPr>
        <w:t>. Diet information was taken from Guenette and Morato (2001) and consists of 25%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zooplankton, 65%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and gelatinous zooplankton, 5% s</w:t>
      </w:r>
      <w:r w:rsidR="002B1BD8" w:rsidRPr="00656A77">
        <w:rPr>
          <w:rFonts w:ascii="Times New Roman" w:hAnsi="Times New Roman" w:cs="Times New Roman"/>
          <w:sz w:val="24"/>
          <w:szCs w:val="24"/>
        </w:rPr>
        <w:t>mall-size</w:t>
      </w:r>
      <w:r w:rsidRPr="00656A77">
        <w:rPr>
          <w:rFonts w:ascii="Times New Roman" w:hAnsi="Times New Roman" w:cs="Times New Roman"/>
          <w:sz w:val="24"/>
          <w:szCs w:val="24"/>
        </w:rPr>
        <w:t xml:space="preserve"> pelagic fish and 5% mesopelagic fish.</w:t>
      </w:r>
    </w:p>
    <w:p w14:paraId="181B944F"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75154CD3" w14:textId="77777777" w:rsidR="00215700" w:rsidRPr="00656A77" w:rsidRDefault="003C54AA" w:rsidP="003C54AA">
      <w:pPr>
        <w:pStyle w:val="ListParagraph"/>
        <w:numPr>
          <w:ilvl w:val="1"/>
          <w:numId w:val="6"/>
        </w:numPr>
        <w:spacing w:before="240" w:after="240"/>
        <w:rPr>
          <w:b/>
        </w:rPr>
      </w:pPr>
      <w:r w:rsidRPr="00656A77">
        <w:rPr>
          <w:b/>
        </w:rPr>
        <w:t>Toothed whales</w:t>
      </w:r>
    </w:p>
    <w:p w14:paraId="4D312859" w14:textId="0D332B12" w:rsidR="00215700"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 xml:space="preserve">The top predator toothed whale group consists of the species </w:t>
      </w:r>
      <w:r w:rsidRPr="00656A77">
        <w:rPr>
          <w:rFonts w:ascii="Times New Roman" w:hAnsi="Times New Roman" w:cs="Times New Roman"/>
          <w:i/>
          <w:sz w:val="24"/>
          <w:szCs w:val="24"/>
        </w:rPr>
        <w:t>Orcinus orca</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Pseudorca crassidens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Globicephala</w:t>
      </w:r>
      <w:r w:rsidRPr="00656A77">
        <w:rPr>
          <w:rFonts w:ascii="Times New Roman" w:hAnsi="Times New Roman" w:cs="Times New Roman"/>
          <w:sz w:val="24"/>
          <w:szCs w:val="24"/>
        </w:rPr>
        <w:t xml:space="preserve"> spp., </w:t>
      </w:r>
      <w:r w:rsidRPr="00656A77">
        <w:rPr>
          <w:rFonts w:ascii="Times New Roman" w:hAnsi="Times New Roman" w:cs="Times New Roman"/>
          <w:i/>
          <w:sz w:val="24"/>
          <w:szCs w:val="24"/>
        </w:rPr>
        <w:t>Hyperoodon ampullatus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Mesoplodon europaeus</w:t>
      </w:r>
      <w:r w:rsidRPr="00656A77">
        <w:rPr>
          <w:rFonts w:ascii="Times New Roman" w:hAnsi="Times New Roman" w:cs="Times New Roman"/>
          <w:sz w:val="24"/>
          <w:szCs w:val="24"/>
        </w:rPr>
        <w:t xml:space="preserve">, </w:t>
      </w:r>
      <w:r w:rsidRPr="00656A77">
        <w:rPr>
          <w:rFonts w:ascii="Times New Roman" w:hAnsi="Times New Roman" w:cs="Times New Roman"/>
          <w:i/>
          <w:sz w:val="24"/>
          <w:szCs w:val="24"/>
        </w:rPr>
        <w:t>Mesoplodon bidens</w:t>
      </w:r>
      <w:r w:rsidRPr="00656A77">
        <w:rPr>
          <w:rFonts w:ascii="Times New Roman" w:hAnsi="Times New Roman" w:cs="Times New Roman"/>
          <w:sz w:val="24"/>
          <w:szCs w:val="24"/>
        </w:rPr>
        <w:t xml:space="preserve">, and </w:t>
      </w:r>
      <w:r w:rsidRPr="00656A77">
        <w:rPr>
          <w:rFonts w:ascii="Times New Roman" w:hAnsi="Times New Roman" w:cs="Times New Roman"/>
          <w:i/>
          <w:sz w:val="24"/>
          <w:szCs w:val="24"/>
        </w:rPr>
        <w:t>Physeter macrocephalus</w:t>
      </w:r>
      <w:r w:rsidRPr="00656A77">
        <w:rPr>
          <w:rFonts w:ascii="Times New Roman" w:hAnsi="Times New Roman" w:cs="Times New Roman"/>
          <w:sz w:val="24"/>
          <w:szCs w:val="24"/>
        </w:rPr>
        <w:t>.</w:t>
      </w:r>
      <w:r w:rsidR="00A3620D" w:rsidRPr="00656A77">
        <w:rPr>
          <w:rFonts w:ascii="Times New Roman" w:hAnsi="Times New Roman" w:cs="Times New Roman"/>
          <w:sz w:val="24"/>
          <w:szCs w:val="24"/>
        </w:rPr>
        <w:t xml:space="preserve"> </w:t>
      </w:r>
      <w:r w:rsidR="005D39A7" w:rsidRPr="00656A77">
        <w:rPr>
          <w:rFonts w:ascii="Times New Roman" w:hAnsi="Times New Roman" w:cs="Times New Roman"/>
          <w:sz w:val="24"/>
          <w:szCs w:val="24"/>
        </w:rPr>
        <w:t>A P/B of 0.02 and a Q/B of 10.</w:t>
      </w:r>
      <w:r w:rsidR="00A3620D" w:rsidRPr="00656A77">
        <w:rPr>
          <w:rFonts w:ascii="Times New Roman" w:hAnsi="Times New Roman" w:cs="Times New Roman"/>
          <w:sz w:val="24"/>
          <w:szCs w:val="24"/>
        </w:rPr>
        <w:t>27</w:t>
      </w:r>
      <w:r w:rsidRPr="00656A77">
        <w:rPr>
          <w:rFonts w:ascii="Times New Roman" w:hAnsi="Times New Roman" w:cs="Times New Roman"/>
          <w:sz w:val="24"/>
          <w:szCs w:val="24"/>
        </w:rPr>
        <w:t xml:space="preserve"> was taken from Morato et al. (2009). The group is assumed to occupy the entire model area, the habitat fraction area is thus set at 1</w:t>
      </w:r>
      <w:r w:rsidR="00A3620D" w:rsidRPr="00656A77">
        <w:rPr>
          <w:rFonts w:ascii="Times New Roman" w:hAnsi="Times New Roman" w:cs="Times New Roman"/>
          <w:sz w:val="24"/>
          <w:szCs w:val="24"/>
        </w:rPr>
        <w:t>00%</w:t>
      </w:r>
      <w:r w:rsidRPr="00656A77">
        <w:rPr>
          <w:rFonts w:ascii="Times New Roman" w:hAnsi="Times New Roman" w:cs="Times New Roman"/>
          <w:sz w:val="24"/>
          <w:szCs w:val="24"/>
        </w:rPr>
        <w:t>. Diet information was taken from Guenette and Morato (2001) and is estimated to contain 2% l</w:t>
      </w:r>
      <w:r w:rsidR="002B1BD8" w:rsidRPr="00656A77">
        <w:rPr>
          <w:rFonts w:ascii="Times New Roman" w:hAnsi="Times New Roman" w:cs="Times New Roman"/>
          <w:sz w:val="24"/>
          <w:szCs w:val="24"/>
        </w:rPr>
        <w:t>arge-size</w:t>
      </w:r>
      <w:r w:rsidRPr="00656A77">
        <w:rPr>
          <w:rFonts w:ascii="Times New Roman" w:hAnsi="Times New Roman" w:cs="Times New Roman"/>
          <w:sz w:val="24"/>
          <w:szCs w:val="24"/>
        </w:rPr>
        <w:t xml:space="preserve"> and gelatinous zooplankton, 75% cephalopods and 23% mesopelagic fish. This initial diet matrix was changed to include 2% pelagic sharks, 3% tunas, 1% turtles, 1% seabirds and 2% dolphins. The diet percentages were reallocated from mesopelagics (3%) and from cephalopods (6%).</w:t>
      </w:r>
    </w:p>
    <w:p w14:paraId="71E5B52C" w14:textId="77777777" w:rsidR="00093435" w:rsidRPr="00656A77" w:rsidRDefault="00093435" w:rsidP="00215700">
      <w:pPr>
        <w:spacing w:before="100" w:beforeAutospacing="1" w:after="100" w:afterAutospacing="1" w:line="240" w:lineRule="auto"/>
        <w:jc w:val="both"/>
        <w:rPr>
          <w:rFonts w:ascii="Times New Roman" w:hAnsi="Times New Roman" w:cs="Times New Roman"/>
          <w:sz w:val="24"/>
          <w:szCs w:val="24"/>
        </w:rPr>
      </w:pPr>
    </w:p>
    <w:p w14:paraId="146446D5" w14:textId="77777777" w:rsidR="00215700" w:rsidRPr="00656A77" w:rsidRDefault="00215700" w:rsidP="003C54AA">
      <w:pPr>
        <w:pStyle w:val="ListParagraph"/>
        <w:numPr>
          <w:ilvl w:val="1"/>
          <w:numId w:val="6"/>
        </w:numPr>
        <w:spacing w:before="240" w:after="240"/>
        <w:rPr>
          <w:b/>
        </w:rPr>
      </w:pPr>
      <w:r w:rsidRPr="00656A77">
        <w:rPr>
          <w:b/>
        </w:rPr>
        <w:t>Detritus</w:t>
      </w:r>
    </w:p>
    <w:p w14:paraId="65FE17F1" w14:textId="0779AEBB" w:rsidR="000E7476" w:rsidRPr="00656A77" w:rsidRDefault="00215700" w:rsidP="00215700">
      <w:pPr>
        <w:spacing w:before="100" w:beforeAutospacing="1" w:after="100" w:afterAutospacing="1" w:line="240" w:lineRule="auto"/>
        <w:jc w:val="both"/>
        <w:rPr>
          <w:rFonts w:ascii="Times New Roman" w:hAnsi="Times New Roman" w:cs="Times New Roman"/>
          <w:sz w:val="24"/>
          <w:szCs w:val="24"/>
        </w:rPr>
      </w:pPr>
      <w:r w:rsidRPr="00656A77">
        <w:rPr>
          <w:rFonts w:ascii="Times New Roman" w:hAnsi="Times New Roman" w:cs="Times New Roman"/>
          <w:sz w:val="24"/>
          <w:szCs w:val="24"/>
        </w:rPr>
        <w:t>Biomass for the detritus group, which comprises of both dissolved and particulate organic matters, was guesstimated by Guenette and Morato (2001) at 1 t</w:t>
      </w:r>
      <w:r w:rsidR="00A3620D" w:rsidRPr="00656A77">
        <w:rPr>
          <w:rFonts w:ascii="Times New Roman" w:hAnsi="Times New Roman" w:cs="Times New Roman"/>
          <w:sz w:val="24"/>
          <w:szCs w:val="24"/>
        </w:rPr>
        <w:t>·</w:t>
      </w:r>
      <w:r w:rsidRPr="00656A77">
        <w:rPr>
          <w:rFonts w:ascii="Times New Roman" w:hAnsi="Times New Roman" w:cs="Times New Roman"/>
          <w:sz w:val="24"/>
          <w:szCs w:val="24"/>
        </w:rPr>
        <w:t>km</w:t>
      </w:r>
      <w:r w:rsidR="00A3620D" w:rsidRPr="00656A77">
        <w:rPr>
          <w:rFonts w:ascii="Times New Roman" w:hAnsi="Times New Roman" w:cs="Times New Roman"/>
          <w:sz w:val="24"/>
          <w:szCs w:val="24"/>
          <w:vertAlign w:val="superscript"/>
        </w:rPr>
        <w:t>-2</w:t>
      </w:r>
      <w:r w:rsidRPr="00656A77">
        <w:rPr>
          <w:rFonts w:ascii="Times New Roman" w:hAnsi="Times New Roman" w:cs="Times New Roman"/>
          <w:sz w:val="24"/>
          <w:szCs w:val="24"/>
        </w:rPr>
        <w:t>. Detritus is assumed to occupy the entire model area, the habitat fraction area is thus set at 1.</w:t>
      </w:r>
    </w:p>
    <w:p w14:paraId="5FE96C17" w14:textId="77777777" w:rsidR="00994A3D" w:rsidRDefault="00994A3D" w:rsidP="00215700">
      <w:pPr>
        <w:spacing w:before="100" w:beforeAutospacing="1" w:after="100" w:afterAutospacing="1" w:line="240" w:lineRule="auto"/>
        <w:jc w:val="both"/>
        <w:rPr>
          <w:rFonts w:ascii="Times New Roman" w:eastAsia="Times New Roman" w:hAnsi="Times New Roman" w:cs="Times New Roman"/>
          <w:sz w:val="24"/>
          <w:szCs w:val="24"/>
          <w:lang w:val="en-GB" w:eastAsia="en-GB"/>
        </w:rPr>
      </w:pPr>
    </w:p>
    <w:p w14:paraId="216B46D3" w14:textId="39A6D37F" w:rsidR="00E0261C" w:rsidRPr="00656A77" w:rsidRDefault="00E0261C" w:rsidP="00E0261C">
      <w:pPr>
        <w:pStyle w:val="ListParagraph"/>
        <w:keepNext/>
        <w:numPr>
          <w:ilvl w:val="0"/>
          <w:numId w:val="1"/>
        </w:numPr>
        <w:spacing w:before="240" w:after="240"/>
        <w:rPr>
          <w:rFonts w:ascii="Times New Roman" w:hAnsi="Times New Roman"/>
          <w:b/>
        </w:rPr>
      </w:pPr>
      <w:bookmarkStart w:id="0" w:name="_GoBack"/>
      <w:r>
        <w:rPr>
          <w:rFonts w:ascii="Times New Roman" w:hAnsi="Times New Roman"/>
          <w:b/>
        </w:rPr>
        <w:lastRenderedPageBreak/>
        <w:t>References</w:t>
      </w:r>
    </w:p>
    <w:bookmarkEnd w:id="0"/>
    <w:p w14:paraId="0EE71A18" w14:textId="64E14F17" w:rsidR="00C257BD" w:rsidRPr="00C257BD" w:rsidRDefault="00C257BD" w:rsidP="00C257BD">
      <w:pPr>
        <w:spacing w:before="100" w:beforeAutospacing="1" w:after="100" w:afterAutospacing="1" w:line="240" w:lineRule="auto"/>
        <w:jc w:val="both"/>
        <w:rPr>
          <w:rFonts w:ascii="Times New Roman" w:hAnsi="Times New Roman" w:cs="Times New Roman"/>
          <w:sz w:val="24"/>
          <w:szCs w:val="24"/>
          <w:lang w:val="pt-PT"/>
        </w:rPr>
      </w:pPr>
      <w:r w:rsidRPr="00C257BD">
        <w:rPr>
          <w:rFonts w:ascii="Times New Roman" w:hAnsi="Times New Roman" w:cs="Times New Roman"/>
          <w:sz w:val="24"/>
          <w:szCs w:val="24"/>
        </w:rPr>
        <w:t xml:space="preserve">Afonso, P., J. Fontes, T. Morato, K. Holland and R.S. Santos (2008a). Reproduction and spawning habitat of white trevally, </w:t>
      </w:r>
      <w:r w:rsidRPr="004C6AF4">
        <w:rPr>
          <w:rFonts w:ascii="Times New Roman" w:hAnsi="Times New Roman" w:cs="Times New Roman"/>
          <w:i/>
          <w:sz w:val="24"/>
          <w:szCs w:val="24"/>
        </w:rPr>
        <w:t>Pseudocaranx dentex</w:t>
      </w:r>
      <w:r w:rsidRPr="00C257BD">
        <w:rPr>
          <w:rFonts w:ascii="Times New Roman" w:hAnsi="Times New Roman" w:cs="Times New Roman"/>
          <w:sz w:val="24"/>
          <w:szCs w:val="24"/>
        </w:rPr>
        <w:t xml:space="preserve">, in the Azores, central north Atlantic. </w:t>
      </w:r>
      <w:r w:rsidRPr="004C6AF4">
        <w:rPr>
          <w:rFonts w:ascii="Times New Roman" w:hAnsi="Times New Roman" w:cs="Times New Roman"/>
          <w:i/>
          <w:sz w:val="24"/>
          <w:szCs w:val="24"/>
          <w:lang w:val="pt-PT"/>
        </w:rPr>
        <w:t>Scientia Marina</w:t>
      </w:r>
      <w:r w:rsidRPr="00C257BD">
        <w:rPr>
          <w:rFonts w:ascii="Times New Roman" w:hAnsi="Times New Roman" w:cs="Times New Roman"/>
          <w:sz w:val="24"/>
          <w:szCs w:val="24"/>
          <w:lang w:val="pt-PT"/>
        </w:rPr>
        <w:t xml:space="preserve"> 72(2)</w:t>
      </w:r>
      <w:r w:rsidR="004C6AF4">
        <w:rPr>
          <w:rFonts w:ascii="Times New Roman" w:hAnsi="Times New Roman" w:cs="Times New Roman"/>
          <w:sz w:val="24"/>
          <w:szCs w:val="24"/>
          <w:lang w:val="pt-PT"/>
        </w:rPr>
        <w:t xml:space="preserve">, </w:t>
      </w:r>
      <w:r w:rsidRPr="00C257BD">
        <w:rPr>
          <w:rFonts w:ascii="Times New Roman" w:hAnsi="Times New Roman" w:cs="Times New Roman"/>
          <w:sz w:val="24"/>
          <w:szCs w:val="24"/>
          <w:lang w:val="pt-PT"/>
        </w:rPr>
        <w:t>373-381. http://dx.doi.org/10.3989/scimar.2008.72n2373</w:t>
      </w:r>
    </w:p>
    <w:p w14:paraId="52E0C191" w14:textId="64B935ED" w:rsidR="00C257BD" w:rsidRDefault="00C257BD" w:rsidP="00C257BD">
      <w:pPr>
        <w:spacing w:before="100" w:beforeAutospacing="1" w:after="100" w:afterAutospacing="1" w:line="240" w:lineRule="auto"/>
        <w:jc w:val="both"/>
        <w:rPr>
          <w:rFonts w:ascii="Times New Roman" w:hAnsi="Times New Roman" w:cs="Times New Roman"/>
          <w:sz w:val="24"/>
          <w:szCs w:val="24"/>
        </w:rPr>
      </w:pPr>
      <w:r w:rsidRPr="00C257BD">
        <w:rPr>
          <w:rFonts w:ascii="Times New Roman" w:hAnsi="Times New Roman" w:cs="Times New Roman"/>
          <w:sz w:val="24"/>
          <w:szCs w:val="24"/>
          <w:lang w:val="pt-PT"/>
        </w:rPr>
        <w:t xml:space="preserve">Afonso, P., T. Morato and R.S. Santos (2008b). </w:t>
      </w:r>
      <w:r w:rsidRPr="00C257BD">
        <w:rPr>
          <w:rFonts w:ascii="Times New Roman" w:hAnsi="Times New Roman" w:cs="Times New Roman"/>
          <w:sz w:val="24"/>
          <w:szCs w:val="24"/>
        </w:rPr>
        <w:t xml:space="preserve">Spatial patterns in reproductive traits of the temperate parrotfish Sparisoma cretense. </w:t>
      </w:r>
      <w:r w:rsidRPr="004C6AF4">
        <w:rPr>
          <w:rFonts w:ascii="Times New Roman" w:hAnsi="Times New Roman" w:cs="Times New Roman"/>
          <w:i/>
          <w:sz w:val="24"/>
          <w:szCs w:val="24"/>
        </w:rPr>
        <w:t>Fisheries Research</w:t>
      </w:r>
      <w:r w:rsidRPr="00C257BD">
        <w:rPr>
          <w:rFonts w:ascii="Times New Roman" w:hAnsi="Times New Roman" w:cs="Times New Roman"/>
          <w:sz w:val="24"/>
          <w:szCs w:val="24"/>
        </w:rPr>
        <w:t xml:space="preserve"> 90</w:t>
      </w:r>
      <w:r w:rsidR="004C6AF4">
        <w:rPr>
          <w:rFonts w:ascii="Times New Roman" w:hAnsi="Times New Roman" w:cs="Times New Roman"/>
          <w:sz w:val="24"/>
          <w:szCs w:val="24"/>
        </w:rPr>
        <w:t xml:space="preserve">, </w:t>
      </w:r>
      <w:r w:rsidRPr="00C257BD">
        <w:rPr>
          <w:rFonts w:ascii="Times New Roman" w:hAnsi="Times New Roman" w:cs="Times New Roman"/>
          <w:sz w:val="24"/>
          <w:szCs w:val="24"/>
        </w:rPr>
        <w:t>92-99. http://dx.doi.org/10.1016/j.fishres.2007.09.029</w:t>
      </w:r>
    </w:p>
    <w:p w14:paraId="44DAA332" w14:textId="77777777" w:rsidR="004C6AF4" w:rsidRDefault="00C257BD" w:rsidP="00C257BD">
      <w:pPr>
        <w:spacing w:before="100" w:beforeAutospacing="1" w:after="100" w:afterAutospacing="1" w:line="240" w:lineRule="auto"/>
        <w:jc w:val="both"/>
        <w:rPr>
          <w:rFonts w:ascii="Times New Roman" w:hAnsi="Times New Roman" w:cs="Times New Roman"/>
          <w:sz w:val="24"/>
          <w:szCs w:val="24"/>
        </w:rPr>
      </w:pPr>
      <w:r w:rsidRPr="00E0261C">
        <w:rPr>
          <w:rFonts w:ascii="Times New Roman" w:hAnsi="Times New Roman" w:cs="Times New Roman"/>
          <w:sz w:val="24"/>
          <w:szCs w:val="24"/>
          <w:lang w:val="en-GB"/>
        </w:rPr>
        <w:t xml:space="preserve">Barreiros, J.P., T. Morato, R. S. Santos &amp; A. E. Borba (2003). </w:t>
      </w:r>
      <w:r w:rsidRPr="00C257BD">
        <w:rPr>
          <w:rFonts w:ascii="Times New Roman" w:hAnsi="Times New Roman" w:cs="Times New Roman"/>
          <w:sz w:val="24"/>
          <w:szCs w:val="24"/>
        </w:rPr>
        <w:t xml:space="preserve">Inter-annual changes in the diet of the almaco jack </w:t>
      </w:r>
      <w:r w:rsidRPr="004C6AF4">
        <w:rPr>
          <w:rFonts w:ascii="Times New Roman" w:hAnsi="Times New Roman" w:cs="Times New Roman"/>
          <w:i/>
          <w:sz w:val="24"/>
          <w:szCs w:val="24"/>
        </w:rPr>
        <w:t>Seriola rivoliana</w:t>
      </w:r>
      <w:r w:rsidRPr="00C257BD">
        <w:rPr>
          <w:rFonts w:ascii="Times New Roman" w:hAnsi="Times New Roman" w:cs="Times New Roman"/>
          <w:sz w:val="24"/>
          <w:szCs w:val="24"/>
        </w:rPr>
        <w:t xml:space="preserve"> (Perciformes: Carangidae) from the Azores. </w:t>
      </w:r>
      <w:r w:rsidRPr="004C6AF4">
        <w:rPr>
          <w:rFonts w:ascii="Times New Roman" w:hAnsi="Times New Roman" w:cs="Times New Roman"/>
          <w:i/>
          <w:sz w:val="24"/>
          <w:szCs w:val="24"/>
        </w:rPr>
        <w:t>Cybium</w:t>
      </w:r>
      <w:r w:rsidRPr="00C257BD">
        <w:rPr>
          <w:rFonts w:ascii="Times New Roman" w:hAnsi="Times New Roman" w:cs="Times New Roman"/>
          <w:sz w:val="24"/>
          <w:szCs w:val="24"/>
        </w:rPr>
        <w:t xml:space="preserve"> 27(1)</w:t>
      </w:r>
      <w:r w:rsidR="004C6AF4">
        <w:rPr>
          <w:rFonts w:ascii="Times New Roman" w:hAnsi="Times New Roman" w:cs="Times New Roman"/>
          <w:sz w:val="24"/>
          <w:szCs w:val="24"/>
        </w:rPr>
        <w:t>,</w:t>
      </w:r>
      <w:r w:rsidRPr="00C257BD">
        <w:rPr>
          <w:rFonts w:ascii="Times New Roman" w:hAnsi="Times New Roman" w:cs="Times New Roman"/>
          <w:sz w:val="24"/>
          <w:szCs w:val="24"/>
        </w:rPr>
        <w:t xml:space="preserve"> 37-40.</w:t>
      </w:r>
    </w:p>
    <w:p w14:paraId="18636937" w14:textId="77777777" w:rsidR="00C257BD" w:rsidRPr="00E0261C" w:rsidRDefault="00C257BD" w:rsidP="00C63A17">
      <w:pPr>
        <w:spacing w:before="100" w:beforeAutospacing="1" w:after="100" w:afterAutospacing="1" w:line="240" w:lineRule="auto"/>
        <w:jc w:val="both"/>
        <w:rPr>
          <w:rFonts w:ascii="Times New Roman" w:hAnsi="Times New Roman" w:cs="Times New Roman"/>
          <w:sz w:val="24"/>
          <w:szCs w:val="24"/>
        </w:rPr>
      </w:pPr>
      <w:r w:rsidRPr="00C63A17">
        <w:rPr>
          <w:rFonts w:ascii="Times New Roman" w:hAnsi="Times New Roman" w:cs="Times New Roman"/>
          <w:sz w:val="24"/>
          <w:szCs w:val="24"/>
        </w:rPr>
        <w:t>Bon de Sousa</w:t>
      </w:r>
      <w:r>
        <w:rPr>
          <w:rFonts w:ascii="Times New Roman" w:hAnsi="Times New Roman" w:cs="Times New Roman"/>
          <w:sz w:val="24"/>
          <w:szCs w:val="24"/>
        </w:rPr>
        <w:t xml:space="preserve">, J. (2012). </w:t>
      </w:r>
      <w:r w:rsidRPr="00C63A17">
        <w:rPr>
          <w:rFonts w:ascii="Times New Roman" w:hAnsi="Times New Roman" w:cs="Times New Roman"/>
          <w:sz w:val="24"/>
          <w:szCs w:val="24"/>
        </w:rPr>
        <w:t xml:space="preserve">Modelling the effect of fishing on Condor seamount, Portugal. </w:t>
      </w:r>
      <w:r w:rsidRPr="00E0261C">
        <w:rPr>
          <w:rFonts w:ascii="Times New Roman" w:hAnsi="Times New Roman" w:cs="Times New Roman"/>
          <w:sz w:val="24"/>
          <w:szCs w:val="24"/>
        </w:rPr>
        <w:t>Master of Science in Oceanography, University of the Azores.</w:t>
      </w:r>
    </w:p>
    <w:p w14:paraId="38C81BB4" w14:textId="3ED4642A" w:rsidR="00C257BD" w:rsidRPr="00656A77" w:rsidRDefault="00C257BD" w:rsidP="00C613F3">
      <w:pPr>
        <w:spacing w:before="100" w:beforeAutospacing="1" w:after="100" w:afterAutospacing="1" w:line="240" w:lineRule="auto"/>
        <w:jc w:val="both"/>
        <w:rPr>
          <w:rFonts w:ascii="Times New Roman" w:hAnsi="Times New Roman" w:cs="Times New Roman"/>
          <w:sz w:val="24"/>
          <w:szCs w:val="24"/>
        </w:rPr>
      </w:pPr>
      <w:r w:rsidRPr="00E0261C">
        <w:rPr>
          <w:rFonts w:ascii="Times New Roman" w:hAnsi="Times New Roman" w:cs="Times New Roman"/>
          <w:sz w:val="24"/>
          <w:szCs w:val="24"/>
        </w:rPr>
        <w:t xml:space="preserve">Braga-Henriques, A., Porteiro, F.M., Ribeiro, P.A., Matos, V.D., Sampaio, Í., Ocaña, O. and Santos, R.S. </w:t>
      </w:r>
      <w:r w:rsidR="004C6AF4" w:rsidRPr="00E0261C">
        <w:rPr>
          <w:rFonts w:ascii="Times New Roman" w:hAnsi="Times New Roman" w:cs="Times New Roman"/>
          <w:sz w:val="24"/>
          <w:szCs w:val="24"/>
        </w:rPr>
        <w:t>(</w:t>
      </w:r>
      <w:r w:rsidRPr="00E0261C">
        <w:rPr>
          <w:rFonts w:ascii="Times New Roman" w:hAnsi="Times New Roman" w:cs="Times New Roman"/>
          <w:sz w:val="24"/>
          <w:szCs w:val="24"/>
        </w:rPr>
        <w:t>2013</w:t>
      </w:r>
      <w:r w:rsidR="004C6AF4" w:rsidRPr="00E0261C">
        <w:rPr>
          <w:rFonts w:ascii="Times New Roman" w:hAnsi="Times New Roman" w:cs="Times New Roman"/>
          <w:sz w:val="24"/>
          <w:szCs w:val="24"/>
        </w:rPr>
        <w:t>)</w:t>
      </w:r>
      <w:r w:rsidRPr="00E0261C">
        <w:rPr>
          <w:rFonts w:ascii="Times New Roman" w:hAnsi="Times New Roman" w:cs="Times New Roman"/>
          <w:sz w:val="24"/>
          <w:szCs w:val="24"/>
        </w:rPr>
        <w:t xml:space="preserve">. </w:t>
      </w:r>
      <w:r w:rsidRPr="00C613F3">
        <w:rPr>
          <w:rFonts w:ascii="Times New Roman" w:hAnsi="Times New Roman" w:cs="Times New Roman"/>
          <w:sz w:val="24"/>
          <w:szCs w:val="24"/>
        </w:rPr>
        <w:t xml:space="preserve">Diversity, distribution and spatial structure of the cold-water coral fauna of the Azores (NE Atlantic). </w:t>
      </w:r>
      <w:r w:rsidRPr="004C6AF4">
        <w:rPr>
          <w:rFonts w:ascii="Times New Roman" w:hAnsi="Times New Roman" w:cs="Times New Roman"/>
          <w:i/>
          <w:sz w:val="24"/>
          <w:szCs w:val="24"/>
        </w:rPr>
        <w:t>Biogeosciences</w:t>
      </w:r>
      <w:r w:rsidRPr="00C613F3">
        <w:rPr>
          <w:rFonts w:ascii="Times New Roman" w:hAnsi="Times New Roman" w:cs="Times New Roman"/>
          <w:sz w:val="24"/>
          <w:szCs w:val="24"/>
        </w:rPr>
        <w:t>, 10(6), pp.4009-4036.</w:t>
      </w:r>
    </w:p>
    <w:p w14:paraId="6FDB8F1F" w14:textId="04704468" w:rsidR="00C257BD" w:rsidRDefault="00C257BD" w:rsidP="00C613F3">
      <w:pPr>
        <w:spacing w:before="100" w:beforeAutospacing="1" w:after="100" w:afterAutospacing="1" w:line="240" w:lineRule="auto"/>
        <w:jc w:val="both"/>
        <w:rPr>
          <w:rFonts w:ascii="Times New Roman" w:hAnsi="Times New Roman" w:cs="Times New Roman"/>
          <w:sz w:val="24"/>
          <w:szCs w:val="24"/>
        </w:rPr>
      </w:pPr>
      <w:r w:rsidRPr="00822D47">
        <w:rPr>
          <w:rFonts w:ascii="Times New Roman" w:hAnsi="Times New Roman" w:cs="Times New Roman"/>
          <w:sz w:val="24"/>
          <w:szCs w:val="24"/>
        </w:rPr>
        <w:t xml:space="preserve">Clarke, M. R., Martins, H. R., and Pascoe, P., </w:t>
      </w:r>
      <w:r w:rsidR="004C6AF4">
        <w:rPr>
          <w:rFonts w:ascii="Times New Roman" w:hAnsi="Times New Roman" w:cs="Times New Roman"/>
          <w:sz w:val="24"/>
          <w:szCs w:val="24"/>
        </w:rPr>
        <w:t>(</w:t>
      </w:r>
      <w:r w:rsidRPr="00822D47">
        <w:rPr>
          <w:rFonts w:ascii="Times New Roman" w:hAnsi="Times New Roman" w:cs="Times New Roman"/>
          <w:sz w:val="24"/>
          <w:szCs w:val="24"/>
        </w:rPr>
        <w:t>1993</w:t>
      </w:r>
      <w:r w:rsidR="004C6AF4">
        <w:rPr>
          <w:rFonts w:ascii="Times New Roman" w:hAnsi="Times New Roman" w:cs="Times New Roman"/>
          <w:sz w:val="24"/>
          <w:szCs w:val="24"/>
        </w:rPr>
        <w:t>)</w:t>
      </w:r>
      <w:r w:rsidRPr="00822D47">
        <w:rPr>
          <w:rFonts w:ascii="Times New Roman" w:hAnsi="Times New Roman" w:cs="Times New Roman"/>
          <w:sz w:val="24"/>
          <w:szCs w:val="24"/>
        </w:rPr>
        <w:t xml:space="preserve">. The diet of sperm whales (Physeter macrocephalus Linnaeus 1758) off the Azores. </w:t>
      </w:r>
      <w:r w:rsidRPr="004C6AF4">
        <w:rPr>
          <w:rFonts w:ascii="Times New Roman" w:hAnsi="Times New Roman" w:cs="Times New Roman"/>
          <w:i/>
          <w:sz w:val="24"/>
          <w:szCs w:val="24"/>
        </w:rPr>
        <w:t>Philosophical Transactions of the Royal Society of London. Series B: Biological Sciences</w:t>
      </w:r>
      <w:r w:rsidRPr="00822D47">
        <w:rPr>
          <w:rFonts w:ascii="Times New Roman" w:hAnsi="Times New Roman" w:cs="Times New Roman"/>
          <w:sz w:val="24"/>
          <w:szCs w:val="24"/>
        </w:rPr>
        <w:t>, 339(1287), 67-82.</w:t>
      </w:r>
    </w:p>
    <w:p w14:paraId="3AE56FFA" w14:textId="77777777" w:rsidR="004C6AF4" w:rsidRPr="00C257BD" w:rsidRDefault="004C6AF4" w:rsidP="004C6AF4">
      <w:pPr>
        <w:spacing w:before="100" w:beforeAutospacing="1" w:after="100" w:afterAutospacing="1" w:line="240" w:lineRule="auto"/>
        <w:jc w:val="both"/>
        <w:rPr>
          <w:rFonts w:ascii="Times New Roman" w:hAnsi="Times New Roman" w:cs="Times New Roman"/>
          <w:sz w:val="24"/>
          <w:szCs w:val="24"/>
        </w:rPr>
      </w:pPr>
      <w:r w:rsidRPr="00C257BD">
        <w:rPr>
          <w:rFonts w:ascii="Times New Roman" w:hAnsi="Times New Roman" w:cs="Times New Roman"/>
          <w:sz w:val="24"/>
          <w:szCs w:val="24"/>
        </w:rPr>
        <w:t>Costa, R. (2007), Reproduction, age and growth of four coastal fish species in the NE Atlantic. MSc thesis, University of the Algarve.</w:t>
      </w:r>
    </w:p>
    <w:p w14:paraId="550E8415" w14:textId="57861E73" w:rsidR="00C257BD" w:rsidRDefault="00C257BD" w:rsidP="00822D47">
      <w:pPr>
        <w:spacing w:before="100" w:beforeAutospacing="1" w:after="100" w:afterAutospacing="1" w:line="240" w:lineRule="auto"/>
        <w:jc w:val="both"/>
        <w:rPr>
          <w:rFonts w:ascii="Times New Roman" w:hAnsi="Times New Roman" w:cs="Times New Roman"/>
          <w:sz w:val="24"/>
          <w:szCs w:val="24"/>
        </w:rPr>
      </w:pPr>
      <w:r w:rsidRPr="00E0261C">
        <w:rPr>
          <w:rFonts w:ascii="Times New Roman" w:hAnsi="Times New Roman" w:cs="Times New Roman"/>
          <w:sz w:val="24"/>
          <w:szCs w:val="24"/>
          <w:lang w:val="en-GB"/>
        </w:rPr>
        <w:t xml:space="preserve">D’Udekem D’Acoz, C., Pinho, </w:t>
      </w:r>
      <w:r w:rsidR="004C6AF4" w:rsidRPr="00E0261C">
        <w:rPr>
          <w:rFonts w:ascii="Times New Roman" w:hAnsi="Times New Roman" w:cs="Times New Roman"/>
          <w:sz w:val="24"/>
          <w:szCs w:val="24"/>
          <w:lang w:val="en-GB"/>
        </w:rPr>
        <w:t>M. R., Melo, O., Martins, H. R. (</w:t>
      </w:r>
      <w:r w:rsidRPr="00E0261C">
        <w:rPr>
          <w:rFonts w:ascii="Times New Roman" w:hAnsi="Times New Roman" w:cs="Times New Roman"/>
          <w:sz w:val="24"/>
          <w:szCs w:val="24"/>
          <w:lang w:val="en-GB"/>
        </w:rPr>
        <w:t>2001</w:t>
      </w:r>
      <w:r w:rsidR="004C6AF4" w:rsidRPr="00E0261C">
        <w:rPr>
          <w:rFonts w:ascii="Times New Roman" w:hAnsi="Times New Roman" w:cs="Times New Roman"/>
          <w:sz w:val="24"/>
          <w:szCs w:val="24"/>
          <w:lang w:val="en-GB"/>
        </w:rPr>
        <w:t>)</w:t>
      </w:r>
      <w:r w:rsidRPr="00E0261C">
        <w:rPr>
          <w:rFonts w:ascii="Times New Roman" w:hAnsi="Times New Roman" w:cs="Times New Roman"/>
          <w:sz w:val="24"/>
          <w:szCs w:val="24"/>
          <w:lang w:val="en-GB"/>
        </w:rPr>
        <w:t xml:space="preserve">. </w:t>
      </w:r>
      <w:r w:rsidRPr="00822D47">
        <w:rPr>
          <w:rFonts w:ascii="Times New Roman" w:hAnsi="Times New Roman" w:cs="Times New Roman"/>
          <w:sz w:val="24"/>
          <w:szCs w:val="24"/>
        </w:rPr>
        <w:t>New records and notes on little known shrimps (crustacea, decapoda) from Azorean waters</w:t>
      </w:r>
      <w:r>
        <w:rPr>
          <w:rFonts w:ascii="Times New Roman" w:hAnsi="Times New Roman" w:cs="Times New Roman"/>
          <w:sz w:val="24"/>
          <w:szCs w:val="24"/>
        </w:rPr>
        <w:t>.</w:t>
      </w:r>
      <w:r w:rsidRPr="00822D47">
        <w:rPr>
          <w:rFonts w:ascii="Times New Roman" w:hAnsi="Times New Roman" w:cs="Times New Roman"/>
          <w:sz w:val="24"/>
          <w:szCs w:val="24"/>
        </w:rPr>
        <w:t xml:space="preserve"> </w:t>
      </w:r>
      <w:r w:rsidRPr="004C6AF4">
        <w:rPr>
          <w:rFonts w:ascii="Times New Roman" w:hAnsi="Times New Roman" w:cs="Times New Roman"/>
          <w:i/>
          <w:sz w:val="24"/>
          <w:szCs w:val="24"/>
        </w:rPr>
        <w:t>Arquipélago, Life and Marine Sciences</w:t>
      </w:r>
      <w:r w:rsidRPr="00822D47">
        <w:rPr>
          <w:rFonts w:ascii="Times New Roman" w:hAnsi="Times New Roman" w:cs="Times New Roman"/>
          <w:sz w:val="24"/>
          <w:szCs w:val="24"/>
        </w:rPr>
        <w:t xml:space="preserve"> 18A</w:t>
      </w:r>
      <w:r>
        <w:rPr>
          <w:rFonts w:ascii="Times New Roman" w:hAnsi="Times New Roman" w:cs="Times New Roman"/>
          <w:sz w:val="24"/>
          <w:szCs w:val="24"/>
        </w:rPr>
        <w:t>,</w:t>
      </w:r>
      <w:r w:rsidRPr="00822D47">
        <w:rPr>
          <w:rFonts w:ascii="Times New Roman" w:hAnsi="Times New Roman" w:cs="Times New Roman"/>
          <w:sz w:val="24"/>
          <w:szCs w:val="24"/>
        </w:rPr>
        <w:t xml:space="preserve"> 61-64.</w:t>
      </w:r>
    </w:p>
    <w:p w14:paraId="28EE0228" w14:textId="713E306E" w:rsidR="00C257BD" w:rsidRPr="00E0261C" w:rsidRDefault="00C257BD" w:rsidP="00C613F3">
      <w:pPr>
        <w:spacing w:before="100" w:beforeAutospacing="1" w:after="100" w:afterAutospacing="1" w:line="240" w:lineRule="auto"/>
        <w:jc w:val="both"/>
        <w:rPr>
          <w:lang w:val="pt-PT"/>
        </w:rPr>
      </w:pPr>
      <w:r w:rsidRPr="00C613F3">
        <w:rPr>
          <w:rFonts w:ascii="Times New Roman" w:hAnsi="Times New Roman" w:cs="Times New Roman"/>
          <w:sz w:val="24"/>
          <w:szCs w:val="24"/>
        </w:rPr>
        <w:t>Darwall, W. R. T., Allison, E. H., Turner, G. F., and Irvine, K.</w:t>
      </w:r>
      <w:r w:rsidR="004C6AF4">
        <w:rPr>
          <w:rFonts w:ascii="Times New Roman" w:hAnsi="Times New Roman" w:cs="Times New Roman"/>
          <w:sz w:val="24"/>
          <w:szCs w:val="24"/>
        </w:rPr>
        <w:t xml:space="preserve"> (</w:t>
      </w:r>
      <w:r w:rsidRPr="00C613F3">
        <w:rPr>
          <w:rFonts w:ascii="Times New Roman" w:hAnsi="Times New Roman" w:cs="Times New Roman"/>
          <w:sz w:val="24"/>
          <w:szCs w:val="24"/>
        </w:rPr>
        <w:t>2010</w:t>
      </w:r>
      <w:r w:rsidR="004C6AF4">
        <w:rPr>
          <w:rFonts w:ascii="Times New Roman" w:hAnsi="Times New Roman" w:cs="Times New Roman"/>
          <w:sz w:val="24"/>
          <w:szCs w:val="24"/>
        </w:rPr>
        <w:t>)</w:t>
      </w:r>
      <w:r w:rsidRPr="00C613F3">
        <w:rPr>
          <w:rFonts w:ascii="Times New Roman" w:hAnsi="Times New Roman" w:cs="Times New Roman"/>
          <w:sz w:val="24"/>
          <w:szCs w:val="24"/>
        </w:rPr>
        <w:t xml:space="preserve">. Lake of flies, or lake of fish? A trophic model of Lake Malawi. </w:t>
      </w:r>
      <w:r w:rsidRPr="00E0261C">
        <w:rPr>
          <w:rFonts w:ascii="Times New Roman" w:hAnsi="Times New Roman" w:cs="Times New Roman"/>
          <w:i/>
          <w:sz w:val="24"/>
          <w:szCs w:val="24"/>
          <w:lang w:val="pt-PT"/>
        </w:rPr>
        <w:t>Ecological Modelling</w:t>
      </w:r>
      <w:r w:rsidRPr="00E0261C">
        <w:rPr>
          <w:rFonts w:ascii="Times New Roman" w:hAnsi="Times New Roman" w:cs="Times New Roman"/>
          <w:sz w:val="24"/>
          <w:szCs w:val="24"/>
          <w:lang w:val="pt-PT"/>
        </w:rPr>
        <w:t>, 221(4), 713-727. doi:10.1016/j.ecolmodel.2009.11.001.</w:t>
      </w:r>
      <w:r w:rsidRPr="00E0261C">
        <w:rPr>
          <w:lang w:val="pt-PT"/>
        </w:rPr>
        <w:t xml:space="preserve"> </w:t>
      </w:r>
    </w:p>
    <w:p w14:paraId="4DD57AEB" w14:textId="25FE403D" w:rsidR="00C257BD" w:rsidRDefault="00C257BD" w:rsidP="00822D47">
      <w:pPr>
        <w:spacing w:before="100" w:beforeAutospacing="1" w:after="100" w:afterAutospacing="1" w:line="240" w:lineRule="auto"/>
        <w:jc w:val="both"/>
        <w:rPr>
          <w:rFonts w:ascii="Times New Roman" w:hAnsi="Times New Roman" w:cs="Times New Roman"/>
          <w:sz w:val="24"/>
          <w:szCs w:val="24"/>
          <w:lang w:val="pt-PT"/>
        </w:rPr>
      </w:pPr>
      <w:r w:rsidRPr="00822D47">
        <w:rPr>
          <w:rFonts w:ascii="Times New Roman" w:hAnsi="Times New Roman" w:cs="Times New Roman"/>
          <w:sz w:val="24"/>
          <w:szCs w:val="24"/>
          <w:lang w:val="pt-PT"/>
        </w:rPr>
        <w:t>De Girolamo, M., Gonçalves, J., Porto, S., Nunes, C., Inácio, M., Pinho, M., and Isidro, E.</w:t>
      </w:r>
      <w:r w:rsidR="004C6AF4">
        <w:rPr>
          <w:rFonts w:ascii="Times New Roman" w:hAnsi="Times New Roman" w:cs="Times New Roman"/>
          <w:sz w:val="24"/>
          <w:szCs w:val="24"/>
          <w:lang w:val="pt-PT"/>
        </w:rPr>
        <w:t xml:space="preserve"> (</w:t>
      </w:r>
      <w:r w:rsidRPr="00822D47">
        <w:rPr>
          <w:rFonts w:ascii="Times New Roman" w:hAnsi="Times New Roman" w:cs="Times New Roman"/>
          <w:sz w:val="24"/>
          <w:szCs w:val="24"/>
          <w:lang w:val="pt-PT"/>
        </w:rPr>
        <w:t>2001</w:t>
      </w:r>
      <w:r w:rsidR="004C6AF4">
        <w:rPr>
          <w:rFonts w:ascii="Times New Roman" w:hAnsi="Times New Roman" w:cs="Times New Roman"/>
          <w:sz w:val="24"/>
          <w:szCs w:val="24"/>
          <w:lang w:val="pt-PT"/>
        </w:rPr>
        <w:t>)</w:t>
      </w:r>
      <w:r w:rsidRPr="00822D47">
        <w:rPr>
          <w:rFonts w:ascii="Times New Roman" w:hAnsi="Times New Roman" w:cs="Times New Roman"/>
          <w:sz w:val="24"/>
          <w:szCs w:val="24"/>
          <w:lang w:val="pt-PT"/>
        </w:rPr>
        <w:t>. Relatório do cruzeiro CHACAÇO (NI Arquipélago, verão de 2011) para a prospeção do Caranguejo da fundura (</w:t>
      </w:r>
      <w:r w:rsidRPr="00822D47">
        <w:rPr>
          <w:rFonts w:ascii="Times New Roman" w:hAnsi="Times New Roman" w:cs="Times New Roman"/>
          <w:i/>
          <w:sz w:val="24"/>
          <w:szCs w:val="24"/>
          <w:lang w:val="pt-PT"/>
        </w:rPr>
        <w:t>Chaceon affinis</w:t>
      </w:r>
      <w:r w:rsidRPr="00822D47">
        <w:rPr>
          <w:rFonts w:ascii="Times New Roman" w:hAnsi="Times New Roman" w:cs="Times New Roman"/>
          <w:sz w:val="24"/>
          <w:szCs w:val="24"/>
          <w:lang w:val="pt-PT"/>
        </w:rPr>
        <w:t>) em torno da ilha do Faial, Açores.</w:t>
      </w:r>
      <w:r>
        <w:rPr>
          <w:rFonts w:ascii="Times New Roman" w:hAnsi="Times New Roman" w:cs="Times New Roman"/>
          <w:sz w:val="24"/>
          <w:szCs w:val="24"/>
          <w:lang w:val="pt-PT"/>
        </w:rPr>
        <w:t xml:space="preserve"> </w:t>
      </w:r>
      <w:r w:rsidRPr="00822D47">
        <w:rPr>
          <w:rFonts w:ascii="Times New Roman" w:hAnsi="Times New Roman" w:cs="Times New Roman"/>
          <w:sz w:val="24"/>
          <w:szCs w:val="24"/>
          <w:lang w:val="pt-PT"/>
        </w:rPr>
        <w:t>Projeto MARPROF ref. MAC/2/M065</w:t>
      </w:r>
      <w:r>
        <w:rPr>
          <w:rFonts w:ascii="Times New Roman" w:hAnsi="Times New Roman" w:cs="Times New Roman"/>
          <w:sz w:val="24"/>
          <w:szCs w:val="24"/>
          <w:lang w:val="pt-PT"/>
        </w:rPr>
        <w:t>, Departamento de Oceanografia e Pescas, Universidade dos Açores, Horta.</w:t>
      </w:r>
    </w:p>
    <w:p w14:paraId="11D960AA" w14:textId="77777777" w:rsidR="00C257BD" w:rsidRPr="00E0261C" w:rsidRDefault="00C257BD" w:rsidP="00C63A17">
      <w:pPr>
        <w:spacing w:before="100" w:beforeAutospacing="1" w:after="100" w:afterAutospacing="1" w:line="240" w:lineRule="auto"/>
        <w:jc w:val="both"/>
        <w:rPr>
          <w:rFonts w:ascii="Times New Roman" w:hAnsi="Times New Roman" w:cs="Times New Roman"/>
          <w:sz w:val="24"/>
          <w:szCs w:val="24"/>
          <w:lang w:val="pt-PT"/>
        </w:rPr>
      </w:pPr>
      <w:r w:rsidRPr="00C257BD">
        <w:rPr>
          <w:rFonts w:ascii="Times New Roman" w:hAnsi="Times New Roman" w:cs="Times New Roman"/>
          <w:sz w:val="24"/>
          <w:szCs w:val="24"/>
          <w:lang w:val="en-GB"/>
        </w:rPr>
        <w:t xml:space="preserve">Fasham, M.J.R., Platt, T., Irwin, B., Jones, K. (1985). </w:t>
      </w:r>
      <w:r w:rsidRPr="00C63A17">
        <w:rPr>
          <w:rFonts w:ascii="Times New Roman" w:hAnsi="Times New Roman" w:cs="Times New Roman"/>
          <w:sz w:val="24"/>
          <w:szCs w:val="24"/>
          <w:lang w:val="en-GB"/>
        </w:rPr>
        <w:t xml:space="preserve">Factors affecting the spatial pattern of the deep chlorophyll maximum in the region of the Azores Front. </w:t>
      </w:r>
      <w:r w:rsidRPr="00E0261C">
        <w:rPr>
          <w:rFonts w:ascii="Times New Roman" w:hAnsi="Times New Roman" w:cs="Times New Roman"/>
          <w:i/>
          <w:sz w:val="24"/>
          <w:szCs w:val="24"/>
          <w:lang w:val="pt-PT"/>
        </w:rPr>
        <w:t>Progress in Oceanography</w:t>
      </w:r>
      <w:r w:rsidRPr="00E0261C">
        <w:rPr>
          <w:rFonts w:ascii="Times New Roman" w:hAnsi="Times New Roman" w:cs="Times New Roman"/>
          <w:sz w:val="24"/>
          <w:szCs w:val="24"/>
          <w:lang w:val="pt-PT"/>
        </w:rPr>
        <w:t>, 14, 129−165.</w:t>
      </w:r>
    </w:p>
    <w:p w14:paraId="5B5E24AF" w14:textId="77777777" w:rsidR="00C257BD" w:rsidRPr="00C257BD" w:rsidRDefault="00C257BD" w:rsidP="00C257BD">
      <w:pPr>
        <w:spacing w:before="100" w:beforeAutospacing="1" w:after="100" w:afterAutospacing="1" w:line="240" w:lineRule="auto"/>
        <w:jc w:val="both"/>
        <w:rPr>
          <w:rFonts w:ascii="Times New Roman" w:hAnsi="Times New Roman" w:cs="Times New Roman"/>
          <w:sz w:val="24"/>
          <w:szCs w:val="24"/>
        </w:rPr>
      </w:pPr>
      <w:r w:rsidRPr="00C257BD">
        <w:rPr>
          <w:rFonts w:ascii="Times New Roman" w:hAnsi="Times New Roman" w:cs="Times New Roman"/>
          <w:sz w:val="24"/>
          <w:szCs w:val="24"/>
          <w:lang w:val="pt-PT"/>
        </w:rPr>
        <w:t xml:space="preserve">Figueiredo, M., T. Morato, J.P. Barreiros, P. Afonso, R.S. Santos (2005). </w:t>
      </w:r>
      <w:r w:rsidRPr="00C257BD">
        <w:rPr>
          <w:rFonts w:ascii="Times New Roman" w:hAnsi="Times New Roman" w:cs="Times New Roman"/>
          <w:sz w:val="24"/>
          <w:szCs w:val="24"/>
        </w:rPr>
        <w:t xml:space="preserve">Feeding ecology of the white seabream, </w:t>
      </w:r>
      <w:r w:rsidRPr="004C6AF4">
        <w:rPr>
          <w:rFonts w:ascii="Times New Roman" w:hAnsi="Times New Roman" w:cs="Times New Roman"/>
          <w:i/>
          <w:sz w:val="24"/>
          <w:szCs w:val="24"/>
        </w:rPr>
        <w:t>Diplodus sargus</w:t>
      </w:r>
      <w:r w:rsidRPr="00C257BD">
        <w:rPr>
          <w:rFonts w:ascii="Times New Roman" w:hAnsi="Times New Roman" w:cs="Times New Roman"/>
          <w:sz w:val="24"/>
          <w:szCs w:val="24"/>
        </w:rPr>
        <w:t xml:space="preserve">, and the ballan wrasse, </w:t>
      </w:r>
      <w:r w:rsidRPr="004C6AF4">
        <w:rPr>
          <w:rFonts w:ascii="Times New Roman" w:hAnsi="Times New Roman" w:cs="Times New Roman"/>
          <w:i/>
          <w:sz w:val="24"/>
          <w:szCs w:val="24"/>
        </w:rPr>
        <w:t>Labrus bergylta</w:t>
      </w:r>
      <w:r w:rsidRPr="00C257BD">
        <w:rPr>
          <w:rFonts w:ascii="Times New Roman" w:hAnsi="Times New Roman" w:cs="Times New Roman"/>
          <w:sz w:val="24"/>
          <w:szCs w:val="24"/>
        </w:rPr>
        <w:t xml:space="preserve">, in the Azores. </w:t>
      </w:r>
      <w:r w:rsidRPr="004C6AF4">
        <w:rPr>
          <w:rFonts w:ascii="Times New Roman" w:hAnsi="Times New Roman" w:cs="Times New Roman"/>
          <w:i/>
          <w:sz w:val="24"/>
          <w:szCs w:val="24"/>
        </w:rPr>
        <w:t>Fisheries Research</w:t>
      </w:r>
      <w:r w:rsidRPr="00C257BD">
        <w:rPr>
          <w:rFonts w:ascii="Times New Roman" w:hAnsi="Times New Roman" w:cs="Times New Roman"/>
          <w:sz w:val="24"/>
          <w:szCs w:val="24"/>
        </w:rPr>
        <w:t xml:space="preserve"> 75(1-3): 107-119. http://dx.doi.org/10.1016/j.fishres.2005.04.013</w:t>
      </w:r>
    </w:p>
    <w:p w14:paraId="45B23FFD" w14:textId="7D81EFFB" w:rsidR="00C257BD" w:rsidRDefault="00C257BD" w:rsidP="00822D47">
      <w:pPr>
        <w:spacing w:before="100" w:beforeAutospacing="1" w:after="100" w:afterAutospacing="1" w:line="240" w:lineRule="auto"/>
        <w:jc w:val="both"/>
        <w:rPr>
          <w:rFonts w:ascii="Times New Roman" w:hAnsi="Times New Roman" w:cs="Times New Roman"/>
          <w:sz w:val="24"/>
          <w:szCs w:val="24"/>
        </w:rPr>
      </w:pPr>
      <w:r w:rsidRPr="00C63A17">
        <w:rPr>
          <w:rFonts w:ascii="Times New Roman" w:hAnsi="Times New Roman" w:cs="Times New Roman"/>
          <w:sz w:val="24"/>
          <w:szCs w:val="24"/>
        </w:rPr>
        <w:lastRenderedPageBreak/>
        <w:t>Gu</w:t>
      </w:r>
      <w:r>
        <w:rPr>
          <w:rFonts w:ascii="Times New Roman" w:hAnsi="Times New Roman" w:cs="Times New Roman"/>
          <w:sz w:val="24"/>
          <w:szCs w:val="24"/>
        </w:rPr>
        <w:t>e</w:t>
      </w:r>
      <w:r w:rsidRPr="00C63A17">
        <w:rPr>
          <w:rFonts w:ascii="Times New Roman" w:hAnsi="Times New Roman" w:cs="Times New Roman"/>
          <w:sz w:val="24"/>
          <w:szCs w:val="24"/>
        </w:rPr>
        <w:t>nette, S., and Morato, T.</w:t>
      </w:r>
      <w:r>
        <w:rPr>
          <w:rFonts w:ascii="Times New Roman" w:hAnsi="Times New Roman" w:cs="Times New Roman"/>
          <w:sz w:val="24"/>
          <w:szCs w:val="24"/>
        </w:rPr>
        <w:t xml:space="preserve"> (</w:t>
      </w:r>
      <w:r w:rsidRPr="00C63A17">
        <w:rPr>
          <w:rFonts w:ascii="Times New Roman" w:hAnsi="Times New Roman" w:cs="Times New Roman"/>
          <w:sz w:val="24"/>
          <w:szCs w:val="24"/>
        </w:rPr>
        <w:t>2001</w:t>
      </w:r>
      <w:r>
        <w:rPr>
          <w:rFonts w:ascii="Times New Roman" w:hAnsi="Times New Roman" w:cs="Times New Roman"/>
          <w:sz w:val="24"/>
          <w:szCs w:val="24"/>
        </w:rPr>
        <w:t>)</w:t>
      </w:r>
      <w:r w:rsidRPr="00C63A17">
        <w:rPr>
          <w:rFonts w:ascii="Times New Roman" w:hAnsi="Times New Roman" w:cs="Times New Roman"/>
          <w:sz w:val="24"/>
          <w:szCs w:val="24"/>
        </w:rPr>
        <w:t>. The Azores Archipelago, 1997. Fish. Cent. Res. Rep. 9.4: 241-270.</w:t>
      </w:r>
    </w:p>
    <w:p w14:paraId="624DB4C2" w14:textId="71706D6E" w:rsidR="00C257BD" w:rsidRDefault="00C257BD" w:rsidP="00C613F3">
      <w:pPr>
        <w:spacing w:before="100" w:beforeAutospacing="1" w:after="100" w:afterAutospacing="1" w:line="240" w:lineRule="auto"/>
        <w:jc w:val="both"/>
        <w:rPr>
          <w:rFonts w:ascii="Times New Roman" w:hAnsi="Times New Roman" w:cs="Times New Roman"/>
          <w:sz w:val="24"/>
          <w:szCs w:val="24"/>
        </w:rPr>
      </w:pPr>
      <w:r w:rsidRPr="00C613F3">
        <w:rPr>
          <w:rFonts w:ascii="Times New Roman" w:hAnsi="Times New Roman" w:cs="Times New Roman"/>
          <w:sz w:val="24"/>
          <w:szCs w:val="24"/>
        </w:rPr>
        <w:t xml:space="preserve">Howell, K. L., Heymans, J. J., Gordon, J. D. M., Duncan, </w:t>
      </w:r>
      <w:r w:rsidR="004C6AF4">
        <w:rPr>
          <w:rFonts w:ascii="Times New Roman" w:hAnsi="Times New Roman" w:cs="Times New Roman"/>
          <w:sz w:val="24"/>
          <w:szCs w:val="24"/>
        </w:rPr>
        <w:t>J., Ayers, M., and Jones, E. G. (</w:t>
      </w:r>
      <w:r w:rsidRPr="00C613F3">
        <w:rPr>
          <w:rFonts w:ascii="Times New Roman" w:hAnsi="Times New Roman" w:cs="Times New Roman"/>
          <w:sz w:val="24"/>
          <w:szCs w:val="24"/>
        </w:rPr>
        <w:t>2009</w:t>
      </w:r>
      <w:r w:rsidR="004C6AF4">
        <w:rPr>
          <w:rFonts w:ascii="Times New Roman" w:hAnsi="Times New Roman" w:cs="Times New Roman"/>
          <w:sz w:val="24"/>
          <w:szCs w:val="24"/>
        </w:rPr>
        <w:t>)</w:t>
      </w:r>
      <w:r w:rsidRPr="00C613F3">
        <w:rPr>
          <w:rFonts w:ascii="Times New Roman" w:hAnsi="Times New Roman" w:cs="Times New Roman"/>
          <w:sz w:val="24"/>
          <w:szCs w:val="24"/>
        </w:rPr>
        <w:t>. DEEPFISH Project: Applying an ecosystem approach to the sustainable management of deep-water fisheries. Part 1: Development of the Ecopath with Ecosim model. Scottish Association for Marine Science, Oban. U.K. Report no. 259a.</w:t>
      </w:r>
    </w:p>
    <w:p w14:paraId="5A1C6D3D" w14:textId="77777777" w:rsidR="00C257BD" w:rsidRDefault="00C257BD" w:rsidP="00C63A17">
      <w:pPr>
        <w:spacing w:before="100" w:beforeAutospacing="1" w:after="100" w:afterAutospacing="1" w:line="240" w:lineRule="auto"/>
        <w:jc w:val="both"/>
        <w:rPr>
          <w:rFonts w:ascii="Times New Roman" w:hAnsi="Times New Roman" w:cs="Times New Roman"/>
          <w:sz w:val="24"/>
          <w:szCs w:val="24"/>
          <w:lang w:val="pt-PT"/>
        </w:rPr>
      </w:pPr>
      <w:r w:rsidRPr="00C63A17">
        <w:rPr>
          <w:rFonts w:ascii="Times New Roman" w:hAnsi="Times New Roman" w:cs="Times New Roman"/>
          <w:sz w:val="24"/>
          <w:szCs w:val="24"/>
          <w:lang w:val="pt-PT"/>
        </w:rPr>
        <w:t>Lambardi,</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P.,</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Santos,</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M.,</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Santos,</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A.,</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Carmo,</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V.,</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Meneses,</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I.,</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Loureiro,</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C.,</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Sequeira,</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S.,</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Gomes,</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S.,</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Medeiros,</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A.,</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Silva,</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A.F.,</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Mendonça,</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A.,</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Isidro,</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E.,</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Menezes,</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G.,</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 xml:space="preserve">Martins, </w:t>
      </w:r>
      <w:r>
        <w:rPr>
          <w:rFonts w:ascii="Times New Roman" w:hAnsi="Times New Roman" w:cs="Times New Roman"/>
          <w:sz w:val="24"/>
          <w:szCs w:val="24"/>
          <w:lang w:val="pt-PT"/>
        </w:rPr>
        <w:t>A. (</w:t>
      </w:r>
      <w:r w:rsidRPr="00C63A17">
        <w:rPr>
          <w:rFonts w:ascii="Times New Roman" w:hAnsi="Times New Roman" w:cs="Times New Roman"/>
          <w:sz w:val="24"/>
          <w:szCs w:val="24"/>
          <w:lang w:val="pt-PT"/>
        </w:rPr>
        <w:t>2011</w:t>
      </w:r>
      <w:r>
        <w:rPr>
          <w:rFonts w:ascii="Times New Roman" w:hAnsi="Times New Roman" w:cs="Times New Roman"/>
          <w:sz w:val="24"/>
          <w:szCs w:val="24"/>
          <w:lang w:val="pt-PT"/>
        </w:rPr>
        <w:t>)</w:t>
      </w:r>
      <w:r w:rsidRPr="00C63A17">
        <w:rPr>
          <w:rFonts w:ascii="Times New Roman" w:hAnsi="Times New Roman" w:cs="Times New Roman"/>
          <w:sz w:val="24"/>
          <w:szCs w:val="24"/>
          <w:lang w:val="pt-PT"/>
        </w:rPr>
        <w:t xml:space="preserve">. </w:t>
      </w:r>
      <w:r w:rsidRPr="00C63A17">
        <w:rPr>
          <w:rFonts w:ascii="Times New Roman" w:hAnsi="Times New Roman" w:cs="Times New Roman"/>
          <w:sz w:val="24"/>
          <w:szCs w:val="24"/>
        </w:rPr>
        <w:t>Characterization</w:t>
      </w:r>
      <w:r>
        <w:rPr>
          <w:rFonts w:ascii="Times New Roman" w:hAnsi="Times New Roman" w:cs="Times New Roman"/>
          <w:sz w:val="24"/>
          <w:szCs w:val="24"/>
        </w:rPr>
        <w:t xml:space="preserve"> </w:t>
      </w:r>
      <w:r w:rsidRPr="00C63A17">
        <w:rPr>
          <w:rFonts w:ascii="Times New Roman" w:hAnsi="Times New Roman" w:cs="Times New Roman"/>
          <w:sz w:val="24"/>
          <w:szCs w:val="24"/>
        </w:rPr>
        <w:t>of</w:t>
      </w:r>
      <w:r>
        <w:rPr>
          <w:rFonts w:ascii="Times New Roman" w:hAnsi="Times New Roman" w:cs="Times New Roman"/>
          <w:sz w:val="24"/>
          <w:szCs w:val="24"/>
        </w:rPr>
        <w:t xml:space="preserve"> </w:t>
      </w:r>
      <w:r w:rsidRPr="00C63A17">
        <w:rPr>
          <w:rFonts w:ascii="Times New Roman" w:hAnsi="Times New Roman" w:cs="Times New Roman"/>
          <w:sz w:val="24"/>
          <w:szCs w:val="24"/>
        </w:rPr>
        <w:t>zooplankton</w:t>
      </w:r>
      <w:r>
        <w:rPr>
          <w:rFonts w:ascii="Times New Roman" w:hAnsi="Times New Roman" w:cs="Times New Roman"/>
          <w:sz w:val="24"/>
          <w:szCs w:val="24"/>
        </w:rPr>
        <w:t xml:space="preserve"> </w:t>
      </w:r>
      <w:r w:rsidRPr="00C63A17">
        <w:rPr>
          <w:rFonts w:ascii="Times New Roman" w:hAnsi="Times New Roman" w:cs="Times New Roman"/>
          <w:sz w:val="24"/>
          <w:szCs w:val="24"/>
        </w:rPr>
        <w:t>communities.</w:t>
      </w:r>
      <w:r>
        <w:rPr>
          <w:rFonts w:ascii="Times New Roman" w:hAnsi="Times New Roman" w:cs="Times New Roman"/>
          <w:sz w:val="24"/>
          <w:szCs w:val="24"/>
        </w:rPr>
        <w:t xml:space="preserve"> </w:t>
      </w:r>
      <w:r w:rsidRPr="00C63A17">
        <w:rPr>
          <w:rFonts w:ascii="Times New Roman" w:hAnsi="Times New Roman" w:cs="Times New Roman"/>
          <w:sz w:val="24"/>
          <w:szCs w:val="24"/>
        </w:rPr>
        <w:t>In:</w:t>
      </w:r>
      <w:r>
        <w:rPr>
          <w:rFonts w:ascii="Times New Roman" w:hAnsi="Times New Roman" w:cs="Times New Roman"/>
          <w:sz w:val="24"/>
          <w:szCs w:val="24"/>
        </w:rPr>
        <w:t xml:space="preserve"> </w:t>
      </w:r>
      <w:r w:rsidRPr="00C63A17">
        <w:rPr>
          <w:rFonts w:ascii="Times New Roman" w:hAnsi="Times New Roman" w:cs="Times New Roman"/>
          <w:sz w:val="24"/>
          <w:szCs w:val="24"/>
        </w:rPr>
        <w:t>Giacomello</w:t>
      </w:r>
      <w:r>
        <w:rPr>
          <w:rFonts w:ascii="Times New Roman" w:hAnsi="Times New Roman" w:cs="Times New Roman"/>
          <w:sz w:val="24"/>
          <w:szCs w:val="24"/>
        </w:rPr>
        <w:t xml:space="preserve"> </w:t>
      </w:r>
      <w:r w:rsidRPr="00C63A17">
        <w:rPr>
          <w:rFonts w:ascii="Times New Roman" w:hAnsi="Times New Roman" w:cs="Times New Roman"/>
          <w:sz w:val="24"/>
          <w:szCs w:val="24"/>
        </w:rPr>
        <w:t>E.</w:t>
      </w:r>
      <w:r>
        <w:rPr>
          <w:rFonts w:ascii="Times New Roman" w:hAnsi="Times New Roman" w:cs="Times New Roman"/>
          <w:sz w:val="24"/>
          <w:szCs w:val="24"/>
        </w:rPr>
        <w:t xml:space="preserve"> </w:t>
      </w:r>
      <w:r w:rsidRPr="00C63A17">
        <w:rPr>
          <w:rFonts w:ascii="Times New Roman" w:hAnsi="Times New Roman" w:cs="Times New Roman"/>
          <w:sz w:val="24"/>
          <w:szCs w:val="24"/>
        </w:rPr>
        <w:t>&amp;</w:t>
      </w:r>
      <w:r>
        <w:rPr>
          <w:rFonts w:ascii="Times New Roman" w:hAnsi="Times New Roman" w:cs="Times New Roman"/>
          <w:sz w:val="24"/>
          <w:szCs w:val="24"/>
        </w:rPr>
        <w:t xml:space="preserve"> </w:t>
      </w:r>
      <w:r w:rsidRPr="00C63A17">
        <w:rPr>
          <w:rFonts w:ascii="Times New Roman" w:hAnsi="Times New Roman" w:cs="Times New Roman"/>
          <w:sz w:val="24"/>
          <w:szCs w:val="24"/>
        </w:rPr>
        <w:t>Menezes</w:t>
      </w:r>
      <w:r>
        <w:rPr>
          <w:rFonts w:ascii="Times New Roman" w:hAnsi="Times New Roman" w:cs="Times New Roman"/>
          <w:sz w:val="24"/>
          <w:szCs w:val="24"/>
        </w:rPr>
        <w:t xml:space="preserve"> </w:t>
      </w:r>
      <w:r w:rsidRPr="00C63A17">
        <w:rPr>
          <w:rFonts w:ascii="Times New Roman" w:hAnsi="Times New Roman" w:cs="Times New Roman"/>
          <w:sz w:val="24"/>
          <w:szCs w:val="24"/>
        </w:rPr>
        <w:t>G.</w:t>
      </w:r>
      <w:r>
        <w:rPr>
          <w:rFonts w:ascii="Times New Roman" w:hAnsi="Times New Roman" w:cs="Times New Roman"/>
          <w:sz w:val="24"/>
          <w:szCs w:val="24"/>
        </w:rPr>
        <w:t xml:space="preserve"> </w:t>
      </w:r>
      <w:r w:rsidRPr="00C63A17">
        <w:rPr>
          <w:rFonts w:ascii="Times New Roman" w:hAnsi="Times New Roman" w:cs="Times New Roman"/>
          <w:sz w:val="24"/>
          <w:szCs w:val="24"/>
        </w:rPr>
        <w:t>(Eds.),</w:t>
      </w:r>
      <w:r>
        <w:rPr>
          <w:rFonts w:ascii="Times New Roman" w:hAnsi="Times New Roman" w:cs="Times New Roman"/>
          <w:sz w:val="24"/>
          <w:szCs w:val="24"/>
        </w:rPr>
        <w:t xml:space="preserve"> </w:t>
      </w:r>
      <w:r w:rsidRPr="00C63A17">
        <w:rPr>
          <w:rFonts w:ascii="Times New Roman" w:hAnsi="Times New Roman" w:cs="Times New Roman"/>
          <w:sz w:val="24"/>
          <w:szCs w:val="24"/>
        </w:rPr>
        <w:t>CONDOR</w:t>
      </w:r>
      <w:r>
        <w:rPr>
          <w:rFonts w:ascii="Times New Roman" w:hAnsi="Times New Roman" w:cs="Times New Roman"/>
          <w:sz w:val="24"/>
          <w:szCs w:val="24"/>
        </w:rPr>
        <w:t xml:space="preserve"> </w:t>
      </w:r>
      <w:r w:rsidRPr="00C63A17">
        <w:rPr>
          <w:rFonts w:ascii="Times New Roman" w:hAnsi="Times New Roman" w:cs="Times New Roman"/>
          <w:sz w:val="24"/>
          <w:szCs w:val="24"/>
        </w:rPr>
        <w:t>Observatory</w:t>
      </w:r>
      <w:r>
        <w:rPr>
          <w:rFonts w:ascii="Times New Roman" w:hAnsi="Times New Roman" w:cs="Times New Roman"/>
          <w:sz w:val="24"/>
          <w:szCs w:val="24"/>
        </w:rPr>
        <w:t xml:space="preserve"> </w:t>
      </w:r>
      <w:r w:rsidRPr="00C63A17">
        <w:rPr>
          <w:rFonts w:ascii="Times New Roman" w:hAnsi="Times New Roman" w:cs="Times New Roman"/>
          <w:sz w:val="24"/>
          <w:szCs w:val="24"/>
        </w:rPr>
        <w:t>for</w:t>
      </w:r>
      <w:r>
        <w:rPr>
          <w:rFonts w:ascii="Times New Roman" w:hAnsi="Times New Roman" w:cs="Times New Roman"/>
          <w:sz w:val="24"/>
          <w:szCs w:val="24"/>
        </w:rPr>
        <w:t xml:space="preserve"> </w:t>
      </w:r>
      <w:r w:rsidRPr="00C63A17">
        <w:rPr>
          <w:rFonts w:ascii="Times New Roman" w:hAnsi="Times New Roman" w:cs="Times New Roman"/>
          <w:sz w:val="24"/>
          <w:szCs w:val="24"/>
        </w:rPr>
        <w:t>long</w:t>
      </w:r>
      <w:r>
        <w:rPr>
          <w:rFonts w:ascii="Times New Roman" w:hAnsi="Times New Roman" w:cs="Times New Roman"/>
          <w:sz w:val="24"/>
          <w:szCs w:val="24"/>
        </w:rPr>
        <w:t>-</w:t>
      </w:r>
      <w:r w:rsidRPr="00C63A17">
        <w:rPr>
          <w:rFonts w:ascii="Times New Roman" w:hAnsi="Times New Roman" w:cs="Times New Roman"/>
          <w:sz w:val="24"/>
          <w:szCs w:val="24"/>
        </w:rPr>
        <w:t>term</w:t>
      </w:r>
      <w:r>
        <w:rPr>
          <w:rFonts w:ascii="Times New Roman" w:hAnsi="Times New Roman" w:cs="Times New Roman"/>
          <w:sz w:val="24"/>
          <w:szCs w:val="24"/>
        </w:rPr>
        <w:t xml:space="preserve"> </w:t>
      </w:r>
      <w:r w:rsidRPr="00C63A17">
        <w:rPr>
          <w:rFonts w:ascii="Times New Roman" w:hAnsi="Times New Roman" w:cs="Times New Roman"/>
          <w:sz w:val="24"/>
          <w:szCs w:val="24"/>
        </w:rPr>
        <w:t>study</w:t>
      </w:r>
      <w:r>
        <w:rPr>
          <w:rFonts w:ascii="Times New Roman" w:hAnsi="Times New Roman" w:cs="Times New Roman"/>
          <w:sz w:val="24"/>
          <w:szCs w:val="24"/>
        </w:rPr>
        <w:t xml:space="preserve"> </w:t>
      </w:r>
      <w:r w:rsidRPr="00C63A17">
        <w:rPr>
          <w:rFonts w:ascii="Times New Roman" w:hAnsi="Times New Roman" w:cs="Times New Roman"/>
          <w:sz w:val="24"/>
          <w:szCs w:val="24"/>
        </w:rPr>
        <w:t>and</w:t>
      </w:r>
      <w:r>
        <w:rPr>
          <w:rFonts w:ascii="Times New Roman" w:hAnsi="Times New Roman" w:cs="Times New Roman"/>
          <w:sz w:val="24"/>
          <w:szCs w:val="24"/>
        </w:rPr>
        <w:t xml:space="preserve"> </w:t>
      </w:r>
      <w:r w:rsidRPr="00C63A17">
        <w:rPr>
          <w:rFonts w:ascii="Times New Roman" w:hAnsi="Times New Roman" w:cs="Times New Roman"/>
          <w:sz w:val="24"/>
          <w:szCs w:val="24"/>
        </w:rPr>
        <w:t>monitoring</w:t>
      </w:r>
      <w:r>
        <w:rPr>
          <w:rFonts w:ascii="Times New Roman" w:hAnsi="Times New Roman" w:cs="Times New Roman"/>
          <w:sz w:val="24"/>
          <w:szCs w:val="24"/>
        </w:rPr>
        <w:t xml:space="preserve"> </w:t>
      </w:r>
      <w:r w:rsidRPr="00C63A17">
        <w:rPr>
          <w:rFonts w:ascii="Times New Roman" w:hAnsi="Times New Roman" w:cs="Times New Roman"/>
          <w:sz w:val="24"/>
          <w:szCs w:val="24"/>
        </w:rPr>
        <w:t>of</w:t>
      </w:r>
      <w:r>
        <w:rPr>
          <w:rFonts w:ascii="Times New Roman" w:hAnsi="Times New Roman" w:cs="Times New Roman"/>
          <w:sz w:val="24"/>
          <w:szCs w:val="24"/>
        </w:rPr>
        <w:t xml:space="preserve"> </w:t>
      </w:r>
      <w:r w:rsidRPr="00C63A17">
        <w:rPr>
          <w:rFonts w:ascii="Times New Roman" w:hAnsi="Times New Roman" w:cs="Times New Roman"/>
          <w:sz w:val="24"/>
          <w:szCs w:val="24"/>
        </w:rPr>
        <w:t>Azorean</w:t>
      </w:r>
      <w:r>
        <w:rPr>
          <w:rFonts w:ascii="Times New Roman" w:hAnsi="Times New Roman" w:cs="Times New Roman"/>
          <w:sz w:val="24"/>
          <w:szCs w:val="24"/>
        </w:rPr>
        <w:t xml:space="preserve"> </w:t>
      </w:r>
      <w:r w:rsidRPr="00C63A17">
        <w:rPr>
          <w:rFonts w:ascii="Times New Roman" w:hAnsi="Times New Roman" w:cs="Times New Roman"/>
          <w:sz w:val="24"/>
          <w:szCs w:val="24"/>
        </w:rPr>
        <w:t>seamount</w:t>
      </w:r>
      <w:r>
        <w:rPr>
          <w:rFonts w:ascii="Times New Roman" w:hAnsi="Times New Roman" w:cs="Times New Roman"/>
          <w:sz w:val="24"/>
          <w:szCs w:val="24"/>
        </w:rPr>
        <w:t xml:space="preserve"> </w:t>
      </w:r>
      <w:r w:rsidRPr="00C63A17">
        <w:rPr>
          <w:rFonts w:ascii="Times New Roman" w:hAnsi="Times New Roman" w:cs="Times New Roman"/>
          <w:sz w:val="24"/>
          <w:szCs w:val="24"/>
        </w:rPr>
        <w:t>ecosystems.</w:t>
      </w:r>
      <w:r>
        <w:rPr>
          <w:rFonts w:ascii="Times New Roman" w:hAnsi="Times New Roman" w:cs="Times New Roman"/>
          <w:sz w:val="24"/>
          <w:szCs w:val="24"/>
        </w:rPr>
        <w:t xml:space="preserve"> </w:t>
      </w:r>
      <w:r w:rsidRPr="00C63A17">
        <w:rPr>
          <w:rFonts w:ascii="Times New Roman" w:hAnsi="Times New Roman" w:cs="Times New Roman"/>
          <w:sz w:val="24"/>
          <w:szCs w:val="24"/>
          <w:lang w:val="pt-PT"/>
        </w:rPr>
        <w:t>Final Project Report.</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Arquivo</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DOP,</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Série</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Estudos</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Nº</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1/2012,</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Pp.</w:t>
      </w:r>
      <w:r>
        <w:rPr>
          <w:rFonts w:ascii="Times New Roman" w:hAnsi="Times New Roman" w:cs="Times New Roman"/>
          <w:sz w:val="24"/>
          <w:szCs w:val="24"/>
          <w:lang w:val="pt-PT"/>
        </w:rPr>
        <w:t xml:space="preserve"> </w:t>
      </w:r>
      <w:r w:rsidRPr="00C63A17">
        <w:rPr>
          <w:rFonts w:ascii="Times New Roman" w:hAnsi="Times New Roman" w:cs="Times New Roman"/>
          <w:sz w:val="24"/>
          <w:szCs w:val="24"/>
          <w:lang w:val="pt-PT"/>
        </w:rPr>
        <w:t>62−70.</w:t>
      </w:r>
    </w:p>
    <w:p w14:paraId="0F97932E" w14:textId="1DB3A8A2" w:rsidR="00C257BD" w:rsidRPr="00656A77" w:rsidRDefault="00C257BD" w:rsidP="00C63A17">
      <w:pPr>
        <w:spacing w:before="100" w:beforeAutospacing="1" w:after="100" w:afterAutospacing="1" w:line="240" w:lineRule="auto"/>
        <w:jc w:val="both"/>
        <w:rPr>
          <w:rFonts w:ascii="Times New Roman" w:hAnsi="Times New Roman" w:cs="Times New Roman"/>
          <w:sz w:val="24"/>
          <w:szCs w:val="24"/>
        </w:rPr>
      </w:pPr>
      <w:r w:rsidRPr="00E0261C">
        <w:rPr>
          <w:rFonts w:ascii="Times New Roman" w:hAnsi="Times New Roman" w:cs="Times New Roman"/>
          <w:sz w:val="24"/>
          <w:szCs w:val="24"/>
          <w:lang w:val="pt-PT"/>
        </w:rPr>
        <w:t xml:space="preserve">Mackinson, S. </w:t>
      </w:r>
      <w:r w:rsidR="004C6AF4" w:rsidRPr="00E0261C">
        <w:rPr>
          <w:rFonts w:ascii="Times New Roman" w:hAnsi="Times New Roman" w:cs="Times New Roman"/>
          <w:sz w:val="24"/>
          <w:szCs w:val="24"/>
          <w:lang w:val="pt-PT"/>
        </w:rPr>
        <w:t>(</w:t>
      </w:r>
      <w:r w:rsidRPr="00E0261C">
        <w:rPr>
          <w:rFonts w:ascii="Times New Roman" w:hAnsi="Times New Roman" w:cs="Times New Roman"/>
          <w:sz w:val="24"/>
          <w:szCs w:val="24"/>
          <w:lang w:val="pt-PT"/>
        </w:rPr>
        <w:t>1996</w:t>
      </w:r>
      <w:r w:rsidR="004C6AF4" w:rsidRPr="00E0261C">
        <w:rPr>
          <w:rFonts w:ascii="Times New Roman" w:hAnsi="Times New Roman" w:cs="Times New Roman"/>
          <w:sz w:val="24"/>
          <w:szCs w:val="24"/>
          <w:lang w:val="pt-PT"/>
        </w:rPr>
        <w:t>)</w:t>
      </w:r>
      <w:r w:rsidRPr="00E0261C">
        <w:rPr>
          <w:rFonts w:ascii="Times New Roman" w:hAnsi="Times New Roman" w:cs="Times New Roman"/>
          <w:sz w:val="24"/>
          <w:szCs w:val="24"/>
          <w:lang w:val="pt-PT"/>
        </w:rPr>
        <w:t xml:space="preserve">. </w:t>
      </w:r>
      <w:r w:rsidRPr="00C63A17">
        <w:rPr>
          <w:rFonts w:ascii="Times New Roman" w:hAnsi="Times New Roman" w:cs="Times New Roman"/>
          <w:sz w:val="24"/>
          <w:szCs w:val="24"/>
        </w:rPr>
        <w:t>System definition and primary production. pp. 63-64. In: Mass-balance models of North-eastern Pacific ecosystems. Ed. by D. Pauly and V. Christensen. Fisheries Centre Research Report 4(1).</w:t>
      </w:r>
    </w:p>
    <w:p w14:paraId="44F61344" w14:textId="453ED9B5" w:rsidR="00C257BD" w:rsidRDefault="00C257BD" w:rsidP="00822D47">
      <w:pPr>
        <w:spacing w:before="100" w:beforeAutospacing="1" w:after="100" w:afterAutospacing="1" w:line="240" w:lineRule="auto"/>
        <w:jc w:val="both"/>
        <w:rPr>
          <w:rFonts w:ascii="Times New Roman" w:hAnsi="Times New Roman" w:cs="Times New Roman"/>
          <w:sz w:val="24"/>
          <w:szCs w:val="24"/>
        </w:rPr>
      </w:pPr>
      <w:r w:rsidRPr="00822D47">
        <w:rPr>
          <w:rFonts w:ascii="Times New Roman" w:hAnsi="Times New Roman" w:cs="Times New Roman"/>
          <w:sz w:val="24"/>
          <w:szCs w:val="24"/>
        </w:rPr>
        <w:t xml:space="preserve">Martins, H. R., and Hargreaves, P. M., </w:t>
      </w:r>
      <w:r w:rsidR="004C6AF4">
        <w:rPr>
          <w:rFonts w:ascii="Times New Roman" w:hAnsi="Times New Roman" w:cs="Times New Roman"/>
          <w:sz w:val="24"/>
          <w:szCs w:val="24"/>
        </w:rPr>
        <w:t>(</w:t>
      </w:r>
      <w:r w:rsidRPr="00822D47">
        <w:rPr>
          <w:rFonts w:ascii="Times New Roman" w:hAnsi="Times New Roman" w:cs="Times New Roman"/>
          <w:sz w:val="24"/>
          <w:szCs w:val="24"/>
        </w:rPr>
        <w:t>1991</w:t>
      </w:r>
      <w:r w:rsidR="004C6AF4">
        <w:rPr>
          <w:rFonts w:ascii="Times New Roman" w:hAnsi="Times New Roman" w:cs="Times New Roman"/>
          <w:sz w:val="24"/>
          <w:szCs w:val="24"/>
        </w:rPr>
        <w:t>)</w:t>
      </w:r>
      <w:r w:rsidRPr="00822D47">
        <w:rPr>
          <w:rFonts w:ascii="Times New Roman" w:hAnsi="Times New Roman" w:cs="Times New Roman"/>
          <w:sz w:val="24"/>
          <w:szCs w:val="24"/>
        </w:rPr>
        <w:t xml:space="preserve">. Shrimps of the families Pandalidae and Hippolytidae (Crustacea: Decapoda) caught in benthic traps off the Azores. </w:t>
      </w:r>
      <w:r w:rsidRPr="004C6AF4">
        <w:rPr>
          <w:rFonts w:ascii="Times New Roman" w:hAnsi="Times New Roman" w:cs="Times New Roman"/>
          <w:i/>
          <w:sz w:val="24"/>
          <w:szCs w:val="24"/>
        </w:rPr>
        <w:t>Arquipélago, Life and Marine Sciences</w:t>
      </w:r>
      <w:r w:rsidRPr="00822D47">
        <w:rPr>
          <w:rFonts w:ascii="Times New Roman" w:hAnsi="Times New Roman" w:cs="Times New Roman"/>
          <w:sz w:val="24"/>
          <w:szCs w:val="24"/>
        </w:rPr>
        <w:t xml:space="preserve"> 9, 47-61.</w:t>
      </w:r>
    </w:p>
    <w:p w14:paraId="2F4E0374" w14:textId="386B72CB" w:rsidR="00C257BD" w:rsidRPr="00DF2747" w:rsidRDefault="00C257BD" w:rsidP="00DF2747">
      <w:pPr>
        <w:spacing w:before="100" w:beforeAutospacing="1" w:after="100" w:afterAutospacing="1" w:line="240" w:lineRule="auto"/>
        <w:jc w:val="both"/>
        <w:rPr>
          <w:rFonts w:ascii="Times New Roman" w:hAnsi="Times New Roman" w:cs="Times New Roman"/>
          <w:sz w:val="24"/>
          <w:szCs w:val="24"/>
        </w:rPr>
      </w:pPr>
      <w:r w:rsidRPr="00E0261C">
        <w:rPr>
          <w:rFonts w:ascii="Times New Roman" w:hAnsi="Times New Roman" w:cs="Times New Roman"/>
          <w:sz w:val="24"/>
          <w:szCs w:val="24"/>
          <w:lang w:val="en-GB"/>
        </w:rPr>
        <w:t>Menezes, G., Sigle</w:t>
      </w:r>
      <w:r w:rsidR="004C6AF4" w:rsidRPr="00E0261C">
        <w:rPr>
          <w:rFonts w:ascii="Times New Roman" w:hAnsi="Times New Roman" w:cs="Times New Roman"/>
          <w:sz w:val="24"/>
          <w:szCs w:val="24"/>
          <w:lang w:val="en-GB"/>
        </w:rPr>
        <w:t>r, M., Silva, H., and Pinho, M. (</w:t>
      </w:r>
      <w:r w:rsidRPr="00E0261C">
        <w:rPr>
          <w:rFonts w:ascii="Times New Roman" w:hAnsi="Times New Roman" w:cs="Times New Roman"/>
          <w:sz w:val="24"/>
          <w:szCs w:val="24"/>
          <w:lang w:val="en-GB"/>
        </w:rPr>
        <w:t>2006</w:t>
      </w:r>
      <w:r w:rsidR="004C6AF4" w:rsidRPr="00E0261C">
        <w:rPr>
          <w:rFonts w:ascii="Times New Roman" w:hAnsi="Times New Roman" w:cs="Times New Roman"/>
          <w:sz w:val="24"/>
          <w:szCs w:val="24"/>
          <w:lang w:val="en-GB"/>
        </w:rPr>
        <w:t>)</w:t>
      </w:r>
      <w:r w:rsidRPr="00E0261C">
        <w:rPr>
          <w:rFonts w:ascii="Times New Roman" w:hAnsi="Times New Roman" w:cs="Times New Roman"/>
          <w:sz w:val="24"/>
          <w:szCs w:val="24"/>
          <w:lang w:val="en-GB"/>
        </w:rPr>
        <w:t xml:space="preserve">. </w:t>
      </w:r>
      <w:r w:rsidRPr="00DF2747">
        <w:rPr>
          <w:rFonts w:ascii="Times New Roman" w:hAnsi="Times New Roman" w:cs="Times New Roman"/>
          <w:sz w:val="24"/>
          <w:szCs w:val="24"/>
        </w:rPr>
        <w:t xml:space="preserve">Structure and zonation of demersal fish assemblages off the Azores Archipelago (mid-Atlantic). </w:t>
      </w:r>
      <w:r w:rsidRPr="004C6AF4">
        <w:rPr>
          <w:rFonts w:ascii="Times New Roman" w:hAnsi="Times New Roman" w:cs="Times New Roman"/>
          <w:i/>
          <w:sz w:val="24"/>
          <w:szCs w:val="24"/>
        </w:rPr>
        <w:t>Marine Ecology Progress Series</w:t>
      </w:r>
      <w:r w:rsidRPr="00DF2747">
        <w:rPr>
          <w:rFonts w:ascii="Times New Roman" w:hAnsi="Times New Roman" w:cs="Times New Roman"/>
          <w:sz w:val="24"/>
          <w:szCs w:val="24"/>
        </w:rPr>
        <w:t>, 324, 241-260. doi:10.3354/meps324241.</w:t>
      </w:r>
    </w:p>
    <w:p w14:paraId="0D1FB73B" w14:textId="77777777" w:rsidR="004C6AF4" w:rsidRDefault="00C257BD" w:rsidP="00C257BD">
      <w:pPr>
        <w:spacing w:before="100" w:beforeAutospacing="1" w:after="100" w:afterAutospacing="1" w:line="240" w:lineRule="auto"/>
        <w:jc w:val="both"/>
        <w:rPr>
          <w:rFonts w:ascii="Times New Roman" w:hAnsi="Times New Roman" w:cs="Times New Roman"/>
          <w:sz w:val="24"/>
          <w:szCs w:val="24"/>
          <w:lang w:val="pt-PT"/>
        </w:rPr>
      </w:pPr>
      <w:r w:rsidRPr="00C257BD">
        <w:rPr>
          <w:rFonts w:ascii="Times New Roman" w:hAnsi="Times New Roman" w:cs="Times New Roman"/>
          <w:sz w:val="24"/>
          <w:szCs w:val="24"/>
          <w:lang w:val="en-GB"/>
        </w:rPr>
        <w:t xml:space="preserve">Monteiro, L. R., Ramos, J. A., and Furness, R. W. 1996a. Past and present status and conservation of the seabirds breeding in the Azores Archipelago. </w:t>
      </w:r>
      <w:r w:rsidRPr="004C6AF4">
        <w:rPr>
          <w:rFonts w:ascii="Times New Roman" w:hAnsi="Times New Roman" w:cs="Times New Roman"/>
          <w:i/>
          <w:sz w:val="24"/>
          <w:szCs w:val="24"/>
          <w:lang w:val="pt-PT"/>
        </w:rPr>
        <w:t>Biological Conservation</w:t>
      </w:r>
      <w:r w:rsidRPr="00C257BD">
        <w:rPr>
          <w:rFonts w:ascii="Times New Roman" w:hAnsi="Times New Roman" w:cs="Times New Roman"/>
          <w:sz w:val="24"/>
          <w:szCs w:val="24"/>
          <w:lang w:val="pt-PT"/>
        </w:rPr>
        <w:t>, 78:319-328.</w:t>
      </w:r>
    </w:p>
    <w:p w14:paraId="5EE73442" w14:textId="7DC79DA5" w:rsidR="00C257BD" w:rsidRPr="00C257BD" w:rsidRDefault="00C257BD" w:rsidP="00C257BD">
      <w:pPr>
        <w:spacing w:before="100" w:beforeAutospacing="1" w:after="100" w:afterAutospacing="1" w:line="240" w:lineRule="auto"/>
        <w:jc w:val="both"/>
        <w:rPr>
          <w:rFonts w:ascii="Times New Roman" w:hAnsi="Times New Roman" w:cs="Times New Roman"/>
          <w:sz w:val="24"/>
          <w:szCs w:val="24"/>
          <w:lang w:val="pt-PT"/>
        </w:rPr>
      </w:pPr>
      <w:r w:rsidRPr="00C257BD">
        <w:rPr>
          <w:rFonts w:ascii="Times New Roman" w:hAnsi="Times New Roman" w:cs="Times New Roman"/>
          <w:sz w:val="24"/>
          <w:szCs w:val="24"/>
          <w:lang w:val="pt-PT"/>
        </w:rPr>
        <w:t>Gomes, T. Morato, E. Sola, M.P. Grós, G. Menezes</w:t>
      </w:r>
      <w:r w:rsidR="004C6AF4">
        <w:rPr>
          <w:rFonts w:ascii="Times New Roman" w:hAnsi="Times New Roman" w:cs="Times New Roman"/>
          <w:sz w:val="24"/>
          <w:szCs w:val="24"/>
          <w:lang w:val="pt-PT"/>
        </w:rPr>
        <w:t>,</w:t>
      </w:r>
      <w:r w:rsidRPr="00C257BD">
        <w:rPr>
          <w:rFonts w:ascii="Times New Roman" w:hAnsi="Times New Roman" w:cs="Times New Roman"/>
          <w:sz w:val="24"/>
          <w:szCs w:val="24"/>
          <w:lang w:val="pt-PT"/>
        </w:rPr>
        <w:t xml:space="preserve"> M.R. Pinho </w:t>
      </w:r>
      <w:r w:rsidR="004C6AF4">
        <w:rPr>
          <w:rFonts w:ascii="Times New Roman" w:hAnsi="Times New Roman" w:cs="Times New Roman"/>
          <w:sz w:val="24"/>
          <w:szCs w:val="24"/>
          <w:lang w:val="pt-PT"/>
        </w:rPr>
        <w:t>(</w:t>
      </w:r>
      <w:r w:rsidRPr="00C257BD">
        <w:rPr>
          <w:rFonts w:ascii="Times New Roman" w:hAnsi="Times New Roman" w:cs="Times New Roman"/>
          <w:sz w:val="24"/>
          <w:szCs w:val="24"/>
          <w:lang w:val="pt-PT"/>
        </w:rPr>
        <w:t>1998</w:t>
      </w:r>
      <w:r w:rsidR="004C6AF4">
        <w:rPr>
          <w:rFonts w:ascii="Times New Roman" w:hAnsi="Times New Roman" w:cs="Times New Roman"/>
          <w:sz w:val="24"/>
          <w:szCs w:val="24"/>
          <w:lang w:val="pt-PT"/>
        </w:rPr>
        <w:t>)</w:t>
      </w:r>
      <w:r w:rsidRPr="00C257BD">
        <w:rPr>
          <w:rFonts w:ascii="Times New Roman" w:hAnsi="Times New Roman" w:cs="Times New Roman"/>
          <w:sz w:val="24"/>
          <w:szCs w:val="24"/>
          <w:lang w:val="pt-PT"/>
        </w:rPr>
        <w:t xml:space="preserve">. </w:t>
      </w:r>
      <w:r w:rsidRPr="00C257BD">
        <w:rPr>
          <w:rFonts w:ascii="Times New Roman" w:hAnsi="Times New Roman" w:cs="Times New Roman"/>
          <w:sz w:val="24"/>
          <w:szCs w:val="24"/>
        </w:rPr>
        <w:t xml:space="preserve">Trophic relationships and feeding habits of demersal fishes from the Azores: importance to multispecies assessment. </w:t>
      </w:r>
      <w:r w:rsidRPr="004C6AF4">
        <w:rPr>
          <w:rFonts w:ascii="Times New Roman" w:hAnsi="Times New Roman" w:cs="Times New Roman"/>
          <w:i/>
          <w:sz w:val="24"/>
          <w:szCs w:val="24"/>
          <w:lang w:val="pt-PT"/>
        </w:rPr>
        <w:t>ICES CM</w:t>
      </w:r>
      <w:r w:rsidRPr="00C257BD">
        <w:rPr>
          <w:rFonts w:ascii="Times New Roman" w:hAnsi="Times New Roman" w:cs="Times New Roman"/>
          <w:sz w:val="24"/>
          <w:szCs w:val="24"/>
          <w:lang w:val="pt-PT"/>
        </w:rPr>
        <w:t xml:space="preserve"> 1998/O:7. 21pp.</w:t>
      </w:r>
    </w:p>
    <w:p w14:paraId="66CCADE1" w14:textId="5548514A" w:rsidR="00C257BD" w:rsidRPr="004C6AF4" w:rsidRDefault="00C257BD" w:rsidP="00C257BD">
      <w:pPr>
        <w:spacing w:before="100" w:beforeAutospacing="1" w:after="100" w:afterAutospacing="1" w:line="240" w:lineRule="auto"/>
        <w:jc w:val="both"/>
        <w:rPr>
          <w:rFonts w:ascii="Times New Roman" w:hAnsi="Times New Roman" w:cs="Times New Roman"/>
          <w:sz w:val="24"/>
          <w:szCs w:val="24"/>
          <w:lang w:val="en-GB"/>
        </w:rPr>
      </w:pPr>
      <w:r w:rsidRPr="00E0261C">
        <w:rPr>
          <w:rFonts w:ascii="Times New Roman" w:hAnsi="Times New Roman" w:cs="Times New Roman"/>
          <w:sz w:val="24"/>
          <w:szCs w:val="24"/>
          <w:lang w:val="pt-PT"/>
        </w:rPr>
        <w:t xml:space="preserve">Monteiro, L. R., Ramos, J. A., Furness, F. W., and del Nevo, A. J. </w:t>
      </w:r>
      <w:r w:rsidR="004C6AF4" w:rsidRPr="00E0261C">
        <w:rPr>
          <w:rFonts w:ascii="Times New Roman" w:hAnsi="Times New Roman" w:cs="Times New Roman"/>
          <w:sz w:val="24"/>
          <w:szCs w:val="24"/>
          <w:lang w:val="pt-PT"/>
        </w:rPr>
        <w:t>(</w:t>
      </w:r>
      <w:r w:rsidRPr="00E0261C">
        <w:rPr>
          <w:rFonts w:ascii="Times New Roman" w:hAnsi="Times New Roman" w:cs="Times New Roman"/>
          <w:sz w:val="24"/>
          <w:szCs w:val="24"/>
          <w:lang w:val="pt-PT"/>
        </w:rPr>
        <w:t>1996b</w:t>
      </w:r>
      <w:r w:rsidR="004C6AF4" w:rsidRPr="00E0261C">
        <w:rPr>
          <w:rFonts w:ascii="Times New Roman" w:hAnsi="Times New Roman" w:cs="Times New Roman"/>
          <w:sz w:val="24"/>
          <w:szCs w:val="24"/>
          <w:lang w:val="pt-PT"/>
        </w:rPr>
        <w:t>)</w:t>
      </w:r>
      <w:r w:rsidRPr="00E0261C">
        <w:rPr>
          <w:rFonts w:ascii="Times New Roman" w:hAnsi="Times New Roman" w:cs="Times New Roman"/>
          <w:sz w:val="24"/>
          <w:szCs w:val="24"/>
          <w:lang w:val="pt-PT"/>
        </w:rPr>
        <w:t xml:space="preserve">. </w:t>
      </w:r>
      <w:r w:rsidRPr="00C257BD">
        <w:rPr>
          <w:rFonts w:ascii="Times New Roman" w:hAnsi="Times New Roman" w:cs="Times New Roman"/>
          <w:sz w:val="24"/>
          <w:szCs w:val="24"/>
          <w:lang w:val="en-GB"/>
        </w:rPr>
        <w:t xml:space="preserve">Movements, morphology, breeding, molt, diet and feeding of seabirds in the Azores. </w:t>
      </w:r>
      <w:r w:rsidRPr="004C6AF4">
        <w:rPr>
          <w:rFonts w:ascii="Times New Roman" w:hAnsi="Times New Roman" w:cs="Times New Roman"/>
          <w:i/>
          <w:sz w:val="24"/>
          <w:szCs w:val="24"/>
          <w:lang w:val="en-GB"/>
        </w:rPr>
        <w:t>Colonial Waterbirds</w:t>
      </w:r>
      <w:r w:rsidRPr="004C6AF4">
        <w:rPr>
          <w:rFonts w:ascii="Times New Roman" w:hAnsi="Times New Roman" w:cs="Times New Roman"/>
          <w:sz w:val="24"/>
          <w:szCs w:val="24"/>
          <w:lang w:val="en-GB"/>
        </w:rPr>
        <w:t>, 19:82-97.</w:t>
      </w:r>
    </w:p>
    <w:p w14:paraId="55376BC6" w14:textId="38EECC0C" w:rsidR="00C257BD" w:rsidRPr="004C6AF4" w:rsidRDefault="00C257BD" w:rsidP="00822D47">
      <w:pPr>
        <w:spacing w:before="100" w:beforeAutospacing="1" w:after="100" w:afterAutospacing="1" w:line="240" w:lineRule="auto"/>
        <w:jc w:val="both"/>
        <w:rPr>
          <w:rFonts w:ascii="Times New Roman" w:hAnsi="Times New Roman" w:cs="Times New Roman"/>
          <w:sz w:val="24"/>
          <w:szCs w:val="24"/>
          <w:lang w:val="en-GB"/>
        </w:rPr>
      </w:pPr>
      <w:r w:rsidRPr="00822D47">
        <w:rPr>
          <w:rFonts w:ascii="Times New Roman" w:hAnsi="Times New Roman" w:cs="Times New Roman"/>
          <w:sz w:val="24"/>
          <w:szCs w:val="24"/>
        </w:rPr>
        <w:t xml:space="preserve">Morato, T., and Pitcher, T. </w:t>
      </w:r>
      <w:r w:rsidR="004C6AF4">
        <w:rPr>
          <w:rFonts w:ascii="Times New Roman" w:hAnsi="Times New Roman" w:cs="Times New Roman"/>
          <w:sz w:val="24"/>
          <w:szCs w:val="24"/>
        </w:rPr>
        <w:t>(</w:t>
      </w:r>
      <w:r w:rsidRPr="00822D47">
        <w:rPr>
          <w:rFonts w:ascii="Times New Roman" w:hAnsi="Times New Roman" w:cs="Times New Roman"/>
          <w:sz w:val="24"/>
          <w:szCs w:val="24"/>
        </w:rPr>
        <w:t>2002</w:t>
      </w:r>
      <w:r w:rsidR="004C6AF4">
        <w:rPr>
          <w:rFonts w:ascii="Times New Roman" w:hAnsi="Times New Roman" w:cs="Times New Roman"/>
          <w:sz w:val="24"/>
          <w:szCs w:val="24"/>
        </w:rPr>
        <w:t>)</w:t>
      </w:r>
      <w:r w:rsidRPr="00822D47">
        <w:rPr>
          <w:rFonts w:ascii="Times New Roman" w:hAnsi="Times New Roman" w:cs="Times New Roman"/>
          <w:sz w:val="24"/>
          <w:szCs w:val="24"/>
        </w:rPr>
        <w:t xml:space="preserve">. Challenges and problems in modelling seamount ecosystems and their fisheries. </w:t>
      </w:r>
      <w:r w:rsidRPr="004C6AF4">
        <w:rPr>
          <w:rFonts w:ascii="Times New Roman" w:hAnsi="Times New Roman" w:cs="Times New Roman"/>
          <w:i/>
          <w:sz w:val="24"/>
          <w:szCs w:val="24"/>
          <w:lang w:val="en-GB"/>
        </w:rPr>
        <w:t>ICES CM</w:t>
      </w:r>
      <w:r w:rsidRPr="004C6AF4">
        <w:rPr>
          <w:rFonts w:ascii="Times New Roman" w:hAnsi="Times New Roman" w:cs="Times New Roman"/>
          <w:sz w:val="24"/>
          <w:szCs w:val="24"/>
          <w:lang w:val="en-GB"/>
        </w:rPr>
        <w:t>, 2002/M8, 28pp.</w:t>
      </w:r>
    </w:p>
    <w:p w14:paraId="4A2E7F5E" w14:textId="3C16C798" w:rsidR="00C257BD" w:rsidRDefault="00C257BD" w:rsidP="00822D47">
      <w:pPr>
        <w:spacing w:before="100" w:beforeAutospacing="1" w:after="100" w:afterAutospacing="1" w:line="240" w:lineRule="auto"/>
        <w:jc w:val="both"/>
        <w:rPr>
          <w:rFonts w:ascii="Times New Roman" w:hAnsi="Times New Roman" w:cs="Times New Roman"/>
          <w:sz w:val="24"/>
          <w:szCs w:val="24"/>
        </w:rPr>
      </w:pPr>
      <w:r w:rsidRPr="00C63A17">
        <w:rPr>
          <w:rFonts w:ascii="Times New Roman" w:hAnsi="Times New Roman" w:cs="Times New Roman"/>
          <w:sz w:val="24"/>
          <w:szCs w:val="24"/>
        </w:rPr>
        <w:t>Morato, T., Bulman, C., and Pitcher, T.J.</w:t>
      </w:r>
      <w:r>
        <w:rPr>
          <w:rFonts w:ascii="Times New Roman" w:hAnsi="Times New Roman" w:cs="Times New Roman"/>
          <w:sz w:val="24"/>
          <w:szCs w:val="24"/>
        </w:rPr>
        <w:t xml:space="preserve"> (</w:t>
      </w:r>
      <w:r w:rsidRPr="00C63A17">
        <w:rPr>
          <w:rFonts w:ascii="Times New Roman" w:hAnsi="Times New Roman" w:cs="Times New Roman"/>
          <w:sz w:val="24"/>
          <w:szCs w:val="24"/>
        </w:rPr>
        <w:t>2009</w:t>
      </w:r>
      <w:r>
        <w:rPr>
          <w:rFonts w:ascii="Times New Roman" w:hAnsi="Times New Roman" w:cs="Times New Roman"/>
          <w:sz w:val="24"/>
          <w:szCs w:val="24"/>
        </w:rPr>
        <w:t>)</w:t>
      </w:r>
      <w:r w:rsidRPr="00C63A17">
        <w:rPr>
          <w:rFonts w:ascii="Times New Roman" w:hAnsi="Times New Roman" w:cs="Times New Roman"/>
          <w:sz w:val="24"/>
          <w:szCs w:val="24"/>
        </w:rPr>
        <w:t xml:space="preserve">. Modelled effects of primary and secondary production enhancement by seamounts on local fish stocks. </w:t>
      </w:r>
      <w:r w:rsidRPr="004C6AF4">
        <w:rPr>
          <w:rFonts w:ascii="Times New Roman" w:hAnsi="Times New Roman" w:cs="Times New Roman"/>
          <w:i/>
          <w:sz w:val="24"/>
          <w:szCs w:val="24"/>
        </w:rPr>
        <w:t>Deep-Sea Research Part II</w:t>
      </w:r>
      <w:r w:rsidRPr="00C63A17">
        <w:rPr>
          <w:rFonts w:ascii="Times New Roman" w:hAnsi="Times New Roman" w:cs="Times New Roman"/>
          <w:sz w:val="24"/>
          <w:szCs w:val="24"/>
        </w:rPr>
        <w:t>, 56(25), 2713-2719. Elsevier. doi:10.1016/j.dsr2.2008.12.029.</w:t>
      </w:r>
    </w:p>
    <w:p w14:paraId="74D91D53" w14:textId="2BD66D32" w:rsidR="00C257BD" w:rsidRDefault="00C257BD" w:rsidP="00C257BD">
      <w:pPr>
        <w:spacing w:before="100" w:beforeAutospacing="1" w:after="100" w:afterAutospacing="1" w:line="240" w:lineRule="auto"/>
        <w:jc w:val="both"/>
        <w:rPr>
          <w:rFonts w:ascii="Times New Roman" w:hAnsi="Times New Roman" w:cs="Times New Roman"/>
          <w:sz w:val="24"/>
          <w:szCs w:val="24"/>
        </w:rPr>
      </w:pPr>
      <w:r w:rsidRPr="00E0261C">
        <w:rPr>
          <w:rFonts w:ascii="Times New Roman" w:hAnsi="Times New Roman" w:cs="Times New Roman"/>
          <w:sz w:val="24"/>
          <w:szCs w:val="24"/>
          <w:lang w:val="en-GB"/>
        </w:rPr>
        <w:t>Morato, T., E. Solà, M. P. Grós</w:t>
      </w:r>
      <w:r w:rsidR="004C6AF4" w:rsidRPr="00E0261C">
        <w:rPr>
          <w:rFonts w:ascii="Times New Roman" w:hAnsi="Times New Roman" w:cs="Times New Roman"/>
          <w:sz w:val="24"/>
          <w:szCs w:val="24"/>
          <w:lang w:val="en-GB"/>
        </w:rPr>
        <w:t>,</w:t>
      </w:r>
      <w:r w:rsidRPr="00E0261C">
        <w:rPr>
          <w:rFonts w:ascii="Times New Roman" w:hAnsi="Times New Roman" w:cs="Times New Roman"/>
          <w:sz w:val="24"/>
          <w:szCs w:val="24"/>
          <w:lang w:val="en-GB"/>
        </w:rPr>
        <w:t xml:space="preserve"> G. Menezes (2001). </w:t>
      </w:r>
      <w:r w:rsidRPr="00C257BD">
        <w:rPr>
          <w:rFonts w:ascii="Times New Roman" w:hAnsi="Times New Roman" w:cs="Times New Roman"/>
          <w:sz w:val="24"/>
          <w:szCs w:val="24"/>
        </w:rPr>
        <w:t xml:space="preserve">Feeding habits of two congener species of seabreams, </w:t>
      </w:r>
      <w:r w:rsidRPr="004C6AF4">
        <w:rPr>
          <w:rFonts w:ascii="Times New Roman" w:hAnsi="Times New Roman" w:cs="Times New Roman"/>
          <w:i/>
          <w:sz w:val="24"/>
          <w:szCs w:val="24"/>
        </w:rPr>
        <w:t>Pagellus bogaraveo</w:t>
      </w:r>
      <w:r w:rsidRPr="00C257BD">
        <w:rPr>
          <w:rFonts w:ascii="Times New Roman" w:hAnsi="Times New Roman" w:cs="Times New Roman"/>
          <w:sz w:val="24"/>
          <w:szCs w:val="24"/>
        </w:rPr>
        <w:t xml:space="preserve"> and </w:t>
      </w:r>
      <w:r w:rsidRPr="004C6AF4">
        <w:rPr>
          <w:rFonts w:ascii="Times New Roman" w:hAnsi="Times New Roman" w:cs="Times New Roman"/>
          <w:i/>
          <w:sz w:val="24"/>
          <w:szCs w:val="24"/>
        </w:rPr>
        <w:t>Pagellus acarne</w:t>
      </w:r>
      <w:r w:rsidRPr="00C257BD">
        <w:rPr>
          <w:rFonts w:ascii="Times New Roman" w:hAnsi="Times New Roman" w:cs="Times New Roman"/>
          <w:sz w:val="24"/>
          <w:szCs w:val="24"/>
        </w:rPr>
        <w:t xml:space="preserve">, off the Azores (northeastern Atlantic) during spring of 1996 and 1997. </w:t>
      </w:r>
      <w:r w:rsidRPr="004C6AF4">
        <w:rPr>
          <w:rFonts w:ascii="Times New Roman" w:hAnsi="Times New Roman" w:cs="Times New Roman"/>
          <w:i/>
          <w:sz w:val="24"/>
          <w:szCs w:val="24"/>
        </w:rPr>
        <w:t>Bulletin of Marine Science</w:t>
      </w:r>
      <w:r w:rsidRPr="00C257BD">
        <w:rPr>
          <w:rFonts w:ascii="Times New Roman" w:hAnsi="Times New Roman" w:cs="Times New Roman"/>
          <w:sz w:val="24"/>
          <w:szCs w:val="24"/>
        </w:rPr>
        <w:t xml:space="preserve"> 69(3): 1073-1087.</w:t>
      </w:r>
    </w:p>
    <w:p w14:paraId="4846F3BC" w14:textId="2E2A7A59" w:rsidR="00C257BD" w:rsidRDefault="00C257BD" w:rsidP="00DF2747">
      <w:pPr>
        <w:spacing w:before="100" w:beforeAutospacing="1" w:after="100" w:afterAutospacing="1" w:line="240" w:lineRule="auto"/>
        <w:jc w:val="both"/>
        <w:rPr>
          <w:rFonts w:ascii="Times New Roman" w:hAnsi="Times New Roman" w:cs="Times New Roman"/>
          <w:sz w:val="24"/>
          <w:szCs w:val="24"/>
        </w:rPr>
      </w:pPr>
      <w:r w:rsidRPr="00E0261C">
        <w:rPr>
          <w:rFonts w:ascii="Times New Roman" w:hAnsi="Times New Roman" w:cs="Times New Roman"/>
          <w:sz w:val="24"/>
          <w:szCs w:val="24"/>
          <w:lang w:val="en-GB"/>
        </w:rPr>
        <w:lastRenderedPageBreak/>
        <w:t>Morato, T., E. Solà, M. P. Grós</w:t>
      </w:r>
      <w:r w:rsidR="004C6AF4" w:rsidRPr="00E0261C">
        <w:rPr>
          <w:rFonts w:ascii="Times New Roman" w:hAnsi="Times New Roman" w:cs="Times New Roman"/>
          <w:sz w:val="24"/>
          <w:szCs w:val="24"/>
          <w:lang w:val="en-GB"/>
        </w:rPr>
        <w:t>,</w:t>
      </w:r>
      <w:r w:rsidRPr="00E0261C">
        <w:rPr>
          <w:rFonts w:ascii="Times New Roman" w:hAnsi="Times New Roman" w:cs="Times New Roman"/>
          <w:sz w:val="24"/>
          <w:szCs w:val="24"/>
          <w:lang w:val="en-GB"/>
        </w:rPr>
        <w:t xml:space="preserve"> G. Menezes (2003b). </w:t>
      </w:r>
      <w:r w:rsidRPr="00DF2747">
        <w:rPr>
          <w:rFonts w:ascii="Times New Roman" w:hAnsi="Times New Roman" w:cs="Times New Roman"/>
          <w:sz w:val="24"/>
          <w:szCs w:val="24"/>
        </w:rPr>
        <w:t xml:space="preserve">Diet of the two most common elasmobranchs in the bottom longline fishery of the Azores, northeastern Atlantic: thornback ray </w:t>
      </w:r>
      <w:r w:rsidRPr="004C6AF4">
        <w:rPr>
          <w:rFonts w:ascii="Times New Roman" w:hAnsi="Times New Roman" w:cs="Times New Roman"/>
          <w:i/>
          <w:sz w:val="24"/>
          <w:szCs w:val="24"/>
        </w:rPr>
        <w:t>Raja</w:t>
      </w:r>
      <w:r w:rsidRPr="00DF2747">
        <w:rPr>
          <w:rFonts w:ascii="Times New Roman" w:hAnsi="Times New Roman" w:cs="Times New Roman"/>
          <w:sz w:val="24"/>
          <w:szCs w:val="24"/>
        </w:rPr>
        <w:t xml:space="preserve"> cf. </w:t>
      </w:r>
      <w:r w:rsidRPr="004C6AF4">
        <w:rPr>
          <w:rFonts w:ascii="Times New Roman" w:hAnsi="Times New Roman" w:cs="Times New Roman"/>
          <w:i/>
          <w:sz w:val="24"/>
          <w:szCs w:val="24"/>
        </w:rPr>
        <w:t>clavata</w:t>
      </w:r>
      <w:r w:rsidRPr="00DF2747">
        <w:rPr>
          <w:rFonts w:ascii="Times New Roman" w:hAnsi="Times New Roman" w:cs="Times New Roman"/>
          <w:sz w:val="24"/>
          <w:szCs w:val="24"/>
        </w:rPr>
        <w:t xml:space="preserve"> and tope shark, </w:t>
      </w:r>
      <w:r w:rsidRPr="004C6AF4">
        <w:rPr>
          <w:rFonts w:ascii="Times New Roman" w:hAnsi="Times New Roman" w:cs="Times New Roman"/>
          <w:i/>
          <w:sz w:val="24"/>
          <w:szCs w:val="24"/>
        </w:rPr>
        <w:t>Galeorhinus galeus</w:t>
      </w:r>
      <w:r w:rsidRPr="00DF2747">
        <w:rPr>
          <w:rFonts w:ascii="Times New Roman" w:hAnsi="Times New Roman" w:cs="Times New Roman"/>
          <w:sz w:val="24"/>
          <w:szCs w:val="24"/>
        </w:rPr>
        <w:t xml:space="preserve">. </w:t>
      </w:r>
      <w:r w:rsidRPr="004C6AF4">
        <w:rPr>
          <w:rFonts w:ascii="Times New Roman" w:hAnsi="Times New Roman" w:cs="Times New Roman"/>
          <w:i/>
          <w:sz w:val="24"/>
          <w:szCs w:val="24"/>
        </w:rPr>
        <w:t>Fishery Bulletin</w:t>
      </w:r>
      <w:r w:rsidRPr="00DF2747">
        <w:rPr>
          <w:rFonts w:ascii="Times New Roman" w:hAnsi="Times New Roman" w:cs="Times New Roman"/>
          <w:sz w:val="24"/>
          <w:szCs w:val="24"/>
        </w:rPr>
        <w:t xml:space="preserve"> 101(3): 590-602.</w:t>
      </w:r>
    </w:p>
    <w:p w14:paraId="6501536E" w14:textId="77777777" w:rsidR="00C257BD" w:rsidRPr="00C257BD" w:rsidRDefault="00C257BD" w:rsidP="00C257BD">
      <w:pPr>
        <w:spacing w:before="100" w:beforeAutospacing="1" w:after="100" w:afterAutospacing="1" w:line="240" w:lineRule="auto"/>
        <w:jc w:val="both"/>
        <w:rPr>
          <w:rFonts w:ascii="Times New Roman" w:hAnsi="Times New Roman" w:cs="Times New Roman"/>
          <w:sz w:val="24"/>
          <w:szCs w:val="24"/>
        </w:rPr>
      </w:pPr>
      <w:r w:rsidRPr="00E0261C">
        <w:rPr>
          <w:rFonts w:ascii="Times New Roman" w:hAnsi="Times New Roman" w:cs="Times New Roman"/>
          <w:sz w:val="24"/>
          <w:szCs w:val="24"/>
          <w:lang w:val="en-GB"/>
        </w:rPr>
        <w:t xml:space="preserve">Morato, T., P. Afonso, P. Lourinho, R.D.M. Nash and R.S. Santos (2003a). </w:t>
      </w:r>
      <w:r w:rsidRPr="00C257BD">
        <w:rPr>
          <w:rFonts w:ascii="Times New Roman" w:hAnsi="Times New Roman" w:cs="Times New Roman"/>
          <w:sz w:val="24"/>
          <w:szCs w:val="24"/>
        </w:rPr>
        <w:t xml:space="preserve">Reproductive biology and recruitment of the white sea bream in the Azores. </w:t>
      </w:r>
      <w:r w:rsidRPr="004C6AF4">
        <w:rPr>
          <w:rFonts w:ascii="Times New Roman" w:hAnsi="Times New Roman" w:cs="Times New Roman"/>
          <w:i/>
          <w:sz w:val="24"/>
          <w:szCs w:val="24"/>
        </w:rPr>
        <w:t>Journal of Fish Biology</w:t>
      </w:r>
      <w:r w:rsidRPr="00C257BD">
        <w:rPr>
          <w:rFonts w:ascii="Times New Roman" w:hAnsi="Times New Roman" w:cs="Times New Roman"/>
          <w:sz w:val="24"/>
          <w:szCs w:val="24"/>
        </w:rPr>
        <w:t xml:space="preserve"> 63: 59–72. http://dx.doi.org/10.1046/j.1095-8649.2003.00129.x</w:t>
      </w:r>
    </w:p>
    <w:p w14:paraId="7EEA7E85" w14:textId="77CBF1CE" w:rsidR="00C257BD" w:rsidRPr="00C257BD" w:rsidRDefault="00C257BD" w:rsidP="00C257BD">
      <w:pPr>
        <w:spacing w:before="100" w:beforeAutospacing="1" w:after="100" w:afterAutospacing="1" w:line="240" w:lineRule="auto"/>
        <w:jc w:val="both"/>
        <w:rPr>
          <w:rFonts w:ascii="Times New Roman" w:hAnsi="Times New Roman" w:cs="Times New Roman"/>
          <w:sz w:val="24"/>
          <w:szCs w:val="24"/>
        </w:rPr>
      </w:pPr>
      <w:r w:rsidRPr="00E0261C">
        <w:rPr>
          <w:rFonts w:ascii="Times New Roman" w:hAnsi="Times New Roman" w:cs="Times New Roman"/>
          <w:sz w:val="24"/>
          <w:szCs w:val="24"/>
          <w:lang w:val="en-GB"/>
        </w:rPr>
        <w:t>Morato, T., R.S. Santos</w:t>
      </w:r>
      <w:r w:rsidR="004C6AF4" w:rsidRPr="00E0261C">
        <w:rPr>
          <w:rFonts w:ascii="Times New Roman" w:hAnsi="Times New Roman" w:cs="Times New Roman"/>
          <w:sz w:val="24"/>
          <w:szCs w:val="24"/>
          <w:lang w:val="en-GB"/>
        </w:rPr>
        <w:t>,</w:t>
      </w:r>
      <w:r w:rsidRPr="00E0261C">
        <w:rPr>
          <w:rFonts w:ascii="Times New Roman" w:hAnsi="Times New Roman" w:cs="Times New Roman"/>
          <w:sz w:val="24"/>
          <w:szCs w:val="24"/>
          <w:lang w:val="en-GB"/>
        </w:rPr>
        <w:t xml:space="preserve"> P. Andrade (2000). </w:t>
      </w:r>
      <w:r w:rsidRPr="00C257BD">
        <w:rPr>
          <w:rFonts w:ascii="Times New Roman" w:hAnsi="Times New Roman" w:cs="Times New Roman"/>
          <w:sz w:val="24"/>
          <w:szCs w:val="24"/>
        </w:rPr>
        <w:t xml:space="preserve">Feeding habits, seasonal and ontogenetic diet shift of blacktail comber, </w:t>
      </w:r>
      <w:r w:rsidRPr="004C6AF4">
        <w:rPr>
          <w:rFonts w:ascii="Times New Roman" w:hAnsi="Times New Roman" w:cs="Times New Roman"/>
          <w:i/>
          <w:sz w:val="24"/>
          <w:szCs w:val="24"/>
        </w:rPr>
        <w:t>Serranus atricauda</w:t>
      </w:r>
      <w:r w:rsidRPr="00C257BD">
        <w:rPr>
          <w:rFonts w:ascii="Times New Roman" w:hAnsi="Times New Roman" w:cs="Times New Roman"/>
          <w:sz w:val="24"/>
          <w:szCs w:val="24"/>
        </w:rPr>
        <w:t xml:space="preserve"> (Pisces: Serranidae), from the Azores, Northeastern Atlantic. </w:t>
      </w:r>
      <w:r w:rsidRPr="004C6AF4">
        <w:rPr>
          <w:rFonts w:ascii="Times New Roman" w:hAnsi="Times New Roman" w:cs="Times New Roman"/>
          <w:i/>
          <w:sz w:val="24"/>
          <w:szCs w:val="24"/>
        </w:rPr>
        <w:t>Fisheries Research</w:t>
      </w:r>
      <w:r w:rsidRPr="00C257BD">
        <w:rPr>
          <w:rFonts w:ascii="Times New Roman" w:hAnsi="Times New Roman" w:cs="Times New Roman"/>
          <w:sz w:val="24"/>
          <w:szCs w:val="24"/>
        </w:rPr>
        <w:t xml:space="preserve"> 49(1): 51-60. http://dx.doi.org/10.1016/S0165-7836(00)00189-2</w:t>
      </w:r>
    </w:p>
    <w:p w14:paraId="07F91554" w14:textId="70A29313" w:rsidR="004C6AF4" w:rsidRDefault="004C6AF4" w:rsidP="00C63A17">
      <w:pPr>
        <w:spacing w:before="100" w:beforeAutospacing="1" w:after="100" w:afterAutospacing="1" w:line="240" w:lineRule="auto"/>
        <w:jc w:val="both"/>
        <w:rPr>
          <w:rFonts w:ascii="Times New Roman" w:hAnsi="Times New Roman" w:cs="Times New Roman"/>
          <w:sz w:val="24"/>
          <w:szCs w:val="24"/>
        </w:rPr>
      </w:pPr>
      <w:r w:rsidRPr="00E0261C">
        <w:rPr>
          <w:rFonts w:ascii="Times New Roman" w:hAnsi="Times New Roman" w:cs="Times New Roman"/>
          <w:sz w:val="24"/>
          <w:szCs w:val="24"/>
          <w:lang w:val="en-GB"/>
        </w:rPr>
        <w:t xml:space="preserve">Morato, T., E. Solà, M. P. Grós, G. Menezes (1999). </w:t>
      </w:r>
      <w:r w:rsidRPr="004C6AF4">
        <w:rPr>
          <w:rFonts w:ascii="Times New Roman" w:hAnsi="Times New Roman" w:cs="Times New Roman"/>
          <w:sz w:val="24"/>
          <w:szCs w:val="24"/>
        </w:rPr>
        <w:t>Diets of forkbeard (</w:t>
      </w:r>
      <w:r w:rsidRPr="004C6AF4">
        <w:rPr>
          <w:rFonts w:ascii="Times New Roman" w:hAnsi="Times New Roman" w:cs="Times New Roman"/>
          <w:i/>
          <w:sz w:val="24"/>
          <w:szCs w:val="24"/>
        </w:rPr>
        <w:t>Phycis phycis</w:t>
      </w:r>
      <w:r w:rsidRPr="004C6AF4">
        <w:rPr>
          <w:rFonts w:ascii="Times New Roman" w:hAnsi="Times New Roman" w:cs="Times New Roman"/>
          <w:sz w:val="24"/>
          <w:szCs w:val="24"/>
        </w:rPr>
        <w:t>) and conger eel (</w:t>
      </w:r>
      <w:r w:rsidRPr="004C6AF4">
        <w:rPr>
          <w:rFonts w:ascii="Times New Roman" w:hAnsi="Times New Roman" w:cs="Times New Roman"/>
          <w:i/>
          <w:sz w:val="24"/>
          <w:szCs w:val="24"/>
        </w:rPr>
        <w:t>Conger conger</w:t>
      </w:r>
      <w:r w:rsidRPr="004C6AF4">
        <w:rPr>
          <w:rFonts w:ascii="Times New Roman" w:hAnsi="Times New Roman" w:cs="Times New Roman"/>
          <w:sz w:val="24"/>
          <w:szCs w:val="24"/>
        </w:rPr>
        <w:t xml:space="preserve">) off the Azores during spring of 1996 and 1997. </w:t>
      </w:r>
      <w:r w:rsidRPr="004C6AF4">
        <w:rPr>
          <w:rFonts w:ascii="Times New Roman" w:hAnsi="Times New Roman" w:cs="Times New Roman"/>
          <w:i/>
          <w:sz w:val="24"/>
          <w:szCs w:val="24"/>
        </w:rPr>
        <w:t>Arquipélago: Life and Marine Science</w:t>
      </w:r>
      <w:r>
        <w:rPr>
          <w:rFonts w:ascii="Times New Roman" w:hAnsi="Times New Roman" w:cs="Times New Roman"/>
          <w:sz w:val="24"/>
          <w:szCs w:val="24"/>
        </w:rPr>
        <w:t>s 17A: 51-64.</w:t>
      </w:r>
    </w:p>
    <w:p w14:paraId="205A6665" w14:textId="79B3F70D" w:rsidR="00C257BD" w:rsidRPr="00E0261C" w:rsidRDefault="00C257BD" w:rsidP="00C63A17">
      <w:pPr>
        <w:spacing w:before="100" w:beforeAutospacing="1" w:after="100" w:afterAutospacing="1" w:line="240" w:lineRule="auto"/>
        <w:jc w:val="both"/>
        <w:rPr>
          <w:rFonts w:ascii="Times New Roman" w:hAnsi="Times New Roman" w:cs="Times New Roman"/>
          <w:sz w:val="24"/>
          <w:szCs w:val="24"/>
          <w:lang w:val="pt-PT"/>
        </w:rPr>
      </w:pPr>
      <w:r w:rsidRPr="00C63A17">
        <w:rPr>
          <w:rFonts w:ascii="Times New Roman" w:hAnsi="Times New Roman" w:cs="Times New Roman"/>
          <w:sz w:val="24"/>
          <w:szCs w:val="24"/>
        </w:rPr>
        <w:t>Neto A.</w:t>
      </w:r>
      <w:r>
        <w:rPr>
          <w:rFonts w:ascii="Times New Roman" w:hAnsi="Times New Roman" w:cs="Times New Roman"/>
          <w:sz w:val="24"/>
          <w:szCs w:val="24"/>
        </w:rPr>
        <w:t xml:space="preserve"> (</w:t>
      </w:r>
      <w:r w:rsidRPr="00C63A17">
        <w:rPr>
          <w:rFonts w:ascii="Times New Roman" w:hAnsi="Times New Roman" w:cs="Times New Roman"/>
          <w:sz w:val="24"/>
          <w:szCs w:val="24"/>
        </w:rPr>
        <w:t>1997</w:t>
      </w:r>
      <w:r>
        <w:rPr>
          <w:rFonts w:ascii="Times New Roman" w:hAnsi="Times New Roman" w:cs="Times New Roman"/>
          <w:sz w:val="24"/>
          <w:szCs w:val="24"/>
        </w:rPr>
        <w:t>)</w:t>
      </w:r>
      <w:r w:rsidRPr="00C63A17">
        <w:rPr>
          <w:rFonts w:ascii="Times New Roman" w:hAnsi="Times New Roman" w:cs="Times New Roman"/>
          <w:sz w:val="24"/>
          <w:szCs w:val="24"/>
        </w:rPr>
        <w:t xml:space="preserve">. Studies on algal communities of São Miguel, Azores (Doctoral thesis). </w:t>
      </w:r>
      <w:r w:rsidRPr="00E0261C">
        <w:rPr>
          <w:rFonts w:ascii="Times New Roman" w:hAnsi="Times New Roman" w:cs="Times New Roman"/>
          <w:sz w:val="24"/>
          <w:szCs w:val="24"/>
          <w:lang w:val="pt-PT"/>
        </w:rPr>
        <w:t>Universidade dos Açores, Ponta Delgada.</w:t>
      </w:r>
    </w:p>
    <w:p w14:paraId="4716E823" w14:textId="77777777" w:rsidR="00C257BD" w:rsidRPr="00E0261C" w:rsidRDefault="00C257BD" w:rsidP="00C63A17">
      <w:pPr>
        <w:spacing w:before="100" w:beforeAutospacing="1" w:after="100" w:afterAutospacing="1" w:line="240" w:lineRule="auto"/>
        <w:jc w:val="both"/>
        <w:rPr>
          <w:rFonts w:ascii="Times New Roman" w:hAnsi="Times New Roman" w:cs="Times New Roman"/>
          <w:sz w:val="24"/>
          <w:szCs w:val="24"/>
          <w:lang w:val="pt-PT"/>
        </w:rPr>
      </w:pPr>
      <w:r w:rsidRPr="00E0261C">
        <w:rPr>
          <w:rFonts w:ascii="Times New Roman" w:hAnsi="Times New Roman" w:cs="Times New Roman"/>
          <w:sz w:val="24"/>
          <w:szCs w:val="24"/>
          <w:lang w:val="pt-PT"/>
        </w:rPr>
        <w:t xml:space="preserve">Neto, A. (2001). Macroalgal species diversity and biomass of subtidal communities of São Miguel (Azores). </w:t>
      </w:r>
      <w:r w:rsidRPr="00E0261C">
        <w:rPr>
          <w:rFonts w:ascii="Times New Roman" w:hAnsi="Times New Roman" w:cs="Times New Roman"/>
          <w:i/>
          <w:sz w:val="24"/>
          <w:szCs w:val="24"/>
          <w:lang w:val="pt-PT"/>
        </w:rPr>
        <w:t>Helgoland Marine Research</w:t>
      </w:r>
      <w:r w:rsidRPr="00E0261C">
        <w:rPr>
          <w:rFonts w:ascii="Times New Roman" w:hAnsi="Times New Roman" w:cs="Times New Roman"/>
          <w:sz w:val="24"/>
          <w:szCs w:val="24"/>
          <w:lang w:val="pt-PT"/>
        </w:rPr>
        <w:t>, 55(2), 101-111.</w:t>
      </w:r>
    </w:p>
    <w:p w14:paraId="54D47070" w14:textId="73BF43A8" w:rsidR="00C257BD" w:rsidRDefault="00C257BD" w:rsidP="00C613F3">
      <w:pPr>
        <w:spacing w:before="100" w:beforeAutospacing="1" w:after="100" w:afterAutospacing="1" w:line="240" w:lineRule="auto"/>
        <w:jc w:val="both"/>
        <w:rPr>
          <w:rFonts w:ascii="Times New Roman" w:hAnsi="Times New Roman" w:cs="Times New Roman"/>
          <w:sz w:val="24"/>
          <w:szCs w:val="24"/>
        </w:rPr>
      </w:pPr>
      <w:r w:rsidRPr="00C257BD">
        <w:rPr>
          <w:rFonts w:ascii="Times New Roman" w:hAnsi="Times New Roman" w:cs="Times New Roman"/>
          <w:sz w:val="24"/>
          <w:szCs w:val="24"/>
          <w:lang w:val="pt-PT"/>
        </w:rPr>
        <w:t xml:space="preserve">Neves, A., Sequeira, V., Paiva, R.B., Vieira, A.R. and Gordo, L.S. </w:t>
      </w:r>
      <w:r w:rsidR="004C6AF4">
        <w:rPr>
          <w:rFonts w:ascii="Times New Roman" w:hAnsi="Times New Roman" w:cs="Times New Roman"/>
          <w:sz w:val="24"/>
          <w:szCs w:val="24"/>
          <w:lang w:val="pt-PT"/>
        </w:rPr>
        <w:t>(</w:t>
      </w:r>
      <w:r w:rsidRPr="00C257BD">
        <w:rPr>
          <w:rFonts w:ascii="Times New Roman" w:hAnsi="Times New Roman" w:cs="Times New Roman"/>
          <w:sz w:val="24"/>
          <w:szCs w:val="24"/>
          <w:lang w:val="pt-PT"/>
        </w:rPr>
        <w:t>2011</w:t>
      </w:r>
      <w:r w:rsidR="004C6AF4">
        <w:rPr>
          <w:rFonts w:ascii="Times New Roman" w:hAnsi="Times New Roman" w:cs="Times New Roman"/>
          <w:sz w:val="24"/>
          <w:szCs w:val="24"/>
          <w:lang w:val="pt-PT"/>
        </w:rPr>
        <w:t>)</w:t>
      </w:r>
      <w:r w:rsidRPr="00C257BD">
        <w:rPr>
          <w:rFonts w:ascii="Times New Roman" w:hAnsi="Times New Roman" w:cs="Times New Roman"/>
          <w:sz w:val="24"/>
          <w:szCs w:val="24"/>
          <w:lang w:val="pt-PT"/>
        </w:rPr>
        <w:t xml:space="preserve">. </w:t>
      </w:r>
      <w:r w:rsidRPr="00E0261C">
        <w:rPr>
          <w:rFonts w:ascii="Times New Roman" w:hAnsi="Times New Roman" w:cs="Times New Roman"/>
          <w:sz w:val="24"/>
          <w:szCs w:val="24"/>
          <w:lang w:val="pt-PT"/>
        </w:rPr>
        <w:t xml:space="preserve">Feeding habits of the bluemouth, </w:t>
      </w:r>
      <w:r w:rsidRPr="00E0261C">
        <w:rPr>
          <w:rFonts w:ascii="Times New Roman" w:hAnsi="Times New Roman" w:cs="Times New Roman"/>
          <w:i/>
          <w:sz w:val="24"/>
          <w:szCs w:val="24"/>
          <w:lang w:val="pt-PT"/>
        </w:rPr>
        <w:t>Helicolenus</w:t>
      </w:r>
      <w:r w:rsidRPr="00E0261C">
        <w:rPr>
          <w:rFonts w:ascii="Times New Roman" w:hAnsi="Times New Roman" w:cs="Times New Roman"/>
          <w:sz w:val="24"/>
          <w:szCs w:val="24"/>
          <w:lang w:val="pt-PT"/>
        </w:rPr>
        <w:t xml:space="preserve"> </w:t>
      </w:r>
      <w:r w:rsidRPr="00E0261C">
        <w:rPr>
          <w:rFonts w:ascii="Times New Roman" w:hAnsi="Times New Roman" w:cs="Times New Roman"/>
          <w:i/>
          <w:sz w:val="24"/>
          <w:szCs w:val="24"/>
          <w:lang w:val="pt-PT"/>
        </w:rPr>
        <w:t>dactylopterus dactylopterus</w:t>
      </w:r>
      <w:r w:rsidRPr="00E0261C">
        <w:rPr>
          <w:rFonts w:ascii="Times New Roman" w:hAnsi="Times New Roman" w:cs="Times New Roman"/>
          <w:sz w:val="24"/>
          <w:szCs w:val="24"/>
          <w:lang w:val="pt-PT"/>
        </w:rPr>
        <w:t xml:space="preserve"> (Delaroche, 1809)</w:t>
      </w:r>
      <w:r w:rsidR="004C6AF4" w:rsidRPr="00E0261C">
        <w:rPr>
          <w:rFonts w:ascii="Times New Roman" w:hAnsi="Times New Roman" w:cs="Times New Roman"/>
          <w:sz w:val="24"/>
          <w:szCs w:val="24"/>
          <w:lang w:val="pt-PT"/>
        </w:rPr>
        <w:t xml:space="preserve"> </w:t>
      </w:r>
      <w:r w:rsidRPr="00E0261C">
        <w:rPr>
          <w:rFonts w:ascii="Times New Roman" w:hAnsi="Times New Roman" w:cs="Times New Roman"/>
          <w:sz w:val="24"/>
          <w:szCs w:val="24"/>
          <w:lang w:val="pt-PT"/>
        </w:rPr>
        <w:t xml:space="preserve">(Pisces: Sebastidae) in the Portuguese coast. </w:t>
      </w:r>
      <w:r w:rsidRPr="004C6AF4">
        <w:rPr>
          <w:rFonts w:ascii="Times New Roman" w:hAnsi="Times New Roman" w:cs="Times New Roman"/>
          <w:i/>
          <w:sz w:val="24"/>
          <w:szCs w:val="24"/>
        </w:rPr>
        <w:t>Helgoland Marine Research</w:t>
      </w:r>
      <w:r w:rsidRPr="00DF2747">
        <w:rPr>
          <w:rFonts w:ascii="Times New Roman" w:hAnsi="Times New Roman" w:cs="Times New Roman"/>
          <w:sz w:val="24"/>
          <w:szCs w:val="24"/>
        </w:rPr>
        <w:t>, 66(2), p.189.</w:t>
      </w:r>
    </w:p>
    <w:p w14:paraId="74EA5DD6" w14:textId="177AA211" w:rsidR="00C257BD" w:rsidRDefault="00C257BD" w:rsidP="00C613F3">
      <w:pPr>
        <w:spacing w:before="100" w:beforeAutospacing="1" w:after="100" w:afterAutospacing="1" w:line="240" w:lineRule="auto"/>
        <w:jc w:val="both"/>
        <w:rPr>
          <w:rFonts w:ascii="Times New Roman" w:hAnsi="Times New Roman" w:cs="Times New Roman"/>
          <w:sz w:val="24"/>
          <w:szCs w:val="24"/>
        </w:rPr>
      </w:pPr>
      <w:r w:rsidRPr="00E0261C">
        <w:rPr>
          <w:rFonts w:ascii="Times New Roman" w:hAnsi="Times New Roman" w:cs="Times New Roman"/>
          <w:sz w:val="24"/>
          <w:szCs w:val="24"/>
          <w:lang w:val="en-GB"/>
        </w:rPr>
        <w:t>Paula, J., Cartaxana, A., and Queiroga, H.</w:t>
      </w:r>
      <w:r w:rsidR="004C6AF4" w:rsidRPr="00E0261C">
        <w:rPr>
          <w:rFonts w:ascii="Times New Roman" w:hAnsi="Times New Roman" w:cs="Times New Roman"/>
          <w:sz w:val="24"/>
          <w:szCs w:val="24"/>
          <w:lang w:val="en-GB"/>
        </w:rPr>
        <w:t xml:space="preserve"> (</w:t>
      </w:r>
      <w:r w:rsidRPr="00E0261C">
        <w:rPr>
          <w:rFonts w:ascii="Times New Roman" w:hAnsi="Times New Roman" w:cs="Times New Roman"/>
          <w:sz w:val="24"/>
          <w:szCs w:val="24"/>
          <w:lang w:val="en-GB"/>
        </w:rPr>
        <w:t>1992</w:t>
      </w:r>
      <w:r w:rsidR="004C6AF4" w:rsidRPr="00E0261C">
        <w:rPr>
          <w:rFonts w:ascii="Times New Roman" w:hAnsi="Times New Roman" w:cs="Times New Roman"/>
          <w:sz w:val="24"/>
          <w:szCs w:val="24"/>
          <w:lang w:val="en-GB"/>
        </w:rPr>
        <w:t>)</w:t>
      </w:r>
      <w:r w:rsidRPr="00E0261C">
        <w:rPr>
          <w:rFonts w:ascii="Times New Roman" w:hAnsi="Times New Roman" w:cs="Times New Roman"/>
          <w:sz w:val="24"/>
          <w:szCs w:val="24"/>
          <w:lang w:val="en-GB"/>
        </w:rPr>
        <w:t xml:space="preserve">. </w:t>
      </w:r>
      <w:r w:rsidRPr="00822D47">
        <w:rPr>
          <w:rFonts w:ascii="Times New Roman" w:hAnsi="Times New Roman" w:cs="Times New Roman"/>
          <w:sz w:val="24"/>
          <w:szCs w:val="24"/>
        </w:rPr>
        <w:t xml:space="preserve">Decapod crustaceans collected by the “Expedition Azores 1989”. </w:t>
      </w:r>
      <w:r w:rsidR="004C6AF4" w:rsidRPr="004C6AF4">
        <w:rPr>
          <w:rFonts w:ascii="Times New Roman" w:hAnsi="Times New Roman" w:cs="Times New Roman"/>
          <w:i/>
          <w:sz w:val="24"/>
          <w:szCs w:val="24"/>
        </w:rPr>
        <w:t>Arquipélago: Life and Marine Science</w:t>
      </w:r>
      <w:r w:rsidR="004C6AF4">
        <w:rPr>
          <w:rFonts w:ascii="Times New Roman" w:hAnsi="Times New Roman" w:cs="Times New Roman"/>
          <w:sz w:val="24"/>
          <w:szCs w:val="24"/>
        </w:rPr>
        <w:t>s</w:t>
      </w:r>
      <w:r w:rsidRPr="00822D47">
        <w:rPr>
          <w:rFonts w:ascii="Times New Roman" w:hAnsi="Times New Roman" w:cs="Times New Roman"/>
          <w:sz w:val="24"/>
          <w:szCs w:val="24"/>
        </w:rPr>
        <w:t xml:space="preserve"> 10, 67-74.</w:t>
      </w:r>
    </w:p>
    <w:p w14:paraId="5E1EE32F" w14:textId="77777777" w:rsidR="00C257BD" w:rsidRPr="00E0261C" w:rsidRDefault="00C257BD" w:rsidP="00C63A17">
      <w:pPr>
        <w:spacing w:before="100" w:beforeAutospacing="1" w:after="100" w:afterAutospacing="1" w:line="240" w:lineRule="auto"/>
        <w:jc w:val="both"/>
        <w:rPr>
          <w:rFonts w:ascii="Times New Roman" w:hAnsi="Times New Roman" w:cs="Times New Roman"/>
          <w:sz w:val="24"/>
          <w:szCs w:val="24"/>
          <w:lang w:val="pt-PT"/>
        </w:rPr>
      </w:pPr>
      <w:r w:rsidRPr="00C63A17">
        <w:rPr>
          <w:rFonts w:ascii="Times New Roman" w:hAnsi="Times New Roman" w:cs="Times New Roman"/>
          <w:sz w:val="24"/>
          <w:szCs w:val="24"/>
          <w:lang w:val="en-GB"/>
        </w:rPr>
        <w:t>Pauly, D., and Christensen, V.</w:t>
      </w:r>
      <w:r>
        <w:rPr>
          <w:rFonts w:ascii="Times New Roman" w:hAnsi="Times New Roman" w:cs="Times New Roman"/>
          <w:sz w:val="24"/>
          <w:szCs w:val="24"/>
          <w:lang w:val="en-GB"/>
        </w:rPr>
        <w:t xml:space="preserve"> (</w:t>
      </w:r>
      <w:r w:rsidRPr="00C63A17">
        <w:rPr>
          <w:rFonts w:ascii="Times New Roman" w:hAnsi="Times New Roman" w:cs="Times New Roman"/>
          <w:sz w:val="24"/>
          <w:szCs w:val="24"/>
          <w:lang w:val="en-GB"/>
        </w:rPr>
        <w:t>1995</w:t>
      </w:r>
      <w:r>
        <w:rPr>
          <w:rFonts w:ascii="Times New Roman" w:hAnsi="Times New Roman" w:cs="Times New Roman"/>
          <w:sz w:val="24"/>
          <w:szCs w:val="24"/>
          <w:lang w:val="en-GB"/>
        </w:rPr>
        <w:t>)</w:t>
      </w:r>
      <w:r w:rsidRPr="00C63A17">
        <w:rPr>
          <w:rFonts w:ascii="Times New Roman" w:hAnsi="Times New Roman" w:cs="Times New Roman"/>
          <w:sz w:val="24"/>
          <w:szCs w:val="24"/>
          <w:lang w:val="en-GB"/>
        </w:rPr>
        <w:t xml:space="preserve">. Primary production required to sustain global fisheries. </w:t>
      </w:r>
      <w:r w:rsidRPr="00E0261C">
        <w:rPr>
          <w:rFonts w:ascii="Times New Roman" w:hAnsi="Times New Roman" w:cs="Times New Roman"/>
          <w:i/>
          <w:sz w:val="24"/>
          <w:szCs w:val="24"/>
          <w:lang w:val="pt-PT"/>
        </w:rPr>
        <w:t>Nature</w:t>
      </w:r>
      <w:r w:rsidRPr="00E0261C">
        <w:rPr>
          <w:rFonts w:ascii="Times New Roman" w:hAnsi="Times New Roman" w:cs="Times New Roman"/>
          <w:sz w:val="24"/>
          <w:szCs w:val="24"/>
          <w:lang w:val="pt-PT"/>
        </w:rPr>
        <w:t xml:space="preserve"> 374, 255−257.</w:t>
      </w:r>
    </w:p>
    <w:p w14:paraId="61FE796F" w14:textId="5A929B9A" w:rsidR="00C257BD" w:rsidRDefault="00C257BD" w:rsidP="00822D47">
      <w:pPr>
        <w:spacing w:before="100" w:beforeAutospacing="1" w:after="100" w:afterAutospacing="1" w:line="240" w:lineRule="auto"/>
        <w:jc w:val="both"/>
        <w:rPr>
          <w:rFonts w:ascii="Times New Roman" w:hAnsi="Times New Roman" w:cs="Times New Roman"/>
          <w:sz w:val="24"/>
          <w:szCs w:val="24"/>
        </w:rPr>
      </w:pPr>
      <w:r w:rsidRPr="00822D47">
        <w:rPr>
          <w:rFonts w:ascii="Times New Roman" w:hAnsi="Times New Roman" w:cs="Times New Roman"/>
          <w:sz w:val="24"/>
          <w:szCs w:val="24"/>
          <w:lang w:val="pt-PT"/>
        </w:rPr>
        <w:t>Pham, C. K., Canha, a., Diogo, H., Pereira, J. G., Prieto, R., and Morato, T.</w:t>
      </w:r>
      <w:r w:rsidR="004C6AF4">
        <w:rPr>
          <w:rFonts w:ascii="Times New Roman" w:hAnsi="Times New Roman" w:cs="Times New Roman"/>
          <w:sz w:val="24"/>
          <w:szCs w:val="24"/>
          <w:lang w:val="pt-PT"/>
        </w:rPr>
        <w:t xml:space="preserve"> (</w:t>
      </w:r>
      <w:r w:rsidRPr="00822D47">
        <w:rPr>
          <w:rFonts w:ascii="Times New Roman" w:hAnsi="Times New Roman" w:cs="Times New Roman"/>
          <w:sz w:val="24"/>
          <w:szCs w:val="24"/>
          <w:lang w:val="pt-PT"/>
        </w:rPr>
        <w:t>2013</w:t>
      </w:r>
      <w:r w:rsidR="004C6AF4">
        <w:rPr>
          <w:rFonts w:ascii="Times New Roman" w:hAnsi="Times New Roman" w:cs="Times New Roman"/>
          <w:sz w:val="24"/>
          <w:szCs w:val="24"/>
          <w:lang w:val="pt-PT"/>
        </w:rPr>
        <w:t>)</w:t>
      </w:r>
      <w:r w:rsidRPr="00822D47">
        <w:rPr>
          <w:rFonts w:ascii="Times New Roman" w:hAnsi="Times New Roman" w:cs="Times New Roman"/>
          <w:sz w:val="24"/>
          <w:szCs w:val="24"/>
          <w:lang w:val="pt-PT"/>
        </w:rPr>
        <w:t xml:space="preserve">. </w:t>
      </w:r>
      <w:r w:rsidRPr="00822D47">
        <w:rPr>
          <w:rFonts w:ascii="Times New Roman" w:hAnsi="Times New Roman" w:cs="Times New Roman"/>
          <w:sz w:val="24"/>
          <w:szCs w:val="24"/>
        </w:rPr>
        <w:t xml:space="preserve">Total marine fishery catch for the Azores (1950-2010). </w:t>
      </w:r>
      <w:r w:rsidRPr="004C6AF4">
        <w:rPr>
          <w:rFonts w:ascii="Times New Roman" w:hAnsi="Times New Roman" w:cs="Times New Roman"/>
          <w:i/>
          <w:sz w:val="24"/>
          <w:szCs w:val="24"/>
        </w:rPr>
        <w:t>ICES Journal of Marine Science</w:t>
      </w:r>
      <w:r w:rsidRPr="00822D47">
        <w:rPr>
          <w:rFonts w:ascii="Times New Roman" w:hAnsi="Times New Roman" w:cs="Times New Roman"/>
          <w:sz w:val="24"/>
          <w:szCs w:val="24"/>
        </w:rPr>
        <w:t>, 70(3), 564-577. doi:10.1093/icesjms/fst024.</w:t>
      </w:r>
    </w:p>
    <w:p w14:paraId="7A857EB9" w14:textId="77777777" w:rsidR="00C257BD" w:rsidRDefault="00C257BD" w:rsidP="00C613F3">
      <w:pPr>
        <w:spacing w:before="100" w:beforeAutospacing="1" w:after="100" w:afterAutospacing="1" w:line="240" w:lineRule="auto"/>
        <w:jc w:val="both"/>
        <w:rPr>
          <w:rFonts w:ascii="Times New Roman" w:hAnsi="Times New Roman" w:cs="Times New Roman"/>
          <w:sz w:val="24"/>
          <w:szCs w:val="24"/>
        </w:rPr>
      </w:pPr>
      <w:r w:rsidRPr="00DF2747">
        <w:rPr>
          <w:rFonts w:ascii="Times New Roman" w:hAnsi="Times New Roman" w:cs="Times New Roman"/>
          <w:sz w:val="24"/>
          <w:szCs w:val="24"/>
        </w:rPr>
        <w:t xml:space="preserve">Santos, A.R., Trueman, C., Connolly, P. and Rogan, E. </w:t>
      </w:r>
      <w:r>
        <w:rPr>
          <w:rFonts w:ascii="Times New Roman" w:hAnsi="Times New Roman" w:cs="Times New Roman"/>
          <w:sz w:val="24"/>
          <w:szCs w:val="24"/>
        </w:rPr>
        <w:t>(</w:t>
      </w:r>
      <w:r w:rsidRPr="00DF2747">
        <w:rPr>
          <w:rFonts w:ascii="Times New Roman" w:hAnsi="Times New Roman" w:cs="Times New Roman"/>
          <w:sz w:val="24"/>
          <w:szCs w:val="24"/>
        </w:rPr>
        <w:t>2013</w:t>
      </w:r>
      <w:r>
        <w:rPr>
          <w:rFonts w:ascii="Times New Roman" w:hAnsi="Times New Roman" w:cs="Times New Roman"/>
          <w:sz w:val="24"/>
          <w:szCs w:val="24"/>
        </w:rPr>
        <w:t>b)</w:t>
      </w:r>
      <w:r w:rsidRPr="00DF2747">
        <w:rPr>
          <w:rFonts w:ascii="Times New Roman" w:hAnsi="Times New Roman" w:cs="Times New Roman"/>
          <w:sz w:val="24"/>
          <w:szCs w:val="24"/>
        </w:rPr>
        <w:t xml:space="preserve">. Trophic ecology of black scabbardfish, </w:t>
      </w:r>
      <w:r w:rsidRPr="004C6AF4">
        <w:rPr>
          <w:rFonts w:ascii="Times New Roman" w:hAnsi="Times New Roman" w:cs="Times New Roman"/>
          <w:i/>
          <w:sz w:val="24"/>
          <w:szCs w:val="24"/>
        </w:rPr>
        <w:t>Aphanopus carbo</w:t>
      </w:r>
      <w:r w:rsidRPr="00DF2747">
        <w:rPr>
          <w:rFonts w:ascii="Times New Roman" w:hAnsi="Times New Roman" w:cs="Times New Roman"/>
          <w:sz w:val="24"/>
          <w:szCs w:val="24"/>
        </w:rPr>
        <w:t xml:space="preserve"> in the NE Atlantic—assessment through stomach content and stable isotope analyses. </w:t>
      </w:r>
      <w:r w:rsidRPr="004C6AF4">
        <w:rPr>
          <w:rFonts w:ascii="Times New Roman" w:hAnsi="Times New Roman" w:cs="Times New Roman"/>
          <w:i/>
          <w:sz w:val="24"/>
          <w:szCs w:val="24"/>
        </w:rPr>
        <w:t>Deep Sea Research Part I: Oceanographic Research Papers</w:t>
      </w:r>
      <w:r w:rsidRPr="00DF2747">
        <w:rPr>
          <w:rFonts w:ascii="Times New Roman" w:hAnsi="Times New Roman" w:cs="Times New Roman"/>
          <w:sz w:val="24"/>
          <w:szCs w:val="24"/>
        </w:rPr>
        <w:t>, 77, pp.1-10.</w:t>
      </w:r>
    </w:p>
    <w:p w14:paraId="6E5B7285" w14:textId="4568555C" w:rsidR="00C257BD" w:rsidRDefault="00C257BD" w:rsidP="00C63A17">
      <w:pPr>
        <w:spacing w:before="100" w:beforeAutospacing="1" w:after="100" w:afterAutospacing="1" w:line="240" w:lineRule="auto"/>
        <w:jc w:val="both"/>
        <w:rPr>
          <w:rFonts w:ascii="Times New Roman" w:hAnsi="Times New Roman" w:cs="Times New Roman"/>
          <w:sz w:val="24"/>
          <w:szCs w:val="24"/>
        </w:rPr>
      </w:pPr>
      <w:r w:rsidRPr="00E0261C">
        <w:rPr>
          <w:rFonts w:ascii="Times New Roman" w:hAnsi="Times New Roman" w:cs="Times New Roman"/>
          <w:sz w:val="24"/>
          <w:szCs w:val="24"/>
        </w:rPr>
        <w:t>Santos, M., Moita, M.T., Bashmachnikov, I., Menezes, G.M., Carmo, V., Loureiro, C.M., Mendonça, A., Silva, A.F.</w:t>
      </w:r>
      <w:r w:rsidR="004C6AF4" w:rsidRPr="00E0261C">
        <w:rPr>
          <w:rFonts w:ascii="Times New Roman" w:hAnsi="Times New Roman" w:cs="Times New Roman"/>
          <w:sz w:val="24"/>
          <w:szCs w:val="24"/>
        </w:rPr>
        <w:t>,</w:t>
      </w:r>
      <w:r w:rsidRPr="00E0261C">
        <w:rPr>
          <w:rFonts w:ascii="Times New Roman" w:hAnsi="Times New Roman" w:cs="Times New Roman"/>
          <w:sz w:val="24"/>
          <w:szCs w:val="24"/>
        </w:rPr>
        <w:t xml:space="preserve"> and Martins, A. (2013a). </w:t>
      </w:r>
      <w:r w:rsidRPr="00C63A17">
        <w:rPr>
          <w:rFonts w:ascii="Times New Roman" w:hAnsi="Times New Roman" w:cs="Times New Roman"/>
          <w:sz w:val="24"/>
          <w:szCs w:val="24"/>
        </w:rPr>
        <w:t xml:space="preserve">Phytoplankton variability and oceanographic conditions at Condor seamount, Azores (NE Atlantic). </w:t>
      </w:r>
      <w:r w:rsidRPr="004C6AF4">
        <w:rPr>
          <w:rFonts w:ascii="Times New Roman" w:hAnsi="Times New Roman" w:cs="Times New Roman"/>
          <w:i/>
          <w:sz w:val="24"/>
          <w:szCs w:val="24"/>
        </w:rPr>
        <w:t>Deep Sea Research Part II: Topical Studies in Oceanography</w:t>
      </w:r>
      <w:r w:rsidRPr="00C63A17">
        <w:rPr>
          <w:rFonts w:ascii="Times New Roman" w:hAnsi="Times New Roman" w:cs="Times New Roman"/>
          <w:sz w:val="24"/>
          <w:szCs w:val="24"/>
        </w:rPr>
        <w:t>, 98, pp.52-62.</w:t>
      </w:r>
    </w:p>
    <w:p w14:paraId="4CAABF06" w14:textId="77777777" w:rsidR="00C63A17" w:rsidRPr="00C63A17" w:rsidRDefault="00C63A17" w:rsidP="00C63A17">
      <w:pPr>
        <w:spacing w:before="100" w:beforeAutospacing="1" w:after="100" w:afterAutospacing="1" w:line="240" w:lineRule="auto"/>
        <w:jc w:val="both"/>
        <w:rPr>
          <w:rFonts w:ascii="Times New Roman" w:hAnsi="Times New Roman" w:cs="Times New Roman"/>
          <w:sz w:val="24"/>
          <w:szCs w:val="24"/>
        </w:rPr>
      </w:pPr>
    </w:p>
    <w:p w14:paraId="044AA41D" w14:textId="77777777" w:rsidR="00C63A17" w:rsidRPr="00656A77" w:rsidRDefault="00C63A17" w:rsidP="00215700">
      <w:pPr>
        <w:spacing w:before="100" w:beforeAutospacing="1" w:after="100" w:afterAutospacing="1" w:line="240" w:lineRule="auto"/>
        <w:jc w:val="both"/>
        <w:rPr>
          <w:rFonts w:ascii="Times New Roman" w:eastAsia="Times New Roman" w:hAnsi="Times New Roman" w:cs="Times New Roman"/>
          <w:sz w:val="24"/>
          <w:szCs w:val="24"/>
          <w:lang w:val="en-GB" w:eastAsia="en-GB"/>
        </w:rPr>
      </w:pPr>
    </w:p>
    <w:sectPr w:rsidR="00C63A17" w:rsidRPr="00656A77"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F2A76" w14:textId="77777777" w:rsidR="00C3799F" w:rsidRDefault="00C3799F" w:rsidP="00117666">
      <w:pPr>
        <w:spacing w:after="0" w:line="240" w:lineRule="auto"/>
      </w:pPr>
      <w:r>
        <w:separator/>
      </w:r>
    </w:p>
  </w:endnote>
  <w:endnote w:type="continuationSeparator" w:id="0">
    <w:p w14:paraId="21154F4A" w14:textId="77777777" w:rsidR="00C3799F" w:rsidRDefault="00C3799F" w:rsidP="0011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9F327" w14:textId="77777777" w:rsidR="00C63A17" w:rsidRPr="00577C4C" w:rsidRDefault="00C63A17">
    <w:pPr>
      <w:pStyle w:val="Foote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6654882B" wp14:editId="53F8BE19">
              <wp:simplePos x="0" y="0"/>
              <wp:positionH relativeFrom="margin">
                <wp:align>right</wp:align>
              </wp:positionH>
              <wp:positionV relativeFrom="bottomMargin">
                <wp:align>top</wp:align>
              </wp:positionV>
              <wp:extent cx="1508760" cy="28384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283845"/>
                      </a:xfrm>
                      <a:prstGeom prst="rect">
                        <a:avLst/>
                      </a:prstGeom>
                      <a:noFill/>
                      <a:ln w="6350">
                        <a:noFill/>
                      </a:ln>
                      <a:effectLst/>
                    </wps:spPr>
                    <wps:txbx>
                      <w:txbxContent>
                        <w:p w14:paraId="5751DDF6" w14:textId="77777777" w:rsidR="00C63A17" w:rsidRPr="00577C4C" w:rsidRDefault="00C63A17">
                          <w:pPr>
                            <w:pStyle w:val="Footer"/>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E0261C">
                            <w:rPr>
                              <w:noProof/>
                              <w:color w:val="000000" w:themeColor="text1"/>
                              <w:sz w:val="24"/>
                              <w:szCs w:val="40"/>
                            </w:rPr>
                            <w:t>16</w:t>
                          </w:r>
                          <w:r w:rsidRPr="00577C4C">
                            <w:rPr>
                              <w:color w:val="000000" w:themeColor="text1"/>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654882B" id="_x0000_t202" coordsize="21600,21600" o:spt="202" path="m,l,21600r21600,l21600,xe">
              <v:stroke joinstyle="miter"/>
              <v:path gradientshapeok="t" o:connecttype="rect"/>
            </v:shapetype>
            <v:shape id="Text Box 1" o:spid="_x0000_s1026" type="#_x0000_t202" style="position:absolute;margin-left:67.6pt;margin-top:0;width:118.8pt;height:22.3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" filled="f" stroked="f" strokeweight=".5pt">
              <v:textbox style="mso-fit-shape-to-text:t">
                <w:txbxContent>
                  <w:p w14:paraId="5751DDF6" w14:textId="77777777" w:rsidR="00C63A17" w:rsidRPr="00577C4C" w:rsidRDefault="00C63A17">
                    <w:pPr>
                      <w:pStyle w:val="Footer"/>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E0261C">
                      <w:rPr>
                        <w:noProof/>
                        <w:color w:val="000000" w:themeColor="text1"/>
                        <w:sz w:val="24"/>
                        <w:szCs w:val="40"/>
                      </w:rPr>
                      <w:t>16</w:t>
                    </w:r>
                    <w:r w:rsidRPr="00577C4C">
                      <w:rPr>
                        <w:color w:val="000000" w:themeColor="text1"/>
                        <w:sz w:val="24"/>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59CA7" w14:textId="77777777" w:rsidR="00C63A17" w:rsidRPr="00577C4C" w:rsidRDefault="00C63A17">
    <w:pPr>
      <w:pStyle w:val="Foote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08A1B52E" wp14:editId="3EB04EFF">
              <wp:simplePos x="0" y="0"/>
              <wp:positionH relativeFrom="margin">
                <wp:align>right</wp:align>
              </wp:positionH>
              <wp:positionV relativeFrom="bottomMargin">
                <wp:align>top</wp:align>
              </wp:positionV>
              <wp:extent cx="1508760" cy="28384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283845"/>
                      </a:xfrm>
                      <a:prstGeom prst="rect">
                        <a:avLst/>
                      </a:prstGeom>
                      <a:noFill/>
                      <a:ln w="6350">
                        <a:noFill/>
                      </a:ln>
                      <a:effectLst/>
                    </wps:spPr>
                    <wps:txbx>
                      <w:txbxContent>
                        <w:p w14:paraId="406A3B2B" w14:textId="77777777" w:rsidR="00C63A17" w:rsidRPr="00577C4C" w:rsidRDefault="00C63A17">
                          <w:pPr>
                            <w:pStyle w:val="Footer"/>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E0261C">
                            <w:rPr>
                              <w:noProof/>
                              <w:color w:val="000000" w:themeColor="text1"/>
                              <w:sz w:val="24"/>
                              <w:szCs w:val="40"/>
                            </w:rPr>
                            <w:t>15</w:t>
                          </w:r>
                          <w:r w:rsidRPr="00577C4C">
                            <w:rPr>
                              <w:color w:val="000000" w:themeColor="text1"/>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8A1B52E" id="_x0000_t202" coordsize="21600,21600" o:spt="202" path="m,l,21600r21600,l21600,xe">
              <v:stroke joinstyle="miter"/>
              <v:path gradientshapeok="t" o:connecttype="rect"/>
            </v:shapetype>
            <v:shape id="Text Box 56" o:spid="_x0000_s1027" type="#_x0000_t202" style="position:absolute;margin-left:67.6pt;margin-top:0;width:118.8pt;height:22.3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" filled="f" stroked="f" strokeweight=".5pt">
              <v:textbox style="mso-fit-shape-to-text:t">
                <w:txbxContent>
                  <w:p w14:paraId="406A3B2B" w14:textId="77777777" w:rsidR="00C63A17" w:rsidRPr="00577C4C" w:rsidRDefault="00C63A17">
                    <w:pPr>
                      <w:pStyle w:val="Footer"/>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E0261C">
                      <w:rPr>
                        <w:noProof/>
                        <w:color w:val="000000" w:themeColor="text1"/>
                        <w:sz w:val="24"/>
                        <w:szCs w:val="40"/>
                      </w:rPr>
                      <w:t>15</w:t>
                    </w:r>
                    <w:r w:rsidRPr="00577C4C">
                      <w:rPr>
                        <w:color w:val="000000" w:themeColor="text1"/>
                        <w:sz w:val="24"/>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B8CFF" w14:textId="77777777" w:rsidR="00C3799F" w:rsidRDefault="00C3799F" w:rsidP="00117666">
      <w:pPr>
        <w:spacing w:after="0" w:line="240" w:lineRule="auto"/>
      </w:pPr>
      <w:r>
        <w:separator/>
      </w:r>
    </w:p>
  </w:footnote>
  <w:footnote w:type="continuationSeparator" w:id="0">
    <w:p w14:paraId="0B87FE58" w14:textId="77777777" w:rsidR="00C3799F" w:rsidRDefault="00C3799F" w:rsidP="00117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62BD1" w14:textId="77777777" w:rsidR="00C63A17" w:rsidRPr="009151AA" w:rsidRDefault="00C63A17">
    <w:pPr>
      <w:pStyle w:val="Header"/>
      <w:rPr>
        <w:rFonts w:ascii="Times New Roman" w:hAnsi="Times New Roman" w:cs="Times New Roman"/>
      </w:rPr>
    </w:pPr>
    <w:r w:rsidRPr="009151AA">
      <w:rPr>
        <w:rFonts w:ascii="Times New Roman" w:hAnsi="Times New Roman" w:cs="Times New Roman"/>
      </w:rPr>
      <w:ptab w:relativeTo="margin" w:alignment="center" w:leader="none"/>
    </w:r>
    <w:r w:rsidRPr="009151AA">
      <w:rPr>
        <w:rFonts w:ascii="Times New Roman" w:hAnsi="Times New Roman" w:cs="Times New Roman"/>
      </w:rPr>
      <w:ptab w:relativeTo="margin" w:alignment="right" w:leader="none"/>
    </w:r>
    <w:r w:rsidRPr="009151AA">
      <w:rPr>
        <w:rFonts w:ascii="Times New Roman" w:hAnsi="Times New Roman"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EB7F4" w14:textId="77777777" w:rsidR="00C63A17" w:rsidRDefault="00C63A17" w:rsidP="0093429D">
    <w:pPr>
      <w:pStyle w:val="Header"/>
    </w:pPr>
    <w:r w:rsidRPr="005A1D84">
      <w:rPr>
        <w:b/>
        <w:noProof/>
        <w:color w:val="A6A6A6" w:themeColor="background1" w:themeShade="A6"/>
        <w:lang w:val="en-GB" w:eastAsia="en-GB"/>
      </w:rPr>
      <w:drawing>
        <wp:inline distT="0" distB="0" distL="0" distR="0" wp14:anchorId="0CD369B3" wp14:editId="258AC26F">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262EA6"/>
    <w:multiLevelType w:val="multilevel"/>
    <w:tmpl w:val="9E860B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1201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7C52C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94C"/>
    <w:rsid w:val="00022E57"/>
    <w:rsid w:val="000241C4"/>
    <w:rsid w:val="00034304"/>
    <w:rsid w:val="00035434"/>
    <w:rsid w:val="000467BF"/>
    <w:rsid w:val="000512FD"/>
    <w:rsid w:val="00062E3E"/>
    <w:rsid w:val="00065A1D"/>
    <w:rsid w:val="00077D53"/>
    <w:rsid w:val="00093435"/>
    <w:rsid w:val="000A246B"/>
    <w:rsid w:val="000E7476"/>
    <w:rsid w:val="00100A52"/>
    <w:rsid w:val="00100E6D"/>
    <w:rsid w:val="00105FD9"/>
    <w:rsid w:val="00117666"/>
    <w:rsid w:val="00154558"/>
    <w:rsid w:val="001549D3"/>
    <w:rsid w:val="00160065"/>
    <w:rsid w:val="00160A00"/>
    <w:rsid w:val="0017094C"/>
    <w:rsid w:val="001756EE"/>
    <w:rsid w:val="0017786D"/>
    <w:rsid w:val="00177D84"/>
    <w:rsid w:val="001834DA"/>
    <w:rsid w:val="001C3714"/>
    <w:rsid w:val="001E63AE"/>
    <w:rsid w:val="00215700"/>
    <w:rsid w:val="00223FAE"/>
    <w:rsid w:val="00231767"/>
    <w:rsid w:val="00263FED"/>
    <w:rsid w:val="00267D18"/>
    <w:rsid w:val="002730E5"/>
    <w:rsid w:val="002868E2"/>
    <w:rsid w:val="002869C3"/>
    <w:rsid w:val="002936E4"/>
    <w:rsid w:val="002A0035"/>
    <w:rsid w:val="002B1BD8"/>
    <w:rsid w:val="002B2BC0"/>
    <w:rsid w:val="002C74CA"/>
    <w:rsid w:val="003313F5"/>
    <w:rsid w:val="00331440"/>
    <w:rsid w:val="00332AC7"/>
    <w:rsid w:val="00336C50"/>
    <w:rsid w:val="003544FB"/>
    <w:rsid w:val="00386636"/>
    <w:rsid w:val="003C54AA"/>
    <w:rsid w:val="003D0B28"/>
    <w:rsid w:val="003D2F2D"/>
    <w:rsid w:val="003D7D81"/>
    <w:rsid w:val="00400F62"/>
    <w:rsid w:val="00401590"/>
    <w:rsid w:val="00410204"/>
    <w:rsid w:val="00447801"/>
    <w:rsid w:val="00447AB5"/>
    <w:rsid w:val="004520AD"/>
    <w:rsid w:val="00452E9C"/>
    <w:rsid w:val="004735C8"/>
    <w:rsid w:val="004807BF"/>
    <w:rsid w:val="004961FF"/>
    <w:rsid w:val="004C6AF4"/>
    <w:rsid w:val="00517675"/>
    <w:rsid w:val="00517A89"/>
    <w:rsid w:val="005250F2"/>
    <w:rsid w:val="00593EEA"/>
    <w:rsid w:val="005A3DA1"/>
    <w:rsid w:val="005A5EEE"/>
    <w:rsid w:val="005D39A7"/>
    <w:rsid w:val="00600BD4"/>
    <w:rsid w:val="00613EE6"/>
    <w:rsid w:val="006375C7"/>
    <w:rsid w:val="00654E8F"/>
    <w:rsid w:val="00656A77"/>
    <w:rsid w:val="00660D05"/>
    <w:rsid w:val="006820B1"/>
    <w:rsid w:val="006A221F"/>
    <w:rsid w:val="006B70F0"/>
    <w:rsid w:val="006B7D14"/>
    <w:rsid w:val="006F655F"/>
    <w:rsid w:val="006F7781"/>
    <w:rsid w:val="00701727"/>
    <w:rsid w:val="00704A4E"/>
    <w:rsid w:val="0070566C"/>
    <w:rsid w:val="00710F48"/>
    <w:rsid w:val="00714C50"/>
    <w:rsid w:val="00717FCC"/>
    <w:rsid w:val="00725A7D"/>
    <w:rsid w:val="00753E36"/>
    <w:rsid w:val="007547B4"/>
    <w:rsid w:val="00790BB3"/>
    <w:rsid w:val="007C206C"/>
    <w:rsid w:val="007C3547"/>
    <w:rsid w:val="007F11FD"/>
    <w:rsid w:val="007F6A5A"/>
    <w:rsid w:val="00817DD6"/>
    <w:rsid w:val="00822D47"/>
    <w:rsid w:val="00823FDF"/>
    <w:rsid w:val="00836BF1"/>
    <w:rsid w:val="00841051"/>
    <w:rsid w:val="00862C5E"/>
    <w:rsid w:val="00885156"/>
    <w:rsid w:val="00896A62"/>
    <w:rsid w:val="009151AA"/>
    <w:rsid w:val="0093429D"/>
    <w:rsid w:val="0093782B"/>
    <w:rsid w:val="009411A8"/>
    <w:rsid w:val="00941B59"/>
    <w:rsid w:val="00943573"/>
    <w:rsid w:val="0094785D"/>
    <w:rsid w:val="00970F7D"/>
    <w:rsid w:val="00992EBE"/>
    <w:rsid w:val="00994A3D"/>
    <w:rsid w:val="009A5BEB"/>
    <w:rsid w:val="009B19A5"/>
    <w:rsid w:val="009B2746"/>
    <w:rsid w:val="009C2B12"/>
    <w:rsid w:val="009C6F40"/>
    <w:rsid w:val="009F7634"/>
    <w:rsid w:val="00A213F8"/>
    <w:rsid w:val="00A23A25"/>
    <w:rsid w:val="00A25BB1"/>
    <w:rsid w:val="00A307EE"/>
    <w:rsid w:val="00A3620D"/>
    <w:rsid w:val="00A36F37"/>
    <w:rsid w:val="00A703D7"/>
    <w:rsid w:val="00AB7B4A"/>
    <w:rsid w:val="00AD2D6E"/>
    <w:rsid w:val="00AD7DFC"/>
    <w:rsid w:val="00B127EB"/>
    <w:rsid w:val="00B1671E"/>
    <w:rsid w:val="00B25EB8"/>
    <w:rsid w:val="00B37F4D"/>
    <w:rsid w:val="00B71666"/>
    <w:rsid w:val="00B80F19"/>
    <w:rsid w:val="00BD01BF"/>
    <w:rsid w:val="00C257BD"/>
    <w:rsid w:val="00C3799F"/>
    <w:rsid w:val="00C52A7B"/>
    <w:rsid w:val="00C54817"/>
    <w:rsid w:val="00C56BAF"/>
    <w:rsid w:val="00C613F3"/>
    <w:rsid w:val="00C63A17"/>
    <w:rsid w:val="00C679AA"/>
    <w:rsid w:val="00C723E8"/>
    <w:rsid w:val="00C75972"/>
    <w:rsid w:val="00C86350"/>
    <w:rsid w:val="00C87525"/>
    <w:rsid w:val="00CD066B"/>
    <w:rsid w:val="00CD0F43"/>
    <w:rsid w:val="00CE4FEE"/>
    <w:rsid w:val="00CF10EA"/>
    <w:rsid w:val="00D3640A"/>
    <w:rsid w:val="00D872B7"/>
    <w:rsid w:val="00DB59C3"/>
    <w:rsid w:val="00DD04F3"/>
    <w:rsid w:val="00DE23E8"/>
    <w:rsid w:val="00DF2747"/>
    <w:rsid w:val="00DF47BB"/>
    <w:rsid w:val="00E0261C"/>
    <w:rsid w:val="00E425D6"/>
    <w:rsid w:val="00E52377"/>
    <w:rsid w:val="00E63F7E"/>
    <w:rsid w:val="00E64E17"/>
    <w:rsid w:val="00E866C9"/>
    <w:rsid w:val="00EA3D3C"/>
    <w:rsid w:val="00EA4213"/>
    <w:rsid w:val="00EA7557"/>
    <w:rsid w:val="00ED31A0"/>
    <w:rsid w:val="00F12774"/>
    <w:rsid w:val="00F13091"/>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1260DC"/>
  <w15:docId w15:val="{68E27C63-76A3-445A-9B66-C26F892F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666"/>
  </w:style>
  <w:style w:type="paragraph" w:styleId="Heading1">
    <w:name w:val="heading 1"/>
    <w:basedOn w:val="Normal"/>
    <w:next w:val="Normal"/>
    <w:link w:val="Heading1Char"/>
    <w:uiPriority w:val="9"/>
    <w:qFormat/>
    <w:rsid w:val="00117666"/>
    <w:pPr>
      <w:spacing w:before="240" w:line="240" w:lineRule="auto"/>
      <w:outlineLvl w:val="0"/>
    </w:pPr>
    <w:rPr>
      <w:rFonts w:ascii="Times New Roman" w:hAnsi="Times New Roman" w:cs="Times New Roman"/>
      <w:b/>
      <w:color w:val="0070C0"/>
      <w:sz w:val="24"/>
      <w:szCs w:val="24"/>
    </w:rPr>
  </w:style>
  <w:style w:type="paragraph" w:styleId="Heading2">
    <w:name w:val="heading 2"/>
    <w:basedOn w:val="Normal"/>
    <w:next w:val="Normal"/>
    <w:link w:val="Heading2Char"/>
    <w:qFormat/>
    <w:rsid w:val="00117666"/>
    <w:pPr>
      <w:spacing w:line="240" w:lineRule="auto"/>
      <w:outlineLvl w:val="1"/>
    </w:pPr>
    <w:rPr>
      <w:rFonts w:ascii="Times New Roman" w:hAnsi="Times New Roman" w:cs="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666"/>
    <w:rPr>
      <w:rFonts w:ascii="Times New Roman" w:hAnsi="Times New Roman" w:cs="Times New Roman"/>
      <w:b/>
      <w:color w:val="0070C0"/>
      <w:sz w:val="24"/>
      <w:szCs w:val="24"/>
    </w:rPr>
  </w:style>
  <w:style w:type="character" w:customStyle="1" w:styleId="Heading2Char">
    <w:name w:val="Heading 2 Char"/>
    <w:basedOn w:val="DefaultParagraphFont"/>
    <w:link w:val="Heading2"/>
    <w:rsid w:val="00117666"/>
    <w:rPr>
      <w:rFonts w:ascii="Times New Roman" w:hAnsi="Times New Roman" w:cs="Times New Roman"/>
      <w:b/>
      <w:color w:val="000000" w:themeColor="text1"/>
      <w:sz w:val="24"/>
      <w:szCs w:val="24"/>
    </w:rPr>
  </w:style>
  <w:style w:type="character" w:styleId="Emphasis">
    <w:name w:val="Emphasis"/>
    <w:basedOn w:val="DefaultParagraphFont"/>
    <w:uiPriority w:val="20"/>
    <w:qFormat/>
    <w:rsid w:val="00117666"/>
    <w:rPr>
      <w:i/>
      <w:iCs/>
    </w:rPr>
  </w:style>
  <w:style w:type="paragraph" w:styleId="ListParagraph">
    <w:name w:val="List Paragraph"/>
    <w:basedOn w:val="Normal"/>
    <w:uiPriority w:val="34"/>
    <w:qFormat/>
    <w:rsid w:val="00117666"/>
    <w:pPr>
      <w:spacing w:after="0" w:line="240" w:lineRule="auto"/>
      <w:ind w:left="720"/>
      <w:contextualSpacing/>
    </w:pPr>
    <w:rPr>
      <w:rFonts w:ascii="Cambria" w:eastAsia="Cambria" w:hAnsi="Cambria" w:cs="Times New Roman"/>
      <w:sz w:val="24"/>
      <w:szCs w:val="24"/>
    </w:rPr>
  </w:style>
  <w:style w:type="character" w:styleId="Strong">
    <w:name w:val="Strong"/>
    <w:basedOn w:val="DefaultParagraphFont"/>
    <w:uiPriority w:val="22"/>
    <w:qFormat/>
    <w:rsid w:val="00117666"/>
    <w:rPr>
      <w:b/>
      <w:bCs/>
    </w:rPr>
  </w:style>
  <w:style w:type="paragraph" w:styleId="NormalWeb">
    <w:name w:val="Normal (Web)"/>
    <w:basedOn w:val="Normal"/>
    <w:uiPriority w:val="99"/>
    <w:unhideWhenUsed/>
    <w:rsid w:val="001176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7666"/>
    <w:pPr>
      <w:tabs>
        <w:tab w:val="center" w:pos="4844"/>
        <w:tab w:val="right" w:pos="9689"/>
      </w:tabs>
      <w:spacing w:after="0" w:line="240" w:lineRule="auto"/>
    </w:pPr>
  </w:style>
  <w:style w:type="character" w:customStyle="1" w:styleId="HeaderChar">
    <w:name w:val="Header Char"/>
    <w:basedOn w:val="DefaultParagraphFont"/>
    <w:link w:val="Header"/>
    <w:uiPriority w:val="99"/>
    <w:rsid w:val="00117666"/>
  </w:style>
  <w:style w:type="paragraph" w:styleId="Footer">
    <w:name w:val="footer"/>
    <w:basedOn w:val="Normal"/>
    <w:link w:val="FooterChar"/>
    <w:uiPriority w:val="99"/>
    <w:unhideWhenUsed/>
    <w:rsid w:val="00117666"/>
    <w:pPr>
      <w:tabs>
        <w:tab w:val="center" w:pos="4844"/>
        <w:tab w:val="right" w:pos="9689"/>
      </w:tabs>
      <w:spacing w:after="0" w:line="240" w:lineRule="auto"/>
    </w:pPr>
  </w:style>
  <w:style w:type="character" w:customStyle="1" w:styleId="FooterChar">
    <w:name w:val="Footer Char"/>
    <w:basedOn w:val="DefaultParagraphFont"/>
    <w:link w:val="Footer"/>
    <w:uiPriority w:val="99"/>
    <w:rsid w:val="00117666"/>
  </w:style>
  <w:style w:type="character" w:customStyle="1" w:styleId="apple-converted-space">
    <w:name w:val="apple-converted-space"/>
    <w:basedOn w:val="DefaultParagraphFont"/>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rmal"/>
    <w:uiPriority w:val="35"/>
    <w:unhideWhenUsed/>
    <w:qFormat/>
    <w:rsid w:val="00117666"/>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117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pPr>
      <w:spacing w:line="240" w:lineRule="auto"/>
    </w:pPr>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332A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lmo\Dropbox\Azores%20model\0_Pub_FMS\Frontiers_Word_Templates\frontiers_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7AD665191F52F344847224541FC20E19" ma:contentTypeVersion="7" ma:contentTypeDescription="Create a new document." ma:contentTypeScope="" ma:versionID="5c08ed09274377f5c3d3994b4bb7fc54">
  <xsd:schema xmlns:xsd="http://www.w3.org/2001/XMLSchema" xmlns:p="http://schemas.microsoft.com/office/2006/metadata/properties" xmlns:ns2="f71c6098-cad7-40a3-84e1-dbcb1c3c8432" targetNamespace="http://schemas.microsoft.com/office/2006/metadata/properties" ma:root="true" ma:fieldsID="028aded371011fa28614c6221d3da54a" ns2:_="">
    <xsd:import namespace="f71c6098-cad7-40a3-84e1-dbcb1c3c8432"/>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f71c6098-cad7-40a3-84e1-dbcb1c3c8432"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ileFormat xmlns="f71c6098-cad7-40a3-84e1-dbcb1c3c8432">DOCX</FileFormat>
    <StageName xmlns="f71c6098-cad7-40a3-84e1-dbcb1c3c8432" xsi:nil="true"/>
    <TitleName xmlns="f71c6098-cad7-40a3-84e1-dbcb1c3c8432">Data Sheet 1.DOCX</TitleName>
    <DocumentType xmlns="f71c6098-cad7-40a3-84e1-dbcb1c3c8432">Data Sheet</DocumentType>
    <Checked_x0020_Out_x0020_To xmlns="f71c6098-cad7-40a3-84e1-dbcb1c3c8432">
      <UserInfo>
        <DisplayName/>
        <AccountId xsi:nil="true"/>
        <AccountType/>
      </UserInfo>
    </Checked_x0020_Out_x0020_To>
    <DocumentId xmlns="f71c6098-cad7-40a3-84e1-dbcb1c3c8432">Data Sheet 1.DOCX</DocumentId>
    <IsDeleted xmlns="f71c6098-cad7-40a3-84e1-dbcb1c3c8432">false</IsDeleted>
  </documentManagement>
</p:properties>
</file>

<file path=customXml/itemProps1.xml><?xml version="1.0" encoding="utf-8"?>
<ds:datastoreItem xmlns:ds="http://schemas.openxmlformats.org/officeDocument/2006/customXml" ds:itemID="{ECF158DB-A7EC-4FCA-900E-BCE1B846E020}"/>
</file>

<file path=customXml/itemProps2.xml><?xml version="1.0" encoding="utf-8"?>
<ds:datastoreItem xmlns:ds="http://schemas.openxmlformats.org/officeDocument/2006/customXml" ds:itemID="{BF7B8AAE-63B6-4C32-A07B-8C9673A15D97}"/>
</file>

<file path=customXml/itemProps3.xml><?xml version="1.0" encoding="utf-8"?>
<ds:datastoreItem xmlns:ds="http://schemas.openxmlformats.org/officeDocument/2006/customXml" ds:itemID="{68DCD37F-B20D-457E-894C-69530228B134}"/>
</file>

<file path=customXml/itemProps4.xml><?xml version="1.0" encoding="utf-8"?>
<ds:datastoreItem xmlns:ds="http://schemas.openxmlformats.org/officeDocument/2006/customXml" ds:itemID="{48AC4DEE-3C7C-4735-B855-5E9E208301D9}"/>
</file>

<file path=docProps/app.xml><?xml version="1.0" encoding="utf-8"?>
<Properties xmlns="http://schemas.openxmlformats.org/officeDocument/2006/extended-properties" xmlns:vt="http://schemas.openxmlformats.org/officeDocument/2006/docPropsVTypes">
  <Template>frontiers_Supplementary_Material.dotx</Template>
  <TotalTime>3329</TotalTime>
  <Pages>1</Pages>
  <Words>7833</Words>
  <Characters>44649</Characters>
  <Application>Microsoft Office Word</Application>
  <DocSecurity>0</DocSecurity>
  <Lines>372</Lines>
  <Paragraphs>104</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52378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Telmo Alexandre Fernandes Morato Gomes</dc:creator>
  <cp:keywords/>
  <dc:description/>
  <cp:lastModifiedBy>Telmo Alexandre Fernandes Morato Gomes</cp:lastModifiedBy>
  <cp:revision>30</cp:revision>
  <cp:lastPrinted>2013-10-03T12:51:00Z</cp:lastPrinted>
  <dcterms:created xsi:type="dcterms:W3CDTF">2016-09-20T12:36:00Z</dcterms:created>
  <dcterms:modified xsi:type="dcterms:W3CDTF">2016-10-10T13:08:00Z</dcterms:modified>
</cp:coreProperties>
</file>