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81" w:rsidRDefault="00985E81" w:rsidP="00985E81">
      <w:pPr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697692">
        <w:rPr>
          <w:rFonts w:ascii="Times New Roman" w:hAnsi="Times New Roman" w:cs="Times New Roman"/>
          <w:b/>
          <w:bCs/>
          <w:color w:val="231F20"/>
          <w:sz w:val="24"/>
          <w:szCs w:val="24"/>
        </w:rPr>
        <w:t>T</w:t>
      </w:r>
      <w:r w:rsidRPr="00697692">
        <w:rPr>
          <w:rFonts w:ascii="Times New Roman" w:hAnsi="Times New Roman" w:cs="Times New Roman" w:hint="eastAsia"/>
          <w:b/>
          <w:bCs/>
          <w:color w:val="231F20"/>
          <w:sz w:val="24"/>
          <w:szCs w:val="24"/>
        </w:rPr>
        <w:t xml:space="preserve">able </w:t>
      </w:r>
      <w:r w:rsidR="00042ED0">
        <w:rPr>
          <w:rFonts w:ascii="Times New Roman" w:hAnsi="Times New Roman" w:cs="Times New Roman" w:hint="eastAsia"/>
          <w:b/>
          <w:bCs/>
          <w:color w:val="231F20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 w:hint="eastAsia"/>
          <w:b/>
          <w:bCs/>
          <w:color w:val="231F20"/>
          <w:sz w:val="24"/>
          <w:szCs w:val="24"/>
        </w:rPr>
        <w:t>2</w:t>
      </w:r>
      <w:r w:rsidRPr="00697692">
        <w:rPr>
          <w:rFonts w:ascii="Times New Roman" w:hAnsi="Times New Roman" w:cs="Times New Roman" w:hint="eastAsia"/>
          <w:bCs/>
          <w:color w:val="231F20"/>
          <w:sz w:val="24"/>
          <w:szCs w:val="24"/>
        </w:rPr>
        <w:t xml:space="preserve"> </w:t>
      </w:r>
      <w:r w:rsidRPr="00697692">
        <w:rPr>
          <w:rFonts w:ascii="Times New Roman" w:hAnsi="Times New Roman" w:cs="Times New Roman"/>
          <w:bCs/>
          <w:color w:val="231F20"/>
          <w:sz w:val="24"/>
          <w:szCs w:val="24"/>
        </w:rPr>
        <w:t>Oligonucleotide primers used in this study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188"/>
        <w:gridCol w:w="2190"/>
      </w:tblGrid>
      <w:tr w:rsidR="00985E81" w:rsidRPr="00697692" w:rsidTr="00002934">
        <w:trPr>
          <w:tblHeader/>
        </w:trPr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Primer name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Primer sequence (5’-3’)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Purpose</w:t>
            </w:r>
          </w:p>
        </w:tc>
      </w:tr>
      <w:tr w:rsidR="00985E81" w:rsidRPr="00697692" w:rsidTr="00002934">
        <w:tc>
          <w:tcPr>
            <w:tcW w:w="8522" w:type="dxa"/>
            <w:gridSpan w:val="3"/>
            <w:tcBorders>
              <w:top w:val="single" w:sz="4" w:space="0" w:color="auto"/>
            </w:tcBorders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Gene knockout and complementation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K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an01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tgtctcaaaatctctgatgttac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To amplify kanamycin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resistance gene from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pTnMod-Okm</w:t>
            </w:r>
            <w:proofErr w:type="spellEnd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for gene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knockout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K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an02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ttagaaaaactcatcgagcatc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9C584F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ndpA</w:t>
            </w:r>
            <w:r w:rsidRPr="009C584F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  <w:vertAlign w:val="subscript"/>
              </w:rPr>
              <w:t>L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upF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10639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atgattacgaattcg</w:t>
            </w:r>
            <w:r w:rsidRPr="009D403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ggcaatcagcctgtgcggttcg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To amplify upstream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fragment of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A</w:t>
            </w:r>
            <w:r w:rsidRPr="006E7B48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  <w:vertAlign w:val="subscript"/>
              </w:rPr>
              <w:t>L</w:t>
            </w:r>
            <w:proofErr w:type="spellEnd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for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gene knockout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ndpA</w:t>
            </w:r>
            <w:r w:rsidRPr="00B843CA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  <w:vertAlign w:val="subscript"/>
              </w:rPr>
              <w:t>L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upR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10639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agagattttgagaca</w:t>
            </w:r>
            <w:r w:rsidRPr="009D403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agcggccatcgacttcagaagg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ndpA</w:t>
            </w:r>
            <w:r w:rsidRPr="00B843CA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  <w:vertAlign w:val="subscript"/>
              </w:rPr>
              <w:t>L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downF</w:t>
            </w:r>
            <w:proofErr w:type="spellEnd"/>
          </w:p>
        </w:tc>
        <w:tc>
          <w:tcPr>
            <w:tcW w:w="4188" w:type="dxa"/>
          </w:tcPr>
          <w:p w:rsidR="00985E81" w:rsidRPr="009D403B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10639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gatgagtttttctaa</w:t>
            </w:r>
            <w:r w:rsidRPr="00A324D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agccggagatgtcgagcgcccg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To amplify 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down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stream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fragment of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A</w:t>
            </w:r>
            <w:r w:rsidRPr="006E7B48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  <w:vertAlign w:val="subscript"/>
              </w:rPr>
              <w:t>L</w:t>
            </w:r>
            <w:proofErr w:type="spellEnd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for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gene knockout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ndpA</w:t>
            </w:r>
            <w:r w:rsidRPr="00B843CA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  <w:vertAlign w:val="subscript"/>
              </w:rPr>
              <w:t>L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downR</w:t>
            </w:r>
            <w:proofErr w:type="spellEnd"/>
          </w:p>
        </w:tc>
        <w:tc>
          <w:tcPr>
            <w:tcW w:w="4188" w:type="dxa"/>
          </w:tcPr>
          <w:p w:rsidR="00985E81" w:rsidRPr="009D403B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10639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ggccagtgccaagct</w:t>
            </w:r>
            <w:r w:rsidRPr="00A324D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gtgctgcatgccctgcagatgc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upF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atgattacgaattcg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cggcattctcaatcccta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To amplify upstream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fragment of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B</w:t>
            </w:r>
            <w:proofErr w:type="spellEnd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for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gene knockout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upR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gatgagtttttctaa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ccgctcgcccagcccccgcg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downF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agagattttgagaca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ctcctgcctcccttccgaacct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To amplify 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down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stream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fragment of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B</w:t>
            </w:r>
            <w:proofErr w:type="spellEnd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for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gene knockout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downR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ggccagtgccaagct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atcagaggtatcaggttctacgc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C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upF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5B47D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atgattacgaattcg</w:t>
            </w:r>
            <w:r w:rsidRPr="00A324D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catcccggcatggtgcat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To amplify upstream fragment of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C</w:t>
            </w:r>
            <w:proofErr w:type="spellEnd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 for gene knockout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C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upR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5B47D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atgattacgaattcg</w:t>
            </w:r>
            <w:r w:rsidRPr="00A324D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catcccggcatggtgcat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C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downF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5B47D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agagattttgagaca</w:t>
            </w:r>
            <w:r w:rsidRPr="00135F5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gatgtcaaacccggcccgttt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To amplify downstream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fragment of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C</w:t>
            </w:r>
            <w:proofErr w:type="spellEnd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 for gene knockout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C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downR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5B47D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ggccagtgccaagct</w:t>
            </w:r>
            <w:r w:rsidRPr="00135F5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atgccgcgtgttcgcaaatg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ndpDupF</w:t>
            </w:r>
            <w:proofErr w:type="spellEnd"/>
          </w:p>
        </w:tc>
        <w:tc>
          <w:tcPr>
            <w:tcW w:w="4188" w:type="dxa"/>
          </w:tcPr>
          <w:p w:rsidR="00985E81" w:rsidRPr="00135F5D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5B47D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atgattacgaattcg</w:t>
            </w:r>
            <w:r w:rsidRPr="00331FC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gagccgatcacctacacgat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To amplify upstream fragment of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D</w:t>
            </w:r>
            <w:proofErr w:type="spellEnd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 for gene knockout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ndpDupR</w:t>
            </w:r>
            <w:proofErr w:type="spellEnd"/>
          </w:p>
        </w:tc>
        <w:tc>
          <w:tcPr>
            <w:tcW w:w="4188" w:type="dxa"/>
          </w:tcPr>
          <w:p w:rsidR="00985E81" w:rsidRPr="00135F5D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5B47D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agagattttgagaca</w:t>
            </w:r>
            <w:r w:rsidRPr="00331FC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tccctctccgtcctggtcga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ndpDdownF</w:t>
            </w:r>
            <w:proofErr w:type="spellEnd"/>
          </w:p>
        </w:tc>
        <w:tc>
          <w:tcPr>
            <w:tcW w:w="4188" w:type="dxa"/>
          </w:tcPr>
          <w:p w:rsidR="00985E81" w:rsidRPr="00135F5D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5B47D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gatgagtttttctaa</w:t>
            </w:r>
            <w:r w:rsidRPr="0039704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gcggtgaaccgtcctacgac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To amplify 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down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stream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fragment of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D</w:t>
            </w:r>
            <w:proofErr w:type="spellEnd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for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gene knockout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ndpDdownR</w:t>
            </w:r>
            <w:proofErr w:type="spellEnd"/>
          </w:p>
        </w:tc>
        <w:tc>
          <w:tcPr>
            <w:tcW w:w="4188" w:type="dxa"/>
          </w:tcPr>
          <w:p w:rsidR="00985E81" w:rsidRPr="00135F5D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5B47D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ggccagtgccaagct</w:t>
            </w:r>
            <w:r w:rsidRPr="0039704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actttctcgggcttctcctg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pEX18Tc-VF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gcacgacaggtttcccgactg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For the verification of the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pEX18Tc-related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construct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ions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by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lastRenderedPageBreak/>
              <w:t>PCR or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sequenc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ing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pEX18Tc-VR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ccgcttctgcgttctgattta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lastRenderedPageBreak/>
              <w:t>ndpA</w:t>
            </w:r>
            <w:r w:rsidRPr="00B5340C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  <w:vertAlign w:val="subscript"/>
              </w:rPr>
              <w:t>L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-VF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B5340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ctgccgaaggtcatctccc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F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or the verification of strain TY</w:t>
            </w:r>
            <w:r>
              <w:rPr>
                <w:rFonts w:ascii="宋体" w:eastAsia="宋体" w:hAnsi="宋体" w:cs="Times New Roman" w:hint="eastAsia"/>
                <w:bCs/>
                <w:color w:val="231F20"/>
                <w:sz w:val="24"/>
                <w:szCs w:val="24"/>
              </w:rPr>
              <w:sym w:font="Symbol" w:char="F044"/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A</w:t>
            </w:r>
            <w:r w:rsidRPr="00E6775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  <w:vertAlign w:val="subscript"/>
              </w:rPr>
              <w:t>L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by PCR or sequencing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ndpA</w:t>
            </w:r>
            <w:r w:rsidRPr="00B5340C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  <w:vertAlign w:val="subscript"/>
              </w:rPr>
              <w:t>L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-VR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7511D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ctctggctggaacttggagg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-VF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ttcacgttatagtcaagcac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F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or the verification of strain TY</w:t>
            </w:r>
            <w:r>
              <w:rPr>
                <w:rFonts w:ascii="宋体" w:eastAsia="宋体" w:hAnsi="宋体" w:cs="Times New Roman" w:hint="eastAsia"/>
                <w:bCs/>
                <w:color w:val="231F20"/>
                <w:sz w:val="24"/>
                <w:szCs w:val="24"/>
              </w:rPr>
              <w:sym w:font="Symbol" w:char="F044"/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B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by PCR or sequenc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ing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-VR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ctaggacaggatcagtcatg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C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-VF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7511D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atcgtggtgagccactcgat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F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or the verification of strain TY</w:t>
            </w:r>
            <w:r>
              <w:rPr>
                <w:rFonts w:ascii="宋体" w:eastAsia="宋体" w:hAnsi="宋体" w:cs="Times New Roman" w:hint="eastAsia"/>
                <w:bCs/>
                <w:color w:val="231F20"/>
                <w:sz w:val="24"/>
                <w:szCs w:val="24"/>
              </w:rPr>
              <w:sym w:font="Symbol" w:char="F044"/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by PCR or sequencing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C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-VR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7511D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agcgatactccgcttcgatc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ndpD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-VF</w:t>
            </w:r>
          </w:p>
        </w:tc>
        <w:tc>
          <w:tcPr>
            <w:tcW w:w="4188" w:type="dxa"/>
          </w:tcPr>
          <w:p w:rsidR="00985E81" w:rsidRPr="007511D0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527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tacgcgtgcaccgaccaacc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F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or the verification of strain TY</w:t>
            </w:r>
            <w:r>
              <w:rPr>
                <w:rFonts w:ascii="宋体" w:eastAsia="宋体" w:hAnsi="宋体" w:cs="Times New Roman" w:hint="eastAsia"/>
                <w:bCs/>
                <w:color w:val="231F20"/>
                <w:sz w:val="24"/>
                <w:szCs w:val="24"/>
              </w:rPr>
              <w:sym w:font="Symbol" w:char="F044"/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by PCR or sequencing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ndpD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-VR</w:t>
            </w:r>
          </w:p>
        </w:tc>
        <w:tc>
          <w:tcPr>
            <w:tcW w:w="4188" w:type="dxa"/>
          </w:tcPr>
          <w:p w:rsidR="00985E81" w:rsidRPr="007511D0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527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gacctcgtcgaacagctgct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ndpA</w:t>
            </w:r>
            <w:r w:rsidRPr="00404DC8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  <w:vertAlign w:val="subscript"/>
              </w:rPr>
              <w:t>L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-CF</w:t>
            </w:r>
          </w:p>
        </w:tc>
        <w:tc>
          <w:tcPr>
            <w:tcW w:w="4188" w:type="dxa"/>
          </w:tcPr>
          <w:p w:rsidR="00985E81" w:rsidRPr="005276F3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EE3C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tgattacgccaagct</w:t>
            </w:r>
            <w:r w:rsidRPr="00C352C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tcgtgtcggccggcgtggtgttcc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To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amplify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A</w:t>
            </w:r>
            <w:r w:rsidRPr="00404DC8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  <w:vertAlign w:val="subscript"/>
              </w:rPr>
              <w:t>L</w:t>
            </w:r>
            <w:proofErr w:type="spellEnd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 for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gene complementation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ndpA</w:t>
            </w:r>
            <w:r w:rsidRPr="00404DC8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  <w:vertAlign w:val="subscript"/>
              </w:rPr>
              <w:t>L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-CR</w:t>
            </w:r>
          </w:p>
        </w:tc>
        <w:tc>
          <w:tcPr>
            <w:tcW w:w="4188" w:type="dxa"/>
          </w:tcPr>
          <w:p w:rsidR="00985E81" w:rsidRPr="005276F3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EE3C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gacggccagtgaatt</w:t>
            </w:r>
            <w:r w:rsidRPr="00C352C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ctcaggtgaacgagaggtcgtgg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-CF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tgattacgccaagct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tcatgggcagcatgacgatgagtg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To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amplify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B</w:t>
            </w:r>
            <w:proofErr w:type="spellEnd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 for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gene complementation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-CR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gacggccagtgaatt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ctcatccattgctgctcttctcc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ndpC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-CF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</w:pPr>
            <w:proofErr w:type="spellStart"/>
            <w:r w:rsidRPr="00A83E2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tgattacgccaagct</w:t>
            </w:r>
            <w:r w:rsidRPr="00A83E2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tcttgtccatgcgcgatccccg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To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amplify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C</w:t>
            </w:r>
            <w:proofErr w:type="spellEnd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 for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gene complementation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ndpC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-CR</w:t>
            </w:r>
          </w:p>
        </w:tc>
        <w:tc>
          <w:tcPr>
            <w:tcW w:w="4188" w:type="dxa"/>
          </w:tcPr>
          <w:p w:rsidR="00985E81" w:rsidRPr="00A83E26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EE3C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gacggccagtgaatt</w:t>
            </w:r>
            <w:r w:rsidRPr="00A83E2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ctcactcgacggacgtcccgt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ndpD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-CF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</w:pPr>
            <w:proofErr w:type="spellStart"/>
            <w:r w:rsidRPr="000F008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tgattacgccaagct</w:t>
            </w:r>
            <w:r w:rsidRPr="000F008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tcatgatggccaagcatgtgatcg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To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amplify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D</w:t>
            </w:r>
            <w:proofErr w:type="spellEnd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 for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gene complementation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ndpD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-CR</w:t>
            </w:r>
          </w:p>
        </w:tc>
        <w:tc>
          <w:tcPr>
            <w:tcW w:w="4188" w:type="dxa"/>
          </w:tcPr>
          <w:p w:rsidR="00985E81" w:rsidRPr="000F008B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EE3C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gacggccagtgaatt</w:t>
            </w:r>
            <w:r w:rsidRPr="000F008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ctcagaagtgcgtctccatctg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ndpA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-F</w:t>
            </w:r>
          </w:p>
        </w:tc>
        <w:tc>
          <w:tcPr>
            <w:tcW w:w="4188" w:type="dxa"/>
          </w:tcPr>
          <w:p w:rsidR="00985E81" w:rsidRPr="002755E5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BB2A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tgattacgccaagct</w:t>
            </w:r>
            <w:r w:rsidRPr="002755E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tcgtgaatgtcgacgtcgacg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o amplify </w:t>
            </w:r>
            <w:proofErr w:type="spellStart"/>
            <w:r w:rsidRPr="0074616A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ndpA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heterologously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expression 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ndpA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-R</w:t>
            </w:r>
          </w:p>
        </w:tc>
        <w:tc>
          <w:tcPr>
            <w:tcW w:w="4188" w:type="dxa"/>
          </w:tcPr>
          <w:p w:rsidR="00985E81" w:rsidRPr="002755E5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BB2A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gacggccagtgaatt</w:t>
            </w:r>
            <w:r w:rsidRPr="002755E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cctgcggacgtctacgcgat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ndpA</w:t>
            </w:r>
            <w:r w:rsidRPr="004D2897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  <w:vertAlign w:val="subscript"/>
              </w:rPr>
              <w:t>plus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-F</w:t>
            </w:r>
          </w:p>
        </w:tc>
        <w:tc>
          <w:tcPr>
            <w:tcW w:w="4188" w:type="dxa"/>
          </w:tcPr>
          <w:p w:rsidR="00985E81" w:rsidRPr="001C33B9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1C33B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tgattacgccaagct</w:t>
            </w:r>
            <w:r w:rsidRPr="001C33B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tttggatcggcgacgacgta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o amplify </w:t>
            </w:r>
            <w:proofErr w:type="spellStart"/>
            <w:r w:rsidRPr="0074616A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ndpA</w:t>
            </w:r>
            <w:r w:rsidRPr="00303D27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  <w:vertAlign w:val="subscript"/>
              </w:rPr>
              <w:t>plus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heterologously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expression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ndpA</w:t>
            </w:r>
            <w:r w:rsidRPr="004D2897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  <w:vertAlign w:val="subscript"/>
              </w:rPr>
              <w:t>plus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-R</w:t>
            </w:r>
          </w:p>
        </w:tc>
        <w:tc>
          <w:tcPr>
            <w:tcW w:w="4188" w:type="dxa"/>
          </w:tcPr>
          <w:p w:rsidR="00985E81" w:rsidRPr="001C33B9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1C33B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gacggccagtgaatt</w:t>
            </w:r>
            <w:r w:rsidRPr="001C33B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cctgcggacgtctacgcgat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pRK415-VF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gcccaatacgcaaaccgcct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or  the  verification  of  the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pRK415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related plasmids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by  PCR  or sequenc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ing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pRK415-V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gctctcctgttccgaccctg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8522" w:type="dxa"/>
            <w:gridSpan w:val="3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ene expression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28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-EF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aggagatataccatg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ggcagcatgacgatgagtgag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o amplify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B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for expression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with pET-28a(+)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28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-ER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gtgcggccgcaagct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ttccattgctgctcttctcctt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28ndpD-EF-C</w:t>
            </w:r>
          </w:p>
        </w:tc>
        <w:tc>
          <w:tcPr>
            <w:tcW w:w="4188" w:type="dxa"/>
          </w:tcPr>
          <w:p w:rsidR="00985E81" w:rsidRPr="00BB17C6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4E5EA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aggagatataccatg</w:t>
            </w:r>
            <w:r w:rsidRPr="00BB17C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atggccaagcatgtgatc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o amplify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D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for expression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with pET-28a(+)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28ndpD-ER-C</w:t>
            </w:r>
          </w:p>
        </w:tc>
        <w:tc>
          <w:tcPr>
            <w:tcW w:w="4188" w:type="dxa"/>
          </w:tcPr>
          <w:p w:rsidR="00985E81" w:rsidRPr="004E5EA5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4E5EA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gtgcggccgcaagct</w:t>
            </w:r>
            <w:r w:rsidRPr="004E5EA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tgaagtgcgtctccatctgct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28ndpD-EF-N</w:t>
            </w:r>
          </w:p>
        </w:tc>
        <w:tc>
          <w:tcPr>
            <w:tcW w:w="4188" w:type="dxa"/>
          </w:tcPr>
          <w:p w:rsidR="00985E81" w:rsidRPr="00C578AF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C578A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cgcgcggcagccata</w:t>
            </w:r>
            <w:r w:rsidRPr="00C578A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tggccaagcatgtgatcgtc</w:t>
            </w:r>
            <w:proofErr w:type="spellEnd"/>
          </w:p>
        </w:tc>
        <w:tc>
          <w:tcPr>
            <w:tcW w:w="2190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o amplify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D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for expression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with pET-28a(+)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28ndpD-ER-N</w:t>
            </w:r>
          </w:p>
        </w:tc>
        <w:tc>
          <w:tcPr>
            <w:tcW w:w="4188" w:type="dxa"/>
          </w:tcPr>
          <w:p w:rsidR="00985E81" w:rsidRPr="00913C5A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913C5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ggtggtggtgctcga</w:t>
            </w:r>
            <w:r w:rsidRPr="00913C5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tcagaagtgcgtctccatct</w:t>
            </w:r>
            <w:proofErr w:type="spellEnd"/>
          </w:p>
        </w:tc>
        <w:tc>
          <w:tcPr>
            <w:tcW w:w="2190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pET28a-VF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ccatacccacgccgaaacaa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For the verification of the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pET-28a(+)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related</w:t>
            </w:r>
          </w:p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construct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ion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s by PCR or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sequenc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ing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pET28a-VR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aagggaagaaagcgaaaggagc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22ndpB-EF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9F39D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ccggcgatggccatg</w:t>
            </w:r>
            <w:r w:rsidRPr="009F39D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ggcagcatgacgatgagtga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o amplify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B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for expression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with pET-22b(+)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22ndpB-EF</w:t>
            </w:r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9F39D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gtgcggccgcaagct</w:t>
            </w:r>
            <w:r w:rsidRPr="009F39D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ttccattgctgctcttctcct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pET22b-VF</w:t>
            </w:r>
          </w:p>
        </w:tc>
        <w:tc>
          <w:tcPr>
            <w:tcW w:w="4188" w:type="dxa"/>
          </w:tcPr>
          <w:p w:rsidR="00985E81" w:rsidRPr="00724418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72441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ccatacccacgccgaaacaa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For the verification of the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pET-2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2b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(+)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related</w:t>
            </w:r>
          </w:p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construct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ion</w:t>
            </w: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s by PCR or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sequenc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ing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pET22b-VR</w:t>
            </w:r>
          </w:p>
        </w:tc>
        <w:tc>
          <w:tcPr>
            <w:tcW w:w="4188" w:type="dxa"/>
          </w:tcPr>
          <w:p w:rsidR="00985E81" w:rsidRPr="00724418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72441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aagggaagaaagcgaaaggagc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ndpB</w:t>
            </w:r>
            <w:proofErr w:type="spellEnd"/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-R</w:t>
            </w:r>
          </w:p>
        </w:tc>
        <w:tc>
          <w:tcPr>
            <w:tcW w:w="4188" w:type="dxa"/>
            <w:vMerge w:val="restart"/>
          </w:tcPr>
          <w:p w:rsidR="00985E81" w:rsidRDefault="00985E81" w:rsidP="00002934">
            <w:pPr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ED7106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  <w:u w:val="single"/>
              </w:rPr>
              <w:t>g</w:t>
            </w:r>
            <w:r w:rsidRPr="00ED710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u w:val="single"/>
              </w:rPr>
              <w:t>acggccagtgaatt</w:t>
            </w:r>
            <w:r w:rsidRPr="007F6EB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ctcagtg</w:t>
            </w:r>
            <w:r w:rsidRPr="009D757F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gtggtggtggtg</w:t>
            </w:r>
            <w:r>
              <w:rPr>
                <w:rFonts w:ascii="Times New Roman" w:hAnsi="Times New Roman" w:cs="Times New Roman" w:hint="eastAsia"/>
                <w:color w:val="131413"/>
                <w:sz w:val="24"/>
                <w:szCs w:val="24"/>
              </w:rPr>
              <w:t>g</w:t>
            </w:r>
            <w:r w:rsidRPr="009D757F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t</w:t>
            </w:r>
            <w:proofErr w:type="spellEnd"/>
          </w:p>
          <w:p w:rsidR="00985E81" w:rsidRDefault="00985E81" w:rsidP="00002934">
            <w:pPr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9D757F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gctcgagtgcggccgcaagctttccattgctgctctt</w:t>
            </w:r>
            <w:proofErr w:type="spellEnd"/>
          </w:p>
          <w:p w:rsidR="00985E81" w:rsidRPr="00ED7106" w:rsidRDefault="00985E81" w:rsidP="00002934">
            <w:pPr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9D757F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ctccttc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aired with </w:t>
            </w: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ndpCF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to amplify </w:t>
            </w:r>
            <w:proofErr w:type="spellStart"/>
            <w:r w:rsidRPr="00236668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ndpB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hetereologous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expression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985E81" w:rsidRPr="00724418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985E81" w:rsidRPr="00724418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8522" w:type="dxa"/>
            <w:gridSpan w:val="3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/>
                <w:sz w:val="24"/>
                <w:szCs w:val="24"/>
              </w:rPr>
              <w:t>qPCR</w:t>
            </w:r>
            <w:proofErr w:type="spellEnd"/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RT-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ndpA</w:t>
            </w:r>
            <w:r w:rsidRPr="007A0E91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573BF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actactcgtacccgttta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o amplify 167 </w:t>
            </w: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bp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ragment in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A</w:t>
            </w:r>
            <w:r w:rsidRPr="00F2097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  <w:vertAlign w:val="subscript"/>
              </w:rPr>
              <w:t>L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qPCR</w:t>
            </w:r>
            <w:proofErr w:type="spellEnd"/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RT-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ndpA</w:t>
            </w:r>
            <w:r w:rsidRPr="007A0E91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573BF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gttgaactggaccttctc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RT-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ndpA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7C5B5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ctcgacatcaccacaatc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o amplify 147 </w:t>
            </w: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bp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ragment in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  <w:vertAlign w:val="subscript"/>
              </w:rPr>
              <w:t>S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qPCR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Default="00985E81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RT-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ndpA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7C5B5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gaatgccttcttggacag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catcaagcagaacatcgg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o amplify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151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bp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fragment in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B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qPCR</w:t>
            </w:r>
            <w:proofErr w:type="spellEnd"/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gtcctggtcgttaatgtc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RT-</w:t>
            </w: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ndpCF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E33FD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gtagtcaactcgatgaac</w:t>
            </w:r>
            <w:proofErr w:type="spellEnd"/>
          </w:p>
        </w:tc>
        <w:tc>
          <w:tcPr>
            <w:tcW w:w="2190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o amplify 111 </w:t>
            </w: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bp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fragment in </w:t>
            </w:r>
            <w:proofErr w:type="spellStart"/>
            <w:r w:rsidRPr="00075BC0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ndpC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for RT-</w:t>
            </w: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qPCR</w:t>
            </w:r>
            <w:proofErr w:type="spellEnd"/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RT-</w:t>
            </w:r>
            <w:proofErr w:type="spellStart"/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ndpCR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E33FD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gttctctcttccatccag</w:t>
            </w:r>
            <w:proofErr w:type="spellEnd"/>
          </w:p>
        </w:tc>
        <w:tc>
          <w:tcPr>
            <w:tcW w:w="2190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H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atcatgtcgatgggcaat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o amplify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175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bp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fragment in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H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qPCR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H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tcagcggcttcatgtaag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F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ggtggatacgggtacaac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o amplify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219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bp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fragment in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F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qPCR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F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gagcgagtagtcgagatc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E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catcttcctgctcttctc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o amplify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174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bp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fragment in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E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qPCR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E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gtgatgtgcatcgttctc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G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ttcactgacactcgctac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o amplify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185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bp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fragment in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G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qPCR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G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acaaggagtgccttcatg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D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catgctggaattctacga</w:t>
            </w:r>
            <w:proofErr w:type="spellEnd"/>
          </w:p>
        </w:tc>
        <w:tc>
          <w:tcPr>
            <w:tcW w:w="2190" w:type="dxa"/>
            <w:vMerge w:val="restart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o amplify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187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bp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fragment in 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i/>
                <w:color w:val="231F20"/>
                <w:sz w:val="24"/>
                <w:szCs w:val="24"/>
              </w:rPr>
              <w:t>D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qPCR</w:t>
            </w:r>
            <w:proofErr w:type="spellEnd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 xml:space="preserve"> </w:t>
            </w:r>
          </w:p>
        </w:tc>
      </w:tr>
      <w:tr w:rsidR="00985E81" w:rsidRPr="00697692" w:rsidTr="00002934">
        <w:tc>
          <w:tcPr>
            <w:tcW w:w="2144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RT-</w:t>
            </w:r>
            <w:proofErr w:type="spellStart"/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ndp</w:t>
            </w:r>
            <w:r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D</w:t>
            </w:r>
            <w:r w:rsidRPr="00697692">
              <w:rPr>
                <w:rFonts w:ascii="Times New Roman" w:hAnsi="Times New Roman" w:cs="Times New Roman" w:hint="eastAsia"/>
                <w:bCs/>
                <w:color w:val="231F2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188" w:type="dxa"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6976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cttggtgaagctgagttc</w:t>
            </w:r>
            <w:proofErr w:type="spellEnd"/>
          </w:p>
        </w:tc>
        <w:tc>
          <w:tcPr>
            <w:tcW w:w="2190" w:type="dxa"/>
            <w:vMerge/>
          </w:tcPr>
          <w:p w:rsidR="00985E81" w:rsidRPr="00697692" w:rsidRDefault="00985E81" w:rsidP="0000293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</w:tbl>
    <w:p w:rsidR="00985E81" w:rsidRPr="00697692" w:rsidRDefault="00985E81" w:rsidP="00985E81">
      <w:pPr>
        <w:rPr>
          <w:rFonts w:ascii="Times New Roman" w:hAnsi="Times New Roman" w:cs="Times New Roman"/>
          <w:bCs/>
          <w:color w:val="231F20"/>
          <w:sz w:val="24"/>
          <w:szCs w:val="24"/>
        </w:rPr>
      </w:pPr>
      <w:proofErr w:type="gramStart"/>
      <w:r w:rsidRPr="00697692">
        <w:rPr>
          <w:rFonts w:ascii="Times New Roman" w:hAnsi="Times New Roman" w:cs="Times New Roman" w:hint="eastAsia"/>
          <w:bCs/>
          <w:color w:val="231F20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 w:cs="Times New Roman" w:hint="eastAsia"/>
          <w:bCs/>
          <w:color w:val="231F20"/>
          <w:sz w:val="24"/>
          <w:szCs w:val="24"/>
        </w:rPr>
        <w:t>:</w:t>
      </w:r>
      <w:r w:rsidRPr="00697692">
        <w:rPr>
          <w:rFonts w:ascii="Times New Roman" w:hAnsi="Times New Roman" w:cs="Times New Roman" w:hint="eastAsia"/>
          <w:bCs/>
          <w:color w:val="231F20"/>
          <w:sz w:val="24"/>
          <w:szCs w:val="24"/>
        </w:rPr>
        <w:t xml:space="preserve"> 15bp overlap (5</w:t>
      </w:r>
      <w:r w:rsidRPr="00697692">
        <w:rPr>
          <w:rFonts w:ascii="Times New Roman" w:hAnsi="Times New Roman" w:cs="Times New Roman"/>
          <w:bCs/>
          <w:color w:val="231F20"/>
          <w:sz w:val="24"/>
          <w:szCs w:val="24"/>
        </w:rPr>
        <w:t>’</w:t>
      </w:r>
      <w:r w:rsidRPr="00697692">
        <w:rPr>
          <w:rFonts w:ascii="Times New Roman" w:hAnsi="Times New Roman" w:cs="Times New Roman" w:hint="eastAsia"/>
          <w:bCs/>
          <w:color w:val="231F20"/>
          <w:sz w:val="24"/>
          <w:szCs w:val="24"/>
        </w:rPr>
        <w:t>) in the sequences of the primers for in-fusion cloning is underlined.</w:t>
      </w:r>
    </w:p>
    <w:p w:rsidR="00CA07EE" w:rsidRPr="00985E81" w:rsidRDefault="00CA07EE"/>
    <w:sectPr w:rsidR="00CA07EE" w:rsidRPr="0098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AE" w:rsidRDefault="008C2CAE" w:rsidP="00985E81">
      <w:r>
        <w:separator/>
      </w:r>
    </w:p>
  </w:endnote>
  <w:endnote w:type="continuationSeparator" w:id="0">
    <w:p w:rsidR="008C2CAE" w:rsidRDefault="008C2CAE" w:rsidP="0098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AE" w:rsidRDefault="008C2CAE" w:rsidP="00985E81">
      <w:r>
        <w:separator/>
      </w:r>
    </w:p>
  </w:footnote>
  <w:footnote w:type="continuationSeparator" w:id="0">
    <w:p w:rsidR="008C2CAE" w:rsidRDefault="008C2CAE" w:rsidP="00985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EA"/>
    <w:rsid w:val="00042ED0"/>
    <w:rsid w:val="000D0A92"/>
    <w:rsid w:val="001E1F4C"/>
    <w:rsid w:val="0022167B"/>
    <w:rsid w:val="00355596"/>
    <w:rsid w:val="00395911"/>
    <w:rsid w:val="003A5BE7"/>
    <w:rsid w:val="00431C08"/>
    <w:rsid w:val="004644C0"/>
    <w:rsid w:val="004A7AA7"/>
    <w:rsid w:val="00541EEF"/>
    <w:rsid w:val="00656284"/>
    <w:rsid w:val="006A147C"/>
    <w:rsid w:val="006E14B6"/>
    <w:rsid w:val="00717516"/>
    <w:rsid w:val="007425B7"/>
    <w:rsid w:val="00754819"/>
    <w:rsid w:val="00807BC4"/>
    <w:rsid w:val="008121E8"/>
    <w:rsid w:val="00841028"/>
    <w:rsid w:val="008718BD"/>
    <w:rsid w:val="008C2CAE"/>
    <w:rsid w:val="00903D42"/>
    <w:rsid w:val="00907B14"/>
    <w:rsid w:val="0094559D"/>
    <w:rsid w:val="00985E81"/>
    <w:rsid w:val="00A11547"/>
    <w:rsid w:val="00A14D33"/>
    <w:rsid w:val="00A227BC"/>
    <w:rsid w:val="00AC29F0"/>
    <w:rsid w:val="00B50EFD"/>
    <w:rsid w:val="00B54DD9"/>
    <w:rsid w:val="00BA5C56"/>
    <w:rsid w:val="00BA74A8"/>
    <w:rsid w:val="00BB4748"/>
    <w:rsid w:val="00BB4D7C"/>
    <w:rsid w:val="00BC7973"/>
    <w:rsid w:val="00C038EA"/>
    <w:rsid w:val="00C40405"/>
    <w:rsid w:val="00C92D86"/>
    <w:rsid w:val="00C93D20"/>
    <w:rsid w:val="00C96EF7"/>
    <w:rsid w:val="00CA07EE"/>
    <w:rsid w:val="00CA327C"/>
    <w:rsid w:val="00D316E7"/>
    <w:rsid w:val="00EE67A4"/>
    <w:rsid w:val="00EF61E6"/>
    <w:rsid w:val="00F03C94"/>
    <w:rsid w:val="00F32C48"/>
    <w:rsid w:val="00F9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E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E81"/>
    <w:rPr>
      <w:sz w:val="18"/>
      <w:szCs w:val="18"/>
    </w:rPr>
  </w:style>
  <w:style w:type="table" w:styleId="a5">
    <w:name w:val="Table Grid"/>
    <w:basedOn w:val="a1"/>
    <w:uiPriority w:val="59"/>
    <w:rsid w:val="00985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E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E81"/>
    <w:rPr>
      <w:sz w:val="18"/>
      <w:szCs w:val="18"/>
    </w:rPr>
  </w:style>
  <w:style w:type="table" w:styleId="a5">
    <w:name w:val="Table Grid"/>
    <w:basedOn w:val="a1"/>
    <w:uiPriority w:val="59"/>
    <w:rsid w:val="00985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9DE7CD2E9E54495CEF995A9FBEE2B" ma:contentTypeVersion="7" ma:contentTypeDescription="Create a new document." ma:contentTypeScope="" ma:versionID="430dd56235e626b7aca02e0f15b3a0a0">
  <xsd:schema xmlns:xsd="http://www.w3.org/2001/XMLSchema" xmlns:p="http://schemas.microsoft.com/office/2006/metadata/properties" xmlns:ns2="d66a66c9-44e3-46d1-b0e5-b9cef715d00f" targetNamespace="http://schemas.microsoft.com/office/2006/metadata/properties" ma:root="true" ma:fieldsID="285fb956542713b513b7cc3f5710afc9" ns2:_="">
    <xsd:import namespace="d66a66c9-44e3-46d1-b0e5-b9cef715d00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6a66c9-44e3-46d1-b0e5-b9cef715d00f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d66a66c9-44e3-46d1-b0e5-b9cef715d00f">Table 2.DOCX</DocumentId>
    <IsDeleted xmlns="d66a66c9-44e3-46d1-b0e5-b9cef715d00f">false</IsDeleted>
    <TitleName xmlns="d66a66c9-44e3-46d1-b0e5-b9cef715d00f">Table 2.DOCX</TitleName>
    <StageName xmlns="d66a66c9-44e3-46d1-b0e5-b9cef715d00f" xsi:nil="true"/>
    <Checked_x0020_Out_x0020_To xmlns="d66a66c9-44e3-46d1-b0e5-b9cef715d00f">
      <UserInfo>
        <DisplayName/>
        <AccountId xsi:nil="true"/>
        <AccountType/>
      </UserInfo>
    </Checked_x0020_Out_x0020_To>
    <DocumentType xmlns="d66a66c9-44e3-46d1-b0e5-b9cef715d00f">Table</DocumentType>
    <FileFormat xmlns="d66a66c9-44e3-46d1-b0e5-b9cef715d00f">DOCX</FileFormat>
  </documentManagement>
</p:properties>
</file>

<file path=customXml/itemProps1.xml><?xml version="1.0" encoding="utf-8"?>
<ds:datastoreItem xmlns:ds="http://schemas.openxmlformats.org/officeDocument/2006/customXml" ds:itemID="{62C3B3A2-957D-40CF-887B-E935461AE980}"/>
</file>

<file path=customXml/itemProps2.xml><?xml version="1.0" encoding="utf-8"?>
<ds:datastoreItem xmlns:ds="http://schemas.openxmlformats.org/officeDocument/2006/customXml" ds:itemID="{D0A5DE49-3E01-49C6-AB6C-60705BE2C1A2}"/>
</file>

<file path=customXml/itemProps3.xml><?xml version="1.0" encoding="utf-8"?>
<ds:datastoreItem xmlns:ds="http://schemas.openxmlformats.org/officeDocument/2006/customXml" ds:itemID="{373EC5C2-DFE5-495B-BD19-406BDF900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4439</Characters>
  <Application>Microsoft Office Word</Application>
  <DocSecurity>0</DocSecurity>
  <Lines>36</Lines>
  <Paragraphs>10</Paragraphs>
  <ScaleCrop>false</ScaleCrop>
  <Company>Sky123.Org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2017-01-17T01:50:00Z</dcterms:created>
  <dcterms:modified xsi:type="dcterms:W3CDTF">2017-01-17T08:01:00Z</dcterms:modified>
</cp:coreProperties>
</file>