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1A2" w:rsidRPr="001549D3" w:rsidRDefault="004B11A2" w:rsidP="004B11A2">
      <w:pPr>
        <w:pStyle w:val="SupplementaryMaterial"/>
        <w:spacing w:before="0" w:after="0"/>
        <w:rPr>
          <w:b w:val="0"/>
        </w:rPr>
      </w:pPr>
      <w:r w:rsidRPr="001549D3">
        <w:t>Supplementary Material</w:t>
      </w:r>
    </w:p>
    <w:p w:rsidR="004B11A2" w:rsidRPr="00BC0207" w:rsidRDefault="004B11A2" w:rsidP="004B11A2">
      <w:pPr>
        <w:pStyle w:val="berschrift1"/>
        <w:numPr>
          <w:ilvl w:val="0"/>
          <w:numId w:val="0"/>
        </w:numPr>
        <w:spacing w:before="0" w:after="0"/>
        <w:ind w:left="567"/>
        <w:jc w:val="center"/>
        <w:rPr>
          <w:sz w:val="32"/>
          <w:szCs w:val="32"/>
        </w:rPr>
      </w:pPr>
      <w:r>
        <w:rPr>
          <w:sz w:val="32"/>
          <w:szCs w:val="32"/>
        </w:rPr>
        <w:t>Fitness Impact of Obligate Intranuclear Bacterial Symbionts D</w:t>
      </w:r>
      <w:r w:rsidRPr="00BC0207">
        <w:rPr>
          <w:sz w:val="32"/>
          <w:szCs w:val="32"/>
        </w:rPr>
        <w:t xml:space="preserve">epends on </w:t>
      </w:r>
      <w:r>
        <w:rPr>
          <w:sz w:val="32"/>
          <w:szCs w:val="32"/>
        </w:rPr>
        <w:t>H</w:t>
      </w:r>
      <w:r w:rsidRPr="00BC0207">
        <w:rPr>
          <w:sz w:val="32"/>
          <w:szCs w:val="32"/>
        </w:rPr>
        <w:t xml:space="preserve">ost </w:t>
      </w:r>
      <w:r>
        <w:rPr>
          <w:sz w:val="32"/>
          <w:szCs w:val="32"/>
        </w:rPr>
        <w:t>G</w:t>
      </w:r>
      <w:r w:rsidRPr="00BC0207">
        <w:rPr>
          <w:sz w:val="32"/>
          <w:szCs w:val="32"/>
        </w:rPr>
        <w:t xml:space="preserve">rowth </w:t>
      </w:r>
      <w:r>
        <w:rPr>
          <w:sz w:val="32"/>
          <w:szCs w:val="32"/>
        </w:rPr>
        <w:t>P</w:t>
      </w:r>
      <w:r w:rsidRPr="00BC0207">
        <w:rPr>
          <w:sz w:val="32"/>
          <w:szCs w:val="32"/>
        </w:rPr>
        <w:t>hase</w:t>
      </w:r>
    </w:p>
    <w:p w:rsidR="004B11A2" w:rsidRPr="009962E2" w:rsidRDefault="004B11A2" w:rsidP="004B11A2">
      <w:pPr>
        <w:spacing w:before="0" w:after="0"/>
        <w:rPr>
          <w:rFonts w:eastAsia="Times New Roman" w:cs="Times New Roman"/>
          <w:b/>
          <w:szCs w:val="24"/>
          <w:lang w:eastAsia="it-IT"/>
        </w:rPr>
      </w:pPr>
    </w:p>
    <w:p w:rsidR="004B11A2" w:rsidRDefault="004B11A2" w:rsidP="004B11A2">
      <w:pPr>
        <w:spacing w:before="0" w:after="0"/>
        <w:rPr>
          <w:rFonts w:eastAsia="Times New Roman" w:cs="Times New Roman"/>
          <w:b/>
          <w:szCs w:val="24"/>
          <w:vertAlign w:val="superscript"/>
          <w:lang w:eastAsia="it-IT"/>
        </w:rPr>
      </w:pPr>
      <w:r w:rsidRPr="009962E2">
        <w:rPr>
          <w:rFonts w:eastAsia="Times New Roman" w:cs="Times New Roman"/>
          <w:b/>
          <w:szCs w:val="24"/>
          <w:lang w:eastAsia="it-IT"/>
        </w:rPr>
        <w:t>Chiara Bella</w:t>
      </w:r>
      <w:r w:rsidRPr="009962E2">
        <w:rPr>
          <w:rFonts w:eastAsia="Times New Roman" w:cs="Times New Roman"/>
          <w:b/>
          <w:szCs w:val="24"/>
          <w:vertAlign w:val="superscript"/>
          <w:lang w:eastAsia="it-IT"/>
        </w:rPr>
        <w:t>1,2,</w:t>
      </w:r>
      <w:r>
        <w:rPr>
          <w:rFonts w:eastAsia="Times New Roman" w:cs="Times New Roman"/>
          <w:b/>
          <w:szCs w:val="24"/>
          <w:vertAlign w:val="superscript"/>
          <w:lang w:eastAsia="it-IT"/>
        </w:rPr>
        <w:t>†</w:t>
      </w:r>
      <w:r w:rsidRPr="009962E2">
        <w:rPr>
          <w:rFonts w:eastAsia="Times New Roman" w:cs="Times New Roman"/>
          <w:b/>
          <w:szCs w:val="24"/>
          <w:lang w:eastAsia="it-IT"/>
        </w:rPr>
        <w:t>, Lars Koehler</w:t>
      </w:r>
      <w:r w:rsidRPr="009962E2">
        <w:rPr>
          <w:rFonts w:eastAsia="Times New Roman" w:cs="Times New Roman"/>
          <w:b/>
          <w:szCs w:val="24"/>
          <w:vertAlign w:val="superscript"/>
          <w:lang w:eastAsia="it-IT"/>
        </w:rPr>
        <w:t>1,3,</w:t>
      </w:r>
      <w:r w:rsidRPr="00EC2AD6">
        <w:rPr>
          <w:rFonts w:eastAsia="Times New Roman" w:cs="Times New Roman"/>
          <w:b/>
          <w:szCs w:val="24"/>
          <w:vertAlign w:val="superscript"/>
          <w:lang w:eastAsia="it-IT"/>
        </w:rPr>
        <w:t xml:space="preserve"> </w:t>
      </w:r>
      <w:r>
        <w:rPr>
          <w:rFonts w:eastAsia="Times New Roman" w:cs="Times New Roman"/>
          <w:b/>
          <w:szCs w:val="24"/>
          <w:vertAlign w:val="superscript"/>
          <w:lang w:eastAsia="it-IT"/>
        </w:rPr>
        <w:t>†</w:t>
      </w:r>
      <w:r w:rsidRPr="009962E2">
        <w:rPr>
          <w:rFonts w:eastAsia="Times New Roman" w:cs="Times New Roman"/>
          <w:b/>
          <w:szCs w:val="24"/>
          <w:lang w:eastAsia="it-IT"/>
        </w:rPr>
        <w:t>, Katrin Grosser</w:t>
      </w:r>
      <w:r w:rsidRPr="009962E2">
        <w:rPr>
          <w:rFonts w:eastAsia="Times New Roman" w:cs="Times New Roman"/>
          <w:b/>
          <w:szCs w:val="24"/>
          <w:vertAlign w:val="superscript"/>
          <w:lang w:eastAsia="it-IT"/>
        </w:rPr>
        <w:t>1,3</w:t>
      </w:r>
      <w:r w:rsidRPr="009962E2">
        <w:rPr>
          <w:rFonts w:eastAsia="Times New Roman" w:cs="Times New Roman"/>
          <w:b/>
          <w:szCs w:val="24"/>
          <w:lang w:eastAsia="it-IT"/>
        </w:rPr>
        <w:t>, Thomas U. Berendonk</w:t>
      </w:r>
      <w:r w:rsidRPr="009962E2">
        <w:rPr>
          <w:rFonts w:eastAsia="Times New Roman" w:cs="Times New Roman"/>
          <w:b/>
          <w:szCs w:val="24"/>
          <w:vertAlign w:val="superscript"/>
          <w:lang w:eastAsia="it-IT"/>
        </w:rPr>
        <w:t>3</w:t>
      </w:r>
      <w:r w:rsidRPr="009962E2">
        <w:rPr>
          <w:rFonts w:eastAsia="Times New Roman" w:cs="Times New Roman"/>
          <w:b/>
          <w:szCs w:val="24"/>
          <w:lang w:eastAsia="it-IT"/>
        </w:rPr>
        <w:t>, Giulio Petroni</w:t>
      </w:r>
      <w:r w:rsidRPr="009962E2">
        <w:rPr>
          <w:rFonts w:eastAsia="Times New Roman" w:cs="Times New Roman"/>
          <w:b/>
          <w:szCs w:val="24"/>
          <w:vertAlign w:val="superscript"/>
          <w:lang w:eastAsia="it-IT"/>
        </w:rPr>
        <w:t>2</w:t>
      </w:r>
      <w:r w:rsidRPr="009962E2">
        <w:rPr>
          <w:rFonts w:eastAsia="Times New Roman" w:cs="Times New Roman"/>
          <w:b/>
          <w:szCs w:val="24"/>
          <w:lang w:eastAsia="it-IT"/>
        </w:rPr>
        <w:t>, Martina Schrallhammer</w:t>
      </w:r>
      <w:r w:rsidRPr="009962E2">
        <w:rPr>
          <w:rFonts w:eastAsia="Times New Roman" w:cs="Times New Roman"/>
          <w:b/>
          <w:szCs w:val="24"/>
          <w:vertAlign w:val="superscript"/>
          <w:lang w:eastAsia="it-IT"/>
        </w:rPr>
        <w:t>1,3,*</w:t>
      </w:r>
    </w:p>
    <w:p w:rsidR="004B11A2" w:rsidRPr="009962E2" w:rsidRDefault="004B11A2" w:rsidP="004B11A2">
      <w:pPr>
        <w:spacing w:before="0" w:after="0"/>
        <w:rPr>
          <w:rFonts w:eastAsia="Times New Roman" w:cs="Times New Roman"/>
          <w:b/>
          <w:szCs w:val="24"/>
          <w:vertAlign w:val="superscript"/>
          <w:lang w:eastAsia="it-IT"/>
        </w:rPr>
      </w:pPr>
    </w:p>
    <w:p w:rsidR="004B11A2" w:rsidRPr="009962E2" w:rsidRDefault="004B11A2" w:rsidP="004B11A2">
      <w:pPr>
        <w:spacing w:before="0" w:after="0"/>
        <w:rPr>
          <w:rFonts w:cs="Times New Roman"/>
          <w:szCs w:val="24"/>
        </w:rPr>
      </w:pPr>
      <w:r w:rsidRPr="009962E2">
        <w:rPr>
          <w:rFonts w:cs="Times New Roman"/>
          <w:szCs w:val="24"/>
          <w:vertAlign w:val="superscript"/>
        </w:rPr>
        <w:t>*</w:t>
      </w:r>
      <w:r w:rsidRPr="009962E2">
        <w:rPr>
          <w:rFonts w:cs="Times New Roman"/>
          <w:szCs w:val="24"/>
        </w:rPr>
        <w:t xml:space="preserve"> </w:t>
      </w:r>
      <w:r w:rsidRPr="009962E2">
        <w:rPr>
          <w:rFonts w:cs="Times New Roman"/>
          <w:b/>
          <w:szCs w:val="24"/>
        </w:rPr>
        <w:t>Correspondence</w:t>
      </w:r>
      <w:r w:rsidRPr="009962E2">
        <w:rPr>
          <w:rFonts w:cs="Times New Roman"/>
          <w:szCs w:val="24"/>
        </w:rPr>
        <w:t>: Martina Schrallhammer</w:t>
      </w:r>
      <w:r>
        <w:rPr>
          <w:rFonts w:cs="Times New Roman"/>
          <w:szCs w:val="24"/>
        </w:rPr>
        <w:t xml:space="preserve">, </w:t>
      </w:r>
      <w:hyperlink r:id="rId8" w:history="1">
        <w:r w:rsidRPr="009962E2">
          <w:rPr>
            <w:rFonts w:cs="Times New Roman"/>
            <w:szCs w:val="24"/>
          </w:rPr>
          <w:t>martina.schrallhammer@biologie.uni-freiburg.de</w:t>
        </w:r>
      </w:hyperlink>
      <w:r w:rsidRPr="009962E2">
        <w:rPr>
          <w:rFonts w:cs="Times New Roman"/>
          <w:szCs w:val="24"/>
        </w:rPr>
        <w:t xml:space="preserve"> </w:t>
      </w:r>
    </w:p>
    <w:p w:rsidR="00B93348" w:rsidRDefault="00B93348" w:rsidP="009962E2">
      <w:pPr>
        <w:spacing w:after="0"/>
        <w:rPr>
          <w:rFonts w:cs="Times New Roman"/>
          <w:szCs w:val="24"/>
        </w:rPr>
      </w:pPr>
    </w:p>
    <w:p w:rsidR="00B93348" w:rsidRPr="0007516B" w:rsidRDefault="00B93348" w:rsidP="00B93348">
      <w:pPr>
        <w:pStyle w:val="StandardWeb"/>
        <w:spacing w:before="0" w:beforeAutospacing="0" w:after="0" w:afterAutospacing="0"/>
        <w:rPr>
          <w:b/>
        </w:rPr>
      </w:pPr>
      <w:r w:rsidRPr="0007516B">
        <w:rPr>
          <w:b/>
        </w:rPr>
        <w:t xml:space="preserve">Supplementary Table S1: Fitness parameters exponential growth rate </w:t>
      </w:r>
      <w:r w:rsidRPr="0007516B">
        <w:rPr>
          <w:b/>
          <w:i/>
        </w:rPr>
        <w:t>r</w:t>
      </w:r>
      <w:r w:rsidRPr="0007516B">
        <w:rPr>
          <w:b/>
        </w:rPr>
        <w:t xml:space="preserve"> and carrying capacity </w:t>
      </w:r>
      <w:r w:rsidRPr="0007516B">
        <w:rPr>
          <w:b/>
          <w:i/>
        </w:rPr>
        <w:t>k</w:t>
      </w:r>
      <w:r w:rsidRPr="0007516B">
        <w:rPr>
          <w:b/>
        </w:rPr>
        <w:t xml:space="preserve"> of </w:t>
      </w:r>
      <w:r w:rsidRPr="0007516B">
        <w:rPr>
          <w:b/>
          <w:i/>
        </w:rPr>
        <w:t>Paramecium biaurelia</w:t>
      </w:r>
      <w:r w:rsidRPr="0007516B">
        <w:rPr>
          <w:b/>
        </w:rPr>
        <w:t>.</w:t>
      </w:r>
    </w:p>
    <w:p w:rsidR="00B93348" w:rsidRPr="00D84ABE" w:rsidRDefault="00B93348" w:rsidP="00B93348">
      <w:pPr>
        <w:pStyle w:val="StandardWeb"/>
        <w:spacing w:before="0" w:beforeAutospacing="0" w:after="0" w:afterAutospacing="0"/>
      </w:pPr>
    </w:p>
    <w:tbl>
      <w:tblPr>
        <w:tblW w:w="732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4"/>
        <w:gridCol w:w="1728"/>
        <w:gridCol w:w="1728"/>
        <w:gridCol w:w="2016"/>
      </w:tblGrid>
      <w:tr w:rsidR="00B93348" w:rsidRPr="00D84ABE" w:rsidTr="00996469">
        <w:trPr>
          <w:trHeight w:val="300"/>
        </w:trPr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93348" w:rsidRPr="00D84ABE" w:rsidRDefault="00B93348" w:rsidP="002F61F5">
            <w:pPr>
              <w:spacing w:before="0" w:after="0"/>
              <w:rPr>
                <w:rFonts w:eastAsia="Times New Roman" w:cs="Times New Roman"/>
                <w:b/>
                <w:color w:val="000000"/>
                <w:szCs w:val="24"/>
                <w:lang w:eastAsia="de-DE"/>
              </w:rPr>
            </w:pPr>
            <w:r w:rsidRPr="00D84ABE">
              <w:rPr>
                <w:rFonts w:eastAsia="Times New Roman" w:cs="Times New Roman"/>
                <w:b/>
                <w:i/>
                <w:color w:val="000000"/>
                <w:szCs w:val="24"/>
                <w:lang w:eastAsia="de-DE"/>
              </w:rPr>
              <w:t>P. biaurelia</w:t>
            </w:r>
            <w:r w:rsidRPr="00D84ABE">
              <w:rPr>
                <w:rFonts w:eastAsia="Times New Roman" w:cs="Times New Roman"/>
                <w:b/>
                <w:color w:val="000000"/>
                <w:szCs w:val="24"/>
                <w:lang w:eastAsia="de-DE"/>
              </w:rPr>
              <w:t xml:space="preserve"> line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93348" w:rsidRPr="00D84ABE" w:rsidRDefault="00996469" w:rsidP="002F61F5">
            <w:pPr>
              <w:spacing w:before="0" w:after="0"/>
              <w:rPr>
                <w:rFonts w:eastAsia="Times New Roman" w:cs="Times New Roman"/>
                <w:b/>
                <w:color w:val="000000"/>
                <w:szCs w:val="24"/>
                <w:lang w:eastAsia="de-DE"/>
              </w:rPr>
            </w:pPr>
            <w:r>
              <w:rPr>
                <w:rFonts w:eastAsia="Times New Roman" w:cs="Times New Roman"/>
                <w:b/>
                <w:color w:val="000000"/>
                <w:szCs w:val="24"/>
                <w:lang w:eastAsia="de-DE"/>
              </w:rPr>
              <w:t>Infection status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93348" w:rsidRPr="00D84ABE" w:rsidRDefault="00B93348" w:rsidP="002F61F5">
            <w:pPr>
              <w:spacing w:before="0" w:after="0"/>
              <w:rPr>
                <w:rFonts w:eastAsia="Times New Roman" w:cs="Times New Roman"/>
                <w:b/>
                <w:color w:val="000000"/>
                <w:szCs w:val="24"/>
                <w:lang w:eastAsia="de-DE"/>
              </w:rPr>
            </w:pPr>
            <w:r w:rsidRPr="00D84ABE">
              <w:rPr>
                <w:rFonts w:eastAsia="Times New Roman" w:cs="Times New Roman"/>
                <w:b/>
                <w:i/>
                <w:color w:val="000000"/>
                <w:szCs w:val="24"/>
                <w:lang w:eastAsia="de-DE"/>
              </w:rPr>
              <w:t>r</w:t>
            </w:r>
            <w:r w:rsidRPr="00D84ABE">
              <w:rPr>
                <w:rFonts w:eastAsia="Times New Roman" w:cs="Times New Roman"/>
                <w:b/>
                <w:color w:val="000000"/>
                <w:szCs w:val="24"/>
                <w:lang w:eastAsia="de-DE"/>
              </w:rPr>
              <w:t xml:space="preserve"> ± SD (h</w:t>
            </w:r>
            <w:r w:rsidRPr="00D84ABE">
              <w:rPr>
                <w:rFonts w:eastAsia="Times New Roman" w:cs="Times New Roman"/>
                <w:b/>
                <w:color w:val="000000"/>
                <w:szCs w:val="24"/>
                <w:vertAlign w:val="superscript"/>
                <w:lang w:eastAsia="de-DE"/>
              </w:rPr>
              <w:t>-1</w:t>
            </w:r>
            <w:r w:rsidRPr="00D84ABE">
              <w:rPr>
                <w:rFonts w:eastAsia="Times New Roman" w:cs="Times New Roman"/>
                <w:b/>
                <w:color w:val="000000"/>
                <w:szCs w:val="24"/>
                <w:lang w:eastAsia="de-DE"/>
              </w:rPr>
              <w:t>)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93348" w:rsidRPr="00D84ABE" w:rsidRDefault="00B93348" w:rsidP="002F61F5">
            <w:pPr>
              <w:spacing w:before="0" w:after="0"/>
              <w:rPr>
                <w:rFonts w:eastAsia="Times New Roman" w:cs="Times New Roman"/>
                <w:b/>
                <w:color w:val="000000"/>
                <w:szCs w:val="24"/>
                <w:lang w:eastAsia="de-DE"/>
              </w:rPr>
            </w:pPr>
            <w:r w:rsidRPr="00D84ABE">
              <w:rPr>
                <w:rFonts w:eastAsia="Times New Roman" w:cs="Times New Roman"/>
                <w:b/>
                <w:i/>
                <w:color w:val="000000"/>
                <w:szCs w:val="24"/>
                <w:lang w:eastAsia="de-DE"/>
              </w:rPr>
              <w:t>k</w:t>
            </w:r>
            <w:r w:rsidRPr="00D84ABE">
              <w:rPr>
                <w:rFonts w:eastAsia="Times New Roman" w:cs="Times New Roman"/>
                <w:b/>
                <w:color w:val="000000"/>
                <w:szCs w:val="24"/>
                <w:lang w:eastAsia="de-DE"/>
              </w:rPr>
              <w:t xml:space="preserve"> ± SD (cells ml</w:t>
            </w:r>
            <w:r w:rsidRPr="00D84ABE">
              <w:rPr>
                <w:rFonts w:eastAsia="Times New Roman" w:cs="Times New Roman"/>
                <w:b/>
                <w:color w:val="000000"/>
                <w:szCs w:val="24"/>
                <w:vertAlign w:val="superscript"/>
                <w:lang w:eastAsia="de-DE"/>
              </w:rPr>
              <w:t>-1</w:t>
            </w:r>
            <w:r w:rsidRPr="00D84ABE">
              <w:rPr>
                <w:rFonts w:eastAsia="Times New Roman" w:cs="Times New Roman"/>
                <w:b/>
                <w:color w:val="000000"/>
                <w:szCs w:val="24"/>
                <w:lang w:eastAsia="de-DE"/>
              </w:rPr>
              <w:t>)</w:t>
            </w:r>
          </w:p>
        </w:tc>
      </w:tr>
      <w:tr w:rsidR="00B93348" w:rsidRPr="00D84ABE" w:rsidTr="00996469">
        <w:trPr>
          <w:trHeight w:val="300"/>
        </w:trPr>
        <w:tc>
          <w:tcPr>
            <w:tcW w:w="185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B93348" w:rsidRPr="00D84ABE" w:rsidRDefault="00B93348" w:rsidP="002F61F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D84ABE">
              <w:rPr>
                <w:rFonts w:eastAsia="Times New Roman" w:cs="Times New Roman"/>
                <w:color w:val="000000"/>
                <w:szCs w:val="24"/>
                <w:lang w:eastAsia="de-DE"/>
              </w:rPr>
              <w:t>FGC3_AB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B93348" w:rsidRPr="00D84ABE" w:rsidRDefault="00B93348" w:rsidP="002F61F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D84ABE">
              <w:rPr>
                <w:rFonts w:eastAsia="Times New Roman" w:cs="Times New Roman"/>
                <w:color w:val="000000"/>
                <w:szCs w:val="24"/>
                <w:lang w:eastAsia="de-DE"/>
              </w:rPr>
              <w:t>Cured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B93348" w:rsidRPr="00D84ABE" w:rsidRDefault="00B93348" w:rsidP="002F61F5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D84ABE">
              <w:rPr>
                <w:rFonts w:eastAsia="Times New Roman" w:cs="Times New Roman"/>
                <w:color w:val="000000"/>
                <w:szCs w:val="24"/>
                <w:lang w:eastAsia="de-DE"/>
              </w:rPr>
              <w:t>0.0557 ± 0.0042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B93348" w:rsidRPr="00D84ABE" w:rsidRDefault="00B93348" w:rsidP="002F61F5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D84ABE">
              <w:rPr>
                <w:rFonts w:eastAsia="Times New Roman" w:cs="Times New Roman"/>
                <w:color w:val="000000"/>
                <w:szCs w:val="24"/>
                <w:lang w:eastAsia="de-DE"/>
              </w:rPr>
              <w:t>1310 ± 72</w:t>
            </w:r>
          </w:p>
        </w:tc>
      </w:tr>
      <w:tr w:rsidR="00B93348" w:rsidRPr="00D84ABE" w:rsidTr="00996469">
        <w:trPr>
          <w:trHeight w:val="300"/>
        </w:trPr>
        <w:tc>
          <w:tcPr>
            <w:tcW w:w="1854" w:type="dxa"/>
            <w:noWrap/>
            <w:vAlign w:val="bottom"/>
            <w:hideMark/>
          </w:tcPr>
          <w:p w:rsidR="00B93348" w:rsidRPr="00D84ABE" w:rsidRDefault="00B93348" w:rsidP="002F61F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D84ABE">
              <w:rPr>
                <w:rFonts w:eastAsia="Times New Roman" w:cs="Times New Roman"/>
                <w:color w:val="000000"/>
                <w:szCs w:val="24"/>
                <w:lang w:eastAsia="de-DE"/>
              </w:rPr>
              <w:t>FGC3_chronic</w:t>
            </w:r>
          </w:p>
        </w:tc>
        <w:tc>
          <w:tcPr>
            <w:tcW w:w="1728" w:type="dxa"/>
            <w:noWrap/>
            <w:vAlign w:val="bottom"/>
            <w:hideMark/>
          </w:tcPr>
          <w:p w:rsidR="00B93348" w:rsidRPr="00D84ABE" w:rsidRDefault="00B93348" w:rsidP="002F61F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D84ABE">
              <w:rPr>
                <w:rFonts w:eastAsia="Times New Roman" w:cs="Times New Roman"/>
                <w:color w:val="000000"/>
                <w:szCs w:val="24"/>
                <w:lang w:eastAsia="de-DE"/>
              </w:rPr>
              <w:t>FGC3</w:t>
            </w:r>
          </w:p>
        </w:tc>
        <w:tc>
          <w:tcPr>
            <w:tcW w:w="1728" w:type="dxa"/>
            <w:noWrap/>
            <w:vAlign w:val="bottom"/>
            <w:hideMark/>
          </w:tcPr>
          <w:p w:rsidR="00B93348" w:rsidRPr="00D84ABE" w:rsidRDefault="00B93348" w:rsidP="002F61F5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D84ABE">
              <w:rPr>
                <w:rFonts w:eastAsia="Times New Roman" w:cs="Times New Roman"/>
                <w:color w:val="000000"/>
                <w:szCs w:val="24"/>
                <w:lang w:eastAsia="de-DE"/>
              </w:rPr>
              <w:t>0.0725 ± 0.0036</w:t>
            </w:r>
          </w:p>
        </w:tc>
        <w:tc>
          <w:tcPr>
            <w:tcW w:w="2016" w:type="dxa"/>
            <w:noWrap/>
            <w:vAlign w:val="bottom"/>
            <w:hideMark/>
          </w:tcPr>
          <w:p w:rsidR="00B93348" w:rsidRPr="00D84ABE" w:rsidRDefault="00B93348" w:rsidP="002F61F5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D84ABE">
              <w:rPr>
                <w:rFonts w:eastAsia="Times New Roman" w:cs="Times New Roman"/>
                <w:color w:val="000000"/>
                <w:szCs w:val="24"/>
                <w:lang w:eastAsia="de-DE"/>
              </w:rPr>
              <w:t>339 ± 174</w:t>
            </w:r>
          </w:p>
        </w:tc>
      </w:tr>
      <w:tr w:rsidR="00B93348" w:rsidRPr="00D84ABE" w:rsidTr="00996469">
        <w:trPr>
          <w:trHeight w:val="300"/>
        </w:trPr>
        <w:tc>
          <w:tcPr>
            <w:tcW w:w="1854" w:type="dxa"/>
            <w:noWrap/>
            <w:vAlign w:val="bottom"/>
            <w:hideMark/>
          </w:tcPr>
          <w:p w:rsidR="00B93348" w:rsidRPr="00D84ABE" w:rsidRDefault="00B93348" w:rsidP="002F61F5">
            <w:pPr>
              <w:spacing w:before="0" w:after="0"/>
              <w:rPr>
                <w:rFonts w:eastAsia="Times New Roman" w:cs="Times New Roman"/>
                <w:color w:val="000000"/>
                <w:szCs w:val="24"/>
                <w:vertAlign w:val="superscript"/>
                <w:lang w:eastAsia="de-DE"/>
              </w:rPr>
            </w:pPr>
            <w:r w:rsidRPr="00D84ABE">
              <w:rPr>
                <w:rFonts w:eastAsia="Times New Roman" w:cs="Times New Roman"/>
                <w:color w:val="000000"/>
                <w:szCs w:val="24"/>
                <w:lang w:eastAsia="de-DE"/>
              </w:rPr>
              <w:t>GFg_AB</w:t>
            </w:r>
            <w:r w:rsidRPr="00D84ABE">
              <w:rPr>
                <w:rFonts w:eastAsia="Times New Roman" w:cs="Times New Roman"/>
                <w:color w:val="000000"/>
                <w:szCs w:val="24"/>
                <w:vertAlign w:val="superscript"/>
                <w:lang w:eastAsia="de-DE"/>
              </w:rPr>
              <w:t>a</w:t>
            </w:r>
          </w:p>
        </w:tc>
        <w:tc>
          <w:tcPr>
            <w:tcW w:w="1728" w:type="dxa"/>
            <w:noWrap/>
            <w:vAlign w:val="bottom"/>
            <w:hideMark/>
          </w:tcPr>
          <w:p w:rsidR="00B93348" w:rsidRPr="00D84ABE" w:rsidRDefault="00B93348" w:rsidP="002F61F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D84ABE">
              <w:rPr>
                <w:rFonts w:eastAsia="Times New Roman" w:cs="Times New Roman"/>
                <w:color w:val="000000"/>
                <w:szCs w:val="24"/>
                <w:lang w:eastAsia="de-DE"/>
              </w:rPr>
              <w:t>Cured</w:t>
            </w:r>
          </w:p>
        </w:tc>
        <w:tc>
          <w:tcPr>
            <w:tcW w:w="1728" w:type="dxa"/>
            <w:noWrap/>
            <w:vAlign w:val="bottom"/>
            <w:hideMark/>
          </w:tcPr>
          <w:p w:rsidR="00B93348" w:rsidRPr="00D84ABE" w:rsidRDefault="00B93348" w:rsidP="002F61F5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D84ABE">
              <w:rPr>
                <w:rFonts w:eastAsia="Times New Roman" w:cs="Times New Roman"/>
                <w:color w:val="000000"/>
                <w:szCs w:val="24"/>
                <w:lang w:eastAsia="de-DE"/>
              </w:rPr>
              <w:t>0.0717 ± 0.0036</w:t>
            </w:r>
          </w:p>
        </w:tc>
        <w:tc>
          <w:tcPr>
            <w:tcW w:w="2016" w:type="dxa"/>
            <w:noWrap/>
            <w:vAlign w:val="bottom"/>
            <w:hideMark/>
          </w:tcPr>
          <w:p w:rsidR="00B93348" w:rsidRPr="00D84ABE" w:rsidRDefault="00B93348" w:rsidP="002F61F5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D84ABE">
              <w:rPr>
                <w:rFonts w:eastAsia="Times New Roman" w:cs="Times New Roman"/>
                <w:color w:val="000000"/>
                <w:szCs w:val="24"/>
                <w:lang w:eastAsia="de-DE"/>
              </w:rPr>
              <w:t>2432 ± 125</w:t>
            </w:r>
          </w:p>
        </w:tc>
      </w:tr>
      <w:tr w:rsidR="00B93348" w:rsidRPr="00D84ABE" w:rsidTr="00996469">
        <w:trPr>
          <w:trHeight w:val="300"/>
        </w:trPr>
        <w:tc>
          <w:tcPr>
            <w:tcW w:w="1854" w:type="dxa"/>
            <w:noWrap/>
            <w:vAlign w:val="bottom"/>
            <w:hideMark/>
          </w:tcPr>
          <w:p w:rsidR="00B93348" w:rsidRPr="00D84ABE" w:rsidRDefault="00B93348" w:rsidP="002F61F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D84ABE">
              <w:rPr>
                <w:rFonts w:eastAsia="Times New Roman" w:cs="Times New Roman"/>
                <w:color w:val="000000"/>
                <w:szCs w:val="24"/>
                <w:lang w:eastAsia="de-DE"/>
              </w:rPr>
              <w:t>GFg_chronic</w:t>
            </w:r>
            <w:r w:rsidRPr="00D84ABE">
              <w:rPr>
                <w:rFonts w:eastAsia="Times New Roman" w:cs="Times New Roman"/>
                <w:color w:val="000000"/>
                <w:szCs w:val="24"/>
                <w:vertAlign w:val="superscript"/>
                <w:lang w:eastAsia="de-DE"/>
              </w:rPr>
              <w:t>a</w:t>
            </w:r>
          </w:p>
        </w:tc>
        <w:tc>
          <w:tcPr>
            <w:tcW w:w="1728" w:type="dxa"/>
            <w:noWrap/>
            <w:vAlign w:val="bottom"/>
            <w:hideMark/>
          </w:tcPr>
          <w:p w:rsidR="00B93348" w:rsidRPr="00D84ABE" w:rsidRDefault="00B93348" w:rsidP="002F61F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D84ABE">
              <w:rPr>
                <w:rFonts w:eastAsia="Times New Roman" w:cs="Times New Roman"/>
                <w:color w:val="000000"/>
                <w:szCs w:val="24"/>
                <w:lang w:eastAsia="de-DE"/>
              </w:rPr>
              <w:t>GFg</w:t>
            </w:r>
          </w:p>
        </w:tc>
        <w:tc>
          <w:tcPr>
            <w:tcW w:w="1728" w:type="dxa"/>
            <w:noWrap/>
            <w:vAlign w:val="bottom"/>
            <w:hideMark/>
          </w:tcPr>
          <w:p w:rsidR="00B93348" w:rsidRPr="00D84ABE" w:rsidRDefault="00B93348" w:rsidP="002F61F5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D84ABE">
              <w:rPr>
                <w:rFonts w:eastAsia="Times New Roman" w:cs="Times New Roman"/>
                <w:color w:val="000000"/>
                <w:szCs w:val="24"/>
                <w:lang w:eastAsia="de-DE"/>
              </w:rPr>
              <w:t>0.0743 ± 0.0043</w:t>
            </w:r>
          </w:p>
        </w:tc>
        <w:tc>
          <w:tcPr>
            <w:tcW w:w="2016" w:type="dxa"/>
            <w:noWrap/>
            <w:vAlign w:val="bottom"/>
            <w:hideMark/>
          </w:tcPr>
          <w:p w:rsidR="00B93348" w:rsidRPr="00D84ABE" w:rsidRDefault="00B93348" w:rsidP="002F61F5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D84ABE">
              <w:rPr>
                <w:rFonts w:eastAsia="Times New Roman" w:cs="Times New Roman"/>
                <w:color w:val="000000"/>
                <w:szCs w:val="24"/>
                <w:lang w:eastAsia="de-DE"/>
              </w:rPr>
              <w:t>2139 ± 87</w:t>
            </w:r>
          </w:p>
        </w:tc>
      </w:tr>
      <w:tr w:rsidR="00B93348" w:rsidRPr="00D84ABE" w:rsidTr="00996469">
        <w:trPr>
          <w:trHeight w:val="300"/>
        </w:trPr>
        <w:tc>
          <w:tcPr>
            <w:tcW w:w="1854" w:type="dxa"/>
            <w:noWrap/>
            <w:vAlign w:val="bottom"/>
            <w:hideMark/>
          </w:tcPr>
          <w:p w:rsidR="00B93348" w:rsidRPr="00D84ABE" w:rsidRDefault="00B93348" w:rsidP="002F61F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D84ABE">
              <w:rPr>
                <w:rFonts w:eastAsia="Times New Roman" w:cs="Times New Roman"/>
                <w:color w:val="000000"/>
                <w:szCs w:val="24"/>
                <w:lang w:eastAsia="de-DE"/>
              </w:rPr>
              <w:t>Anti</w:t>
            </w:r>
          </w:p>
        </w:tc>
        <w:tc>
          <w:tcPr>
            <w:tcW w:w="1728" w:type="dxa"/>
            <w:noWrap/>
            <w:vAlign w:val="bottom"/>
            <w:hideMark/>
          </w:tcPr>
          <w:p w:rsidR="00B93348" w:rsidRPr="00D84ABE" w:rsidRDefault="00B93348" w:rsidP="002F61F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D84ABE">
              <w:rPr>
                <w:rFonts w:eastAsia="Times New Roman" w:cs="Times New Roman"/>
                <w:color w:val="000000"/>
                <w:szCs w:val="24"/>
                <w:lang w:eastAsia="de-DE"/>
              </w:rPr>
              <w:t>Naïve</w:t>
            </w:r>
          </w:p>
        </w:tc>
        <w:tc>
          <w:tcPr>
            <w:tcW w:w="1728" w:type="dxa"/>
            <w:noWrap/>
            <w:vAlign w:val="bottom"/>
            <w:hideMark/>
          </w:tcPr>
          <w:p w:rsidR="00B93348" w:rsidRPr="00D84ABE" w:rsidRDefault="00B93348" w:rsidP="002F61F5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D84ABE">
              <w:rPr>
                <w:rFonts w:eastAsia="Times New Roman" w:cs="Times New Roman"/>
                <w:color w:val="000000"/>
                <w:szCs w:val="24"/>
                <w:lang w:eastAsia="de-DE"/>
              </w:rPr>
              <w:t>0.0628 ± 0.0017</w:t>
            </w:r>
          </w:p>
        </w:tc>
        <w:tc>
          <w:tcPr>
            <w:tcW w:w="2016" w:type="dxa"/>
            <w:noWrap/>
            <w:vAlign w:val="bottom"/>
            <w:hideMark/>
          </w:tcPr>
          <w:p w:rsidR="00B93348" w:rsidRPr="00D84ABE" w:rsidRDefault="00B93348" w:rsidP="002F61F5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D84ABE">
              <w:rPr>
                <w:rFonts w:eastAsia="Times New Roman" w:cs="Times New Roman"/>
                <w:color w:val="000000"/>
                <w:szCs w:val="24"/>
                <w:lang w:eastAsia="de-DE"/>
              </w:rPr>
              <w:t>214 ± 27</w:t>
            </w:r>
          </w:p>
        </w:tc>
      </w:tr>
      <w:tr w:rsidR="00B93348" w:rsidRPr="00D84ABE" w:rsidTr="00996469">
        <w:trPr>
          <w:trHeight w:val="300"/>
        </w:trPr>
        <w:tc>
          <w:tcPr>
            <w:tcW w:w="1854" w:type="dxa"/>
            <w:noWrap/>
            <w:vAlign w:val="bottom"/>
            <w:hideMark/>
          </w:tcPr>
          <w:p w:rsidR="00B93348" w:rsidRPr="00D84ABE" w:rsidRDefault="00B93348" w:rsidP="002F61F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D84ABE">
              <w:rPr>
                <w:rFonts w:eastAsia="Times New Roman" w:cs="Times New Roman"/>
                <w:color w:val="000000"/>
                <w:szCs w:val="24"/>
                <w:lang w:eastAsia="de-DE"/>
              </w:rPr>
              <w:t>Anti_Hc</w:t>
            </w:r>
            <w:r w:rsidRPr="00D84ABE">
              <w:rPr>
                <w:rFonts w:eastAsia="Times New Roman" w:cs="Times New Roman"/>
                <w:color w:val="000000"/>
                <w:szCs w:val="24"/>
                <w:vertAlign w:val="superscript"/>
                <w:lang w:eastAsia="de-DE"/>
              </w:rPr>
              <w:t>+</w:t>
            </w:r>
          </w:p>
        </w:tc>
        <w:tc>
          <w:tcPr>
            <w:tcW w:w="1728" w:type="dxa"/>
            <w:noWrap/>
            <w:vAlign w:val="bottom"/>
            <w:hideMark/>
          </w:tcPr>
          <w:p w:rsidR="00B93348" w:rsidRPr="00D84ABE" w:rsidRDefault="00B93348" w:rsidP="002F61F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D84ABE">
              <w:rPr>
                <w:rFonts w:eastAsia="Times New Roman" w:cs="Times New Roman"/>
                <w:color w:val="000000"/>
                <w:szCs w:val="24"/>
                <w:lang w:eastAsia="de-DE"/>
              </w:rPr>
              <w:t>Hc</w:t>
            </w:r>
            <w:r w:rsidRPr="00D84ABE">
              <w:rPr>
                <w:rFonts w:eastAsia="Times New Roman" w:cs="Times New Roman"/>
                <w:color w:val="000000"/>
                <w:szCs w:val="24"/>
                <w:vertAlign w:val="superscript"/>
                <w:lang w:eastAsia="de-DE"/>
              </w:rPr>
              <w:t>+</w:t>
            </w:r>
          </w:p>
        </w:tc>
        <w:tc>
          <w:tcPr>
            <w:tcW w:w="1728" w:type="dxa"/>
            <w:noWrap/>
            <w:vAlign w:val="bottom"/>
            <w:hideMark/>
          </w:tcPr>
          <w:p w:rsidR="00B93348" w:rsidRPr="00D84ABE" w:rsidRDefault="00B93348" w:rsidP="002F61F5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D84ABE">
              <w:rPr>
                <w:rFonts w:eastAsia="Times New Roman" w:cs="Times New Roman"/>
                <w:color w:val="000000"/>
                <w:szCs w:val="24"/>
                <w:lang w:eastAsia="de-DE"/>
              </w:rPr>
              <w:t>0.0466 ± 0.0006</w:t>
            </w:r>
          </w:p>
        </w:tc>
        <w:tc>
          <w:tcPr>
            <w:tcW w:w="2016" w:type="dxa"/>
            <w:noWrap/>
            <w:vAlign w:val="bottom"/>
            <w:hideMark/>
          </w:tcPr>
          <w:p w:rsidR="00B93348" w:rsidRPr="00D84ABE" w:rsidRDefault="00B93348" w:rsidP="002F61F5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D84ABE">
              <w:rPr>
                <w:rFonts w:eastAsia="Times New Roman" w:cs="Times New Roman"/>
                <w:color w:val="000000"/>
                <w:szCs w:val="24"/>
                <w:lang w:eastAsia="de-DE"/>
              </w:rPr>
              <w:t>151 ± 15</w:t>
            </w:r>
          </w:p>
        </w:tc>
      </w:tr>
      <w:tr w:rsidR="00B93348" w:rsidRPr="00D84ABE" w:rsidTr="00996469">
        <w:trPr>
          <w:trHeight w:val="300"/>
        </w:trPr>
        <w:tc>
          <w:tcPr>
            <w:tcW w:w="1854" w:type="dxa"/>
            <w:noWrap/>
            <w:vAlign w:val="bottom"/>
            <w:hideMark/>
          </w:tcPr>
          <w:p w:rsidR="00B93348" w:rsidRPr="00D84ABE" w:rsidRDefault="00B93348" w:rsidP="002F61F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D84ABE">
              <w:rPr>
                <w:rFonts w:eastAsia="Times New Roman" w:cs="Times New Roman"/>
                <w:color w:val="000000"/>
                <w:szCs w:val="24"/>
                <w:lang w:eastAsia="de-DE"/>
              </w:rPr>
              <w:t>Anti_FGC3</w:t>
            </w:r>
          </w:p>
        </w:tc>
        <w:tc>
          <w:tcPr>
            <w:tcW w:w="1728" w:type="dxa"/>
            <w:noWrap/>
            <w:vAlign w:val="bottom"/>
            <w:hideMark/>
          </w:tcPr>
          <w:p w:rsidR="00B93348" w:rsidRPr="00D84ABE" w:rsidRDefault="00B93348" w:rsidP="002F61F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D84ABE">
              <w:rPr>
                <w:rFonts w:eastAsia="Times New Roman" w:cs="Times New Roman"/>
                <w:color w:val="000000"/>
                <w:szCs w:val="24"/>
                <w:lang w:eastAsia="de-DE"/>
              </w:rPr>
              <w:t>FGC3</w:t>
            </w:r>
          </w:p>
        </w:tc>
        <w:tc>
          <w:tcPr>
            <w:tcW w:w="1728" w:type="dxa"/>
            <w:noWrap/>
            <w:vAlign w:val="bottom"/>
            <w:hideMark/>
          </w:tcPr>
          <w:p w:rsidR="00B93348" w:rsidRPr="00D84ABE" w:rsidRDefault="00B93348" w:rsidP="002F61F5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D84ABE">
              <w:rPr>
                <w:rFonts w:eastAsia="Times New Roman" w:cs="Times New Roman"/>
                <w:color w:val="000000"/>
                <w:szCs w:val="24"/>
                <w:lang w:eastAsia="de-DE"/>
              </w:rPr>
              <w:t>0.0435 ± 0.0046</w:t>
            </w:r>
          </w:p>
        </w:tc>
        <w:tc>
          <w:tcPr>
            <w:tcW w:w="2016" w:type="dxa"/>
            <w:noWrap/>
            <w:vAlign w:val="bottom"/>
            <w:hideMark/>
          </w:tcPr>
          <w:p w:rsidR="00B93348" w:rsidRPr="00D84ABE" w:rsidRDefault="00B93348" w:rsidP="002F61F5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D84ABE">
              <w:rPr>
                <w:rFonts w:eastAsia="Times New Roman" w:cs="Times New Roman"/>
                <w:color w:val="000000"/>
                <w:szCs w:val="24"/>
                <w:lang w:eastAsia="de-DE"/>
              </w:rPr>
              <w:t>138 ± 14</w:t>
            </w:r>
          </w:p>
        </w:tc>
      </w:tr>
      <w:tr w:rsidR="00B93348" w:rsidRPr="00D84ABE" w:rsidTr="00996469">
        <w:trPr>
          <w:trHeight w:val="300"/>
        </w:trPr>
        <w:tc>
          <w:tcPr>
            <w:tcW w:w="1854" w:type="dxa"/>
            <w:noWrap/>
            <w:vAlign w:val="bottom"/>
            <w:hideMark/>
          </w:tcPr>
          <w:p w:rsidR="00B93348" w:rsidRPr="00D84ABE" w:rsidRDefault="00B93348" w:rsidP="002F61F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D84ABE">
              <w:rPr>
                <w:rFonts w:eastAsia="Times New Roman" w:cs="Times New Roman"/>
                <w:color w:val="000000"/>
                <w:szCs w:val="24"/>
                <w:lang w:eastAsia="de-DE"/>
              </w:rPr>
              <w:t>Ri</w:t>
            </w:r>
          </w:p>
        </w:tc>
        <w:tc>
          <w:tcPr>
            <w:tcW w:w="1728" w:type="dxa"/>
            <w:noWrap/>
            <w:vAlign w:val="bottom"/>
            <w:hideMark/>
          </w:tcPr>
          <w:p w:rsidR="00B93348" w:rsidRPr="00D84ABE" w:rsidRDefault="00B93348" w:rsidP="002F61F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D84ABE">
              <w:rPr>
                <w:rFonts w:eastAsia="Times New Roman" w:cs="Times New Roman"/>
                <w:color w:val="000000"/>
                <w:szCs w:val="24"/>
                <w:lang w:eastAsia="de-DE"/>
              </w:rPr>
              <w:t>Naïve</w:t>
            </w:r>
          </w:p>
        </w:tc>
        <w:tc>
          <w:tcPr>
            <w:tcW w:w="1728" w:type="dxa"/>
            <w:noWrap/>
            <w:vAlign w:val="bottom"/>
            <w:hideMark/>
          </w:tcPr>
          <w:p w:rsidR="00B93348" w:rsidRPr="00D84ABE" w:rsidRDefault="00B93348" w:rsidP="002F61F5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D84ABE">
              <w:rPr>
                <w:rFonts w:eastAsia="Times New Roman" w:cs="Times New Roman"/>
                <w:color w:val="000000"/>
                <w:szCs w:val="24"/>
                <w:lang w:eastAsia="de-DE"/>
              </w:rPr>
              <w:t>0.0621 ± 0.0011</w:t>
            </w:r>
          </w:p>
        </w:tc>
        <w:tc>
          <w:tcPr>
            <w:tcW w:w="2016" w:type="dxa"/>
            <w:noWrap/>
            <w:vAlign w:val="bottom"/>
            <w:hideMark/>
          </w:tcPr>
          <w:p w:rsidR="00B93348" w:rsidRPr="00D84ABE" w:rsidRDefault="00B93348" w:rsidP="002F61F5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D84ABE">
              <w:rPr>
                <w:rFonts w:eastAsia="Times New Roman" w:cs="Times New Roman"/>
                <w:color w:val="000000"/>
                <w:szCs w:val="24"/>
                <w:lang w:eastAsia="de-DE"/>
              </w:rPr>
              <w:t>340 ± 62</w:t>
            </w:r>
          </w:p>
        </w:tc>
      </w:tr>
      <w:tr w:rsidR="00B93348" w:rsidRPr="00D84ABE" w:rsidTr="00996469">
        <w:trPr>
          <w:trHeight w:val="300"/>
        </w:trPr>
        <w:tc>
          <w:tcPr>
            <w:tcW w:w="1854" w:type="dxa"/>
            <w:noWrap/>
            <w:vAlign w:val="bottom"/>
            <w:hideMark/>
          </w:tcPr>
          <w:p w:rsidR="00B93348" w:rsidRPr="00D84ABE" w:rsidRDefault="00B93348" w:rsidP="002F61F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D84ABE">
              <w:rPr>
                <w:rFonts w:eastAsia="Times New Roman" w:cs="Times New Roman"/>
                <w:color w:val="000000"/>
                <w:szCs w:val="24"/>
                <w:lang w:eastAsia="de-DE"/>
              </w:rPr>
              <w:t>Ri_Hc</w:t>
            </w:r>
            <w:r w:rsidRPr="00D84ABE">
              <w:rPr>
                <w:rFonts w:eastAsia="Times New Roman" w:cs="Times New Roman"/>
                <w:color w:val="000000"/>
                <w:szCs w:val="24"/>
                <w:vertAlign w:val="superscript"/>
                <w:lang w:eastAsia="de-DE"/>
              </w:rPr>
              <w:t>+</w:t>
            </w:r>
          </w:p>
        </w:tc>
        <w:tc>
          <w:tcPr>
            <w:tcW w:w="1728" w:type="dxa"/>
            <w:noWrap/>
            <w:vAlign w:val="bottom"/>
            <w:hideMark/>
          </w:tcPr>
          <w:p w:rsidR="00B93348" w:rsidRPr="00D84ABE" w:rsidRDefault="00B93348" w:rsidP="002F61F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D84ABE">
              <w:rPr>
                <w:rFonts w:eastAsia="Times New Roman" w:cs="Times New Roman"/>
                <w:color w:val="000000"/>
                <w:szCs w:val="24"/>
                <w:lang w:eastAsia="de-DE"/>
              </w:rPr>
              <w:t>Hc</w:t>
            </w:r>
            <w:r w:rsidRPr="00D84ABE">
              <w:rPr>
                <w:rFonts w:eastAsia="Times New Roman" w:cs="Times New Roman"/>
                <w:color w:val="000000"/>
                <w:szCs w:val="24"/>
                <w:vertAlign w:val="superscript"/>
                <w:lang w:eastAsia="de-DE"/>
              </w:rPr>
              <w:t>+</w:t>
            </w:r>
          </w:p>
        </w:tc>
        <w:tc>
          <w:tcPr>
            <w:tcW w:w="1728" w:type="dxa"/>
            <w:noWrap/>
            <w:vAlign w:val="bottom"/>
            <w:hideMark/>
          </w:tcPr>
          <w:p w:rsidR="00B93348" w:rsidRPr="00D84ABE" w:rsidRDefault="00B93348" w:rsidP="002F61F5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D84ABE">
              <w:rPr>
                <w:rFonts w:eastAsia="Times New Roman" w:cs="Times New Roman"/>
                <w:color w:val="000000"/>
                <w:szCs w:val="24"/>
                <w:lang w:eastAsia="de-DE"/>
              </w:rPr>
              <w:t>0.0535 ± 0.0039</w:t>
            </w:r>
          </w:p>
        </w:tc>
        <w:tc>
          <w:tcPr>
            <w:tcW w:w="2016" w:type="dxa"/>
            <w:noWrap/>
            <w:vAlign w:val="bottom"/>
            <w:hideMark/>
          </w:tcPr>
          <w:p w:rsidR="00B93348" w:rsidRPr="00D84ABE" w:rsidRDefault="00B93348" w:rsidP="002F61F5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D84ABE">
              <w:rPr>
                <w:rFonts w:eastAsia="Times New Roman" w:cs="Times New Roman"/>
                <w:color w:val="000000"/>
                <w:szCs w:val="24"/>
                <w:lang w:eastAsia="de-DE"/>
              </w:rPr>
              <w:t>128 ± 10</w:t>
            </w:r>
          </w:p>
        </w:tc>
      </w:tr>
      <w:tr w:rsidR="00B93348" w:rsidRPr="00D84ABE" w:rsidTr="00996469">
        <w:trPr>
          <w:trHeight w:val="300"/>
        </w:trPr>
        <w:tc>
          <w:tcPr>
            <w:tcW w:w="1854" w:type="dxa"/>
            <w:noWrap/>
            <w:vAlign w:val="bottom"/>
            <w:hideMark/>
          </w:tcPr>
          <w:p w:rsidR="00B93348" w:rsidRPr="00D84ABE" w:rsidRDefault="00B93348" w:rsidP="002F61F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D84ABE">
              <w:rPr>
                <w:rFonts w:eastAsia="Times New Roman" w:cs="Times New Roman"/>
                <w:color w:val="000000"/>
                <w:szCs w:val="24"/>
                <w:lang w:eastAsia="de-DE"/>
              </w:rPr>
              <w:t>Ri_FGC3</w:t>
            </w:r>
          </w:p>
        </w:tc>
        <w:tc>
          <w:tcPr>
            <w:tcW w:w="1728" w:type="dxa"/>
            <w:noWrap/>
            <w:vAlign w:val="bottom"/>
            <w:hideMark/>
          </w:tcPr>
          <w:p w:rsidR="00B93348" w:rsidRPr="00D84ABE" w:rsidRDefault="00B93348" w:rsidP="002F61F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D84ABE">
              <w:rPr>
                <w:rFonts w:eastAsia="Times New Roman" w:cs="Times New Roman"/>
                <w:color w:val="000000"/>
                <w:szCs w:val="24"/>
                <w:lang w:eastAsia="de-DE"/>
              </w:rPr>
              <w:t>FGC3</w:t>
            </w:r>
          </w:p>
        </w:tc>
        <w:tc>
          <w:tcPr>
            <w:tcW w:w="1728" w:type="dxa"/>
            <w:noWrap/>
            <w:vAlign w:val="bottom"/>
            <w:hideMark/>
          </w:tcPr>
          <w:p w:rsidR="00B93348" w:rsidRPr="00D84ABE" w:rsidRDefault="00B93348" w:rsidP="002F61F5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D84ABE">
              <w:rPr>
                <w:rFonts w:eastAsia="Times New Roman" w:cs="Times New Roman"/>
                <w:color w:val="000000"/>
                <w:szCs w:val="24"/>
                <w:lang w:eastAsia="de-DE"/>
              </w:rPr>
              <w:t>0.0690 ± 0.0085</w:t>
            </w:r>
          </w:p>
        </w:tc>
        <w:tc>
          <w:tcPr>
            <w:tcW w:w="2016" w:type="dxa"/>
            <w:noWrap/>
            <w:vAlign w:val="bottom"/>
            <w:hideMark/>
          </w:tcPr>
          <w:p w:rsidR="00B93348" w:rsidRPr="00D84ABE" w:rsidRDefault="00B93348" w:rsidP="002F61F5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D84ABE">
              <w:rPr>
                <w:rFonts w:eastAsia="Times New Roman" w:cs="Times New Roman"/>
                <w:color w:val="000000"/>
                <w:szCs w:val="24"/>
                <w:lang w:eastAsia="de-DE"/>
              </w:rPr>
              <w:t>86 ± 17</w:t>
            </w:r>
          </w:p>
        </w:tc>
      </w:tr>
      <w:tr w:rsidR="00B93348" w:rsidRPr="00D84ABE" w:rsidTr="00996469">
        <w:trPr>
          <w:trHeight w:val="300"/>
        </w:trPr>
        <w:tc>
          <w:tcPr>
            <w:tcW w:w="1854" w:type="dxa"/>
            <w:noWrap/>
            <w:vAlign w:val="bottom"/>
            <w:hideMark/>
          </w:tcPr>
          <w:p w:rsidR="00B93348" w:rsidRPr="00D84ABE" w:rsidRDefault="00B93348" w:rsidP="002F61F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D84ABE">
              <w:rPr>
                <w:rFonts w:eastAsia="Times New Roman" w:cs="Times New Roman"/>
                <w:color w:val="000000"/>
                <w:szCs w:val="24"/>
                <w:lang w:eastAsia="de-DE"/>
              </w:rPr>
              <w:t>Dub</w:t>
            </w:r>
          </w:p>
        </w:tc>
        <w:tc>
          <w:tcPr>
            <w:tcW w:w="1728" w:type="dxa"/>
            <w:noWrap/>
            <w:vAlign w:val="bottom"/>
            <w:hideMark/>
          </w:tcPr>
          <w:p w:rsidR="00B93348" w:rsidRPr="00D84ABE" w:rsidRDefault="00B93348" w:rsidP="002F61F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D84ABE">
              <w:rPr>
                <w:rFonts w:eastAsia="Times New Roman" w:cs="Times New Roman"/>
                <w:color w:val="000000"/>
                <w:szCs w:val="24"/>
                <w:lang w:eastAsia="de-DE"/>
              </w:rPr>
              <w:t>Naïve</w:t>
            </w:r>
          </w:p>
        </w:tc>
        <w:tc>
          <w:tcPr>
            <w:tcW w:w="1728" w:type="dxa"/>
            <w:noWrap/>
            <w:vAlign w:val="bottom"/>
            <w:hideMark/>
          </w:tcPr>
          <w:p w:rsidR="00B93348" w:rsidRPr="00D84ABE" w:rsidRDefault="00B93348" w:rsidP="002F61F5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D84ABE">
              <w:rPr>
                <w:rFonts w:eastAsia="Times New Roman" w:cs="Times New Roman"/>
                <w:color w:val="000000"/>
                <w:szCs w:val="24"/>
                <w:lang w:eastAsia="de-DE"/>
              </w:rPr>
              <w:t>0.0481 ± 0.0035</w:t>
            </w:r>
          </w:p>
        </w:tc>
        <w:tc>
          <w:tcPr>
            <w:tcW w:w="2016" w:type="dxa"/>
            <w:noWrap/>
            <w:vAlign w:val="bottom"/>
            <w:hideMark/>
          </w:tcPr>
          <w:p w:rsidR="00B93348" w:rsidRPr="00D84ABE" w:rsidRDefault="00B93348" w:rsidP="002F61F5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D84ABE">
              <w:rPr>
                <w:rFonts w:eastAsia="Times New Roman" w:cs="Times New Roman"/>
                <w:color w:val="000000"/>
                <w:szCs w:val="24"/>
                <w:lang w:eastAsia="de-DE"/>
              </w:rPr>
              <w:t>356 ± 61</w:t>
            </w:r>
          </w:p>
        </w:tc>
      </w:tr>
      <w:tr w:rsidR="00B93348" w:rsidRPr="00D84ABE" w:rsidTr="00996469">
        <w:trPr>
          <w:trHeight w:val="300"/>
        </w:trPr>
        <w:tc>
          <w:tcPr>
            <w:tcW w:w="1854" w:type="dxa"/>
            <w:noWrap/>
            <w:vAlign w:val="bottom"/>
            <w:hideMark/>
          </w:tcPr>
          <w:p w:rsidR="00B93348" w:rsidRPr="00D84ABE" w:rsidRDefault="00B93348" w:rsidP="002F61F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D84ABE">
              <w:rPr>
                <w:rFonts w:eastAsia="Times New Roman" w:cs="Times New Roman"/>
                <w:color w:val="000000"/>
                <w:szCs w:val="24"/>
                <w:lang w:eastAsia="de-DE"/>
              </w:rPr>
              <w:t>Dub_Hc</w:t>
            </w:r>
            <w:r w:rsidRPr="00D84ABE">
              <w:rPr>
                <w:rFonts w:eastAsia="Times New Roman" w:cs="Times New Roman"/>
                <w:color w:val="000000"/>
                <w:szCs w:val="24"/>
                <w:vertAlign w:val="superscript"/>
                <w:lang w:eastAsia="de-DE"/>
              </w:rPr>
              <w:t>+</w:t>
            </w:r>
          </w:p>
        </w:tc>
        <w:tc>
          <w:tcPr>
            <w:tcW w:w="1728" w:type="dxa"/>
            <w:noWrap/>
            <w:vAlign w:val="bottom"/>
            <w:hideMark/>
          </w:tcPr>
          <w:p w:rsidR="00B93348" w:rsidRPr="00D84ABE" w:rsidRDefault="00B93348" w:rsidP="002F61F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D84ABE">
              <w:rPr>
                <w:rFonts w:eastAsia="Times New Roman" w:cs="Times New Roman"/>
                <w:color w:val="000000"/>
                <w:szCs w:val="24"/>
                <w:lang w:eastAsia="de-DE"/>
              </w:rPr>
              <w:t>Hc</w:t>
            </w:r>
            <w:r w:rsidRPr="00D84ABE">
              <w:rPr>
                <w:rFonts w:eastAsia="Times New Roman" w:cs="Times New Roman"/>
                <w:color w:val="000000"/>
                <w:szCs w:val="24"/>
                <w:vertAlign w:val="superscript"/>
                <w:lang w:eastAsia="de-DE"/>
              </w:rPr>
              <w:t>+</w:t>
            </w:r>
          </w:p>
        </w:tc>
        <w:tc>
          <w:tcPr>
            <w:tcW w:w="1728" w:type="dxa"/>
            <w:noWrap/>
            <w:vAlign w:val="bottom"/>
            <w:hideMark/>
          </w:tcPr>
          <w:p w:rsidR="00B93348" w:rsidRPr="00D84ABE" w:rsidRDefault="00B93348" w:rsidP="002F61F5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D84ABE">
              <w:rPr>
                <w:rFonts w:eastAsia="Times New Roman" w:cs="Times New Roman"/>
                <w:color w:val="000000"/>
                <w:szCs w:val="24"/>
                <w:lang w:eastAsia="de-DE"/>
              </w:rPr>
              <w:t>0.0514 ± 0.0011</w:t>
            </w:r>
          </w:p>
        </w:tc>
        <w:tc>
          <w:tcPr>
            <w:tcW w:w="2016" w:type="dxa"/>
            <w:noWrap/>
            <w:vAlign w:val="bottom"/>
            <w:hideMark/>
          </w:tcPr>
          <w:p w:rsidR="00B93348" w:rsidRPr="00D84ABE" w:rsidRDefault="00B93348" w:rsidP="002F61F5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D84ABE">
              <w:rPr>
                <w:rFonts w:eastAsia="Times New Roman" w:cs="Times New Roman"/>
                <w:color w:val="000000"/>
                <w:szCs w:val="24"/>
                <w:lang w:eastAsia="de-DE"/>
              </w:rPr>
              <w:t>663 ± 33</w:t>
            </w:r>
          </w:p>
        </w:tc>
      </w:tr>
      <w:tr w:rsidR="00B93348" w:rsidRPr="00D84ABE" w:rsidTr="00996469">
        <w:trPr>
          <w:trHeight w:val="300"/>
        </w:trPr>
        <w:tc>
          <w:tcPr>
            <w:tcW w:w="1854" w:type="dxa"/>
            <w:noWrap/>
            <w:vAlign w:val="bottom"/>
            <w:hideMark/>
          </w:tcPr>
          <w:p w:rsidR="00B93348" w:rsidRPr="00D84ABE" w:rsidRDefault="00B93348" w:rsidP="002F61F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D84ABE">
              <w:rPr>
                <w:rFonts w:eastAsia="Times New Roman" w:cs="Times New Roman"/>
                <w:color w:val="000000"/>
                <w:szCs w:val="24"/>
                <w:lang w:eastAsia="de-DE"/>
              </w:rPr>
              <w:t>Dub_FGC3</w:t>
            </w:r>
          </w:p>
        </w:tc>
        <w:tc>
          <w:tcPr>
            <w:tcW w:w="1728" w:type="dxa"/>
            <w:noWrap/>
            <w:vAlign w:val="bottom"/>
            <w:hideMark/>
          </w:tcPr>
          <w:p w:rsidR="00B93348" w:rsidRPr="00D84ABE" w:rsidRDefault="00B93348" w:rsidP="002F61F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D84ABE">
              <w:rPr>
                <w:rFonts w:eastAsia="Times New Roman" w:cs="Times New Roman"/>
                <w:color w:val="000000"/>
                <w:szCs w:val="24"/>
                <w:lang w:eastAsia="de-DE"/>
              </w:rPr>
              <w:t>FGC3</w:t>
            </w:r>
          </w:p>
        </w:tc>
        <w:tc>
          <w:tcPr>
            <w:tcW w:w="1728" w:type="dxa"/>
            <w:noWrap/>
            <w:vAlign w:val="bottom"/>
            <w:hideMark/>
          </w:tcPr>
          <w:p w:rsidR="00B93348" w:rsidRPr="00D84ABE" w:rsidRDefault="00B93348" w:rsidP="002F61F5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D84ABE">
              <w:rPr>
                <w:rFonts w:eastAsia="Times New Roman" w:cs="Times New Roman"/>
                <w:color w:val="000000"/>
                <w:szCs w:val="24"/>
                <w:lang w:eastAsia="de-DE"/>
              </w:rPr>
              <w:t>0.0670 ± 0.0058</w:t>
            </w:r>
          </w:p>
        </w:tc>
        <w:tc>
          <w:tcPr>
            <w:tcW w:w="2016" w:type="dxa"/>
            <w:noWrap/>
            <w:vAlign w:val="bottom"/>
            <w:hideMark/>
          </w:tcPr>
          <w:p w:rsidR="00B93348" w:rsidRPr="00D84ABE" w:rsidRDefault="00B93348" w:rsidP="002F61F5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D84ABE">
              <w:rPr>
                <w:rFonts w:eastAsia="Times New Roman" w:cs="Times New Roman"/>
                <w:color w:val="000000"/>
                <w:szCs w:val="24"/>
                <w:lang w:eastAsia="de-DE"/>
              </w:rPr>
              <w:t>95 ± 2</w:t>
            </w:r>
          </w:p>
        </w:tc>
      </w:tr>
      <w:tr w:rsidR="00B93348" w:rsidRPr="00D84ABE" w:rsidTr="00996469">
        <w:trPr>
          <w:trHeight w:val="300"/>
        </w:trPr>
        <w:tc>
          <w:tcPr>
            <w:tcW w:w="1854" w:type="dxa"/>
            <w:noWrap/>
            <w:vAlign w:val="bottom"/>
            <w:hideMark/>
          </w:tcPr>
          <w:p w:rsidR="00B93348" w:rsidRPr="00D84ABE" w:rsidRDefault="00B93348" w:rsidP="002F61F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D84ABE">
              <w:rPr>
                <w:rFonts w:eastAsia="Times New Roman" w:cs="Times New Roman"/>
                <w:color w:val="000000"/>
                <w:szCs w:val="24"/>
                <w:lang w:eastAsia="de-DE"/>
              </w:rPr>
              <w:t>Yama</w:t>
            </w:r>
          </w:p>
        </w:tc>
        <w:tc>
          <w:tcPr>
            <w:tcW w:w="1728" w:type="dxa"/>
            <w:noWrap/>
            <w:vAlign w:val="bottom"/>
            <w:hideMark/>
          </w:tcPr>
          <w:p w:rsidR="00B93348" w:rsidRPr="00D84ABE" w:rsidRDefault="00B93348" w:rsidP="002F61F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D84ABE">
              <w:rPr>
                <w:rFonts w:eastAsia="Times New Roman" w:cs="Times New Roman"/>
                <w:color w:val="000000"/>
                <w:szCs w:val="24"/>
                <w:lang w:eastAsia="de-DE"/>
              </w:rPr>
              <w:t>Naïve</w:t>
            </w:r>
          </w:p>
        </w:tc>
        <w:tc>
          <w:tcPr>
            <w:tcW w:w="1728" w:type="dxa"/>
            <w:noWrap/>
            <w:vAlign w:val="bottom"/>
            <w:hideMark/>
          </w:tcPr>
          <w:p w:rsidR="00B93348" w:rsidRPr="00D84ABE" w:rsidRDefault="00B93348" w:rsidP="002F61F5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D84ABE">
              <w:rPr>
                <w:rFonts w:eastAsia="Times New Roman" w:cs="Times New Roman"/>
                <w:color w:val="000000"/>
                <w:szCs w:val="24"/>
                <w:lang w:eastAsia="de-DE"/>
              </w:rPr>
              <w:t>0.0600 ± 0.0047</w:t>
            </w:r>
          </w:p>
        </w:tc>
        <w:tc>
          <w:tcPr>
            <w:tcW w:w="2016" w:type="dxa"/>
            <w:noWrap/>
            <w:vAlign w:val="bottom"/>
            <w:hideMark/>
          </w:tcPr>
          <w:p w:rsidR="00B93348" w:rsidRPr="00D84ABE" w:rsidRDefault="00B93348" w:rsidP="002F61F5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D84ABE">
              <w:rPr>
                <w:rFonts w:eastAsia="Times New Roman" w:cs="Times New Roman"/>
                <w:color w:val="000000"/>
                <w:szCs w:val="24"/>
                <w:lang w:eastAsia="de-DE"/>
              </w:rPr>
              <w:t>1024 ± 180</w:t>
            </w:r>
          </w:p>
        </w:tc>
      </w:tr>
      <w:tr w:rsidR="00B93348" w:rsidRPr="00D84ABE" w:rsidTr="00996469">
        <w:trPr>
          <w:trHeight w:val="300"/>
        </w:trPr>
        <w:tc>
          <w:tcPr>
            <w:tcW w:w="1854" w:type="dxa"/>
            <w:noWrap/>
            <w:vAlign w:val="bottom"/>
            <w:hideMark/>
          </w:tcPr>
          <w:p w:rsidR="00B93348" w:rsidRPr="00D84ABE" w:rsidRDefault="00B93348" w:rsidP="002F61F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D84ABE">
              <w:rPr>
                <w:rFonts w:eastAsia="Times New Roman" w:cs="Times New Roman"/>
                <w:color w:val="000000"/>
                <w:szCs w:val="24"/>
                <w:lang w:eastAsia="de-DE"/>
              </w:rPr>
              <w:t>Yama_FGC3</w:t>
            </w:r>
          </w:p>
        </w:tc>
        <w:tc>
          <w:tcPr>
            <w:tcW w:w="1728" w:type="dxa"/>
            <w:noWrap/>
            <w:vAlign w:val="bottom"/>
            <w:hideMark/>
          </w:tcPr>
          <w:p w:rsidR="00B93348" w:rsidRPr="00D84ABE" w:rsidRDefault="00B93348" w:rsidP="002F61F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D84ABE">
              <w:rPr>
                <w:rFonts w:eastAsia="Times New Roman" w:cs="Times New Roman"/>
                <w:color w:val="000000"/>
                <w:szCs w:val="24"/>
                <w:lang w:eastAsia="de-DE"/>
              </w:rPr>
              <w:t>FGC3</w:t>
            </w:r>
          </w:p>
        </w:tc>
        <w:tc>
          <w:tcPr>
            <w:tcW w:w="1728" w:type="dxa"/>
            <w:noWrap/>
            <w:vAlign w:val="bottom"/>
            <w:hideMark/>
          </w:tcPr>
          <w:p w:rsidR="00B93348" w:rsidRPr="00D84ABE" w:rsidRDefault="00B93348" w:rsidP="002F61F5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D84ABE">
              <w:rPr>
                <w:rFonts w:eastAsia="Times New Roman" w:cs="Times New Roman"/>
                <w:color w:val="000000"/>
                <w:szCs w:val="24"/>
                <w:lang w:eastAsia="de-DE"/>
              </w:rPr>
              <w:t>0.0493 ± 0.0072</w:t>
            </w:r>
          </w:p>
        </w:tc>
        <w:tc>
          <w:tcPr>
            <w:tcW w:w="2016" w:type="dxa"/>
            <w:noWrap/>
            <w:vAlign w:val="bottom"/>
            <w:hideMark/>
          </w:tcPr>
          <w:p w:rsidR="00B93348" w:rsidRPr="00D84ABE" w:rsidRDefault="00B93348" w:rsidP="002F61F5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D84ABE">
              <w:rPr>
                <w:rFonts w:eastAsia="Times New Roman" w:cs="Times New Roman"/>
                <w:color w:val="000000"/>
                <w:szCs w:val="24"/>
                <w:lang w:eastAsia="de-DE"/>
              </w:rPr>
              <w:t>694 ± 23</w:t>
            </w:r>
          </w:p>
        </w:tc>
      </w:tr>
      <w:tr w:rsidR="00B93348" w:rsidRPr="00D84ABE" w:rsidTr="00996469">
        <w:trPr>
          <w:trHeight w:val="300"/>
        </w:trPr>
        <w:tc>
          <w:tcPr>
            <w:tcW w:w="1854" w:type="dxa"/>
            <w:noWrap/>
            <w:vAlign w:val="bottom"/>
            <w:hideMark/>
          </w:tcPr>
          <w:p w:rsidR="00B93348" w:rsidRPr="00D84ABE" w:rsidRDefault="00B93348" w:rsidP="002F61F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D84ABE">
              <w:rPr>
                <w:rFonts w:eastAsia="Times New Roman" w:cs="Times New Roman"/>
                <w:color w:val="000000"/>
                <w:szCs w:val="24"/>
                <w:lang w:eastAsia="de-DE"/>
              </w:rPr>
              <w:t>Yama_562α</w:t>
            </w:r>
          </w:p>
        </w:tc>
        <w:tc>
          <w:tcPr>
            <w:tcW w:w="1728" w:type="dxa"/>
            <w:noWrap/>
            <w:vAlign w:val="bottom"/>
            <w:hideMark/>
          </w:tcPr>
          <w:p w:rsidR="00B93348" w:rsidRPr="00D84ABE" w:rsidRDefault="00B93348" w:rsidP="002F61F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D84ABE">
              <w:rPr>
                <w:rFonts w:eastAsia="Times New Roman" w:cs="Times New Roman"/>
                <w:color w:val="000000"/>
                <w:szCs w:val="24"/>
                <w:lang w:eastAsia="de-DE"/>
              </w:rPr>
              <w:t>562α</w:t>
            </w:r>
          </w:p>
        </w:tc>
        <w:tc>
          <w:tcPr>
            <w:tcW w:w="1728" w:type="dxa"/>
            <w:noWrap/>
            <w:vAlign w:val="bottom"/>
            <w:hideMark/>
          </w:tcPr>
          <w:p w:rsidR="00B93348" w:rsidRPr="00D84ABE" w:rsidRDefault="00B93348" w:rsidP="002F61F5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D84ABE">
              <w:rPr>
                <w:rFonts w:eastAsia="Times New Roman" w:cs="Times New Roman"/>
                <w:color w:val="000000"/>
                <w:szCs w:val="24"/>
                <w:lang w:eastAsia="de-DE"/>
              </w:rPr>
              <w:t>0.0877 ± 0.0088</w:t>
            </w:r>
          </w:p>
        </w:tc>
        <w:tc>
          <w:tcPr>
            <w:tcW w:w="2016" w:type="dxa"/>
            <w:noWrap/>
            <w:vAlign w:val="bottom"/>
            <w:hideMark/>
          </w:tcPr>
          <w:p w:rsidR="00B93348" w:rsidRPr="00D84ABE" w:rsidRDefault="00B93348" w:rsidP="002F61F5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D84ABE">
              <w:rPr>
                <w:rFonts w:eastAsia="Times New Roman" w:cs="Times New Roman"/>
                <w:color w:val="000000"/>
                <w:szCs w:val="24"/>
                <w:lang w:eastAsia="de-DE"/>
              </w:rPr>
              <w:t>1149 ± 112</w:t>
            </w:r>
          </w:p>
        </w:tc>
      </w:tr>
      <w:tr w:rsidR="00B93348" w:rsidRPr="00D84ABE" w:rsidTr="00996469">
        <w:trPr>
          <w:trHeight w:val="300"/>
        </w:trPr>
        <w:tc>
          <w:tcPr>
            <w:tcW w:w="1854" w:type="dxa"/>
            <w:noWrap/>
            <w:vAlign w:val="bottom"/>
            <w:hideMark/>
          </w:tcPr>
          <w:p w:rsidR="00B93348" w:rsidRPr="00D84ABE" w:rsidRDefault="00B93348" w:rsidP="002F61F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D84ABE">
              <w:rPr>
                <w:rFonts w:eastAsia="Times New Roman" w:cs="Times New Roman"/>
                <w:color w:val="000000"/>
                <w:szCs w:val="24"/>
                <w:lang w:eastAsia="de-DE"/>
              </w:rPr>
              <w:t>Opa</w:t>
            </w:r>
          </w:p>
        </w:tc>
        <w:tc>
          <w:tcPr>
            <w:tcW w:w="1728" w:type="dxa"/>
            <w:noWrap/>
            <w:vAlign w:val="bottom"/>
            <w:hideMark/>
          </w:tcPr>
          <w:p w:rsidR="00B93348" w:rsidRPr="00D84ABE" w:rsidRDefault="00B93348" w:rsidP="002F61F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D84ABE">
              <w:rPr>
                <w:rFonts w:eastAsia="Times New Roman" w:cs="Times New Roman"/>
                <w:color w:val="000000"/>
                <w:szCs w:val="24"/>
                <w:lang w:eastAsia="de-DE"/>
              </w:rPr>
              <w:t>Naïve</w:t>
            </w:r>
          </w:p>
        </w:tc>
        <w:tc>
          <w:tcPr>
            <w:tcW w:w="1728" w:type="dxa"/>
            <w:noWrap/>
            <w:vAlign w:val="bottom"/>
            <w:hideMark/>
          </w:tcPr>
          <w:p w:rsidR="00B93348" w:rsidRPr="00D84ABE" w:rsidRDefault="00B93348" w:rsidP="002F61F5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D84ABE">
              <w:rPr>
                <w:rFonts w:eastAsia="Times New Roman" w:cs="Times New Roman"/>
                <w:color w:val="000000"/>
                <w:szCs w:val="24"/>
                <w:lang w:eastAsia="de-DE"/>
              </w:rPr>
              <w:t>0.0517 ± 0.0046</w:t>
            </w:r>
          </w:p>
        </w:tc>
        <w:tc>
          <w:tcPr>
            <w:tcW w:w="2016" w:type="dxa"/>
            <w:noWrap/>
            <w:vAlign w:val="bottom"/>
            <w:hideMark/>
          </w:tcPr>
          <w:p w:rsidR="00B93348" w:rsidRPr="00D84ABE" w:rsidRDefault="00B93348" w:rsidP="002F61F5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D84ABE">
              <w:rPr>
                <w:rFonts w:eastAsia="Times New Roman" w:cs="Times New Roman"/>
                <w:color w:val="000000"/>
                <w:szCs w:val="24"/>
                <w:lang w:eastAsia="de-DE"/>
              </w:rPr>
              <w:t>672 ± 73</w:t>
            </w:r>
          </w:p>
        </w:tc>
      </w:tr>
      <w:tr w:rsidR="00B93348" w:rsidRPr="00D84ABE" w:rsidTr="00996469">
        <w:trPr>
          <w:trHeight w:val="300"/>
        </w:trPr>
        <w:tc>
          <w:tcPr>
            <w:tcW w:w="1854" w:type="dxa"/>
            <w:noWrap/>
            <w:vAlign w:val="bottom"/>
            <w:hideMark/>
          </w:tcPr>
          <w:p w:rsidR="00B93348" w:rsidRPr="00D84ABE" w:rsidRDefault="00B93348" w:rsidP="002F61F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D84ABE">
              <w:rPr>
                <w:rFonts w:eastAsia="Times New Roman" w:cs="Times New Roman"/>
                <w:color w:val="000000"/>
                <w:szCs w:val="24"/>
                <w:lang w:eastAsia="de-DE"/>
              </w:rPr>
              <w:t>Opa_Hc</w:t>
            </w:r>
            <w:r w:rsidRPr="00D84ABE">
              <w:rPr>
                <w:rFonts w:eastAsia="Times New Roman" w:cs="Times New Roman"/>
                <w:color w:val="000000"/>
                <w:szCs w:val="24"/>
                <w:vertAlign w:val="superscript"/>
                <w:lang w:eastAsia="de-DE"/>
              </w:rPr>
              <w:t>+</w:t>
            </w:r>
          </w:p>
        </w:tc>
        <w:tc>
          <w:tcPr>
            <w:tcW w:w="1728" w:type="dxa"/>
            <w:noWrap/>
            <w:vAlign w:val="bottom"/>
            <w:hideMark/>
          </w:tcPr>
          <w:p w:rsidR="00B93348" w:rsidRPr="00D84ABE" w:rsidRDefault="00B93348" w:rsidP="002F61F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D84ABE">
              <w:rPr>
                <w:rFonts w:eastAsia="Times New Roman" w:cs="Times New Roman"/>
                <w:color w:val="000000"/>
                <w:szCs w:val="24"/>
                <w:lang w:eastAsia="de-DE"/>
              </w:rPr>
              <w:t>Hc</w:t>
            </w:r>
            <w:r w:rsidRPr="00D84ABE">
              <w:rPr>
                <w:rFonts w:eastAsia="Times New Roman" w:cs="Times New Roman"/>
                <w:color w:val="000000"/>
                <w:szCs w:val="24"/>
                <w:vertAlign w:val="superscript"/>
                <w:lang w:eastAsia="de-DE"/>
              </w:rPr>
              <w:t>+</w:t>
            </w:r>
          </w:p>
        </w:tc>
        <w:tc>
          <w:tcPr>
            <w:tcW w:w="1728" w:type="dxa"/>
            <w:noWrap/>
            <w:vAlign w:val="bottom"/>
            <w:hideMark/>
          </w:tcPr>
          <w:p w:rsidR="00B93348" w:rsidRPr="00D84ABE" w:rsidRDefault="00B93348" w:rsidP="002F61F5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D84ABE">
              <w:rPr>
                <w:rFonts w:eastAsia="Times New Roman" w:cs="Times New Roman"/>
                <w:color w:val="000000"/>
                <w:szCs w:val="24"/>
                <w:lang w:eastAsia="de-DE"/>
              </w:rPr>
              <w:t>0.0624 ± 0.0005</w:t>
            </w:r>
          </w:p>
        </w:tc>
        <w:tc>
          <w:tcPr>
            <w:tcW w:w="2016" w:type="dxa"/>
            <w:noWrap/>
            <w:vAlign w:val="bottom"/>
            <w:hideMark/>
          </w:tcPr>
          <w:p w:rsidR="00B93348" w:rsidRPr="00D84ABE" w:rsidRDefault="00B93348" w:rsidP="002F61F5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D84ABE">
              <w:rPr>
                <w:rFonts w:eastAsia="Times New Roman" w:cs="Times New Roman"/>
                <w:color w:val="000000"/>
                <w:szCs w:val="24"/>
                <w:lang w:eastAsia="de-DE"/>
              </w:rPr>
              <w:t>764 ± 57</w:t>
            </w:r>
          </w:p>
        </w:tc>
      </w:tr>
      <w:tr w:rsidR="00B93348" w:rsidRPr="00D84ABE" w:rsidTr="00996469">
        <w:trPr>
          <w:trHeight w:val="300"/>
        </w:trPr>
        <w:tc>
          <w:tcPr>
            <w:tcW w:w="1854" w:type="dxa"/>
            <w:noWrap/>
            <w:vAlign w:val="bottom"/>
            <w:hideMark/>
          </w:tcPr>
          <w:p w:rsidR="00B93348" w:rsidRPr="00D84ABE" w:rsidRDefault="00B93348" w:rsidP="002F61F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D84ABE">
              <w:rPr>
                <w:rFonts w:eastAsia="Times New Roman" w:cs="Times New Roman"/>
                <w:color w:val="000000"/>
                <w:szCs w:val="24"/>
                <w:lang w:eastAsia="de-DE"/>
              </w:rPr>
              <w:t>Opa_FGC3</w:t>
            </w:r>
          </w:p>
        </w:tc>
        <w:tc>
          <w:tcPr>
            <w:tcW w:w="1728" w:type="dxa"/>
            <w:noWrap/>
            <w:vAlign w:val="bottom"/>
            <w:hideMark/>
          </w:tcPr>
          <w:p w:rsidR="00B93348" w:rsidRPr="00D84ABE" w:rsidRDefault="00B93348" w:rsidP="002F61F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D84ABE">
              <w:rPr>
                <w:rFonts w:eastAsia="Times New Roman" w:cs="Times New Roman"/>
                <w:color w:val="000000"/>
                <w:szCs w:val="24"/>
                <w:lang w:eastAsia="de-DE"/>
              </w:rPr>
              <w:t>FGC3</w:t>
            </w:r>
          </w:p>
        </w:tc>
        <w:tc>
          <w:tcPr>
            <w:tcW w:w="1728" w:type="dxa"/>
            <w:noWrap/>
            <w:vAlign w:val="bottom"/>
            <w:hideMark/>
          </w:tcPr>
          <w:p w:rsidR="00B93348" w:rsidRPr="00D84ABE" w:rsidRDefault="00B93348" w:rsidP="002F61F5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D84ABE">
              <w:rPr>
                <w:rFonts w:eastAsia="Times New Roman" w:cs="Times New Roman"/>
                <w:color w:val="000000"/>
                <w:szCs w:val="24"/>
                <w:lang w:eastAsia="de-DE"/>
              </w:rPr>
              <w:t>0.0611 ± 0.0045</w:t>
            </w:r>
          </w:p>
        </w:tc>
        <w:tc>
          <w:tcPr>
            <w:tcW w:w="2016" w:type="dxa"/>
            <w:noWrap/>
            <w:vAlign w:val="bottom"/>
            <w:hideMark/>
          </w:tcPr>
          <w:p w:rsidR="00B93348" w:rsidRPr="00D84ABE" w:rsidRDefault="00B93348" w:rsidP="002F61F5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D84ABE">
              <w:rPr>
                <w:rFonts w:eastAsia="Times New Roman" w:cs="Times New Roman"/>
                <w:color w:val="000000"/>
                <w:szCs w:val="24"/>
                <w:lang w:eastAsia="de-DE"/>
              </w:rPr>
              <w:t>78 ± 2</w:t>
            </w:r>
          </w:p>
        </w:tc>
      </w:tr>
      <w:tr w:rsidR="00B93348" w:rsidRPr="00D84ABE" w:rsidTr="00996469">
        <w:trPr>
          <w:trHeight w:val="300"/>
        </w:trPr>
        <w:tc>
          <w:tcPr>
            <w:tcW w:w="1854" w:type="dxa"/>
            <w:noWrap/>
            <w:vAlign w:val="bottom"/>
            <w:hideMark/>
          </w:tcPr>
          <w:p w:rsidR="00B93348" w:rsidRPr="00D84ABE" w:rsidRDefault="00B93348" w:rsidP="002F61F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D84ABE">
              <w:rPr>
                <w:rFonts w:eastAsia="Times New Roman" w:cs="Times New Roman"/>
                <w:color w:val="000000"/>
                <w:szCs w:val="24"/>
                <w:lang w:eastAsia="de-DE"/>
              </w:rPr>
              <w:t>Opa_562α</w:t>
            </w:r>
          </w:p>
        </w:tc>
        <w:tc>
          <w:tcPr>
            <w:tcW w:w="1728" w:type="dxa"/>
            <w:noWrap/>
            <w:vAlign w:val="bottom"/>
            <w:hideMark/>
          </w:tcPr>
          <w:p w:rsidR="00B93348" w:rsidRPr="00D84ABE" w:rsidRDefault="00B93348" w:rsidP="002F61F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D84ABE">
              <w:rPr>
                <w:rFonts w:eastAsia="Times New Roman" w:cs="Times New Roman"/>
                <w:color w:val="000000"/>
                <w:szCs w:val="24"/>
                <w:lang w:eastAsia="de-DE"/>
              </w:rPr>
              <w:t>562α</w:t>
            </w:r>
          </w:p>
        </w:tc>
        <w:tc>
          <w:tcPr>
            <w:tcW w:w="1728" w:type="dxa"/>
            <w:noWrap/>
            <w:vAlign w:val="bottom"/>
            <w:hideMark/>
          </w:tcPr>
          <w:p w:rsidR="00B93348" w:rsidRPr="00D84ABE" w:rsidRDefault="00B93348" w:rsidP="002F61F5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D84ABE">
              <w:rPr>
                <w:rFonts w:eastAsia="Times New Roman" w:cs="Times New Roman"/>
                <w:color w:val="000000"/>
                <w:szCs w:val="24"/>
                <w:lang w:eastAsia="de-DE"/>
              </w:rPr>
              <w:t>0.0962 ± 0.0077</w:t>
            </w:r>
          </w:p>
        </w:tc>
        <w:tc>
          <w:tcPr>
            <w:tcW w:w="2016" w:type="dxa"/>
            <w:noWrap/>
            <w:vAlign w:val="bottom"/>
            <w:hideMark/>
          </w:tcPr>
          <w:p w:rsidR="00B93348" w:rsidRPr="00D84ABE" w:rsidRDefault="00B93348" w:rsidP="002F61F5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D84ABE">
              <w:rPr>
                <w:rFonts w:eastAsia="Times New Roman" w:cs="Times New Roman"/>
                <w:color w:val="000000"/>
                <w:szCs w:val="24"/>
                <w:lang w:eastAsia="de-DE"/>
              </w:rPr>
              <w:t>79 ± 17</w:t>
            </w:r>
          </w:p>
        </w:tc>
      </w:tr>
    </w:tbl>
    <w:p w:rsidR="00B93348" w:rsidRDefault="00B93348" w:rsidP="00B93348">
      <w:pPr>
        <w:pStyle w:val="StandardWeb"/>
        <w:spacing w:before="0" w:beforeAutospacing="0" w:after="0" w:afterAutospacing="0"/>
        <w:rPr>
          <w:lang w:eastAsia="de-DE"/>
        </w:rPr>
      </w:pPr>
    </w:p>
    <w:p w:rsidR="00B93348" w:rsidRDefault="00B93348" w:rsidP="00B93348">
      <w:pPr>
        <w:spacing w:after="0"/>
        <w:rPr>
          <w:rFonts w:cs="Times New Roman"/>
          <w:i/>
          <w:szCs w:val="24"/>
        </w:rPr>
      </w:pPr>
      <w:r w:rsidRPr="00D84ABE">
        <w:rPr>
          <w:rFonts w:cs="Times New Roman"/>
          <w:szCs w:val="24"/>
          <w:vertAlign w:val="superscript"/>
        </w:rPr>
        <w:t>a</w:t>
      </w:r>
      <w:r w:rsidRPr="00D84ABE">
        <w:rPr>
          <w:rFonts w:cs="Times New Roman"/>
          <w:szCs w:val="24"/>
        </w:rPr>
        <w:t xml:space="preserve"> The host does not belong to the species </w:t>
      </w:r>
      <w:r w:rsidRPr="00D84ABE">
        <w:rPr>
          <w:rFonts w:cs="Times New Roman"/>
          <w:i/>
          <w:szCs w:val="24"/>
        </w:rPr>
        <w:t>Paramecium biaurelia,</w:t>
      </w:r>
      <w:r w:rsidRPr="00D84ABE">
        <w:rPr>
          <w:rFonts w:cs="Times New Roman"/>
          <w:szCs w:val="24"/>
        </w:rPr>
        <w:t xml:space="preserve"> but to the closely related </w:t>
      </w:r>
      <w:r w:rsidRPr="00D84ABE">
        <w:rPr>
          <w:rFonts w:cs="Times New Roman"/>
          <w:i/>
          <w:szCs w:val="24"/>
        </w:rPr>
        <w:t>Paramecium octaurelia.</w:t>
      </w:r>
    </w:p>
    <w:p w:rsidR="00B93348" w:rsidRPr="00D84ABE" w:rsidRDefault="00B93348" w:rsidP="00B93348">
      <w:pPr>
        <w:spacing w:before="0" w:after="0"/>
        <w:rPr>
          <w:rFonts w:cs="Times New Roman"/>
          <w:szCs w:val="24"/>
        </w:rPr>
      </w:pPr>
      <w:r w:rsidRPr="00D84ABE">
        <w:rPr>
          <w:rFonts w:cs="Times New Roman"/>
          <w:szCs w:val="24"/>
        </w:rPr>
        <w:t>Values represent mean of three replicates ± SD; cured – the symbionts were removed by antibiotic treatment; naïve – no infection</w:t>
      </w:r>
      <w:bookmarkStart w:id="0" w:name="_GoBack"/>
      <w:bookmarkEnd w:id="0"/>
      <w:r w:rsidRPr="00D84ABE">
        <w:rPr>
          <w:rFonts w:cs="Times New Roman"/>
          <w:szCs w:val="24"/>
        </w:rPr>
        <w:t xml:space="preserve"> has been observed in this strain since its</w:t>
      </w:r>
      <w:r w:rsidR="00F43C13">
        <w:rPr>
          <w:rFonts w:cs="Times New Roman"/>
          <w:szCs w:val="24"/>
        </w:rPr>
        <w:t xml:space="preserve"> isolation from the environment.</w:t>
      </w:r>
    </w:p>
    <w:sectPr w:rsidR="00B93348" w:rsidRPr="00D84ABE" w:rsidSect="0093429D">
      <w:headerReference w:type="even" r:id="rId9"/>
      <w:footerReference w:type="even" r:id="rId10"/>
      <w:footerReference w:type="default" r:id="rId11"/>
      <w:headerReference w:type="first" r:id="rId12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6A33" w:rsidRDefault="00036A33" w:rsidP="00117666">
      <w:pPr>
        <w:spacing w:after="0"/>
      </w:pPr>
      <w:r>
        <w:separator/>
      </w:r>
    </w:p>
  </w:endnote>
  <w:endnote w:type="continuationSeparator" w:id="0">
    <w:p w:rsidR="00036A33" w:rsidRDefault="00036A33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5F6A" w:rsidRPr="00577C4C" w:rsidRDefault="00C52A7B">
    <w:pPr>
      <w:rPr>
        <w:color w:val="C00000"/>
        <w:szCs w:val="24"/>
      </w:rPr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1E7D00" wp14:editId="52AE46F6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6469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1E7D0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6469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5F6A" w:rsidRPr="00577C4C" w:rsidRDefault="00C52A7B">
    <w:pPr>
      <w:rPr>
        <w:b/>
        <w:sz w:val="20"/>
        <w:szCs w:val="24"/>
      </w:rPr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866BCF3" wp14:editId="186BBD87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66BCF3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6A33" w:rsidRDefault="00036A33" w:rsidP="00117666">
      <w:pPr>
        <w:spacing w:after="0"/>
      </w:pPr>
      <w:r>
        <w:separator/>
      </w:r>
    </w:p>
  </w:footnote>
  <w:footnote w:type="continuationSeparator" w:id="0">
    <w:p w:rsidR="00036A33" w:rsidRDefault="00036A33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5F6A" w:rsidRDefault="0093429D" w:rsidP="0093429D">
    <w:r w:rsidRPr="005A1D84">
      <w:rPr>
        <w:b/>
        <w:noProof/>
        <w:color w:val="A6A6A6" w:themeColor="background1" w:themeShade="A6"/>
        <w:lang w:val="de-DE" w:eastAsia="de-DE"/>
      </w:rPr>
      <w:drawing>
        <wp:inline distT="0" distB="0" distL="0" distR="0" wp14:anchorId="5B039D35" wp14:editId="34B2ECE5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berschrift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enabsatz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0A2"/>
    <w:rsid w:val="0001436A"/>
    <w:rsid w:val="00034304"/>
    <w:rsid w:val="00035434"/>
    <w:rsid w:val="00036A33"/>
    <w:rsid w:val="00052A14"/>
    <w:rsid w:val="00077D53"/>
    <w:rsid w:val="00105FD9"/>
    <w:rsid w:val="00117666"/>
    <w:rsid w:val="001549D3"/>
    <w:rsid w:val="00160065"/>
    <w:rsid w:val="00177D84"/>
    <w:rsid w:val="00267D18"/>
    <w:rsid w:val="002868E2"/>
    <w:rsid w:val="002869C3"/>
    <w:rsid w:val="002936E4"/>
    <w:rsid w:val="002B4A57"/>
    <w:rsid w:val="002C74CA"/>
    <w:rsid w:val="003544FB"/>
    <w:rsid w:val="003D2F2D"/>
    <w:rsid w:val="00401590"/>
    <w:rsid w:val="00447801"/>
    <w:rsid w:val="00452E9C"/>
    <w:rsid w:val="004735C8"/>
    <w:rsid w:val="004961FF"/>
    <w:rsid w:val="004B11A2"/>
    <w:rsid w:val="00517A89"/>
    <w:rsid w:val="005250F2"/>
    <w:rsid w:val="00571C37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17DD6"/>
    <w:rsid w:val="00885156"/>
    <w:rsid w:val="009151AA"/>
    <w:rsid w:val="0093429D"/>
    <w:rsid w:val="00943573"/>
    <w:rsid w:val="009656A1"/>
    <w:rsid w:val="00970F7D"/>
    <w:rsid w:val="0098715A"/>
    <w:rsid w:val="00994A3D"/>
    <w:rsid w:val="009962E2"/>
    <w:rsid w:val="00996469"/>
    <w:rsid w:val="009C2B12"/>
    <w:rsid w:val="00A174D9"/>
    <w:rsid w:val="00AB6715"/>
    <w:rsid w:val="00B1671E"/>
    <w:rsid w:val="00B25EB8"/>
    <w:rsid w:val="00B37F4D"/>
    <w:rsid w:val="00B93348"/>
    <w:rsid w:val="00C52A7B"/>
    <w:rsid w:val="00C56BAF"/>
    <w:rsid w:val="00C679AA"/>
    <w:rsid w:val="00C75972"/>
    <w:rsid w:val="00CD066B"/>
    <w:rsid w:val="00CE4FEE"/>
    <w:rsid w:val="00D850A2"/>
    <w:rsid w:val="00DB59C3"/>
    <w:rsid w:val="00DC259A"/>
    <w:rsid w:val="00DE23E8"/>
    <w:rsid w:val="00E52377"/>
    <w:rsid w:val="00E64E17"/>
    <w:rsid w:val="00E866C9"/>
    <w:rsid w:val="00EA3D3C"/>
    <w:rsid w:val="00F43C13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D5BFB7A-EA89-449D-B281-3C9B3E641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berschrift1">
    <w:name w:val="heading 1"/>
    <w:basedOn w:val="Listenabsatz"/>
    <w:next w:val="Standard"/>
    <w:link w:val="berschrift1Zchn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berschrift2">
    <w:name w:val="heading 2"/>
    <w:basedOn w:val="berschrift1"/>
    <w:next w:val="Standard"/>
    <w:link w:val="berschrift2Zchn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berschrift3">
    <w:name w:val="heading 3"/>
    <w:basedOn w:val="Standard"/>
    <w:next w:val="Standard"/>
    <w:link w:val="berschrift3Zchn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berschrift4">
    <w:name w:val="heading 4"/>
    <w:basedOn w:val="berschrift3"/>
    <w:next w:val="Standard"/>
    <w:link w:val="berschrift4Zchn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berschrift5">
    <w:name w:val="heading 5"/>
    <w:basedOn w:val="berschrift4"/>
    <w:next w:val="Standard"/>
    <w:link w:val="berschrift5Zchn"/>
    <w:uiPriority w:val="2"/>
    <w:qFormat/>
    <w:rsid w:val="00AB6715"/>
    <w:pPr>
      <w:numPr>
        <w:ilvl w:val="4"/>
      </w:numPr>
      <w:outlineLvl w:val="4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Untertitel">
    <w:name w:val="Subtitle"/>
    <w:basedOn w:val="Standard"/>
    <w:next w:val="Standard"/>
    <w:link w:val="UntertitelZchn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UntertitelZchn">
    <w:name w:val="Untertitel Zchn"/>
    <w:basedOn w:val="Absatz-Standardschriftart"/>
    <w:link w:val="Untertitel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Untertitel"/>
    <w:next w:val="Standard"/>
    <w:uiPriority w:val="1"/>
    <w:qFormat/>
    <w:rsid w:val="00AB671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uchtitel">
    <w:name w:val="Book Title"/>
    <w:basedOn w:val="Absatz-Standardschriftar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Beschriftung">
    <w:name w:val="caption"/>
    <w:basedOn w:val="Standard"/>
    <w:next w:val="KeinLeerraum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KeinLeerraum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B671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B6715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B671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Hervorhebung">
    <w:name w:val="Emphasis"/>
    <w:basedOn w:val="Absatz-Standardschriftart"/>
    <w:uiPriority w:val="20"/>
    <w:qFormat/>
    <w:rsid w:val="00AB6715"/>
    <w:rPr>
      <w:rFonts w:ascii="Times New Roman" w:hAnsi="Times New Roman"/>
      <w:i/>
      <w:iCs/>
    </w:rPr>
  </w:style>
  <w:style w:type="character" w:styleId="Endnotenzeichen">
    <w:name w:val="endnote reference"/>
    <w:basedOn w:val="Absatz-Standardschriftart"/>
    <w:uiPriority w:val="99"/>
    <w:semiHidden/>
    <w:unhideWhenUsed/>
    <w:rsid w:val="00AB6715"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BesuchterHyperlink">
    <w:name w:val="FollowedHyperlink"/>
    <w:basedOn w:val="Absatz-Standardschriftar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uzeile">
    <w:name w:val="footer"/>
    <w:basedOn w:val="Standard"/>
    <w:link w:val="FuzeileZchn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AB6715"/>
    <w:rPr>
      <w:rFonts w:ascii="Times New Roman" w:hAnsi="Times New Roman"/>
      <w:sz w:val="24"/>
    </w:rPr>
  </w:style>
  <w:style w:type="character" w:styleId="Funotenzeichen">
    <w:name w:val="footnote reference"/>
    <w:basedOn w:val="Absatz-Standardschriftart"/>
    <w:uiPriority w:val="99"/>
    <w:semiHidden/>
    <w:unhideWhenUsed/>
    <w:rsid w:val="00AB6715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KopfzeileZchn">
    <w:name w:val="Kopfzeile Zchn"/>
    <w:basedOn w:val="Absatz-Standardschriftart"/>
    <w:link w:val="Kopfzeile"/>
    <w:uiPriority w:val="99"/>
    <w:rsid w:val="00AB6715"/>
    <w:rPr>
      <w:rFonts w:ascii="Times New Roman" w:hAnsi="Times New Roman"/>
      <w:b/>
      <w:sz w:val="24"/>
    </w:rPr>
  </w:style>
  <w:style w:type="paragraph" w:styleId="Listenabsatz">
    <w:name w:val="List Paragraph"/>
    <w:basedOn w:val="Standard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Absatz-Standardschriftart"/>
    <w:uiPriority w:val="99"/>
    <w:unhideWhenUsed/>
    <w:rsid w:val="00AB6715"/>
    <w:rPr>
      <w:color w:val="0000FF"/>
      <w:u w:val="single"/>
    </w:rPr>
  </w:style>
  <w:style w:type="character" w:styleId="IntensiveHervorhebung">
    <w:name w:val="Intense Emphasis"/>
    <w:basedOn w:val="Absatz-Standardschriftar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iverVerweis">
    <w:name w:val="Intense Reference"/>
    <w:basedOn w:val="Absatz-Standardschriftart"/>
    <w:uiPriority w:val="32"/>
    <w:qFormat/>
    <w:rsid w:val="00AB6715"/>
    <w:rPr>
      <w:b/>
      <w:bCs/>
      <w:smallCaps/>
      <w:color w:val="auto"/>
      <w:spacing w:val="5"/>
    </w:rPr>
  </w:style>
  <w:style w:type="character" w:styleId="Zeilennummer">
    <w:name w:val="line number"/>
    <w:basedOn w:val="Absatz-Standardschriftart"/>
    <w:uiPriority w:val="99"/>
    <w:semiHidden/>
    <w:unhideWhenUsed/>
    <w:rsid w:val="00AB6715"/>
  </w:style>
  <w:style w:type="character" w:customStyle="1" w:styleId="berschrift3Zchn">
    <w:name w:val="Überschrift 3 Zchn"/>
    <w:basedOn w:val="Absatz-Standardschriftart"/>
    <w:link w:val="berschrift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StandardWeb">
    <w:name w:val="Normal (Web)"/>
    <w:basedOn w:val="Standard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Fett">
    <w:name w:val="Strong"/>
    <w:basedOn w:val="Absatz-Standardschriftart"/>
    <w:uiPriority w:val="22"/>
    <w:qFormat/>
    <w:rsid w:val="00AB6715"/>
    <w:rPr>
      <w:rFonts w:ascii="Times New Roman" w:hAnsi="Times New Roman"/>
      <w:b/>
      <w:bCs/>
    </w:rPr>
  </w:style>
  <w:style w:type="character" w:styleId="SchwacheHervorhebung">
    <w:name w:val="Subtle Emphasis"/>
    <w:basedOn w:val="Absatz-Standardschriftar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ellenraster">
    <w:name w:val="Table Grid"/>
    <w:basedOn w:val="NormaleTabelle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Standard"/>
    <w:link w:val="TitelZchn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elZchn">
    <w:name w:val="Titel Zchn"/>
    <w:basedOn w:val="Absatz-Standardschriftart"/>
    <w:link w:val="Titel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el"/>
    <w:next w:val="Titel"/>
    <w:qFormat/>
    <w:rsid w:val="0001436A"/>
    <w:pPr>
      <w:spacing w:after="120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ina.schrallhammer@biologie.uni-freiburg.d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B9917D7972574BB5A3BD507DCCFE18" ma:contentTypeVersion="7" ma:contentTypeDescription="Create a new document." ma:contentTypeScope="" ma:versionID="59668778f5c03c41b96c1ff1554b8f8d">
  <xsd:schema xmlns:xsd="http://www.w3.org/2001/XMLSchema" xmlns:p="http://schemas.microsoft.com/office/2006/metadata/properties" xmlns:ns2="b833066a-7bcb-4a41-ba3a-c0ee0ef8dc7c" targetNamespace="http://schemas.microsoft.com/office/2006/metadata/properties" ma:root="true" ma:fieldsID="512c9154f2e9e84e3746ab62bc811d74" ns2:_="">
    <xsd:import namespace="b833066a-7bcb-4a41-ba3a-c0ee0ef8dc7c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FileFormat" minOccurs="0"/>
                <xsd:element ref="ns2:DocumentId" minOccurs="0"/>
                <xsd:element ref="ns2:TitleName" minOccurs="0"/>
                <xsd:element ref="ns2:StageName" minOccurs="0"/>
                <xsd:element ref="ns2:IsDeleted" minOccurs="0"/>
                <xsd:element ref="ns2:Checked_x0020_Out_x0020_To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b833066a-7bcb-4a41-ba3a-c0ee0ef8dc7c" elementFormDefault="qualified">
    <xsd:import namespace="http://schemas.microsoft.com/office/2006/documentManagement/types"/>
    <xsd:element name="DocumentType" ma:index="8" nillable="true" ma:displayName="DocumentType" ma:internalName="DocumentType">
      <xsd:simpleType>
        <xsd:restriction base="dms:Text"/>
      </xsd:simpleType>
    </xsd:element>
    <xsd:element name="FileFormat" ma:index="9" nillable="true" ma:displayName="FileFormat" ma:internalName="FileFormat">
      <xsd:simpleType>
        <xsd:restriction base="dms:Text"/>
      </xsd:simpleType>
    </xsd:element>
    <xsd:element name="DocumentId" ma:index="10" nillable="true" ma:displayName="DocumentId" ma:internalName="DocumentId">
      <xsd:simpleType>
        <xsd:restriction base="dms:Text"/>
      </xsd:simpleType>
    </xsd:element>
    <xsd:element name="TitleName" ma:index="11" nillable="true" ma:displayName="TitleName" ma:internalName="TitleName">
      <xsd:simpleType>
        <xsd:restriction base="dms:Text"/>
      </xsd:simpleType>
    </xsd:element>
    <xsd:element name="StageName" ma:index="12" nillable="true" ma:displayName="StageName" ma:internalName="StageName">
      <xsd:simpleType>
        <xsd:restriction base="dms:Text"/>
      </xsd:simpleType>
    </xsd:element>
    <xsd:element name="IsDeleted" ma:index="13" nillable="true" ma:displayName="IsDeleted" ma:default="0" ma:internalName="IsDeleted">
      <xsd:simpleType>
        <xsd:restriction base="dms:Boolean"/>
      </xsd:simpleType>
    </xsd:element>
    <xsd:element name="Checked_x0020_Out_x0020_To" ma:index="14" nillable="true" ma:displayName="Checked Out To" ma:list="UserInfo" ma:internalName="Checked_x0020_Out_x0020_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DocumentId xmlns="b833066a-7bcb-4a41-ba3a-c0ee0ef8dc7c">Table 1.docx</DocumentId>
    <FileFormat xmlns="b833066a-7bcb-4a41-ba3a-c0ee0ef8dc7c">DOCX</FileFormat>
    <StageName xmlns="b833066a-7bcb-4a41-ba3a-c0ee0ef8dc7c">Author's Proof</StageName>
    <Checked_x0020_Out_x0020_To xmlns="b833066a-7bcb-4a41-ba3a-c0ee0ef8dc7c">
      <UserInfo>
        <DisplayName/>
        <AccountId xsi:nil="true"/>
        <AccountType/>
      </UserInfo>
    </Checked_x0020_Out_x0020_To>
    <IsDeleted xmlns="b833066a-7bcb-4a41-ba3a-c0ee0ef8dc7c">false</IsDeleted>
    <TitleName xmlns="b833066a-7bcb-4a41-ba3a-c0ee0ef8dc7c">Table 1.docx</TitleName>
    <DocumentType xmlns="b833066a-7bcb-4a41-ba3a-c0ee0ef8dc7c">Table</DocumentType>
  </documentManagement>
</p:properties>
</file>

<file path=customXml/itemProps1.xml><?xml version="1.0" encoding="utf-8"?>
<ds:datastoreItem xmlns:ds="http://schemas.openxmlformats.org/officeDocument/2006/customXml" ds:itemID="{C55ABBB7-E904-4B7B-83EF-A74363E8622E}"/>
</file>

<file path=customXml/itemProps2.xml><?xml version="1.0" encoding="utf-8"?>
<ds:datastoreItem xmlns:ds="http://schemas.openxmlformats.org/officeDocument/2006/customXml" ds:itemID="{4703E583-0EB3-4826-9644-D0B16AA695E4}"/>
</file>

<file path=customXml/itemProps3.xml><?xml version="1.0" encoding="utf-8"?>
<ds:datastoreItem xmlns:ds="http://schemas.openxmlformats.org/officeDocument/2006/customXml" ds:itemID="{410DE485-438F-434C-A0DF-E600D92628E9}"/>
</file>

<file path=customXml/itemProps4.xml><?xml version="1.0" encoding="utf-8"?>
<ds:datastoreItem xmlns:ds="http://schemas.openxmlformats.org/officeDocument/2006/customXml" ds:itemID="{0FB757FF-16F9-4126-B407-9A4A09D0CF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1459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ms1151</dc:creator>
  <cp:lastModifiedBy>ms1151</cp:lastModifiedBy>
  <cp:revision>2</cp:revision>
  <cp:lastPrinted>2013-10-03T12:51:00Z</cp:lastPrinted>
  <dcterms:created xsi:type="dcterms:W3CDTF">2016-12-15T13:54:00Z</dcterms:created>
  <dcterms:modified xsi:type="dcterms:W3CDTF">2016-12-15T13:54:00Z</dcterms:modified>
</cp:coreProperties>
</file>