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jpeg" ContentType="image/jpe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B8E" w:rsidRPr="002256EB" w:rsidRDefault="00A13B8E" w:rsidP="00A13B8E">
      <w:pPr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Supplementar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 xml:space="preserve">y </w:t>
      </w:r>
      <w:r w:rsidRPr="00472879">
        <w:rPr>
          <w:rFonts w:ascii="Times New Roman" w:hAnsi="Times New Roman"/>
          <w:b/>
          <w:sz w:val="24"/>
          <w:szCs w:val="24"/>
        </w:rPr>
        <w:t xml:space="preserve">Table </w:t>
      </w:r>
      <w:r>
        <w:rPr>
          <w:rFonts w:ascii="Times New Roman" w:hAnsi="Times New Roman"/>
          <w:b/>
          <w:sz w:val="24"/>
          <w:szCs w:val="24"/>
        </w:rPr>
        <w:t>1</w:t>
      </w:r>
      <w:r w:rsidRPr="00472879">
        <w:rPr>
          <w:rFonts w:ascii="Times New Roman" w:hAnsi="Times New Roman"/>
          <w:sz w:val="24"/>
          <w:szCs w:val="24"/>
        </w:rPr>
        <w:t>.</w:t>
      </w:r>
      <w:proofErr w:type="gramEnd"/>
      <w:r w:rsidRPr="00472879">
        <w:rPr>
          <w:rFonts w:ascii="Times New Roman" w:hAnsi="Times New Roman"/>
          <w:sz w:val="24"/>
          <w:szCs w:val="24"/>
        </w:rPr>
        <w:t xml:space="preserve"> Estimates of correlation coefficients between common bean traits (genetic below diagonal and phenotypic</w:t>
      </w:r>
      <w:r w:rsidRPr="00AB2666">
        <w:rPr>
          <w:rFonts w:ascii="Times New Roman" w:hAnsi="Times New Roman"/>
          <w:sz w:val="24"/>
          <w:szCs w:val="24"/>
        </w:rPr>
        <w:t xml:space="preserve"> </w:t>
      </w:r>
      <w:r w:rsidRPr="00472879">
        <w:rPr>
          <w:rFonts w:ascii="Times New Roman" w:hAnsi="Times New Roman"/>
          <w:sz w:val="24"/>
          <w:szCs w:val="24"/>
        </w:rPr>
        <w:t xml:space="preserve">above diagonal </w:t>
      </w:r>
      <w:r>
        <w:rPr>
          <w:rFonts w:ascii="Times New Roman" w:hAnsi="Times New Roman"/>
          <w:sz w:val="24"/>
          <w:szCs w:val="24"/>
        </w:rPr>
        <w:t xml:space="preserve">with </w:t>
      </w:r>
      <w:r w:rsidRPr="00472879">
        <w:rPr>
          <w:rFonts w:ascii="Times New Roman" w:hAnsi="Times New Roman"/>
          <w:sz w:val="24"/>
          <w:szCs w:val="24"/>
        </w:rPr>
        <w:t xml:space="preserve">values in </w:t>
      </w:r>
      <w:r>
        <w:rPr>
          <w:rFonts w:ascii="Times New Roman" w:hAnsi="Times New Roman"/>
          <w:sz w:val="24"/>
          <w:szCs w:val="24"/>
        </w:rPr>
        <w:t>parenthesis indicating</w:t>
      </w:r>
      <w:r w:rsidRPr="00472879">
        <w:rPr>
          <w:rFonts w:ascii="Times New Roman" w:hAnsi="Times New Roman"/>
          <w:sz w:val="24"/>
          <w:szCs w:val="24"/>
        </w:rPr>
        <w:t xml:space="preserve"> the standard errors) in Andean gene pool diversity panels grown under drought stress (DS) and non-stress (NS) treatments at </w:t>
      </w:r>
      <w:proofErr w:type="spellStart"/>
      <w:r w:rsidRPr="00472879">
        <w:rPr>
          <w:rFonts w:ascii="Times New Roman" w:hAnsi="Times New Roman"/>
          <w:sz w:val="24"/>
          <w:szCs w:val="24"/>
        </w:rPr>
        <w:t>Hawassa</w:t>
      </w:r>
      <w:proofErr w:type="spellEnd"/>
      <w:r w:rsidRPr="00472879">
        <w:rPr>
          <w:rFonts w:ascii="Times New Roman" w:hAnsi="Times New Roman"/>
          <w:sz w:val="24"/>
          <w:szCs w:val="24"/>
        </w:rPr>
        <w:t xml:space="preserve">, Ethiopia, in 2009. </w:t>
      </w:r>
    </w:p>
    <w:tbl>
      <w:tblPr>
        <w:tblW w:w="15948" w:type="dxa"/>
        <w:jc w:val="center"/>
        <w:tblInd w:w="630" w:type="dxa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72"/>
        <w:gridCol w:w="883"/>
        <w:gridCol w:w="1305"/>
        <w:gridCol w:w="1440"/>
        <w:gridCol w:w="1502"/>
        <w:gridCol w:w="1378"/>
        <w:gridCol w:w="1440"/>
        <w:gridCol w:w="1501"/>
        <w:gridCol w:w="1435"/>
        <w:gridCol w:w="1351"/>
        <w:gridCol w:w="1336"/>
        <w:gridCol w:w="1405"/>
      </w:tblGrid>
      <w:tr w:rsidR="00A13B8E" w:rsidRPr="00C32962" w:rsidTr="00A13B8E">
        <w:trPr>
          <w:trHeight w:val="300"/>
          <w:jc w:val="center"/>
        </w:trPr>
        <w:tc>
          <w:tcPr>
            <w:tcW w:w="972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 </w:t>
            </w:r>
          </w:p>
        </w:tc>
        <w:tc>
          <w:tcPr>
            <w:tcW w:w="883" w:type="dxa"/>
            <w:tcBorders>
              <w:bottom w:val="single" w:sz="4" w:space="0" w:color="auto"/>
            </w:tcBorders>
          </w:tcPr>
          <w:p w:rsidR="00A13B8E" w:rsidRPr="00262A12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Stress regime</w:t>
            </w:r>
          </w:p>
        </w:tc>
        <w:tc>
          <w:tcPr>
            <w:tcW w:w="1305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YLDH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DF</w:t>
            </w:r>
          </w:p>
        </w:tc>
        <w:tc>
          <w:tcPr>
            <w:tcW w:w="1502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DPM</w:t>
            </w:r>
          </w:p>
        </w:tc>
        <w:tc>
          <w:tcPr>
            <w:tcW w:w="1378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SCMR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PDPL</w:t>
            </w:r>
          </w:p>
        </w:tc>
        <w:tc>
          <w:tcPr>
            <w:tcW w:w="1501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SDPD</w:t>
            </w:r>
          </w:p>
        </w:tc>
        <w:tc>
          <w:tcPr>
            <w:tcW w:w="1435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100SW</w:t>
            </w:r>
          </w:p>
        </w:tc>
        <w:tc>
          <w:tcPr>
            <w:tcW w:w="1351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PPI</w:t>
            </w:r>
          </w:p>
        </w:tc>
        <w:tc>
          <w:tcPr>
            <w:tcW w:w="1336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PHI</w:t>
            </w:r>
          </w:p>
        </w:tc>
        <w:tc>
          <w:tcPr>
            <w:tcW w:w="1405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HI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YLDH</w:t>
            </w:r>
          </w:p>
        </w:tc>
        <w:tc>
          <w:tcPr>
            <w:tcW w:w="883" w:type="dxa"/>
            <w:tcBorders>
              <w:top w:val="single" w:sz="4" w:space="0" w:color="auto"/>
              <w:bottom w:val="nil"/>
            </w:tcBorders>
          </w:tcPr>
          <w:p w:rsidR="00A13B8E" w:rsidRPr="00262A12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DS</w:t>
            </w:r>
          </w:p>
        </w:tc>
        <w:tc>
          <w:tcPr>
            <w:tcW w:w="1305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44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-0.27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(0.09)</w:t>
            </w:r>
          </w:p>
        </w:tc>
        <w:tc>
          <w:tcPr>
            <w:tcW w:w="1502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-0.06(0.03)</w:t>
            </w:r>
          </w:p>
        </w:tc>
        <w:tc>
          <w:tcPr>
            <w:tcW w:w="1378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0.03(0.04)</w:t>
            </w:r>
          </w:p>
        </w:tc>
        <w:tc>
          <w:tcPr>
            <w:tcW w:w="144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0.39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  <w:tc>
          <w:tcPr>
            <w:tcW w:w="1501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-0.03(0.10)</w:t>
            </w:r>
          </w:p>
        </w:tc>
        <w:tc>
          <w:tcPr>
            <w:tcW w:w="1435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0.52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(0.04)</w:t>
            </w:r>
          </w:p>
        </w:tc>
        <w:tc>
          <w:tcPr>
            <w:tcW w:w="1351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(0.03)</w:t>
            </w:r>
          </w:p>
        </w:tc>
        <w:tc>
          <w:tcPr>
            <w:tcW w:w="1336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0.24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(0.02)</w:t>
            </w:r>
          </w:p>
        </w:tc>
        <w:tc>
          <w:tcPr>
            <w:tcW w:w="1405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0.44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(0.04)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tcBorders>
              <w:top w:val="nil"/>
            </w:tcBorders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883" w:type="dxa"/>
            <w:tcBorders>
              <w:top w:val="nil"/>
            </w:tcBorders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NS</w:t>
            </w:r>
          </w:p>
        </w:tc>
        <w:tc>
          <w:tcPr>
            <w:tcW w:w="1305" w:type="dxa"/>
            <w:tcBorders>
              <w:top w:val="nil"/>
            </w:tcBorders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440" w:type="dxa"/>
            <w:tcBorders>
              <w:top w:val="nil"/>
            </w:tcBorders>
            <w:shd w:val="clear" w:color="auto" w:fill="auto"/>
            <w:noWrap/>
            <w:vAlign w:val="bottom"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-0.03(0.10)</w:t>
            </w:r>
          </w:p>
        </w:tc>
        <w:tc>
          <w:tcPr>
            <w:tcW w:w="1502" w:type="dxa"/>
            <w:tcBorders>
              <w:top w:val="nil"/>
            </w:tcBorders>
            <w:shd w:val="clear" w:color="auto" w:fill="auto"/>
            <w:noWrap/>
            <w:vAlign w:val="bottom"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0.11(0.09)</w:t>
            </w:r>
          </w:p>
        </w:tc>
        <w:tc>
          <w:tcPr>
            <w:tcW w:w="1378" w:type="dxa"/>
            <w:tcBorders>
              <w:top w:val="nil"/>
            </w:tcBorders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-0.06(0.07)</w:t>
            </w:r>
          </w:p>
        </w:tc>
        <w:tc>
          <w:tcPr>
            <w:tcW w:w="1440" w:type="dxa"/>
            <w:tcBorders>
              <w:top w:val="nil"/>
            </w:tcBorders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0.30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  <w:tc>
          <w:tcPr>
            <w:tcW w:w="1501" w:type="dxa"/>
            <w:tcBorders>
              <w:top w:val="nil"/>
            </w:tcBorders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0.11(0.09)</w:t>
            </w:r>
          </w:p>
        </w:tc>
        <w:tc>
          <w:tcPr>
            <w:tcW w:w="1435" w:type="dxa"/>
            <w:tcBorders>
              <w:top w:val="nil"/>
            </w:tcBorders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0.38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(0.03)</w:t>
            </w:r>
          </w:p>
        </w:tc>
        <w:tc>
          <w:tcPr>
            <w:tcW w:w="1351" w:type="dxa"/>
            <w:tcBorders>
              <w:top w:val="nil"/>
            </w:tcBorders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0.33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(0.03)</w:t>
            </w:r>
          </w:p>
        </w:tc>
        <w:tc>
          <w:tcPr>
            <w:tcW w:w="1336" w:type="dxa"/>
            <w:tcBorders>
              <w:top w:val="nil"/>
            </w:tcBorders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0.11(0.09)</w:t>
            </w:r>
          </w:p>
        </w:tc>
        <w:tc>
          <w:tcPr>
            <w:tcW w:w="1405" w:type="dxa"/>
            <w:tcBorders>
              <w:top w:val="nil"/>
            </w:tcBorders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0.32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(0.04)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DF</w:t>
            </w: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DS</w:t>
            </w:r>
          </w:p>
        </w:tc>
        <w:tc>
          <w:tcPr>
            <w:tcW w:w="1305" w:type="dxa"/>
            <w:shd w:val="clear" w:color="auto" w:fill="auto"/>
            <w:noWrap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-0.34</w:t>
            </w: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(0.11)</w:t>
            </w:r>
          </w:p>
        </w:tc>
        <w:tc>
          <w:tcPr>
            <w:tcW w:w="1440" w:type="dxa"/>
            <w:shd w:val="clear" w:color="auto" w:fill="auto"/>
            <w:noWrap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502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0.52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(0.06)</w:t>
            </w:r>
          </w:p>
        </w:tc>
        <w:tc>
          <w:tcPr>
            <w:tcW w:w="1378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-0.25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  <w:tc>
          <w:tcPr>
            <w:tcW w:w="1440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-0.34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  <w:tc>
          <w:tcPr>
            <w:tcW w:w="1501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0.24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  <w:tc>
          <w:tcPr>
            <w:tcW w:w="1435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-0.39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  <w:tc>
          <w:tcPr>
            <w:tcW w:w="1351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-0.28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(0.03)</w:t>
            </w:r>
          </w:p>
        </w:tc>
        <w:tc>
          <w:tcPr>
            <w:tcW w:w="1336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-0.10(0.08)</w:t>
            </w:r>
          </w:p>
        </w:tc>
        <w:tc>
          <w:tcPr>
            <w:tcW w:w="1405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-0.35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NS</w:t>
            </w:r>
          </w:p>
        </w:tc>
        <w:tc>
          <w:tcPr>
            <w:tcW w:w="1305" w:type="dxa"/>
            <w:shd w:val="clear" w:color="auto" w:fill="auto"/>
            <w:noWrap/>
            <w:vAlign w:val="bottom"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-0.02(0.12)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502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0.64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(0.05)</w:t>
            </w:r>
          </w:p>
        </w:tc>
        <w:tc>
          <w:tcPr>
            <w:tcW w:w="1378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-0.42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-0.19(0.07)</w:t>
            </w:r>
          </w:p>
        </w:tc>
        <w:tc>
          <w:tcPr>
            <w:tcW w:w="150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0.17(0.09)</w:t>
            </w:r>
          </w:p>
        </w:tc>
        <w:tc>
          <w:tcPr>
            <w:tcW w:w="143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-0.14(0.10)</w:t>
            </w:r>
          </w:p>
        </w:tc>
        <w:tc>
          <w:tcPr>
            <w:tcW w:w="135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-0.11(0.10)</w:t>
            </w:r>
          </w:p>
        </w:tc>
        <w:tc>
          <w:tcPr>
            <w:tcW w:w="1336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-0.22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  <w:tc>
          <w:tcPr>
            <w:tcW w:w="140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-0.10(0.09)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DPM</w:t>
            </w: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DS</w:t>
            </w:r>
          </w:p>
        </w:tc>
        <w:tc>
          <w:tcPr>
            <w:tcW w:w="130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-0.08(0.05)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0.78</w:t>
            </w: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378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-0.31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-0.25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  <w:tc>
          <w:tcPr>
            <w:tcW w:w="150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0.20(0.08)</w:t>
            </w:r>
          </w:p>
        </w:tc>
        <w:tc>
          <w:tcPr>
            <w:tcW w:w="143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-0.20(0.09)</w:t>
            </w:r>
          </w:p>
        </w:tc>
        <w:tc>
          <w:tcPr>
            <w:tcW w:w="135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0.29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  <w:tc>
          <w:tcPr>
            <w:tcW w:w="1336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0.05(0.08)</w:t>
            </w:r>
          </w:p>
        </w:tc>
        <w:tc>
          <w:tcPr>
            <w:tcW w:w="140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-0.22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NS</w:t>
            </w:r>
          </w:p>
        </w:tc>
        <w:tc>
          <w:tcPr>
            <w:tcW w:w="130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0.13(0.13)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0.88</w:t>
            </w: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(0.05)</w:t>
            </w:r>
          </w:p>
        </w:tc>
        <w:tc>
          <w:tcPr>
            <w:tcW w:w="1502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378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-0.38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-0.01(0.08)</w:t>
            </w:r>
          </w:p>
        </w:tc>
        <w:tc>
          <w:tcPr>
            <w:tcW w:w="150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0.03(0.09)</w:t>
            </w:r>
          </w:p>
        </w:tc>
        <w:tc>
          <w:tcPr>
            <w:tcW w:w="143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0.14(0.09)</w:t>
            </w:r>
          </w:p>
        </w:tc>
        <w:tc>
          <w:tcPr>
            <w:tcW w:w="135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-0.05(0.09)</w:t>
            </w:r>
          </w:p>
        </w:tc>
        <w:tc>
          <w:tcPr>
            <w:tcW w:w="1336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-0.19(0.08)</w:t>
            </w:r>
          </w:p>
        </w:tc>
        <w:tc>
          <w:tcPr>
            <w:tcW w:w="140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-0.05(0.09)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SCMR</w:t>
            </w: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DS</w:t>
            </w:r>
          </w:p>
        </w:tc>
        <w:tc>
          <w:tcPr>
            <w:tcW w:w="130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0.19(0.10)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-0.57</w:t>
            </w: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(0.19)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-0.52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(0.19)</w:t>
            </w:r>
          </w:p>
        </w:tc>
        <w:tc>
          <w:tcPr>
            <w:tcW w:w="1378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0.04(0.07)</w:t>
            </w:r>
          </w:p>
        </w:tc>
        <w:tc>
          <w:tcPr>
            <w:tcW w:w="150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-0.20(0.40)</w:t>
            </w:r>
          </w:p>
        </w:tc>
        <w:tc>
          <w:tcPr>
            <w:tcW w:w="143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0.06(0.08)</w:t>
            </w:r>
          </w:p>
        </w:tc>
        <w:tc>
          <w:tcPr>
            <w:tcW w:w="135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0.05(0.08)</w:t>
            </w:r>
          </w:p>
        </w:tc>
        <w:tc>
          <w:tcPr>
            <w:tcW w:w="1336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0.001(0.07)</w:t>
            </w:r>
          </w:p>
        </w:tc>
        <w:tc>
          <w:tcPr>
            <w:tcW w:w="140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0.03(0.08)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NS</w:t>
            </w:r>
          </w:p>
        </w:tc>
        <w:tc>
          <w:tcPr>
            <w:tcW w:w="130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-0.09(0.11)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-0.73</w:t>
            </w: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(0.09)</w:t>
            </w:r>
          </w:p>
        </w:tc>
        <w:tc>
          <w:tcPr>
            <w:tcW w:w="1502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-0.65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(0.11)</w:t>
            </w:r>
          </w:p>
        </w:tc>
        <w:tc>
          <w:tcPr>
            <w:tcW w:w="1378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-0.03(0.07)</w:t>
            </w:r>
          </w:p>
        </w:tc>
        <w:tc>
          <w:tcPr>
            <w:tcW w:w="150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-0.08(0.08)</w:t>
            </w:r>
          </w:p>
        </w:tc>
        <w:tc>
          <w:tcPr>
            <w:tcW w:w="143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-0.08(0.09)</w:t>
            </w:r>
          </w:p>
        </w:tc>
        <w:tc>
          <w:tcPr>
            <w:tcW w:w="135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-0.03(0.09)</w:t>
            </w:r>
          </w:p>
        </w:tc>
        <w:tc>
          <w:tcPr>
            <w:tcW w:w="1336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0.16(0.08)</w:t>
            </w:r>
          </w:p>
        </w:tc>
        <w:tc>
          <w:tcPr>
            <w:tcW w:w="140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-0.04(0.08)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PDPL</w:t>
            </w: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DS</w:t>
            </w:r>
          </w:p>
        </w:tc>
        <w:tc>
          <w:tcPr>
            <w:tcW w:w="1305" w:type="dxa"/>
            <w:shd w:val="clear" w:color="auto" w:fill="auto"/>
            <w:noWrap/>
            <w:hideMark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0.52</w:t>
            </w: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(0.13)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-0.49</w:t>
            </w: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(0.12)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-0.46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(0.13)</w:t>
            </w:r>
          </w:p>
        </w:tc>
        <w:tc>
          <w:tcPr>
            <w:tcW w:w="1378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0.22(0.22)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50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-0.29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  <w:tc>
          <w:tcPr>
            <w:tcW w:w="143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0.32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  <w:tc>
          <w:tcPr>
            <w:tcW w:w="135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0.55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(0.06)</w:t>
            </w:r>
          </w:p>
        </w:tc>
        <w:tc>
          <w:tcPr>
            <w:tcW w:w="1336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-0.01(0.08)</w:t>
            </w:r>
          </w:p>
        </w:tc>
        <w:tc>
          <w:tcPr>
            <w:tcW w:w="140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0.53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(0.06)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NS</w:t>
            </w:r>
          </w:p>
        </w:tc>
        <w:tc>
          <w:tcPr>
            <w:tcW w:w="1305" w:type="dxa"/>
            <w:shd w:val="clear" w:color="auto" w:fill="auto"/>
            <w:noWrap/>
            <w:vAlign w:val="bottom"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0.58</w:t>
            </w: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(0.17)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-0.36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(0.18)</w:t>
            </w:r>
          </w:p>
        </w:tc>
        <w:tc>
          <w:tcPr>
            <w:tcW w:w="1502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-0.22(0.20)</w:t>
            </w:r>
          </w:p>
        </w:tc>
        <w:tc>
          <w:tcPr>
            <w:tcW w:w="1378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0.06(0.22)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50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-0.33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  <w:tc>
          <w:tcPr>
            <w:tcW w:w="143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0.26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  <w:tc>
          <w:tcPr>
            <w:tcW w:w="135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0.08(0.08)</w:t>
            </w:r>
          </w:p>
        </w:tc>
        <w:tc>
          <w:tcPr>
            <w:tcW w:w="1336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0.03(0.07)</w:t>
            </w:r>
          </w:p>
        </w:tc>
        <w:tc>
          <w:tcPr>
            <w:tcW w:w="140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0.06(0.08)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SDPD</w:t>
            </w: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DS</w:t>
            </w:r>
          </w:p>
        </w:tc>
        <w:tc>
          <w:tcPr>
            <w:tcW w:w="130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-0.01(0.13)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0.44</w:t>
            </w: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(0.12)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0.30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(0.13)</w:t>
            </w:r>
          </w:p>
        </w:tc>
        <w:tc>
          <w:tcPr>
            <w:tcW w:w="1378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-0.59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(1.49)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-0.35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(0.13)</w:t>
            </w:r>
          </w:p>
        </w:tc>
        <w:tc>
          <w:tcPr>
            <w:tcW w:w="150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43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-0.14(0.09)</w:t>
            </w:r>
          </w:p>
        </w:tc>
        <w:tc>
          <w:tcPr>
            <w:tcW w:w="135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-0.07(0.09)</w:t>
            </w:r>
          </w:p>
        </w:tc>
        <w:tc>
          <w:tcPr>
            <w:tcW w:w="1336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0.26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  <w:tc>
          <w:tcPr>
            <w:tcW w:w="140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-0.03(0.09)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NS</w:t>
            </w:r>
          </w:p>
        </w:tc>
        <w:tc>
          <w:tcPr>
            <w:tcW w:w="130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0.17(0.13)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0.28</w:t>
            </w: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(0.12)</w:t>
            </w:r>
          </w:p>
        </w:tc>
        <w:tc>
          <w:tcPr>
            <w:tcW w:w="1502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0.13(0.14)</w:t>
            </w:r>
          </w:p>
        </w:tc>
        <w:tc>
          <w:tcPr>
            <w:tcW w:w="1378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-0.13(0.15)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-0.30(0.18)</w:t>
            </w:r>
          </w:p>
        </w:tc>
        <w:tc>
          <w:tcPr>
            <w:tcW w:w="150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43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-0.34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  <w:tc>
          <w:tcPr>
            <w:tcW w:w="135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0.46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  <w:tc>
          <w:tcPr>
            <w:tcW w:w="1336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0.09(0.08)</w:t>
            </w:r>
          </w:p>
        </w:tc>
        <w:tc>
          <w:tcPr>
            <w:tcW w:w="140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0.49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100SW</w:t>
            </w: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DS</w:t>
            </w:r>
          </w:p>
        </w:tc>
        <w:tc>
          <w:tcPr>
            <w:tcW w:w="1305" w:type="dxa"/>
            <w:shd w:val="clear" w:color="auto" w:fill="auto"/>
            <w:noWrap/>
            <w:hideMark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0.53</w:t>
            </w: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(0.05)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-0.52</w:t>
            </w: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(0.10)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-0.32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(0.12)</w:t>
            </w:r>
          </w:p>
        </w:tc>
        <w:tc>
          <w:tcPr>
            <w:tcW w:w="1378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0.27(0.20)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0.41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(0.12)</w:t>
            </w:r>
          </w:p>
        </w:tc>
        <w:tc>
          <w:tcPr>
            <w:tcW w:w="150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-0.21(0.13)</w:t>
            </w:r>
          </w:p>
        </w:tc>
        <w:tc>
          <w:tcPr>
            <w:tcW w:w="143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35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0.45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  <w:tc>
          <w:tcPr>
            <w:tcW w:w="1336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0.27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(0.08)</w:t>
            </w:r>
          </w:p>
        </w:tc>
        <w:tc>
          <w:tcPr>
            <w:tcW w:w="140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0.47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NS</w:t>
            </w:r>
          </w:p>
        </w:tc>
        <w:tc>
          <w:tcPr>
            <w:tcW w:w="1305" w:type="dxa"/>
            <w:shd w:val="clear" w:color="auto" w:fill="auto"/>
            <w:noWrap/>
            <w:vAlign w:val="bottom"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0.42</w:t>
            </w: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(0.05)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-0.21(0.12)</w:t>
            </w:r>
          </w:p>
        </w:tc>
        <w:tc>
          <w:tcPr>
            <w:tcW w:w="1502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0.09(0.13)</w:t>
            </w:r>
          </w:p>
        </w:tc>
        <w:tc>
          <w:tcPr>
            <w:tcW w:w="1378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-0.07(0.14)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0.62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(0.17)</w:t>
            </w:r>
          </w:p>
        </w:tc>
        <w:tc>
          <w:tcPr>
            <w:tcW w:w="150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-0.45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(0.10)</w:t>
            </w:r>
          </w:p>
        </w:tc>
        <w:tc>
          <w:tcPr>
            <w:tcW w:w="143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35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0.07(0.10)</w:t>
            </w:r>
          </w:p>
        </w:tc>
        <w:tc>
          <w:tcPr>
            <w:tcW w:w="1336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0.14(0.09)</w:t>
            </w:r>
          </w:p>
        </w:tc>
        <w:tc>
          <w:tcPr>
            <w:tcW w:w="140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0.08(0.09)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PPI</w:t>
            </w: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DS</w:t>
            </w:r>
          </w:p>
        </w:tc>
        <w:tc>
          <w:tcPr>
            <w:tcW w:w="1305" w:type="dxa"/>
            <w:shd w:val="clear" w:color="auto" w:fill="auto"/>
            <w:noWrap/>
            <w:hideMark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0.54</w:t>
            </w: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(0.05)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-0.38</w:t>
            </w: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(0.05)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-0.48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(0.11)</w:t>
            </w:r>
          </w:p>
        </w:tc>
        <w:tc>
          <w:tcPr>
            <w:tcW w:w="1378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0.18(0.20)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0.70(0.08)</w:t>
            </w:r>
          </w:p>
        </w:tc>
        <w:tc>
          <w:tcPr>
            <w:tcW w:w="150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-0.04(0.14)</w:t>
            </w:r>
          </w:p>
        </w:tc>
        <w:tc>
          <w:tcPr>
            <w:tcW w:w="143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0.60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(0.09)</w:t>
            </w:r>
          </w:p>
        </w:tc>
        <w:tc>
          <w:tcPr>
            <w:tcW w:w="135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336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0.12(0.08)</w:t>
            </w:r>
          </w:p>
        </w:tc>
        <w:tc>
          <w:tcPr>
            <w:tcW w:w="140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0.91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(0.01)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NS</w:t>
            </w:r>
          </w:p>
        </w:tc>
        <w:tc>
          <w:tcPr>
            <w:tcW w:w="1305" w:type="dxa"/>
            <w:shd w:val="clear" w:color="auto" w:fill="auto"/>
            <w:noWrap/>
            <w:vAlign w:val="bottom"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</w:t>
            </w:r>
            <w:r w:rsidRPr="00262A12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4</w:t>
            </w: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(0.04)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-0.15(0.12)</w:t>
            </w:r>
          </w:p>
        </w:tc>
        <w:tc>
          <w:tcPr>
            <w:tcW w:w="1502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-0.04(0.13)</w:t>
            </w:r>
          </w:p>
        </w:tc>
        <w:tc>
          <w:tcPr>
            <w:tcW w:w="1378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0.01(0.15)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0.45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(0.19)</w:t>
            </w:r>
          </w:p>
        </w:tc>
        <w:tc>
          <w:tcPr>
            <w:tcW w:w="150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0.55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(0.10)</w:t>
            </w:r>
          </w:p>
        </w:tc>
        <w:tc>
          <w:tcPr>
            <w:tcW w:w="143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0.10 (0.13)</w:t>
            </w:r>
          </w:p>
        </w:tc>
        <w:tc>
          <w:tcPr>
            <w:tcW w:w="135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336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0.19(0.08)</w:t>
            </w:r>
          </w:p>
        </w:tc>
        <w:tc>
          <w:tcPr>
            <w:tcW w:w="140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0.90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(0.02)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PHI</w:t>
            </w: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DS</w:t>
            </w:r>
          </w:p>
        </w:tc>
        <w:tc>
          <w:tcPr>
            <w:tcW w:w="1305" w:type="dxa"/>
            <w:shd w:val="clear" w:color="auto" w:fill="auto"/>
            <w:noWrap/>
            <w:hideMark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0.34</w:t>
            </w: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(0.04)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-0.11(0.17)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-0.01(0.18)</w:t>
            </w:r>
          </w:p>
        </w:tc>
        <w:tc>
          <w:tcPr>
            <w:tcW w:w="1378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-0.01(0.27)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-0.11(0.19)</w:t>
            </w:r>
          </w:p>
        </w:tc>
        <w:tc>
          <w:tcPr>
            <w:tcW w:w="150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0.50(0.15)</w:t>
            </w:r>
          </w:p>
        </w:tc>
        <w:tc>
          <w:tcPr>
            <w:tcW w:w="143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0.52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(0.14)</w:t>
            </w:r>
          </w:p>
        </w:tc>
        <w:tc>
          <w:tcPr>
            <w:tcW w:w="135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0.23(0.17)</w:t>
            </w:r>
          </w:p>
        </w:tc>
        <w:tc>
          <w:tcPr>
            <w:tcW w:w="1336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40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0.35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NS</w:t>
            </w:r>
          </w:p>
        </w:tc>
        <w:tc>
          <w:tcPr>
            <w:tcW w:w="1305" w:type="dxa"/>
            <w:shd w:val="clear" w:color="auto" w:fill="auto"/>
            <w:noWrap/>
            <w:vAlign w:val="bottom"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0.14(0.13)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-0.37</w:t>
            </w: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(0.12)</w:t>
            </w:r>
          </w:p>
        </w:tc>
        <w:tc>
          <w:tcPr>
            <w:tcW w:w="1502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-0.42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(0.13)</w:t>
            </w:r>
          </w:p>
        </w:tc>
        <w:tc>
          <w:tcPr>
            <w:tcW w:w="1378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0.11(0.16)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0.15(0.21)</w:t>
            </w:r>
          </w:p>
        </w:tc>
        <w:tc>
          <w:tcPr>
            <w:tcW w:w="150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0.11(0.15)</w:t>
            </w:r>
          </w:p>
        </w:tc>
        <w:tc>
          <w:tcPr>
            <w:tcW w:w="143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0.24 (0.13)</w:t>
            </w:r>
          </w:p>
        </w:tc>
        <w:tc>
          <w:tcPr>
            <w:tcW w:w="135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0.20 (0.14)</w:t>
            </w:r>
          </w:p>
        </w:tc>
        <w:tc>
          <w:tcPr>
            <w:tcW w:w="1336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  <w:tc>
          <w:tcPr>
            <w:tcW w:w="140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0.38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HI</w:t>
            </w: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DS</w:t>
            </w:r>
          </w:p>
        </w:tc>
        <w:tc>
          <w:tcPr>
            <w:tcW w:w="1305" w:type="dxa"/>
            <w:shd w:val="clear" w:color="auto" w:fill="auto"/>
            <w:noWrap/>
            <w:hideMark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0.56</w:t>
            </w: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(0.05)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14446D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262A12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-0.47</w:t>
            </w: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(0.11)</w:t>
            </w:r>
          </w:p>
        </w:tc>
        <w:tc>
          <w:tcPr>
            <w:tcW w:w="1502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-0.44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(0.12)</w:t>
            </w:r>
          </w:p>
        </w:tc>
        <w:tc>
          <w:tcPr>
            <w:tcW w:w="1378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0.27(0.21)</w:t>
            </w:r>
          </w:p>
        </w:tc>
        <w:tc>
          <w:tcPr>
            <w:tcW w:w="1440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0.68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(0.09)</w:t>
            </w:r>
          </w:p>
        </w:tc>
        <w:tc>
          <w:tcPr>
            <w:tcW w:w="150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0.02(0.14)</w:t>
            </w:r>
          </w:p>
        </w:tc>
        <w:tc>
          <w:tcPr>
            <w:tcW w:w="1435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0.64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(0.09)</w:t>
            </w:r>
          </w:p>
        </w:tc>
        <w:tc>
          <w:tcPr>
            <w:tcW w:w="1351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0.97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(0.01)</w:t>
            </w:r>
          </w:p>
        </w:tc>
        <w:tc>
          <w:tcPr>
            <w:tcW w:w="1336" w:type="dxa"/>
            <w:shd w:val="clear" w:color="auto" w:fill="auto"/>
            <w:noWrap/>
            <w:hideMark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0.41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(0.15)</w:t>
            </w:r>
          </w:p>
        </w:tc>
        <w:tc>
          <w:tcPr>
            <w:tcW w:w="1405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</w:tr>
      <w:tr w:rsidR="00A13B8E" w:rsidRPr="00C32962" w:rsidTr="00A13B8E">
        <w:trPr>
          <w:trHeight w:val="300"/>
          <w:jc w:val="center"/>
        </w:trPr>
        <w:tc>
          <w:tcPr>
            <w:tcW w:w="972" w:type="dxa"/>
            <w:shd w:val="clear" w:color="auto" w:fill="auto"/>
            <w:noWrap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</w:p>
        </w:tc>
        <w:tc>
          <w:tcPr>
            <w:tcW w:w="883" w:type="dxa"/>
          </w:tcPr>
          <w:p w:rsidR="00A13B8E" w:rsidRPr="00CD2366" w:rsidRDefault="00A13B8E" w:rsidP="00B4691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NS</w:t>
            </w:r>
          </w:p>
        </w:tc>
        <w:tc>
          <w:tcPr>
            <w:tcW w:w="1305" w:type="dxa"/>
            <w:shd w:val="clear" w:color="auto" w:fill="auto"/>
            <w:noWrap/>
            <w:vAlign w:val="bottom"/>
          </w:tcPr>
          <w:p w:rsidR="00A13B8E" w:rsidRPr="00262A12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0.46</w:t>
            </w:r>
            <w:r w:rsidRPr="00262A1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(0.07)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14446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-0.15 (0.13)</w:t>
            </w:r>
          </w:p>
        </w:tc>
        <w:tc>
          <w:tcPr>
            <w:tcW w:w="1502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-0.04(0.14)</w:t>
            </w:r>
          </w:p>
        </w:tc>
        <w:tc>
          <w:tcPr>
            <w:tcW w:w="1378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-0.03(0.15)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u w:val="single"/>
                <w:lang w:eastAsia="en-GB"/>
              </w:rPr>
              <w:t>0.41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(0.20)</w:t>
            </w:r>
          </w:p>
        </w:tc>
        <w:tc>
          <w:tcPr>
            <w:tcW w:w="150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0.55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(0.10)</w:t>
            </w:r>
          </w:p>
        </w:tc>
        <w:tc>
          <w:tcPr>
            <w:tcW w:w="143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0.14 (0.13)</w:t>
            </w:r>
          </w:p>
        </w:tc>
        <w:tc>
          <w:tcPr>
            <w:tcW w:w="1351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0.98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 xml:space="preserve"> (0.01)</w:t>
            </w:r>
          </w:p>
        </w:tc>
        <w:tc>
          <w:tcPr>
            <w:tcW w:w="1336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en-GB"/>
              </w:rPr>
              <w:t>0.42</w:t>
            </w: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(0.12)</w:t>
            </w:r>
          </w:p>
        </w:tc>
        <w:tc>
          <w:tcPr>
            <w:tcW w:w="1405" w:type="dxa"/>
            <w:shd w:val="clear" w:color="auto" w:fill="auto"/>
            <w:noWrap/>
            <w:vAlign w:val="bottom"/>
          </w:tcPr>
          <w:p w:rsidR="00A13B8E" w:rsidRPr="00CD2366" w:rsidRDefault="00A13B8E" w:rsidP="00B469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</w:pPr>
            <w:r w:rsidRPr="00CD236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GB"/>
              </w:rPr>
              <w:t>1.00</w:t>
            </w:r>
          </w:p>
        </w:tc>
      </w:tr>
    </w:tbl>
    <w:p w:rsidR="00A13B8E" w:rsidRPr="00472879" w:rsidRDefault="00A13B8E" w:rsidP="00A13B8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*</w:t>
      </w:r>
      <w:r w:rsidRPr="00472879">
        <w:rPr>
          <w:rFonts w:ascii="Times New Roman" w:hAnsi="Times New Roman"/>
          <w:sz w:val="24"/>
          <w:szCs w:val="24"/>
        </w:rPr>
        <w:t>Bold significant at 0.01 p value; italic and underlined significant at 0.05 p value</w:t>
      </w:r>
    </w:p>
    <w:p w:rsidR="00A13B8E" w:rsidRDefault="00A13B8E" w:rsidP="00A13B8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Abbreviations: </w:t>
      </w:r>
      <w:r w:rsidRPr="00472879">
        <w:rPr>
          <w:rFonts w:ascii="Times New Roman" w:hAnsi="Times New Roman"/>
          <w:sz w:val="24"/>
          <w:szCs w:val="24"/>
          <w:lang w:val="en-US"/>
        </w:rPr>
        <w:t xml:space="preserve">DF, days to flowering (number); DPM, days to harvest maturity (number); SCMR, SPAD leaf chlorophyll meter reading (SPAD); PDPL, pods per plant (number); SDPD, seeds per pod (number); 100SW, hundred seed weight (g); PPI, pod </w:t>
      </w:r>
      <w:r w:rsidRPr="00472879">
        <w:rPr>
          <w:rFonts w:ascii="Times New Roman" w:hAnsi="Times New Roman"/>
          <w:sz w:val="24"/>
          <w:szCs w:val="24"/>
          <w:lang w:val="en-US"/>
        </w:rPr>
        <w:lastRenderedPageBreak/>
        <w:t>partitioning index (%); PHI, pod harvest index (%); harvest index (%).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3A7034" w:rsidRDefault="003A7034"/>
    <w:sectPr w:rsidR="003A7034" w:rsidSect="00A13B8E"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B8E"/>
    <w:rsid w:val="00067586"/>
    <w:rsid w:val="003A7034"/>
    <w:rsid w:val="00A13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B6B7B9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B8E"/>
    <w:pPr>
      <w:spacing w:after="200" w:line="276" w:lineRule="auto"/>
    </w:pPr>
    <w:rPr>
      <w:rFonts w:ascii="Calibri" w:eastAsia="Calibri" w:hAnsi="Calibri" w:cs="Times New Roman"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B8E"/>
    <w:pPr>
      <w:spacing w:after="200" w:line="276" w:lineRule="auto"/>
    </w:pPr>
    <w:rPr>
      <w:rFonts w:ascii="Calibri" w:eastAsia="Calibri" w:hAnsi="Calibri" w:cs="Times New Roman"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3D655ED0060C4AAC022E8E2257A357" ma:contentTypeVersion="7" ma:contentTypeDescription="Create a new document." ma:contentTypeScope="" ma:versionID="0796be3df34c51f6c7617158e464225a">
  <xsd:schema xmlns:xsd="http://www.w3.org/2001/XMLSchema" xmlns:p="http://schemas.microsoft.com/office/2006/metadata/properties" xmlns:ns2="f1ac3016-fbeb-46df-af3f-f1b6e38c419b" targetNamespace="http://schemas.microsoft.com/office/2006/metadata/properties" ma:root="true" ma:fieldsID="d5f39de5fea44875788416896280277c" ns2:_="">
    <xsd:import namespace="f1ac3016-fbeb-46df-af3f-f1b6e38c419b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f1ac3016-fbeb-46df-af3f-f1b6e38c419b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TitleName xmlns="f1ac3016-fbeb-46df-af3f-f1b6e38c419b">Table 1.DOCX</TitleName>
    <DocumentId xmlns="f1ac3016-fbeb-46df-af3f-f1b6e38c419b">Table 1.DOCX</DocumentId>
    <DocumentType xmlns="f1ac3016-fbeb-46df-af3f-f1b6e38c419b">Table</DocumentType>
    <FileFormat xmlns="f1ac3016-fbeb-46df-af3f-f1b6e38c419b">DOCX</FileFormat>
    <Checked_x0020_Out_x0020_To xmlns="f1ac3016-fbeb-46df-af3f-f1b6e38c419b">
      <UserInfo>
        <DisplayName/>
        <AccountId xsi:nil="true"/>
        <AccountType/>
      </UserInfo>
    </Checked_x0020_Out_x0020_To>
    <IsDeleted xmlns="f1ac3016-fbeb-46df-af3f-f1b6e38c419b">false</IsDeleted>
    <StageName xmlns="f1ac3016-fbeb-46df-af3f-f1b6e38c419b" xsi:nil="true"/>
  </documentManagement>
</p:properties>
</file>

<file path=customXml/itemProps1.xml><?xml version="1.0" encoding="utf-8"?>
<ds:datastoreItem xmlns:ds="http://schemas.openxmlformats.org/officeDocument/2006/customXml" ds:itemID="{DB428148-8358-497F-804D-B85638572227}"/>
</file>

<file path=customXml/itemProps2.xml><?xml version="1.0" encoding="utf-8"?>
<ds:datastoreItem xmlns:ds="http://schemas.openxmlformats.org/officeDocument/2006/customXml" ds:itemID="{6524344D-0A88-4722-9DBB-C0B2560DDF3D}"/>
</file>

<file path=customXml/itemProps3.xml><?xml version="1.0" encoding="utf-8"?>
<ds:datastoreItem xmlns:ds="http://schemas.openxmlformats.org/officeDocument/2006/customXml" ds:itemID="{DC4F836A-77FE-4D2F-8F49-C9DDF78F501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462</Words>
  <Characters>2634</Characters>
  <Application>Microsoft Macintosh Word</Application>
  <DocSecurity>0</DocSecurity>
  <Lines>21</Lines>
  <Paragraphs>6</Paragraphs>
  <ScaleCrop>false</ScaleCrop>
  <Company>iita-ibadan</Company>
  <LinksUpToDate>false</LinksUpToDate>
  <CharactersWithSpaces>3090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ASRAT AMELE</dc:creator>
  <cp:keywords/>
  <dc:description/>
  <cp:lastModifiedBy>ASRAT AMELE</cp:lastModifiedBy>
  <cp:revision>1</cp:revision>
  <dcterms:created xsi:type="dcterms:W3CDTF">2016-12-20T22:07:00Z</dcterms:created>
  <dcterms:modified xsi:type="dcterms:W3CDTF">2016-12-20T22:13:00Z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0x010100193D655ED0060C4AAC022E8E2257A357</vt:lpwstr>
  </property>
</Properties>
</file>