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63D" w:rsidRPr="006D080D" w:rsidRDefault="0015063D" w:rsidP="004411E2">
      <w:pPr>
        <w:jc w:val="center"/>
        <w:rPr>
          <w:rFonts w:ascii="Times New Roman" w:hAnsi="Times New Roman" w:cs="Times New Roman"/>
          <w:color w:val="231F20"/>
          <w:kern w:val="0"/>
          <w:sz w:val="18"/>
          <w:szCs w:val="18"/>
        </w:rPr>
      </w:pPr>
      <w:r w:rsidRPr="006D080D">
        <w:rPr>
          <w:rFonts w:ascii="Times New Roman" w:hAnsi="Times New Roman" w:cs="Times New Roman"/>
          <w:b/>
          <w:color w:val="231F20"/>
          <w:kern w:val="0"/>
          <w:sz w:val="18"/>
          <w:szCs w:val="18"/>
        </w:rPr>
        <w:t>Table 1</w:t>
      </w:r>
      <w:r w:rsidR="006D080D">
        <w:rPr>
          <w:rFonts w:ascii="Times New Roman" w:hAnsi="Times New Roman" w:cs="Times New Roman"/>
          <w:b/>
          <w:color w:val="231F20"/>
          <w:kern w:val="0"/>
          <w:sz w:val="18"/>
          <w:szCs w:val="18"/>
        </w:rPr>
        <w:t>.</w:t>
      </w:r>
      <w:r w:rsidRPr="006D080D">
        <w:rPr>
          <w:rFonts w:ascii="Times New Roman" w:hAnsi="Times New Roman" w:cs="Times New Roman"/>
          <w:color w:val="231F20"/>
          <w:kern w:val="0"/>
          <w:sz w:val="18"/>
          <w:szCs w:val="18"/>
        </w:rPr>
        <w:t xml:space="preserve"> Pharmacokinetics parameters of different </w:t>
      </w:r>
      <w:r w:rsidR="00122457" w:rsidRPr="006D080D">
        <w:rPr>
          <w:rFonts w:ascii="Times New Roman" w:hAnsi="Times New Roman" w:cs="Times New Roman"/>
          <w:color w:val="231F20"/>
          <w:kern w:val="0"/>
          <w:sz w:val="18"/>
          <w:szCs w:val="18"/>
        </w:rPr>
        <w:t>regimen</w:t>
      </w:r>
      <w:r w:rsidRPr="006D080D">
        <w:rPr>
          <w:rFonts w:ascii="Times New Roman" w:hAnsi="Times New Roman" w:cs="Times New Roman"/>
          <w:color w:val="231F20"/>
          <w:kern w:val="0"/>
          <w:sz w:val="18"/>
          <w:szCs w:val="18"/>
        </w:rPr>
        <w:t>s</w:t>
      </w:r>
    </w:p>
    <w:tbl>
      <w:tblPr>
        <w:tblStyle w:val="a3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7"/>
        <w:gridCol w:w="1984"/>
        <w:gridCol w:w="2268"/>
        <w:gridCol w:w="2127"/>
        <w:gridCol w:w="1984"/>
        <w:gridCol w:w="1780"/>
      </w:tblGrid>
      <w:tr w:rsidR="000E30EF" w:rsidTr="00027113">
        <w:trPr>
          <w:jc w:val="center"/>
        </w:trPr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469C" w:rsidRPr="00122457" w:rsidRDefault="00D6469C" w:rsidP="007A0C4A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8C70B0">
              <w:rPr>
                <w:rFonts w:ascii="Times New Roman" w:hAnsi="Times New Roman" w:cs="Times New Roman"/>
                <w:sz w:val="24"/>
                <w:szCs w:val="24"/>
              </w:rPr>
              <w:t>egimen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4720F4">
              <w:rPr>
                <w:rFonts w:ascii="Times New Roman" w:hAnsi="Times New Roman" w:cs="Times New Roman" w:hint="eastAsia"/>
                <w:sz w:val="20"/>
                <w:szCs w:val="20"/>
              </w:rPr>
              <w:t>[</w:t>
            </w:r>
            <w:r w:rsidRPr="004720F4">
              <w:rPr>
                <w:rFonts w:ascii="Times New Roman" w:hAnsi="Times New Roman" w:cs="Times New Roman"/>
                <w:sz w:val="20"/>
                <w:szCs w:val="20"/>
              </w:rPr>
              <w:t>11-14</w:t>
            </w:r>
            <w:r w:rsidRPr="004720F4">
              <w:rPr>
                <w:rFonts w:ascii="Times New Roman" w:hAnsi="Times New Roman" w:cs="Times New Roman" w:hint="eastAsia"/>
                <w:sz w:val="20"/>
                <w:szCs w:val="20"/>
              </w:rPr>
              <w:t>]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469C" w:rsidRPr="0015063D" w:rsidRDefault="00D6469C" w:rsidP="007A0C4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50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t1/2β(h)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6469C" w:rsidRPr="0015063D" w:rsidRDefault="00D6469C" w:rsidP="007A0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AUC</w:t>
            </w:r>
            <w:r w:rsidRPr="00150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</w:t>
            </w:r>
            <w:r w:rsidRPr="00150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mg·h/l)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69C" w:rsidRPr="0015063D" w:rsidRDefault="00D6469C" w:rsidP="007A0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</w:t>
            </w:r>
            <w:r w:rsidRPr="00150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（</w:t>
            </w:r>
            <w:r w:rsidRPr="00150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ml/min)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69C" w:rsidRPr="0015063D" w:rsidRDefault="00D6469C" w:rsidP="007A0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150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(l)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D6469C" w:rsidRDefault="00D6469C" w:rsidP="007A0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Cmax(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mg/l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)</w:t>
            </w:r>
          </w:p>
        </w:tc>
      </w:tr>
      <w:tr w:rsidR="000E30EF" w:rsidTr="00027113">
        <w:trPr>
          <w:jc w:val="center"/>
        </w:trPr>
        <w:tc>
          <w:tcPr>
            <w:tcW w:w="35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6469C" w:rsidRPr="0015063D" w:rsidRDefault="00D6469C" w:rsidP="007A0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AMK 7.5 mg/kg once-daily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6469C" w:rsidRPr="0015063D" w:rsidRDefault="00D6469C" w:rsidP="007A0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2.229 ± 0.676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</w:tcBorders>
            <w:vAlign w:val="center"/>
          </w:tcPr>
          <w:p w:rsidR="00D6469C" w:rsidRPr="0015063D" w:rsidRDefault="00D6469C" w:rsidP="007A0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111.34 ± 28.643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D6469C" w:rsidRPr="0015063D" w:rsidRDefault="00D6469C" w:rsidP="007A0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74.178 ± 17.628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469C" w:rsidRPr="0015063D" w:rsidRDefault="00D6469C" w:rsidP="007A0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9.964 ± 4.493</w:t>
            </w:r>
          </w:p>
        </w:tc>
        <w:tc>
          <w:tcPr>
            <w:tcW w:w="1780" w:type="dxa"/>
            <w:tcBorders>
              <w:top w:val="single" w:sz="4" w:space="0" w:color="auto"/>
            </w:tcBorders>
          </w:tcPr>
          <w:p w:rsidR="00D6469C" w:rsidRPr="0015063D" w:rsidRDefault="00D6469C" w:rsidP="007A0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27.98</w:t>
            </w:r>
          </w:p>
        </w:tc>
      </w:tr>
      <w:tr w:rsidR="000E30EF" w:rsidTr="00027113">
        <w:trPr>
          <w:jc w:val="center"/>
        </w:trPr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69C" w:rsidRPr="0015063D" w:rsidRDefault="00D6469C" w:rsidP="007A0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AMK 15 mg/kg once-daily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69C" w:rsidRPr="0015063D" w:rsidRDefault="00D6469C" w:rsidP="007A0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2.37 ± 0.534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D6469C" w:rsidRPr="0015063D" w:rsidRDefault="00D6469C" w:rsidP="007A0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154.53 ± 29.91</w:t>
            </w:r>
          </w:p>
        </w:tc>
        <w:tc>
          <w:tcPr>
            <w:tcW w:w="2127" w:type="dxa"/>
            <w:vAlign w:val="center"/>
          </w:tcPr>
          <w:p w:rsidR="00D6469C" w:rsidRPr="0015063D" w:rsidRDefault="00D6469C" w:rsidP="007A0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112.833 ± 9.2</w:t>
            </w:r>
          </w:p>
        </w:tc>
        <w:tc>
          <w:tcPr>
            <w:tcW w:w="1984" w:type="dxa"/>
            <w:vAlign w:val="center"/>
          </w:tcPr>
          <w:p w:rsidR="00D6469C" w:rsidRPr="0015063D" w:rsidRDefault="00D6469C" w:rsidP="007A0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11.154 ± 1.776</w:t>
            </w:r>
          </w:p>
        </w:tc>
        <w:tc>
          <w:tcPr>
            <w:tcW w:w="1780" w:type="dxa"/>
          </w:tcPr>
          <w:p w:rsidR="00D6469C" w:rsidRPr="0015063D" w:rsidRDefault="00D6469C" w:rsidP="007A0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76</w:t>
            </w:r>
          </w:p>
        </w:tc>
      </w:tr>
      <w:tr w:rsidR="000E30EF" w:rsidTr="00027113">
        <w:trPr>
          <w:jc w:val="center"/>
        </w:trPr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69C" w:rsidRPr="0015063D" w:rsidRDefault="00D6469C" w:rsidP="00531B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 </w:t>
            </w:r>
            <w:r w:rsidR="00531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75000 IU</w:t>
            </w:r>
            <w:r w:rsidRPr="00150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/kg every 12 hours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69C" w:rsidRPr="0015063D" w:rsidRDefault="00D6469C" w:rsidP="007A0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4.00 ± 0.74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D6469C" w:rsidRPr="0015063D" w:rsidRDefault="00D6469C" w:rsidP="007A0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17.56 ± 6.80</w:t>
            </w:r>
          </w:p>
        </w:tc>
        <w:tc>
          <w:tcPr>
            <w:tcW w:w="2127" w:type="dxa"/>
            <w:vAlign w:val="center"/>
          </w:tcPr>
          <w:p w:rsidR="00D6469C" w:rsidRPr="0015063D" w:rsidRDefault="00D6469C" w:rsidP="007A0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10.525 ± 4.056</w:t>
            </w:r>
          </w:p>
        </w:tc>
        <w:tc>
          <w:tcPr>
            <w:tcW w:w="1984" w:type="dxa"/>
            <w:vAlign w:val="center"/>
          </w:tcPr>
          <w:p w:rsidR="00D6469C" w:rsidRPr="0015063D" w:rsidRDefault="00D6469C" w:rsidP="007A0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94.92 ± 30.193</w:t>
            </w:r>
          </w:p>
        </w:tc>
        <w:tc>
          <w:tcPr>
            <w:tcW w:w="1780" w:type="dxa"/>
          </w:tcPr>
          <w:p w:rsidR="00D6469C" w:rsidRPr="0015063D" w:rsidRDefault="00D6469C" w:rsidP="007A0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2.55</w:t>
            </w:r>
          </w:p>
        </w:tc>
      </w:tr>
      <w:tr w:rsidR="000E30EF" w:rsidTr="00027113">
        <w:trPr>
          <w:jc w:val="center"/>
        </w:trPr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469C" w:rsidRPr="0015063D" w:rsidRDefault="00D6469C" w:rsidP="00785A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31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 </w:t>
            </w:r>
            <w:r w:rsidRPr="00150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every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150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hours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469C" w:rsidRPr="0015063D" w:rsidRDefault="00D6469C" w:rsidP="007A0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 ± 2.2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D6469C" w:rsidRPr="0015063D" w:rsidRDefault="00D6469C" w:rsidP="007A0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1330 ± 609</w:t>
            </w:r>
          </w:p>
        </w:tc>
        <w:tc>
          <w:tcPr>
            <w:tcW w:w="2127" w:type="dxa"/>
            <w:vAlign w:val="center"/>
          </w:tcPr>
          <w:p w:rsidR="00D6469C" w:rsidRPr="0015063D" w:rsidRDefault="00D6469C" w:rsidP="007A0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± 68</w:t>
            </w:r>
          </w:p>
        </w:tc>
        <w:tc>
          <w:tcPr>
            <w:tcW w:w="1984" w:type="dxa"/>
            <w:vAlign w:val="center"/>
          </w:tcPr>
          <w:p w:rsidR="00D6469C" w:rsidRPr="0015063D" w:rsidRDefault="00D6469C" w:rsidP="007A0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 ± 9.9</w:t>
            </w:r>
          </w:p>
        </w:tc>
        <w:tc>
          <w:tcPr>
            <w:tcW w:w="1780" w:type="dxa"/>
          </w:tcPr>
          <w:p w:rsidR="00D6469C" w:rsidRPr="0015063D" w:rsidRDefault="00D6469C" w:rsidP="007A0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443.64</w:t>
            </w:r>
          </w:p>
        </w:tc>
      </w:tr>
    </w:tbl>
    <w:p w:rsidR="0015063D" w:rsidRPr="004411E2" w:rsidRDefault="004411E2" w:rsidP="006D080D">
      <w:pPr>
        <w:jc w:val="left"/>
        <w:rPr>
          <w:rFonts w:ascii="Times New Roman" w:hAnsi="Times New Roman" w:cs="Times New Roman"/>
          <w:kern w:val="0"/>
          <w:sz w:val="15"/>
          <w:szCs w:val="15"/>
        </w:rPr>
      </w:pPr>
      <w:r w:rsidRPr="006B7E29">
        <w:rPr>
          <w:rFonts w:ascii="Times New Roman" w:hAnsi="Times New Roman" w:cs="Times New Roman"/>
          <w:kern w:val="0"/>
          <w:sz w:val="15"/>
          <w:szCs w:val="15"/>
        </w:rPr>
        <w:t>FM, fosfomycin; COL, colistin; AMK, amikacin</w:t>
      </w:r>
      <w:r>
        <w:rPr>
          <w:rFonts w:ascii="Times New Roman" w:hAnsi="Times New Roman" w:cs="Times New Roman"/>
          <w:kern w:val="0"/>
          <w:sz w:val="15"/>
          <w:szCs w:val="15"/>
        </w:rPr>
        <w:t>;</w:t>
      </w:r>
      <w:r w:rsidRPr="006D080D">
        <w:rPr>
          <w:rFonts w:ascii="Times New Roman" w:hAnsi="Times New Roman" w:cs="Times New Roman"/>
          <w:kern w:val="0"/>
          <w:sz w:val="15"/>
          <w:szCs w:val="15"/>
        </w:rPr>
        <w:t xml:space="preserve"> </w:t>
      </w:r>
      <w:r w:rsidRPr="004411E2">
        <w:rPr>
          <w:rFonts w:ascii="Times New Roman" w:hAnsi="Times New Roman" w:cs="Times New Roman"/>
          <w:kern w:val="0"/>
          <w:sz w:val="15"/>
          <w:szCs w:val="15"/>
        </w:rPr>
        <w:t>t1/2β</w:t>
      </w:r>
      <w:r>
        <w:rPr>
          <w:rFonts w:ascii="Times New Roman" w:hAnsi="Times New Roman" w:cs="Times New Roman"/>
          <w:kern w:val="0"/>
          <w:sz w:val="15"/>
          <w:szCs w:val="15"/>
        </w:rPr>
        <w:t>,</w:t>
      </w:r>
      <w:r w:rsidRPr="006D080D">
        <w:rPr>
          <w:rFonts w:ascii="Times New Roman" w:hAnsi="Times New Roman" w:cs="Times New Roman"/>
          <w:kern w:val="0"/>
          <w:sz w:val="15"/>
          <w:szCs w:val="15"/>
        </w:rPr>
        <w:t xml:space="preserve"> </w:t>
      </w:r>
      <w:r w:rsidRPr="004411E2">
        <w:rPr>
          <w:rFonts w:ascii="Times New Roman" w:hAnsi="Times New Roman" w:cs="Times New Roman"/>
          <w:kern w:val="0"/>
          <w:sz w:val="15"/>
          <w:szCs w:val="15"/>
        </w:rPr>
        <w:t>elimination half-life</w:t>
      </w:r>
      <w:r>
        <w:rPr>
          <w:rFonts w:ascii="Times New Roman" w:hAnsi="Times New Roman" w:cs="Times New Roman"/>
          <w:kern w:val="0"/>
          <w:sz w:val="15"/>
          <w:szCs w:val="15"/>
        </w:rPr>
        <w:t>; AUC, t</w:t>
      </w:r>
      <w:r w:rsidRPr="004411E2">
        <w:rPr>
          <w:rFonts w:ascii="Times New Roman" w:hAnsi="Times New Roman" w:cs="Times New Roman"/>
          <w:kern w:val="0"/>
          <w:sz w:val="15"/>
          <w:szCs w:val="15"/>
        </w:rPr>
        <w:t xml:space="preserve">he area </w:t>
      </w:r>
      <w:r>
        <w:rPr>
          <w:rFonts w:ascii="Times New Roman" w:hAnsi="Times New Roman" w:cs="Times New Roman"/>
          <w:kern w:val="0"/>
          <w:sz w:val="15"/>
          <w:szCs w:val="15"/>
        </w:rPr>
        <w:t>under the plasma concentration–</w:t>
      </w:r>
      <w:r w:rsidRPr="004411E2">
        <w:rPr>
          <w:rFonts w:ascii="Times New Roman" w:hAnsi="Times New Roman" w:cs="Times New Roman"/>
          <w:kern w:val="0"/>
          <w:sz w:val="15"/>
          <w:szCs w:val="15"/>
        </w:rPr>
        <w:t>time curve</w:t>
      </w:r>
      <w:r>
        <w:rPr>
          <w:rFonts w:ascii="Times New Roman" w:hAnsi="Times New Roman" w:cs="Times New Roman"/>
          <w:kern w:val="0"/>
          <w:sz w:val="15"/>
          <w:szCs w:val="15"/>
        </w:rPr>
        <w:t>; ; CL</w:t>
      </w:r>
      <w:r w:rsidRPr="004411E2">
        <w:rPr>
          <w:rFonts w:ascii="Times New Roman" w:hAnsi="Times New Roman" w:cs="Times New Roman"/>
          <w:kern w:val="0"/>
          <w:sz w:val="15"/>
          <w:szCs w:val="15"/>
        </w:rPr>
        <w:t>, body clearance;</w:t>
      </w:r>
      <w:r>
        <w:rPr>
          <w:rFonts w:ascii="Times New Roman" w:hAnsi="Times New Roman" w:cs="Times New Roman"/>
          <w:kern w:val="0"/>
          <w:sz w:val="15"/>
          <w:szCs w:val="15"/>
        </w:rPr>
        <w:t xml:space="preserve"> V, </w:t>
      </w:r>
      <w:r w:rsidRPr="004411E2">
        <w:rPr>
          <w:rFonts w:ascii="Times New Roman" w:hAnsi="Times New Roman" w:cs="Times New Roman"/>
          <w:kern w:val="0"/>
          <w:sz w:val="15"/>
          <w:szCs w:val="15"/>
        </w:rPr>
        <w:t>volume of distribution</w:t>
      </w:r>
      <w:r>
        <w:rPr>
          <w:rFonts w:ascii="Times New Roman" w:hAnsi="Times New Roman" w:cs="Times New Roman"/>
          <w:kern w:val="0"/>
          <w:sz w:val="15"/>
          <w:szCs w:val="15"/>
        </w:rPr>
        <w:t>;</w:t>
      </w:r>
      <w:r w:rsidR="00D6469C" w:rsidRPr="00D6469C">
        <w:t xml:space="preserve"> </w:t>
      </w:r>
      <w:r w:rsidR="00D6469C" w:rsidRPr="00D6469C">
        <w:rPr>
          <w:rFonts w:ascii="Times New Roman" w:hAnsi="Times New Roman" w:cs="Times New Roman"/>
          <w:kern w:val="0"/>
          <w:sz w:val="15"/>
          <w:szCs w:val="15"/>
        </w:rPr>
        <w:t>Cmax</w:t>
      </w:r>
      <w:r w:rsidR="00D6469C">
        <w:rPr>
          <w:rFonts w:ascii="Times New Roman" w:hAnsi="Times New Roman" w:cs="Times New Roman"/>
          <w:kern w:val="0"/>
          <w:sz w:val="15"/>
          <w:szCs w:val="15"/>
        </w:rPr>
        <w:t xml:space="preserve">, </w:t>
      </w:r>
      <w:r w:rsidR="00D6469C" w:rsidRPr="00D6469C">
        <w:rPr>
          <w:rFonts w:ascii="Times New Roman" w:hAnsi="Times New Roman" w:cs="Times New Roman"/>
          <w:kern w:val="0"/>
          <w:sz w:val="15"/>
          <w:szCs w:val="15"/>
        </w:rPr>
        <w:t>maximum plasma concentrations</w:t>
      </w:r>
      <w:r w:rsidR="00D6469C">
        <w:rPr>
          <w:rFonts w:ascii="Times New Roman" w:hAnsi="Times New Roman" w:cs="Times New Roman"/>
          <w:kern w:val="0"/>
          <w:sz w:val="15"/>
          <w:szCs w:val="15"/>
        </w:rPr>
        <w:t>;</w:t>
      </w:r>
      <w:r>
        <w:rPr>
          <w:rFonts w:ascii="Times New Roman" w:hAnsi="Times New Roman" w:cs="Times New Roman"/>
          <w:kern w:val="0"/>
          <w:sz w:val="15"/>
          <w:szCs w:val="15"/>
        </w:rPr>
        <w:t xml:space="preserve"> h, hour; l, liter.</w:t>
      </w:r>
    </w:p>
    <w:sectPr w:rsidR="0015063D" w:rsidRPr="004411E2" w:rsidSect="000E30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331" w:rsidRDefault="00303331" w:rsidP="00785A9C">
      <w:r>
        <w:separator/>
      </w:r>
    </w:p>
  </w:endnote>
  <w:endnote w:type="continuationSeparator" w:id="0">
    <w:p w:rsidR="00303331" w:rsidRDefault="00303331" w:rsidP="0078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331" w:rsidRDefault="00303331" w:rsidP="00785A9C">
      <w:r>
        <w:separator/>
      </w:r>
    </w:p>
  </w:footnote>
  <w:footnote w:type="continuationSeparator" w:id="0">
    <w:p w:rsidR="00303331" w:rsidRDefault="00303331" w:rsidP="00785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63D"/>
    <w:rsid w:val="00027113"/>
    <w:rsid w:val="00052C8D"/>
    <w:rsid w:val="000E30EF"/>
    <w:rsid w:val="00122457"/>
    <w:rsid w:val="0015063D"/>
    <w:rsid w:val="00303331"/>
    <w:rsid w:val="004411E2"/>
    <w:rsid w:val="004720F4"/>
    <w:rsid w:val="00487635"/>
    <w:rsid w:val="00531BB0"/>
    <w:rsid w:val="006D080D"/>
    <w:rsid w:val="00785A9C"/>
    <w:rsid w:val="00A778B5"/>
    <w:rsid w:val="00B36BB3"/>
    <w:rsid w:val="00CB2D58"/>
    <w:rsid w:val="00D6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6F5768-FE8C-4B5F-A47F-BB5072A3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6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B36BB3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B36BB3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B36BB3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B36BB3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B36BB3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B36BB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36BB3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785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785A9C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785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785A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081F1630DF044A89A162899993427" ma:contentTypeVersion="7" ma:contentTypeDescription="Create a new document." ma:contentTypeScope="" ma:versionID="4460264a3dc2930b8dae4c2040637feb">
  <xsd:schema xmlns:xsd="http://www.w3.org/2001/XMLSchema" xmlns:p="http://schemas.microsoft.com/office/2006/metadata/properties" xmlns:ns2="42e662fb-3aab-4e05-8c92-e0cc04822673" targetNamespace="http://schemas.microsoft.com/office/2006/metadata/properties" ma:root="true" ma:fieldsID="c005207c720682cbd62930cf147b2d99" ns2:_="">
    <xsd:import namespace="42e662fb-3aab-4e05-8c92-e0cc04822673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2e662fb-3aab-4e05-8c92-e0cc04822673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tageName xmlns="42e662fb-3aab-4e05-8c92-e0cc04822673" xsi:nil="true"/>
    <FileFormat xmlns="42e662fb-3aab-4e05-8c92-e0cc04822673">DOCX</FileFormat>
    <DocumentId xmlns="42e662fb-3aab-4e05-8c92-e0cc04822673">Table 1.DOCX</DocumentId>
    <IsDeleted xmlns="42e662fb-3aab-4e05-8c92-e0cc04822673">false</IsDeleted>
    <Checked_x0020_Out_x0020_To xmlns="42e662fb-3aab-4e05-8c92-e0cc04822673">
      <UserInfo>
        <DisplayName/>
        <AccountId xsi:nil="true"/>
        <AccountType/>
      </UserInfo>
    </Checked_x0020_Out_x0020_To>
    <TitleName xmlns="42e662fb-3aab-4e05-8c92-e0cc04822673">Table 1.DOCX</TitleName>
    <DocumentType xmlns="42e662fb-3aab-4e05-8c92-e0cc04822673">Table</DocumentType>
  </documentManagement>
</p:properties>
</file>

<file path=customXml/itemProps1.xml><?xml version="1.0" encoding="utf-8"?>
<ds:datastoreItem xmlns:ds="http://schemas.openxmlformats.org/officeDocument/2006/customXml" ds:itemID="{2BC5F77B-21A8-4C79-AAE4-1C891D99A81A}"/>
</file>

<file path=customXml/itemProps2.xml><?xml version="1.0" encoding="utf-8"?>
<ds:datastoreItem xmlns:ds="http://schemas.openxmlformats.org/officeDocument/2006/customXml" ds:itemID="{AB68F6A6-756E-4B15-A7FF-B36AEE7E66A0}"/>
</file>

<file path=customXml/itemProps3.xml><?xml version="1.0" encoding="utf-8"?>
<ds:datastoreItem xmlns:ds="http://schemas.openxmlformats.org/officeDocument/2006/customXml" ds:itemID="{9F07C2F0-13B0-45DB-B295-AB883EED8E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喻玮</dc:creator>
  <cp:keywords/>
  <dc:description/>
  <cp:lastModifiedBy>喻玮</cp:lastModifiedBy>
  <cp:revision>2</cp:revision>
  <dcterms:created xsi:type="dcterms:W3CDTF">2017-05-15T13:58:00Z</dcterms:created>
  <dcterms:modified xsi:type="dcterms:W3CDTF">2017-05-15T13:58:00Z</dcterms:modified>
</cp:coreProperties>
</file>