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565" w:rsidRPr="00E455B1" w:rsidRDefault="00386C07">
      <w:pPr>
        <w:rPr>
          <w:b/>
          <w:sz w:val="20"/>
          <w:szCs w:val="18"/>
          <w:lang w:val="en-GB"/>
        </w:rPr>
      </w:pPr>
      <w:r w:rsidRPr="00E455B1">
        <w:rPr>
          <w:b/>
          <w:sz w:val="20"/>
          <w:szCs w:val="18"/>
          <w:lang w:val="en-GB"/>
        </w:rPr>
        <w:t>Table S1</w:t>
      </w:r>
    </w:p>
    <w:p w:rsidR="00386C07" w:rsidRDefault="00386C07">
      <w:pPr>
        <w:rPr>
          <w:sz w:val="20"/>
          <w:szCs w:val="18"/>
          <w:lang w:val="en-GB"/>
        </w:rPr>
      </w:pPr>
      <w:r w:rsidRPr="00E455B1">
        <w:rPr>
          <w:i/>
          <w:sz w:val="20"/>
          <w:szCs w:val="18"/>
          <w:lang w:val="en-GB"/>
        </w:rPr>
        <w:t>Lactobacillus helveticus</w:t>
      </w:r>
      <w:r w:rsidR="002C3320">
        <w:rPr>
          <w:sz w:val="20"/>
          <w:szCs w:val="18"/>
          <w:lang w:val="en-GB"/>
        </w:rPr>
        <w:t xml:space="preserve"> strains from the Agroscope c</w:t>
      </w:r>
      <w:r w:rsidRPr="00E455B1">
        <w:rPr>
          <w:sz w:val="20"/>
          <w:szCs w:val="18"/>
          <w:lang w:val="en-GB"/>
        </w:rPr>
        <w:t>ulture collection</w:t>
      </w:r>
      <w:r w:rsidR="00E455B1" w:rsidRPr="00E455B1">
        <w:rPr>
          <w:sz w:val="20"/>
          <w:szCs w:val="18"/>
          <w:lang w:val="en-GB"/>
        </w:rPr>
        <w:t xml:space="preserve"> used for genome sequencing</w:t>
      </w:r>
    </w:p>
    <w:p w:rsidR="007D0F9C" w:rsidRDefault="007D0F9C">
      <w:pPr>
        <w:rPr>
          <w:sz w:val="20"/>
          <w:szCs w:val="18"/>
          <w:lang w:val="en-GB"/>
        </w:rPr>
      </w:pPr>
    </w:p>
    <w:tbl>
      <w:tblPr>
        <w:tblW w:w="6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721"/>
        <w:gridCol w:w="1559"/>
        <w:gridCol w:w="1701"/>
      </w:tblGrid>
      <w:tr w:rsidR="00914D9D" w:rsidRPr="00914D9D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Cs w:val="22"/>
                <w:lang w:eastAsia="de-CH"/>
              </w:rPr>
            </w:pPr>
            <w:r w:rsidRPr="0075103B">
              <w:rPr>
                <w:rFonts w:ascii="Calibri" w:eastAsia="Times New Roman" w:hAnsi="Calibri" w:cs="Times New Roman"/>
                <w:b/>
                <w:color w:val="000000"/>
                <w:szCs w:val="22"/>
                <w:lang w:eastAsia="de-CH"/>
              </w:rPr>
              <w:t>Strain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b/>
                <w:color w:val="000000"/>
                <w:szCs w:val="22"/>
                <w:lang w:eastAsia="de-CH"/>
              </w:rPr>
              <w:t>Origin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757A14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2"/>
                <w:lang w:eastAsia="de-CH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2"/>
                <w:lang w:eastAsia="de-CH"/>
              </w:rPr>
              <w:t>sequence t</w:t>
            </w:r>
            <w:r w:rsidR="00914D9D" w:rsidRPr="007D0F9C">
              <w:rPr>
                <w:rFonts w:ascii="Calibri" w:eastAsia="Times New Roman" w:hAnsi="Calibri" w:cs="Times New Roman"/>
                <w:b/>
                <w:color w:val="000000"/>
                <w:szCs w:val="22"/>
                <w:lang w:eastAsia="de-CH"/>
              </w:rPr>
              <w:t>ype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2C332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2"/>
                <w:lang w:eastAsia="de-CH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2"/>
                <w:lang w:eastAsia="de-CH"/>
              </w:rPr>
              <w:t xml:space="preserve">slpH </w:t>
            </w:r>
            <w:r w:rsidR="002C3320">
              <w:rPr>
                <w:rFonts w:ascii="Calibri" w:eastAsia="Times New Roman" w:hAnsi="Calibri" w:cs="Times New Roman"/>
                <w:b/>
                <w:color w:val="000000"/>
                <w:szCs w:val="22"/>
                <w:lang w:eastAsia="de-CH"/>
              </w:rPr>
              <w:t>group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E349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FAM1172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E349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de-CH"/>
              </w:rPr>
              <w:t>FAM1213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3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de-CH"/>
              </w:rPr>
              <w:t>FAM1450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3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FAM1476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2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FAM1479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2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FAM8101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Tilsit cheese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FAM8102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Tilsit cheese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FAM8103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Tilsit cheese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FAM8104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Tilsit cheese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de-CH"/>
              </w:rPr>
              <w:t>FAM8105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Tilsit cheese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FAM8106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Tilsit cheese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FAM8107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Tilsit cheese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FAM8108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Appenzell cheese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FAM8109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Appenzell cheese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FAM8110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Appenzell cheese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914D9D" w:rsidRDefault="00914D9D" w:rsidP="007D0F9C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de-CH"/>
              </w:rPr>
            </w:pPr>
            <w:r w:rsidRPr="00914D9D">
              <w:rPr>
                <w:rFonts w:asciiTheme="minorHAnsi" w:eastAsia="Times New Roman" w:hAnsiTheme="minorHAnsi" w:cs="Times New Roman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FAM8111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Appenzell cheese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FAM11051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MSS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de-CH"/>
              </w:rPr>
              <w:t>FAM13019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 xml:space="preserve">NWC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2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FAM14274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FAM14275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FAM14276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FAM14278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FAM14279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FAM14280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FAM14498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FAM14499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FAM14500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FAM17275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2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FAM19188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Tilsit cheese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FAM19189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Tilsit cheese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FAM19190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Gruyère cheese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FAM19191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Gruyère cheese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de-CH"/>
              </w:rPr>
              <w:t>FAM20575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Gruyère cheese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2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FAM21340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MSS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FAM21341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MSS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FAM21346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MSS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FAM21348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MSS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de-CH"/>
              </w:rPr>
              <w:t>FAM21456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MSS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FAM21462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MSS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FAM21463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MSS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FAM21493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MSS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FAM21790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MSS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3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FAM22077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 xml:space="preserve">NWC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2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FAM22078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 xml:space="preserve">NWC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2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FAM22079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 xml:space="preserve">NWC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2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FAM22080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MSS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2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lastRenderedPageBreak/>
              <w:t>FAM22156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 xml:space="preserve">NWC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2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FAM22157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 xml:space="preserve">NWC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FAM22192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 xml:space="preserve">NWC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3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FAM22243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 xml:space="preserve">NWC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FAM22287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 xml:space="preserve">NWC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3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FAM22292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 xml:space="preserve">NWC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2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de-CH"/>
              </w:rPr>
              <w:t>FAM22330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MSS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3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bCs/>
                <w:color w:val="000000"/>
                <w:szCs w:val="22"/>
                <w:lang w:eastAsia="de-CH"/>
              </w:rPr>
              <w:t>FAM23235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3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FAM23236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5B70A0" w:rsidRDefault="00914D9D" w:rsidP="007D0F9C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de-CH"/>
              </w:rPr>
            </w:pPr>
            <w:r w:rsidRPr="005B70A0">
              <w:rPr>
                <w:rFonts w:asciiTheme="minorHAnsi" w:eastAsia="Times New Roman" w:hAnsiTheme="minorHAnsi" w:cs="Times New Roman"/>
                <w:lang w:eastAsia="de-CH"/>
              </w:rPr>
              <w:t>3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FAM23237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Tilsit cheese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5B70A0" w:rsidRDefault="00914D9D" w:rsidP="007D0F9C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de-CH"/>
              </w:rPr>
            </w:pPr>
            <w:r w:rsidRPr="005B70A0">
              <w:rPr>
                <w:rFonts w:asciiTheme="minorHAnsi" w:eastAsia="Times New Roman" w:hAnsiTheme="minorHAnsi" w:cs="Times New Roman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FAM23285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Tilsit cheese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 w:rsidRPr="007D0F9C"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1</w:t>
            </w:r>
          </w:p>
        </w:tc>
      </w:tr>
      <w:tr w:rsidR="00914D9D" w:rsidRPr="007D0F9C" w:rsidTr="00914D9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LH-32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D9D" w:rsidRPr="007D0F9C" w:rsidRDefault="00914D9D" w:rsidP="007D0F9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 xml:space="preserve">DVS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ST27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D9D" w:rsidRPr="007D0F9C" w:rsidRDefault="00914D9D" w:rsidP="007D0F9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de-CH"/>
              </w:rPr>
              <w:t>3</w:t>
            </w:r>
          </w:p>
        </w:tc>
      </w:tr>
    </w:tbl>
    <w:p w:rsidR="00E455B1" w:rsidRDefault="00E455B1">
      <w:pPr>
        <w:rPr>
          <w:sz w:val="20"/>
          <w:szCs w:val="18"/>
          <w:lang w:val="en-GB"/>
        </w:rPr>
      </w:pPr>
    </w:p>
    <w:p w:rsidR="00E455B1" w:rsidRDefault="00E455B1">
      <w:pPr>
        <w:rPr>
          <w:sz w:val="20"/>
          <w:szCs w:val="18"/>
          <w:lang w:val="en-GB"/>
        </w:rPr>
      </w:pPr>
    </w:p>
    <w:p w:rsidR="00E455B1" w:rsidRPr="00E455B1" w:rsidRDefault="00E455B1">
      <w:pPr>
        <w:rPr>
          <w:sz w:val="20"/>
          <w:szCs w:val="18"/>
          <w:lang w:val="en-GB"/>
        </w:rPr>
      </w:pPr>
      <w:r>
        <w:rPr>
          <w:sz w:val="20"/>
          <w:szCs w:val="18"/>
          <w:lang w:val="en-GB"/>
        </w:rPr>
        <w:t xml:space="preserve">Abbreviations are: NWC, natural whey culture; MSS, mixed strain culture; </w:t>
      </w:r>
      <w:r w:rsidR="00C86E12">
        <w:rPr>
          <w:sz w:val="20"/>
          <w:szCs w:val="18"/>
          <w:lang w:val="en-GB"/>
        </w:rPr>
        <w:t xml:space="preserve">DVS, </w:t>
      </w:r>
      <w:r w:rsidR="00182AFD">
        <w:rPr>
          <w:sz w:val="20"/>
          <w:szCs w:val="18"/>
          <w:lang w:val="en-GB"/>
        </w:rPr>
        <w:t>d</w:t>
      </w:r>
      <w:r w:rsidR="00C86E12">
        <w:rPr>
          <w:sz w:val="20"/>
          <w:szCs w:val="18"/>
          <w:lang w:val="en-GB"/>
        </w:rPr>
        <w:t xml:space="preserve">irect </w:t>
      </w:r>
      <w:r w:rsidR="00182AFD">
        <w:rPr>
          <w:sz w:val="20"/>
          <w:szCs w:val="18"/>
          <w:lang w:val="en-GB"/>
        </w:rPr>
        <w:t>v</w:t>
      </w:r>
      <w:r w:rsidR="00C86E12">
        <w:rPr>
          <w:sz w:val="20"/>
          <w:szCs w:val="18"/>
          <w:lang w:val="en-GB"/>
        </w:rPr>
        <w:t xml:space="preserve">at </w:t>
      </w:r>
      <w:r w:rsidR="00182AFD">
        <w:rPr>
          <w:sz w:val="20"/>
          <w:szCs w:val="18"/>
          <w:lang w:val="en-GB"/>
        </w:rPr>
        <w:t>s</w:t>
      </w:r>
      <w:bookmarkStart w:id="0" w:name="_GoBack"/>
      <w:bookmarkEnd w:id="0"/>
      <w:r w:rsidR="00C86E12">
        <w:rPr>
          <w:sz w:val="20"/>
          <w:szCs w:val="18"/>
          <w:lang w:val="en-GB"/>
        </w:rPr>
        <w:t>et culture (</w:t>
      </w:r>
      <w:r w:rsidR="00C86E12" w:rsidRPr="00C86E12">
        <w:rPr>
          <w:sz w:val="20"/>
          <w:szCs w:val="18"/>
          <w:lang w:val="en-GB"/>
        </w:rPr>
        <w:t>Chr. Hansen Holding A/S, Denmark</w:t>
      </w:r>
      <w:r w:rsidR="00C86E12">
        <w:rPr>
          <w:sz w:val="20"/>
          <w:szCs w:val="18"/>
          <w:lang w:val="en-GB"/>
        </w:rPr>
        <w:t>)</w:t>
      </w:r>
      <w:r w:rsidR="00C86E12" w:rsidRPr="00C86E12">
        <w:rPr>
          <w:sz w:val="20"/>
          <w:szCs w:val="18"/>
          <w:lang w:val="en-GB"/>
        </w:rPr>
        <w:t xml:space="preserve"> </w:t>
      </w:r>
      <w:r>
        <w:rPr>
          <w:sz w:val="20"/>
          <w:szCs w:val="18"/>
          <w:lang w:val="en-GB"/>
        </w:rPr>
        <w:t>NA, information about isolation source not available</w:t>
      </w:r>
    </w:p>
    <w:sectPr w:rsidR="00E455B1" w:rsidRPr="00E455B1" w:rsidSect="00E455B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8D"/>
    <w:rsid w:val="000070A1"/>
    <w:rsid w:val="000254AB"/>
    <w:rsid w:val="00093516"/>
    <w:rsid w:val="00182AFD"/>
    <w:rsid w:val="00232775"/>
    <w:rsid w:val="002C3320"/>
    <w:rsid w:val="003725B0"/>
    <w:rsid w:val="00386C07"/>
    <w:rsid w:val="00411AEC"/>
    <w:rsid w:val="004873BA"/>
    <w:rsid w:val="004F6139"/>
    <w:rsid w:val="00584B11"/>
    <w:rsid w:val="00595E6D"/>
    <w:rsid w:val="005B70A0"/>
    <w:rsid w:val="006949FC"/>
    <w:rsid w:val="006C11E2"/>
    <w:rsid w:val="0075103B"/>
    <w:rsid w:val="00752744"/>
    <w:rsid w:val="00757A14"/>
    <w:rsid w:val="0076626B"/>
    <w:rsid w:val="007D0F9C"/>
    <w:rsid w:val="00897F52"/>
    <w:rsid w:val="00910CEF"/>
    <w:rsid w:val="00914D9D"/>
    <w:rsid w:val="00965565"/>
    <w:rsid w:val="00A81E7D"/>
    <w:rsid w:val="00C86E12"/>
    <w:rsid w:val="00CA488D"/>
    <w:rsid w:val="00D57EC3"/>
    <w:rsid w:val="00D72B2E"/>
    <w:rsid w:val="00DD79A6"/>
    <w:rsid w:val="00E455B1"/>
    <w:rsid w:val="00EC7506"/>
    <w:rsid w:val="00F3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753FB0-45E9-4948-B67A-503A2F06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6949FC"/>
    <w:pPr>
      <w:suppressAutoHyphens/>
      <w:spacing w:line="160" w:lineRule="atLeast"/>
    </w:pPr>
    <w:rPr>
      <w:rFonts w:eastAsia="Times New Roman" w:cs="Times New Roman"/>
      <w:noProof/>
      <w:sz w:val="12"/>
      <w:lang w:eastAsia="de-CH"/>
    </w:rPr>
  </w:style>
  <w:style w:type="character" w:customStyle="1" w:styleId="FuzeileZchn">
    <w:name w:val="Fußzeile Zchn"/>
    <w:basedOn w:val="Absatz-Standardschriftart"/>
    <w:link w:val="Fuzeile"/>
    <w:semiHidden/>
    <w:rsid w:val="006949FC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Kopfzeile">
    <w:name w:val="header"/>
    <w:basedOn w:val="Standard"/>
    <w:link w:val="KopfzeileZchn"/>
    <w:semiHidden/>
    <w:rsid w:val="006949FC"/>
    <w:pPr>
      <w:suppressAutoHyphens/>
      <w:spacing w:line="200" w:lineRule="atLeast"/>
    </w:pPr>
    <w:rPr>
      <w:rFonts w:eastAsia="Times New Roman" w:cs="Times New Roman"/>
      <w:noProof/>
      <w:sz w:val="15"/>
      <w:lang w:eastAsia="de-CH"/>
    </w:rPr>
  </w:style>
  <w:style w:type="character" w:customStyle="1" w:styleId="KopfzeileZchn">
    <w:name w:val="Kopfzeile Zchn"/>
    <w:basedOn w:val="Absatz-Standardschriftart"/>
    <w:link w:val="Kopfzeile"/>
    <w:semiHidden/>
    <w:rsid w:val="006949FC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qFormat/>
    <w:rsid w:val="006949FC"/>
    <w:pPr>
      <w:spacing w:after="80"/>
    </w:pPr>
  </w:style>
  <w:style w:type="paragraph" w:customStyle="1" w:styleId="KopfzeileFett">
    <w:name w:val="KopfzeileFett"/>
    <w:basedOn w:val="Kopfzeile"/>
    <w:next w:val="Kopfzeile"/>
    <w:qFormat/>
    <w:rsid w:val="006949FC"/>
    <w:rPr>
      <w:b/>
    </w:rPr>
  </w:style>
  <w:style w:type="paragraph" w:customStyle="1" w:styleId="Referenz">
    <w:name w:val="Referenz"/>
    <w:basedOn w:val="Standard"/>
    <w:qFormat/>
    <w:rsid w:val="006949FC"/>
    <w:pPr>
      <w:spacing w:line="200" w:lineRule="atLeast"/>
    </w:pPr>
    <w:rPr>
      <w:rFonts w:eastAsia="Times New Roman" w:cs="Times New Roman"/>
      <w:sz w:val="15"/>
      <w:lang w:eastAsia="de-CH"/>
    </w:rPr>
  </w:style>
  <w:style w:type="table" w:styleId="Tabellenraster">
    <w:name w:val="Table Grid"/>
    <w:basedOn w:val="NormaleTabelle"/>
    <w:uiPriority w:val="39"/>
    <w:rsid w:val="00CA4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2B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2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5C10EB4160544A868620C962FA1BF" ma:contentTypeVersion="7" ma:contentTypeDescription="Create a new document." ma:contentTypeScope="" ma:versionID="b38cacdc3f0d6504d0f706710ff79573">
  <xsd:schema xmlns:xsd="http://www.w3.org/2001/XMLSchema" xmlns:p="http://schemas.microsoft.com/office/2006/metadata/properties" xmlns:ns2="bf378300-205e-4abe-92a2-d9c6fd015a08" targetNamespace="http://schemas.microsoft.com/office/2006/metadata/properties" ma:root="true" ma:fieldsID="c70e24a5936b0b7305f6fc49c33f8eff" ns2:_="">
    <xsd:import namespace="bf378300-205e-4abe-92a2-d9c6fd015a0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378300-205e-4abe-92a2-d9c6fd015a08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hecked_x0020_Out_x0020_To xmlns="bf378300-205e-4abe-92a2-d9c6fd015a08">
      <UserInfo>
        <DisplayName/>
        <AccountId xsi:nil="true"/>
        <AccountType/>
      </UserInfo>
    </Checked_x0020_Out_x0020_To>
    <TitleName xmlns="bf378300-205e-4abe-92a2-d9c6fd015a08">Table 1.DOCX</TitleName>
    <FileFormat xmlns="bf378300-205e-4abe-92a2-d9c6fd015a08">DOCX</FileFormat>
    <IsDeleted xmlns="bf378300-205e-4abe-92a2-d9c6fd015a08">false</IsDeleted>
    <DocumentType xmlns="bf378300-205e-4abe-92a2-d9c6fd015a08">Table</DocumentType>
    <StageName xmlns="bf378300-205e-4abe-92a2-d9c6fd015a08" xsi:nil="true"/>
    <DocumentId xmlns="bf378300-205e-4abe-92a2-d9c6fd015a08">Table 1.DOCX</DocumentId>
  </documentManagement>
</p:properties>
</file>

<file path=customXml/itemProps1.xml><?xml version="1.0" encoding="utf-8"?>
<ds:datastoreItem xmlns:ds="http://schemas.openxmlformats.org/officeDocument/2006/customXml" ds:itemID="{772CE61E-C2F3-40AA-A479-5A6614E00F76}"/>
</file>

<file path=customXml/itemProps2.xml><?xml version="1.0" encoding="utf-8"?>
<ds:datastoreItem xmlns:ds="http://schemas.openxmlformats.org/officeDocument/2006/customXml" ds:itemID="{EF4876E2-952A-4981-B362-E545AADF1665}"/>
</file>

<file path=customXml/itemProps3.xml><?xml version="1.0" encoding="utf-8"?>
<ds:datastoreItem xmlns:ds="http://schemas.openxmlformats.org/officeDocument/2006/customXml" ds:itemID="{43C98482-F177-49A8-8D81-70F812D18DF5}"/>
</file>

<file path=customXml/itemProps4.xml><?xml version="1.0" encoding="utf-8"?>
<ds:datastoreItem xmlns:ds="http://schemas.openxmlformats.org/officeDocument/2006/customXml" ds:itemID="{707D1CE0-48A3-421D-BF06-B379901DF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 Aline Agroscope</dc:creator>
  <cp:keywords/>
  <dc:description/>
  <cp:lastModifiedBy>Irmler Stefan Agroscope</cp:lastModifiedBy>
  <cp:revision>15</cp:revision>
  <dcterms:created xsi:type="dcterms:W3CDTF">2017-03-08T13:42:00Z</dcterms:created>
  <dcterms:modified xsi:type="dcterms:W3CDTF">2017-07-02T13:49:00Z</dcterms:modified>
</cp:coreProperties>
</file>