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879B8" w14:textId="0216D036" w:rsidR="002B21E0" w:rsidRDefault="00D71119" w:rsidP="00B12577"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VAR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PI3K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MTORC2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AKT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MTORC1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FOXO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PTEN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REG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PTEN [(PTEN&lt;1)]=&gt; PI3K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MTORC1 [(MTORC1&lt;1)]=&gt; PI3K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PI3K [(PI3K&gt;=1)]=&gt; MTORC2 AKT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MTORC1 [(MTORC1&lt;1)]=&gt; MTORC2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FOXO [(FOXO&gt;=1)]=&gt; MTORC2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MTORC2 [(MTORC2&gt;=1)]=&gt; AKT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AKT [(AKT&gt;=1)]=&gt; MTORC1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FOXO [(FOXO&lt;1)]=&gt; MTORC1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AKT [(AKT&lt;1)]=&gt; FOXO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MTORC1 [(MTORC1&gt;=1)]=&gt; FOXO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PI3K [(PI3K&lt;1)]=&gt; PTEN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PARA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# Parameters for PI3K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K_PI3K = 0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K_PI3K+MTORC1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K_PI3K+PTEN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K_PI3K+MTORC1+PTEN =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# Parameters for MTORC2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K_MTORC2 = 0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K_MTORC2+FOXO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K_MTORC2+MTORC1 =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K_MTORC2+PI3K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K_MTORC2+FOXO+MTORC1 =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K_MTORC2+MTORC1+PI3K =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K_MTORC2+FOXO+PI3K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K_MTORC2+FOXO+MTORC1+PI3K =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# Parameters for AKT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K_AKT = 0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K_AKT+MTORC2 = 0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K_AKT+PI3K = 0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K_AKT+MTORC2+PI3K =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# Parameters for MTORC1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K_MTORC1 = 0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lastRenderedPageBreak/>
        <w:t>K_MTORC1+AKT = 0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K_MTORC1+FOXO =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K_MTORC1+AKT+FOXO =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# Parameters for FOXO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K_FOXO = 0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K_FOXO+AKT =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K_FOXO+MTORC1 = 0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K_FOXO+AKT+MTORC1 =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# Parameters for PTEN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K_PTEN = 0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K_PTEN+PI3K = 1 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CTL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(((PI3K=0&amp;FOXO=0&amp;MTORC2=0&amp;AKT=0&amp;MTORC1=0&amp;PTEN=0)-&gt;(EX(EF(PI3K=0&amp;FOXO=0&amp;MTORC2=0&amp;AKT=0&amp;MTORC1=0))))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&amp;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((PTEN=1&amp;FOXO=1&amp;AKT=0&amp;PI3K=1&amp;MTORC1=1&amp;MTORC2=1)-&gt;(EF(AG(AKT=1&amp;PTEN=0&amp;FOXO=0&amp;MTORC1=1&amp;MTORC2=1&amp;PI3K=1))))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&amp;</w:t>
      </w:r>
      <w:r>
        <w:rPr>
          <w:rFonts w:ascii="Arial" w:hAnsi="Arial" w:cs="Arial"/>
          <w:color w:val="222222"/>
          <w:sz w:val="19"/>
          <w:szCs w:val="19"/>
        </w:rPr>
        <w:br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((PI3K=1&amp;FOXO=0&amp;AKT=1&amp;MTORC1=1)-&gt;(EF(AG(AKT=0&amp;MTORC1=0&amp;FOXO=1)))-&gt;(EF(AG(AKT=1&amp;FOXO=0&amp;PTEN=0)))))</w:t>
      </w:r>
      <w:r w:rsidR="00B12577">
        <w:rPr>
          <w:rFonts w:ascii="Arial" w:hAnsi="Arial" w:cs="Arial"/>
          <w:color w:val="222222"/>
          <w:sz w:val="19"/>
          <w:szCs w:val="19"/>
        </w:rPr>
        <w:br/>
      </w:r>
      <w:bookmarkStart w:id="0" w:name="_GoBack"/>
      <w:bookmarkEnd w:id="0"/>
    </w:p>
    <w:sectPr w:rsidR="002B21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8AE"/>
    <w:rsid w:val="002B21E0"/>
    <w:rsid w:val="006353E4"/>
    <w:rsid w:val="006838AE"/>
    <w:rsid w:val="00B12577"/>
    <w:rsid w:val="00D71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879B7"/>
  <w15:chartTrackingRefBased/>
  <w15:docId w15:val="{525D6978-5D4D-40CB-AB54-9BF9BCD8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Zurah  Bibi</dc:creator>
  <cp:keywords/>
  <dc:description/>
  <cp:lastModifiedBy>Nida Khan</cp:lastModifiedBy>
  <cp:revision>4</cp:revision>
  <dcterms:created xsi:type="dcterms:W3CDTF">2015-08-03T07:50:00Z</dcterms:created>
  <dcterms:modified xsi:type="dcterms:W3CDTF">2017-04-18T09:12:00Z</dcterms:modified>
</cp:coreProperties>
</file>