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2DC" w:rsidRPr="00494C37" w:rsidRDefault="006A1004" w:rsidP="00D842DC">
      <w:pPr>
        <w:pStyle w:val="a5"/>
        <w:spacing w:line="480" w:lineRule="auto"/>
        <w:ind w:left="1" w:firstLineChars="0" w:firstLine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C</w:t>
      </w:r>
      <w:r w:rsidR="00D842DC" w:rsidRPr="00494C37">
        <w:rPr>
          <w:rFonts w:ascii="Times New Roman" w:hAnsi="Times New Roman"/>
          <w:b/>
          <w:sz w:val="32"/>
          <w:szCs w:val="32"/>
        </w:rPr>
        <w:t xml:space="preserve">onserved TRAM domain functions as </w:t>
      </w:r>
      <w:r w:rsidR="0047584E">
        <w:rPr>
          <w:rFonts w:ascii="Times New Roman" w:hAnsi="Times New Roman" w:hint="eastAsia"/>
          <w:b/>
          <w:sz w:val="32"/>
          <w:szCs w:val="32"/>
        </w:rPr>
        <w:t>an</w:t>
      </w:r>
      <w:r w:rsidR="00D842DC" w:rsidRPr="00494C37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D842DC" w:rsidRPr="00494C37">
        <w:rPr>
          <w:rFonts w:ascii="Times New Roman" w:hAnsi="Times New Roman"/>
          <w:b/>
          <w:sz w:val="32"/>
          <w:szCs w:val="32"/>
        </w:rPr>
        <w:t>archaeal</w:t>
      </w:r>
      <w:proofErr w:type="spellEnd"/>
      <w:r w:rsidR="00D842DC" w:rsidRPr="00494C37">
        <w:rPr>
          <w:rFonts w:ascii="Times New Roman" w:hAnsi="Times New Roman" w:hint="eastAsia"/>
          <w:b/>
          <w:sz w:val="32"/>
          <w:szCs w:val="32"/>
        </w:rPr>
        <w:t xml:space="preserve"> cold</w:t>
      </w:r>
      <w:r w:rsidR="000C7F36" w:rsidRPr="00494C37">
        <w:rPr>
          <w:rFonts w:ascii="Times New Roman" w:hAnsi="Times New Roman" w:hint="eastAsia"/>
          <w:b/>
          <w:sz w:val="32"/>
          <w:szCs w:val="32"/>
        </w:rPr>
        <w:t xml:space="preserve"> shock </w:t>
      </w:r>
      <w:r w:rsidR="00D842DC" w:rsidRPr="00494C37">
        <w:rPr>
          <w:rFonts w:ascii="Times New Roman" w:hAnsi="Times New Roman"/>
          <w:b/>
          <w:sz w:val="32"/>
          <w:szCs w:val="32"/>
        </w:rPr>
        <w:t>protein via RNA chaperone activity</w:t>
      </w:r>
    </w:p>
    <w:p w:rsidR="00D842DC" w:rsidRDefault="00D842DC" w:rsidP="00D842DC">
      <w:pPr>
        <w:pStyle w:val="a5"/>
        <w:spacing w:line="480" w:lineRule="auto"/>
        <w:ind w:left="420" w:firstLine="482"/>
        <w:rPr>
          <w:rFonts w:ascii="Times New Roman" w:hAnsi="Times New Roman"/>
          <w:b/>
          <w:sz w:val="24"/>
        </w:rPr>
      </w:pPr>
    </w:p>
    <w:p w:rsidR="00D842DC" w:rsidRDefault="00F520FE" w:rsidP="00D842DC">
      <w:pPr>
        <w:pStyle w:val="a5"/>
        <w:spacing w:line="480" w:lineRule="auto"/>
        <w:ind w:firstLineChars="0" w:firstLine="0"/>
        <w:rPr>
          <w:rFonts w:ascii="Times New Roman" w:hAnsi="Times New Roman"/>
          <w:sz w:val="24"/>
        </w:rPr>
      </w:pPr>
      <w:r w:rsidRPr="00A41603">
        <w:rPr>
          <w:rFonts w:ascii="Times New Roman" w:hAnsi="Times New Roman"/>
          <w:sz w:val="24"/>
          <w:szCs w:val="24"/>
          <w:lang w:val="en-GB"/>
        </w:rPr>
        <w:t>Bo</w:t>
      </w:r>
      <w:r w:rsidRPr="000B522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1603">
        <w:rPr>
          <w:rFonts w:ascii="Times New Roman" w:hAnsi="Times New Roman"/>
          <w:sz w:val="24"/>
          <w:szCs w:val="24"/>
          <w:lang w:val="en-GB"/>
        </w:rPr>
        <w:t>Zhang</w:t>
      </w:r>
      <w:r w:rsidRPr="00A41603">
        <w:rPr>
          <w:rFonts w:ascii="Times New Roman" w:hAnsi="Times New Roman"/>
          <w:sz w:val="24"/>
          <w:szCs w:val="24"/>
          <w:vertAlign w:val="superscript"/>
          <w:lang w:val="en-GB"/>
        </w:rPr>
        <w:t>1,2</w:t>
      </w:r>
      <w:r w:rsidRPr="00A41603">
        <w:rPr>
          <w:rFonts w:ascii="Times New Roman" w:hAnsi="Times New Roman"/>
          <w:sz w:val="24"/>
          <w:szCs w:val="24"/>
          <w:lang w:val="en-GB"/>
        </w:rPr>
        <w:t>, Lei</w:t>
      </w:r>
      <w:r w:rsidRPr="000B522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1603">
        <w:rPr>
          <w:rFonts w:ascii="Times New Roman" w:hAnsi="Times New Roman"/>
          <w:sz w:val="24"/>
          <w:szCs w:val="24"/>
          <w:lang w:val="en-GB"/>
        </w:rPr>
        <w:t>Yue</w:t>
      </w:r>
      <w:r w:rsidRPr="00A41603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1,2</w:t>
      </w:r>
      <w:r w:rsidRPr="00A41603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A41603">
        <w:rPr>
          <w:rFonts w:ascii="Times New Roman" w:hAnsi="Times New Roman"/>
          <w:sz w:val="24"/>
          <w:szCs w:val="24"/>
          <w:lang w:val="en-GB"/>
        </w:rPr>
        <w:t>Liguang</w:t>
      </w:r>
      <w:proofErr w:type="spellEnd"/>
      <w:r w:rsidRPr="000B522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1603">
        <w:rPr>
          <w:rFonts w:ascii="Times New Roman" w:hAnsi="Times New Roman"/>
          <w:sz w:val="24"/>
          <w:szCs w:val="24"/>
          <w:lang w:val="en-GB"/>
        </w:rPr>
        <w:t>Zhou</w:t>
      </w:r>
      <w:r w:rsidRPr="00A41603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1,3</w:t>
      </w:r>
      <w:r w:rsidRPr="00A41603">
        <w:rPr>
          <w:rFonts w:ascii="Times New Roman" w:hAnsi="Times New Roman"/>
          <w:sz w:val="24"/>
          <w:szCs w:val="24"/>
          <w:lang w:val="en-GB"/>
        </w:rPr>
        <w:t>, Lei</w:t>
      </w:r>
      <w:r w:rsidRPr="000B522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1603">
        <w:rPr>
          <w:rFonts w:ascii="Times New Roman" w:hAnsi="Times New Roman"/>
          <w:sz w:val="24"/>
          <w:szCs w:val="24"/>
          <w:lang w:val="en-GB"/>
        </w:rPr>
        <w:t>Qi</w:t>
      </w:r>
      <w:r w:rsidRPr="00A41603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1,2</w:t>
      </w:r>
      <w:r w:rsidRPr="00A41603">
        <w:rPr>
          <w:rFonts w:ascii="Times New Roman" w:hAnsi="Times New Roman"/>
          <w:sz w:val="24"/>
          <w:szCs w:val="24"/>
          <w:lang w:val="en-GB"/>
        </w:rPr>
        <w:t>, Jie</w:t>
      </w:r>
      <w:r w:rsidRPr="000B522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1603">
        <w:rPr>
          <w:rFonts w:ascii="Times New Roman" w:hAnsi="Times New Roman"/>
          <w:sz w:val="24"/>
          <w:szCs w:val="24"/>
          <w:lang w:val="en-GB"/>
        </w:rPr>
        <w:t>Li</w:t>
      </w:r>
      <w:r w:rsidRPr="00A41603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1,2</w:t>
      </w:r>
      <w:r w:rsidRPr="00A41603">
        <w:rPr>
          <w:rFonts w:ascii="Times New Roman" w:hAnsi="Times New Roman"/>
          <w:sz w:val="24"/>
          <w:szCs w:val="24"/>
          <w:lang w:val="en-GB"/>
        </w:rPr>
        <w:t>*, Xiuzhu</w:t>
      </w:r>
      <w:r w:rsidRPr="000B522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41603">
        <w:rPr>
          <w:rFonts w:ascii="Times New Roman" w:hAnsi="Times New Roman"/>
          <w:sz w:val="24"/>
          <w:szCs w:val="24"/>
          <w:lang w:val="en-GB"/>
        </w:rPr>
        <w:t>Dong</w:t>
      </w:r>
      <w:r w:rsidRPr="00A41603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1,2</w:t>
      </w:r>
      <w:r w:rsidRPr="00A41603">
        <w:rPr>
          <w:rFonts w:ascii="Times New Roman" w:hAnsi="Times New Roman"/>
          <w:sz w:val="24"/>
          <w:szCs w:val="24"/>
          <w:lang w:val="en-GB"/>
        </w:rPr>
        <w:t>*</w:t>
      </w:r>
    </w:p>
    <w:p w:rsidR="00D842DC" w:rsidRDefault="00D842DC" w:rsidP="00D842DC"/>
    <w:p w:rsidR="00753925" w:rsidRDefault="00753925" w:rsidP="00D842DC">
      <w:pPr>
        <w:rPr>
          <w:rFonts w:ascii="Times New Roman" w:hAnsi="Times New Roman"/>
          <w:sz w:val="24"/>
        </w:rPr>
      </w:pPr>
    </w:p>
    <w:p w:rsidR="00753925" w:rsidRDefault="00753925" w:rsidP="00D842DC">
      <w:pPr>
        <w:rPr>
          <w:rFonts w:ascii="Times New Roman" w:hAnsi="Times New Roman"/>
          <w:sz w:val="24"/>
        </w:rPr>
      </w:pPr>
    </w:p>
    <w:p w:rsidR="00D842DC" w:rsidRPr="00753925" w:rsidRDefault="00753925" w:rsidP="00D842DC">
      <w:pPr>
        <w:rPr>
          <w:rFonts w:ascii="Times New Roman" w:hAnsi="Times New Roman"/>
          <w:sz w:val="24"/>
        </w:rPr>
      </w:pPr>
      <w:r w:rsidRPr="00753925">
        <w:rPr>
          <w:rFonts w:ascii="Times New Roman" w:hAnsi="Times New Roman"/>
          <w:sz w:val="24"/>
        </w:rPr>
        <w:t>Supplementary information</w:t>
      </w:r>
      <w:r>
        <w:rPr>
          <w:rFonts w:ascii="Times New Roman" w:hAnsi="Times New Roman" w:hint="eastAsia"/>
          <w:sz w:val="24"/>
        </w:rPr>
        <w:t xml:space="preserve"> on line </w:t>
      </w:r>
    </w:p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Default="00D842DC" w:rsidP="00D842DC"/>
    <w:p w:rsidR="00D842DC" w:rsidRPr="009F0CAB" w:rsidRDefault="00D842DC" w:rsidP="00D842DC">
      <w:pPr>
        <w:rPr>
          <w:rFonts w:ascii="Times New Roman" w:hAnsi="Times New Roman"/>
          <w:sz w:val="24"/>
        </w:rPr>
      </w:pPr>
      <w:r w:rsidRPr="009F0CAB">
        <w:rPr>
          <w:rFonts w:ascii="Times New Roman" w:hAnsi="Times New Roman" w:hint="eastAsia"/>
          <w:sz w:val="24"/>
        </w:rPr>
        <w:lastRenderedPageBreak/>
        <w:t>Supplementary Figures</w:t>
      </w:r>
    </w:p>
    <w:p w:rsidR="00D842DC" w:rsidRDefault="00D842DC" w:rsidP="00D842DC"/>
    <w:p w:rsidR="00753925" w:rsidRDefault="000B5EB7" w:rsidP="007E2B2E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072005" cy="1083310"/>
            <wp:effectExtent l="0" t="0" r="4445" b="2540"/>
            <wp:docPr id="1" name="图片 1" descr="Figure S1 revision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S1 revision 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25" w:rsidRDefault="00753925" w:rsidP="006259BA">
      <w:pPr>
        <w:rPr>
          <w:rFonts w:ascii="Times New Roman" w:hAnsi="Times New Roman"/>
          <w:b/>
          <w:sz w:val="24"/>
        </w:rPr>
      </w:pPr>
    </w:p>
    <w:p w:rsidR="00D842DC" w:rsidRPr="00D842DC" w:rsidRDefault="00D842DC" w:rsidP="00256843">
      <w:pPr>
        <w:spacing w:line="480" w:lineRule="auto"/>
        <w:rPr>
          <w:rFonts w:ascii="Times New Roman" w:hAnsi="Times New Roman"/>
          <w:sz w:val="24"/>
        </w:rPr>
      </w:pPr>
      <w:proofErr w:type="gramStart"/>
      <w:r w:rsidRPr="00B15779">
        <w:rPr>
          <w:rFonts w:ascii="Times New Roman" w:hAnsi="Times New Roman"/>
          <w:b/>
          <w:sz w:val="24"/>
        </w:rPr>
        <w:t>Supplementary Figure S1</w:t>
      </w:r>
      <w:r w:rsidR="00DA7CF0" w:rsidRPr="00B15779">
        <w:rPr>
          <w:rFonts w:ascii="Times New Roman" w:hAnsi="Times New Roman" w:hint="eastAsia"/>
          <w:b/>
          <w:sz w:val="24"/>
        </w:rPr>
        <w:t>.</w:t>
      </w:r>
      <w:proofErr w:type="gramEnd"/>
      <w:r w:rsidR="00913F95">
        <w:rPr>
          <w:rFonts w:ascii="Times New Roman" w:hAnsi="Times New Roman" w:hint="eastAsia"/>
          <w:b/>
          <w:sz w:val="24"/>
        </w:rPr>
        <w:t xml:space="preserve"> </w:t>
      </w:r>
      <w:r w:rsidR="00DA7CF0">
        <w:rPr>
          <w:rFonts w:ascii="Times New Roman" w:hAnsi="Times New Roman" w:hint="eastAsia"/>
          <w:b/>
          <w:sz w:val="24"/>
        </w:rPr>
        <w:t>Cold</w:t>
      </w:r>
      <w:r w:rsidR="00753925">
        <w:rPr>
          <w:rFonts w:ascii="Times New Roman" w:hAnsi="Times New Roman" w:hint="eastAsia"/>
          <w:b/>
          <w:sz w:val="24"/>
        </w:rPr>
        <w:t>-</w:t>
      </w:r>
      <w:r w:rsidR="00DA7CF0">
        <w:rPr>
          <w:rFonts w:ascii="Times New Roman" w:hAnsi="Times New Roman" w:hint="eastAsia"/>
          <w:b/>
          <w:sz w:val="24"/>
        </w:rPr>
        <w:t>respon</w:t>
      </w:r>
      <w:r w:rsidR="00753925">
        <w:rPr>
          <w:rFonts w:ascii="Times New Roman" w:hAnsi="Times New Roman" w:hint="eastAsia"/>
          <w:b/>
          <w:sz w:val="24"/>
        </w:rPr>
        <w:t>sive</w:t>
      </w:r>
      <w:r w:rsidR="00DA7CF0">
        <w:rPr>
          <w:rFonts w:ascii="Times New Roman" w:hAnsi="Times New Roman" w:hint="eastAsia"/>
          <w:b/>
          <w:sz w:val="24"/>
        </w:rPr>
        <w:t xml:space="preserve"> </w:t>
      </w:r>
      <w:r w:rsidR="00DA7CF0" w:rsidRPr="00491A88">
        <w:rPr>
          <w:rFonts w:ascii="Times New Roman" w:hAnsi="Times New Roman"/>
          <w:b/>
          <w:sz w:val="24"/>
        </w:rPr>
        <w:t>translat</w:t>
      </w:r>
      <w:r w:rsidR="00DA7CF0" w:rsidRPr="00491A88">
        <w:rPr>
          <w:rFonts w:ascii="Times New Roman" w:hAnsi="Times New Roman" w:hint="eastAsia"/>
          <w:b/>
          <w:sz w:val="24"/>
        </w:rPr>
        <w:t>ion profiles of the</w:t>
      </w:r>
      <w:r w:rsidR="00DA7CF0" w:rsidRPr="007E2B2E">
        <w:rPr>
          <w:rFonts w:ascii="Times New Roman" w:hAnsi="Times New Roman"/>
          <w:b/>
          <w:sz w:val="24"/>
        </w:rPr>
        <w:t xml:space="preserve"> four</w:t>
      </w:r>
      <w:r w:rsidR="007E2B2E">
        <w:rPr>
          <w:rFonts w:ascii="Times New Roman" w:hAnsi="Times New Roman" w:hint="eastAsia"/>
          <w:sz w:val="24"/>
        </w:rPr>
        <w:t xml:space="preserve"> </w:t>
      </w:r>
      <w:r w:rsidR="00DA7CF0" w:rsidRPr="00491A88">
        <w:rPr>
          <w:rFonts w:ascii="Times New Roman" w:hAnsi="Times New Roman"/>
          <w:b/>
          <w:sz w:val="24"/>
        </w:rPr>
        <w:t>TRAM gene</w:t>
      </w:r>
      <w:r w:rsidR="00DA7CF0" w:rsidRPr="00491A88">
        <w:rPr>
          <w:rFonts w:ascii="Times New Roman" w:hAnsi="Times New Roman" w:hint="eastAsia"/>
          <w:b/>
          <w:sz w:val="24"/>
        </w:rPr>
        <w:t>s</w:t>
      </w:r>
      <w:r w:rsidR="007E2B2E">
        <w:rPr>
          <w:rFonts w:ascii="Times New Roman" w:hAnsi="Times New Roman" w:hint="eastAsia"/>
          <w:b/>
          <w:sz w:val="24"/>
        </w:rPr>
        <w:t xml:space="preserve"> </w:t>
      </w:r>
      <w:r w:rsidR="00DA7CF0" w:rsidRPr="00491A88">
        <w:rPr>
          <w:rFonts w:ascii="Times New Roman" w:hAnsi="Times New Roman" w:hint="eastAsia"/>
          <w:b/>
          <w:sz w:val="24"/>
        </w:rPr>
        <w:t xml:space="preserve">in </w:t>
      </w:r>
      <w:proofErr w:type="spellStart"/>
      <w:r w:rsidR="00DA7CF0" w:rsidRPr="00491A88">
        <w:rPr>
          <w:rFonts w:ascii="Times New Roman" w:hAnsi="Times New Roman" w:hint="eastAsia"/>
          <w:b/>
          <w:i/>
          <w:sz w:val="24"/>
        </w:rPr>
        <w:t>Methanolobus</w:t>
      </w:r>
      <w:proofErr w:type="spellEnd"/>
      <w:r w:rsidR="007E2B2E">
        <w:rPr>
          <w:rFonts w:ascii="Times New Roman" w:hAnsi="Times New Roman" w:hint="eastAsia"/>
          <w:b/>
          <w:i/>
          <w:sz w:val="24"/>
        </w:rPr>
        <w:t xml:space="preserve"> </w:t>
      </w:r>
      <w:proofErr w:type="spellStart"/>
      <w:r w:rsidR="00DA7CF0" w:rsidRPr="00491A88">
        <w:rPr>
          <w:rFonts w:ascii="Times New Roman" w:hAnsi="Times New Roman" w:hint="eastAsia"/>
          <w:b/>
          <w:i/>
          <w:sz w:val="24"/>
        </w:rPr>
        <w:t>psychrophilus</w:t>
      </w:r>
      <w:proofErr w:type="spellEnd"/>
      <w:r w:rsidR="00DA7CF0" w:rsidRPr="00491A88">
        <w:rPr>
          <w:rFonts w:ascii="Times New Roman" w:hAnsi="Times New Roman" w:hint="eastAsia"/>
          <w:b/>
          <w:sz w:val="24"/>
        </w:rPr>
        <w:t xml:space="preserve"> R</w:t>
      </w:r>
      <w:r w:rsidR="00DA7CF0" w:rsidRPr="003E1005">
        <w:rPr>
          <w:rFonts w:ascii="Times New Roman" w:hAnsi="Times New Roman" w:hint="eastAsia"/>
          <w:b/>
          <w:sz w:val="24"/>
        </w:rPr>
        <w:t>15</w:t>
      </w:r>
      <w:r w:rsidR="00DA7CF0">
        <w:rPr>
          <w:rFonts w:ascii="Times New Roman" w:hAnsi="Times New Roman" w:hint="eastAsia"/>
          <w:sz w:val="24"/>
        </w:rPr>
        <w:t>.</w:t>
      </w:r>
      <w:r w:rsidR="007E2B2E">
        <w:rPr>
          <w:rFonts w:ascii="Times New Roman" w:hAnsi="Times New Roman" w:hint="eastAsia"/>
          <w:sz w:val="24"/>
        </w:rPr>
        <w:t xml:space="preserve"> </w:t>
      </w:r>
      <w:r w:rsidR="00DA7CF0" w:rsidRPr="00DA7CF0">
        <w:rPr>
          <w:rFonts w:ascii="Times New Roman" w:hAnsi="Times New Roman"/>
          <w:sz w:val="24"/>
        </w:rPr>
        <w:t xml:space="preserve">Each </w:t>
      </w:r>
      <w:r w:rsidR="007E2B2E">
        <w:rPr>
          <w:rFonts w:ascii="Times New Roman" w:hAnsi="Times New Roman" w:hint="eastAsia"/>
          <w:sz w:val="24"/>
        </w:rPr>
        <w:t>1</w:t>
      </w:r>
      <w:r w:rsidR="00DA7CF0" w:rsidRPr="007E2B2E">
        <w:rPr>
          <w:rFonts w:ascii="Times New Roman" w:hAnsi="Times New Roman"/>
          <w:sz w:val="24"/>
        </w:rPr>
        <w:t xml:space="preserve"> </w:t>
      </w:r>
      <w:proofErr w:type="spellStart"/>
      <w:r w:rsidR="00DA7CF0" w:rsidRPr="007E2B2E">
        <w:rPr>
          <w:rFonts w:ascii="Times New Roman" w:hAnsi="Times New Roman"/>
          <w:sz w:val="24"/>
        </w:rPr>
        <w:t>μg</w:t>
      </w:r>
      <w:proofErr w:type="spellEnd"/>
      <w:r w:rsidR="00DA7CF0" w:rsidRPr="007E2B2E">
        <w:rPr>
          <w:rFonts w:ascii="Times New Roman" w:hAnsi="Times New Roman"/>
          <w:sz w:val="24"/>
        </w:rPr>
        <w:t xml:space="preserve"> of</w:t>
      </w:r>
      <w:r w:rsidR="00DA7CF0" w:rsidRPr="00DA7CF0">
        <w:rPr>
          <w:rFonts w:ascii="Times New Roman" w:hAnsi="Times New Roman"/>
          <w:sz w:val="24"/>
        </w:rPr>
        <w:t xml:space="preserve"> the total protein from strain R15 that grown respectively at 30°C and 18°C, and the 4°C-cold shocked 18°C-culture w</w:t>
      </w:r>
      <w:r w:rsidR="00753925">
        <w:rPr>
          <w:rFonts w:ascii="Times New Roman" w:hAnsi="Times New Roman" w:hint="eastAsia"/>
          <w:sz w:val="24"/>
        </w:rPr>
        <w:t>as</w:t>
      </w:r>
      <w:r w:rsidR="00DA7CF0" w:rsidRPr="00DA7CF0">
        <w:rPr>
          <w:rFonts w:ascii="Times New Roman" w:hAnsi="Times New Roman"/>
          <w:sz w:val="24"/>
        </w:rPr>
        <w:t xml:space="preserve"> electrophores</w:t>
      </w:r>
      <w:r w:rsidR="00DA7CF0">
        <w:rPr>
          <w:rFonts w:ascii="Times New Roman" w:hAnsi="Times New Roman"/>
          <w:sz w:val="24"/>
        </w:rPr>
        <w:t>ed</w:t>
      </w:r>
      <w:r w:rsidR="00DA7CF0" w:rsidRPr="00DA7CF0">
        <w:rPr>
          <w:rFonts w:ascii="Times New Roman" w:hAnsi="Times New Roman"/>
          <w:sz w:val="24"/>
        </w:rPr>
        <w:t xml:space="preserve"> on a gradient </w:t>
      </w:r>
      <w:r w:rsidR="00A65CD4" w:rsidRPr="00DA7CF0">
        <w:rPr>
          <w:rFonts w:ascii="Times New Roman" w:hAnsi="Times New Roman"/>
          <w:sz w:val="24"/>
        </w:rPr>
        <w:t>(10-16%)</w:t>
      </w:r>
      <w:r w:rsidR="002603BA">
        <w:rPr>
          <w:rFonts w:ascii="Times New Roman" w:hAnsi="Times New Roman" w:hint="eastAsia"/>
          <w:sz w:val="24"/>
        </w:rPr>
        <w:t xml:space="preserve"> </w:t>
      </w:r>
      <w:proofErr w:type="spellStart"/>
      <w:proofErr w:type="gramStart"/>
      <w:r w:rsidR="00DA7CF0" w:rsidRPr="00DA7CF0">
        <w:rPr>
          <w:rFonts w:ascii="Times New Roman" w:hAnsi="Times New Roman"/>
          <w:sz w:val="24"/>
        </w:rPr>
        <w:t>Tricine</w:t>
      </w:r>
      <w:proofErr w:type="spellEnd"/>
      <w:r w:rsidR="00DA7CF0" w:rsidRPr="00DA7CF0">
        <w:rPr>
          <w:rFonts w:ascii="Times New Roman" w:hAnsi="Times New Roman"/>
          <w:sz w:val="24"/>
        </w:rPr>
        <w:t>-SDS-PAGE.</w:t>
      </w:r>
      <w:proofErr w:type="gramEnd"/>
      <w:r w:rsidR="00DA7CF0" w:rsidRPr="00DA7CF0">
        <w:rPr>
          <w:rFonts w:ascii="Times New Roman" w:hAnsi="Times New Roman"/>
          <w:sz w:val="24"/>
        </w:rPr>
        <w:t xml:space="preserve"> Using an antibody against TRAM2002, </w:t>
      </w:r>
      <w:r w:rsidR="00753925" w:rsidRPr="00753925">
        <w:rPr>
          <w:rFonts w:ascii="Times New Roman" w:hAnsi="Times New Roman" w:hint="eastAsia"/>
          <w:sz w:val="24"/>
        </w:rPr>
        <w:t>w</w:t>
      </w:r>
      <w:r w:rsidR="00DB2BF8" w:rsidRPr="00753925">
        <w:rPr>
          <w:rFonts w:ascii="Times New Roman" w:hAnsi="Times New Roman"/>
          <w:sz w:val="24"/>
        </w:rPr>
        <w:t xml:space="preserve">estern </w:t>
      </w:r>
      <w:r w:rsidR="00DA7CF0" w:rsidRPr="00753925">
        <w:rPr>
          <w:rFonts w:ascii="Times New Roman" w:hAnsi="Times New Roman"/>
          <w:sz w:val="24"/>
        </w:rPr>
        <w:t>blot</w:t>
      </w:r>
      <w:r w:rsidR="00DA7CF0" w:rsidRPr="00DA7CF0">
        <w:rPr>
          <w:rFonts w:ascii="Times New Roman" w:hAnsi="Times New Roman"/>
          <w:sz w:val="24"/>
        </w:rPr>
        <w:t xml:space="preserve"> probed the </w:t>
      </w:r>
      <w:r w:rsidR="007E2B2E">
        <w:rPr>
          <w:rFonts w:ascii="Times New Roman" w:hAnsi="Times New Roman" w:hint="eastAsia"/>
          <w:sz w:val="24"/>
        </w:rPr>
        <w:t xml:space="preserve">cellular </w:t>
      </w:r>
      <w:r w:rsidR="00DA7CF0" w:rsidRPr="00DA7CF0">
        <w:rPr>
          <w:rFonts w:ascii="Times New Roman" w:hAnsi="Times New Roman"/>
          <w:sz w:val="24"/>
        </w:rPr>
        <w:t>abundance</w:t>
      </w:r>
      <w:r w:rsidR="007E2B2E">
        <w:rPr>
          <w:rFonts w:ascii="Times New Roman" w:hAnsi="Times New Roman" w:hint="eastAsia"/>
          <w:sz w:val="24"/>
        </w:rPr>
        <w:t>s</w:t>
      </w:r>
      <w:r w:rsidR="00DA7CF0" w:rsidRPr="00DA7CF0">
        <w:rPr>
          <w:rFonts w:ascii="Times New Roman" w:hAnsi="Times New Roman"/>
          <w:sz w:val="24"/>
        </w:rPr>
        <w:t xml:space="preserve"> of the four TR</w:t>
      </w:r>
      <w:r w:rsidR="00DA7CF0">
        <w:rPr>
          <w:rFonts w:ascii="Times New Roman" w:hAnsi="Times New Roman"/>
          <w:sz w:val="24"/>
        </w:rPr>
        <w:t xml:space="preserve">AM proteins. A mixture of each </w:t>
      </w:r>
      <w:r w:rsidR="00DA7CF0">
        <w:rPr>
          <w:rFonts w:ascii="Times New Roman" w:hAnsi="Times New Roman" w:hint="eastAsia"/>
          <w:sz w:val="24"/>
        </w:rPr>
        <w:t xml:space="preserve">10 </w:t>
      </w:r>
      <w:r w:rsidR="00DA7CF0" w:rsidRPr="00DA7CF0">
        <w:rPr>
          <w:rFonts w:ascii="Times New Roman" w:hAnsi="Times New Roman"/>
          <w:sz w:val="24"/>
        </w:rPr>
        <w:t>ng of His</w:t>
      </w:r>
      <w:r w:rsidR="00DA7CF0" w:rsidRPr="00AE5553">
        <w:rPr>
          <w:rFonts w:ascii="Times New Roman" w:hAnsi="Times New Roman"/>
          <w:sz w:val="24"/>
          <w:vertAlign w:val="subscript"/>
        </w:rPr>
        <w:t>6</w:t>
      </w:r>
      <w:r w:rsidR="007E2B2E">
        <w:rPr>
          <w:rFonts w:ascii="Times New Roman" w:hAnsi="Times New Roman" w:hint="eastAsia"/>
          <w:sz w:val="24"/>
        </w:rPr>
        <w:t>-</w:t>
      </w:r>
      <w:r w:rsidR="00DA7CF0" w:rsidRPr="00DA7CF0">
        <w:rPr>
          <w:rFonts w:ascii="Times New Roman" w:hAnsi="Times New Roman"/>
          <w:sz w:val="24"/>
        </w:rPr>
        <w:t>tagged TRAM2002 and TRAM</w:t>
      </w:r>
      <w:r w:rsidR="00DA7CF0">
        <w:rPr>
          <w:rFonts w:ascii="Times New Roman" w:hAnsi="Times New Roman" w:hint="eastAsia"/>
          <w:sz w:val="24"/>
        </w:rPr>
        <w:t>0643</w:t>
      </w:r>
      <w:r w:rsidR="00DA7CF0" w:rsidRPr="00DA7CF0">
        <w:rPr>
          <w:rFonts w:ascii="Times New Roman" w:hAnsi="Times New Roman"/>
          <w:sz w:val="24"/>
        </w:rPr>
        <w:t xml:space="preserve"> proteins were included as the protein markers. </w:t>
      </w:r>
      <w:r w:rsidR="00256843" w:rsidRPr="00A41603">
        <w:rPr>
          <w:rFonts w:ascii="Times New Roman" w:hAnsi="Times New Roman"/>
          <w:bCs/>
          <w:sz w:val="24"/>
          <w:szCs w:val="24"/>
          <w:lang w:val="en-GB"/>
        </w:rPr>
        <w:t>Arrows indicted TRAM2002 (1), TRAM3043 (2)</w:t>
      </w:r>
      <w:r w:rsidR="00256843">
        <w:rPr>
          <w:rFonts w:ascii="Times New Roman" w:hAnsi="Times New Roman" w:hint="eastAsia"/>
          <w:bCs/>
          <w:sz w:val="24"/>
          <w:szCs w:val="24"/>
          <w:lang w:val="en-GB"/>
        </w:rPr>
        <w:t xml:space="preserve"> </w:t>
      </w:r>
      <w:r w:rsidR="00256843" w:rsidRPr="00A41603">
        <w:rPr>
          <w:rFonts w:ascii="Times New Roman" w:hAnsi="Times New Roman"/>
          <w:bCs/>
          <w:sz w:val="24"/>
          <w:szCs w:val="24"/>
          <w:lang w:val="en-GB"/>
        </w:rPr>
        <w:t xml:space="preserve">by referencing markers and their molecular weights. </w:t>
      </w:r>
      <w:r w:rsidR="00DA7CF0" w:rsidRPr="00DA7CF0">
        <w:rPr>
          <w:rFonts w:ascii="Times New Roman" w:hAnsi="Times New Roman"/>
          <w:sz w:val="24"/>
        </w:rPr>
        <w:t>CS, cold shocked.</w:t>
      </w:r>
    </w:p>
    <w:p w:rsidR="00D842DC" w:rsidRDefault="00D842DC" w:rsidP="00D842DC"/>
    <w:p w:rsidR="00577162" w:rsidRDefault="000B5EB7" w:rsidP="00D842DC">
      <w:r>
        <w:rPr>
          <w:noProof/>
        </w:rPr>
        <w:drawing>
          <wp:inline distT="0" distB="0" distL="0" distR="0">
            <wp:extent cx="5036820" cy="1585595"/>
            <wp:effectExtent l="0" t="0" r="0" b="0"/>
            <wp:docPr id="2" name="图片 2" descr="Figure S2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S2 o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77" w:rsidRDefault="00BC6C8E" w:rsidP="00BC6C8E">
      <w:pPr>
        <w:spacing w:line="480" w:lineRule="auto"/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 w:hint="eastAsia"/>
          <w:b/>
          <w:sz w:val="24"/>
        </w:rPr>
        <w:t>Supplementary Figure S2.</w:t>
      </w:r>
      <w:proofErr w:type="gramEnd"/>
      <w:r>
        <w:rPr>
          <w:rFonts w:ascii="Times New Roman" w:hAnsi="Times New Roman" w:hint="eastAsia"/>
          <w:b/>
          <w:sz w:val="24"/>
        </w:rPr>
        <w:t xml:space="preserve"> </w:t>
      </w:r>
      <w:r w:rsidRPr="00763C16">
        <w:rPr>
          <w:rFonts w:ascii="Times New Roman" w:hAnsi="Times New Roman" w:hint="eastAsia"/>
          <w:b/>
          <w:sz w:val="24"/>
        </w:rPr>
        <w:t xml:space="preserve">Analysis of </w:t>
      </w:r>
      <w:r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763C16">
        <w:rPr>
          <w:rFonts w:ascii="Times New Roman" w:hAnsi="Times New Roman" w:hint="eastAsia"/>
          <w:b/>
          <w:sz w:val="24"/>
        </w:rPr>
        <w:t xml:space="preserve">putative regulation elements </w:t>
      </w:r>
      <w:r>
        <w:rPr>
          <w:rFonts w:ascii="Times New Roman" w:hAnsi="Times New Roman" w:hint="eastAsia"/>
          <w:b/>
          <w:sz w:val="24"/>
        </w:rPr>
        <w:t xml:space="preserve">that may be </w:t>
      </w:r>
      <w:r w:rsidRPr="00763C16">
        <w:rPr>
          <w:rFonts w:ascii="Times New Roman" w:hAnsi="Times New Roman" w:hint="eastAsia"/>
          <w:b/>
          <w:sz w:val="24"/>
        </w:rPr>
        <w:t xml:space="preserve">involved in </w:t>
      </w:r>
      <w:r w:rsidRPr="00763C16"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 w:hint="eastAsia"/>
          <w:b/>
          <w:sz w:val="24"/>
        </w:rPr>
        <w:t xml:space="preserve"> p</w:t>
      </w:r>
      <w:r w:rsidRPr="00763C16">
        <w:rPr>
          <w:rFonts w:ascii="Times New Roman" w:hAnsi="Times New Roman" w:hint="eastAsia"/>
          <w:b/>
          <w:sz w:val="24"/>
        </w:rPr>
        <w:t xml:space="preserve">romoter upstream region of the four </w:t>
      </w:r>
      <w:proofErr w:type="spellStart"/>
      <w:r w:rsidRPr="00763C16">
        <w:rPr>
          <w:rFonts w:ascii="Times New Roman" w:hAnsi="Times New Roman"/>
          <w:b/>
          <w:sz w:val="24"/>
          <w:szCs w:val="24"/>
        </w:rPr>
        <w:t>archaeal</w:t>
      </w:r>
      <w:proofErr w:type="spellEnd"/>
      <w:r w:rsidRPr="00763C16">
        <w:rPr>
          <w:rFonts w:ascii="Times New Roman" w:hAnsi="Times New Roman" w:hint="eastAsia"/>
          <w:b/>
          <w:sz w:val="24"/>
        </w:rPr>
        <w:t xml:space="preserve"> TRAM genes</w:t>
      </w:r>
      <w:r>
        <w:rPr>
          <w:rFonts w:ascii="Times New Roman" w:hAnsi="Times New Roman" w:hint="eastAsia"/>
          <w:b/>
          <w:sz w:val="24"/>
        </w:rPr>
        <w:t>.</w:t>
      </w:r>
      <w:r w:rsidR="005314AD"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A scheme shows the two motifs </w:t>
      </w:r>
      <w:r>
        <w:rPr>
          <w:rFonts w:ascii="Times New Roman" w:hAnsi="Times New Roman"/>
          <w:sz w:val="24"/>
          <w:szCs w:val="24"/>
        </w:rPr>
        <w:t>respectively</w:t>
      </w:r>
      <w:r>
        <w:rPr>
          <w:rFonts w:ascii="Times New Roman" w:hAnsi="Times New Roman" w:hint="eastAsia"/>
          <w:sz w:val="24"/>
          <w:szCs w:val="24"/>
        </w:rPr>
        <w:t xml:space="preserve"> upstream and downstream the promoter (underlined) searched by MEME program.</w:t>
      </w:r>
      <w:r w:rsidR="00651277" w:rsidRPr="00651277">
        <w:rPr>
          <w:rFonts w:ascii="Times New Roman" w:hAnsi="Times New Roman"/>
          <w:b/>
          <w:sz w:val="24"/>
        </w:rPr>
        <w:t xml:space="preserve"> </w:t>
      </w:r>
      <w:r w:rsidR="0047584E" w:rsidRPr="00392A24">
        <w:rPr>
          <w:rFonts w:ascii="Times New Roman" w:hAnsi="Times New Roman" w:hint="eastAsia"/>
          <w:sz w:val="24"/>
        </w:rPr>
        <w:t>TSS: transcription start site; BRE</w:t>
      </w:r>
      <w:r w:rsidR="0047584E">
        <w:rPr>
          <w:rFonts w:ascii="Times New Roman" w:hAnsi="Times New Roman" w:hint="eastAsia"/>
          <w:sz w:val="24"/>
        </w:rPr>
        <w:t>:</w:t>
      </w:r>
      <w:r w:rsidR="0096348E">
        <w:rPr>
          <w:rFonts w:ascii="Times New Roman" w:hAnsi="Times New Roman" w:hint="eastAsia"/>
          <w:sz w:val="24"/>
        </w:rPr>
        <w:t xml:space="preserve"> </w:t>
      </w:r>
      <w:r w:rsidR="0096348E">
        <w:rPr>
          <w:rFonts w:ascii="Times New Roman" w:hAnsi="Times New Roman" w:hint="eastAsia"/>
          <w:sz w:val="24"/>
        </w:rPr>
        <w:lastRenderedPageBreak/>
        <w:t>transcription factor B recognition element.</w:t>
      </w:r>
    </w:p>
    <w:p w:rsidR="00651277" w:rsidRDefault="000B5EB7" w:rsidP="00BC6C8E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noProof/>
          <w:sz w:val="24"/>
        </w:rPr>
        <w:drawing>
          <wp:inline distT="0" distB="0" distL="0" distR="0">
            <wp:extent cx="4688205" cy="2113915"/>
            <wp:effectExtent l="0" t="0" r="0" b="635"/>
            <wp:docPr id="3" name="图片 3" descr="CspA-306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pA-3066-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1A" w:rsidRDefault="0098361A" w:rsidP="00BC6C8E">
      <w:pPr>
        <w:spacing w:line="480" w:lineRule="auto"/>
        <w:rPr>
          <w:rFonts w:ascii="Times New Roman" w:hAnsi="Times New Roman"/>
          <w:b/>
          <w:sz w:val="24"/>
          <w:highlight w:val="yellow"/>
        </w:rPr>
      </w:pPr>
    </w:p>
    <w:p w:rsidR="00BC6C8E" w:rsidRDefault="00651277" w:rsidP="00BC6C8E">
      <w:pPr>
        <w:spacing w:line="480" w:lineRule="auto"/>
        <w:rPr>
          <w:rFonts w:ascii="Times New Roman" w:hAnsi="Times New Roman"/>
          <w:sz w:val="24"/>
          <w:szCs w:val="24"/>
        </w:rPr>
      </w:pPr>
      <w:proofErr w:type="gramStart"/>
      <w:r w:rsidRPr="00B15779">
        <w:rPr>
          <w:rFonts w:ascii="Times New Roman" w:hAnsi="Times New Roman"/>
          <w:b/>
          <w:sz w:val="24"/>
        </w:rPr>
        <w:t xml:space="preserve">Supplementary Figure </w:t>
      </w:r>
      <w:r>
        <w:rPr>
          <w:rFonts w:ascii="Times New Roman" w:hAnsi="Times New Roman" w:hint="eastAsia"/>
          <w:b/>
          <w:sz w:val="24"/>
        </w:rPr>
        <w:t>S3</w:t>
      </w:r>
      <w:r w:rsidRPr="00B15779">
        <w:rPr>
          <w:rFonts w:ascii="Times New Roman" w:hAnsi="Times New Roman" w:hint="eastAsia"/>
          <w:b/>
          <w:sz w:val="24"/>
        </w:rPr>
        <w:t>.</w:t>
      </w:r>
      <w:proofErr w:type="gramEnd"/>
      <w:r>
        <w:rPr>
          <w:rFonts w:ascii="Times New Roman" w:hAnsi="Times New Roman" w:hint="eastAsia"/>
          <w:sz w:val="24"/>
        </w:rPr>
        <w:t xml:space="preserve"> </w:t>
      </w:r>
      <w:r w:rsidRPr="00B15779">
        <w:rPr>
          <w:rFonts w:ascii="Times New Roman" w:hAnsi="Times New Roman" w:hint="eastAsia"/>
          <w:b/>
          <w:sz w:val="24"/>
        </w:rPr>
        <w:t xml:space="preserve">Comparison of </w:t>
      </w:r>
      <w:r w:rsidRPr="00B15779">
        <w:rPr>
          <w:rFonts w:ascii="Times New Roman" w:hAnsi="Times New Roman"/>
          <w:b/>
          <w:sz w:val="24"/>
        </w:rPr>
        <w:t>protein</w:t>
      </w:r>
      <w:r w:rsidRPr="00B15779">
        <w:rPr>
          <w:rFonts w:ascii="Times New Roman" w:hAnsi="Times New Roman" w:hint="eastAsia"/>
          <w:b/>
          <w:sz w:val="24"/>
        </w:rPr>
        <w:t xml:space="preserve"> structures of the </w:t>
      </w:r>
      <w:r w:rsidRPr="00B15779">
        <w:rPr>
          <w:rFonts w:ascii="Times New Roman" w:hAnsi="Times New Roman" w:hint="eastAsia"/>
          <w:b/>
          <w:i/>
          <w:sz w:val="24"/>
        </w:rPr>
        <w:t>E.</w:t>
      </w:r>
      <w:r>
        <w:rPr>
          <w:rFonts w:ascii="Times New Roman" w:hAnsi="Times New Roman" w:hint="eastAsia"/>
          <w:b/>
          <w:i/>
          <w:sz w:val="24"/>
        </w:rPr>
        <w:t xml:space="preserve"> </w:t>
      </w:r>
      <w:r w:rsidRPr="00B15779">
        <w:rPr>
          <w:rFonts w:ascii="Times New Roman" w:hAnsi="Times New Roman" w:hint="eastAsia"/>
          <w:b/>
          <w:i/>
          <w:sz w:val="24"/>
        </w:rPr>
        <w:t>coli</w:t>
      </w:r>
      <w:r w:rsidRPr="00B15779">
        <w:rPr>
          <w:rFonts w:ascii="Times New Roman" w:hAnsi="Times New Roman" w:hint="eastAsia"/>
          <w:b/>
          <w:sz w:val="24"/>
        </w:rPr>
        <w:t xml:space="preserve"> </w:t>
      </w:r>
      <w:proofErr w:type="spellStart"/>
      <w:r w:rsidRPr="00B15779">
        <w:rPr>
          <w:rFonts w:ascii="Times New Roman" w:hAnsi="Times New Roman" w:hint="eastAsia"/>
          <w:b/>
          <w:sz w:val="24"/>
        </w:rPr>
        <w:t>CspA</w:t>
      </w:r>
      <w:proofErr w:type="spellEnd"/>
      <w:r w:rsidRPr="00B15779">
        <w:rPr>
          <w:rFonts w:ascii="Times New Roman" w:hAnsi="Times New Roman" w:hint="eastAsia"/>
          <w:b/>
          <w:sz w:val="24"/>
        </w:rPr>
        <w:t xml:space="preserve"> and </w:t>
      </w:r>
      <w:r>
        <w:rPr>
          <w:rFonts w:ascii="Times New Roman" w:hAnsi="Times New Roman" w:hint="eastAsia"/>
          <w:b/>
          <w:sz w:val="24"/>
        </w:rPr>
        <w:t xml:space="preserve">the </w:t>
      </w:r>
      <w:proofErr w:type="spellStart"/>
      <w:r w:rsidRPr="00B15779">
        <w:rPr>
          <w:rFonts w:ascii="Times New Roman" w:hAnsi="Times New Roman" w:hint="eastAsia"/>
          <w:b/>
          <w:sz w:val="24"/>
        </w:rPr>
        <w:t>archaeal</w:t>
      </w:r>
      <w:proofErr w:type="spellEnd"/>
      <w:r w:rsidRPr="00B15779">
        <w:rPr>
          <w:rFonts w:ascii="Times New Roman" w:hAnsi="Times New Roman" w:hint="eastAsia"/>
          <w:b/>
          <w:sz w:val="24"/>
        </w:rPr>
        <w:t xml:space="preserve"> TRAM3066.</w:t>
      </w:r>
      <w:r>
        <w:rPr>
          <w:rFonts w:ascii="Times New Roman" w:hAnsi="Times New Roman" w:hint="eastAsia"/>
          <w:sz w:val="24"/>
        </w:rPr>
        <w:t xml:space="preserve"> </w:t>
      </w:r>
      <w:r w:rsidR="0047584E">
        <w:rPr>
          <w:rFonts w:ascii="Times New Roman" w:hAnsi="Times New Roman" w:hint="eastAsia"/>
          <w:sz w:val="24"/>
        </w:rPr>
        <w:t>Left panel, structure of the</w:t>
      </w:r>
      <w:r w:rsidR="0047584E" w:rsidRPr="0047584E">
        <w:rPr>
          <w:rFonts w:ascii="Times New Roman" w:hAnsi="Times New Roman" w:hint="eastAsia"/>
          <w:i/>
          <w:sz w:val="24"/>
        </w:rPr>
        <w:t xml:space="preserve"> E. coli</w:t>
      </w:r>
      <w:r w:rsidR="0047584E">
        <w:rPr>
          <w:rFonts w:ascii="Times New Roman" w:hAnsi="Times New Roman" w:hint="eastAsia"/>
          <w:sz w:val="24"/>
        </w:rPr>
        <w:t xml:space="preserve"> </w:t>
      </w:r>
      <w:proofErr w:type="spellStart"/>
      <w:r w:rsidR="0047584E">
        <w:rPr>
          <w:rFonts w:ascii="Times New Roman" w:hAnsi="Times New Roman" w:hint="eastAsia"/>
          <w:sz w:val="24"/>
        </w:rPr>
        <w:t>CspA</w:t>
      </w:r>
      <w:proofErr w:type="spellEnd"/>
      <w:r w:rsidR="0047584E">
        <w:rPr>
          <w:rFonts w:ascii="Times New Roman" w:hAnsi="Times New Roman" w:hint="eastAsia"/>
          <w:sz w:val="24"/>
        </w:rPr>
        <w:t xml:space="preserve"> </w:t>
      </w:r>
      <w:r w:rsidR="00782892">
        <w:rPr>
          <w:rFonts w:ascii="Times New Roman" w:hAnsi="Times New Roman" w:hint="eastAsia"/>
          <w:sz w:val="24"/>
        </w:rPr>
        <w:t xml:space="preserve">shows </w:t>
      </w:r>
      <w:r w:rsidR="00782892">
        <w:rPr>
          <w:rFonts w:ascii="Times New Roman" w:hAnsi="Times New Roman"/>
          <w:sz w:val="24"/>
        </w:rPr>
        <w:t>the</w:t>
      </w:r>
      <w:r w:rsidR="00782892">
        <w:rPr>
          <w:rFonts w:ascii="Times New Roman" w:hAnsi="Times New Roman" w:hint="eastAsia"/>
          <w:sz w:val="24"/>
        </w:rPr>
        <w:t xml:space="preserve"> six key residues for RNA binding and the three key residues (yellow) for RNA melting. Middle panel, t</w:t>
      </w:r>
      <w:r>
        <w:rPr>
          <w:rFonts w:ascii="Times New Roman" w:hAnsi="Times New Roman" w:hint="eastAsia"/>
          <w:sz w:val="24"/>
        </w:rPr>
        <w:t xml:space="preserve">he homologous modeling of </w:t>
      </w:r>
      <w:r w:rsidRPr="009F115B">
        <w:rPr>
          <w:rFonts w:ascii="Times New Roman" w:hAnsi="Times New Roman"/>
          <w:sz w:val="24"/>
        </w:rPr>
        <w:t>TRAM3066</w:t>
      </w:r>
      <w:r>
        <w:rPr>
          <w:rFonts w:ascii="Times New Roman" w:hAnsi="Times New Roman" w:hint="eastAsia"/>
          <w:sz w:val="24"/>
        </w:rPr>
        <w:t xml:space="preserve"> is based on the structure of MM1357 from </w:t>
      </w:r>
      <w:proofErr w:type="spellStart"/>
      <w:r w:rsidRPr="00D3099D">
        <w:rPr>
          <w:rFonts w:ascii="Times New Roman" w:hAnsi="Times New Roman" w:hint="eastAsia"/>
          <w:i/>
          <w:sz w:val="24"/>
        </w:rPr>
        <w:t>Methanosarcina</w:t>
      </w:r>
      <w:proofErr w:type="spellEnd"/>
      <w:r w:rsidRPr="00D3099D">
        <w:rPr>
          <w:rFonts w:ascii="Times New Roman" w:hAnsi="Times New Roman" w:hint="eastAsia"/>
          <w:i/>
          <w:sz w:val="24"/>
        </w:rPr>
        <w:t xml:space="preserve"> </w:t>
      </w:r>
      <w:proofErr w:type="spellStart"/>
      <w:r w:rsidRPr="00D3099D">
        <w:rPr>
          <w:rFonts w:ascii="Times New Roman" w:hAnsi="Times New Roman" w:hint="eastAsia"/>
          <w:i/>
          <w:sz w:val="24"/>
        </w:rPr>
        <w:t>mazei</w:t>
      </w:r>
      <w:proofErr w:type="spellEnd"/>
      <w:r w:rsidR="00782892">
        <w:rPr>
          <w:rFonts w:ascii="Times New Roman" w:hAnsi="Times New Roman" w:hint="eastAsia"/>
          <w:sz w:val="24"/>
        </w:rPr>
        <w:t xml:space="preserve"> and shows four aromatic residues </w:t>
      </w:r>
      <w:r w:rsidR="00392A24">
        <w:rPr>
          <w:rFonts w:ascii="Times New Roman" w:hAnsi="Times New Roman" w:hint="eastAsia"/>
          <w:sz w:val="24"/>
        </w:rPr>
        <w:t xml:space="preserve">(blue) </w:t>
      </w:r>
      <w:r w:rsidR="00782892">
        <w:rPr>
          <w:rFonts w:ascii="Times New Roman" w:hAnsi="Times New Roman" w:hint="eastAsia"/>
          <w:sz w:val="24"/>
        </w:rPr>
        <w:t xml:space="preserve">that are predicted to </w:t>
      </w:r>
      <w:r w:rsidR="00392A24">
        <w:rPr>
          <w:rFonts w:ascii="Times New Roman" w:hAnsi="Times New Roman"/>
          <w:sz w:val="24"/>
        </w:rPr>
        <w:t>responsible</w:t>
      </w:r>
      <w:r w:rsidR="00392A24">
        <w:rPr>
          <w:rFonts w:ascii="Times New Roman" w:hAnsi="Times New Roman" w:hint="eastAsia"/>
          <w:sz w:val="24"/>
        </w:rPr>
        <w:t xml:space="preserve"> </w:t>
      </w:r>
      <w:r w:rsidR="00782892">
        <w:rPr>
          <w:rFonts w:ascii="Times New Roman" w:hAnsi="Times New Roman" w:hint="eastAsia"/>
          <w:sz w:val="24"/>
        </w:rPr>
        <w:t>for RNA binding</w:t>
      </w:r>
      <w:r w:rsidR="00392A24">
        <w:rPr>
          <w:rFonts w:ascii="Times New Roman" w:hAnsi="Times New Roman" w:hint="eastAsia"/>
          <w:sz w:val="24"/>
        </w:rPr>
        <w:t>.</w:t>
      </w:r>
      <w:r w:rsidR="00782892">
        <w:rPr>
          <w:rFonts w:ascii="Times New Roman" w:hAnsi="Times New Roman" w:hint="eastAsia"/>
          <w:sz w:val="24"/>
        </w:rPr>
        <w:t xml:space="preserve"> Right panel, </w:t>
      </w:r>
      <w:r w:rsidR="00782892">
        <w:rPr>
          <w:rFonts w:ascii="Times New Roman" w:hAnsi="Times New Roman"/>
          <w:sz w:val="24"/>
        </w:rPr>
        <w:t>superimposition</w:t>
      </w:r>
      <w:r w:rsidR="00782892">
        <w:rPr>
          <w:rFonts w:ascii="Times New Roman" w:hAnsi="Times New Roman" w:hint="eastAsia"/>
          <w:sz w:val="24"/>
        </w:rPr>
        <w:t xml:space="preserve"> of TRAM3066 over </w:t>
      </w:r>
      <w:proofErr w:type="spellStart"/>
      <w:r w:rsidR="00782892">
        <w:rPr>
          <w:rFonts w:ascii="Times New Roman" w:hAnsi="Times New Roman" w:hint="eastAsia"/>
          <w:sz w:val="24"/>
        </w:rPr>
        <w:t>CspA</w:t>
      </w:r>
      <w:proofErr w:type="spellEnd"/>
      <w:r w:rsidR="00782892">
        <w:rPr>
          <w:rFonts w:ascii="Times New Roman" w:hAnsi="Times New Roman" w:hint="eastAsia"/>
          <w:sz w:val="24"/>
        </w:rPr>
        <w:t xml:space="preserve"> shows </w:t>
      </w:r>
      <w:r w:rsidR="00392A24">
        <w:rPr>
          <w:rFonts w:ascii="Times New Roman" w:hAnsi="Times New Roman" w:hint="eastAsia"/>
          <w:sz w:val="24"/>
        </w:rPr>
        <w:t xml:space="preserve">that </w:t>
      </w:r>
      <w:r w:rsidR="00782892">
        <w:rPr>
          <w:rFonts w:ascii="Times New Roman" w:hAnsi="Times New Roman" w:hint="eastAsia"/>
          <w:sz w:val="24"/>
        </w:rPr>
        <w:t xml:space="preserve">F36 and F40 </w:t>
      </w:r>
      <w:r w:rsidR="00392A24">
        <w:rPr>
          <w:rFonts w:ascii="Times New Roman" w:hAnsi="Times New Roman" w:hint="eastAsia"/>
          <w:sz w:val="24"/>
        </w:rPr>
        <w:t xml:space="preserve">of TRAM are </w:t>
      </w:r>
      <w:r w:rsidR="00782892">
        <w:rPr>
          <w:rFonts w:ascii="Times New Roman" w:hAnsi="Times New Roman" w:hint="eastAsia"/>
          <w:sz w:val="24"/>
        </w:rPr>
        <w:t>well match</w:t>
      </w:r>
      <w:r w:rsidR="00392A24">
        <w:rPr>
          <w:rFonts w:ascii="Times New Roman" w:hAnsi="Times New Roman" w:hint="eastAsia"/>
          <w:sz w:val="24"/>
        </w:rPr>
        <w:t xml:space="preserve">ed </w:t>
      </w:r>
      <w:r w:rsidR="00782892">
        <w:rPr>
          <w:rFonts w:ascii="Times New Roman" w:hAnsi="Times New Roman" w:hint="eastAsia"/>
          <w:sz w:val="24"/>
        </w:rPr>
        <w:t xml:space="preserve">the two </w:t>
      </w:r>
      <w:proofErr w:type="spellStart"/>
      <w:r w:rsidR="00392A24">
        <w:rPr>
          <w:rFonts w:ascii="Times New Roman" w:hAnsi="Times New Roman" w:hint="eastAsia"/>
          <w:sz w:val="24"/>
        </w:rPr>
        <w:t>CspA</w:t>
      </w:r>
      <w:proofErr w:type="spellEnd"/>
      <w:r w:rsidR="00392A24">
        <w:rPr>
          <w:rFonts w:ascii="Times New Roman" w:hAnsi="Times New Roman" w:hint="eastAsia"/>
          <w:sz w:val="24"/>
        </w:rPr>
        <w:t xml:space="preserve"> melting </w:t>
      </w:r>
      <w:r w:rsidR="00782892">
        <w:rPr>
          <w:rFonts w:ascii="Times New Roman" w:hAnsi="Times New Roman" w:hint="eastAsia"/>
          <w:sz w:val="24"/>
        </w:rPr>
        <w:t xml:space="preserve">residues </w:t>
      </w:r>
      <w:r w:rsidR="00365043">
        <w:rPr>
          <w:rFonts w:ascii="Times New Roman" w:hAnsi="Times New Roman" w:hint="eastAsia"/>
          <w:sz w:val="24"/>
        </w:rPr>
        <w:t xml:space="preserve">F18 and F31. </w:t>
      </w:r>
    </w:p>
    <w:p w:rsidR="00815D70" w:rsidRDefault="00815D70" w:rsidP="00BC6C8E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577162" w:rsidRDefault="00577162" w:rsidP="00D842DC"/>
    <w:p w:rsidR="00D842DC" w:rsidRDefault="00D842DC" w:rsidP="00D842DC"/>
    <w:p w:rsidR="00D842DC" w:rsidRDefault="00D842DC" w:rsidP="00D842DC"/>
    <w:p w:rsidR="00D842DC" w:rsidRDefault="00D842DC" w:rsidP="00A17F5C">
      <w:pPr>
        <w:spacing w:line="480" w:lineRule="auto"/>
        <w:rPr>
          <w:rFonts w:ascii="Times New Roman" w:hAnsi="Times New Roman"/>
          <w:sz w:val="24"/>
        </w:rPr>
      </w:pPr>
    </w:p>
    <w:p w:rsidR="00D842DC" w:rsidRPr="009F115B" w:rsidRDefault="00D842DC" w:rsidP="00D842DC">
      <w:pPr>
        <w:rPr>
          <w:rFonts w:ascii="Times New Roman" w:hAnsi="Times New Roman"/>
          <w:sz w:val="24"/>
        </w:rPr>
      </w:pPr>
    </w:p>
    <w:p w:rsidR="00D842DC" w:rsidRPr="00753925" w:rsidRDefault="00D842DC" w:rsidP="00D842DC">
      <w:pPr>
        <w:rPr>
          <w:rFonts w:ascii="Times New Roman" w:hAnsi="Times New Roman"/>
          <w:sz w:val="24"/>
        </w:rPr>
      </w:pPr>
    </w:p>
    <w:p w:rsidR="00D842DC" w:rsidRDefault="00D842DC" w:rsidP="00D842DC">
      <w:pPr>
        <w:rPr>
          <w:rFonts w:ascii="Times New Roman" w:hAnsi="Times New Roman"/>
          <w:sz w:val="24"/>
        </w:rPr>
      </w:pPr>
    </w:p>
    <w:p w:rsidR="00D842DC" w:rsidRDefault="00D842DC" w:rsidP="00D842DC">
      <w:pPr>
        <w:rPr>
          <w:rFonts w:ascii="Times New Roman" w:hAnsi="Times New Roman"/>
          <w:sz w:val="24"/>
        </w:rPr>
      </w:pPr>
    </w:p>
    <w:p w:rsidR="00D842DC" w:rsidRDefault="00D842DC" w:rsidP="00D842DC">
      <w:pPr>
        <w:rPr>
          <w:rFonts w:ascii="Times New Roman" w:hAnsi="Times New Roman"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B5EB7" w:rsidP="00A17F5C">
      <w:pPr>
        <w:spacing w:line="480" w:lineRule="auto"/>
        <w:rPr>
          <w:rFonts w:ascii="Times New Roman" w:hAnsi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69215</wp:posOffset>
            </wp:positionV>
            <wp:extent cx="4304030" cy="6626860"/>
            <wp:effectExtent l="0" t="0" r="1270" b="2540"/>
            <wp:wrapSquare wrapText="bothSides"/>
            <wp:docPr id="6" name="图片 2" descr="Figure S4-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S4-R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01769C" w:rsidRDefault="0001769C" w:rsidP="00A17F5C">
      <w:pPr>
        <w:spacing w:line="480" w:lineRule="auto"/>
        <w:rPr>
          <w:rFonts w:ascii="Times New Roman" w:hAnsi="Times New Roman"/>
          <w:b/>
          <w:sz w:val="24"/>
        </w:rPr>
      </w:pPr>
    </w:p>
    <w:p w:rsidR="00D842DC" w:rsidRDefault="00F533C3" w:rsidP="00A17F5C">
      <w:pPr>
        <w:spacing w:line="480" w:lineRule="auto"/>
        <w:rPr>
          <w:rFonts w:ascii="Times New Roman" w:hAnsi="Times New Roman"/>
          <w:sz w:val="24"/>
        </w:rPr>
      </w:pPr>
      <w:proofErr w:type="gramStart"/>
      <w:r w:rsidRPr="00A17F5C">
        <w:rPr>
          <w:rFonts w:ascii="Times New Roman" w:hAnsi="Times New Roman" w:hint="eastAsia"/>
          <w:b/>
          <w:sz w:val="24"/>
        </w:rPr>
        <w:t>Supplementary Figure S4.</w:t>
      </w:r>
      <w:proofErr w:type="gramEnd"/>
      <w:r w:rsidRPr="00A17F5C">
        <w:rPr>
          <w:rFonts w:ascii="Times New Roman" w:hAnsi="Times New Roman" w:hint="eastAsia"/>
          <w:b/>
          <w:sz w:val="24"/>
        </w:rPr>
        <w:t xml:space="preserve"> </w:t>
      </w:r>
      <w:proofErr w:type="gramStart"/>
      <w:r w:rsidR="00365043">
        <w:rPr>
          <w:rFonts w:ascii="Times New Roman" w:hAnsi="Times New Roman" w:hint="eastAsia"/>
          <w:b/>
          <w:sz w:val="24"/>
        </w:rPr>
        <w:t>Assay</w:t>
      </w:r>
      <w:r w:rsidR="0001769C">
        <w:rPr>
          <w:rFonts w:ascii="Times New Roman" w:hAnsi="Times New Roman" w:hint="eastAsia"/>
          <w:b/>
          <w:sz w:val="24"/>
        </w:rPr>
        <w:t>s</w:t>
      </w:r>
      <w:r w:rsidR="00365043">
        <w:rPr>
          <w:rFonts w:ascii="Times New Roman" w:hAnsi="Times New Roman" w:hint="eastAsia"/>
          <w:b/>
          <w:sz w:val="24"/>
        </w:rPr>
        <w:t xml:space="preserve"> of </w:t>
      </w:r>
      <w:proofErr w:type="spellStart"/>
      <w:r w:rsidRPr="00A17F5C">
        <w:rPr>
          <w:rFonts w:ascii="Times New Roman" w:hAnsi="Times New Roman" w:hint="eastAsia"/>
          <w:b/>
          <w:sz w:val="24"/>
        </w:rPr>
        <w:t>Archaeal</w:t>
      </w:r>
      <w:proofErr w:type="spellEnd"/>
      <w:r w:rsidRPr="00A17F5C">
        <w:rPr>
          <w:rFonts w:ascii="Times New Roman" w:hAnsi="Times New Roman" w:hint="eastAsia"/>
          <w:b/>
          <w:sz w:val="24"/>
        </w:rPr>
        <w:t xml:space="preserve"> TRAMs </w:t>
      </w:r>
      <w:r w:rsidR="00365043">
        <w:rPr>
          <w:rFonts w:ascii="Times New Roman" w:hAnsi="Times New Roman" w:hint="eastAsia"/>
          <w:b/>
          <w:sz w:val="24"/>
        </w:rPr>
        <w:t xml:space="preserve">in </w:t>
      </w:r>
      <w:r w:rsidRPr="00A17F5C">
        <w:rPr>
          <w:rFonts w:ascii="Times New Roman" w:hAnsi="Times New Roman" w:hint="eastAsia"/>
          <w:b/>
          <w:sz w:val="24"/>
        </w:rPr>
        <w:t>complement</w:t>
      </w:r>
      <w:r w:rsidR="00365043">
        <w:rPr>
          <w:rFonts w:ascii="Times New Roman" w:hAnsi="Times New Roman" w:hint="eastAsia"/>
          <w:b/>
          <w:sz w:val="24"/>
        </w:rPr>
        <w:t>ing</w:t>
      </w:r>
      <w:r w:rsidRPr="00A17F5C">
        <w:rPr>
          <w:rFonts w:ascii="Times New Roman" w:hAnsi="Times New Roman" w:hint="eastAsia"/>
          <w:b/>
          <w:sz w:val="24"/>
        </w:rPr>
        <w:t xml:space="preserve"> the cold sensitivity of </w:t>
      </w:r>
      <w:r w:rsidRPr="00A17F5C">
        <w:rPr>
          <w:rFonts w:ascii="Times New Roman" w:hAnsi="Times New Roman" w:hint="eastAsia"/>
          <w:b/>
          <w:i/>
          <w:sz w:val="24"/>
        </w:rPr>
        <w:t>E. coli</w:t>
      </w:r>
      <w:r w:rsidRPr="00A17F5C">
        <w:rPr>
          <w:rFonts w:ascii="Times New Roman" w:hAnsi="Times New Roman" w:hint="eastAsia"/>
          <w:b/>
          <w:sz w:val="24"/>
        </w:rPr>
        <w:t xml:space="preserve"> BX04</w:t>
      </w:r>
      <w:r w:rsidR="0001769C">
        <w:rPr>
          <w:rFonts w:ascii="Times New Roman" w:hAnsi="Times New Roman" w:hint="eastAsia"/>
          <w:b/>
          <w:sz w:val="24"/>
        </w:rPr>
        <w:t xml:space="preserve"> (A) and </w:t>
      </w:r>
      <w:r w:rsidR="0001769C" w:rsidRPr="0001769C">
        <w:rPr>
          <w:rFonts w:ascii="Times New Roman" w:hAnsi="Times New Roman"/>
          <w:b/>
          <w:sz w:val="24"/>
        </w:rPr>
        <w:t xml:space="preserve">transcriptional </w:t>
      </w:r>
      <w:proofErr w:type="spellStart"/>
      <w:r w:rsidR="0001769C" w:rsidRPr="0001769C">
        <w:rPr>
          <w:rFonts w:ascii="Times New Roman" w:hAnsi="Times New Roman"/>
          <w:b/>
          <w:sz w:val="24"/>
        </w:rPr>
        <w:t>antitermination</w:t>
      </w:r>
      <w:proofErr w:type="spellEnd"/>
      <w:r w:rsidR="0001769C">
        <w:rPr>
          <w:rFonts w:ascii="Times New Roman" w:hAnsi="Times New Roman" w:hint="eastAsia"/>
          <w:b/>
          <w:sz w:val="24"/>
        </w:rPr>
        <w:t xml:space="preserve"> (B)</w:t>
      </w:r>
      <w:r w:rsidR="00187528" w:rsidRPr="00A17F5C">
        <w:rPr>
          <w:rFonts w:ascii="Times New Roman" w:hAnsi="Times New Roman" w:hint="eastAsia"/>
          <w:b/>
          <w:sz w:val="24"/>
        </w:rPr>
        <w:t>.</w:t>
      </w:r>
      <w:proofErr w:type="gramEnd"/>
      <w:r w:rsidR="00187528">
        <w:rPr>
          <w:rFonts w:ascii="Times New Roman" w:hAnsi="Times New Roman" w:hint="eastAsia"/>
          <w:sz w:val="24"/>
        </w:rPr>
        <w:t xml:space="preserve"> 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Overnight liquid cultures of </w:t>
      </w:r>
      <w:r w:rsidR="00187528" w:rsidRPr="00A41603">
        <w:rPr>
          <w:rFonts w:ascii="Times New Roman" w:hAnsi="Times New Roman"/>
          <w:i/>
          <w:sz w:val="24"/>
          <w:szCs w:val="24"/>
          <w:lang w:val="en-GB"/>
        </w:rPr>
        <w:t>E. coli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 strains overexpressing each of </w:t>
      </w:r>
      <w:r w:rsidR="00187528" w:rsidRPr="00A41603">
        <w:rPr>
          <w:rFonts w:ascii="Times New Roman" w:hAnsi="Times New Roman"/>
          <w:i/>
          <w:sz w:val="24"/>
          <w:szCs w:val="24"/>
          <w:lang w:val="en-GB"/>
        </w:rPr>
        <w:t>Mpsy_0643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>,</w:t>
      </w:r>
      <w:r w:rsidR="00187528" w:rsidRPr="00A41603">
        <w:rPr>
          <w:rFonts w:ascii="Times New Roman" w:hAnsi="Times New Roman"/>
          <w:i/>
          <w:sz w:val="24"/>
          <w:szCs w:val="24"/>
          <w:lang w:val="en-GB"/>
        </w:rPr>
        <w:t xml:space="preserve"> Mpsy_2002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>,</w:t>
      </w:r>
      <w:r w:rsidR="00187528" w:rsidRPr="00A41603">
        <w:rPr>
          <w:rFonts w:ascii="Times New Roman" w:hAnsi="Times New Roman"/>
          <w:i/>
          <w:sz w:val="24"/>
          <w:szCs w:val="24"/>
          <w:lang w:val="en-GB"/>
        </w:rPr>
        <w:t xml:space="preserve"> Mpsy_3043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>,</w:t>
      </w:r>
      <w:r w:rsidR="00187528" w:rsidRPr="00A41603">
        <w:rPr>
          <w:rFonts w:ascii="Times New Roman" w:hAnsi="Times New Roman"/>
          <w:i/>
          <w:sz w:val="24"/>
          <w:szCs w:val="24"/>
          <w:lang w:val="en-GB"/>
        </w:rPr>
        <w:t xml:space="preserve"> Mpsy_3066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>,</w:t>
      </w:r>
      <w:r w:rsidR="00187528" w:rsidRPr="00A41603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and </w:t>
      </w:r>
      <w:proofErr w:type="spellStart"/>
      <w:r w:rsidR="00187528" w:rsidRPr="00A41603">
        <w:rPr>
          <w:rFonts w:ascii="Times New Roman" w:hAnsi="Times New Roman"/>
          <w:i/>
          <w:sz w:val="24"/>
          <w:szCs w:val="24"/>
          <w:lang w:val="en-GB"/>
        </w:rPr>
        <w:t>cspE</w:t>
      </w:r>
      <w:proofErr w:type="spellEnd"/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 were </w:t>
      </w:r>
      <w:r w:rsidR="00EF6C5D">
        <w:rPr>
          <w:rFonts w:ascii="Times New Roman" w:hAnsi="Times New Roman" w:hint="eastAsia"/>
          <w:sz w:val="24"/>
          <w:szCs w:val="24"/>
          <w:lang w:val="en-GB"/>
        </w:rPr>
        <w:t xml:space="preserve">inoculated </w:t>
      </w:r>
      <w:r w:rsidR="00365043">
        <w:rPr>
          <w:rFonts w:ascii="Times New Roman" w:hAnsi="Times New Roman" w:hint="eastAsia"/>
          <w:sz w:val="24"/>
          <w:szCs w:val="24"/>
          <w:lang w:val="en-GB"/>
        </w:rPr>
        <w:t>in</w:t>
      </w:r>
      <w:r w:rsidR="00EF6C5D">
        <w:rPr>
          <w:rFonts w:ascii="Times New Roman" w:hAnsi="Times New Roman" w:hint="eastAsia"/>
          <w:sz w:val="24"/>
          <w:szCs w:val="24"/>
          <w:lang w:val="en-GB"/>
        </w:rPr>
        <w:t xml:space="preserve">to fresh medium. When the culture </w:t>
      </w:r>
      <w:r w:rsidR="00EF6C5D" w:rsidRPr="00A41603">
        <w:rPr>
          <w:rFonts w:ascii="Times New Roman" w:hAnsi="Times New Roman"/>
          <w:sz w:val="24"/>
          <w:szCs w:val="24"/>
          <w:lang w:val="en-GB"/>
        </w:rPr>
        <w:t>reached an OD600 of 0.9-1.0</w:t>
      </w:r>
      <w:r w:rsidR="00EF6C5D">
        <w:rPr>
          <w:rFonts w:ascii="Times New Roman" w:hAnsi="Times New Roman" w:hint="eastAsia"/>
          <w:sz w:val="24"/>
          <w:szCs w:val="24"/>
          <w:lang w:val="en-GB"/>
        </w:rPr>
        <w:t xml:space="preserve">, they were 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adjusted to an optical density at 600 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lastRenderedPageBreak/>
        <w:t xml:space="preserve">nm of 0.9 with fresh medium. Cultures were 10-fold diluted and spotted onto LB plates </w:t>
      </w:r>
      <w:r w:rsidR="00392A24" w:rsidRPr="00A41603">
        <w:rPr>
          <w:rFonts w:ascii="Times New Roman" w:hAnsi="Times New Roman"/>
          <w:sz w:val="24"/>
          <w:szCs w:val="24"/>
          <w:lang w:val="en-GB"/>
        </w:rPr>
        <w:t xml:space="preserve">with </w:t>
      </w:r>
      <w:r w:rsidR="00392A24" w:rsidRPr="00392A24">
        <w:rPr>
          <w:rFonts w:ascii="Times New Roman" w:hAnsi="Times New Roman"/>
          <w:sz w:val="24"/>
          <w:szCs w:val="24"/>
          <w:lang w:val="en-GB"/>
        </w:rPr>
        <w:t xml:space="preserve">100 </w:t>
      </w:r>
      <w:proofErr w:type="spellStart"/>
      <w:r w:rsidR="00392A24" w:rsidRPr="00392A24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="00392A24" w:rsidRPr="00392A24">
        <w:rPr>
          <w:rFonts w:ascii="Times New Roman" w:hAnsi="Times New Roman"/>
          <w:sz w:val="24"/>
          <w:szCs w:val="24"/>
          <w:lang w:val="en-GB"/>
        </w:rPr>
        <w:t xml:space="preserve">/ml </w:t>
      </w:r>
      <w:r w:rsidR="00392A24" w:rsidRPr="00A41603">
        <w:rPr>
          <w:rFonts w:ascii="Times New Roman" w:hAnsi="Times New Roman"/>
          <w:sz w:val="24"/>
          <w:szCs w:val="24"/>
          <w:lang w:val="en-GB"/>
        </w:rPr>
        <w:t xml:space="preserve">ampicillin 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supplemented. </w:t>
      </w:r>
      <w:r w:rsidR="007F1E7D">
        <w:rPr>
          <w:rFonts w:ascii="Times New Roman" w:hAnsi="Times New Roman" w:hint="eastAsia"/>
          <w:sz w:val="24"/>
          <w:szCs w:val="24"/>
          <w:lang w:val="en-GB"/>
        </w:rPr>
        <w:t xml:space="preserve">(A) </w:t>
      </w:r>
      <w:r w:rsidR="00365043">
        <w:rPr>
          <w:rFonts w:ascii="Times New Roman" w:hAnsi="Times New Roman" w:hint="eastAsia"/>
          <w:sz w:val="24"/>
          <w:szCs w:val="24"/>
          <w:lang w:val="en-GB"/>
        </w:rPr>
        <w:t>P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lates were incubated at </w:t>
      </w:r>
      <w:r w:rsidR="00677E70">
        <w:rPr>
          <w:rFonts w:ascii="Times New Roman" w:hAnsi="Times New Roman" w:hint="eastAsia"/>
          <w:sz w:val="24"/>
          <w:szCs w:val="24"/>
          <w:lang w:val="en-GB"/>
        </w:rPr>
        <w:t>37</w:t>
      </w:r>
      <w:r w:rsidR="00E009A9" w:rsidRPr="00A41603">
        <w:rPr>
          <w:rFonts w:ascii="Times New Roman" w:hAnsi="Times New Roman"/>
          <w:sz w:val="24"/>
          <w:szCs w:val="24"/>
          <w:lang w:val="en-GB"/>
        </w:rPr>
        <w:t>°C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>, 22</w:t>
      </w:r>
      <w:r w:rsidR="00E009A9" w:rsidRPr="00A41603">
        <w:rPr>
          <w:rFonts w:ascii="Times New Roman" w:hAnsi="Times New Roman"/>
          <w:sz w:val="24"/>
          <w:szCs w:val="24"/>
          <w:lang w:val="en-GB"/>
        </w:rPr>
        <w:t>°C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 and </w:t>
      </w:r>
      <w:r w:rsidR="00677E70">
        <w:rPr>
          <w:rFonts w:ascii="Times New Roman" w:hAnsi="Times New Roman" w:hint="eastAsia"/>
          <w:sz w:val="24"/>
          <w:szCs w:val="24"/>
          <w:lang w:val="en-GB"/>
        </w:rPr>
        <w:t>18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°C for </w:t>
      </w:r>
      <w:r w:rsidR="00187528">
        <w:rPr>
          <w:rFonts w:ascii="Times New Roman" w:hAnsi="Times New Roman" w:hint="eastAsia"/>
          <w:sz w:val="24"/>
          <w:szCs w:val="24"/>
          <w:lang w:val="en-GB"/>
        </w:rPr>
        <w:t>2-5</w:t>
      </w:r>
      <w:r w:rsidR="00187528" w:rsidRPr="00A41603">
        <w:rPr>
          <w:rFonts w:ascii="Times New Roman" w:hAnsi="Times New Roman"/>
          <w:sz w:val="24"/>
          <w:szCs w:val="24"/>
          <w:lang w:val="en-GB"/>
        </w:rPr>
        <w:t xml:space="preserve"> days with or without IPTG, as indicated</w:t>
      </w:r>
      <w:r w:rsidR="007F1E7D">
        <w:rPr>
          <w:rFonts w:ascii="Times New Roman" w:hAnsi="Times New Roman" w:hint="eastAsia"/>
          <w:sz w:val="24"/>
          <w:szCs w:val="24"/>
          <w:lang w:val="en-GB"/>
        </w:rPr>
        <w:t xml:space="preserve"> and f</w:t>
      </w:r>
      <w:r w:rsidR="00365043">
        <w:rPr>
          <w:rFonts w:ascii="Times New Roman" w:hAnsi="Times New Roman" w:hint="eastAsia"/>
          <w:sz w:val="24"/>
          <w:szCs w:val="24"/>
          <w:lang w:val="en-GB"/>
        </w:rPr>
        <w:t>ramed spot</w:t>
      </w:r>
      <w:r w:rsidR="00A57E72">
        <w:rPr>
          <w:rFonts w:ascii="Times New Roman" w:hAnsi="Times New Roman" w:hint="eastAsia"/>
          <w:sz w:val="24"/>
          <w:szCs w:val="24"/>
          <w:lang w:val="en-GB"/>
        </w:rPr>
        <w:t>s</w:t>
      </w:r>
      <w:r w:rsidR="00365043">
        <w:rPr>
          <w:rFonts w:ascii="Times New Roman" w:hAnsi="Times New Roman" w:hint="eastAsia"/>
          <w:sz w:val="24"/>
          <w:szCs w:val="24"/>
          <w:lang w:val="en-GB"/>
        </w:rPr>
        <w:t xml:space="preserve"> </w:t>
      </w:r>
      <w:r w:rsidR="00A57E72">
        <w:rPr>
          <w:rFonts w:ascii="Times New Roman" w:hAnsi="Times New Roman" w:hint="eastAsia"/>
          <w:sz w:val="24"/>
          <w:szCs w:val="24"/>
          <w:lang w:val="en-GB"/>
        </w:rPr>
        <w:t xml:space="preserve">of </w:t>
      </w:r>
      <w:r w:rsidR="00365043">
        <w:rPr>
          <w:rFonts w:ascii="Times New Roman" w:hAnsi="Times New Roman" w:hint="eastAsia"/>
          <w:sz w:val="24"/>
          <w:szCs w:val="24"/>
          <w:lang w:val="en-GB"/>
        </w:rPr>
        <w:t xml:space="preserve">dilution </w:t>
      </w:r>
      <w:r w:rsidR="00732887">
        <w:rPr>
          <w:rFonts w:ascii="Times New Roman" w:hAnsi="Times New Roman" w:hint="eastAsia"/>
          <w:sz w:val="24"/>
          <w:szCs w:val="24"/>
          <w:lang w:val="en-GB"/>
        </w:rPr>
        <w:t>are shown in Figure 2.</w:t>
      </w:r>
      <w:r w:rsidR="007F1E7D">
        <w:rPr>
          <w:rFonts w:ascii="Times New Roman" w:hAnsi="Times New Roman" w:hint="eastAsia"/>
          <w:sz w:val="24"/>
          <w:szCs w:val="24"/>
          <w:lang w:val="en-GB"/>
        </w:rPr>
        <w:t xml:space="preserve"> (B) </w:t>
      </w:r>
      <w:r w:rsidR="007F1E7D" w:rsidRPr="007F1E7D">
        <w:rPr>
          <w:rFonts w:ascii="Times New Roman" w:hAnsi="Times New Roman"/>
          <w:sz w:val="24"/>
          <w:szCs w:val="24"/>
          <w:lang w:val="en-GB"/>
        </w:rPr>
        <w:t>Plates were incubated at 37</w:t>
      </w:r>
      <w:r w:rsidR="00871BEB" w:rsidRPr="00A41603">
        <w:rPr>
          <w:rFonts w:ascii="Times New Roman" w:hAnsi="Times New Roman"/>
          <w:sz w:val="24"/>
          <w:szCs w:val="24"/>
          <w:lang w:val="en-GB"/>
        </w:rPr>
        <w:t>°C</w:t>
      </w:r>
      <w:r w:rsidR="007F1E7D">
        <w:rPr>
          <w:rFonts w:ascii="Times New Roman" w:hAnsi="Times New Roman" w:hint="eastAsia"/>
          <w:sz w:val="24"/>
          <w:szCs w:val="24"/>
          <w:lang w:val="en-GB"/>
        </w:rPr>
        <w:t xml:space="preserve"> </w:t>
      </w:r>
      <w:r w:rsidR="007F1E7D" w:rsidRPr="007F1E7D">
        <w:rPr>
          <w:rFonts w:ascii="Times New Roman" w:hAnsi="Times New Roman"/>
          <w:sz w:val="24"/>
          <w:szCs w:val="24"/>
          <w:lang w:val="en-GB"/>
        </w:rPr>
        <w:t>for 2-3 days</w:t>
      </w:r>
      <w:r w:rsidR="007F1E7D" w:rsidRPr="007F1E7D">
        <w:rPr>
          <w:rFonts w:ascii="Times New Roman" w:hAnsi="Times New Roman" w:hint="eastAsia"/>
          <w:sz w:val="24"/>
          <w:szCs w:val="24"/>
          <w:lang w:val="en-GB"/>
        </w:rPr>
        <w:t xml:space="preserve"> </w:t>
      </w:r>
      <w:r w:rsidR="007F1E7D">
        <w:rPr>
          <w:rFonts w:ascii="Times New Roman" w:hAnsi="Times New Roman" w:hint="eastAsia"/>
          <w:sz w:val="24"/>
          <w:szCs w:val="24"/>
          <w:lang w:val="en-GB"/>
        </w:rPr>
        <w:t>with or without 0.2</w:t>
      </w:r>
      <w:r w:rsidR="007F1E7D" w:rsidRPr="007F1E7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7F1E7D" w:rsidRPr="007F1E7D">
        <w:rPr>
          <w:rFonts w:ascii="Times New Roman" w:hAnsi="Times New Roman"/>
          <w:sz w:val="24"/>
          <w:szCs w:val="24"/>
          <w:lang w:val="en-GB"/>
        </w:rPr>
        <w:t>mM</w:t>
      </w:r>
      <w:proofErr w:type="spellEnd"/>
      <w:r w:rsidR="007F1E7D" w:rsidRPr="007F1E7D">
        <w:rPr>
          <w:rFonts w:ascii="Times New Roman" w:hAnsi="Times New Roman"/>
          <w:sz w:val="24"/>
          <w:szCs w:val="24"/>
          <w:lang w:val="en-GB"/>
        </w:rPr>
        <w:t xml:space="preserve"> IPTG (+/-IPTG) and 30 </w:t>
      </w:r>
      <w:proofErr w:type="spellStart"/>
      <w:r w:rsidR="007F1E7D" w:rsidRPr="007F1E7D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="007F1E7D" w:rsidRPr="007F1E7D">
        <w:rPr>
          <w:rFonts w:ascii="Times New Roman" w:hAnsi="Times New Roman"/>
          <w:sz w:val="24"/>
          <w:szCs w:val="24"/>
          <w:lang w:val="en-GB"/>
        </w:rPr>
        <w:t>/ml chloramphenicol (+/-Cm)</w:t>
      </w:r>
      <w:r w:rsidR="00D06E44">
        <w:rPr>
          <w:rFonts w:ascii="Times New Roman" w:hAnsi="Times New Roman" w:hint="eastAsia"/>
          <w:sz w:val="24"/>
          <w:szCs w:val="24"/>
          <w:lang w:val="en-GB"/>
        </w:rPr>
        <w:t>, respectively</w:t>
      </w:r>
      <w:r w:rsidR="007F1E7D" w:rsidRPr="007F1E7D">
        <w:rPr>
          <w:rFonts w:ascii="Times New Roman" w:hAnsi="Times New Roman"/>
          <w:sz w:val="24"/>
          <w:szCs w:val="24"/>
          <w:lang w:val="en-GB"/>
        </w:rPr>
        <w:t>.</w:t>
      </w:r>
      <w:r w:rsidR="007F1E7D">
        <w:rPr>
          <w:rFonts w:ascii="Times New Roman" w:hAnsi="Times New Roman" w:hint="eastAsia"/>
          <w:sz w:val="24"/>
          <w:szCs w:val="24"/>
          <w:lang w:val="en-GB"/>
        </w:rPr>
        <w:t xml:space="preserve"> </w:t>
      </w:r>
      <w:r w:rsidR="007F1E7D" w:rsidRPr="007F1E7D">
        <w:rPr>
          <w:rFonts w:ascii="Times New Roman" w:hAnsi="Times New Roman"/>
          <w:sz w:val="24"/>
          <w:szCs w:val="24"/>
          <w:lang w:val="en-GB"/>
        </w:rPr>
        <w:t>Framed spots o</w:t>
      </w:r>
      <w:r w:rsidR="007F1E7D">
        <w:rPr>
          <w:rFonts w:ascii="Times New Roman" w:hAnsi="Times New Roman"/>
          <w:sz w:val="24"/>
          <w:szCs w:val="24"/>
          <w:lang w:val="en-GB"/>
        </w:rPr>
        <w:t xml:space="preserve">f dilution are shown in Figure </w:t>
      </w:r>
      <w:r w:rsidR="007F1E7D">
        <w:rPr>
          <w:rFonts w:ascii="Times New Roman" w:hAnsi="Times New Roman" w:hint="eastAsia"/>
          <w:sz w:val="24"/>
          <w:szCs w:val="24"/>
          <w:lang w:val="en-GB"/>
        </w:rPr>
        <w:t>3</w:t>
      </w:r>
      <w:r w:rsidR="007F1E7D" w:rsidRPr="007F1E7D">
        <w:rPr>
          <w:rFonts w:ascii="Times New Roman" w:hAnsi="Times New Roman"/>
          <w:sz w:val="24"/>
          <w:szCs w:val="24"/>
          <w:lang w:val="en-GB"/>
        </w:rPr>
        <w:t>.</w:t>
      </w:r>
    </w:p>
    <w:p w:rsidR="00D842DC" w:rsidRDefault="00D842DC" w:rsidP="00D842DC">
      <w:pPr>
        <w:rPr>
          <w:rFonts w:ascii="Times New Roman" w:hAnsi="Times New Roman"/>
          <w:sz w:val="24"/>
        </w:rPr>
      </w:pPr>
    </w:p>
    <w:p w:rsidR="00B925E8" w:rsidRDefault="000B5EB7" w:rsidP="00D842DC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>
            <wp:extent cx="4133215" cy="1395095"/>
            <wp:effectExtent l="0" t="0" r="635" b="0"/>
            <wp:docPr id="5" name="图片 5" descr="C:\Users\dongxz\Desktop\3066-RNA WB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ngxz\Desktop\3066-RNA WB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15" w:rsidRPr="00D06E44" w:rsidRDefault="000057E4" w:rsidP="00D06E44">
      <w:pPr>
        <w:spacing w:line="480" w:lineRule="auto"/>
        <w:rPr>
          <w:rFonts w:ascii="Times New Roman" w:hAnsi="Times New Roman"/>
          <w:sz w:val="24"/>
        </w:rPr>
      </w:pPr>
      <w:proofErr w:type="gramStart"/>
      <w:r w:rsidRPr="000057E4">
        <w:rPr>
          <w:rFonts w:ascii="Times New Roman" w:hAnsi="Times New Roman"/>
          <w:b/>
          <w:sz w:val="24"/>
        </w:rPr>
        <w:t>Supplementary Figure S</w:t>
      </w:r>
      <w:r>
        <w:rPr>
          <w:rFonts w:ascii="Times New Roman" w:hAnsi="Times New Roman" w:hint="eastAsia"/>
          <w:b/>
          <w:sz w:val="24"/>
        </w:rPr>
        <w:t>5</w:t>
      </w:r>
      <w:r w:rsidRPr="000057E4">
        <w:rPr>
          <w:rFonts w:ascii="Times New Roman" w:hAnsi="Times New Roman"/>
          <w:b/>
          <w:sz w:val="24"/>
        </w:rPr>
        <w:t>.</w:t>
      </w:r>
      <w:proofErr w:type="gramEnd"/>
      <w:r>
        <w:rPr>
          <w:rFonts w:ascii="Times New Roman" w:hAnsi="Times New Roman" w:hint="eastAsia"/>
          <w:b/>
          <w:sz w:val="24"/>
        </w:rPr>
        <w:t xml:space="preserve"> </w:t>
      </w:r>
      <w:proofErr w:type="gramStart"/>
      <w:r w:rsidR="00D06E44">
        <w:rPr>
          <w:rFonts w:ascii="Times New Roman" w:hAnsi="Times New Roman" w:hint="eastAsia"/>
          <w:b/>
          <w:sz w:val="24"/>
        </w:rPr>
        <w:t xml:space="preserve">Western blot assay of TRAM3066 in </w:t>
      </w:r>
      <w:r w:rsidR="00D06E44">
        <w:rPr>
          <w:rFonts w:ascii="Times New Roman" w:hAnsi="Times New Roman"/>
          <w:b/>
          <w:sz w:val="24"/>
        </w:rPr>
        <w:t>the</w:t>
      </w:r>
      <w:r w:rsidR="00D06E44">
        <w:rPr>
          <w:rFonts w:ascii="Times New Roman" w:hAnsi="Times New Roman" w:hint="eastAsia"/>
          <w:b/>
          <w:sz w:val="24"/>
        </w:rPr>
        <w:t xml:space="preserve"> protein-RNA complex</w:t>
      </w:r>
      <w:r w:rsidR="00EC7EF3">
        <w:rPr>
          <w:rFonts w:ascii="Times New Roman" w:hAnsi="Times New Roman" w:hint="eastAsia"/>
          <w:b/>
          <w:sz w:val="24"/>
        </w:rPr>
        <w:t>es</w:t>
      </w:r>
      <w:r w:rsidR="00D06E44">
        <w:rPr>
          <w:rFonts w:ascii="Times New Roman" w:hAnsi="Times New Roman" w:hint="eastAsia"/>
          <w:b/>
          <w:sz w:val="24"/>
        </w:rPr>
        <w:t>.</w:t>
      </w:r>
      <w:proofErr w:type="gramEnd"/>
      <w:r w:rsidR="00D06E44">
        <w:rPr>
          <w:rFonts w:ascii="Times New Roman" w:hAnsi="Times New Roman" w:hint="eastAsia"/>
          <w:b/>
          <w:sz w:val="24"/>
        </w:rPr>
        <w:t xml:space="preserve"> </w:t>
      </w:r>
      <w:r w:rsidR="00D35210" w:rsidRPr="00F27FEC">
        <w:rPr>
          <w:rFonts w:ascii="Times New Roman" w:hAnsi="Times New Roman" w:hint="eastAsia"/>
          <w:sz w:val="24"/>
        </w:rPr>
        <w:t xml:space="preserve">An EMSA assay was performed used the same procedure as in Figure 4 </w:t>
      </w:r>
      <w:r w:rsidR="00D35210">
        <w:rPr>
          <w:rFonts w:ascii="Times New Roman" w:hAnsi="Times New Roman" w:hint="eastAsia"/>
          <w:sz w:val="24"/>
        </w:rPr>
        <w:t xml:space="preserve">except that a fixed amount of </w:t>
      </w:r>
      <w:r w:rsidR="00D35210" w:rsidRPr="00D06E44">
        <w:rPr>
          <w:rFonts w:ascii="Times New Roman" w:hAnsi="Times New Roman"/>
          <w:sz w:val="24"/>
        </w:rPr>
        <w:t>TRAM3066</w:t>
      </w:r>
      <w:r w:rsidR="00D35210">
        <w:rPr>
          <w:rFonts w:ascii="Times New Roman" w:hAnsi="Times New Roman" w:hint="eastAsia"/>
          <w:sz w:val="24"/>
        </w:rPr>
        <w:t xml:space="preserve"> (</w:t>
      </w:r>
      <w:r w:rsidR="00D35210" w:rsidRPr="00D06E44">
        <w:rPr>
          <w:rFonts w:ascii="Times New Roman" w:hAnsi="Times New Roman"/>
          <w:sz w:val="24"/>
        </w:rPr>
        <w:t xml:space="preserve">2 </w:t>
      </w:r>
      <w:proofErr w:type="spellStart"/>
      <w:r w:rsidR="00D35210" w:rsidRPr="00D06E44">
        <w:rPr>
          <w:rFonts w:ascii="Times New Roman" w:hAnsi="Times New Roman"/>
          <w:sz w:val="24"/>
        </w:rPr>
        <w:t>pmol</w:t>
      </w:r>
      <w:proofErr w:type="spellEnd"/>
      <w:r w:rsidR="00D35210">
        <w:rPr>
          <w:rFonts w:ascii="Times New Roman" w:hAnsi="Times New Roman" w:hint="eastAsia"/>
          <w:sz w:val="24"/>
        </w:rPr>
        <w:t xml:space="preserve">) was </w:t>
      </w:r>
      <w:r w:rsidR="00D35210" w:rsidRPr="00D06E44">
        <w:rPr>
          <w:rFonts w:ascii="Times New Roman" w:hAnsi="Times New Roman"/>
          <w:sz w:val="24"/>
        </w:rPr>
        <w:t xml:space="preserve">mixed with 0, 2 </w:t>
      </w:r>
      <w:proofErr w:type="spellStart"/>
      <w:r w:rsidR="00D35210" w:rsidRPr="00D06E44">
        <w:rPr>
          <w:rFonts w:ascii="Times New Roman" w:hAnsi="Times New Roman"/>
          <w:sz w:val="24"/>
        </w:rPr>
        <w:t>pmol</w:t>
      </w:r>
      <w:proofErr w:type="spellEnd"/>
      <w:r w:rsidR="00D35210" w:rsidRPr="00D06E44">
        <w:rPr>
          <w:rFonts w:ascii="Times New Roman" w:hAnsi="Times New Roman"/>
          <w:sz w:val="24"/>
        </w:rPr>
        <w:t xml:space="preserve">, 50 </w:t>
      </w:r>
      <w:proofErr w:type="spellStart"/>
      <w:r w:rsidR="00D35210" w:rsidRPr="00D06E44">
        <w:rPr>
          <w:rFonts w:ascii="Times New Roman" w:hAnsi="Times New Roman"/>
          <w:sz w:val="24"/>
        </w:rPr>
        <w:t>pmol</w:t>
      </w:r>
      <w:proofErr w:type="spellEnd"/>
      <w:r w:rsidR="00D35210" w:rsidRPr="00D06E44">
        <w:rPr>
          <w:rFonts w:ascii="Times New Roman" w:hAnsi="Times New Roman"/>
          <w:sz w:val="24"/>
        </w:rPr>
        <w:t xml:space="preserve">, 100 </w:t>
      </w:r>
      <w:proofErr w:type="spellStart"/>
      <w:r w:rsidR="00D35210" w:rsidRPr="00D06E44">
        <w:rPr>
          <w:rFonts w:ascii="Times New Roman" w:hAnsi="Times New Roman"/>
          <w:sz w:val="24"/>
        </w:rPr>
        <w:t>pmol</w:t>
      </w:r>
      <w:proofErr w:type="spellEnd"/>
      <w:r w:rsidR="00D35210" w:rsidRPr="00D06E44">
        <w:rPr>
          <w:rFonts w:ascii="Times New Roman" w:hAnsi="Times New Roman"/>
          <w:sz w:val="24"/>
        </w:rPr>
        <w:t xml:space="preserve"> PP1 RNA or PP2 RNA, respectively</w:t>
      </w:r>
      <w:r w:rsidR="00D35210">
        <w:rPr>
          <w:rFonts w:ascii="Times New Roman" w:hAnsi="Times New Roman" w:hint="eastAsia"/>
          <w:sz w:val="24"/>
        </w:rPr>
        <w:t xml:space="preserve">. </w:t>
      </w:r>
      <w:r w:rsidR="00D06E44" w:rsidRPr="00D06E44">
        <w:rPr>
          <w:rFonts w:ascii="Times New Roman" w:hAnsi="Times New Roman"/>
          <w:sz w:val="24"/>
        </w:rPr>
        <w:t>The mixture</w:t>
      </w:r>
      <w:r w:rsidR="00965DE7">
        <w:rPr>
          <w:rFonts w:ascii="Times New Roman" w:hAnsi="Times New Roman" w:hint="eastAsia"/>
          <w:sz w:val="24"/>
        </w:rPr>
        <w:t>s</w:t>
      </w:r>
      <w:r w:rsidR="00D06E44" w:rsidRPr="00D06E44">
        <w:rPr>
          <w:rFonts w:ascii="Times New Roman" w:hAnsi="Times New Roman"/>
          <w:sz w:val="24"/>
        </w:rPr>
        <w:t xml:space="preserve"> w</w:t>
      </w:r>
      <w:r w:rsidR="00965DE7">
        <w:rPr>
          <w:rFonts w:ascii="Times New Roman" w:hAnsi="Times New Roman" w:hint="eastAsia"/>
          <w:sz w:val="24"/>
        </w:rPr>
        <w:t>ere</w:t>
      </w:r>
      <w:r w:rsidR="00D06E44" w:rsidRPr="00D06E44">
        <w:rPr>
          <w:rFonts w:ascii="Times New Roman" w:hAnsi="Times New Roman"/>
          <w:sz w:val="24"/>
        </w:rPr>
        <w:t xml:space="preserve"> </w:t>
      </w:r>
      <w:r w:rsidR="00D35210" w:rsidRPr="00D06E44">
        <w:rPr>
          <w:rFonts w:ascii="Times New Roman" w:hAnsi="Times New Roman"/>
          <w:sz w:val="24"/>
        </w:rPr>
        <w:t xml:space="preserve">electrophoresed </w:t>
      </w:r>
      <w:r w:rsidR="00D06E44" w:rsidRPr="00D06E44">
        <w:rPr>
          <w:rFonts w:ascii="Times New Roman" w:hAnsi="Times New Roman"/>
          <w:sz w:val="24"/>
        </w:rPr>
        <w:t xml:space="preserve">on </w:t>
      </w:r>
      <w:r w:rsidR="00386C79">
        <w:rPr>
          <w:rFonts w:ascii="Times New Roman" w:hAnsi="Times New Roman"/>
          <w:sz w:val="24"/>
        </w:rPr>
        <w:t>an</w:t>
      </w:r>
      <w:r w:rsidR="00386C79">
        <w:rPr>
          <w:rFonts w:ascii="Times New Roman" w:hAnsi="Times New Roman" w:hint="eastAsia"/>
          <w:sz w:val="24"/>
        </w:rPr>
        <w:t xml:space="preserve"> </w:t>
      </w:r>
      <w:r w:rsidR="00D06E44" w:rsidRPr="00D06E44">
        <w:rPr>
          <w:rFonts w:ascii="Times New Roman" w:hAnsi="Times New Roman"/>
          <w:sz w:val="24"/>
        </w:rPr>
        <w:t>8% polyacrylamide gel at 100 V for 120 min at room temperature</w:t>
      </w:r>
      <w:r w:rsidR="00D35210">
        <w:rPr>
          <w:rFonts w:ascii="Times New Roman" w:hAnsi="Times New Roman" w:hint="eastAsia"/>
          <w:sz w:val="24"/>
        </w:rPr>
        <w:t xml:space="preserve"> and then </w:t>
      </w:r>
      <w:r w:rsidR="00D06E44" w:rsidRPr="00D06E44">
        <w:rPr>
          <w:rFonts w:ascii="Times New Roman" w:hAnsi="Times New Roman"/>
          <w:sz w:val="24"/>
        </w:rPr>
        <w:t>transfer</w:t>
      </w:r>
      <w:r w:rsidR="00D35210">
        <w:rPr>
          <w:rFonts w:ascii="Times New Roman" w:hAnsi="Times New Roman" w:hint="eastAsia"/>
          <w:sz w:val="24"/>
        </w:rPr>
        <w:t>r</w:t>
      </w:r>
      <w:r w:rsidR="00D06E44" w:rsidRPr="00D06E44">
        <w:rPr>
          <w:rFonts w:ascii="Times New Roman" w:hAnsi="Times New Roman"/>
          <w:sz w:val="24"/>
        </w:rPr>
        <w:t xml:space="preserve">ed to a 0.1-μm nitrocellulose membrane under 400 mA for 25 min. </w:t>
      </w:r>
      <w:r w:rsidR="00D35210">
        <w:rPr>
          <w:rFonts w:ascii="Times New Roman" w:hAnsi="Times New Roman" w:hint="eastAsia"/>
          <w:sz w:val="24"/>
        </w:rPr>
        <w:t>By using the anti</w:t>
      </w:r>
      <w:r w:rsidR="00386C79">
        <w:rPr>
          <w:rFonts w:ascii="Times New Roman" w:hAnsi="Times New Roman" w:hint="eastAsia"/>
          <w:sz w:val="24"/>
        </w:rPr>
        <w:t>body</w:t>
      </w:r>
      <w:r w:rsidR="00D35210">
        <w:rPr>
          <w:rFonts w:ascii="Times New Roman" w:hAnsi="Times New Roman" w:hint="eastAsia"/>
          <w:sz w:val="24"/>
        </w:rPr>
        <w:t xml:space="preserve"> </w:t>
      </w:r>
      <w:r w:rsidR="00386C79">
        <w:rPr>
          <w:rFonts w:ascii="Times New Roman" w:hAnsi="Times New Roman"/>
          <w:sz w:val="24"/>
        </w:rPr>
        <w:t>generated</w:t>
      </w:r>
      <w:r w:rsidR="00386C79">
        <w:rPr>
          <w:rFonts w:ascii="Times New Roman" w:hAnsi="Times New Roman" w:hint="eastAsia"/>
          <w:sz w:val="24"/>
        </w:rPr>
        <w:t xml:space="preserve"> from </w:t>
      </w:r>
      <w:r w:rsidR="00D35210">
        <w:rPr>
          <w:rFonts w:ascii="Times New Roman" w:hAnsi="Times New Roman" w:hint="eastAsia"/>
          <w:sz w:val="24"/>
        </w:rPr>
        <w:t>TRAM3066, W</w:t>
      </w:r>
      <w:r w:rsidR="00D35210" w:rsidRPr="00D06E44">
        <w:rPr>
          <w:rFonts w:ascii="Times New Roman" w:hAnsi="Times New Roman"/>
          <w:sz w:val="24"/>
        </w:rPr>
        <w:t>estern blot</w:t>
      </w:r>
      <w:r w:rsidR="00D35210">
        <w:rPr>
          <w:rFonts w:ascii="Times New Roman" w:hAnsi="Times New Roman" w:hint="eastAsia"/>
          <w:sz w:val="24"/>
        </w:rPr>
        <w:t xml:space="preserve">ting was </w:t>
      </w:r>
      <w:r w:rsidR="00D35210">
        <w:rPr>
          <w:rFonts w:ascii="Times New Roman" w:hAnsi="Times New Roman"/>
          <w:sz w:val="24"/>
        </w:rPr>
        <w:t>performed</w:t>
      </w:r>
      <w:r w:rsidR="00D35210">
        <w:rPr>
          <w:rFonts w:ascii="Times New Roman" w:hAnsi="Times New Roman" w:hint="eastAsia"/>
          <w:sz w:val="24"/>
        </w:rPr>
        <w:t xml:space="preserve"> using </w:t>
      </w:r>
      <w:r w:rsidR="00D35210" w:rsidRPr="00D06E44">
        <w:rPr>
          <w:rFonts w:ascii="Times New Roman" w:hAnsi="Times New Roman"/>
          <w:sz w:val="24"/>
        </w:rPr>
        <w:t xml:space="preserve">the </w:t>
      </w:r>
      <w:r w:rsidR="00D06E44" w:rsidRPr="00D06E44">
        <w:rPr>
          <w:rFonts w:ascii="Times New Roman" w:hAnsi="Times New Roman"/>
          <w:sz w:val="24"/>
        </w:rPr>
        <w:t xml:space="preserve">procedure </w:t>
      </w:r>
      <w:r w:rsidR="00D35210">
        <w:rPr>
          <w:rFonts w:ascii="Times New Roman" w:hAnsi="Times New Roman" w:hint="eastAsia"/>
          <w:sz w:val="24"/>
        </w:rPr>
        <w:t xml:space="preserve">as </w:t>
      </w:r>
      <w:r w:rsidR="00D06E44" w:rsidRPr="00D06E44">
        <w:rPr>
          <w:rFonts w:ascii="Times New Roman" w:hAnsi="Times New Roman"/>
          <w:sz w:val="24"/>
        </w:rPr>
        <w:t>described in Materials and Methods.</w:t>
      </w:r>
      <w:r w:rsidR="00965DE7">
        <w:rPr>
          <w:rFonts w:ascii="Times New Roman" w:hAnsi="Times New Roman" w:hint="eastAsia"/>
          <w:sz w:val="24"/>
        </w:rPr>
        <w:t xml:space="preserve"> </w:t>
      </w:r>
    </w:p>
    <w:p w:rsidR="00651277" w:rsidRDefault="00651277" w:rsidP="00101AD5">
      <w:pPr>
        <w:spacing w:line="480" w:lineRule="auto"/>
        <w:rPr>
          <w:rFonts w:ascii="Times New Roman" w:hAnsi="Times New Roman"/>
          <w:b/>
          <w:sz w:val="24"/>
        </w:rPr>
      </w:pPr>
    </w:p>
    <w:p w:rsidR="00651277" w:rsidRPr="00BA683E" w:rsidRDefault="000B5EB7" w:rsidP="00101AD5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>
            <wp:extent cx="5036820" cy="4349750"/>
            <wp:effectExtent l="0" t="0" r="0" b="0"/>
            <wp:docPr id="4" name="图片 4" descr="Figure S5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S5 o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77" w:rsidRDefault="00651277" w:rsidP="00651277">
      <w:pPr>
        <w:spacing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 w:hint="eastAsia"/>
          <w:b/>
          <w:sz w:val="24"/>
        </w:rPr>
        <w:t>Supplementary Figure S</w:t>
      </w:r>
      <w:r w:rsidR="000057E4">
        <w:rPr>
          <w:rFonts w:ascii="Times New Roman" w:hAnsi="Times New Roman" w:hint="eastAsia"/>
          <w:b/>
          <w:sz w:val="24"/>
        </w:rPr>
        <w:t>6</w:t>
      </w:r>
      <w:r>
        <w:rPr>
          <w:rFonts w:ascii="Times New Roman" w:hAnsi="Times New Roman" w:hint="eastAsia"/>
          <w:b/>
          <w:sz w:val="24"/>
        </w:rPr>
        <w:t>.</w:t>
      </w:r>
      <w:proofErr w:type="gramEnd"/>
      <w:r>
        <w:rPr>
          <w:rFonts w:ascii="Times New Roman" w:hAnsi="Times New Roman" w:hint="eastAsia"/>
          <w:b/>
          <w:sz w:val="24"/>
        </w:rPr>
        <w:t xml:space="preserve"> </w:t>
      </w:r>
      <w:r w:rsidRPr="00763C16">
        <w:rPr>
          <w:rFonts w:ascii="Times New Roman" w:hAnsi="Times New Roman" w:hint="eastAsia"/>
          <w:b/>
          <w:sz w:val="24"/>
        </w:rPr>
        <w:t xml:space="preserve">Analysis of </w:t>
      </w:r>
      <w:r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763C16">
        <w:rPr>
          <w:rFonts w:ascii="Times New Roman" w:hAnsi="Times New Roman" w:hint="eastAsia"/>
          <w:b/>
          <w:sz w:val="24"/>
        </w:rPr>
        <w:t xml:space="preserve">putative regulation elements </w:t>
      </w:r>
      <w:r>
        <w:rPr>
          <w:rFonts w:ascii="Times New Roman" w:hAnsi="Times New Roman" w:hint="eastAsia"/>
          <w:b/>
          <w:sz w:val="24"/>
        </w:rPr>
        <w:t xml:space="preserve">that may be </w:t>
      </w:r>
      <w:r w:rsidRPr="00763C16">
        <w:rPr>
          <w:rFonts w:ascii="Times New Roman" w:hAnsi="Times New Roman" w:hint="eastAsia"/>
          <w:b/>
          <w:sz w:val="24"/>
        </w:rPr>
        <w:t xml:space="preserve">involved in </w:t>
      </w:r>
      <w:r w:rsidRPr="00763C16">
        <w:rPr>
          <w:rFonts w:ascii="Times New Roman" w:hAnsi="Times New Roman"/>
          <w:b/>
          <w:sz w:val="24"/>
        </w:rPr>
        <w:t>the</w:t>
      </w:r>
      <w:r w:rsidRPr="00763C16"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hint="eastAsia"/>
          <w:b/>
          <w:sz w:val="24"/>
        </w:rPr>
        <w:t>5</w:t>
      </w:r>
      <w:r w:rsidRPr="00A41603">
        <w:rPr>
          <w:rFonts w:ascii="Times New Roman" w:hAnsi="Times New Roman"/>
          <w:sz w:val="24"/>
          <w:szCs w:val="24"/>
          <w:lang w:val="en-GB"/>
        </w:rPr>
        <w:t>′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763C16">
        <w:rPr>
          <w:rFonts w:ascii="Times New Roman" w:hAnsi="Times New Roman" w:hint="eastAsia"/>
          <w:b/>
          <w:sz w:val="24"/>
        </w:rPr>
        <w:t xml:space="preserve">untranslated </w:t>
      </w:r>
      <w:r w:rsidRPr="00B15779">
        <w:rPr>
          <w:rFonts w:ascii="Times New Roman" w:hAnsi="Times New Roman"/>
          <w:b/>
          <w:sz w:val="24"/>
        </w:rPr>
        <w:t>region</w:t>
      </w:r>
      <w:r w:rsidRPr="00B15779"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hint="eastAsia"/>
          <w:b/>
          <w:sz w:val="24"/>
        </w:rPr>
        <w:t>(5</w:t>
      </w:r>
      <w:r w:rsidRPr="00A41603">
        <w:rPr>
          <w:rFonts w:ascii="Times New Roman" w:hAnsi="Times New Roman"/>
          <w:sz w:val="24"/>
          <w:szCs w:val="24"/>
          <w:lang w:val="en-GB"/>
        </w:rPr>
        <w:t>′</w:t>
      </w:r>
      <w:r>
        <w:rPr>
          <w:rFonts w:ascii="Times New Roman" w:hAnsi="Times New Roman" w:hint="eastAsia"/>
          <w:b/>
          <w:sz w:val="24"/>
        </w:rPr>
        <w:t>UTR)</w:t>
      </w:r>
      <w:r w:rsidRPr="00763C16"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hint="eastAsia"/>
          <w:b/>
          <w:sz w:val="24"/>
        </w:rPr>
        <w:t xml:space="preserve">and </w:t>
      </w:r>
      <w:r w:rsidRPr="00763C16"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 w:hint="eastAsia"/>
          <w:b/>
          <w:sz w:val="24"/>
        </w:rPr>
        <w:t xml:space="preserve"> p</w:t>
      </w:r>
      <w:r w:rsidRPr="00763C16">
        <w:rPr>
          <w:rFonts w:ascii="Times New Roman" w:hAnsi="Times New Roman" w:hint="eastAsia"/>
          <w:b/>
          <w:sz w:val="24"/>
        </w:rPr>
        <w:t xml:space="preserve">romoter upstream region of the four </w:t>
      </w:r>
      <w:proofErr w:type="spellStart"/>
      <w:r w:rsidRPr="00763C16">
        <w:rPr>
          <w:rFonts w:ascii="Times New Roman" w:hAnsi="Times New Roman"/>
          <w:b/>
          <w:sz w:val="24"/>
          <w:szCs w:val="24"/>
        </w:rPr>
        <w:t>archaeal</w:t>
      </w:r>
      <w:proofErr w:type="spellEnd"/>
      <w:r w:rsidRPr="00763C16">
        <w:rPr>
          <w:rFonts w:ascii="Times New Roman" w:hAnsi="Times New Roman" w:hint="eastAsia"/>
          <w:b/>
          <w:sz w:val="24"/>
        </w:rPr>
        <w:t xml:space="preserve"> TRAM genes</w:t>
      </w:r>
      <w:r>
        <w:rPr>
          <w:rFonts w:ascii="Times New Roman" w:hAnsi="Times New Roman" w:hint="eastAsia"/>
          <w:b/>
          <w:sz w:val="24"/>
        </w:rPr>
        <w:t>.</w:t>
      </w:r>
      <w:r>
        <w:rPr>
          <w:rFonts w:ascii="Times New Roman" w:hAnsi="Times New Roman" w:hint="eastAsia"/>
          <w:sz w:val="24"/>
        </w:rPr>
        <w:t xml:space="preserve"> (A) </w:t>
      </w:r>
      <w:r>
        <w:rPr>
          <w:rFonts w:ascii="Times New Roman" w:hAnsi="Times New Roman" w:hint="eastAsia"/>
          <w:sz w:val="24"/>
          <w:szCs w:val="24"/>
        </w:rPr>
        <w:t>5</w:t>
      </w:r>
      <w:r w:rsidRPr="00A41603">
        <w:rPr>
          <w:rFonts w:ascii="Times New Roman" w:hAnsi="Times New Roman"/>
          <w:sz w:val="24"/>
          <w:szCs w:val="24"/>
          <w:lang w:val="en-GB"/>
        </w:rPr>
        <w:t>′</w:t>
      </w:r>
      <w:r>
        <w:rPr>
          <w:rFonts w:ascii="Times New Roman" w:hAnsi="Times New Roman" w:hint="eastAsia"/>
          <w:sz w:val="24"/>
          <w:szCs w:val="24"/>
        </w:rPr>
        <w:t xml:space="preserve">UTR </w:t>
      </w:r>
      <w:r>
        <w:rPr>
          <w:rFonts w:ascii="Times New Roman" w:hAnsi="Times New Roman"/>
          <w:sz w:val="24"/>
          <w:szCs w:val="24"/>
        </w:rPr>
        <w:t>sequences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</w:t>
      </w:r>
      <w:r>
        <w:rPr>
          <w:rFonts w:ascii="Times New Roman" w:hAnsi="Times New Roman" w:hint="eastAsia"/>
          <w:sz w:val="24"/>
          <w:szCs w:val="24"/>
        </w:rPr>
        <w:t>ing</w:t>
      </w:r>
      <w:r>
        <w:rPr>
          <w:rFonts w:ascii="Times New Roman" w:hAnsi="Times New Roman"/>
          <w:sz w:val="24"/>
          <w:szCs w:val="24"/>
        </w:rPr>
        <w:t xml:space="preserve"> the regions</w:t>
      </w:r>
      <w:r>
        <w:rPr>
          <w:rFonts w:ascii="Times New Roman" w:hAnsi="Times New Roman" w:hint="eastAsia"/>
          <w:sz w:val="24"/>
          <w:szCs w:val="24"/>
        </w:rPr>
        <w:t xml:space="preserve"> from </w:t>
      </w:r>
      <w:proofErr w:type="spellStart"/>
      <w:r>
        <w:rPr>
          <w:rFonts w:ascii="Times New Roman" w:hAnsi="Times New Roman" w:hint="eastAsia"/>
          <w:sz w:val="24"/>
          <w:szCs w:val="24"/>
        </w:rPr>
        <w:t>dRNA-seq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determined transcript</w:t>
      </w:r>
      <w:r w:rsidR="00EC752C">
        <w:rPr>
          <w:rFonts w:ascii="Times New Roman" w:hAnsi="Times New Roman" w:hint="eastAsia"/>
          <w:sz w:val="24"/>
          <w:szCs w:val="24"/>
        </w:rPr>
        <w:t>ion</w:t>
      </w:r>
      <w:r>
        <w:rPr>
          <w:rFonts w:ascii="Times New Roman" w:hAnsi="Times New Roman" w:hint="eastAsia"/>
          <w:sz w:val="24"/>
          <w:szCs w:val="24"/>
        </w:rPr>
        <w:t xml:space="preserve"> start site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(TSS) to </w:t>
      </w:r>
      <w:r>
        <w:rPr>
          <w:rFonts w:ascii="Times New Roman" w:hAnsi="Times New Roman"/>
          <w:sz w:val="24"/>
          <w:szCs w:val="24"/>
        </w:rPr>
        <w:t>immediately</w:t>
      </w:r>
      <w:r>
        <w:rPr>
          <w:rFonts w:ascii="Times New Roman" w:hAnsi="Times New Roman" w:hint="eastAsia"/>
          <w:sz w:val="24"/>
          <w:szCs w:val="24"/>
        </w:rPr>
        <w:t xml:space="preserve"> upstream of the start codon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(Li et al., 2015)</w:t>
      </w:r>
      <w:r w:rsidRPr="00B15779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were predicted for RNA structures using t</w:t>
      </w:r>
      <w:r w:rsidRPr="00FB755D">
        <w:rPr>
          <w:rFonts w:ascii="Times New Roman" w:hAnsi="Times New Roman"/>
          <w:sz w:val="24"/>
          <w:szCs w:val="24"/>
        </w:rPr>
        <w:t xml:space="preserve">he </w:t>
      </w:r>
      <w:proofErr w:type="spellStart"/>
      <w:r w:rsidRPr="00FB755D">
        <w:rPr>
          <w:rFonts w:ascii="Times New Roman" w:hAnsi="Times New Roman"/>
          <w:sz w:val="24"/>
          <w:szCs w:val="24"/>
        </w:rPr>
        <w:t>mfold</w:t>
      </w:r>
      <w:proofErr w:type="spellEnd"/>
      <w:r w:rsidRPr="00FB755D">
        <w:rPr>
          <w:rFonts w:ascii="Times New Roman" w:hAnsi="Times New Roman"/>
          <w:sz w:val="24"/>
          <w:szCs w:val="24"/>
        </w:rPr>
        <w:t xml:space="preserve"> Web Ser</w:t>
      </w:r>
      <w:r w:rsidRPr="006D76E7">
        <w:rPr>
          <w:rFonts w:ascii="Times New Roman" w:hAnsi="Times New Roman"/>
          <w:sz w:val="24"/>
          <w:szCs w:val="24"/>
        </w:rPr>
        <w:t>ver</w:t>
      </w:r>
      <w:r w:rsidRPr="006D76E7">
        <w:rPr>
          <w:rFonts w:ascii="Times New Roman" w:hAnsi="Times New Roman" w:hint="eastAsia"/>
          <w:sz w:val="24"/>
          <w:szCs w:val="24"/>
        </w:rPr>
        <w:t xml:space="preserve"> (</w:t>
      </w:r>
      <w:r w:rsidRPr="009361D8">
        <w:rPr>
          <w:rFonts w:ascii="Times New Roman" w:hAnsi="Times New Roman"/>
          <w:sz w:val="24"/>
          <w:szCs w:val="24"/>
          <w:u w:val="single"/>
        </w:rPr>
        <w:t>http://unafold.rna.albany.edu/?q=mfold</w:t>
      </w:r>
      <w:r w:rsidRPr="006D76E7">
        <w:rPr>
          <w:rFonts w:ascii="Times New Roman" w:hAnsi="Times New Roman" w:hint="eastAsia"/>
          <w:sz w:val="24"/>
          <w:szCs w:val="24"/>
        </w:rPr>
        <w:t>).</w:t>
      </w:r>
      <w:r>
        <w:rPr>
          <w:rFonts w:ascii="Times New Roman" w:hAnsi="Times New Roman" w:hint="eastAsia"/>
          <w:sz w:val="24"/>
          <w:szCs w:val="24"/>
        </w:rPr>
        <w:t xml:space="preserve"> Yellow shadowed bases are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predicted SD sequences. (B) DNA sequences of the four TRAMs 5</w:t>
      </w:r>
      <w:r w:rsidRPr="00A41603">
        <w:rPr>
          <w:rFonts w:ascii="Times New Roman" w:hAnsi="Times New Roman"/>
          <w:sz w:val="24"/>
          <w:szCs w:val="24"/>
          <w:lang w:val="en-GB"/>
        </w:rPr>
        <w:t>′</w:t>
      </w:r>
      <w:r>
        <w:rPr>
          <w:rFonts w:ascii="Times New Roman" w:hAnsi="Times New Roman" w:hint="eastAsia"/>
          <w:sz w:val="24"/>
          <w:szCs w:val="24"/>
        </w:rPr>
        <w:t>UTRs were</w:t>
      </w:r>
      <w:r w:rsidRPr="00B157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align</w:t>
      </w:r>
      <w:r>
        <w:rPr>
          <w:rFonts w:ascii="Times New Roman" w:hAnsi="Times New Roman" w:hint="eastAsia"/>
          <w:sz w:val="24"/>
          <w:szCs w:val="24"/>
        </w:rPr>
        <w:t>ed for homolog analysis. Red shadowed the conserved bases.</w:t>
      </w:r>
    </w:p>
    <w:p w:rsidR="00651277" w:rsidRDefault="00651277" w:rsidP="00101AD5">
      <w:pPr>
        <w:spacing w:line="480" w:lineRule="auto"/>
        <w:rPr>
          <w:rFonts w:ascii="Times New Roman" w:hAnsi="Times New Roman"/>
          <w:b/>
          <w:sz w:val="24"/>
        </w:rPr>
      </w:pPr>
    </w:p>
    <w:p w:rsidR="00651277" w:rsidRDefault="00651277" w:rsidP="00101AD5">
      <w:pPr>
        <w:spacing w:line="480" w:lineRule="auto"/>
        <w:rPr>
          <w:rFonts w:ascii="Times New Roman" w:hAnsi="Times New Roman"/>
          <w:b/>
          <w:sz w:val="24"/>
        </w:rPr>
        <w:sectPr w:rsidR="00651277" w:rsidSect="006F415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A63CE" w:rsidRDefault="008A63CE" w:rsidP="008A63CE">
      <w:pPr>
        <w:spacing w:line="480" w:lineRule="auto"/>
        <w:rPr>
          <w:rFonts w:ascii="Times New Roman" w:hAnsi="Times New Roman"/>
          <w:sz w:val="24"/>
          <w:szCs w:val="24"/>
        </w:rPr>
      </w:pPr>
      <w:r w:rsidRPr="005477D2">
        <w:rPr>
          <w:rFonts w:ascii="Times New Roman" w:hAnsi="Times New Roman"/>
          <w:sz w:val="24"/>
          <w:szCs w:val="24"/>
        </w:rPr>
        <w:lastRenderedPageBreak/>
        <w:t>Supplementary</w:t>
      </w:r>
      <w:r>
        <w:rPr>
          <w:rFonts w:ascii="Times New Roman" w:hAnsi="Times New Roman" w:hint="eastAsia"/>
          <w:sz w:val="24"/>
          <w:szCs w:val="24"/>
        </w:rPr>
        <w:t xml:space="preserve"> tables</w:t>
      </w:r>
    </w:p>
    <w:p w:rsidR="008A63CE" w:rsidRPr="00C2277F" w:rsidRDefault="008A63CE" w:rsidP="008A63CE">
      <w:pPr>
        <w:rPr>
          <w:rFonts w:ascii="Times New Roman" w:hAnsi="Times New Roman"/>
          <w:b/>
          <w:sz w:val="24"/>
          <w:szCs w:val="24"/>
        </w:rPr>
      </w:pPr>
      <w:r w:rsidRPr="00212D25">
        <w:rPr>
          <w:rFonts w:ascii="Times New Roman" w:hAnsi="Times New Roman"/>
          <w:b/>
          <w:sz w:val="24"/>
          <w:szCs w:val="24"/>
        </w:rPr>
        <w:t xml:space="preserve">Table </w:t>
      </w:r>
      <w:r w:rsidRPr="003D1C02">
        <w:rPr>
          <w:rFonts w:ascii="Times New Roman" w:hAnsi="Times New Roman" w:hint="eastAsia"/>
          <w:b/>
          <w:sz w:val="24"/>
          <w:szCs w:val="24"/>
        </w:rPr>
        <w:t>S</w:t>
      </w:r>
      <w:r w:rsidRPr="00C2277F">
        <w:rPr>
          <w:rFonts w:ascii="Times New Roman" w:hAnsi="Times New Roman"/>
          <w:b/>
          <w:sz w:val="24"/>
          <w:szCs w:val="24"/>
        </w:rPr>
        <w:t>1. Strains and plasmids used in this study</w:t>
      </w:r>
    </w:p>
    <w:tbl>
      <w:tblPr>
        <w:tblW w:w="8613" w:type="dxa"/>
        <w:tblLook w:val="04A0" w:firstRow="1" w:lastRow="0" w:firstColumn="1" w:lastColumn="0" w:noHBand="0" w:noVBand="1"/>
      </w:tblPr>
      <w:tblGrid>
        <w:gridCol w:w="1951"/>
        <w:gridCol w:w="4394"/>
        <w:gridCol w:w="284"/>
        <w:gridCol w:w="1700"/>
        <w:gridCol w:w="143"/>
        <w:gridCol w:w="141"/>
      </w:tblGrid>
      <w:tr w:rsidR="006025BB" w:rsidRPr="006025BB" w:rsidTr="0072107C">
        <w:trPr>
          <w:trHeight w:val="312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025BB">
              <w:rPr>
                <w:rFonts w:ascii="Times New Roman" w:hAnsi="Times New Roman"/>
                <w:b/>
                <w:bCs/>
                <w:sz w:val="18"/>
                <w:szCs w:val="18"/>
              </w:rPr>
              <w:t>Strains and plasmids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025BB">
              <w:rPr>
                <w:rFonts w:ascii="Times New Roman" w:hAnsi="Times New Roman"/>
                <w:b/>
                <w:bCs/>
                <w:sz w:val="18"/>
                <w:szCs w:val="18"/>
              </w:rPr>
              <w:t>Characteristics and descriptions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025BB">
              <w:rPr>
                <w:rFonts w:ascii="Times New Roman" w:hAnsi="Times New Roman"/>
                <w:b/>
                <w:bCs/>
                <w:sz w:val="18"/>
                <w:szCs w:val="18"/>
              </w:rPr>
              <w:t>Reference or sources</w:t>
            </w:r>
          </w:p>
        </w:tc>
      </w:tr>
      <w:tr w:rsidR="006025BB" w:rsidRPr="006025BB" w:rsidTr="0072107C">
        <w:trPr>
          <w:trHeight w:val="300"/>
        </w:trPr>
        <w:tc>
          <w:tcPr>
            <w:tcW w:w="195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025BB">
              <w:rPr>
                <w:rFonts w:ascii="Times New Roman" w:hAnsi="Times New Roman"/>
                <w:b/>
                <w:sz w:val="18"/>
                <w:szCs w:val="18"/>
              </w:rPr>
              <w:t>Strains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  <w:noWrap/>
            <w:vAlign w:val="center"/>
            <w:hideMark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gridAfter w:val="2"/>
          <w:wAfter w:w="284" w:type="dxa"/>
          <w:trHeight w:val="288"/>
        </w:trPr>
        <w:tc>
          <w:tcPr>
            <w:tcW w:w="1951" w:type="dxa"/>
            <w:noWrap/>
            <w:vAlign w:val="center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E. coli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DH5α</w:t>
            </w:r>
          </w:p>
        </w:tc>
        <w:tc>
          <w:tcPr>
            <w:tcW w:w="4394" w:type="dxa"/>
            <w:noWrap/>
            <w:vAlign w:val="center"/>
          </w:tcPr>
          <w:p w:rsidR="006025BB" w:rsidRPr="006025BB" w:rsidRDefault="006025BB" w:rsidP="006025BB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F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-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φ80d 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lac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ZΔM15 Δ(</w:t>
            </w: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lac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ZYA-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arg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F) U169 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end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A1 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rec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A1 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hsd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R17(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r</w:t>
            </w:r>
            <w:r w:rsidRPr="006025BB">
              <w:rPr>
                <w:rFonts w:ascii="Times New Roman" w:hAnsi="Times New Roman"/>
                <w:sz w:val="18"/>
                <w:szCs w:val="18"/>
                <w:vertAlign w:val="subscript"/>
              </w:rPr>
              <w:t>k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-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,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m</w:t>
            </w:r>
            <w:r w:rsidRPr="006025BB">
              <w:rPr>
                <w:rFonts w:ascii="Times New Roman" w:hAnsi="Times New Roman"/>
                <w:sz w:val="18"/>
                <w:szCs w:val="18"/>
                <w:vertAlign w:val="subscript"/>
              </w:rPr>
              <w:t>k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+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)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sup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E44λ- </w:t>
            </w: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thi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-1 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gyr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A96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rel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A1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pho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1984" w:type="dxa"/>
            <w:gridSpan w:val="2"/>
            <w:vAlign w:val="center"/>
          </w:tcPr>
          <w:p w:rsidR="006025BB" w:rsidRPr="006025BB" w:rsidRDefault="006025BB" w:rsidP="006025BB">
            <w:pPr>
              <w:widowControl/>
              <w:ind w:firstLineChars="200" w:firstLine="360"/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Transgene, Beijing</w:t>
            </w:r>
          </w:p>
        </w:tc>
      </w:tr>
      <w:tr w:rsidR="006025BB" w:rsidRPr="006025BB" w:rsidTr="0072107C">
        <w:trPr>
          <w:gridAfter w:val="1"/>
          <w:wAfter w:w="141" w:type="dxa"/>
          <w:trHeight w:val="576"/>
        </w:trPr>
        <w:tc>
          <w:tcPr>
            <w:tcW w:w="1951" w:type="dxa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E. coli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BL21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(DE3)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L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ysS</w:t>
            </w:r>
            <w:proofErr w:type="spellEnd"/>
          </w:p>
        </w:tc>
        <w:tc>
          <w:tcPr>
            <w:tcW w:w="4678" w:type="dxa"/>
            <w:gridSpan w:val="2"/>
            <w:vAlign w:val="center"/>
            <w:hideMark/>
          </w:tcPr>
          <w:p w:rsidR="006025BB" w:rsidRPr="006025BB" w:rsidRDefault="006025BB" w:rsidP="006025BB">
            <w:pPr>
              <w:widowControl/>
              <w:spacing w:before="100" w:beforeAutospacing="1" w:after="100" w:afterAutospacing="1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F</w:t>
            </w:r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  <w:vertAlign w:val="superscript"/>
              </w:rPr>
              <w:t>-</w:t>
            </w:r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 xml:space="preserve"> </w:t>
            </w:r>
            <w:proofErr w:type="spellStart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ompT</w:t>
            </w:r>
            <w:proofErr w:type="spellEnd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 xml:space="preserve"> </w:t>
            </w:r>
            <w:proofErr w:type="spellStart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hsdS</w:t>
            </w:r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  <w:vertAlign w:val="subscript"/>
              </w:rPr>
              <w:t>B</w:t>
            </w:r>
            <w:proofErr w:type="spellEnd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(</w:t>
            </w:r>
            <w:proofErr w:type="spellStart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r</w:t>
            </w:r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  <w:vertAlign w:val="subscript"/>
              </w:rPr>
              <w:t>B</w:t>
            </w:r>
            <w:proofErr w:type="spellEnd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 xml:space="preserve"> - </w:t>
            </w:r>
            <w:proofErr w:type="spellStart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m</w:t>
            </w:r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  <w:vertAlign w:val="subscript"/>
              </w:rPr>
              <w:t>B</w:t>
            </w:r>
            <w:proofErr w:type="spellEnd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 xml:space="preserve"> -) gal </w:t>
            </w:r>
            <w:proofErr w:type="spellStart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dcm</w:t>
            </w:r>
            <w:proofErr w:type="spellEnd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(DE3)</w:t>
            </w:r>
            <w:proofErr w:type="spellStart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pLysS</w:t>
            </w:r>
            <w:proofErr w:type="spellEnd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 xml:space="preserve"> </w:t>
            </w:r>
            <w:proofErr w:type="spellStart"/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</w:rPr>
              <w:t>Cam</w:t>
            </w:r>
            <w:r w:rsidRPr="006025BB">
              <w:rPr>
                <w:rFonts w:ascii="Times New Roman" w:hAnsi="Times New Roman"/>
                <w:bCs/>
                <w:kern w:val="0"/>
                <w:sz w:val="18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843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Novagen</w:t>
            </w:r>
            <w:proofErr w:type="spellEnd"/>
            <w:r w:rsidRPr="006025BB">
              <w:rPr>
                <w:rFonts w:ascii="Times New Roman" w:hAnsi="Times New Roman" w:hint="eastAsia"/>
                <w:sz w:val="18"/>
                <w:szCs w:val="18"/>
              </w:rPr>
              <w:t>,</w:t>
            </w:r>
            <w:r w:rsidRPr="006025BB">
              <w:t xml:space="preserve"> </w:t>
            </w:r>
            <w:r w:rsidRPr="006025BB">
              <w:rPr>
                <w:rFonts w:ascii="Times New Roman" w:hAnsi="Times New Roman"/>
                <w:sz w:val="18"/>
              </w:rPr>
              <w:t>Madison</w:t>
            </w:r>
          </w:p>
        </w:tc>
      </w:tr>
      <w:tr w:rsidR="006025BB" w:rsidRPr="006025BB" w:rsidTr="0072107C">
        <w:trPr>
          <w:gridAfter w:val="1"/>
          <w:wAfter w:w="141" w:type="dxa"/>
          <w:trHeight w:val="288"/>
        </w:trPr>
        <w:tc>
          <w:tcPr>
            <w:tcW w:w="1951" w:type="dxa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E. coli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BX04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F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our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csp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genes (</w:t>
            </w: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cspA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,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cspB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,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cspE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cspG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>) deleted</w:t>
            </w:r>
          </w:p>
        </w:tc>
        <w:tc>
          <w:tcPr>
            <w:tcW w:w="1843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Xia et al., 2001</w:t>
            </w:r>
          </w:p>
        </w:tc>
      </w:tr>
      <w:tr w:rsidR="006025BB" w:rsidRPr="006025BB" w:rsidTr="0072107C">
        <w:trPr>
          <w:gridAfter w:val="1"/>
          <w:wAfter w:w="141" w:type="dxa"/>
          <w:trHeight w:val="288"/>
        </w:trPr>
        <w:tc>
          <w:tcPr>
            <w:tcW w:w="1951" w:type="dxa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E. coli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RL211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 xml:space="preserve">ρ-independent </w:t>
            </w: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trp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L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terminator followed by 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c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at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gene</w:t>
            </w:r>
          </w:p>
        </w:tc>
        <w:tc>
          <w:tcPr>
            <w:tcW w:w="1843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Landick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et al., 1990</w:t>
            </w:r>
          </w:p>
        </w:tc>
      </w:tr>
      <w:tr w:rsidR="006025BB" w:rsidRPr="006025BB" w:rsidTr="0072107C">
        <w:trPr>
          <w:gridAfter w:val="1"/>
          <w:wAfter w:w="141" w:type="dxa"/>
          <w:trHeight w:val="288"/>
        </w:trPr>
        <w:tc>
          <w:tcPr>
            <w:tcW w:w="1951" w:type="dxa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Methanolobus</w:t>
            </w:r>
            <w:proofErr w:type="spellEnd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psychrophilus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R15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Grows optimally</w:t>
            </w:r>
            <w:r w:rsidRPr="006025BB">
              <w:t xml:space="preserve"> </w:t>
            </w:r>
            <w:r w:rsidRPr="006025BB">
              <w:rPr>
                <w:rFonts w:ascii="Times New Roman" w:hAnsi="Times New Roman"/>
                <w:sz w:val="18"/>
              </w:rPr>
              <w:t>at</w:t>
            </w:r>
            <w:r w:rsidRPr="006025BB">
              <w:rPr>
                <w:rFonts w:hint="eastAsia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18°C</w:t>
            </w:r>
          </w:p>
        </w:tc>
        <w:tc>
          <w:tcPr>
            <w:tcW w:w="1843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Zhang et al. 2008</w:t>
            </w:r>
          </w:p>
        </w:tc>
      </w:tr>
      <w:tr w:rsidR="006025BB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b/>
                <w:sz w:val="18"/>
                <w:szCs w:val="18"/>
              </w:rPr>
              <w:t>Plasmids</w:t>
            </w:r>
            <w:r w:rsidRPr="006025BB" w:rsidDel="00A94BA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</w:p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pINIII</w:t>
            </w:r>
            <w:proofErr w:type="spellEnd"/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Amp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Xia et al., 2001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pIN-cspE</w:t>
            </w:r>
            <w:proofErr w:type="spellEnd"/>
          </w:p>
        </w:tc>
        <w:tc>
          <w:tcPr>
            <w:tcW w:w="4678" w:type="dxa"/>
            <w:gridSpan w:val="2"/>
            <w:noWrap/>
            <w:vAlign w:val="center"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pINIII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E. coli </w:t>
            </w:r>
            <w:proofErr w:type="spellStart"/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csp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E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inserted between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NdeI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BamHI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Amp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pIN-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0643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pINIII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Mpsy_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0643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inserted between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NdeI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BamHI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Amp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pIN-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2002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pINIII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M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psy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_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2002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inserted between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NdeI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BamHI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Amp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pIN-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3043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pINIII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M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psy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_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3043</w:t>
            </w:r>
            <w:r w:rsidRPr="006025BB">
              <w:rPr>
                <w:rFonts w:ascii="Times New Roman" w:hAnsi="Times New Roman" w:hint="eastAsia"/>
                <w:iCs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inserted between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NdeI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BamHI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Amp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pIN-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3066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pINIII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M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psy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>_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3066</w:t>
            </w:r>
            <w:r w:rsidRPr="006025BB">
              <w:rPr>
                <w:rFonts w:ascii="Times New Roman" w:hAnsi="Times New Roman"/>
                <w:iCs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inserted between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NdeI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BamHI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Amp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pET28a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Kan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Novagen</w:t>
            </w:r>
            <w:proofErr w:type="spellEnd"/>
            <w:r w:rsidRPr="006025BB">
              <w:rPr>
                <w:rFonts w:ascii="Times New Roman" w:hAnsi="Times New Roman" w:hint="eastAsia"/>
                <w:sz w:val="18"/>
                <w:szCs w:val="18"/>
              </w:rPr>
              <w:t>,</w:t>
            </w:r>
            <w:r w:rsidRPr="006025BB">
              <w:t xml:space="preserve"> </w:t>
            </w:r>
            <w:r w:rsidRPr="006025BB">
              <w:rPr>
                <w:rFonts w:ascii="Times New Roman" w:hAnsi="Times New Roman"/>
                <w:sz w:val="18"/>
              </w:rPr>
              <w:t>Madison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28a-0643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ET28a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Mpsy_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0643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inserted between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NcoI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XhoI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Kan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28a-2002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ET28a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Mpsy_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2002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inserted between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NcoI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XhoI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Kan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72107C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28a-3043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ET28a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Mpsy_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3043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inserted between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NcoI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XhoI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Kan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0C344D">
        <w:trPr>
          <w:trHeight w:val="288"/>
        </w:trPr>
        <w:tc>
          <w:tcPr>
            <w:tcW w:w="1951" w:type="dxa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28a-3066</w:t>
            </w:r>
          </w:p>
        </w:tc>
        <w:tc>
          <w:tcPr>
            <w:tcW w:w="4678" w:type="dxa"/>
            <w:gridSpan w:val="2"/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ET28a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Mpsy_</w:t>
            </w:r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3066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inserted between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NcoI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XhoI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Kan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0C344D">
        <w:trPr>
          <w:trHeight w:val="288"/>
        </w:trPr>
        <w:tc>
          <w:tcPr>
            <w:tcW w:w="195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28a-cspA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:rsidR="000C344D" w:rsidRPr="006025BB" w:rsidRDefault="000C344D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ET28a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with</w:t>
            </w:r>
            <w:r w:rsidRPr="006025B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E. coli </w:t>
            </w:r>
            <w:proofErr w:type="spellStart"/>
            <w:r w:rsidRPr="006025BB">
              <w:rPr>
                <w:rFonts w:ascii="Times New Roman" w:hAnsi="Times New Roman" w:hint="eastAsia"/>
                <w:i/>
                <w:iCs/>
                <w:sz w:val="18"/>
                <w:szCs w:val="18"/>
              </w:rPr>
              <w:t>cspA</w:t>
            </w:r>
            <w:proofErr w:type="spellEnd"/>
            <w:r w:rsidRPr="006025BB">
              <w:rPr>
                <w:rFonts w:ascii="Times New Roman" w:hAnsi="Times New Roman" w:hint="eastAsia"/>
                <w:iCs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inserted between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NcoI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 and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XhoI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Kan</w:t>
            </w:r>
            <w:r w:rsidRPr="006025BB">
              <w:rPr>
                <w:rFonts w:ascii="Times New Roman" w:hAnsi="Times New Roman"/>
                <w:sz w:val="18"/>
                <w:szCs w:val="18"/>
                <w:vertAlign w:val="superscript"/>
              </w:rPr>
              <w:t>R</w:t>
            </w:r>
            <w:proofErr w:type="spellEnd"/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noWrap/>
            <w:vAlign w:val="center"/>
            <w:hideMark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This study</w:t>
            </w:r>
          </w:p>
        </w:tc>
      </w:tr>
      <w:tr w:rsidR="000C344D" w:rsidRPr="006025BB" w:rsidTr="000C344D">
        <w:trPr>
          <w:trHeight w:val="288"/>
        </w:trPr>
        <w:tc>
          <w:tcPr>
            <w:tcW w:w="8613" w:type="dxa"/>
            <w:gridSpan w:val="6"/>
            <w:tcBorders>
              <w:top w:val="single" w:sz="4" w:space="0" w:color="auto"/>
            </w:tcBorders>
            <w:noWrap/>
            <w:vAlign w:val="center"/>
          </w:tcPr>
          <w:p w:rsidR="000C344D" w:rsidRPr="006025BB" w:rsidRDefault="000C344D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</w:tbl>
    <w:p w:rsidR="006025BB" w:rsidRPr="006025BB" w:rsidRDefault="006025BB" w:rsidP="006025BB">
      <w:pPr>
        <w:tabs>
          <w:tab w:val="left" w:pos="2160"/>
        </w:tabs>
        <w:spacing w:line="360" w:lineRule="auto"/>
        <w:rPr>
          <w:rFonts w:ascii="Times New Roman" w:hAnsi="Times New Roman"/>
          <w:sz w:val="18"/>
          <w:szCs w:val="18"/>
        </w:rPr>
      </w:pPr>
    </w:p>
    <w:p w:rsidR="006025BB" w:rsidRPr="006025BB" w:rsidRDefault="006025BB" w:rsidP="006025BB">
      <w:pPr>
        <w:tabs>
          <w:tab w:val="left" w:pos="2160"/>
        </w:tabs>
        <w:spacing w:line="360" w:lineRule="auto"/>
        <w:rPr>
          <w:rFonts w:ascii="Times New Roman" w:hAnsi="Times New Roman"/>
          <w:sz w:val="18"/>
          <w:szCs w:val="18"/>
        </w:rPr>
      </w:pPr>
    </w:p>
    <w:p w:rsidR="006025BB" w:rsidRPr="006025BB" w:rsidRDefault="006025BB" w:rsidP="006025BB">
      <w:pPr>
        <w:tabs>
          <w:tab w:val="left" w:pos="2160"/>
        </w:tabs>
        <w:spacing w:line="360" w:lineRule="auto"/>
        <w:rPr>
          <w:rFonts w:ascii="Times New Roman" w:hAnsi="Times New Roman"/>
          <w:sz w:val="18"/>
          <w:szCs w:val="18"/>
        </w:rPr>
      </w:pPr>
    </w:p>
    <w:p w:rsidR="006025BB" w:rsidRPr="006025BB" w:rsidRDefault="006025BB" w:rsidP="006025BB">
      <w:pPr>
        <w:tabs>
          <w:tab w:val="left" w:pos="2160"/>
        </w:tabs>
        <w:spacing w:line="360" w:lineRule="auto"/>
        <w:rPr>
          <w:rFonts w:ascii="Times New Roman" w:hAnsi="Times New Roman"/>
          <w:sz w:val="18"/>
          <w:szCs w:val="18"/>
        </w:rPr>
      </w:pPr>
      <w:bookmarkStart w:id="0" w:name="_GoBack"/>
      <w:bookmarkEnd w:id="0"/>
    </w:p>
    <w:p w:rsidR="006025BB" w:rsidRPr="006025BB" w:rsidRDefault="006025BB" w:rsidP="006025BB">
      <w:pPr>
        <w:tabs>
          <w:tab w:val="left" w:pos="2160"/>
        </w:tabs>
        <w:spacing w:line="360" w:lineRule="auto"/>
        <w:rPr>
          <w:rFonts w:ascii="Times New Roman" w:hAnsi="Times New Roman"/>
          <w:color w:val="000000"/>
          <w:kern w:val="0"/>
          <w:sz w:val="18"/>
          <w:szCs w:val="18"/>
        </w:rPr>
      </w:pPr>
      <w:r w:rsidRPr="006025BB">
        <w:rPr>
          <w:rFonts w:ascii="Times New Roman" w:hAnsi="Times New Roman"/>
          <w:b/>
          <w:bCs/>
          <w:sz w:val="24"/>
          <w:szCs w:val="24"/>
        </w:rPr>
        <w:lastRenderedPageBreak/>
        <w:t xml:space="preserve">Table </w:t>
      </w:r>
      <w:r w:rsidRPr="006025BB">
        <w:rPr>
          <w:rFonts w:ascii="Times New Roman" w:hAnsi="Times New Roman" w:hint="eastAsia"/>
          <w:b/>
          <w:bCs/>
          <w:sz w:val="24"/>
          <w:szCs w:val="24"/>
        </w:rPr>
        <w:t>S2</w:t>
      </w:r>
      <w:r w:rsidRPr="006025BB">
        <w:rPr>
          <w:rFonts w:ascii="Times New Roman" w:hAnsi="Times New Roman"/>
          <w:b/>
          <w:bCs/>
          <w:sz w:val="24"/>
          <w:szCs w:val="24"/>
        </w:rPr>
        <w:t>. Primers</w:t>
      </w:r>
      <w:r w:rsidRPr="006025BB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6025BB">
        <w:rPr>
          <w:rFonts w:ascii="Times New Roman" w:hAnsi="Times New Roman" w:hint="eastAsia"/>
          <w:b/>
          <w:bCs/>
          <w:sz w:val="24"/>
          <w:szCs w:val="24"/>
        </w:rPr>
        <w:t xml:space="preserve">or probes </w:t>
      </w:r>
      <w:r w:rsidRPr="006025BB">
        <w:rPr>
          <w:rFonts w:ascii="Times New Roman" w:hAnsi="Times New Roman"/>
          <w:b/>
          <w:bCs/>
          <w:sz w:val="24"/>
          <w:szCs w:val="24"/>
        </w:rPr>
        <w:t>used in this study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3402"/>
      </w:tblGrid>
      <w:tr w:rsidR="006025BB" w:rsidRPr="006025BB" w:rsidTr="0072107C">
        <w:trPr>
          <w:trHeight w:val="28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6025BB">
              <w:rPr>
                <w:rFonts w:ascii="Times New Roman" w:hAnsi="Times New Roman"/>
                <w:b/>
                <w:iCs/>
                <w:sz w:val="18"/>
                <w:szCs w:val="18"/>
              </w:rPr>
              <w:t>Primers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25BB">
              <w:rPr>
                <w:rFonts w:ascii="Times New Roman" w:hAnsi="Times New Roman"/>
                <w:b/>
                <w:sz w:val="18"/>
                <w:szCs w:val="18"/>
              </w:rPr>
              <w:t>Sequences(5’-3’)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25BB">
              <w:rPr>
                <w:rFonts w:ascii="Times New Roman" w:hAnsi="Times New Roman"/>
                <w:b/>
                <w:sz w:val="18"/>
                <w:szCs w:val="18"/>
              </w:rPr>
              <w:t>Purposes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GATAACTACGATACGGGAGGG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P1/P2 for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qRT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>-PCR standard curve of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 w:hint="eastAsia"/>
                <w:i/>
                <w:sz w:val="18"/>
                <w:szCs w:val="18"/>
              </w:rPr>
              <w:t>Mpsy_0643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, </w:t>
            </w:r>
            <w:r w:rsidRPr="006025BB">
              <w:rPr>
                <w:rFonts w:ascii="Times New Roman" w:hAnsi="Times New Roman" w:hint="eastAsia"/>
                <w:i/>
                <w:sz w:val="18"/>
                <w:szCs w:val="18"/>
              </w:rPr>
              <w:t>Mpsy_2002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, </w:t>
            </w:r>
            <w:r w:rsidRPr="006025BB">
              <w:rPr>
                <w:rFonts w:ascii="Times New Roman" w:hAnsi="Times New Roman" w:hint="eastAsia"/>
                <w:i/>
                <w:sz w:val="18"/>
                <w:szCs w:val="18"/>
              </w:rPr>
              <w:t>Mpsy_3043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, </w:t>
            </w:r>
            <w:r w:rsidRPr="006025BB">
              <w:rPr>
                <w:rFonts w:ascii="Times New Roman" w:hAnsi="Times New Roman" w:hint="eastAsia"/>
                <w:i/>
                <w:sz w:val="18"/>
                <w:szCs w:val="18"/>
              </w:rPr>
              <w:t>Mpsy_3066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CGGACCAAATAACCCGCTA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GCGAGTCAAATGTTCTTC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P3/P4 for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qRT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>-PCR standard curve of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16S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rDNA</w:t>
            </w:r>
            <w:proofErr w:type="spellEnd"/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CTACGGCTACCTTGTTAC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P5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AATTCAACTGCTCCAGTAGAAGCTGGAATA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P5/P6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qRT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>-PCR of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 w:hint="eastAsia"/>
                <w:i/>
                <w:sz w:val="18"/>
                <w:szCs w:val="18"/>
              </w:rPr>
              <w:t>Mpsy_0643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P6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GCGGCACTCATAACTTTGTTAACTGTGATA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P7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TCCTGTAGCTGCTGGAGAAACA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P7/P8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qRT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>-PCR of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 w:hint="eastAsia"/>
                <w:i/>
                <w:sz w:val="18"/>
                <w:szCs w:val="18"/>
              </w:rPr>
              <w:t>Mpsy_2002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P8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TGGTGATCTTGATGTTTACAGTC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P9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GCCGATGTTCAACAGAACTGAAGAAACC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P9/P10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qRT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>-PCR of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 w:hint="eastAsia"/>
                <w:i/>
                <w:sz w:val="18"/>
                <w:szCs w:val="18"/>
              </w:rPr>
              <w:t>Mpsy_3043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P10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AACTTCGTCGCCAACCTTGGTGCCT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P11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CAGTCAAGTGCTCCAGTAGAAGCTGGACAG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cr/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P11/P12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qRT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>-PCR of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 w:hint="eastAsia"/>
                <w:i/>
                <w:sz w:val="18"/>
                <w:szCs w:val="18"/>
              </w:rPr>
              <w:t>Mpsy_3066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P12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TACCTTATTGACCTTTATCGTG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P13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ATAGATGCTGGAATGCTCTG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P13/P14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qRT</w:t>
            </w:r>
            <w:proofErr w:type="spellEnd"/>
            <w:r w:rsidRPr="006025BB">
              <w:rPr>
                <w:rFonts w:ascii="Times New Roman" w:hAnsi="Times New Roman"/>
                <w:sz w:val="18"/>
                <w:szCs w:val="18"/>
              </w:rPr>
              <w:t>-PCR of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16S </w:t>
            </w:r>
            <w:proofErr w:type="spellStart"/>
            <w:r w:rsidRPr="006025BB">
              <w:rPr>
                <w:rFonts w:ascii="Times New Roman" w:hAnsi="Times New Roman"/>
                <w:sz w:val="18"/>
                <w:szCs w:val="18"/>
              </w:rPr>
              <w:t>rDNA</w:t>
            </w:r>
            <w:proofErr w:type="spellEnd"/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P14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GGCTCTTGCTCTCACAAC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P15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GGAATTCCATATGTCTAAGATTAAAG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P15/P16- 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pIN-cspE</w:t>
            </w:r>
            <w:proofErr w:type="spellEnd"/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P16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CGCGGATCCTTACAGAGCGATTA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P17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GGAATTCCATATGTTTAGTAACATGAATTCAACTGCTCCA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P17/P18- pIN-0643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P18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CGCGGATCCTTAAGCAACT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P19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GGAATTCCATATGTTTAACAATA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P19/P20- pIN-2002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P20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CGCGGATCCTTATTCTTCCTTTTC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P21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GGAATTCCATATGTTCAACAGA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P21/P22- pIN-3043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22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CGCGGATCCTTATTCTGCAACT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P23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GGAATTCCATATGTTTAGTAACATGCAGTCAAGTGCTCCAGTAG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P23/P24-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pIN-3066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P24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CGGGATCCTTAAGCAACTTCGCCAAA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P25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CATGCCATGGTGTCCGGTAAAATGACTG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P25/P26- p28a-cspA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P26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CCGCTCGAGCAGGCTGGTTACGTTA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lastRenderedPageBreak/>
              <w:t>P27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CATGCCATGGTGTTTAGTAACATGAATTCAACTGCTCCA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P27/P28- p28a-0643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P28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CCGCTCGAGAGCAACTTCGCCAAAA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P29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CATGCCATGGTGTTTAACAATAATCAAGAGTC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P29/P30- p28a-2002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P30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CCGCTCGAGTTCTTCCTTTTCTGCA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P31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CATGCCATGGTGTTCAACAGAACTGA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P31/P32- p28a-3043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P32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CCGCTCGAGTTCTGCAACTTGG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P33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CATGCCATGGTGTTTAGTAACATGCAGTCAAGTGCTCCAG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P33/P34- p28a-3066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P34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CCGCTCGAGAGCAACTTCGCCAAAA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P35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CCTCTTCGCTATTAC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g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eneral forward primer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P36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TAAAGTAAGATAAGGCAAGACAAG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35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36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for PP1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P37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TAGAATAGAGCGCAACTGAAGTCA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35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37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P38</w:t>
            </w:r>
          </w:p>
        </w:tc>
        <w:tc>
          <w:tcPr>
            <w:tcW w:w="3969" w:type="dxa"/>
            <w:shd w:val="clear" w:color="auto" w:fill="auto"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ATGGGTAGGATAGGCGAGGC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38</w:t>
            </w:r>
            <w:r w:rsidRPr="006025BB">
              <w:rPr>
                <w:rFonts w:ascii="Times New Roman" w:hAnsi="Times New Roman"/>
                <w:sz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</w:rPr>
              <w:t xml:space="preserve">3 </w:t>
            </w:r>
            <w:r w:rsidRPr="006025BB">
              <w:rPr>
                <w:rFonts w:ascii="Times New Roman" w:hAnsi="Times New Roman"/>
                <w:sz w:val="18"/>
              </w:rPr>
              <w:t>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P39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GGTGGGATTAGGGCAGCTCGAC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39</w:t>
            </w:r>
            <w:r w:rsidRPr="006025BB">
              <w:rPr>
                <w:rFonts w:ascii="Times New Roman" w:hAnsi="Times New Roman"/>
                <w:sz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</w:rPr>
              <w:t>4</w:t>
            </w:r>
            <w:r w:rsidRPr="006025BB">
              <w:rPr>
                <w:rFonts w:ascii="Times New Roman" w:hAnsi="Times New Roman"/>
                <w:sz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P40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CTCCAACCTCACACCAC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40</w:t>
            </w:r>
            <w:r w:rsidRPr="006025BB">
              <w:rPr>
                <w:rFonts w:ascii="Times New Roman" w:hAnsi="Times New Roman"/>
                <w:sz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</w:rPr>
              <w:t>5</w:t>
            </w:r>
            <w:r w:rsidRPr="006025BB">
              <w:rPr>
                <w:rFonts w:ascii="Times New Roman" w:hAnsi="Times New Roman"/>
                <w:sz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P41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CGGGATCCCGTACCATACTATAC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35/</w:t>
            </w: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41</w:t>
            </w:r>
            <w:r w:rsidRPr="006025BB">
              <w:rPr>
                <w:rFonts w:ascii="Times New Roman" w:hAnsi="Times New Roman"/>
                <w:sz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</w:rPr>
              <w:t>6</w:t>
            </w:r>
            <w:r w:rsidRPr="006025BB">
              <w:rPr>
                <w:rFonts w:ascii="Times New Roman" w:hAnsi="Times New Roman"/>
                <w:sz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P42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CGGAATTCTACGA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42</w:t>
            </w:r>
            <w:r w:rsidRPr="006025BB">
              <w:rPr>
                <w:rFonts w:ascii="Times New Roman" w:hAnsi="Times New Roman"/>
                <w:sz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</w:rPr>
              <w:t>7</w:t>
            </w:r>
            <w:r w:rsidRPr="006025BB">
              <w:rPr>
                <w:rFonts w:ascii="Times New Roman" w:hAnsi="Times New Roman"/>
                <w:sz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P43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TATCTTACTTTAGTTTCATT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43</w:t>
            </w:r>
            <w:r w:rsidRPr="006025BB">
              <w:rPr>
                <w:rFonts w:ascii="Times New Roman" w:hAnsi="Times New Roman"/>
                <w:sz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</w:rPr>
              <w:t>8</w:t>
            </w:r>
            <w:r w:rsidRPr="006025BB">
              <w:rPr>
                <w:rFonts w:ascii="Times New Roman" w:hAnsi="Times New Roman"/>
                <w:sz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P44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CGCTCTATTCTACTGT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44</w:t>
            </w:r>
            <w:r w:rsidRPr="006025BB">
              <w:rPr>
                <w:rFonts w:ascii="Times New Roman" w:hAnsi="Times New Roman"/>
                <w:sz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</w:rPr>
              <w:t>9</w:t>
            </w:r>
            <w:r w:rsidRPr="006025BB">
              <w:rPr>
                <w:rFonts w:ascii="Times New Roman" w:hAnsi="Times New Roman"/>
                <w:sz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P45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TATCCTACCCATTG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45</w:t>
            </w:r>
            <w:r w:rsidRPr="006025BB">
              <w:rPr>
                <w:rFonts w:ascii="Times New Roman" w:hAnsi="Times New Roman"/>
                <w:sz w:val="18"/>
              </w:rPr>
              <w:t xml:space="preserve"> for PP1</w:t>
            </w:r>
            <w:r w:rsidRPr="006025BB">
              <w:rPr>
                <w:rFonts w:ascii="Times New Roman" w:hAnsi="Times New Roman" w:hint="eastAsia"/>
                <w:sz w:val="18"/>
              </w:rPr>
              <w:t>0</w:t>
            </w:r>
            <w:r w:rsidRPr="006025BB">
              <w:rPr>
                <w:rFonts w:ascii="Times New Roman" w:hAnsi="Times New Roman"/>
                <w:sz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P46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CCTAATCCCACCTA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46</w:t>
            </w:r>
            <w:r w:rsidRPr="006025BB">
              <w:rPr>
                <w:rFonts w:ascii="Times New Roman" w:hAnsi="Times New Roman"/>
                <w:sz w:val="18"/>
              </w:rPr>
              <w:t xml:space="preserve"> for PP</w:t>
            </w:r>
            <w:r w:rsidRPr="006025BB">
              <w:rPr>
                <w:rFonts w:ascii="Times New Roman" w:hAnsi="Times New Roman" w:hint="eastAsia"/>
                <w:sz w:val="18"/>
              </w:rPr>
              <w:t>1</w:t>
            </w:r>
            <w:r w:rsidRPr="006025BB">
              <w:rPr>
                <w:rFonts w:ascii="Times New Roman" w:hAnsi="Times New Roman"/>
                <w:sz w:val="18"/>
              </w:rPr>
              <w:t>1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P47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GTGAGGTTGGAGTCC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</w:rPr>
              <w:t>P</w:t>
            </w:r>
            <w:r w:rsidRPr="006025BB">
              <w:rPr>
                <w:rFonts w:ascii="Times New Roman" w:hAnsi="Times New Roman" w:hint="eastAsia"/>
                <w:sz w:val="18"/>
              </w:rPr>
              <w:t>35</w:t>
            </w:r>
            <w:r w:rsidRPr="006025BB">
              <w:rPr>
                <w:rFonts w:ascii="Times New Roman" w:hAnsi="Times New Roman"/>
                <w:sz w:val="18"/>
              </w:rPr>
              <w:t>/P</w:t>
            </w:r>
            <w:r w:rsidRPr="006025BB">
              <w:rPr>
                <w:rFonts w:ascii="Times New Roman" w:hAnsi="Times New Roman" w:hint="eastAsia"/>
                <w:sz w:val="18"/>
              </w:rPr>
              <w:t>47</w:t>
            </w:r>
            <w:r w:rsidRPr="006025BB">
              <w:rPr>
                <w:rFonts w:ascii="Times New Roman" w:hAnsi="Times New Roman"/>
                <w:sz w:val="18"/>
              </w:rPr>
              <w:t xml:space="preserve"> for PP1</w:t>
            </w:r>
            <w:r w:rsidRPr="006025BB">
              <w:rPr>
                <w:rFonts w:ascii="Times New Roman" w:hAnsi="Times New Roman" w:hint="eastAsia"/>
                <w:sz w:val="18"/>
              </w:rPr>
              <w:t>2</w:t>
            </w:r>
            <w:r w:rsidRPr="006025BB">
              <w:rPr>
                <w:rFonts w:ascii="Times New Roman" w:hAnsi="Times New Roman"/>
                <w:sz w:val="18"/>
              </w:rPr>
              <w:t xml:space="preserve"> template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P48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5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’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Bio-/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rU</w:t>
            </w:r>
            <w:proofErr w:type="spellEnd"/>
            <w:r w:rsidRPr="006025BB">
              <w:rPr>
                <w:rFonts w:ascii="Times New Roman" w:hAnsi="Times New Roman" w:hint="eastAsia"/>
                <w:sz w:val="18"/>
                <w:szCs w:val="18"/>
              </w:rPr>
              <w:t>/GGGTTTTTTTTTTTTTTTTTT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ind w:firstLineChars="200" w:firstLine="360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P48 used as the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SPR linker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(</w:t>
            </w:r>
            <w:proofErr w:type="spellStart"/>
            <w:r w:rsidRPr="006025BB">
              <w:rPr>
                <w:rFonts w:ascii="Times New Roman" w:hAnsi="Times New Roman" w:hint="eastAsia"/>
                <w:sz w:val="18"/>
                <w:szCs w:val="18"/>
              </w:rPr>
              <w:t>Bendak</w:t>
            </w:r>
            <w:proofErr w:type="spellEnd"/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 et al., 2012)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P49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AAAAAAAAAAAAAAAAAACCC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P49 used as the SPR probe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P50</w:t>
            </w:r>
          </w:p>
        </w:tc>
        <w:tc>
          <w:tcPr>
            <w:tcW w:w="3969" w:type="dxa"/>
            <w:shd w:val="clear" w:color="auto" w:fill="auto"/>
            <w:noWrap/>
          </w:tcPr>
          <w:p w:rsidR="006025BB" w:rsidRPr="006025BB" w:rsidRDefault="006025BB" w:rsidP="006025BB">
            <w:pPr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/>
                <w:sz w:val="18"/>
                <w:szCs w:val="18"/>
              </w:rPr>
              <w:t>TGTAAAACGACGGCCAGTGA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 xml:space="preserve">P50/P51 for PP1 and PP10 DNA templates containing 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A</w:t>
            </w:r>
            <w:r w:rsidRPr="006025BB">
              <w:rPr>
                <w:rFonts w:ascii="Times New Roman" w:hAnsi="Times New Roman"/>
                <w:sz w:val="18"/>
                <w:szCs w:val="18"/>
                <w:vertAlign w:val="subscript"/>
              </w:rPr>
              <w:t>18</w:t>
            </w:r>
            <w:r w:rsidRPr="006025BB">
              <w:rPr>
                <w:rFonts w:ascii="Times New Roman" w:hAnsi="Times New Roman"/>
                <w:sz w:val="18"/>
                <w:szCs w:val="18"/>
              </w:rPr>
              <w:t>C</w:t>
            </w:r>
            <w:r w:rsidRPr="006025BB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6025BB">
              <w:rPr>
                <w:rFonts w:ascii="Times New Roman" w:hAnsi="Times New Roman" w:hint="eastAsia"/>
                <w:sz w:val="18"/>
                <w:szCs w:val="18"/>
                <w:vertAlign w:val="subscript"/>
              </w:rPr>
              <w:t xml:space="preserve"> </w:t>
            </w:r>
            <w:r w:rsidRPr="006025BB">
              <w:rPr>
                <w:rFonts w:ascii="Times New Roman" w:hAnsi="Times New Roman" w:hint="eastAsia"/>
                <w:sz w:val="18"/>
                <w:szCs w:val="18"/>
              </w:rPr>
              <w:t>sequence</w:t>
            </w:r>
          </w:p>
        </w:tc>
      </w:tr>
      <w:tr w:rsidR="006025BB" w:rsidRPr="006025BB" w:rsidTr="0072107C">
        <w:trPr>
          <w:trHeight w:val="454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25BB">
              <w:rPr>
                <w:rFonts w:ascii="Times New Roman" w:hAnsi="Times New Roman" w:hint="eastAsia"/>
                <w:sz w:val="18"/>
                <w:szCs w:val="18"/>
              </w:rPr>
              <w:t>P51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25BB" w:rsidRPr="006025BB" w:rsidRDefault="006025BB" w:rsidP="006025BB">
            <w:r w:rsidRPr="006025BB">
              <w:rPr>
                <w:rFonts w:ascii="Times New Roman" w:hAnsi="Times New Roman"/>
                <w:sz w:val="18"/>
                <w:szCs w:val="18"/>
              </w:rPr>
              <w:t>GCTATGACCATGATTACGCCAAG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025BB" w:rsidRPr="006025BB" w:rsidRDefault="006025BB" w:rsidP="006025BB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</w:tbl>
    <w:p w:rsidR="006025BB" w:rsidRPr="006025BB" w:rsidRDefault="006025BB" w:rsidP="006025BB">
      <w:pPr>
        <w:jc w:val="left"/>
        <w:rPr>
          <w:rFonts w:ascii="Times New Roman" w:hAnsi="Times New Roman"/>
          <w:sz w:val="18"/>
          <w:szCs w:val="18"/>
        </w:rPr>
      </w:pPr>
    </w:p>
    <w:p w:rsidR="006025BB" w:rsidRPr="006025BB" w:rsidRDefault="006025BB" w:rsidP="006025BB">
      <w:pPr>
        <w:jc w:val="left"/>
        <w:rPr>
          <w:rFonts w:ascii="Times New Roman" w:hAnsi="Times New Roman"/>
          <w:sz w:val="18"/>
          <w:szCs w:val="18"/>
        </w:rPr>
      </w:pPr>
    </w:p>
    <w:p w:rsidR="006025BB" w:rsidRPr="006025BB" w:rsidRDefault="006025BB" w:rsidP="006025BB">
      <w:pPr>
        <w:jc w:val="left"/>
        <w:rPr>
          <w:rFonts w:ascii="Times New Roman" w:hAnsi="Times New Roman"/>
          <w:sz w:val="18"/>
          <w:szCs w:val="18"/>
        </w:rPr>
      </w:pPr>
    </w:p>
    <w:p w:rsidR="006025BB" w:rsidRPr="006025BB" w:rsidRDefault="006025BB" w:rsidP="006025BB">
      <w:pPr>
        <w:jc w:val="left"/>
        <w:rPr>
          <w:rFonts w:ascii="Times New Roman" w:hAnsi="Times New Roman"/>
          <w:sz w:val="18"/>
          <w:szCs w:val="18"/>
        </w:rPr>
      </w:pPr>
    </w:p>
    <w:p w:rsidR="006025BB" w:rsidRPr="006025BB" w:rsidRDefault="006025BB" w:rsidP="006025BB">
      <w:pPr>
        <w:jc w:val="left"/>
        <w:rPr>
          <w:rFonts w:ascii="Times New Roman" w:hAnsi="Times New Roman"/>
          <w:sz w:val="18"/>
          <w:szCs w:val="18"/>
        </w:rPr>
      </w:pPr>
    </w:p>
    <w:p w:rsidR="006025BB" w:rsidRPr="006025BB" w:rsidRDefault="006025BB" w:rsidP="006025BB">
      <w:pPr>
        <w:jc w:val="left"/>
        <w:rPr>
          <w:rFonts w:ascii="Times New Roman" w:hAnsi="Times New Roman"/>
          <w:sz w:val="24"/>
          <w:szCs w:val="18"/>
        </w:rPr>
      </w:pPr>
      <w:r w:rsidRPr="006025BB">
        <w:rPr>
          <w:rFonts w:ascii="Times New Roman" w:hAnsi="Times New Roman" w:hint="eastAsia"/>
          <w:sz w:val="24"/>
          <w:szCs w:val="18"/>
        </w:rPr>
        <w:lastRenderedPageBreak/>
        <w:t xml:space="preserve">Reference: </w:t>
      </w:r>
    </w:p>
    <w:p w:rsidR="006025BB" w:rsidRPr="006025BB" w:rsidRDefault="006025BB" w:rsidP="006025BB">
      <w:pPr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  <w:lang w:val="x-none"/>
        </w:rPr>
      </w:pP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Bendak, K., Loughlin, F.E., Cheung, V., O'Connell, M.R., Crossley, M. and Mackay, J.P. (2012) A rapid method for assessing the RNA-binding potential of a protein. 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>Nucleic Acids Res</w:t>
      </w:r>
      <w:r w:rsidRPr="006025BB">
        <w:rPr>
          <w:rFonts w:ascii="Times New Roman" w:hAnsi="Times New Roman" w:hint="eastAsia"/>
          <w:i/>
          <w:noProof/>
          <w:sz w:val="24"/>
          <w:szCs w:val="24"/>
          <w:lang w:val="x-none"/>
        </w:rPr>
        <w:t>.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 40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,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 e105.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</w:t>
      </w:r>
      <w:r w:rsidRPr="006025BB">
        <w:rPr>
          <w:rFonts w:ascii="Times New Roman" w:hAnsi="Times New Roman"/>
          <w:noProof/>
          <w:sz w:val="24"/>
          <w:szCs w:val="24"/>
          <w:lang w:val="x-none"/>
        </w:rPr>
        <w:t>doi: 10.1093/nar/gks285</w:t>
      </w:r>
    </w:p>
    <w:p w:rsidR="006025BB" w:rsidRPr="006025BB" w:rsidRDefault="006025BB" w:rsidP="006025BB">
      <w:pPr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  <w:lang w:val="x-none"/>
        </w:rPr>
      </w:pP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>Landick, R., Stewart, J. and Lee, D.N. (1990) Amino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a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cid 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c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hanges in 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c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onserved 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r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>egions of the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b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>eta-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s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ubunit of 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>Escherichia</w:t>
      </w:r>
      <w:r w:rsidRPr="006025BB">
        <w:rPr>
          <w:rFonts w:ascii="Times New Roman" w:hAnsi="Times New Roman" w:hint="eastAsia"/>
          <w:i/>
          <w:noProof/>
          <w:sz w:val="24"/>
          <w:szCs w:val="24"/>
          <w:lang w:val="x-none"/>
        </w:rPr>
        <w:t xml:space="preserve"> c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>oli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 R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NA p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olymerase 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a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lter 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t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ranscription 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p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ausing and 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t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ermination. 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>Gene Dev</w:t>
      </w:r>
      <w:r w:rsidRPr="006025BB">
        <w:rPr>
          <w:rFonts w:ascii="Times New Roman" w:hAnsi="Times New Roman" w:hint="eastAsia"/>
          <w:i/>
          <w:noProof/>
          <w:sz w:val="24"/>
          <w:szCs w:val="24"/>
          <w:lang w:val="x-none"/>
        </w:rPr>
        <w:t>.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>4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, 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>1623-1636.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doi: </w:t>
      </w:r>
      <w:r w:rsidRPr="006025BB">
        <w:rPr>
          <w:rFonts w:ascii="Times New Roman" w:hAnsi="Times New Roman"/>
          <w:noProof/>
          <w:sz w:val="24"/>
          <w:szCs w:val="24"/>
          <w:lang w:val="x-none"/>
        </w:rPr>
        <w:t>10.1101/Gad.4.9.1623</w:t>
      </w:r>
    </w:p>
    <w:p w:rsidR="006025BB" w:rsidRPr="006025BB" w:rsidRDefault="006025BB" w:rsidP="006025BB">
      <w:pPr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  <w:lang w:val="x-none"/>
        </w:rPr>
      </w:pPr>
      <w:r w:rsidRPr="006025BB">
        <w:rPr>
          <w:rFonts w:ascii="Times New Roman" w:hAnsi="Times New Roman"/>
          <w:noProof/>
          <w:sz w:val="24"/>
          <w:szCs w:val="24"/>
          <w:lang w:val="x-none"/>
        </w:rPr>
        <w:t xml:space="preserve">Li, J., Qi, L., Guo, Y., Yue, L., Li, Y.P., Ge, W.Z. et al. (2015) Global mapping transcriptional start sites revealed both transcriptional and post-transcriptional regulation of cold adaptation in the methanogenic archaeon </w:t>
      </w:r>
      <w:r w:rsidRPr="006025BB">
        <w:rPr>
          <w:rFonts w:ascii="Times New Roman" w:hAnsi="Times New Roman"/>
          <w:i/>
          <w:noProof/>
          <w:sz w:val="24"/>
          <w:szCs w:val="24"/>
          <w:lang w:val="x-none"/>
        </w:rPr>
        <w:t>Methanolobus psychrophilus</w:t>
      </w:r>
      <w:r w:rsidRPr="006025BB">
        <w:rPr>
          <w:rFonts w:ascii="Times New Roman" w:hAnsi="Times New Roman"/>
          <w:noProof/>
          <w:sz w:val="24"/>
          <w:szCs w:val="24"/>
          <w:lang w:val="x-none"/>
        </w:rPr>
        <w:t xml:space="preserve">. 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>Sci</w:t>
      </w:r>
      <w:r w:rsidRPr="006025BB">
        <w:rPr>
          <w:rFonts w:ascii="Times New Roman" w:hAnsi="Times New Roman" w:hint="eastAsia"/>
          <w:i/>
          <w:noProof/>
          <w:sz w:val="24"/>
          <w:szCs w:val="24"/>
          <w:lang w:val="x-none"/>
        </w:rPr>
        <w:t>.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 xml:space="preserve"> Rep.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 5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, </w:t>
      </w:r>
      <w:r w:rsidRPr="006025BB">
        <w:rPr>
          <w:rFonts w:ascii="Times New Roman" w:hAnsi="Times New Roman"/>
          <w:noProof/>
          <w:sz w:val="24"/>
          <w:szCs w:val="24"/>
          <w:lang w:val="x-none"/>
        </w:rPr>
        <w:t>srep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 9209. doi: 10.1038/srep09209</w:t>
      </w:r>
    </w:p>
    <w:p w:rsidR="006025BB" w:rsidRPr="006025BB" w:rsidRDefault="006025BB" w:rsidP="006025BB">
      <w:pPr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  <w:lang w:val="x-none"/>
        </w:rPr>
      </w:pP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Xia, B., Ke, H.P. and Inouye, M. (2001) Acquirement of cold sensitivity by quadruple deletion of the cspA family and its suppression by PNPase S1 domain in 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>Escherichia coli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. 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>Mol</w:t>
      </w:r>
      <w:r w:rsidRPr="006025BB">
        <w:rPr>
          <w:rFonts w:ascii="Times New Roman" w:hAnsi="Times New Roman" w:hint="eastAsia"/>
          <w:i/>
          <w:noProof/>
          <w:sz w:val="24"/>
          <w:szCs w:val="24"/>
          <w:lang w:val="x-none"/>
        </w:rPr>
        <w:t>.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 xml:space="preserve"> Microbiol</w:t>
      </w:r>
      <w:r w:rsidRPr="006025BB">
        <w:rPr>
          <w:rFonts w:ascii="Times New Roman" w:hAnsi="Times New Roman" w:hint="eastAsia"/>
          <w:i/>
          <w:noProof/>
          <w:sz w:val="24"/>
          <w:szCs w:val="24"/>
          <w:lang w:val="x-none"/>
        </w:rPr>
        <w:t>.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 40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,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 179-188.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doi: </w:t>
      </w:r>
      <w:r w:rsidRPr="006025BB">
        <w:rPr>
          <w:rFonts w:ascii="Times New Roman" w:hAnsi="Times New Roman"/>
          <w:noProof/>
          <w:sz w:val="24"/>
          <w:szCs w:val="24"/>
          <w:lang w:val="x-none"/>
        </w:rPr>
        <w:t>10.1046/j.1365-2958.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</w:t>
      </w:r>
      <w:r w:rsidRPr="006025BB">
        <w:rPr>
          <w:rFonts w:ascii="Times New Roman" w:hAnsi="Times New Roman"/>
          <w:noProof/>
          <w:sz w:val="24"/>
          <w:szCs w:val="24"/>
          <w:lang w:val="x-none"/>
        </w:rPr>
        <w:t>2001.02372.x</w:t>
      </w:r>
    </w:p>
    <w:p w:rsidR="006025BB" w:rsidRPr="006025BB" w:rsidRDefault="006025BB" w:rsidP="006025BB">
      <w:pPr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  <w:lang w:val="x-none" w:eastAsia="x-none"/>
        </w:rPr>
      </w:pP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>Zhang, G.S., Jiang, N., Liu, X.L. and Dong, X.Z. (2008) Methanogenesis from methanol at low temperatures by a novel psychrophilic methanogen, "</w:t>
      </w:r>
      <w:r w:rsidRPr="006025BB">
        <w:rPr>
          <w:rFonts w:ascii="Times New Roman" w:hAnsi="Times New Roman"/>
          <w:i/>
          <w:noProof/>
          <w:sz w:val="24"/>
          <w:szCs w:val="24"/>
          <w:lang w:val="x-none" w:eastAsia="x-none"/>
        </w:rPr>
        <w:t>Methanolobus psychrophilus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>" sp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. 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nov., prevalent in Zoige wetland of the Tibetan plateau. </w:t>
      </w:r>
      <w:r w:rsidRPr="006025BB">
        <w:rPr>
          <w:rFonts w:ascii="Times New Roman" w:hAnsi="Times New Roman"/>
          <w:i/>
          <w:noProof/>
          <w:sz w:val="24"/>
          <w:lang w:val="x-none" w:eastAsia="x-none"/>
        </w:rPr>
        <w:t>Appl</w:t>
      </w:r>
      <w:r w:rsidRPr="006025BB">
        <w:rPr>
          <w:rFonts w:ascii="Times New Roman" w:hAnsi="Times New Roman" w:hint="eastAsia"/>
          <w:i/>
          <w:noProof/>
          <w:sz w:val="24"/>
          <w:lang w:val="x-none"/>
        </w:rPr>
        <w:t>.</w:t>
      </w:r>
      <w:r w:rsidRPr="006025BB">
        <w:rPr>
          <w:rFonts w:ascii="Times New Roman" w:hAnsi="Times New Roman"/>
          <w:i/>
          <w:noProof/>
          <w:sz w:val="24"/>
          <w:lang w:val="x-none" w:eastAsia="x-none"/>
        </w:rPr>
        <w:t xml:space="preserve"> Environ</w:t>
      </w:r>
      <w:r w:rsidRPr="006025BB">
        <w:rPr>
          <w:rFonts w:ascii="Times New Roman" w:hAnsi="Times New Roman" w:hint="eastAsia"/>
          <w:i/>
          <w:noProof/>
          <w:sz w:val="24"/>
          <w:lang w:val="x-none"/>
        </w:rPr>
        <w:t>.</w:t>
      </w:r>
      <w:r w:rsidRPr="006025BB">
        <w:rPr>
          <w:rFonts w:ascii="Times New Roman" w:hAnsi="Times New Roman"/>
          <w:i/>
          <w:noProof/>
          <w:sz w:val="24"/>
          <w:lang w:val="x-none" w:eastAsia="x-none"/>
        </w:rPr>
        <w:t xml:space="preserve"> Microbiol</w:t>
      </w:r>
      <w:r w:rsidRPr="006025BB">
        <w:rPr>
          <w:rFonts w:ascii="Times New Roman" w:hAnsi="Times New Roman" w:hint="eastAsia"/>
          <w:i/>
          <w:noProof/>
          <w:sz w:val="24"/>
          <w:lang w:val="x-none"/>
        </w:rPr>
        <w:t>.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>74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>,</w:t>
      </w:r>
      <w:r w:rsidRPr="006025BB">
        <w:rPr>
          <w:rFonts w:ascii="Times New Roman" w:hAnsi="Times New Roman"/>
          <w:noProof/>
          <w:sz w:val="24"/>
          <w:szCs w:val="24"/>
          <w:lang w:val="x-none" w:eastAsia="x-none"/>
        </w:rPr>
        <w:t xml:space="preserve"> 6114-6120.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</w:t>
      </w:r>
      <w:r w:rsidRPr="006025BB">
        <w:rPr>
          <w:rFonts w:ascii="Times New Roman" w:hAnsi="Times New Roman"/>
          <w:noProof/>
          <w:sz w:val="24"/>
          <w:szCs w:val="24"/>
          <w:lang w:val="x-none"/>
        </w:rPr>
        <w:t>doi: 10.1128</w:t>
      </w:r>
      <w:r w:rsidRPr="006025BB">
        <w:rPr>
          <w:rFonts w:ascii="Times New Roman" w:hAnsi="Times New Roman" w:hint="eastAsia"/>
          <w:noProof/>
          <w:sz w:val="24"/>
          <w:szCs w:val="24"/>
          <w:lang w:val="x-none"/>
        </w:rPr>
        <w:t xml:space="preserve"> </w:t>
      </w:r>
      <w:r w:rsidRPr="006025BB">
        <w:rPr>
          <w:rFonts w:ascii="Times New Roman" w:hAnsi="Times New Roman"/>
          <w:noProof/>
          <w:sz w:val="24"/>
          <w:szCs w:val="24"/>
          <w:lang w:val="x-none"/>
        </w:rPr>
        <w:t>/AEM.01146-08</w:t>
      </w:r>
    </w:p>
    <w:p w:rsidR="006025BB" w:rsidRPr="006025BB" w:rsidRDefault="006025BB" w:rsidP="006025BB"/>
    <w:p w:rsidR="008A63CE" w:rsidRDefault="008A63CE" w:rsidP="008A63CE">
      <w:pPr>
        <w:tabs>
          <w:tab w:val="left" w:pos="2160"/>
        </w:tabs>
        <w:spacing w:line="360" w:lineRule="auto"/>
        <w:rPr>
          <w:rFonts w:ascii="Times New Roman" w:hAnsi="Times New Roman"/>
          <w:sz w:val="18"/>
          <w:szCs w:val="18"/>
        </w:rPr>
      </w:pPr>
    </w:p>
    <w:sectPr w:rsidR="008A63CE" w:rsidSect="006F41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050" w:rsidRDefault="00693050" w:rsidP="00D842DC">
      <w:r>
        <w:separator/>
      </w:r>
    </w:p>
  </w:endnote>
  <w:endnote w:type="continuationSeparator" w:id="0">
    <w:p w:rsidR="00693050" w:rsidRDefault="00693050" w:rsidP="00D84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050" w:rsidRDefault="00693050" w:rsidP="00D842DC">
      <w:r>
        <w:separator/>
      </w:r>
    </w:p>
  </w:footnote>
  <w:footnote w:type="continuationSeparator" w:id="0">
    <w:p w:rsidR="00693050" w:rsidRDefault="00693050" w:rsidP="00D842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50"/>
    <w:rsid w:val="000057E4"/>
    <w:rsid w:val="0001769C"/>
    <w:rsid w:val="00026DDE"/>
    <w:rsid w:val="00026E6E"/>
    <w:rsid w:val="000445B6"/>
    <w:rsid w:val="00055150"/>
    <w:rsid w:val="00067344"/>
    <w:rsid w:val="000871AD"/>
    <w:rsid w:val="000965ED"/>
    <w:rsid w:val="000B5EB7"/>
    <w:rsid w:val="000C344D"/>
    <w:rsid w:val="000C45B9"/>
    <w:rsid w:val="000C7F36"/>
    <w:rsid w:val="00101AD5"/>
    <w:rsid w:val="00162B51"/>
    <w:rsid w:val="001703D4"/>
    <w:rsid w:val="00187528"/>
    <w:rsid w:val="00193A3C"/>
    <w:rsid w:val="001951FC"/>
    <w:rsid w:val="001A6BAE"/>
    <w:rsid w:val="001B2C50"/>
    <w:rsid w:val="001B3C9A"/>
    <w:rsid w:val="0020110F"/>
    <w:rsid w:val="00212D25"/>
    <w:rsid w:val="00216220"/>
    <w:rsid w:val="00256843"/>
    <w:rsid w:val="002603BA"/>
    <w:rsid w:val="002663C9"/>
    <w:rsid w:val="002D3373"/>
    <w:rsid w:val="002D3A78"/>
    <w:rsid w:val="002E3B8E"/>
    <w:rsid w:val="002E6A44"/>
    <w:rsid w:val="0030277A"/>
    <w:rsid w:val="00333888"/>
    <w:rsid w:val="003343C1"/>
    <w:rsid w:val="00343892"/>
    <w:rsid w:val="00351263"/>
    <w:rsid w:val="00365043"/>
    <w:rsid w:val="00383245"/>
    <w:rsid w:val="00383901"/>
    <w:rsid w:val="00386C79"/>
    <w:rsid w:val="003900AB"/>
    <w:rsid w:val="00392A24"/>
    <w:rsid w:val="003A287A"/>
    <w:rsid w:val="003D02C5"/>
    <w:rsid w:val="003D1C02"/>
    <w:rsid w:val="003E4669"/>
    <w:rsid w:val="00404097"/>
    <w:rsid w:val="00404D4C"/>
    <w:rsid w:val="004231D2"/>
    <w:rsid w:val="00453BBC"/>
    <w:rsid w:val="00457CF8"/>
    <w:rsid w:val="0047584E"/>
    <w:rsid w:val="0048578B"/>
    <w:rsid w:val="00486B28"/>
    <w:rsid w:val="00494C37"/>
    <w:rsid w:val="004C3BD3"/>
    <w:rsid w:val="0050321B"/>
    <w:rsid w:val="00505F4A"/>
    <w:rsid w:val="00512FDD"/>
    <w:rsid w:val="00527192"/>
    <w:rsid w:val="005314AD"/>
    <w:rsid w:val="00544D83"/>
    <w:rsid w:val="0055057F"/>
    <w:rsid w:val="00577162"/>
    <w:rsid w:val="00581E41"/>
    <w:rsid w:val="00595C46"/>
    <w:rsid w:val="005A62C0"/>
    <w:rsid w:val="006025BB"/>
    <w:rsid w:val="006222A3"/>
    <w:rsid w:val="006259BA"/>
    <w:rsid w:val="00637F94"/>
    <w:rsid w:val="006410FB"/>
    <w:rsid w:val="00651277"/>
    <w:rsid w:val="00652943"/>
    <w:rsid w:val="00660B5B"/>
    <w:rsid w:val="00673A05"/>
    <w:rsid w:val="00677E70"/>
    <w:rsid w:val="00682371"/>
    <w:rsid w:val="00693050"/>
    <w:rsid w:val="006A1004"/>
    <w:rsid w:val="006C2BD3"/>
    <w:rsid w:val="006E2E15"/>
    <w:rsid w:val="006F09B1"/>
    <w:rsid w:val="006F3B44"/>
    <w:rsid w:val="006F415F"/>
    <w:rsid w:val="00701D1F"/>
    <w:rsid w:val="0070595E"/>
    <w:rsid w:val="00707594"/>
    <w:rsid w:val="00713F5F"/>
    <w:rsid w:val="00732887"/>
    <w:rsid w:val="00746B15"/>
    <w:rsid w:val="007472B5"/>
    <w:rsid w:val="00753925"/>
    <w:rsid w:val="00763C16"/>
    <w:rsid w:val="0077210B"/>
    <w:rsid w:val="00782892"/>
    <w:rsid w:val="00790617"/>
    <w:rsid w:val="007A58D9"/>
    <w:rsid w:val="007A6525"/>
    <w:rsid w:val="007B4FD6"/>
    <w:rsid w:val="007B7514"/>
    <w:rsid w:val="007E2B2E"/>
    <w:rsid w:val="007F1E7D"/>
    <w:rsid w:val="007F4104"/>
    <w:rsid w:val="00815D70"/>
    <w:rsid w:val="00821869"/>
    <w:rsid w:val="00840A22"/>
    <w:rsid w:val="00853927"/>
    <w:rsid w:val="00861982"/>
    <w:rsid w:val="00871BEB"/>
    <w:rsid w:val="008755FC"/>
    <w:rsid w:val="00875F29"/>
    <w:rsid w:val="0088179F"/>
    <w:rsid w:val="00890375"/>
    <w:rsid w:val="008A63CE"/>
    <w:rsid w:val="008C73F4"/>
    <w:rsid w:val="008D7E99"/>
    <w:rsid w:val="008E037C"/>
    <w:rsid w:val="009011ED"/>
    <w:rsid w:val="00902584"/>
    <w:rsid w:val="00913F95"/>
    <w:rsid w:val="00926626"/>
    <w:rsid w:val="009361D8"/>
    <w:rsid w:val="0096348E"/>
    <w:rsid w:val="00965DE7"/>
    <w:rsid w:val="0097604A"/>
    <w:rsid w:val="0098361A"/>
    <w:rsid w:val="009A3B5A"/>
    <w:rsid w:val="009B6BA2"/>
    <w:rsid w:val="009C591B"/>
    <w:rsid w:val="009F0CAB"/>
    <w:rsid w:val="009F115B"/>
    <w:rsid w:val="00A17F5C"/>
    <w:rsid w:val="00A47A27"/>
    <w:rsid w:val="00A5206A"/>
    <w:rsid w:val="00A57E72"/>
    <w:rsid w:val="00A65CD4"/>
    <w:rsid w:val="00A81303"/>
    <w:rsid w:val="00AA48F5"/>
    <w:rsid w:val="00AD4286"/>
    <w:rsid w:val="00AD7174"/>
    <w:rsid w:val="00AE13A8"/>
    <w:rsid w:val="00AE5553"/>
    <w:rsid w:val="00AF7286"/>
    <w:rsid w:val="00B03137"/>
    <w:rsid w:val="00B0729F"/>
    <w:rsid w:val="00B10337"/>
    <w:rsid w:val="00B15779"/>
    <w:rsid w:val="00B20709"/>
    <w:rsid w:val="00B22E5D"/>
    <w:rsid w:val="00B305D3"/>
    <w:rsid w:val="00B35ABE"/>
    <w:rsid w:val="00B61B2E"/>
    <w:rsid w:val="00B85CF6"/>
    <w:rsid w:val="00B91352"/>
    <w:rsid w:val="00B925E8"/>
    <w:rsid w:val="00BA683E"/>
    <w:rsid w:val="00BB46C8"/>
    <w:rsid w:val="00BC6C8E"/>
    <w:rsid w:val="00BF6841"/>
    <w:rsid w:val="00C2133C"/>
    <w:rsid w:val="00C2277F"/>
    <w:rsid w:val="00C243A4"/>
    <w:rsid w:val="00C30F02"/>
    <w:rsid w:val="00C54877"/>
    <w:rsid w:val="00C6239C"/>
    <w:rsid w:val="00C838F5"/>
    <w:rsid w:val="00CB475C"/>
    <w:rsid w:val="00CC27C9"/>
    <w:rsid w:val="00CC5B72"/>
    <w:rsid w:val="00CE0B9F"/>
    <w:rsid w:val="00CF24B0"/>
    <w:rsid w:val="00D06E44"/>
    <w:rsid w:val="00D23E45"/>
    <w:rsid w:val="00D25448"/>
    <w:rsid w:val="00D2797C"/>
    <w:rsid w:val="00D27E75"/>
    <w:rsid w:val="00D3099D"/>
    <w:rsid w:val="00D331E2"/>
    <w:rsid w:val="00D35210"/>
    <w:rsid w:val="00D734D5"/>
    <w:rsid w:val="00D77307"/>
    <w:rsid w:val="00D82FFB"/>
    <w:rsid w:val="00D842DC"/>
    <w:rsid w:val="00D9559E"/>
    <w:rsid w:val="00D95CF2"/>
    <w:rsid w:val="00DA3A1D"/>
    <w:rsid w:val="00DA7CF0"/>
    <w:rsid w:val="00DB2BF8"/>
    <w:rsid w:val="00DD5044"/>
    <w:rsid w:val="00DE36FB"/>
    <w:rsid w:val="00DE417D"/>
    <w:rsid w:val="00E009A9"/>
    <w:rsid w:val="00E116BB"/>
    <w:rsid w:val="00E31044"/>
    <w:rsid w:val="00E531B2"/>
    <w:rsid w:val="00E555D8"/>
    <w:rsid w:val="00E644EA"/>
    <w:rsid w:val="00E64940"/>
    <w:rsid w:val="00E71742"/>
    <w:rsid w:val="00EB2B93"/>
    <w:rsid w:val="00EB6B59"/>
    <w:rsid w:val="00EC678C"/>
    <w:rsid w:val="00EC752C"/>
    <w:rsid w:val="00EC7EF3"/>
    <w:rsid w:val="00ED3000"/>
    <w:rsid w:val="00ED4361"/>
    <w:rsid w:val="00EF153B"/>
    <w:rsid w:val="00EF1E4A"/>
    <w:rsid w:val="00EF6C5D"/>
    <w:rsid w:val="00EF791C"/>
    <w:rsid w:val="00F14CD9"/>
    <w:rsid w:val="00F24EE8"/>
    <w:rsid w:val="00F27FEC"/>
    <w:rsid w:val="00F520FE"/>
    <w:rsid w:val="00F533C3"/>
    <w:rsid w:val="00F640A6"/>
    <w:rsid w:val="00F66B5F"/>
    <w:rsid w:val="00F70268"/>
    <w:rsid w:val="00FD57FB"/>
    <w:rsid w:val="00FD5C3B"/>
    <w:rsid w:val="00FF2F5A"/>
    <w:rsid w:val="00FF3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15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42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Char">
    <w:name w:val="页眉 Char"/>
    <w:link w:val="a3"/>
    <w:uiPriority w:val="99"/>
    <w:rsid w:val="00D842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42DC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Char0">
    <w:name w:val="页脚 Char"/>
    <w:link w:val="a4"/>
    <w:uiPriority w:val="99"/>
    <w:rsid w:val="00D842DC"/>
    <w:rPr>
      <w:sz w:val="18"/>
      <w:szCs w:val="18"/>
    </w:rPr>
  </w:style>
  <w:style w:type="paragraph" w:styleId="a5">
    <w:name w:val="List Paragraph"/>
    <w:basedOn w:val="a"/>
    <w:uiPriority w:val="34"/>
    <w:qFormat/>
    <w:rsid w:val="00D842D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C7F36"/>
    <w:rPr>
      <w:kern w:val="0"/>
      <w:sz w:val="18"/>
      <w:szCs w:val="18"/>
      <w:lang w:val="x-none" w:eastAsia="x-none"/>
    </w:rPr>
  </w:style>
  <w:style w:type="character" w:customStyle="1" w:styleId="Char1">
    <w:name w:val="批注框文本 Char"/>
    <w:link w:val="a6"/>
    <w:uiPriority w:val="99"/>
    <w:semiHidden/>
    <w:rsid w:val="000C7F36"/>
    <w:rPr>
      <w:sz w:val="18"/>
      <w:szCs w:val="18"/>
    </w:rPr>
  </w:style>
  <w:style w:type="character" w:styleId="a7">
    <w:name w:val="Hyperlink"/>
    <w:uiPriority w:val="99"/>
    <w:unhideWhenUsed/>
    <w:rsid w:val="00101AD5"/>
    <w:rPr>
      <w:color w:val="0000FF"/>
      <w:u w:val="single"/>
    </w:rPr>
  </w:style>
  <w:style w:type="paragraph" w:customStyle="1" w:styleId="EndNoteBibliography">
    <w:name w:val="EndNote Bibliography"/>
    <w:basedOn w:val="a"/>
    <w:link w:val="EndNoteBibliographyChar"/>
    <w:rsid w:val="00B15779"/>
    <w:rPr>
      <w:noProof/>
      <w:sz w:val="20"/>
      <w:lang w:val="x-none" w:eastAsia="x-none"/>
    </w:rPr>
  </w:style>
  <w:style w:type="character" w:customStyle="1" w:styleId="EndNoteBibliographyChar">
    <w:name w:val="EndNote Bibliography Char"/>
    <w:link w:val="EndNoteBibliography"/>
    <w:rsid w:val="00B15779"/>
    <w:rPr>
      <w:rFonts w:cs="Calibri"/>
      <w:noProof/>
      <w:kern w:val="2"/>
      <w:szCs w:val="2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15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42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Char">
    <w:name w:val="页眉 Char"/>
    <w:link w:val="a3"/>
    <w:uiPriority w:val="99"/>
    <w:rsid w:val="00D842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42DC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Char0">
    <w:name w:val="页脚 Char"/>
    <w:link w:val="a4"/>
    <w:uiPriority w:val="99"/>
    <w:rsid w:val="00D842DC"/>
    <w:rPr>
      <w:sz w:val="18"/>
      <w:szCs w:val="18"/>
    </w:rPr>
  </w:style>
  <w:style w:type="paragraph" w:styleId="a5">
    <w:name w:val="List Paragraph"/>
    <w:basedOn w:val="a"/>
    <w:uiPriority w:val="34"/>
    <w:qFormat/>
    <w:rsid w:val="00D842D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C7F36"/>
    <w:rPr>
      <w:kern w:val="0"/>
      <w:sz w:val="18"/>
      <w:szCs w:val="18"/>
      <w:lang w:val="x-none" w:eastAsia="x-none"/>
    </w:rPr>
  </w:style>
  <w:style w:type="character" w:customStyle="1" w:styleId="Char1">
    <w:name w:val="批注框文本 Char"/>
    <w:link w:val="a6"/>
    <w:uiPriority w:val="99"/>
    <w:semiHidden/>
    <w:rsid w:val="000C7F36"/>
    <w:rPr>
      <w:sz w:val="18"/>
      <w:szCs w:val="18"/>
    </w:rPr>
  </w:style>
  <w:style w:type="character" w:styleId="a7">
    <w:name w:val="Hyperlink"/>
    <w:uiPriority w:val="99"/>
    <w:unhideWhenUsed/>
    <w:rsid w:val="00101AD5"/>
    <w:rPr>
      <w:color w:val="0000FF"/>
      <w:u w:val="single"/>
    </w:rPr>
  </w:style>
  <w:style w:type="paragraph" w:customStyle="1" w:styleId="EndNoteBibliography">
    <w:name w:val="EndNote Bibliography"/>
    <w:basedOn w:val="a"/>
    <w:link w:val="EndNoteBibliographyChar"/>
    <w:rsid w:val="00B15779"/>
    <w:rPr>
      <w:noProof/>
      <w:sz w:val="20"/>
      <w:lang w:val="x-none" w:eastAsia="x-none"/>
    </w:rPr>
  </w:style>
  <w:style w:type="character" w:customStyle="1" w:styleId="EndNoteBibliographyChar">
    <w:name w:val="EndNote Bibliography Char"/>
    <w:link w:val="EndNoteBibliography"/>
    <w:rsid w:val="00B15779"/>
    <w:rPr>
      <w:rFonts w:cs="Calibri"/>
      <w:noProof/>
      <w:kern w:val="2"/>
      <w:szCs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0A612DA38D149ADF48D3242A3DCE8" ma:contentTypeVersion="7" ma:contentTypeDescription="Create a new document." ma:contentTypeScope="" ma:versionID="03421108f7cd4b46e7a728a847026b0a">
  <xsd:schema xmlns:xsd="http://www.w3.org/2001/XMLSchema" xmlns:p="http://schemas.microsoft.com/office/2006/metadata/properties" xmlns:ns2="51a4dbfa-0bca-4c6a-9525-343a3bff2cd1" targetNamespace="http://schemas.microsoft.com/office/2006/metadata/properties" ma:root="true" ma:fieldsID="b3c40b11ea1b7ed52142b151f7ded52a" ns2:_="">
    <xsd:import namespace="51a4dbfa-0bca-4c6a-9525-343a3bff2cd1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1a4dbfa-0bca-4c6a-9525-343a3bff2cd1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Checked_x0020_Out_x0020_To xmlns="51a4dbfa-0bca-4c6a-9525-343a3bff2cd1">
      <UserInfo>
        <DisplayName/>
        <AccountId xsi:nil="true"/>
        <AccountType/>
      </UserInfo>
    </Checked_x0020_Out_x0020_To>
    <TitleName xmlns="51a4dbfa-0bca-4c6a-9525-343a3bff2cd1">Table 1.DOCX</TitleName>
    <DocumentId xmlns="51a4dbfa-0bca-4c6a-9525-343a3bff2cd1">Table 1.DOCX</DocumentId>
    <IsDeleted xmlns="51a4dbfa-0bca-4c6a-9525-343a3bff2cd1">false</IsDeleted>
    <DocumentType xmlns="51a4dbfa-0bca-4c6a-9525-343a3bff2cd1">Table</DocumentType>
    <FileFormat xmlns="51a4dbfa-0bca-4c6a-9525-343a3bff2cd1">DOCX</FileFormat>
    <StageName xmlns="51a4dbfa-0bca-4c6a-9525-343a3bff2cd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F00F7-4BE4-430D-ACFB-A594ED2656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4dbfa-0bca-4c6a-9525-343a3bff2cd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0D38194-AD9C-44A5-A91C-68299CC3D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9A8C30-7164-4593-BA8B-82CBD5F95DA6}">
  <ds:schemaRefs>
    <ds:schemaRef ds:uri="http://schemas.microsoft.com/office/2006/metadata/properties"/>
    <ds:schemaRef ds:uri="51a4dbfa-0bca-4c6a-9525-343a3bff2cd1"/>
  </ds:schemaRefs>
</ds:datastoreItem>
</file>

<file path=customXml/itemProps4.xml><?xml version="1.0" encoding="utf-8"?>
<ds:datastoreItem xmlns:ds="http://schemas.openxmlformats.org/officeDocument/2006/customXml" ds:itemID="{C506E67D-7B68-4F76-B00E-07366D0A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1393</Words>
  <Characters>7946</Characters>
  <Application>Microsoft Office Word</Application>
  <DocSecurity>0</DocSecurity>
  <Lines>66</Lines>
  <Paragraphs>18</Paragraphs>
  <ScaleCrop>false</ScaleCrop>
  <Company/>
  <LinksUpToDate>false</LinksUpToDate>
  <CharactersWithSpaces>9321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东秀珠</cp:lastModifiedBy>
  <cp:revision>29</cp:revision>
  <dcterms:created xsi:type="dcterms:W3CDTF">2017-08-04T10:51:00Z</dcterms:created>
  <dcterms:modified xsi:type="dcterms:W3CDTF">2017-08-12T01:31:00Z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0x010100E1F0A612DA38D149ADF48D3242A3DCE8</vt:lpwstr>
  </property>
</Properties>
</file>