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31C92" w:rsidRDefault="00B35CF8" w:rsidP="0001436A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Desiccation</w:t>
      </w:r>
      <w:r w:rsidR="00C31C92" w:rsidRPr="00C31C92">
        <w:rPr>
          <w:sz w:val="32"/>
          <w:szCs w:val="32"/>
        </w:rPr>
        <w:t xml:space="preserve"> </w:t>
      </w:r>
      <w:r w:rsidR="00E117CA">
        <w:rPr>
          <w:rFonts w:hint="eastAsia"/>
          <w:sz w:val="32"/>
          <w:szCs w:val="32"/>
          <w:lang w:eastAsia="zh-CN"/>
        </w:rPr>
        <w:t xml:space="preserve">treatment </w:t>
      </w:r>
      <w:r w:rsidR="00C31C92" w:rsidRPr="00C31C92">
        <w:rPr>
          <w:sz w:val="32"/>
          <w:szCs w:val="32"/>
        </w:rPr>
        <w:t xml:space="preserve">and endogenous IAA levels are key factors influencing high frequency somatic embryogenesis in </w:t>
      </w:r>
      <w:proofErr w:type="spellStart"/>
      <w:r w:rsidR="00C31C92" w:rsidRPr="00827743">
        <w:rPr>
          <w:i/>
          <w:sz w:val="32"/>
          <w:szCs w:val="32"/>
        </w:rPr>
        <w:t>Cunninghamia</w:t>
      </w:r>
      <w:proofErr w:type="spellEnd"/>
      <w:r w:rsidR="00C31C92" w:rsidRPr="00827743">
        <w:rPr>
          <w:i/>
          <w:sz w:val="32"/>
          <w:szCs w:val="32"/>
        </w:rPr>
        <w:t xml:space="preserve"> </w:t>
      </w:r>
      <w:proofErr w:type="spellStart"/>
      <w:r w:rsidR="00C31C92" w:rsidRPr="00827743">
        <w:rPr>
          <w:i/>
          <w:sz w:val="32"/>
          <w:szCs w:val="32"/>
        </w:rPr>
        <w:t>lanceolata</w:t>
      </w:r>
      <w:proofErr w:type="spellEnd"/>
      <w:r w:rsidR="00C31C92" w:rsidRPr="00C31C92">
        <w:rPr>
          <w:sz w:val="32"/>
          <w:szCs w:val="32"/>
        </w:rPr>
        <w:t xml:space="preserve"> (Lamb.) Hook</w:t>
      </w:r>
    </w:p>
    <w:p w:rsidR="002868E2" w:rsidRPr="00994A3D" w:rsidRDefault="00C31C92" w:rsidP="0001436A">
      <w:pPr>
        <w:pStyle w:val="AuthorList"/>
      </w:pPr>
      <w:r w:rsidRPr="00C31C92">
        <w:t xml:space="preserve">Xiaohong </w:t>
      </w:r>
      <w:proofErr w:type="spellStart"/>
      <w:r w:rsidRPr="00C31C92">
        <w:t>Zhou</w:t>
      </w:r>
      <w:r w:rsidRPr="00C31C92">
        <w:rPr>
          <w:vertAlign w:val="superscript"/>
        </w:rPr>
        <w:t>1</w:t>
      </w:r>
      <w:proofErr w:type="gramStart"/>
      <w:r w:rsidRPr="00C31C92">
        <w:rPr>
          <w:vertAlign w:val="superscript"/>
        </w:rPr>
        <w:t>,2</w:t>
      </w:r>
      <w:proofErr w:type="spellEnd"/>
      <w:proofErr w:type="gram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Renhua</w:t>
      </w:r>
      <w:proofErr w:type="spellEnd"/>
      <w:r w:rsidRPr="00C31C92">
        <w:t xml:space="preserve"> </w:t>
      </w:r>
      <w:proofErr w:type="spellStart"/>
      <w:r w:rsidRPr="00C31C92">
        <w:t>Zheng</w:t>
      </w:r>
      <w:r w:rsidRPr="00C31C92">
        <w:rPr>
          <w:vertAlign w:val="superscript"/>
        </w:rPr>
        <w:t>3</w:t>
      </w:r>
      <w:proofErr w:type="spell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Guangxin</w:t>
      </w:r>
      <w:proofErr w:type="spellEnd"/>
      <w:r w:rsidRPr="00C31C92">
        <w:t xml:space="preserve"> </w:t>
      </w:r>
      <w:proofErr w:type="spellStart"/>
      <w:r w:rsidRPr="00C31C92">
        <w:t>Liu</w:t>
      </w:r>
      <w:r w:rsidRPr="00C31C92">
        <w:rPr>
          <w:vertAlign w:val="superscript"/>
        </w:rPr>
        <w:t>1,2</w:t>
      </w:r>
      <w:proofErr w:type="spellEnd"/>
      <w:r w:rsidRPr="00C31C92">
        <w:t xml:space="preserve">, Yang </w:t>
      </w:r>
      <w:proofErr w:type="spellStart"/>
      <w:r w:rsidRPr="00C31C92">
        <w:t>Xu</w:t>
      </w:r>
      <w:r w:rsidRPr="00C31C92">
        <w:rPr>
          <w:vertAlign w:val="superscript"/>
        </w:rPr>
        <w:t>1</w:t>
      </w:r>
      <w:proofErr w:type="spellEnd"/>
      <w:r w:rsidRPr="00C31C92">
        <w:rPr>
          <w:vertAlign w:val="superscript"/>
        </w:rPr>
        <w:t>‡</w:t>
      </w:r>
      <w:r w:rsidRPr="00C31C92">
        <w:t xml:space="preserve">, </w:t>
      </w:r>
      <w:proofErr w:type="spellStart"/>
      <w:r w:rsidRPr="00C31C92">
        <w:t>Yanwei</w:t>
      </w:r>
      <w:proofErr w:type="spellEnd"/>
      <w:r w:rsidRPr="00C31C92">
        <w:t xml:space="preserve"> </w:t>
      </w:r>
      <w:proofErr w:type="spellStart"/>
      <w:r w:rsidRPr="00C31C92">
        <w:t>Zhou</w:t>
      </w:r>
      <w:r w:rsidRPr="00C31C92">
        <w:rPr>
          <w:vertAlign w:val="superscript"/>
        </w:rPr>
        <w:t>1,2</w:t>
      </w:r>
      <w:proofErr w:type="spellEnd"/>
      <w:r w:rsidRPr="00C31C92">
        <w:t xml:space="preserve">, Thomas </w:t>
      </w:r>
      <w:proofErr w:type="spellStart"/>
      <w:r w:rsidRPr="00C31C92">
        <w:t>Laux</w:t>
      </w:r>
      <w:r w:rsidRPr="00C31C92">
        <w:rPr>
          <w:vertAlign w:val="superscript"/>
        </w:rPr>
        <w:t>4</w:t>
      </w:r>
      <w:proofErr w:type="spellEnd"/>
      <w:r w:rsidRPr="00C31C92">
        <w:t xml:space="preserve">, Yan </w:t>
      </w:r>
      <w:proofErr w:type="spellStart"/>
      <w:r w:rsidRPr="00C31C92">
        <w:t>Zhen</w:t>
      </w:r>
      <w:r w:rsidRPr="00C31C92">
        <w:rPr>
          <w:vertAlign w:val="superscript"/>
        </w:rPr>
        <w:t>1,2</w:t>
      </w:r>
      <w:proofErr w:type="spellEnd"/>
      <w:r w:rsidRPr="00C31C92">
        <w:t>,</w:t>
      </w:r>
      <w:r w:rsidR="00C26ABB">
        <w:t xml:space="preserve"> Scott A. </w:t>
      </w:r>
      <w:proofErr w:type="spellStart"/>
      <w:r w:rsidR="00C26ABB">
        <w:t>Harding</w:t>
      </w:r>
      <w:r w:rsidR="00C26ABB" w:rsidRPr="00A26824">
        <w:rPr>
          <w:vertAlign w:val="superscript"/>
        </w:rPr>
        <w:t>5</w:t>
      </w:r>
      <w:proofErr w:type="spellEnd"/>
      <w:r w:rsidR="00C26ABB">
        <w:t>,</w:t>
      </w:r>
      <w:r w:rsidRPr="00C31C92">
        <w:t xml:space="preserve"> </w:t>
      </w:r>
      <w:proofErr w:type="spellStart"/>
      <w:r w:rsidRPr="00C31C92">
        <w:t>Jisen</w:t>
      </w:r>
      <w:proofErr w:type="spellEnd"/>
      <w:r w:rsidRPr="00C31C92">
        <w:t xml:space="preserve"> </w:t>
      </w:r>
      <w:proofErr w:type="spellStart"/>
      <w:r w:rsidRPr="00C31C92">
        <w:t>Shi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  <w:r w:rsidRPr="00C31C92">
        <w:t xml:space="preserve">, </w:t>
      </w:r>
      <w:r w:rsidR="001B14B7">
        <w:t xml:space="preserve">and </w:t>
      </w:r>
      <w:proofErr w:type="spellStart"/>
      <w:r w:rsidRPr="00C31C92">
        <w:t>Jinhui</w:t>
      </w:r>
      <w:proofErr w:type="spellEnd"/>
      <w:r w:rsidRPr="00C31C92">
        <w:t xml:space="preserve"> </w:t>
      </w:r>
      <w:proofErr w:type="spellStart"/>
      <w:r w:rsidRPr="00C31C92">
        <w:t>Chen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</w:p>
    <w:p w:rsidR="00C26ABB" w:rsidRDefault="00C26ABB" w:rsidP="00C26ABB">
      <w:pPr>
        <w:spacing w:before="0" w:after="0"/>
        <w:rPr>
          <w:rFonts w:cs="Times New Roman"/>
          <w:szCs w:val="24"/>
        </w:rPr>
      </w:pP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BF13D6" w:rsidRPr="00853CE8">
        <w:rPr>
          <w:rFonts w:cs="Times New Roman"/>
        </w:rPr>
        <w:t>Dr.</w:t>
      </w:r>
      <w:r w:rsidR="00BF13D6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Jinhui</w:t>
      </w:r>
      <w:proofErr w:type="spellEnd"/>
      <w:r w:rsidR="00C31C92" w:rsidRPr="00C31C92">
        <w:rPr>
          <w:rFonts w:cs="Times New Roman"/>
        </w:rPr>
        <w:t xml:space="preserve"> Chen: Tel.: +86 25 85428817; E-mail: chenjh@njfu.edu.cn; </w:t>
      </w:r>
      <w:r w:rsidR="00BF13D6" w:rsidRPr="00853CE8">
        <w:rPr>
          <w:rFonts w:cs="Times New Roman"/>
        </w:rPr>
        <w:t>Dr.</w:t>
      </w:r>
      <w:r w:rsidR="00BF13D6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Jisen</w:t>
      </w:r>
      <w:proofErr w:type="spellEnd"/>
      <w:r w:rsidR="00C31C92" w:rsidRPr="00C31C92">
        <w:rPr>
          <w:rFonts w:cs="Times New Roman"/>
        </w:rPr>
        <w:t xml:space="preserve"> Shi: Tel.: +86 25 85428948; Fax: +86 25 85428948; E-mail: jshi@njfu.edu.cn.</w:t>
      </w:r>
    </w:p>
    <w:p w:rsidR="00505C37" w:rsidRDefault="00505C37" w:rsidP="00827743">
      <w:pPr>
        <w:pStyle w:val="2"/>
        <w:numPr>
          <w:ilvl w:val="0"/>
          <w:numId w:val="0"/>
        </w:numPr>
        <w:tabs>
          <w:tab w:val="left" w:pos="0"/>
          <w:tab w:val="left" w:pos="270"/>
        </w:tabs>
        <w:spacing w:before="0" w:after="0"/>
      </w:pPr>
    </w:p>
    <w:p w:rsidR="00827743" w:rsidRDefault="00827743" w:rsidP="00827743">
      <w:pPr>
        <w:keepNext/>
        <w:spacing w:before="0" w:after="0"/>
        <w:rPr>
          <w:rFonts w:cs="Times New Roman"/>
          <w:szCs w:val="24"/>
        </w:rPr>
      </w:pPr>
    </w:p>
    <w:p w:rsidR="00505C37" w:rsidRDefault="00DE5C57" w:rsidP="004D4376">
      <w:pPr>
        <w:pStyle w:val="2"/>
        <w:numPr>
          <w:ilvl w:val="0"/>
          <w:numId w:val="0"/>
        </w:numPr>
        <w:tabs>
          <w:tab w:val="left" w:pos="0"/>
          <w:tab w:val="left" w:pos="270"/>
        </w:tabs>
      </w:pPr>
      <w:r>
        <w:t>Supplementary T</w:t>
      </w:r>
      <w:r w:rsidR="00505C37">
        <w:t>ables</w:t>
      </w:r>
    </w:p>
    <w:p w:rsidR="00C92AA2" w:rsidRPr="005214A4" w:rsidRDefault="00C92AA2" w:rsidP="00827743">
      <w:pPr>
        <w:spacing w:before="0" w:after="0"/>
        <w:rPr>
          <w:rFonts w:cs="Times New Roman"/>
          <w:szCs w:val="24"/>
        </w:rPr>
      </w:pPr>
    </w:p>
    <w:p w:rsidR="00C92AA2" w:rsidRDefault="00827743" w:rsidP="00827743">
      <w:pPr>
        <w:spacing w:before="0" w:after="0"/>
        <w:rPr>
          <w:rFonts w:cs="Times New Roman"/>
          <w:szCs w:val="24"/>
        </w:rPr>
      </w:pPr>
      <w:proofErr w:type="gramStart"/>
      <w:r w:rsidRPr="00827743">
        <w:rPr>
          <w:rFonts w:cs="Times New Roman"/>
          <w:b/>
          <w:szCs w:val="24"/>
        </w:rPr>
        <w:t>Supplementary</w:t>
      </w:r>
      <w:r w:rsidRPr="005214A4">
        <w:rPr>
          <w:rFonts w:cs="Times New Roman"/>
          <w:b/>
          <w:bCs/>
          <w:szCs w:val="24"/>
        </w:rPr>
        <w:t xml:space="preserve"> </w:t>
      </w:r>
      <w:r w:rsidR="00C92AA2" w:rsidRPr="005214A4">
        <w:rPr>
          <w:rFonts w:cs="Times New Roman"/>
          <w:b/>
          <w:szCs w:val="24"/>
        </w:rPr>
        <w:t xml:space="preserve">Table </w:t>
      </w:r>
      <w:proofErr w:type="spellStart"/>
      <w:r w:rsidR="00C92AA2" w:rsidRPr="005214A4">
        <w:rPr>
          <w:rFonts w:cs="Times New Roman"/>
          <w:b/>
          <w:szCs w:val="24"/>
        </w:rPr>
        <w:t>S5</w:t>
      </w:r>
      <w:proofErr w:type="spellEnd"/>
      <w:r w:rsidR="00C92AA2" w:rsidRPr="005214A4">
        <w:rPr>
          <w:rFonts w:cs="Times New Roman"/>
          <w:szCs w:val="24"/>
        </w:rPr>
        <w:t>.</w:t>
      </w:r>
      <w:proofErr w:type="gramEnd"/>
      <w:r w:rsidR="00C92AA2" w:rsidRPr="005214A4">
        <w:rPr>
          <w:rFonts w:cs="Times New Roman"/>
          <w:szCs w:val="24"/>
        </w:rPr>
        <w:t xml:space="preserve">  Primer sets used for quantitative </w:t>
      </w:r>
      <w:proofErr w:type="spellStart"/>
      <w:r w:rsidR="00C92AA2" w:rsidRPr="005214A4">
        <w:rPr>
          <w:rFonts w:cs="Times New Roman"/>
          <w:szCs w:val="24"/>
        </w:rPr>
        <w:t>RT-PCR</w:t>
      </w:r>
      <w:proofErr w:type="spellEnd"/>
      <w:r w:rsidR="00C92AA2" w:rsidRPr="005214A4">
        <w:rPr>
          <w:rFonts w:cs="Times New Roman"/>
          <w:szCs w:val="24"/>
        </w:rPr>
        <w:t>.</w:t>
      </w:r>
    </w:p>
    <w:p w:rsidR="00827743" w:rsidRPr="005214A4" w:rsidRDefault="00827743" w:rsidP="00827743">
      <w:pPr>
        <w:spacing w:before="0" w:after="0"/>
        <w:rPr>
          <w:rFonts w:cs="Times New Roman"/>
          <w:szCs w:val="24"/>
        </w:rPr>
      </w:pPr>
    </w:p>
    <w:tbl>
      <w:tblPr>
        <w:tblStyle w:val="afc"/>
        <w:tblW w:w="901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340"/>
        <w:gridCol w:w="5040"/>
      </w:tblGrid>
      <w:tr w:rsidR="00C92AA2" w:rsidRPr="006C3526" w:rsidTr="00505C37">
        <w:trPr>
          <w:trHeight w:val="576"/>
        </w:trPr>
        <w:tc>
          <w:tcPr>
            <w:tcW w:w="1638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</w:tcPr>
          <w:p w:rsidR="00C92AA2" w:rsidRPr="006C3526" w:rsidRDefault="00C92AA2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</w:tcPr>
          <w:p w:rsidR="00C92AA2" w:rsidRPr="006C3526" w:rsidRDefault="00C92AA2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proofErr w:type="spellStart"/>
            <w:r w:rsidRPr="006C3526">
              <w:rPr>
                <w:rFonts w:cs="Times New Roman"/>
                <w:b/>
                <w:szCs w:val="24"/>
              </w:rPr>
              <w:t>Contig</w:t>
            </w:r>
            <w:proofErr w:type="spellEnd"/>
            <w:r w:rsidRPr="006C3526">
              <w:rPr>
                <w:rFonts w:cs="Times New Roman"/>
                <w:b/>
                <w:szCs w:val="24"/>
              </w:rPr>
              <w:t xml:space="preserve"> No.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</w:tcPr>
          <w:p w:rsidR="00C92AA2" w:rsidRPr="006C3526" w:rsidRDefault="00C92AA2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6C3526">
              <w:rPr>
                <w:rFonts w:cs="Times New Roman"/>
                <w:b/>
                <w:szCs w:val="24"/>
              </w:rPr>
              <w:t>Primer (5′–3′)</w:t>
            </w:r>
          </w:p>
        </w:tc>
      </w:tr>
      <w:tr w:rsidR="00C92AA2" w:rsidRPr="005214A4" w:rsidTr="00605C85">
        <w:trPr>
          <w:trHeight w:val="576"/>
        </w:trPr>
        <w:tc>
          <w:tcPr>
            <w:tcW w:w="1638" w:type="dxa"/>
            <w:tcBorders>
              <w:top w:val="nil"/>
              <w:bottom w:val="nil"/>
            </w:tcBorders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WOX4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36733, 32906, 32905</w:t>
            </w:r>
          </w:p>
        </w:tc>
        <w:tc>
          <w:tcPr>
            <w:tcW w:w="5040" w:type="dxa"/>
            <w:tcBorders>
              <w:top w:val="nil"/>
              <w:bottom w:val="nil"/>
            </w:tcBorders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F:CCTATCTTCACTTCTTCCTCCTTGTTC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R:TCAATGTCTGTTTTTGTGGGGACC</w:t>
            </w:r>
          </w:p>
        </w:tc>
      </w:tr>
      <w:tr w:rsidR="00605C85" w:rsidRPr="005214A4" w:rsidTr="00605C85">
        <w:trPr>
          <w:trHeight w:val="576"/>
        </w:trPr>
        <w:tc>
          <w:tcPr>
            <w:tcW w:w="1638" w:type="dxa"/>
            <w:tcBorders>
              <w:top w:val="nil"/>
              <w:bottom w:val="nil"/>
            </w:tcBorders>
            <w:noWrap/>
            <w:vAlign w:val="center"/>
          </w:tcPr>
          <w:p w:rsidR="00605C85" w:rsidRPr="005214A4" w:rsidRDefault="00605C85" w:rsidP="006A2617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>
              <w:rPr>
                <w:rFonts w:cs="Times New Roman"/>
                <w:szCs w:val="24"/>
              </w:rPr>
              <w:t>WOX5</w:t>
            </w:r>
            <w:bookmarkStart w:id="0" w:name="_GoBack"/>
            <w:bookmarkEnd w:id="0"/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  <w:noWrap/>
            <w:vAlign w:val="center"/>
          </w:tcPr>
          <w:p w:rsidR="00605C85" w:rsidRPr="005214A4" w:rsidRDefault="00605C85" w:rsidP="006A2617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19482</w:t>
            </w:r>
          </w:p>
        </w:tc>
        <w:tc>
          <w:tcPr>
            <w:tcW w:w="5040" w:type="dxa"/>
            <w:tcBorders>
              <w:top w:val="nil"/>
              <w:bottom w:val="nil"/>
            </w:tcBorders>
            <w:noWrap/>
            <w:vAlign w:val="center"/>
          </w:tcPr>
          <w:p w:rsidR="00605C85" w:rsidRPr="005214A4" w:rsidRDefault="00605C85" w:rsidP="006A2617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F:GGTCTGATTTGAATAGCACAGGAGC</w:t>
            </w:r>
          </w:p>
          <w:p w:rsidR="00605C85" w:rsidRPr="005214A4" w:rsidRDefault="00605C85" w:rsidP="006A2617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R:TTCCCAACAACTGAGAGAGAGGTC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WOX13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-1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2065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F:AAACCCTCTCCAGGAAAGTCAAGC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R:GGCTCATCCACTCTTACTAACTGTCC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WOX13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-2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20784, 26020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F:CAAAACAGGCAACCTACTGCTGACC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R:CATTTCCAGGATTGACACTGACACC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WOX13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-3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20417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F:CCTGTATCAAATCAGCAAGTGTCTGG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R:GAAGTGGGTGAAAAGTAACTCCTGC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SERK1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-1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18030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F:ATTCAGGCGGTTCCAAATCAAAAGT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R:TGTCATCCTCACCAGAAACATCAACA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SERK1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-2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7157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F:CACCTGAACTTGGGAAGATGAGTAG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R:CGCTCCGCTAAGATTGTTGTTTC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SERK1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-3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39103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F:TAGCCCAAAATCCCCCACTACTG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R:AACGCCTGCTTGTTTATCCCTTC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SERK1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-4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19371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F:GCTCAATAATAACAGCCTCTCAGGG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R:CCACTGGACCACAAAGAAGTTGG</w:t>
            </w:r>
          </w:p>
        </w:tc>
      </w:tr>
      <w:tr w:rsidR="00C92AA2" w:rsidRPr="005214A4" w:rsidTr="00505C37">
        <w:trPr>
          <w:trHeight w:val="576"/>
        </w:trPr>
        <w:tc>
          <w:tcPr>
            <w:tcW w:w="1638" w:type="dxa"/>
            <w:noWrap/>
            <w:vAlign w:val="center"/>
          </w:tcPr>
          <w:p w:rsidR="00C92AA2" w:rsidRPr="005214A4" w:rsidRDefault="00E117CA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="00C92AA2" w:rsidRPr="005214A4">
              <w:rPr>
                <w:rFonts w:cs="Times New Roman"/>
                <w:szCs w:val="24"/>
              </w:rPr>
              <w:t>SERK2</w:t>
            </w:r>
            <w:proofErr w:type="spellEnd"/>
            <w:r w:rsidR="00C92AA2" w:rsidRPr="005214A4">
              <w:rPr>
                <w:rFonts w:cs="Times New Roman"/>
                <w:szCs w:val="24"/>
              </w:rPr>
              <w:t>-1</w:t>
            </w:r>
          </w:p>
        </w:tc>
        <w:tc>
          <w:tcPr>
            <w:tcW w:w="23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20090</w:t>
            </w:r>
          </w:p>
        </w:tc>
        <w:tc>
          <w:tcPr>
            <w:tcW w:w="5040" w:type="dxa"/>
            <w:noWrap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F:CTCACTCACCCCTTTCGTTCAC</w:t>
            </w:r>
          </w:p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R:GCCACCATAGGAGAAGTCCAATG</w:t>
            </w:r>
          </w:p>
        </w:tc>
      </w:tr>
    </w:tbl>
    <w:p w:rsidR="00C92AA2" w:rsidRPr="005214A4" w:rsidRDefault="00C92AA2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C92AA2" w:rsidRPr="005214A4" w:rsidRDefault="00C92AA2" w:rsidP="00827743">
      <w:pPr>
        <w:autoSpaceDE w:val="0"/>
        <w:autoSpaceDN w:val="0"/>
        <w:adjustRightInd w:val="0"/>
        <w:spacing w:before="0" w:after="0"/>
        <w:rPr>
          <w:rFonts w:cs="Times New Roman"/>
          <w:b/>
          <w:bCs/>
          <w:szCs w:val="24"/>
        </w:rPr>
      </w:pPr>
    </w:p>
    <w:sectPr w:rsidR="00C92AA2" w:rsidRPr="005214A4" w:rsidSect="00505C37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32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B2" w:rsidRDefault="001451B2" w:rsidP="00117666">
      <w:pPr>
        <w:spacing w:after="0"/>
      </w:pPr>
      <w:r>
        <w:separator/>
      </w:r>
    </w:p>
  </w:endnote>
  <w:endnote w:type="continuationSeparator" w:id="0">
    <w:p w:rsidR="001451B2" w:rsidRDefault="001451B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13D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13D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729D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729D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B2" w:rsidRDefault="001451B2" w:rsidP="00117666">
      <w:pPr>
        <w:spacing w:after="0"/>
      </w:pPr>
      <w:r>
        <w:separator/>
      </w:r>
    </w:p>
  </w:footnote>
  <w:footnote w:type="continuationSeparator" w:id="0">
    <w:p w:rsidR="001451B2" w:rsidRDefault="001451B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1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746AE"/>
    <w:multiLevelType w:val="hybridMultilevel"/>
    <w:tmpl w:val="874E6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rEwNDYwMjYyNDFU0lEKTi0uzszPAykwqgUAHofue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r0sx5af9xrsnerrrmxvd2yezrwa9swaz2d&quot;&gt;Zoe-Saved-Saved-Saved&lt;record-ids&gt;&lt;item&gt;55&lt;/item&gt;&lt;item&gt;66&lt;/item&gt;&lt;item&gt;68&lt;/item&gt;&lt;item&gt;119&lt;/item&gt;&lt;item&gt;232&lt;/item&gt;&lt;item&gt;533&lt;/item&gt;&lt;item&gt;553&lt;/item&gt;&lt;item&gt;562&lt;/item&gt;&lt;/record-ids&gt;&lt;/item&gt;&lt;/Libraries&gt;"/>
  </w:docVars>
  <w:rsids>
    <w:rsidRoot w:val="00316C51"/>
    <w:rsid w:val="0001436A"/>
    <w:rsid w:val="00034304"/>
    <w:rsid w:val="00035434"/>
    <w:rsid w:val="00052A14"/>
    <w:rsid w:val="00077D53"/>
    <w:rsid w:val="000D539B"/>
    <w:rsid w:val="00105FD9"/>
    <w:rsid w:val="00117666"/>
    <w:rsid w:val="001340CF"/>
    <w:rsid w:val="001451B2"/>
    <w:rsid w:val="001549D3"/>
    <w:rsid w:val="00160065"/>
    <w:rsid w:val="00177D84"/>
    <w:rsid w:val="001B14B7"/>
    <w:rsid w:val="00267D18"/>
    <w:rsid w:val="002868E2"/>
    <w:rsid w:val="002869C3"/>
    <w:rsid w:val="002936E4"/>
    <w:rsid w:val="00297186"/>
    <w:rsid w:val="002B4A57"/>
    <w:rsid w:val="002C74CA"/>
    <w:rsid w:val="00316C51"/>
    <w:rsid w:val="003544FB"/>
    <w:rsid w:val="003D2F2D"/>
    <w:rsid w:val="00401590"/>
    <w:rsid w:val="00436B3A"/>
    <w:rsid w:val="00447801"/>
    <w:rsid w:val="00452E9C"/>
    <w:rsid w:val="004735C8"/>
    <w:rsid w:val="00477443"/>
    <w:rsid w:val="004961FF"/>
    <w:rsid w:val="004D4376"/>
    <w:rsid w:val="00505C37"/>
    <w:rsid w:val="00517A89"/>
    <w:rsid w:val="005250F2"/>
    <w:rsid w:val="005315A8"/>
    <w:rsid w:val="00545808"/>
    <w:rsid w:val="00593EEA"/>
    <w:rsid w:val="005A5EEE"/>
    <w:rsid w:val="005E693C"/>
    <w:rsid w:val="00605C85"/>
    <w:rsid w:val="006375C7"/>
    <w:rsid w:val="00654E8F"/>
    <w:rsid w:val="00660D05"/>
    <w:rsid w:val="006820B1"/>
    <w:rsid w:val="006B7D14"/>
    <w:rsid w:val="006C3526"/>
    <w:rsid w:val="006D5A01"/>
    <w:rsid w:val="00701727"/>
    <w:rsid w:val="0070566C"/>
    <w:rsid w:val="0071015A"/>
    <w:rsid w:val="00714C50"/>
    <w:rsid w:val="00725A7D"/>
    <w:rsid w:val="007501BE"/>
    <w:rsid w:val="00790BB3"/>
    <w:rsid w:val="007C206C"/>
    <w:rsid w:val="007E7CAA"/>
    <w:rsid w:val="00817DD6"/>
    <w:rsid w:val="00827743"/>
    <w:rsid w:val="00840983"/>
    <w:rsid w:val="0085489D"/>
    <w:rsid w:val="00885156"/>
    <w:rsid w:val="008E4E89"/>
    <w:rsid w:val="009151AA"/>
    <w:rsid w:val="0093429D"/>
    <w:rsid w:val="00943573"/>
    <w:rsid w:val="00970F7D"/>
    <w:rsid w:val="00994A3D"/>
    <w:rsid w:val="009A5E74"/>
    <w:rsid w:val="009C2B12"/>
    <w:rsid w:val="009D4218"/>
    <w:rsid w:val="00A174D9"/>
    <w:rsid w:val="00AB6715"/>
    <w:rsid w:val="00B1671E"/>
    <w:rsid w:val="00B25EB8"/>
    <w:rsid w:val="00B35CF8"/>
    <w:rsid w:val="00B37F4D"/>
    <w:rsid w:val="00B50740"/>
    <w:rsid w:val="00BD55B8"/>
    <w:rsid w:val="00BF13D6"/>
    <w:rsid w:val="00C26ABB"/>
    <w:rsid w:val="00C31C92"/>
    <w:rsid w:val="00C52A7B"/>
    <w:rsid w:val="00C567D9"/>
    <w:rsid w:val="00C56BAF"/>
    <w:rsid w:val="00C679AA"/>
    <w:rsid w:val="00C729D3"/>
    <w:rsid w:val="00C75972"/>
    <w:rsid w:val="00C872F6"/>
    <w:rsid w:val="00C92AA2"/>
    <w:rsid w:val="00CA2A18"/>
    <w:rsid w:val="00CD066B"/>
    <w:rsid w:val="00CE4FEE"/>
    <w:rsid w:val="00D975FF"/>
    <w:rsid w:val="00DB59C3"/>
    <w:rsid w:val="00DC259A"/>
    <w:rsid w:val="00DE23E8"/>
    <w:rsid w:val="00DE470E"/>
    <w:rsid w:val="00DE5C57"/>
    <w:rsid w:val="00E117CA"/>
    <w:rsid w:val="00E24973"/>
    <w:rsid w:val="00E52377"/>
    <w:rsid w:val="00E64E17"/>
    <w:rsid w:val="00E866C9"/>
    <w:rsid w:val="00EA3D3C"/>
    <w:rsid w:val="00F46900"/>
    <w:rsid w:val="00F61D89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ropbox\REVISED-SE\Fronties_SE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5.DOCX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5.DOCX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F205958C-ADD3-4454-8B6D-FE44CC1DAB4A}"/>
</file>

<file path=customXml/itemProps2.xml><?xml version="1.0" encoding="utf-8"?>
<ds:datastoreItem xmlns:ds="http://schemas.openxmlformats.org/officeDocument/2006/customXml" ds:itemID="{17089384-0D26-4205-BDDC-87C25BC75BBC}"/>
</file>

<file path=customXml/itemProps3.xml><?xml version="1.0" encoding="utf-8"?>
<ds:datastoreItem xmlns:ds="http://schemas.openxmlformats.org/officeDocument/2006/customXml" ds:itemID="{F3AD0555-2DA4-476A-A944-EA9760FFF868}"/>
</file>

<file path=customXml/itemProps4.xml><?xml version="1.0" encoding="utf-8"?>
<ds:datastoreItem xmlns:ds="http://schemas.openxmlformats.org/officeDocument/2006/customXml" ds:itemID="{AEAB5BA0-9471-4ADF-B717-CDAB67DB61C8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9</cp:revision>
  <cp:lastPrinted>2013-10-03T12:51:00Z</cp:lastPrinted>
  <dcterms:created xsi:type="dcterms:W3CDTF">2017-05-24T04:40:00Z</dcterms:created>
  <dcterms:modified xsi:type="dcterms:W3CDTF">2017-11-03T17:13:00Z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