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59D49" w14:textId="16BBE2D1" w:rsidR="009B274E" w:rsidRPr="007A1809" w:rsidRDefault="00700E9C" w:rsidP="00FA0AA0">
      <w:pPr>
        <w:spacing w:after="0" w:line="480" w:lineRule="auto"/>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Supporting information</w:t>
      </w:r>
    </w:p>
    <w:p w14:paraId="5FF488E3" w14:textId="4CC52FD2" w:rsidR="007A1809" w:rsidRDefault="00700E9C" w:rsidP="007A1809">
      <w:pPr>
        <w:spacing w:line="480" w:lineRule="auto"/>
        <w:jc w:val="both"/>
        <w:outlineLvl w:val="0"/>
        <w:rPr>
          <w:rFonts w:ascii="Times New Roman" w:hAnsi="Times New Roman" w:cs="Times New Roman"/>
          <w:b/>
          <w:sz w:val="24"/>
          <w:szCs w:val="24"/>
          <w:lang w:val="en-US"/>
        </w:rPr>
      </w:pPr>
      <w:r>
        <w:rPr>
          <w:rFonts w:ascii="Times New Roman" w:hAnsi="Times New Roman" w:cs="Times New Roman"/>
          <w:b/>
          <w:sz w:val="24"/>
          <w:szCs w:val="24"/>
          <w:lang w:val="en-US"/>
        </w:rPr>
        <w:t>Supporting</w:t>
      </w:r>
      <w:r w:rsidR="007A1809">
        <w:rPr>
          <w:rFonts w:ascii="Times New Roman" w:hAnsi="Times New Roman" w:cs="Times New Roman"/>
          <w:b/>
          <w:sz w:val="24"/>
          <w:szCs w:val="24"/>
          <w:lang w:val="en-US"/>
        </w:rPr>
        <w:t xml:space="preserve"> figures</w:t>
      </w:r>
    </w:p>
    <w:p w14:paraId="4AF7E7C9" w14:textId="0A5E21AB" w:rsidR="007A1809" w:rsidRPr="00D11399" w:rsidRDefault="007A1809" w:rsidP="007A1809">
      <w:pPr>
        <w:spacing w:line="480" w:lineRule="auto"/>
        <w:jc w:val="both"/>
        <w:rPr>
          <w:rFonts w:ascii="Times New Roman" w:hAnsi="Times New Roman" w:cs="Times New Roman"/>
          <w:sz w:val="24"/>
          <w:szCs w:val="24"/>
          <w:lang w:val="en-US" w:eastAsia="zh-CN"/>
        </w:rPr>
      </w:pPr>
      <w:r w:rsidRPr="00F477D4">
        <w:rPr>
          <w:rFonts w:ascii="Times New Roman" w:hAnsi="Times New Roman" w:cs="Times New Roman"/>
          <w:b/>
          <w:sz w:val="24"/>
          <w:szCs w:val="24"/>
          <w:lang w:val="en-US" w:eastAsia="zh-CN"/>
        </w:rPr>
        <w:t xml:space="preserve">Figure </w:t>
      </w:r>
      <w:r w:rsidR="00132D8D">
        <w:rPr>
          <w:rFonts w:ascii="Times New Roman" w:hAnsi="Times New Roman" w:cs="Times New Roman"/>
          <w:b/>
          <w:sz w:val="24"/>
          <w:szCs w:val="24"/>
          <w:lang w:val="en-US" w:eastAsia="zh-CN"/>
        </w:rPr>
        <w:t>S1</w:t>
      </w:r>
      <w:r w:rsidRPr="00F477D4">
        <w:rPr>
          <w:rFonts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 xml:space="preserve">Selected </w:t>
      </w:r>
      <w:r>
        <w:rPr>
          <w:rFonts w:ascii="Times New Roman" w:hAnsi="Times New Roman" w:cs="Times New Roman"/>
          <w:sz w:val="24"/>
          <w:szCs w:val="24"/>
          <w:lang w:val="en-US"/>
        </w:rPr>
        <w:t>insertion blocks of UHCC 0039 compared to</w:t>
      </w:r>
      <w:r w:rsidRPr="007D270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other </w:t>
      </w:r>
      <w:proofErr w:type="spellStart"/>
      <w:r w:rsidRPr="007D270B">
        <w:rPr>
          <w:rFonts w:ascii="Times New Roman" w:hAnsi="Times New Roman" w:cs="Times New Roman"/>
          <w:i/>
          <w:iCs/>
          <w:sz w:val="24"/>
          <w:szCs w:val="24"/>
          <w:lang w:val="en-US"/>
        </w:rPr>
        <w:t>Nodularia</w:t>
      </w:r>
      <w:proofErr w:type="spellEnd"/>
      <w:r w:rsidRPr="007D270B">
        <w:rPr>
          <w:rFonts w:ascii="Times New Roman" w:hAnsi="Times New Roman" w:cs="Times New Roman"/>
          <w:i/>
          <w:iCs/>
          <w:sz w:val="24"/>
          <w:szCs w:val="24"/>
          <w:lang w:val="en-US"/>
        </w:rPr>
        <w:t xml:space="preserve"> </w:t>
      </w:r>
      <w:r w:rsidRPr="00461D11">
        <w:rPr>
          <w:rFonts w:ascii="Times New Roman" w:hAnsi="Times New Roman" w:cs="Times New Roman"/>
          <w:iCs/>
          <w:sz w:val="24"/>
          <w:szCs w:val="24"/>
          <w:lang w:val="en-US"/>
        </w:rPr>
        <w:t>strains.</w:t>
      </w:r>
      <w:r>
        <w:rPr>
          <w:rFonts w:ascii="Times New Roman" w:hAnsi="Times New Roman" w:cs="Times New Roman"/>
          <w:iCs/>
          <w:sz w:val="24"/>
          <w:szCs w:val="24"/>
          <w:lang w:val="en-US"/>
        </w:rPr>
        <w:t xml:space="preserve"> </w:t>
      </w:r>
      <w:r w:rsidRPr="00D11399">
        <w:rPr>
          <w:rFonts w:ascii="Times New Roman" w:hAnsi="Times New Roman" w:cs="Times New Roman"/>
          <w:iCs/>
          <w:sz w:val="24"/>
          <w:szCs w:val="24"/>
          <w:lang w:val="en-US"/>
        </w:rPr>
        <w:t xml:space="preserve">Gene </w:t>
      </w:r>
      <w:r w:rsidRPr="00D11399">
        <w:rPr>
          <w:rFonts w:ascii="Times New Roman" w:hAnsi="Times New Roman" w:cs="Times New Roman"/>
          <w:color w:val="000000" w:themeColor="text1"/>
          <w:sz w:val="24"/>
          <w:szCs w:val="24"/>
          <w:lang w:val="en-US"/>
        </w:rPr>
        <w:t>cassettes encoding surface-modifying enzymes (a) and chaperons, co-chaperons and peptidases (b).</w:t>
      </w:r>
    </w:p>
    <w:p w14:paraId="2383FA1D" w14:textId="59E4C59F" w:rsidR="007A1809" w:rsidRDefault="007A1809" w:rsidP="007A1809">
      <w:pPr>
        <w:spacing w:line="480" w:lineRule="auto"/>
        <w:jc w:val="both"/>
        <w:rPr>
          <w:rFonts w:ascii="Times New Roman" w:hAnsi="Times New Roman" w:cs="Times New Roman"/>
          <w:sz w:val="24"/>
          <w:szCs w:val="24"/>
          <w:lang w:val="en-US"/>
        </w:rPr>
      </w:pPr>
      <w:r w:rsidRPr="00D11399">
        <w:rPr>
          <w:rFonts w:ascii="Times New Roman" w:hAnsi="Times New Roman" w:cs="Times New Roman"/>
          <w:b/>
          <w:sz w:val="24"/>
          <w:szCs w:val="24"/>
          <w:lang w:val="en-US" w:eastAsia="zh-CN"/>
        </w:rPr>
        <w:t>Figure S</w:t>
      </w:r>
      <w:r w:rsidR="00132D8D">
        <w:rPr>
          <w:rFonts w:ascii="Times New Roman" w:hAnsi="Times New Roman" w:cs="Times New Roman"/>
          <w:b/>
          <w:sz w:val="24"/>
          <w:szCs w:val="24"/>
          <w:lang w:val="en-US" w:eastAsia="zh-CN"/>
        </w:rPr>
        <w:t>2</w:t>
      </w:r>
      <w:r w:rsidRPr="00D11399">
        <w:rPr>
          <w:rFonts w:ascii="Times New Roman" w:hAnsi="Times New Roman" w:cs="Times New Roman"/>
          <w:sz w:val="24"/>
          <w:szCs w:val="24"/>
          <w:lang w:val="en-US" w:eastAsia="zh-CN"/>
        </w:rPr>
        <w:t xml:space="preserve"> Number of identified IS elements in </w:t>
      </w:r>
      <w:proofErr w:type="spellStart"/>
      <w:r w:rsidRPr="00D11399">
        <w:rPr>
          <w:rFonts w:ascii="Times New Roman" w:hAnsi="Times New Roman" w:cs="Times New Roman"/>
          <w:i/>
          <w:sz w:val="24"/>
          <w:szCs w:val="24"/>
          <w:lang w:val="en-US"/>
        </w:rPr>
        <w:t>Nodularia</w:t>
      </w:r>
      <w:proofErr w:type="spellEnd"/>
      <w:r w:rsidRPr="00D11399">
        <w:rPr>
          <w:rFonts w:ascii="Times New Roman" w:hAnsi="Times New Roman" w:cs="Times New Roman"/>
          <w:sz w:val="24"/>
          <w:szCs w:val="24"/>
          <w:lang w:val="en-US"/>
        </w:rPr>
        <w:t xml:space="preserve"> (a) and PCA analysis of the IS families among </w:t>
      </w:r>
      <w:proofErr w:type="spellStart"/>
      <w:r w:rsidRPr="00D11399">
        <w:rPr>
          <w:rFonts w:ascii="Times New Roman" w:hAnsi="Times New Roman" w:cs="Times New Roman"/>
          <w:i/>
          <w:sz w:val="24"/>
          <w:szCs w:val="24"/>
          <w:lang w:val="en-US"/>
        </w:rPr>
        <w:t>Nodularia</w:t>
      </w:r>
      <w:proofErr w:type="spellEnd"/>
      <w:r w:rsidRPr="00D11399">
        <w:rPr>
          <w:rFonts w:ascii="Times New Roman" w:hAnsi="Times New Roman" w:cs="Times New Roman"/>
          <w:sz w:val="24"/>
          <w:szCs w:val="24"/>
          <w:lang w:val="en-US"/>
        </w:rPr>
        <w:t xml:space="preserve"> (b).</w:t>
      </w:r>
    </w:p>
    <w:p w14:paraId="191EFA30" w14:textId="44A1FC4D" w:rsidR="007A1809" w:rsidRDefault="007A1809" w:rsidP="007A1809">
      <w:pPr>
        <w:spacing w:line="480" w:lineRule="auto"/>
        <w:jc w:val="both"/>
        <w:rPr>
          <w:rFonts w:ascii="Times New Roman" w:hAnsi="Times New Roman" w:cs="Times New Roman"/>
          <w:sz w:val="24"/>
          <w:szCs w:val="24"/>
          <w:lang w:val="en-US"/>
        </w:rPr>
      </w:pPr>
      <w:r w:rsidRPr="00F477D4">
        <w:rPr>
          <w:rFonts w:ascii="Times New Roman" w:hAnsi="Times New Roman" w:cs="Times New Roman"/>
          <w:b/>
          <w:sz w:val="24"/>
          <w:szCs w:val="24"/>
          <w:lang w:val="en-US"/>
        </w:rPr>
        <w:t xml:space="preserve">Figure </w:t>
      </w:r>
      <w:r>
        <w:rPr>
          <w:rFonts w:ascii="Times New Roman" w:hAnsi="Times New Roman" w:cs="Times New Roman"/>
          <w:b/>
          <w:sz w:val="24"/>
          <w:szCs w:val="24"/>
          <w:lang w:val="en-US"/>
        </w:rPr>
        <w:t>S</w:t>
      </w:r>
      <w:r w:rsidR="00132D8D">
        <w:rPr>
          <w:rFonts w:ascii="Times New Roman" w:hAnsi="Times New Roman" w:cs="Times New Roman"/>
          <w:b/>
          <w:sz w:val="24"/>
          <w:szCs w:val="24"/>
          <w:lang w:val="en-US"/>
        </w:rPr>
        <w:t>3</w:t>
      </w:r>
      <w:r>
        <w:rPr>
          <w:rFonts w:ascii="Times New Roman" w:hAnsi="Times New Roman" w:cs="Times New Roman"/>
          <w:sz w:val="24"/>
          <w:szCs w:val="24"/>
          <w:lang w:val="en-US"/>
        </w:rPr>
        <w:t xml:space="preserve"> CRISPR-</w:t>
      </w:r>
      <w:proofErr w:type="spellStart"/>
      <w:r>
        <w:rPr>
          <w:rFonts w:ascii="Times New Roman" w:hAnsi="Times New Roman" w:cs="Times New Roman"/>
          <w:sz w:val="24"/>
          <w:szCs w:val="24"/>
          <w:lang w:val="en-US"/>
        </w:rPr>
        <w:t>Cas</w:t>
      </w:r>
      <w:proofErr w:type="spellEnd"/>
      <w:r>
        <w:rPr>
          <w:rFonts w:ascii="Times New Roman" w:hAnsi="Times New Roman" w:cs="Times New Roman"/>
          <w:sz w:val="24"/>
          <w:szCs w:val="24"/>
          <w:lang w:val="en-US"/>
        </w:rPr>
        <w:t xml:space="preserve"> system and transcriptome coverage. </w:t>
      </w:r>
      <w:r w:rsidRPr="00D11399">
        <w:rPr>
          <w:rFonts w:ascii="Times New Roman" w:hAnsi="Times New Roman" w:cs="Times New Roman"/>
          <w:sz w:val="24"/>
          <w:szCs w:val="24"/>
          <w:lang w:val="en-US"/>
        </w:rPr>
        <w:t xml:space="preserve">CRISPR array was highlighted in </w:t>
      </w:r>
      <w:proofErr w:type="gramStart"/>
      <w:r w:rsidRPr="00D11399">
        <w:rPr>
          <w:rFonts w:ascii="Times New Roman" w:hAnsi="Times New Roman" w:cs="Times New Roman"/>
          <w:sz w:val="24"/>
          <w:szCs w:val="24"/>
          <w:lang w:val="en-US"/>
        </w:rPr>
        <w:t>red,</w:t>
      </w:r>
      <w:proofErr w:type="gramEnd"/>
      <w:r w:rsidRPr="00D11399">
        <w:rPr>
          <w:rFonts w:ascii="Times New Roman" w:hAnsi="Times New Roman" w:cs="Times New Roman"/>
          <w:sz w:val="24"/>
          <w:szCs w:val="24"/>
          <w:lang w:val="en-US"/>
        </w:rPr>
        <w:t xml:space="preserve"> </w:t>
      </w:r>
      <w:proofErr w:type="spellStart"/>
      <w:r w:rsidRPr="00D11399">
        <w:rPr>
          <w:rFonts w:ascii="Times New Roman" w:hAnsi="Times New Roman" w:cs="Times New Roman"/>
          <w:sz w:val="24"/>
          <w:szCs w:val="24"/>
          <w:lang w:val="en-US"/>
        </w:rPr>
        <w:t>Cas</w:t>
      </w:r>
      <w:proofErr w:type="spellEnd"/>
      <w:r w:rsidRPr="00D11399">
        <w:rPr>
          <w:rFonts w:ascii="Times New Roman" w:hAnsi="Times New Roman" w:cs="Times New Roman"/>
          <w:sz w:val="24"/>
          <w:szCs w:val="24"/>
          <w:lang w:val="en-US"/>
        </w:rPr>
        <w:t xml:space="preserve"> genes were highlighted in light blue. The average coverages for the three replicates in each condition </w:t>
      </w:r>
      <w:proofErr w:type="gramStart"/>
      <w:r w:rsidRPr="00D11399">
        <w:rPr>
          <w:rFonts w:ascii="Times New Roman" w:hAnsi="Times New Roman" w:cs="Times New Roman"/>
          <w:sz w:val="24"/>
          <w:szCs w:val="24"/>
          <w:lang w:val="en-US"/>
        </w:rPr>
        <w:t>were shown</w:t>
      </w:r>
      <w:proofErr w:type="gramEnd"/>
      <w:r w:rsidRPr="00D11399">
        <w:rPr>
          <w:rFonts w:ascii="Times New Roman" w:hAnsi="Times New Roman" w:cs="Times New Roman"/>
          <w:sz w:val="24"/>
          <w:szCs w:val="24"/>
          <w:lang w:val="en-US"/>
        </w:rPr>
        <w:t>.</w:t>
      </w:r>
      <w:r w:rsidR="00CE5253">
        <w:rPr>
          <w:rFonts w:ascii="Times New Roman" w:hAnsi="Times New Roman" w:cs="Times New Roman"/>
          <w:sz w:val="24"/>
          <w:szCs w:val="24"/>
          <w:lang w:val="en-US"/>
        </w:rPr>
        <w:t xml:space="preserve"> Upper panel</w:t>
      </w:r>
      <w:r w:rsidR="002F654F">
        <w:rPr>
          <w:rFonts w:ascii="Times New Roman" w:hAnsi="Times New Roman" w:cs="Times New Roman"/>
          <w:sz w:val="24"/>
          <w:szCs w:val="24"/>
          <w:lang w:val="en-US"/>
        </w:rPr>
        <w:t xml:space="preserve"> represents transcriptional coverage in</w:t>
      </w:r>
      <w:r w:rsidR="00CE5253">
        <w:rPr>
          <w:rFonts w:ascii="Times New Roman" w:hAnsi="Times New Roman" w:cs="Times New Roman"/>
          <w:sz w:val="24"/>
          <w:szCs w:val="24"/>
          <w:lang w:val="en-US"/>
        </w:rPr>
        <w:t xml:space="preserve"> forward strand</w:t>
      </w:r>
      <w:r w:rsidR="002F654F">
        <w:rPr>
          <w:rFonts w:ascii="Times New Roman" w:hAnsi="Times New Roman" w:cs="Times New Roman"/>
          <w:sz w:val="24"/>
          <w:szCs w:val="24"/>
          <w:lang w:val="en-US"/>
        </w:rPr>
        <w:t xml:space="preserve"> and</w:t>
      </w:r>
      <w:r w:rsidR="00CE5253">
        <w:rPr>
          <w:rFonts w:ascii="Times New Roman" w:hAnsi="Times New Roman" w:cs="Times New Roman"/>
          <w:sz w:val="24"/>
          <w:szCs w:val="24"/>
          <w:lang w:val="en-US"/>
        </w:rPr>
        <w:t xml:space="preserve"> lower panel </w:t>
      </w:r>
      <w:r w:rsidR="002F654F">
        <w:rPr>
          <w:rFonts w:ascii="Times New Roman" w:hAnsi="Times New Roman" w:cs="Times New Roman"/>
          <w:sz w:val="24"/>
          <w:szCs w:val="24"/>
          <w:lang w:val="en-US"/>
        </w:rPr>
        <w:t xml:space="preserve">represents transcriptional coverage in </w:t>
      </w:r>
      <w:r w:rsidR="00CE5253">
        <w:rPr>
          <w:rFonts w:ascii="Times New Roman" w:hAnsi="Times New Roman" w:cs="Times New Roman"/>
          <w:sz w:val="24"/>
          <w:szCs w:val="24"/>
          <w:lang w:val="en-US"/>
        </w:rPr>
        <w:t>reverse strand.</w:t>
      </w:r>
      <w:r w:rsidRPr="00D11399">
        <w:rPr>
          <w:rFonts w:ascii="Times New Roman" w:hAnsi="Times New Roman" w:cs="Times New Roman"/>
          <w:sz w:val="24"/>
          <w:szCs w:val="24"/>
          <w:lang w:val="en-US"/>
        </w:rPr>
        <w:t xml:space="preserve">  </w:t>
      </w:r>
    </w:p>
    <w:p w14:paraId="5470BA22" w14:textId="2891FDAC" w:rsidR="007A1809" w:rsidRDefault="007A1809" w:rsidP="007A1809">
      <w:pPr>
        <w:spacing w:line="480" w:lineRule="auto"/>
        <w:jc w:val="both"/>
        <w:rPr>
          <w:rFonts w:ascii="Times New Roman" w:hAnsi="Times New Roman" w:cs="Times New Roman"/>
          <w:bCs/>
          <w:sz w:val="24"/>
          <w:szCs w:val="24"/>
          <w:lang w:val="en-US"/>
        </w:rPr>
      </w:pPr>
      <w:r w:rsidRPr="00D11399">
        <w:rPr>
          <w:rFonts w:ascii="Times New Roman" w:hAnsi="Times New Roman" w:cs="Times New Roman"/>
          <w:b/>
          <w:bCs/>
          <w:sz w:val="24"/>
          <w:szCs w:val="24"/>
          <w:lang w:val="en-US"/>
        </w:rPr>
        <w:t>Figure S</w:t>
      </w:r>
      <w:r w:rsidR="00132D8D">
        <w:rPr>
          <w:rFonts w:ascii="Times New Roman" w:hAnsi="Times New Roman" w:cs="Times New Roman"/>
          <w:b/>
          <w:bCs/>
          <w:sz w:val="24"/>
          <w:szCs w:val="24"/>
          <w:lang w:val="en-US"/>
        </w:rPr>
        <w:t>4</w:t>
      </w:r>
      <w:r w:rsidRPr="00D11399">
        <w:rPr>
          <w:rFonts w:ascii="Times New Roman" w:hAnsi="Times New Roman" w:cs="Times New Roman"/>
          <w:bCs/>
          <w:sz w:val="24"/>
          <w:szCs w:val="24"/>
          <w:lang w:val="en-US"/>
        </w:rPr>
        <w:t xml:space="preserve"> Selected expressed non-coding RNAs and the conserved secondary structures. Sequence alignment and secondary structure of DGR1 (a, b) and a conserved </w:t>
      </w:r>
      <w:proofErr w:type="spellStart"/>
      <w:r w:rsidRPr="00D11399">
        <w:rPr>
          <w:rFonts w:ascii="Times New Roman" w:hAnsi="Times New Roman" w:cs="Times New Roman"/>
          <w:bCs/>
          <w:sz w:val="24"/>
          <w:szCs w:val="24"/>
          <w:lang w:val="en-US"/>
        </w:rPr>
        <w:t>ncRNA</w:t>
      </w:r>
      <w:proofErr w:type="spellEnd"/>
      <w:r w:rsidRPr="00D11399">
        <w:rPr>
          <w:rFonts w:ascii="Times New Roman" w:hAnsi="Times New Roman" w:cs="Times New Roman"/>
          <w:bCs/>
          <w:sz w:val="24"/>
          <w:szCs w:val="24"/>
          <w:lang w:val="en-US"/>
        </w:rPr>
        <w:t xml:space="preserve"> nss009 (c, d).</w:t>
      </w:r>
    </w:p>
    <w:p w14:paraId="03A19B1F" w14:textId="670C3D80" w:rsidR="007A1809" w:rsidRPr="00D11399" w:rsidRDefault="007A1809" w:rsidP="007A1809">
      <w:pPr>
        <w:spacing w:line="480" w:lineRule="auto"/>
        <w:jc w:val="both"/>
        <w:rPr>
          <w:rFonts w:ascii="Times New Roman" w:hAnsi="Times New Roman" w:cs="Times New Roman"/>
          <w:sz w:val="24"/>
          <w:szCs w:val="24"/>
          <w:lang w:val="en-US" w:eastAsia="zh-CN"/>
        </w:rPr>
      </w:pPr>
      <w:r w:rsidRPr="00F477D4">
        <w:rPr>
          <w:rFonts w:ascii="Times New Roman" w:hAnsi="Times New Roman" w:cs="Times New Roman"/>
          <w:b/>
          <w:sz w:val="24"/>
          <w:szCs w:val="24"/>
          <w:lang w:val="en-US"/>
        </w:rPr>
        <w:t xml:space="preserve">Figure </w:t>
      </w:r>
      <w:r>
        <w:rPr>
          <w:rFonts w:ascii="Times New Roman" w:hAnsi="Times New Roman" w:cs="Times New Roman"/>
          <w:b/>
          <w:sz w:val="24"/>
          <w:szCs w:val="24"/>
          <w:lang w:val="en-US"/>
        </w:rPr>
        <w:t>S</w:t>
      </w:r>
      <w:r w:rsidR="00132D8D">
        <w:rPr>
          <w:rFonts w:ascii="Times New Roman" w:hAnsi="Times New Roman" w:cs="Times New Roman"/>
          <w:b/>
          <w:sz w:val="24"/>
          <w:szCs w:val="24"/>
          <w:lang w:val="en-US"/>
        </w:rPr>
        <w:t>5</w:t>
      </w:r>
      <w:r>
        <w:rPr>
          <w:rFonts w:ascii="Times New Roman" w:hAnsi="Times New Roman" w:cs="Times New Roman"/>
          <w:sz w:val="24"/>
          <w:szCs w:val="24"/>
          <w:lang w:val="en-US"/>
        </w:rPr>
        <w:t xml:space="preserve"> Correlation between chlorophyll A and cell counts.</w:t>
      </w:r>
      <w:r w:rsidRPr="00D11399">
        <w:rPr>
          <w:lang w:val="en-US"/>
        </w:rPr>
        <w:t xml:space="preserve"> </w:t>
      </w:r>
      <w:r w:rsidRPr="00D11399">
        <w:rPr>
          <w:rFonts w:ascii="Times New Roman" w:hAnsi="Times New Roman" w:cs="Times New Roman"/>
          <w:sz w:val="24"/>
          <w:szCs w:val="24"/>
          <w:lang w:val="en-US"/>
        </w:rPr>
        <w:t>For each condition, a linear regression line and the coefficient of determination was calculated.</w:t>
      </w:r>
    </w:p>
    <w:p w14:paraId="69C8B5E6" w14:textId="560DBD1C" w:rsidR="007A1809" w:rsidRPr="000A0D7F" w:rsidRDefault="007A1809" w:rsidP="005313E3">
      <w:pPr>
        <w:pStyle w:val="NormalWeb"/>
        <w:spacing w:line="480" w:lineRule="auto"/>
        <w:jc w:val="both"/>
        <w:rPr>
          <w:lang w:val="en-US"/>
        </w:rPr>
      </w:pPr>
      <w:r w:rsidRPr="00F477D4">
        <w:rPr>
          <w:b/>
          <w:lang w:val="en-US"/>
        </w:rPr>
        <w:t>Figure S</w:t>
      </w:r>
      <w:r w:rsidR="00132D8D">
        <w:rPr>
          <w:b/>
          <w:lang w:val="en-US"/>
        </w:rPr>
        <w:t>6</w:t>
      </w:r>
      <w:r w:rsidRPr="00AB44F3">
        <w:rPr>
          <w:lang w:val="en-US"/>
        </w:rPr>
        <w:t xml:space="preserve"> </w:t>
      </w:r>
      <w:r w:rsidRPr="000A0D7F">
        <w:rPr>
          <w:lang w:val="en-US"/>
        </w:rPr>
        <w:t xml:space="preserve">Phylogenetic relationships amongst sigma factors from </w:t>
      </w:r>
      <w:proofErr w:type="spellStart"/>
      <w:r w:rsidRPr="00026298">
        <w:rPr>
          <w:i/>
          <w:lang w:val="en-US"/>
        </w:rPr>
        <w:t>Nodularia</w:t>
      </w:r>
      <w:proofErr w:type="spellEnd"/>
      <w:r w:rsidRPr="000A0D7F">
        <w:rPr>
          <w:lang w:val="en-US"/>
        </w:rPr>
        <w:t xml:space="preserve"> UHCC 0039 (highlighted by</w:t>
      </w:r>
      <w:r>
        <w:rPr>
          <w:lang w:val="en-US"/>
        </w:rPr>
        <w:t xml:space="preserve"> green</w:t>
      </w:r>
      <w:r w:rsidRPr="000A0D7F">
        <w:rPr>
          <w:lang w:val="en-US"/>
        </w:rPr>
        <w:t xml:space="preserve"> boldface letters) compared with those from the other two sequenced </w:t>
      </w:r>
      <w:proofErr w:type="spellStart"/>
      <w:r w:rsidRPr="00026298">
        <w:rPr>
          <w:i/>
          <w:lang w:val="en-US"/>
        </w:rPr>
        <w:t>Nodularia</w:t>
      </w:r>
      <w:proofErr w:type="spellEnd"/>
      <w:r w:rsidRPr="00026298">
        <w:rPr>
          <w:i/>
          <w:lang w:val="en-US"/>
        </w:rPr>
        <w:t xml:space="preserve"> </w:t>
      </w:r>
      <w:r w:rsidRPr="000A0D7F">
        <w:rPr>
          <w:lang w:val="en-US"/>
        </w:rPr>
        <w:t xml:space="preserve">(sequences from </w:t>
      </w:r>
      <w:r w:rsidRPr="00026298">
        <w:rPr>
          <w:i/>
          <w:lang w:val="en-US"/>
        </w:rPr>
        <w:t xml:space="preserve">N. </w:t>
      </w:r>
      <w:proofErr w:type="spellStart"/>
      <w:r w:rsidRPr="00026298">
        <w:rPr>
          <w:i/>
          <w:lang w:val="en-US"/>
        </w:rPr>
        <w:t>spumigena</w:t>
      </w:r>
      <w:proofErr w:type="spellEnd"/>
      <w:r w:rsidRPr="000A0D7F">
        <w:rPr>
          <w:lang w:val="en-US"/>
        </w:rPr>
        <w:t xml:space="preserve"> CCY9914 start with the prefix NSP and from strain CENA596 with KZL). The putative orthologous proteins </w:t>
      </w:r>
      <w:proofErr w:type="gramStart"/>
      <w:r w:rsidRPr="000A0D7F">
        <w:rPr>
          <w:lang w:val="en-US"/>
        </w:rPr>
        <w:t>can also be found</w:t>
      </w:r>
      <w:proofErr w:type="gramEnd"/>
      <w:r w:rsidRPr="000A0D7F">
        <w:rPr>
          <w:lang w:val="en-US"/>
        </w:rPr>
        <w:t xml:space="preserve"> in </w:t>
      </w:r>
      <w:r w:rsidRPr="00B648FB">
        <w:rPr>
          <w:lang w:val="en-US"/>
        </w:rPr>
        <w:t xml:space="preserve">Table </w:t>
      </w:r>
      <w:r w:rsidRPr="005621C3">
        <w:rPr>
          <w:lang w:val="en-US"/>
        </w:rPr>
        <w:t xml:space="preserve">S1. The </w:t>
      </w:r>
      <w:r w:rsidRPr="000A0D7F">
        <w:rPr>
          <w:lang w:val="en-US"/>
        </w:rPr>
        <w:t xml:space="preserve">vegetative major sigma factor </w:t>
      </w:r>
      <w:proofErr w:type="spellStart"/>
      <w:r w:rsidRPr="000A0D7F">
        <w:rPr>
          <w:lang w:val="en-US"/>
        </w:rPr>
        <w:t>SigA</w:t>
      </w:r>
      <w:proofErr w:type="spellEnd"/>
      <w:r w:rsidRPr="000A0D7F">
        <w:rPr>
          <w:lang w:val="en-US"/>
        </w:rPr>
        <w:t xml:space="preserve">, the four alternative group 2 sigma factors and four alternative group 3 sigma factors from </w:t>
      </w:r>
      <w:proofErr w:type="spellStart"/>
      <w:r w:rsidRPr="00026298">
        <w:rPr>
          <w:i/>
          <w:lang w:val="en-US"/>
        </w:rPr>
        <w:t>Synechocystis</w:t>
      </w:r>
      <w:proofErr w:type="spellEnd"/>
      <w:r w:rsidRPr="00026298">
        <w:rPr>
          <w:i/>
          <w:lang w:val="en-US"/>
        </w:rPr>
        <w:t xml:space="preserve"> </w:t>
      </w:r>
      <w:r w:rsidRPr="000A0D7F">
        <w:rPr>
          <w:lang w:val="en-US"/>
        </w:rPr>
        <w:t xml:space="preserve">PCC 6803 were included for orientation (in dark blue). </w:t>
      </w:r>
      <w:proofErr w:type="gramStart"/>
      <w:r w:rsidRPr="000A0D7F">
        <w:rPr>
          <w:lang w:val="en-US"/>
        </w:rPr>
        <w:t xml:space="preserve">The unique, plasmid-encoded sigma factor </w:t>
      </w:r>
      <w:r>
        <w:rPr>
          <w:lang w:val="en-US"/>
        </w:rPr>
        <w:t>BMF81_</w:t>
      </w:r>
      <w:r w:rsidRPr="000A0D7F">
        <w:rPr>
          <w:lang w:val="en-US"/>
        </w:rPr>
        <w:t>04729 is labelled by an asterisk</w:t>
      </w:r>
      <w:proofErr w:type="gramEnd"/>
      <w:r w:rsidRPr="000A0D7F">
        <w:rPr>
          <w:lang w:val="en-US"/>
        </w:rPr>
        <w:t>, for its sequence alignment with four similarly structured sigma factors from other c</w:t>
      </w:r>
      <w:r>
        <w:rPr>
          <w:lang w:val="en-US"/>
        </w:rPr>
        <w:t>yanobacteria see Figure S5</w:t>
      </w:r>
      <w:r w:rsidRPr="000A0D7F">
        <w:rPr>
          <w:lang w:val="en-US"/>
        </w:rPr>
        <w:t xml:space="preserve">. </w:t>
      </w:r>
    </w:p>
    <w:p w14:paraId="53F716E3" w14:textId="77777777" w:rsidR="007A1809" w:rsidRPr="00026298" w:rsidRDefault="007A1809" w:rsidP="005313E3">
      <w:pPr>
        <w:pStyle w:val="NormalWeb"/>
        <w:spacing w:line="480" w:lineRule="auto"/>
        <w:jc w:val="both"/>
        <w:rPr>
          <w:lang w:val="en-US"/>
        </w:rPr>
      </w:pPr>
      <w:r w:rsidRPr="000A0D7F">
        <w:rPr>
          <w:lang w:val="en-US"/>
        </w:rPr>
        <w:lastRenderedPageBreak/>
        <w:t xml:space="preserve">The evolutionary history was inferred using the Minimum Evolution method </w:t>
      </w:r>
      <w:r>
        <w:rPr>
          <w:lang w:val="en-US"/>
        </w:rPr>
        <w:fldChar w:fldCharType="begin" w:fldLock="1"/>
      </w:r>
      <w:r>
        <w:rPr>
          <w:lang w:val="en-US"/>
        </w:rPr>
        <w:instrText>ADDIN CSL_CITATION { "citationItems" : [ { "id" : "ITEM-1", "itemData" : { "author" : [ { "dropping-particle" : "", "family" : "Rzhetsky", "given" : "Andrey", "non-dropping-particle" : "", "parse-names" : false, "suffix" : "" }, { "dropping-particle" : "", "family" : "Nei", "given" : "Masatoshi", "non-dropping-particle" : "", "parse-names" : false, "suffix" : "" } ], "container-title" : "Mol Biol Evol", "id" : "ITEM-1", "issue" : "5", "issued" : { "date-parts" : [ [ "1992" ] ] }, "page" : "945-967", "title" : "A simple method for estimating and testing minimum-evolution trees", "type" : "article-journal", "volume" : "9" }, "uris" : [ "http://www.mendeley.com/documents/?uuid=2b783a5e-deb5-4b08-bf09-0150f2adc512" ] } ], "mendeley" : { "formattedCitation" : "(Rzhetsky and Nei, 1992)", "plainTextFormattedCitation" : "(Rzhetsky and Nei, 1992)", "previouslyFormattedCitation" : "(Rzhetsky and Nei, 1992)" }, "properties" : { "noteIndex" : 0 }, "schema" : "https://github.com/citation-style-language/schema/raw/master/csl-citation.json" }</w:instrText>
      </w:r>
      <w:r>
        <w:rPr>
          <w:lang w:val="en-US"/>
        </w:rPr>
        <w:fldChar w:fldCharType="separate"/>
      </w:r>
      <w:r w:rsidRPr="00174AC0">
        <w:rPr>
          <w:noProof/>
          <w:lang w:val="en-US"/>
        </w:rPr>
        <w:t>(Rzhetsky and Nei, 1992)</w:t>
      </w:r>
      <w:r>
        <w:rPr>
          <w:lang w:val="en-US"/>
        </w:rPr>
        <w:fldChar w:fldCharType="end"/>
      </w:r>
      <w:r w:rsidRPr="000A0D7F">
        <w:rPr>
          <w:lang w:val="en-US"/>
        </w:rPr>
        <w:t xml:space="preserve"> as implemented in MEGA 7</w:t>
      </w:r>
      <w:r>
        <w:rPr>
          <w:lang w:val="en-US"/>
        </w:rPr>
        <w:t xml:space="preserve"> </w:t>
      </w:r>
      <w:r>
        <w:rPr>
          <w:lang w:val="en-US"/>
        </w:rPr>
        <w:fldChar w:fldCharType="begin" w:fldLock="1"/>
      </w:r>
      <w:r>
        <w:rPr>
          <w:lang w:val="en-US"/>
        </w:rPr>
        <w:instrText>ADDIN CSL_CITATION { "citationItems" : [ { "id" : "ITEM-1", "itemData" : { "DOI" : "10.1093/molbev/msw054", "ISSN" : "1537-1719", "PMID" : "27004904", "abstract" : "We present the latest version of the Molecular Evolutionary Genetics Analysis (Mega) software, which contains many sophisticated methods and tools for phylogenomics and phylomedicine. In this major upgrade, Mega has been optimized for use on 64-bit computing systems for analyzing larger datasets. Researchers can now explore and analyze tens of thousands of sequences in Mega The new version also provides an advanced wizard for building timetrees and includes a new functionality to automatically predict gene duplication events in gene family trees. The 64-bit Mega is made available in two interfaces: graphical and command line. The graphical user interface (GUI) is a native Microsoft Windows application that can also be used on Mac OS X. The command line Mega is available as native applications for Windows, Linux, and Mac OS X. They are intended for use in high-throughput and scripted analysis. Both versions are available from www.megasoftware.net free of charge.", "author" : [ { "dropping-particle" : "", "family" : "Kumar", "given" : "Sudhir", "non-dropping-particle" : "", "parse-names" : false, "suffix" : "" }, { "dropping-particle" : "", "family" : "Stecher", "given" : "Glen", "non-dropping-particle" : "", "parse-names" : false, "suffix" : "" }, { "dropping-particle" : "", "family" : "Tamura", "given" : "Koichiro", "non-dropping-particle" : "", "parse-names" : false, "suffix" : "" } ], "container-title" : "Molecular biology and evolution", "id" : "ITEM-1", "issue" : "7", "issued" : { "date-parts" : [ [ "2016", "7" ] ] }, "page" : "1870-4", "title" : "MEGA7: Molecular Evolutionary Genetics Analysis Version 7.0 for Bigger Datasets.", "type" : "article-journal", "volume" : "33" }, "uris" : [ "http://www.mendeley.com/documents/?uuid=4c0cfa3c-1478-4acf-ae61-31e26c44011f" ] } ], "mendeley" : { "formattedCitation" : "(Kumar &lt;i&gt;et al.&lt;/i&gt;, 2016)", "plainTextFormattedCitation" : "(Kumar et al., 2016)", "previouslyFormattedCitation" : "(Kumar &lt;i&gt;et al.&lt;/i&gt;, 2016)" }, "properties" : { "noteIndex" : 0 }, "schema" : "https://github.com/citation-style-language/schema/raw/master/csl-citation.json" }</w:instrText>
      </w:r>
      <w:r>
        <w:rPr>
          <w:lang w:val="en-US"/>
        </w:rPr>
        <w:fldChar w:fldCharType="separate"/>
      </w:r>
      <w:r w:rsidRPr="00AA75F0">
        <w:rPr>
          <w:noProof/>
          <w:lang w:val="en-US"/>
        </w:rPr>
        <w:t xml:space="preserve">(Kumar </w:t>
      </w:r>
      <w:r w:rsidRPr="00B412CC">
        <w:rPr>
          <w:noProof/>
          <w:lang w:val="en-US"/>
        </w:rPr>
        <w:t>et al.</w:t>
      </w:r>
      <w:r w:rsidRPr="00AA75F0">
        <w:rPr>
          <w:noProof/>
          <w:lang w:val="en-US"/>
        </w:rPr>
        <w:t>, 2016)</w:t>
      </w:r>
      <w:r>
        <w:rPr>
          <w:lang w:val="en-US"/>
        </w:rPr>
        <w:fldChar w:fldCharType="end"/>
      </w:r>
      <w:r>
        <w:rPr>
          <w:lang w:val="en-US"/>
        </w:rPr>
        <w:t>.</w:t>
      </w:r>
      <w:r w:rsidRPr="000A0D7F">
        <w:rPr>
          <w:lang w:val="en-US"/>
        </w:rPr>
        <w:t xml:space="preserve">The optimal tree with the sum of branch length = 9.596226 is shown. The percentage of replicate trees in which the associated taxa clustered together in the bootstrap test (1000 replicates) </w:t>
      </w:r>
      <w:proofErr w:type="gramStart"/>
      <w:r w:rsidRPr="000A0D7F">
        <w:rPr>
          <w:lang w:val="en-US"/>
        </w:rPr>
        <w:t>are shown</w:t>
      </w:r>
      <w:proofErr w:type="gramEnd"/>
      <w:r w:rsidRPr="000A0D7F">
        <w:rPr>
          <w:lang w:val="en-US"/>
        </w:rPr>
        <w:t xml:space="preserve"> next to the branches. The tree </w:t>
      </w:r>
      <w:proofErr w:type="gramStart"/>
      <w:r w:rsidRPr="000A0D7F">
        <w:rPr>
          <w:lang w:val="en-US"/>
        </w:rPr>
        <w:t>is drawn</w:t>
      </w:r>
      <w:proofErr w:type="gramEnd"/>
      <w:r w:rsidRPr="000A0D7F">
        <w:rPr>
          <w:lang w:val="en-US"/>
        </w:rPr>
        <w:t xml:space="preserve"> to scale and distances are in the units of the number of amino acid substitutions per site as indicated by the scale bar. The analysis involved 38 amino acid sequences with </w:t>
      </w:r>
      <w:proofErr w:type="gramStart"/>
      <w:r w:rsidRPr="000A0D7F">
        <w:rPr>
          <w:lang w:val="en-US"/>
        </w:rPr>
        <w:t>a total of 478</w:t>
      </w:r>
      <w:proofErr w:type="gramEnd"/>
      <w:r w:rsidRPr="000A0D7F">
        <w:rPr>
          <w:lang w:val="en-US"/>
        </w:rPr>
        <w:t xml:space="preserve"> positions in the final dataset. </w:t>
      </w:r>
    </w:p>
    <w:p w14:paraId="4935F69A" w14:textId="3523544C" w:rsidR="007A1809" w:rsidRDefault="007A1809" w:rsidP="007A1809">
      <w:pPr>
        <w:spacing w:line="480" w:lineRule="auto"/>
        <w:jc w:val="both"/>
        <w:rPr>
          <w:rFonts w:ascii="Times New Roman" w:hAnsi="Times New Roman" w:cs="Times New Roman"/>
          <w:sz w:val="24"/>
          <w:szCs w:val="24"/>
          <w:lang w:val="en-US"/>
        </w:rPr>
      </w:pPr>
      <w:r w:rsidRPr="00F477D4">
        <w:rPr>
          <w:rFonts w:ascii="Times New Roman" w:hAnsi="Times New Roman" w:cs="Times New Roman"/>
          <w:b/>
          <w:sz w:val="24"/>
          <w:szCs w:val="24"/>
          <w:lang w:val="en-US"/>
        </w:rPr>
        <w:t>Figure S</w:t>
      </w:r>
      <w:r w:rsidR="00132D8D">
        <w:rPr>
          <w:rFonts w:ascii="Times New Roman" w:hAnsi="Times New Roman" w:cs="Times New Roman"/>
          <w:b/>
          <w:sz w:val="24"/>
          <w:szCs w:val="24"/>
          <w:lang w:val="en-US"/>
        </w:rPr>
        <w:t>7</w:t>
      </w:r>
      <w:r>
        <w:rPr>
          <w:rFonts w:ascii="Times New Roman" w:hAnsi="Times New Roman" w:cs="Times New Roman"/>
          <w:b/>
          <w:sz w:val="24"/>
          <w:szCs w:val="24"/>
          <w:lang w:val="en-US"/>
        </w:rPr>
        <w:t xml:space="preserve"> </w:t>
      </w:r>
      <w:r w:rsidRPr="00026298">
        <w:rPr>
          <w:rFonts w:ascii="Times New Roman" w:hAnsi="Times New Roman" w:cs="Times New Roman"/>
          <w:sz w:val="24"/>
          <w:szCs w:val="24"/>
          <w:lang w:val="en-US"/>
        </w:rPr>
        <w:t xml:space="preserve">Alignment of </w:t>
      </w:r>
      <w:r>
        <w:rPr>
          <w:rFonts w:ascii="Times New Roman" w:hAnsi="Times New Roman" w:cs="Times New Roman"/>
          <w:sz w:val="24"/>
          <w:szCs w:val="24"/>
          <w:lang w:val="en-US"/>
        </w:rPr>
        <w:t>plasmid-encoded</w:t>
      </w:r>
      <w:r w:rsidRPr="00026298">
        <w:rPr>
          <w:rFonts w:ascii="Times New Roman" w:hAnsi="Times New Roman" w:cs="Times New Roman"/>
          <w:sz w:val="24"/>
          <w:szCs w:val="24"/>
          <w:lang w:val="en-US"/>
        </w:rPr>
        <w:t xml:space="preserve"> sigma factor</w:t>
      </w:r>
      <w:r w:rsidRPr="00026298">
        <w:rPr>
          <w:rFonts w:ascii="Times New Roman" w:hAnsi="Times New Roman" w:cs="Times New Roman"/>
          <w:b/>
          <w:sz w:val="24"/>
          <w:szCs w:val="24"/>
          <w:lang w:val="en-US"/>
        </w:rPr>
        <w:t xml:space="preserve"> </w:t>
      </w:r>
      <w:r>
        <w:rPr>
          <w:rFonts w:ascii="Times New Roman" w:hAnsi="Times New Roman" w:cs="Times New Roman"/>
          <w:sz w:val="24"/>
          <w:szCs w:val="24"/>
          <w:lang w:val="en-US"/>
        </w:rPr>
        <w:t>BMF81_</w:t>
      </w:r>
      <w:r w:rsidRPr="00026298">
        <w:rPr>
          <w:rFonts w:ascii="Times New Roman" w:hAnsi="Times New Roman" w:cs="Times New Roman"/>
          <w:sz w:val="24"/>
          <w:szCs w:val="24"/>
          <w:lang w:val="en-US"/>
        </w:rPr>
        <w:t>04729 with four similarly structured sigma factors from other cyanobacteria.</w:t>
      </w:r>
    </w:p>
    <w:p w14:paraId="3642609E" w14:textId="6A35C53A" w:rsidR="007A1809" w:rsidRDefault="007A1809" w:rsidP="007A1809">
      <w:pPr>
        <w:spacing w:line="480" w:lineRule="auto"/>
        <w:jc w:val="both"/>
        <w:rPr>
          <w:rFonts w:ascii="Times New Roman" w:hAnsi="Times New Roman" w:cs="Times New Roman"/>
          <w:sz w:val="24"/>
          <w:szCs w:val="24"/>
          <w:lang w:val="en-US"/>
        </w:rPr>
      </w:pPr>
      <w:r w:rsidRPr="00F477D4">
        <w:rPr>
          <w:rFonts w:ascii="Times New Roman" w:hAnsi="Times New Roman" w:cs="Times New Roman"/>
          <w:b/>
          <w:sz w:val="24"/>
          <w:szCs w:val="24"/>
          <w:lang w:val="en-US"/>
        </w:rPr>
        <w:t>Figure S</w:t>
      </w:r>
      <w:r w:rsidR="00132D8D">
        <w:rPr>
          <w:rFonts w:ascii="Times New Roman" w:hAnsi="Times New Roman" w:cs="Times New Roman"/>
          <w:b/>
          <w:sz w:val="24"/>
          <w:szCs w:val="24"/>
          <w:lang w:val="en-US"/>
        </w:rPr>
        <w:t>8</w:t>
      </w:r>
      <w:r w:rsidRPr="00F477D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Cell counts (a) and normalized nodularin concentration (b) of </w:t>
      </w:r>
      <w:proofErr w:type="spellStart"/>
      <w:r w:rsidRPr="00F477D4">
        <w:rPr>
          <w:rFonts w:ascii="Times New Roman" w:hAnsi="Times New Roman" w:cs="Times New Roman"/>
          <w:i/>
          <w:sz w:val="24"/>
          <w:szCs w:val="24"/>
          <w:lang w:val="en-US"/>
        </w:rPr>
        <w:t>Nodularia</w:t>
      </w:r>
      <w:proofErr w:type="spellEnd"/>
      <w:r>
        <w:rPr>
          <w:rFonts w:ascii="Times New Roman" w:hAnsi="Times New Roman" w:cs="Times New Roman"/>
          <w:sz w:val="24"/>
          <w:szCs w:val="24"/>
          <w:lang w:val="en-US"/>
        </w:rPr>
        <w:t xml:space="preserve"> UHCC 0039 in low and moderate salinities. </w:t>
      </w:r>
    </w:p>
    <w:p w14:paraId="2B814BBE" w14:textId="36689888" w:rsidR="007A1809" w:rsidRDefault="00700E9C" w:rsidP="007A1809">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Supporting</w:t>
      </w:r>
      <w:r w:rsidR="007A1809" w:rsidRPr="00F477D4">
        <w:rPr>
          <w:rFonts w:ascii="Times New Roman" w:hAnsi="Times New Roman" w:cs="Times New Roman"/>
          <w:b/>
          <w:sz w:val="24"/>
          <w:szCs w:val="24"/>
          <w:lang w:val="en-US"/>
        </w:rPr>
        <w:t xml:space="preserve"> </w:t>
      </w:r>
      <w:r w:rsidR="007A1809">
        <w:rPr>
          <w:rFonts w:ascii="Times New Roman" w:hAnsi="Times New Roman" w:cs="Times New Roman"/>
          <w:b/>
          <w:sz w:val="24"/>
          <w:szCs w:val="24"/>
          <w:lang w:val="en-US"/>
        </w:rPr>
        <w:t>T</w:t>
      </w:r>
      <w:r w:rsidR="007A1809" w:rsidRPr="00F477D4">
        <w:rPr>
          <w:rFonts w:ascii="Times New Roman" w:hAnsi="Times New Roman" w:cs="Times New Roman"/>
          <w:b/>
          <w:sz w:val="24"/>
          <w:szCs w:val="24"/>
          <w:lang w:val="en-US"/>
        </w:rPr>
        <w:t>ables</w:t>
      </w:r>
      <w:r w:rsidR="007A1809">
        <w:rPr>
          <w:rFonts w:ascii="Times New Roman" w:hAnsi="Times New Roman" w:cs="Times New Roman"/>
          <w:b/>
          <w:sz w:val="24"/>
          <w:szCs w:val="24"/>
          <w:lang w:val="en-US"/>
        </w:rPr>
        <w:t xml:space="preserve"> </w:t>
      </w:r>
    </w:p>
    <w:p w14:paraId="65B06755" w14:textId="5AEC23C7" w:rsidR="00D3450C" w:rsidRDefault="00D3450C" w:rsidP="00D3450C">
      <w:pPr>
        <w:spacing w:line="480" w:lineRule="auto"/>
        <w:jc w:val="both"/>
        <w:rPr>
          <w:rFonts w:ascii="Times New Roman" w:hAnsi="Times New Roman" w:cs="Times New Roman"/>
          <w:sz w:val="24"/>
          <w:szCs w:val="24"/>
          <w:lang w:val="en-US"/>
        </w:rPr>
      </w:pPr>
      <w:r w:rsidRPr="0014187F">
        <w:rPr>
          <w:rFonts w:ascii="Times New Roman" w:hAnsi="Times New Roman" w:cs="Times New Roman"/>
          <w:b/>
          <w:sz w:val="24"/>
          <w:szCs w:val="24"/>
          <w:lang w:val="en-US"/>
        </w:rPr>
        <w:t xml:space="preserve">Supplementary Table </w:t>
      </w:r>
      <w:r w:rsidRPr="00D3450C">
        <w:rPr>
          <w:rFonts w:ascii="Times New Roman" w:hAnsi="Times New Roman" w:cs="Times New Roman"/>
          <w:b/>
          <w:sz w:val="24"/>
          <w:szCs w:val="24"/>
          <w:lang w:val="en-US"/>
        </w:rPr>
        <w:t>S1</w:t>
      </w:r>
      <w:r w:rsidRPr="00D3450C">
        <w:rPr>
          <w:rFonts w:ascii="Times New Roman" w:hAnsi="Times New Roman" w:cs="Times New Roman"/>
          <w:sz w:val="24"/>
          <w:szCs w:val="24"/>
          <w:lang w:val="en-US"/>
        </w:rPr>
        <w:t xml:space="preserve"> General </w:t>
      </w:r>
      <w:proofErr w:type="gramStart"/>
      <w:r w:rsidRPr="00D3450C">
        <w:rPr>
          <w:rFonts w:ascii="Times New Roman" w:hAnsi="Times New Roman" w:cs="Times New Roman"/>
          <w:sz w:val="24"/>
          <w:szCs w:val="24"/>
          <w:lang w:val="en-US"/>
        </w:rPr>
        <w:t>information</w:t>
      </w:r>
      <w:proofErr w:type="gramEnd"/>
      <w:r w:rsidRPr="00D3450C">
        <w:rPr>
          <w:rFonts w:ascii="Times New Roman" w:hAnsi="Times New Roman" w:cs="Times New Roman"/>
          <w:sz w:val="24"/>
          <w:szCs w:val="24"/>
          <w:lang w:val="en-US"/>
        </w:rPr>
        <w:t xml:space="preserve"> of the genomes and assemblies used in this study.</w:t>
      </w:r>
    </w:p>
    <w:p w14:paraId="498A997E" w14:textId="59CA013C" w:rsidR="00734932" w:rsidRDefault="00734932" w:rsidP="007A1809">
      <w:pPr>
        <w:spacing w:line="480" w:lineRule="auto"/>
        <w:jc w:val="both"/>
        <w:rPr>
          <w:rFonts w:ascii="Times New Roman" w:hAnsi="Times New Roman" w:cs="Times New Roman"/>
          <w:sz w:val="24"/>
          <w:szCs w:val="24"/>
          <w:lang w:val="en-US"/>
        </w:rPr>
      </w:pPr>
      <w:r w:rsidRPr="0014187F">
        <w:rPr>
          <w:rFonts w:ascii="Times New Roman" w:hAnsi="Times New Roman" w:cs="Times New Roman"/>
          <w:b/>
          <w:sz w:val="24"/>
          <w:szCs w:val="24"/>
          <w:lang w:val="en-US"/>
        </w:rPr>
        <w:t>Supplementary Table S</w:t>
      </w:r>
      <w:r>
        <w:rPr>
          <w:rFonts w:ascii="Times New Roman" w:hAnsi="Times New Roman" w:cs="Times New Roman"/>
          <w:b/>
          <w:sz w:val="24"/>
          <w:szCs w:val="24"/>
          <w:lang w:val="en-US"/>
        </w:rPr>
        <w:t>2</w:t>
      </w:r>
      <w:r>
        <w:rPr>
          <w:rFonts w:ascii="Times New Roman" w:hAnsi="Times New Roman" w:cs="Times New Roman"/>
          <w:sz w:val="24"/>
          <w:szCs w:val="24"/>
          <w:lang w:val="en-US"/>
        </w:rPr>
        <w:t xml:space="preserve"> </w:t>
      </w:r>
      <w:r w:rsidR="00874810" w:rsidRPr="00874810">
        <w:rPr>
          <w:rFonts w:ascii="Times New Roman" w:hAnsi="Times New Roman" w:cs="Times New Roman"/>
          <w:sz w:val="24"/>
          <w:szCs w:val="24"/>
          <w:lang w:val="en-US"/>
        </w:rPr>
        <w:t xml:space="preserve">Pairwise </w:t>
      </w:r>
      <w:proofErr w:type="spellStart"/>
      <w:r w:rsidR="00874810" w:rsidRPr="00874810">
        <w:rPr>
          <w:rFonts w:ascii="Times New Roman" w:hAnsi="Times New Roman" w:cs="Times New Roman"/>
          <w:sz w:val="24"/>
          <w:szCs w:val="24"/>
          <w:lang w:val="en-US"/>
        </w:rPr>
        <w:t>BLASTn</w:t>
      </w:r>
      <w:proofErr w:type="spellEnd"/>
      <w:r w:rsidR="00874810" w:rsidRPr="00874810">
        <w:rPr>
          <w:rFonts w:ascii="Times New Roman" w:hAnsi="Times New Roman" w:cs="Times New Roman"/>
          <w:sz w:val="24"/>
          <w:szCs w:val="24"/>
          <w:lang w:val="en-US"/>
        </w:rPr>
        <w:t xml:space="preserve"> based genome-wide average nucleotide identity matrix.</w:t>
      </w:r>
    </w:p>
    <w:p w14:paraId="29110444" w14:textId="4DC5BAC6" w:rsidR="00734932" w:rsidRPr="00874810" w:rsidRDefault="00734932" w:rsidP="00874810">
      <w:pPr>
        <w:spacing w:line="480" w:lineRule="auto"/>
        <w:jc w:val="both"/>
        <w:rPr>
          <w:rFonts w:ascii="Times New Roman" w:hAnsi="Times New Roman" w:cs="Times New Roman"/>
          <w:b/>
          <w:sz w:val="24"/>
          <w:szCs w:val="24"/>
          <w:lang w:val="en-US"/>
        </w:rPr>
      </w:pPr>
      <w:r w:rsidRPr="004F7190">
        <w:rPr>
          <w:rFonts w:ascii="Times New Roman" w:hAnsi="Times New Roman" w:cs="Times New Roman"/>
          <w:b/>
          <w:sz w:val="24"/>
          <w:szCs w:val="24"/>
          <w:lang w:val="en-US"/>
        </w:rPr>
        <w:t>Supplementary Table S</w:t>
      </w:r>
      <w:r>
        <w:rPr>
          <w:rFonts w:ascii="Times New Roman" w:hAnsi="Times New Roman" w:cs="Times New Roman"/>
          <w:b/>
          <w:sz w:val="24"/>
          <w:szCs w:val="24"/>
          <w:lang w:val="en-US"/>
        </w:rPr>
        <w:t xml:space="preserve">3 </w:t>
      </w:r>
      <w:r w:rsidR="00874810" w:rsidRPr="00874810">
        <w:rPr>
          <w:rFonts w:ascii="Times New Roman" w:hAnsi="Times New Roman" w:cs="Times New Roman"/>
          <w:sz w:val="24"/>
          <w:szCs w:val="24"/>
          <w:lang w:val="en-US"/>
        </w:rPr>
        <w:t>Pairwise average amino acid identity matrix.</w:t>
      </w:r>
    </w:p>
    <w:p w14:paraId="1A43704C" w14:textId="3CBBD351" w:rsidR="007A1809" w:rsidRPr="007D148A" w:rsidRDefault="007A1809" w:rsidP="007A1809">
      <w:pPr>
        <w:spacing w:line="480" w:lineRule="auto"/>
        <w:jc w:val="both"/>
        <w:rPr>
          <w:rFonts w:ascii="Times New Roman" w:hAnsi="Times New Roman" w:cs="Times New Roman"/>
          <w:sz w:val="24"/>
          <w:szCs w:val="24"/>
          <w:lang w:val="en-US"/>
        </w:rPr>
      </w:pPr>
      <w:r w:rsidRPr="0014187F">
        <w:rPr>
          <w:rFonts w:ascii="Times New Roman" w:hAnsi="Times New Roman" w:cs="Times New Roman"/>
          <w:b/>
          <w:sz w:val="24"/>
          <w:szCs w:val="24"/>
          <w:lang w:val="en-US"/>
        </w:rPr>
        <w:t>Supplementary Table S</w:t>
      </w:r>
      <w:r w:rsidR="00734932">
        <w:rPr>
          <w:rFonts w:ascii="Times New Roman" w:hAnsi="Times New Roman" w:cs="Times New Roman"/>
          <w:b/>
          <w:sz w:val="24"/>
          <w:szCs w:val="24"/>
          <w:lang w:val="en-US"/>
        </w:rPr>
        <w:t>4</w:t>
      </w:r>
      <w:r w:rsidRPr="007D270B">
        <w:rPr>
          <w:rFonts w:ascii="Times New Roman" w:hAnsi="Times New Roman" w:cs="Times New Roman"/>
          <w:sz w:val="24"/>
          <w:szCs w:val="24"/>
          <w:lang w:val="en-US"/>
        </w:rPr>
        <w:t xml:space="preserve"> </w:t>
      </w:r>
      <w:proofErr w:type="spellStart"/>
      <w:r w:rsidRPr="00B648FB">
        <w:rPr>
          <w:rFonts w:ascii="Times New Roman" w:hAnsi="Times New Roman" w:cs="Times New Roman"/>
          <w:i/>
          <w:sz w:val="24"/>
          <w:szCs w:val="24"/>
          <w:lang w:val="en-US"/>
        </w:rPr>
        <w:t>Nodu</w:t>
      </w:r>
      <w:r w:rsidRPr="004F7190">
        <w:rPr>
          <w:rFonts w:ascii="Times New Roman" w:hAnsi="Times New Roman" w:cs="Times New Roman"/>
          <w:i/>
          <w:sz w:val="24"/>
          <w:szCs w:val="24"/>
          <w:lang w:val="en-US"/>
        </w:rPr>
        <w:t>l</w:t>
      </w:r>
      <w:r>
        <w:rPr>
          <w:rFonts w:ascii="Times New Roman" w:hAnsi="Times New Roman" w:cs="Times New Roman"/>
          <w:i/>
          <w:sz w:val="24"/>
          <w:szCs w:val="24"/>
          <w:lang w:val="en-US"/>
        </w:rPr>
        <w:t>a</w:t>
      </w:r>
      <w:r w:rsidRPr="004F7190">
        <w:rPr>
          <w:rFonts w:ascii="Times New Roman" w:hAnsi="Times New Roman" w:cs="Times New Roman"/>
          <w:i/>
          <w:sz w:val="24"/>
          <w:szCs w:val="24"/>
          <w:lang w:val="en-US"/>
        </w:rPr>
        <w:t>ria</w:t>
      </w:r>
      <w:proofErr w:type="spellEnd"/>
      <w:r w:rsidRPr="004F7190">
        <w:rPr>
          <w:rFonts w:ascii="Times New Roman" w:hAnsi="Times New Roman" w:cs="Times New Roman"/>
          <w:i/>
          <w:sz w:val="24"/>
          <w:szCs w:val="24"/>
          <w:lang w:val="en-US"/>
        </w:rPr>
        <w:t xml:space="preserve"> </w:t>
      </w:r>
      <w:proofErr w:type="spellStart"/>
      <w:proofErr w:type="gramStart"/>
      <w:r w:rsidRPr="004F7190">
        <w:rPr>
          <w:rFonts w:ascii="Times New Roman" w:hAnsi="Times New Roman" w:cs="Times New Roman"/>
          <w:i/>
          <w:sz w:val="24"/>
          <w:szCs w:val="24"/>
          <w:lang w:val="en-US"/>
        </w:rPr>
        <w:t>spumigena</w:t>
      </w:r>
      <w:proofErr w:type="spellEnd"/>
      <w:r>
        <w:rPr>
          <w:rFonts w:ascii="Times New Roman" w:hAnsi="Times New Roman" w:cs="Times New Roman"/>
          <w:sz w:val="24"/>
          <w:szCs w:val="24"/>
          <w:lang w:val="en-US"/>
        </w:rPr>
        <w:t xml:space="preserve"> orthologous gene clusters</w:t>
      </w:r>
      <w:proofErr w:type="gramEnd"/>
      <w:r>
        <w:rPr>
          <w:rFonts w:ascii="Times New Roman" w:hAnsi="Times New Roman" w:cs="Times New Roman"/>
          <w:sz w:val="24"/>
          <w:szCs w:val="24"/>
          <w:lang w:val="en-US"/>
        </w:rPr>
        <w:t xml:space="preserve"> and genes present only in one or two genomes. </w:t>
      </w:r>
    </w:p>
    <w:p w14:paraId="2837D6E6" w14:textId="26994CA7" w:rsidR="007A1809" w:rsidRPr="00F81BFB" w:rsidRDefault="007A1809" w:rsidP="007A1809">
      <w:pPr>
        <w:spacing w:line="480" w:lineRule="auto"/>
        <w:jc w:val="both"/>
        <w:rPr>
          <w:rFonts w:ascii="Times New Roman" w:hAnsi="Times New Roman" w:cs="Times New Roman"/>
          <w:sz w:val="24"/>
          <w:szCs w:val="24"/>
          <w:lang w:val="en-US"/>
        </w:rPr>
      </w:pPr>
      <w:r w:rsidRPr="004F7190">
        <w:rPr>
          <w:rFonts w:ascii="Times New Roman" w:hAnsi="Times New Roman" w:cs="Times New Roman"/>
          <w:b/>
          <w:sz w:val="24"/>
          <w:szCs w:val="24"/>
          <w:lang w:val="en-US"/>
        </w:rPr>
        <w:t>Supplementary Table S</w:t>
      </w:r>
      <w:r w:rsidR="00734932">
        <w:rPr>
          <w:rFonts w:ascii="Times New Roman" w:hAnsi="Times New Roman" w:cs="Times New Roman"/>
          <w:b/>
          <w:sz w:val="24"/>
          <w:szCs w:val="24"/>
          <w:lang w:val="en-US"/>
        </w:rPr>
        <w:t>5</w:t>
      </w:r>
      <w:r w:rsidRPr="007D270B">
        <w:rPr>
          <w:rFonts w:ascii="Times New Roman" w:hAnsi="Times New Roman" w:cs="Times New Roman"/>
          <w:sz w:val="24"/>
          <w:szCs w:val="24"/>
          <w:lang w:val="en-US"/>
        </w:rPr>
        <w:t xml:space="preserve"> Intergenic regions and antisense-RNA identified from </w:t>
      </w:r>
      <w:proofErr w:type="spellStart"/>
      <w:r w:rsidRPr="007D270B">
        <w:rPr>
          <w:rFonts w:ascii="Times New Roman" w:hAnsi="Times New Roman" w:cs="Times New Roman"/>
          <w:i/>
          <w:sz w:val="24"/>
          <w:szCs w:val="24"/>
          <w:lang w:val="en-US"/>
        </w:rPr>
        <w:t>Nodularia</w:t>
      </w:r>
      <w:proofErr w:type="spellEnd"/>
      <w:r w:rsidRPr="007D270B">
        <w:rPr>
          <w:rFonts w:ascii="Times New Roman" w:hAnsi="Times New Roman" w:cs="Times New Roman"/>
          <w:sz w:val="24"/>
          <w:szCs w:val="24"/>
          <w:lang w:val="en-US"/>
        </w:rPr>
        <w:t xml:space="preserve"> UHCC 0039.</w:t>
      </w:r>
    </w:p>
    <w:p w14:paraId="730E6213" w14:textId="27F0C24E" w:rsidR="007A1809" w:rsidRPr="00F477D4" w:rsidRDefault="007A1809" w:rsidP="007A1809">
      <w:pPr>
        <w:spacing w:line="480" w:lineRule="auto"/>
        <w:jc w:val="both"/>
        <w:rPr>
          <w:rFonts w:ascii="Times New Roman" w:hAnsi="Times New Roman" w:cs="Times New Roman"/>
          <w:sz w:val="24"/>
          <w:szCs w:val="24"/>
          <w:lang w:val="en-US"/>
        </w:rPr>
      </w:pPr>
      <w:r w:rsidRPr="004F7190">
        <w:rPr>
          <w:rFonts w:ascii="Times New Roman" w:hAnsi="Times New Roman" w:cs="Times New Roman"/>
          <w:b/>
          <w:sz w:val="24"/>
          <w:szCs w:val="24"/>
          <w:lang w:val="en-US"/>
        </w:rPr>
        <w:t>Supplementary Table S</w:t>
      </w:r>
      <w:r w:rsidR="00734932">
        <w:rPr>
          <w:rFonts w:ascii="Times New Roman" w:hAnsi="Times New Roman" w:cs="Times New Roman"/>
          <w:b/>
          <w:sz w:val="24"/>
          <w:szCs w:val="24"/>
          <w:lang w:val="en-US"/>
        </w:rPr>
        <w:t>6</w:t>
      </w:r>
      <w:r w:rsidRPr="00F477D4">
        <w:rPr>
          <w:rFonts w:ascii="Times New Roman" w:hAnsi="Times New Roman" w:cs="Times New Roman"/>
          <w:sz w:val="24"/>
          <w:szCs w:val="24"/>
          <w:lang w:val="en-US"/>
        </w:rPr>
        <w:t xml:space="preserve"> </w:t>
      </w:r>
      <w:r w:rsidRPr="007D270B">
        <w:rPr>
          <w:rFonts w:ascii="Times New Roman" w:hAnsi="Times New Roman" w:cs="Times New Roman"/>
          <w:sz w:val="24"/>
          <w:szCs w:val="24"/>
          <w:lang w:val="en-US"/>
        </w:rPr>
        <w:t xml:space="preserve">List of the upregulated genes </w:t>
      </w:r>
      <w:r>
        <w:rPr>
          <w:rFonts w:ascii="Times New Roman" w:hAnsi="Times New Roman" w:cs="Times New Roman"/>
          <w:sz w:val="24"/>
          <w:szCs w:val="24"/>
          <w:lang w:val="en-US"/>
        </w:rPr>
        <w:t>(</w:t>
      </w:r>
      <w:r w:rsidRPr="001B47E2">
        <w:rPr>
          <w:rFonts w:ascii="Times New Roman" w:hAnsi="Times New Roman" w:cs="Times New Roman"/>
          <w:sz w:val="24"/>
          <w:szCs w:val="24"/>
          <w:lang w:val="en-US"/>
        </w:rPr>
        <w:t>Log</w:t>
      </w:r>
      <w:r>
        <w:rPr>
          <w:rFonts w:ascii="Times New Roman" w:hAnsi="Times New Roman" w:cs="Times New Roman"/>
          <w:sz w:val="24"/>
          <w:szCs w:val="24"/>
          <w:vertAlign w:val="subscript"/>
          <w:lang w:val="en-US"/>
        </w:rPr>
        <w:t>2</w:t>
      </w:r>
      <w:r w:rsidRPr="001B47E2">
        <w:rPr>
          <w:rFonts w:ascii="Times New Roman" w:hAnsi="Times New Roman" w:cs="Times New Roman"/>
          <w:sz w:val="24"/>
          <w:szCs w:val="24"/>
          <w:lang w:val="en-US"/>
        </w:rPr>
        <w:t>FC</w:t>
      </w:r>
      <w:r>
        <w:rPr>
          <w:rFonts w:ascii="Times New Roman" w:hAnsi="Times New Roman" w:cs="Times New Roman"/>
          <w:sz w:val="24"/>
          <w:szCs w:val="24"/>
          <w:lang w:val="en-US"/>
        </w:rPr>
        <w:t xml:space="preserve"> &gt;1) </w:t>
      </w:r>
      <w:r w:rsidRPr="007D270B">
        <w:rPr>
          <w:rFonts w:ascii="Times New Roman" w:hAnsi="Times New Roman" w:cs="Times New Roman"/>
          <w:sz w:val="24"/>
          <w:szCs w:val="24"/>
          <w:lang w:val="en-US"/>
        </w:rPr>
        <w:t xml:space="preserve">of </w:t>
      </w:r>
      <w:proofErr w:type="spellStart"/>
      <w:r w:rsidRPr="007D270B">
        <w:rPr>
          <w:rFonts w:ascii="Times New Roman" w:hAnsi="Times New Roman" w:cs="Times New Roman"/>
          <w:i/>
          <w:sz w:val="24"/>
          <w:szCs w:val="24"/>
          <w:lang w:val="en-US"/>
        </w:rPr>
        <w:t>Nodularia</w:t>
      </w:r>
      <w:proofErr w:type="spellEnd"/>
      <w:r w:rsidRPr="007D270B">
        <w:rPr>
          <w:rFonts w:ascii="Times New Roman" w:hAnsi="Times New Roman" w:cs="Times New Roman"/>
          <w:sz w:val="24"/>
          <w:szCs w:val="24"/>
          <w:lang w:val="en-US"/>
        </w:rPr>
        <w:t xml:space="preserve"> UHCC 0039</w:t>
      </w:r>
      <w:r>
        <w:rPr>
          <w:rFonts w:ascii="Times New Roman" w:hAnsi="Times New Roman" w:cs="Times New Roman"/>
          <w:sz w:val="24"/>
          <w:szCs w:val="24"/>
          <w:lang w:val="en-US"/>
        </w:rPr>
        <w:t xml:space="preserve"> based on </w:t>
      </w:r>
      <w:proofErr w:type="spellStart"/>
      <w:r>
        <w:rPr>
          <w:rFonts w:ascii="Times New Roman" w:hAnsi="Times New Roman" w:cs="Times New Roman"/>
          <w:sz w:val="24"/>
          <w:szCs w:val="24"/>
          <w:lang w:val="en-US"/>
        </w:rPr>
        <w:t>edgeR</w:t>
      </w:r>
      <w:proofErr w:type="spellEnd"/>
      <w:r>
        <w:rPr>
          <w:rFonts w:ascii="Times New Roman" w:hAnsi="Times New Roman" w:cs="Times New Roman"/>
          <w:sz w:val="24"/>
          <w:szCs w:val="24"/>
          <w:lang w:val="en-US"/>
        </w:rPr>
        <w:t xml:space="preserve"> test</w:t>
      </w:r>
      <w:r w:rsidRPr="007D270B">
        <w:rPr>
          <w:rFonts w:ascii="Times New Roman" w:hAnsi="Times New Roman" w:cs="Times New Roman"/>
          <w:sz w:val="24"/>
          <w:szCs w:val="24"/>
          <w:lang w:val="en-US"/>
        </w:rPr>
        <w:t>.</w:t>
      </w:r>
    </w:p>
    <w:p w14:paraId="09D569D1" w14:textId="38AC51B3" w:rsidR="007A1809" w:rsidRDefault="007A1809" w:rsidP="007A1809">
      <w:pPr>
        <w:spacing w:line="480" w:lineRule="auto"/>
        <w:jc w:val="both"/>
        <w:rPr>
          <w:rFonts w:ascii="Times New Roman" w:hAnsi="Times New Roman" w:cs="Times New Roman"/>
          <w:sz w:val="24"/>
          <w:szCs w:val="24"/>
          <w:lang w:val="en-US"/>
        </w:rPr>
      </w:pPr>
      <w:r w:rsidRPr="004F7190">
        <w:rPr>
          <w:rFonts w:ascii="Times New Roman" w:hAnsi="Times New Roman" w:cs="Times New Roman"/>
          <w:b/>
          <w:sz w:val="24"/>
          <w:szCs w:val="24"/>
          <w:lang w:val="en-US"/>
        </w:rPr>
        <w:lastRenderedPageBreak/>
        <w:t>Supplementary Table S</w:t>
      </w:r>
      <w:r w:rsidR="00734932">
        <w:rPr>
          <w:rFonts w:ascii="Times New Roman" w:hAnsi="Times New Roman" w:cs="Times New Roman"/>
          <w:b/>
          <w:sz w:val="24"/>
          <w:szCs w:val="24"/>
          <w:lang w:val="en-US"/>
        </w:rPr>
        <w:t>7</w:t>
      </w:r>
      <w:r w:rsidRPr="00F477D4">
        <w:rPr>
          <w:rFonts w:ascii="Times New Roman" w:hAnsi="Times New Roman" w:cs="Times New Roman"/>
          <w:sz w:val="24"/>
          <w:szCs w:val="24"/>
          <w:lang w:val="en-US"/>
        </w:rPr>
        <w:t xml:space="preserve"> </w:t>
      </w:r>
      <w:r w:rsidRPr="007D270B">
        <w:rPr>
          <w:rFonts w:ascii="Times New Roman" w:hAnsi="Times New Roman" w:cs="Times New Roman"/>
          <w:sz w:val="24"/>
          <w:szCs w:val="24"/>
          <w:lang w:val="en-US"/>
        </w:rPr>
        <w:t xml:space="preserve">List of the downregulated genes </w:t>
      </w:r>
      <w:r>
        <w:rPr>
          <w:rFonts w:ascii="Times New Roman" w:hAnsi="Times New Roman" w:cs="Times New Roman"/>
          <w:sz w:val="24"/>
          <w:szCs w:val="24"/>
          <w:lang w:val="en-US"/>
        </w:rPr>
        <w:t>(</w:t>
      </w:r>
      <w:r w:rsidRPr="001B47E2">
        <w:rPr>
          <w:rFonts w:ascii="Times New Roman" w:hAnsi="Times New Roman" w:cs="Times New Roman"/>
          <w:sz w:val="24"/>
          <w:szCs w:val="24"/>
          <w:lang w:val="en-US"/>
        </w:rPr>
        <w:t>Log</w:t>
      </w:r>
      <w:r>
        <w:rPr>
          <w:rFonts w:ascii="Times New Roman" w:hAnsi="Times New Roman" w:cs="Times New Roman"/>
          <w:sz w:val="24"/>
          <w:szCs w:val="24"/>
          <w:vertAlign w:val="subscript"/>
          <w:lang w:val="en-US"/>
        </w:rPr>
        <w:t>2</w:t>
      </w:r>
      <w:r w:rsidRPr="001B47E2">
        <w:rPr>
          <w:rFonts w:ascii="Times New Roman" w:hAnsi="Times New Roman" w:cs="Times New Roman"/>
          <w:sz w:val="24"/>
          <w:szCs w:val="24"/>
          <w:lang w:val="en-US"/>
        </w:rPr>
        <w:t>FC</w:t>
      </w:r>
      <w:r>
        <w:rPr>
          <w:rFonts w:ascii="Times New Roman" w:hAnsi="Times New Roman" w:cs="Times New Roman"/>
          <w:sz w:val="24"/>
          <w:szCs w:val="24"/>
          <w:lang w:val="en-US"/>
        </w:rPr>
        <w:t xml:space="preserve"> &lt;-1) </w:t>
      </w:r>
      <w:r w:rsidRPr="007D270B">
        <w:rPr>
          <w:rFonts w:ascii="Times New Roman" w:hAnsi="Times New Roman" w:cs="Times New Roman"/>
          <w:sz w:val="24"/>
          <w:szCs w:val="24"/>
          <w:lang w:val="en-US"/>
        </w:rPr>
        <w:t xml:space="preserve">of </w:t>
      </w:r>
      <w:proofErr w:type="spellStart"/>
      <w:r w:rsidRPr="007D270B">
        <w:rPr>
          <w:rFonts w:ascii="Times New Roman" w:hAnsi="Times New Roman" w:cs="Times New Roman"/>
          <w:i/>
          <w:sz w:val="24"/>
          <w:szCs w:val="24"/>
          <w:lang w:val="en-US"/>
        </w:rPr>
        <w:t>Nodularia</w:t>
      </w:r>
      <w:proofErr w:type="spellEnd"/>
      <w:r w:rsidRPr="007D270B">
        <w:rPr>
          <w:rFonts w:ascii="Times New Roman" w:hAnsi="Times New Roman" w:cs="Times New Roman"/>
          <w:sz w:val="24"/>
          <w:szCs w:val="24"/>
          <w:lang w:val="en-US"/>
        </w:rPr>
        <w:t xml:space="preserve"> UHCC 0039</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edgeR</w:t>
      </w:r>
      <w:proofErr w:type="spellEnd"/>
      <w:r>
        <w:rPr>
          <w:rFonts w:ascii="Times New Roman" w:hAnsi="Times New Roman" w:cs="Times New Roman"/>
          <w:sz w:val="24"/>
          <w:szCs w:val="24"/>
          <w:lang w:val="en-US"/>
        </w:rPr>
        <w:t xml:space="preserve"> test</w:t>
      </w:r>
      <w:r w:rsidRPr="007D270B">
        <w:rPr>
          <w:rFonts w:ascii="Times New Roman" w:hAnsi="Times New Roman" w:cs="Times New Roman"/>
          <w:sz w:val="24"/>
          <w:szCs w:val="24"/>
          <w:lang w:val="en-US"/>
        </w:rPr>
        <w:t>.</w:t>
      </w:r>
    </w:p>
    <w:p w14:paraId="5A67A76A" w14:textId="5B2A55ED" w:rsidR="00375672" w:rsidRPr="00F477D4" w:rsidRDefault="00375672" w:rsidP="007A1809">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Supplementary Table S</w:t>
      </w:r>
      <w:r w:rsidR="00734932">
        <w:rPr>
          <w:rFonts w:ascii="Times New Roman" w:hAnsi="Times New Roman" w:cs="Times New Roman"/>
          <w:b/>
          <w:sz w:val="24"/>
          <w:szCs w:val="24"/>
          <w:lang w:val="en-US"/>
        </w:rPr>
        <w:t>8</w:t>
      </w:r>
      <w:r w:rsidRPr="00F477D4">
        <w:rPr>
          <w:rFonts w:ascii="Times New Roman" w:hAnsi="Times New Roman" w:cs="Times New Roman"/>
          <w:sz w:val="24"/>
          <w:szCs w:val="24"/>
          <w:lang w:val="en-US"/>
        </w:rPr>
        <w:t xml:space="preserve"> </w:t>
      </w:r>
      <w:r w:rsidRPr="007D270B">
        <w:rPr>
          <w:rFonts w:ascii="Times New Roman" w:hAnsi="Times New Roman" w:cs="Times New Roman"/>
          <w:sz w:val="24"/>
          <w:szCs w:val="24"/>
          <w:lang w:val="en-US"/>
        </w:rPr>
        <w:t>Gene clusters responsible of the production of known and putative natural products in</w:t>
      </w:r>
      <w:r w:rsidRPr="007D270B">
        <w:rPr>
          <w:rFonts w:ascii="Times New Roman" w:hAnsi="Times New Roman" w:cs="Times New Roman"/>
          <w:i/>
          <w:sz w:val="24"/>
          <w:szCs w:val="24"/>
          <w:lang w:val="en-US"/>
        </w:rPr>
        <w:t xml:space="preserve"> </w:t>
      </w:r>
      <w:proofErr w:type="spellStart"/>
      <w:r w:rsidRPr="007D270B">
        <w:rPr>
          <w:rFonts w:ascii="Times New Roman" w:hAnsi="Times New Roman" w:cs="Times New Roman"/>
          <w:i/>
          <w:sz w:val="24"/>
          <w:szCs w:val="24"/>
          <w:lang w:val="en-US"/>
        </w:rPr>
        <w:t>Nodularia</w:t>
      </w:r>
      <w:proofErr w:type="spellEnd"/>
      <w:r w:rsidRPr="00461D11">
        <w:rPr>
          <w:rFonts w:ascii="Times New Roman" w:hAnsi="Times New Roman" w:cs="Times New Roman"/>
          <w:sz w:val="24"/>
          <w:szCs w:val="24"/>
          <w:lang w:val="en-US"/>
        </w:rPr>
        <w:t xml:space="preserve"> UHCC 0039. </w:t>
      </w:r>
    </w:p>
    <w:p w14:paraId="1283147F" w14:textId="3A6FECD0" w:rsidR="007A1809" w:rsidRPr="001719B9" w:rsidRDefault="00700E9C" w:rsidP="007A1809">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Supporting</w:t>
      </w:r>
      <w:r w:rsidR="007A1809">
        <w:rPr>
          <w:rFonts w:ascii="Times New Roman" w:hAnsi="Times New Roman" w:cs="Times New Roman"/>
          <w:b/>
          <w:sz w:val="24"/>
          <w:szCs w:val="24"/>
          <w:lang w:val="en-US"/>
        </w:rPr>
        <w:t xml:space="preserve"> m</w:t>
      </w:r>
      <w:r w:rsidR="007A1809" w:rsidRPr="00747E27">
        <w:rPr>
          <w:rFonts w:ascii="Times New Roman" w:hAnsi="Times New Roman" w:cs="Times New Roman"/>
          <w:b/>
          <w:sz w:val="24"/>
          <w:szCs w:val="24"/>
          <w:lang w:val="en-US"/>
        </w:rPr>
        <w:t>aterials and methods</w:t>
      </w:r>
    </w:p>
    <w:p w14:paraId="23040D53" w14:textId="77777777" w:rsidR="007A1809" w:rsidRPr="00990953" w:rsidRDefault="007A1809" w:rsidP="007A1809">
      <w:pPr>
        <w:spacing w:line="480" w:lineRule="auto"/>
        <w:jc w:val="both"/>
        <w:rPr>
          <w:rFonts w:ascii="Times New Roman" w:hAnsi="Times New Roman" w:cs="Times New Roman"/>
          <w:i/>
          <w:sz w:val="24"/>
          <w:szCs w:val="24"/>
          <w:lang w:val="en-US"/>
        </w:rPr>
      </w:pPr>
      <w:r>
        <w:rPr>
          <w:rFonts w:ascii="Times New Roman" w:hAnsi="Times New Roman" w:cs="Times New Roman"/>
          <w:i/>
          <w:sz w:val="24"/>
          <w:szCs w:val="24"/>
          <w:lang w:val="en-US"/>
        </w:rPr>
        <w:t>Genome annotation</w:t>
      </w:r>
    </w:p>
    <w:p w14:paraId="6D7FFFB1" w14:textId="544A36FA" w:rsidR="007A1809" w:rsidRPr="008F29E2" w:rsidRDefault="007A1809" w:rsidP="007A1809">
      <w:pPr>
        <w:spacing w:line="480" w:lineRule="auto"/>
        <w:jc w:val="both"/>
        <w:rPr>
          <w:rFonts w:ascii="Times New Roman" w:hAnsi="Times New Roman" w:cs="Times New Roman"/>
          <w:sz w:val="24"/>
          <w:szCs w:val="24"/>
          <w:lang w:val="en-US"/>
        </w:rPr>
      </w:pPr>
      <w:r w:rsidRPr="002200B9">
        <w:rPr>
          <w:rFonts w:ascii="Times New Roman" w:hAnsi="Times New Roman" w:cs="Times New Roman"/>
          <w:sz w:val="24"/>
          <w:szCs w:val="24"/>
          <w:lang w:val="en-US"/>
        </w:rPr>
        <w:t>Genome</w:t>
      </w:r>
      <w:r>
        <w:rPr>
          <w:rFonts w:ascii="Times New Roman" w:hAnsi="Times New Roman" w:cs="Times New Roman"/>
          <w:sz w:val="24"/>
          <w:szCs w:val="24"/>
          <w:lang w:val="en-US"/>
        </w:rPr>
        <w:t xml:space="preserve"> of </w:t>
      </w:r>
      <w:proofErr w:type="spellStart"/>
      <w:r w:rsidRPr="001F3DFB">
        <w:rPr>
          <w:rFonts w:ascii="Times New Roman" w:hAnsi="Times New Roman" w:cs="Times New Roman"/>
          <w:i/>
          <w:sz w:val="24"/>
          <w:szCs w:val="24"/>
          <w:lang w:val="en-US"/>
        </w:rPr>
        <w:t>Nodularia</w:t>
      </w:r>
      <w:proofErr w:type="spellEnd"/>
      <w:r>
        <w:rPr>
          <w:rFonts w:ascii="Times New Roman" w:hAnsi="Times New Roman" w:cs="Times New Roman"/>
          <w:sz w:val="24"/>
          <w:szCs w:val="24"/>
          <w:lang w:val="en-US"/>
        </w:rPr>
        <w:t xml:space="preserve"> UHCC 0039</w:t>
      </w:r>
      <w:r w:rsidRPr="002200B9">
        <w:rPr>
          <w:rFonts w:ascii="Times New Roman" w:hAnsi="Times New Roman" w:cs="Times New Roman"/>
          <w:sz w:val="24"/>
          <w:szCs w:val="24"/>
          <w:lang w:val="en-US"/>
        </w:rPr>
        <w:t xml:space="preserve"> w</w:t>
      </w:r>
      <w:r>
        <w:rPr>
          <w:rFonts w:ascii="Times New Roman" w:hAnsi="Times New Roman" w:cs="Times New Roman"/>
          <w:sz w:val="24"/>
          <w:szCs w:val="24"/>
          <w:lang w:val="en-US"/>
        </w:rPr>
        <w:t>as</w:t>
      </w:r>
      <w:r w:rsidRPr="002200B9">
        <w:rPr>
          <w:rFonts w:ascii="Times New Roman" w:hAnsi="Times New Roman" w:cs="Times New Roman"/>
          <w:sz w:val="24"/>
          <w:szCs w:val="24"/>
          <w:lang w:val="en-US"/>
        </w:rPr>
        <w:t xml:space="preserve"> annotated using </w:t>
      </w:r>
      <w:proofErr w:type="spellStart"/>
      <w:r w:rsidRPr="002200B9">
        <w:rPr>
          <w:rFonts w:ascii="Times New Roman" w:hAnsi="Times New Roman" w:cs="Times New Roman"/>
          <w:sz w:val="24"/>
          <w:szCs w:val="24"/>
          <w:lang w:val="en-US"/>
        </w:rPr>
        <w:t>Prokka</w:t>
      </w:r>
      <w:proofErr w:type="spellEnd"/>
      <w:r w:rsidRPr="002200B9">
        <w:rPr>
          <w:rFonts w:ascii="Times New Roman" w:hAnsi="Times New Roman" w:cs="Times New Roman"/>
          <w:sz w:val="24"/>
          <w:szCs w:val="24"/>
          <w:lang w:val="en-US"/>
        </w:rPr>
        <w:t xml:space="preserve"> v1.12 </w:t>
      </w:r>
      <w:r w:rsidRPr="002200B9">
        <w:rPr>
          <w:rFonts w:ascii="Times New Roman" w:hAnsi="Times New Roman" w:cs="Times New Roman"/>
          <w:sz w:val="24"/>
          <w:szCs w:val="24"/>
        </w:rPr>
        <w:fldChar w:fldCharType="begin" w:fldLock="1"/>
      </w:r>
      <w:r w:rsidRPr="002200B9">
        <w:rPr>
          <w:rFonts w:ascii="Times New Roman" w:hAnsi="Times New Roman" w:cs="Times New Roman"/>
          <w:sz w:val="24"/>
          <w:szCs w:val="24"/>
          <w:lang w:val="en-US"/>
        </w:rPr>
        <w:instrText>ADDIN CSL_CITATION { "citationItems" : [ { "id" : "ITEM-1", "itemData" : { "DOI" : "10.1093/bioinformatics/btu153", "ISSN" : "1367-4811", "PMID" : "24642063", "abstract" : "UNLABELLED The multiplex capability and high yield of current day DNA-sequencing instruments has made bacterial whole genome sequencing a routine affair. The subsequent de novo assembly of reads into contigs has been well addressed. The final step of annotating all relevant genomic features on those contigs can be achieved slowly using existing web- and email-based systems, but these are not applicable for sensitive data or integrating into computational pipelines. Here we introduce Prokka, a command line software tool to fully annotate a draft bacterial genome in about 10 min on a typical desktop computer. It produces standards-compliant output files for further analysis or viewing in genome browsers. AVAILABILITY AND IMPLEMENTATION Prokka is implemented in Perl and is freely available under an open source GPLv2 license from http://vicbioinformatics.com/.", "author" : [ { "dropping-particle" : "", "family" : "Seemann", "given" : "Torsten", "non-dropping-particle" : "", "parse-names" : false, "suffix" : "" } ], "container-title" : "Bioinformatics (Oxford, England)", "id" : "ITEM-1", "issue" : "14", "issued" : { "date-parts" : [ [ "2014", "7", "15" ] ] }, "page" : "2068-9", "publisher" : "Oxford University Press", "title" : "Prokka: rapid prokaryotic genome annotation.", "type" : "article-journal", "volume" : "30" }, "uris" : [ "http://www.mendeley.com/documents/?uuid=13957a94-0294-35f6-987b-6b12f98c7e7b" ] } ], "mendeley" : { "formattedCitation" : "(Seemann, 2014)", "plainTextFormattedCitation" : "(Seemann, 2014)", "previouslyFormattedCitation" : "(Seemann, 2014)" }, "properties" : { "noteIndex" : 0 }, "schema" : "https://github.com/citation-style-language/schema/raw/master/csl-citation.json" }</w:instrText>
      </w:r>
      <w:r w:rsidRPr="002200B9">
        <w:rPr>
          <w:rFonts w:ascii="Times New Roman" w:hAnsi="Times New Roman" w:cs="Times New Roman"/>
          <w:sz w:val="24"/>
          <w:szCs w:val="24"/>
        </w:rPr>
        <w:fldChar w:fldCharType="separate"/>
      </w:r>
      <w:r w:rsidRPr="002200B9">
        <w:rPr>
          <w:rFonts w:ascii="Times New Roman" w:hAnsi="Times New Roman" w:cs="Times New Roman"/>
          <w:noProof/>
          <w:sz w:val="24"/>
          <w:szCs w:val="24"/>
          <w:lang w:val="en-US"/>
        </w:rPr>
        <w:t>(Seemann, 2014)</w:t>
      </w:r>
      <w:r w:rsidRPr="002200B9">
        <w:rPr>
          <w:rFonts w:ascii="Times New Roman" w:hAnsi="Times New Roman" w:cs="Times New Roman"/>
          <w:sz w:val="24"/>
          <w:szCs w:val="24"/>
        </w:rPr>
        <w:fldChar w:fldCharType="end"/>
      </w:r>
      <w:r w:rsidRPr="002200B9">
        <w:rPr>
          <w:rFonts w:ascii="Times New Roman" w:hAnsi="Times New Roman" w:cs="Times New Roman"/>
          <w:sz w:val="24"/>
          <w:szCs w:val="24"/>
          <w:lang w:val="en-US"/>
        </w:rPr>
        <w:t xml:space="preserve"> and </w:t>
      </w:r>
      <w:proofErr w:type="spellStart"/>
      <w:r w:rsidRPr="002200B9">
        <w:rPr>
          <w:rFonts w:ascii="Times New Roman" w:hAnsi="Times New Roman" w:cs="Times New Roman"/>
          <w:sz w:val="24"/>
          <w:szCs w:val="24"/>
          <w:lang w:val="en-US"/>
        </w:rPr>
        <w:t>ncRNA</w:t>
      </w:r>
      <w:proofErr w:type="spellEnd"/>
      <w:r w:rsidRPr="002200B9">
        <w:rPr>
          <w:rFonts w:ascii="Times New Roman" w:hAnsi="Times New Roman" w:cs="Times New Roman"/>
          <w:sz w:val="24"/>
          <w:szCs w:val="24"/>
          <w:lang w:val="en-US"/>
        </w:rPr>
        <w:t xml:space="preserve"> by quer</w:t>
      </w:r>
      <w:r w:rsidR="004974C4">
        <w:rPr>
          <w:rFonts w:ascii="Times New Roman" w:hAnsi="Times New Roman" w:cs="Times New Roman"/>
          <w:sz w:val="24"/>
          <w:szCs w:val="24"/>
          <w:lang w:val="en-US"/>
        </w:rPr>
        <w:t>y</w:t>
      </w:r>
      <w:r w:rsidRPr="002200B9">
        <w:rPr>
          <w:rFonts w:ascii="Times New Roman" w:hAnsi="Times New Roman" w:cs="Times New Roman"/>
          <w:sz w:val="24"/>
          <w:szCs w:val="24"/>
          <w:lang w:val="en-US"/>
        </w:rPr>
        <w:t xml:space="preserve">ing </w:t>
      </w:r>
      <w:proofErr w:type="spellStart"/>
      <w:r w:rsidRPr="002200B9">
        <w:rPr>
          <w:rFonts w:ascii="Times New Roman" w:hAnsi="Times New Roman" w:cs="Times New Roman"/>
          <w:sz w:val="24"/>
          <w:szCs w:val="24"/>
          <w:lang w:val="en-US"/>
        </w:rPr>
        <w:t>rfam</w:t>
      </w:r>
      <w:proofErr w:type="spellEnd"/>
      <w:r w:rsidRPr="002200B9">
        <w:rPr>
          <w:rFonts w:ascii="Times New Roman" w:hAnsi="Times New Roman" w:cs="Times New Roman"/>
          <w:sz w:val="24"/>
          <w:szCs w:val="24"/>
          <w:lang w:val="en-US"/>
        </w:rPr>
        <w:t xml:space="preserve"> database </w:t>
      </w:r>
      <w:r w:rsidRPr="002200B9">
        <w:rPr>
          <w:rFonts w:ascii="Times New Roman" w:hAnsi="Times New Roman" w:cs="Times New Roman"/>
          <w:sz w:val="24"/>
          <w:szCs w:val="24"/>
          <w:lang w:val="en-US"/>
        </w:rPr>
        <w:fldChar w:fldCharType="begin" w:fldLock="1"/>
      </w:r>
      <w:r w:rsidRPr="002200B9">
        <w:rPr>
          <w:rFonts w:ascii="Times New Roman" w:hAnsi="Times New Roman" w:cs="Times New Roman"/>
          <w:sz w:val="24"/>
          <w:szCs w:val="24"/>
          <w:lang w:val="en-US"/>
        </w:rPr>
        <w:instrText>ADDIN CSL_CITATION { "citationItems" : [ { "id" : "ITEM-1", "itemData" : { "DOI" : "10.1093/nar/gkg006", "ISSN" : "13624962", "author" : [ { "dropping-particle" : "", "family" : "Griffiths-Jones", "given" : "S.", "non-dropping-particle" : "", "parse-names" : false, "suffix" : "" }, { "dropping-particle" : "", "family" : "Bateman", "given" : "Alex", "non-dropping-particle" : "", "parse-names" : false, "suffix" : "" }, { "dropping-particle" : "", "family" : "Marshall", "given" : "Mhairi", "non-dropping-particle" : "", "parse-names" : false, "suffix" : "" }, { "dropping-particle" : "", "family" : "Khanna", "given" : "Ajay", "non-dropping-particle" : "", "parse-names" : false, "suffix" : "" }, { "dropping-particle" : "", "family" : "Eddy", "given" : "Sean R.", "non-dropping-particle" : "", "parse-names" : false, "suffix" : "" } ], "container-title" : "Nucleic Acids Research", "id" : "ITEM-1", "issue" : "1", "issued" : { "date-parts" : [ [ "2003", "1", "1" ] ] }, "page" : "439-441", "title" : "Rfam: an RNA family database", "type" : "article-journal", "volume" : "31" }, "uris" : [ "http://www.mendeley.com/documents/?uuid=510eeb82-feef-3061-b200-c5637612cd67" ] } ], "mendeley" : { "formattedCitation" : "(Griffiths-Jones, Bateman, Marshall, Khanna, &amp; Eddy, 2003)", "manualFormatting" : "(Griffiths-Jones et al., 2003)", "plainTextFormattedCitation" : "(Griffiths-Jones, Bateman, Marshall, Khanna, &amp; Eddy, 2003)", "previouslyFormattedCitation" : "(Griffiths-Jones, Bateman, Marshall, Khanna, &amp; Eddy, 2003)" }, "properties" : { "noteIndex" : 0 }, "schema" : "https://github.com/citation-style-language/schema/raw/master/csl-citation.json" }</w:instrText>
      </w:r>
      <w:r w:rsidRPr="002200B9">
        <w:rPr>
          <w:rFonts w:ascii="Times New Roman" w:hAnsi="Times New Roman" w:cs="Times New Roman"/>
          <w:sz w:val="24"/>
          <w:szCs w:val="24"/>
          <w:lang w:val="en-US"/>
        </w:rPr>
        <w:fldChar w:fldCharType="separate"/>
      </w:r>
      <w:r w:rsidRPr="002200B9">
        <w:rPr>
          <w:rFonts w:ascii="Times New Roman" w:hAnsi="Times New Roman" w:cs="Times New Roman"/>
          <w:noProof/>
          <w:sz w:val="24"/>
          <w:szCs w:val="24"/>
          <w:lang w:val="en-US"/>
        </w:rPr>
        <w:t xml:space="preserve">(Griffiths-Jones </w:t>
      </w:r>
      <w:r w:rsidRPr="00B412CC">
        <w:rPr>
          <w:rFonts w:ascii="Times New Roman" w:hAnsi="Times New Roman" w:cs="Times New Roman"/>
          <w:noProof/>
          <w:sz w:val="24"/>
          <w:szCs w:val="24"/>
          <w:lang w:val="en-US"/>
        </w:rPr>
        <w:t>et al.</w:t>
      </w:r>
      <w:r w:rsidRPr="002200B9">
        <w:rPr>
          <w:rFonts w:ascii="Times New Roman" w:hAnsi="Times New Roman" w:cs="Times New Roman"/>
          <w:noProof/>
          <w:sz w:val="24"/>
          <w:szCs w:val="24"/>
          <w:lang w:val="en-US"/>
        </w:rPr>
        <w:t>, 2003)</w:t>
      </w:r>
      <w:r w:rsidRPr="002200B9">
        <w:rPr>
          <w:rFonts w:ascii="Times New Roman" w:hAnsi="Times New Roman" w:cs="Times New Roman"/>
          <w:sz w:val="24"/>
          <w:szCs w:val="24"/>
          <w:lang w:val="en-US"/>
        </w:rPr>
        <w:fldChar w:fldCharType="end"/>
      </w:r>
      <w:r w:rsidRPr="002200B9">
        <w:rPr>
          <w:rFonts w:ascii="Times New Roman" w:hAnsi="Times New Roman" w:cs="Times New Roman"/>
          <w:sz w:val="24"/>
          <w:szCs w:val="24"/>
          <w:lang w:val="en-US"/>
        </w:rPr>
        <w:t xml:space="preserve"> using </w:t>
      </w:r>
      <w:proofErr w:type="spellStart"/>
      <w:r w:rsidRPr="002200B9">
        <w:rPr>
          <w:rFonts w:ascii="Times New Roman" w:hAnsi="Times New Roman" w:cs="Times New Roman"/>
          <w:sz w:val="24"/>
          <w:szCs w:val="24"/>
          <w:lang w:val="en-US"/>
        </w:rPr>
        <w:t>cmscan</w:t>
      </w:r>
      <w:proofErr w:type="spellEnd"/>
      <w:r w:rsidRPr="002200B9">
        <w:rPr>
          <w:rFonts w:ascii="Times New Roman" w:hAnsi="Times New Roman" w:cs="Times New Roman"/>
          <w:sz w:val="24"/>
          <w:szCs w:val="24"/>
          <w:lang w:val="en-US"/>
        </w:rPr>
        <w:t xml:space="preserve"> from Infernal </w:t>
      </w:r>
      <w:r w:rsidRPr="002200B9">
        <w:rPr>
          <w:rFonts w:ascii="Times New Roman" w:hAnsi="Times New Roman" w:cs="Times New Roman"/>
          <w:sz w:val="24"/>
          <w:szCs w:val="24"/>
        </w:rPr>
        <w:fldChar w:fldCharType="begin" w:fldLock="1"/>
      </w:r>
      <w:r w:rsidRPr="002200B9">
        <w:rPr>
          <w:rFonts w:ascii="Times New Roman" w:hAnsi="Times New Roman" w:cs="Times New Roman"/>
          <w:sz w:val="24"/>
          <w:szCs w:val="24"/>
          <w:lang w:val="en-US"/>
        </w:rPr>
        <w:instrText>ADDIN CSL_CITATION { "citationItems" : [ { "id" : "ITEM-1", "itemData" : { "DOI" : "10.1093/bioinformatics/btp157", "ISSN" : "1367-4803", "author" : [ { "dropping-particle" : "", "family" : "Nawrocki", "given" : "E. P.", "non-dropping-particle" : "", "parse-names" : false, "suffix" : "" }, { "dropping-particle" : "", "family" : "Kolbe", "given" : "D. L.", "non-dropping-particle" : "", "parse-names" : false, "suffix" : "" }, { "dropping-particle" : "", "family" : "Eddy", "given" : "S. R.", "non-dropping-particle" : "", "parse-names" : false, "suffix" : "" } ], "container-title" : "Bioinformatics", "id" : "ITEM-1", "issue" : "10", "issued" : { "date-parts" : [ [ "2009", "5", "15" ] ] }, "page" : "1335-1337", "title" : "Infernal 1.0: inference of RNA alignments", "type" : "article-journal", "volume" : "25" }, "uris" : [ "http://www.mendeley.com/documents/?uuid=33b5fe57-971c-3d8e-949e-8fd6d944fa0b" ] } ], "mendeley" : { "formattedCitation" : "(Nawrocki, Kolbe, &amp; Eddy, 2009)", "manualFormatting" : "(Nawrocki et al., 2009)", "plainTextFormattedCitation" : "(Nawrocki, Kolbe, &amp; Eddy, 2009)", "previouslyFormattedCitation" : "(Nawrocki, Kolbe, &amp; Eddy, 2009)" }, "properties" : { "noteIndex" : 0 }, "schema" : "https://github.com/citation-style-language/schema/raw/master/csl-citation.json" }</w:instrText>
      </w:r>
      <w:r w:rsidRPr="002200B9">
        <w:rPr>
          <w:rFonts w:ascii="Times New Roman" w:hAnsi="Times New Roman" w:cs="Times New Roman"/>
          <w:sz w:val="24"/>
          <w:szCs w:val="24"/>
        </w:rPr>
        <w:fldChar w:fldCharType="separate"/>
      </w:r>
      <w:r w:rsidRPr="002200B9">
        <w:rPr>
          <w:rFonts w:ascii="Times New Roman" w:hAnsi="Times New Roman" w:cs="Times New Roman"/>
          <w:noProof/>
          <w:sz w:val="24"/>
          <w:szCs w:val="24"/>
          <w:lang w:val="en-US"/>
        </w:rPr>
        <w:t xml:space="preserve">(Nawrocki </w:t>
      </w:r>
      <w:r w:rsidRPr="00B412CC">
        <w:rPr>
          <w:rFonts w:ascii="Times New Roman" w:hAnsi="Times New Roman" w:cs="Times New Roman"/>
          <w:noProof/>
          <w:sz w:val="24"/>
          <w:szCs w:val="24"/>
          <w:lang w:val="en-US"/>
        </w:rPr>
        <w:t>et al.</w:t>
      </w:r>
      <w:r w:rsidRPr="002200B9">
        <w:rPr>
          <w:rFonts w:ascii="Times New Roman" w:hAnsi="Times New Roman" w:cs="Times New Roman"/>
          <w:noProof/>
          <w:sz w:val="24"/>
          <w:szCs w:val="24"/>
          <w:lang w:val="en-US"/>
        </w:rPr>
        <w:t>, 2009)</w:t>
      </w:r>
      <w:r w:rsidRPr="002200B9">
        <w:rPr>
          <w:rFonts w:ascii="Times New Roman" w:hAnsi="Times New Roman" w:cs="Times New Roman"/>
          <w:sz w:val="24"/>
          <w:szCs w:val="24"/>
        </w:rPr>
        <w:fldChar w:fldCharType="end"/>
      </w:r>
      <w:r w:rsidRPr="002200B9">
        <w:rPr>
          <w:rFonts w:ascii="Times New Roman" w:hAnsi="Times New Roman" w:cs="Times New Roman"/>
          <w:sz w:val="24"/>
          <w:szCs w:val="24"/>
          <w:lang w:val="en-US"/>
        </w:rPr>
        <w:t xml:space="preserve">. </w:t>
      </w:r>
      <w:proofErr w:type="spellStart"/>
      <w:r w:rsidRPr="002200B9">
        <w:rPr>
          <w:rFonts w:ascii="Times New Roman" w:hAnsi="Times New Roman" w:cs="Times New Roman"/>
          <w:sz w:val="24"/>
          <w:szCs w:val="24"/>
          <w:lang w:val="en-US"/>
        </w:rPr>
        <w:t>InterProScan</w:t>
      </w:r>
      <w:proofErr w:type="spellEnd"/>
      <w:r w:rsidRPr="002200B9">
        <w:rPr>
          <w:rFonts w:ascii="Times New Roman" w:hAnsi="Times New Roman" w:cs="Times New Roman"/>
          <w:sz w:val="24"/>
          <w:szCs w:val="24"/>
          <w:lang w:val="en-US"/>
        </w:rPr>
        <w:t xml:space="preserve"> 5 </w:t>
      </w:r>
      <w:r w:rsidRPr="002200B9">
        <w:rPr>
          <w:rFonts w:ascii="Times New Roman" w:hAnsi="Times New Roman" w:cs="Times New Roman"/>
          <w:sz w:val="24"/>
          <w:szCs w:val="24"/>
        </w:rPr>
        <w:fldChar w:fldCharType="begin" w:fldLock="1"/>
      </w:r>
      <w:r w:rsidRPr="002200B9">
        <w:rPr>
          <w:rFonts w:ascii="Times New Roman" w:hAnsi="Times New Roman" w:cs="Times New Roman"/>
          <w:sz w:val="24"/>
          <w:szCs w:val="24"/>
          <w:lang w:val="en-US"/>
        </w:rPr>
        <w:instrText>ADDIN CSL_CITATION { "citationItems" : [ { "id" : "ITEM-1", "itemData" : { "abstract" : "The Galaxy Project offers the popular web browser-based platform Galaxy for running bioinformatics tools and constructing simple workflows. Here, we present a broad collection of additional Galaxy tools for large scale analysis of gene and protein sequences. The motivating research theme is the identification of specific genes of interest in a range of non-model organisms, and our central example is the identification and prediction of \"effector\" proteins produced by plant pathogens in order to manipulate their host plant. This functional annotation of a pathogen's predicted capacity for virulence is a key step in translating sequence data into potential applications in plant pathology. This collection includes novel tools, and widely-used third-party tools such as NCBI BLAST+ wrapped for use within Galaxy. Individual bioinformatics software tools are typically available separately as standalone packages, or in online browser-based form. The Galaxy framework enables the user to combine these and other tools to automate organism scale analyses as workflows, without demanding familiarity with command line tools and scripting. Workflows created using Galaxy can be saved and are reusable, so may be distributed within and between research groups, facilitating the construction of a set of standardised, reusable bioinformatic protocols. The Galaxy tools and workflows described in this manuscript are open source and freely available from the Galaxy Tool Shed (http://usegalaxy.org/toolshed or http://toolshed.g2.bx.psu.edu).", "author" : [ { "dropping-particle" : "", "family" : "Cock", "given" : "Peter J A", "non-dropping-particle" : "", "parse-names" : false, "suffix" : "" }, { "dropping-particle" : "", "family" : "Gr\u00fcning", "given" : "Bj\u00f6rn A", "non-dropping-particle" : "", "parse-names" : false, "suffix" : "" }, { "dropping-particle" : "", "family" : "Paszkiewicz", "given" : "Konrad", "non-dropping-particle" : "", "parse-names" : false, "suffix" : "" }, { "dropping-particle" : "", "family" : "Pritchard", "given" : "Leighton", "non-dropping-particle" : "", "parse-names" : false, "suffix" : "" } ], "container-title" : "PeerJ", "id" : "ITEM-1", "issued" : { "date-parts" : [ [ "2013" ] ] }, "page" : "e167", "title" : "Galaxy tools and workflows for sequence analysis with applications in molecular plant pathology.", "type" : "article-journal", "volume" : "1" }, "uris" : [ "http://www.mendeley.com/documents/?uuid=963b5b09-ce60-452a-97ab-593ee378cc09" ] } ], "mendeley" : { "formattedCitation" : "(Cock, Gr\u00fcning, Paszkiewicz, &amp; Pritchard, 2013)", "manualFormatting" : "(Cock et al., 2013)", "plainTextFormattedCitation" : "(Cock, Gr\u00fcning, Paszkiewicz, &amp; Pritchard, 2013)", "previouslyFormattedCitation" : "(Cock, Gr\u00fcning, Paszkiewicz, &amp; Pritchard, 2013)" }, "properties" : { "noteIndex" : 0 }, "schema" : "https://github.com/citation-style-language/schema/raw/master/csl-citation.json" }</w:instrText>
      </w:r>
      <w:r w:rsidRPr="002200B9">
        <w:rPr>
          <w:rFonts w:ascii="Times New Roman" w:hAnsi="Times New Roman" w:cs="Times New Roman"/>
          <w:sz w:val="24"/>
          <w:szCs w:val="24"/>
        </w:rPr>
        <w:fldChar w:fldCharType="separate"/>
      </w:r>
      <w:r w:rsidRPr="002200B9">
        <w:rPr>
          <w:rFonts w:ascii="Times New Roman" w:hAnsi="Times New Roman" w:cs="Times New Roman"/>
          <w:noProof/>
          <w:sz w:val="24"/>
          <w:szCs w:val="24"/>
          <w:lang w:val="en-US"/>
        </w:rPr>
        <w:t xml:space="preserve">(Cock </w:t>
      </w:r>
      <w:r w:rsidRPr="00B412CC">
        <w:rPr>
          <w:rFonts w:ascii="Times New Roman" w:hAnsi="Times New Roman" w:cs="Times New Roman"/>
          <w:noProof/>
          <w:sz w:val="24"/>
          <w:szCs w:val="24"/>
          <w:lang w:val="en-US"/>
        </w:rPr>
        <w:t>et al.</w:t>
      </w:r>
      <w:r w:rsidRPr="002200B9">
        <w:rPr>
          <w:rFonts w:ascii="Times New Roman" w:hAnsi="Times New Roman" w:cs="Times New Roman"/>
          <w:noProof/>
          <w:sz w:val="24"/>
          <w:szCs w:val="24"/>
          <w:lang w:val="en-US"/>
        </w:rPr>
        <w:t>, 2013)</w:t>
      </w:r>
      <w:r w:rsidRPr="002200B9">
        <w:rPr>
          <w:rFonts w:ascii="Times New Roman" w:hAnsi="Times New Roman" w:cs="Times New Roman"/>
          <w:sz w:val="24"/>
          <w:szCs w:val="24"/>
        </w:rPr>
        <w:fldChar w:fldCharType="end"/>
      </w:r>
      <w:r w:rsidRPr="002200B9">
        <w:rPr>
          <w:rFonts w:ascii="Times New Roman" w:hAnsi="Times New Roman" w:cs="Times New Roman"/>
          <w:sz w:val="24"/>
          <w:szCs w:val="24"/>
          <w:lang w:val="en-US"/>
        </w:rPr>
        <w:t xml:space="preserve"> was used to polish the protein annotation, and followed by manually curation in genome browser Artemis </w:t>
      </w:r>
      <w:r w:rsidRPr="002200B9">
        <w:rPr>
          <w:rFonts w:ascii="Times New Roman" w:hAnsi="Times New Roman" w:cs="Times New Roman"/>
          <w:sz w:val="24"/>
          <w:szCs w:val="24"/>
        </w:rPr>
        <w:fldChar w:fldCharType="begin" w:fldLock="1"/>
      </w:r>
      <w:r w:rsidRPr="002200B9">
        <w:rPr>
          <w:rFonts w:ascii="Times New Roman" w:hAnsi="Times New Roman" w:cs="Times New Roman"/>
          <w:sz w:val="24"/>
          <w:szCs w:val="24"/>
          <w:lang w:val="en-US"/>
        </w:rPr>
        <w:instrText>ADDIN CSL_CITATION { "citationItems" : [ { "id" : "ITEM-1", "itemData" : { "DOI" : "10.1093/bioinformatics/btr703", "ISSN" : "1367-4811", "PMID" : "22199388", "abstract" : "MOTIVATION High-throughput sequencing (HTS) technologies have made low-cost sequencing of large numbers of samples commonplace. An explosion in the type, not just number, of sequencing experiments has also taken place including genome re-sequencing, population-scale variation detection, whole transcriptome sequencing and genome-wide analysis of protein-bound nucleic acids. RESULTS We present Artemis as a tool for integrated visualization and computational analysis of different types of HTS datasets in the context of a reference genome and its corresponding annotation. AVAILABILITY Artemis is freely available (under a GPL licence) for download (for MacOSX, UNIX and Windows) at the Wellcome Trust Sanger Institute websites: http://www.sanger.ac.uk/resources/software/artemis/.", "author" : [ { "dropping-particle" : "", "family" : "Carver", "given" : "Tim", "non-dropping-particle" : "", "parse-names" : false, "suffix" : "" }, { "dropping-particle" : "", "family" : "Harris", "given" : "Simon R", "non-dropping-particle" : "", "parse-names" : false, "suffix" : "" }, { "dropping-particle" : "", "family" : "Berriman", "given" : "Matthew", "non-dropping-particle" : "", "parse-names" : false, "suffix" : "" }, { "dropping-particle" : "", "family" : "Parkhill", "given" : "Julian", "non-dropping-particle" : "", "parse-names" : false, "suffix" : "" }, { "dropping-particle" : "", "family" : "McQuillan", "given" : "Jacqueline A", "non-dropping-particle" : "", "parse-names" : false, "suffix" : "" } ], "container-title" : "Bioinformatics (Oxford, England)", "id" : "ITEM-1", "issue" : "4", "issued" : { "date-parts" : [ [ "2012", "2", "15" ] ] }, "page" : "464-9", "publisher" : "Oxford University Press", "title" : "Artemis: an integrated platform for visualization and analysis of high-throughput sequence-based experimental data.", "type" : "article-journal", "volume" : "28" }, "uris" : [ "http://www.mendeley.com/documents/?uuid=739b48be-735d-3716-9c40-b3dcc69caddc" ] } ], "mendeley" : { "formattedCitation" : "(Carver, Harris, Berriman, Parkhill, &amp; McQuillan, 2012)", "manualFormatting" : "(Carver et al., 2012)", "plainTextFormattedCitation" : "(Carver, Harris, Berriman, Parkhill, &amp; McQuillan, 2012)", "previouslyFormattedCitation" : "(Carver, Harris, Berriman, Parkhill, &amp; McQuillan, 2012)" }, "properties" : { "noteIndex" : 0 }, "schema" : "https://github.com/citation-style-language/schema/raw/master/csl-citation.json" }</w:instrText>
      </w:r>
      <w:r w:rsidRPr="002200B9">
        <w:rPr>
          <w:rFonts w:ascii="Times New Roman" w:hAnsi="Times New Roman" w:cs="Times New Roman"/>
          <w:sz w:val="24"/>
          <w:szCs w:val="24"/>
        </w:rPr>
        <w:fldChar w:fldCharType="separate"/>
      </w:r>
      <w:r w:rsidRPr="002200B9">
        <w:rPr>
          <w:rFonts w:ascii="Times New Roman" w:hAnsi="Times New Roman" w:cs="Times New Roman"/>
          <w:noProof/>
          <w:sz w:val="24"/>
          <w:szCs w:val="24"/>
          <w:lang w:val="en-US"/>
        </w:rPr>
        <w:t xml:space="preserve">(Carver </w:t>
      </w:r>
      <w:r w:rsidRPr="00B412CC">
        <w:rPr>
          <w:rFonts w:ascii="Times New Roman" w:hAnsi="Times New Roman" w:cs="Times New Roman"/>
          <w:noProof/>
          <w:sz w:val="24"/>
          <w:szCs w:val="24"/>
          <w:lang w:val="en-US"/>
        </w:rPr>
        <w:t>et al.</w:t>
      </w:r>
      <w:r w:rsidRPr="002200B9">
        <w:rPr>
          <w:rFonts w:ascii="Times New Roman" w:hAnsi="Times New Roman" w:cs="Times New Roman"/>
          <w:noProof/>
          <w:sz w:val="24"/>
          <w:szCs w:val="24"/>
          <w:lang w:val="en-US"/>
        </w:rPr>
        <w:t>, 2012)</w:t>
      </w:r>
      <w:r w:rsidRPr="002200B9">
        <w:rPr>
          <w:rFonts w:ascii="Times New Roman" w:hAnsi="Times New Roman" w:cs="Times New Roman"/>
          <w:sz w:val="24"/>
          <w:szCs w:val="24"/>
        </w:rPr>
        <w:fldChar w:fldCharType="end"/>
      </w:r>
      <w:r w:rsidRPr="002200B9">
        <w:rPr>
          <w:rFonts w:ascii="Times New Roman" w:hAnsi="Times New Roman" w:cs="Times New Roman"/>
          <w:sz w:val="24"/>
          <w:szCs w:val="24"/>
          <w:lang w:val="en-US"/>
        </w:rPr>
        <w:t xml:space="preserve">. </w:t>
      </w:r>
      <w:proofErr w:type="spellStart"/>
      <w:r w:rsidRPr="002200B9">
        <w:rPr>
          <w:rFonts w:ascii="Times New Roman" w:hAnsi="Times New Roman" w:cs="Times New Roman"/>
          <w:sz w:val="24"/>
          <w:szCs w:val="24"/>
          <w:lang w:val="en-US"/>
        </w:rPr>
        <w:t>BlastKOALA</w:t>
      </w:r>
      <w:proofErr w:type="spellEnd"/>
      <w:r w:rsidRPr="002200B9">
        <w:rPr>
          <w:rFonts w:ascii="Times New Roman" w:hAnsi="Times New Roman" w:cs="Times New Roman"/>
          <w:sz w:val="24"/>
          <w:szCs w:val="24"/>
          <w:lang w:val="en-US"/>
        </w:rPr>
        <w:t xml:space="preserve"> v2.1 </w:t>
      </w:r>
      <w:r w:rsidRPr="002200B9">
        <w:rPr>
          <w:rFonts w:ascii="Times New Roman" w:hAnsi="Times New Roman" w:cs="Times New Roman"/>
          <w:sz w:val="24"/>
          <w:szCs w:val="24"/>
        </w:rPr>
        <w:fldChar w:fldCharType="begin" w:fldLock="1"/>
      </w:r>
      <w:r w:rsidRPr="002200B9">
        <w:rPr>
          <w:rFonts w:ascii="Times New Roman" w:hAnsi="Times New Roman" w:cs="Times New Roman"/>
          <w:sz w:val="24"/>
          <w:szCs w:val="24"/>
          <w:lang w:val="en-US"/>
        </w:rPr>
        <w:instrText>ADDIN CSL_CITATION { "citationItems" : [ { "id" : "ITEM-1", "itemData" : { "DOI" : "10.1016/j.jmb.2015.11.006", "ISSN" : "00222836", "author" : [ { "dropping-particle" : "", "family" : "Kanehisa", "given" : "Minoru", "non-dropping-particle" : "", "parse-names" : false, "suffix" : "" }, { "dropping-particle" : "", "family" : "Sato", "given" : "Yoko", "non-dropping-particle" : "", "parse-names" : false, "suffix" : "" }, { "dropping-particle" : "", "family" : "Morishima", "given" : "Kanae", "non-dropping-particle" : "", "parse-names" : false, "suffix" : "" } ], "container-title" : "Journal of Molecular Biology", "id" : "ITEM-1", "issue" : "4", "issued" : { "date-parts" : [ [ "2016", "2" ] ] }, "page" : "726-731", "publisher" : "Academic Press", "title" : "BlastKOALA and GhostKOALA: KEGG Tools for Functional Characterization of Genome and Metagenome Sequences", "type" : "article-journal", "volume" : "428" }, "uris" : [ "http://www.mendeley.com/documents/?uuid=6dedee4e-5c82-3ff9-88c6-b363a72c4b6a" ] } ], "mendeley" : { "formattedCitation" : "(Kanehisa, Sato, &amp; Morishima, 2016)", "manualFormatting" : "(Kanehisa et al., 2016)", "plainTextFormattedCitation" : "(Kanehisa, Sato, &amp; Morishima, 2016)", "previouslyFormattedCitation" : "(Kanehisa, Sato, &amp; Morishima, 2016)" }, "properties" : { "noteIndex" : 0 }, "schema" : "https://github.com/citation-style-language/schema/raw/master/csl-citation.json" }</w:instrText>
      </w:r>
      <w:r w:rsidRPr="002200B9">
        <w:rPr>
          <w:rFonts w:ascii="Times New Roman" w:hAnsi="Times New Roman" w:cs="Times New Roman"/>
          <w:sz w:val="24"/>
          <w:szCs w:val="24"/>
        </w:rPr>
        <w:fldChar w:fldCharType="separate"/>
      </w:r>
      <w:r w:rsidRPr="00B412CC">
        <w:rPr>
          <w:rFonts w:ascii="Times New Roman" w:hAnsi="Times New Roman" w:cs="Times New Roman"/>
          <w:noProof/>
          <w:sz w:val="24"/>
          <w:szCs w:val="24"/>
          <w:lang w:val="en-US"/>
        </w:rPr>
        <w:t>(Kanehisa et al.</w:t>
      </w:r>
      <w:r w:rsidRPr="002200B9">
        <w:rPr>
          <w:rFonts w:ascii="Times New Roman" w:hAnsi="Times New Roman" w:cs="Times New Roman"/>
          <w:noProof/>
          <w:sz w:val="24"/>
          <w:szCs w:val="24"/>
          <w:lang w:val="en-US"/>
        </w:rPr>
        <w:t>, 2016)</w:t>
      </w:r>
      <w:r w:rsidRPr="002200B9">
        <w:rPr>
          <w:rFonts w:ascii="Times New Roman" w:hAnsi="Times New Roman" w:cs="Times New Roman"/>
          <w:sz w:val="24"/>
          <w:szCs w:val="24"/>
        </w:rPr>
        <w:fldChar w:fldCharType="end"/>
      </w:r>
      <w:r w:rsidRPr="002200B9">
        <w:rPr>
          <w:rFonts w:ascii="Times New Roman" w:hAnsi="Times New Roman" w:cs="Times New Roman"/>
          <w:sz w:val="24"/>
          <w:szCs w:val="24"/>
          <w:lang w:val="en-US"/>
        </w:rPr>
        <w:t xml:space="preserve"> was used to annotate K</w:t>
      </w:r>
      <w:r w:rsidR="004974C4">
        <w:rPr>
          <w:rFonts w:ascii="Times New Roman" w:hAnsi="Times New Roman" w:cs="Times New Roman"/>
          <w:sz w:val="24"/>
          <w:szCs w:val="24"/>
          <w:lang w:val="en-US"/>
        </w:rPr>
        <w:t xml:space="preserve">EGG </w:t>
      </w:r>
      <w:proofErr w:type="spellStart"/>
      <w:r w:rsidRPr="002200B9">
        <w:rPr>
          <w:rFonts w:ascii="Times New Roman" w:hAnsi="Times New Roman" w:cs="Times New Roman"/>
          <w:sz w:val="24"/>
          <w:szCs w:val="24"/>
          <w:lang w:val="en-US"/>
        </w:rPr>
        <w:t>ortholog</w:t>
      </w:r>
      <w:r w:rsidR="00761DE7">
        <w:rPr>
          <w:rFonts w:ascii="Times New Roman" w:hAnsi="Times New Roman" w:cs="Times New Roman"/>
          <w:sz w:val="24"/>
          <w:szCs w:val="24"/>
          <w:lang w:val="en-US"/>
        </w:rPr>
        <w:t>y</w:t>
      </w:r>
      <w:proofErr w:type="spellEnd"/>
      <w:r w:rsidR="004974C4">
        <w:rPr>
          <w:rFonts w:ascii="Times New Roman" w:hAnsi="Times New Roman" w:cs="Times New Roman"/>
          <w:sz w:val="24"/>
          <w:szCs w:val="24"/>
          <w:lang w:val="en-US"/>
        </w:rPr>
        <w:t xml:space="preserve"> (KO)</w:t>
      </w:r>
      <w:r w:rsidRPr="002200B9">
        <w:rPr>
          <w:rFonts w:ascii="Times New Roman" w:hAnsi="Times New Roman" w:cs="Times New Roman"/>
          <w:sz w:val="24"/>
          <w:szCs w:val="24"/>
          <w:lang w:val="en-US"/>
        </w:rPr>
        <w:t xml:space="preserve">. COG </w:t>
      </w:r>
      <w:proofErr w:type="spellStart"/>
      <w:r w:rsidRPr="002200B9">
        <w:rPr>
          <w:rFonts w:ascii="Times New Roman" w:hAnsi="Times New Roman" w:cs="Times New Roman"/>
          <w:sz w:val="24"/>
          <w:szCs w:val="24"/>
          <w:lang w:val="en-US"/>
        </w:rPr>
        <w:t>orthology</w:t>
      </w:r>
      <w:proofErr w:type="spellEnd"/>
      <w:r w:rsidRPr="002200B9">
        <w:rPr>
          <w:rFonts w:ascii="Times New Roman" w:hAnsi="Times New Roman" w:cs="Times New Roman"/>
          <w:sz w:val="24"/>
          <w:szCs w:val="24"/>
          <w:lang w:val="en-US"/>
        </w:rPr>
        <w:t xml:space="preserve"> was annotated by querying NCBI Conserved Domain Database (CDD) </w:t>
      </w:r>
      <w:r w:rsidRPr="002200B9">
        <w:rPr>
          <w:rFonts w:ascii="Times New Roman" w:hAnsi="Times New Roman" w:cs="Times New Roman"/>
          <w:sz w:val="24"/>
          <w:szCs w:val="24"/>
        </w:rPr>
        <w:fldChar w:fldCharType="begin" w:fldLock="1"/>
      </w:r>
      <w:r w:rsidRPr="002200B9">
        <w:rPr>
          <w:rFonts w:ascii="Times New Roman" w:hAnsi="Times New Roman" w:cs="Times New Roman"/>
          <w:sz w:val="24"/>
          <w:szCs w:val="24"/>
          <w:lang w:val="en-US"/>
        </w:rPr>
        <w:instrText>ADDIN CSL_CITATION { "citationItems" : [ { "id" : "ITEM-1", "itemData" : { "DOI" : "10.1093/nar/gku1221", "ISSN" : "0305-1048", "author" : [ { "dropping-particle" : "", "family" : "Marchler-Bauer", "given" : "A.", "non-dropping-particle" : "", "parse-names" : false, "suffix" : "" }, { "dropping-particle" : "", "family" : "Derbyshire", "given" : "M. K.", "non-dropping-particle" : "", "parse-names" : false, "suffix" : "" }, { "dropping-particle" : "", "family" : "Gonzales", "given" : "N. R.", "non-dropping-particle" : "", "parse-names" : false, "suffix" : "" }, { "dropping-particle" : "", "family" : "Lu", "given" : "S.", "non-dropping-particle" : "", "parse-names" : false, "suffix" : "" }, { "dropping-particle" : "", "family" : "Chitsaz", "given" : "F.", "non-dropping-particle" : "", "parse-names" : false, "suffix" : "" }, { "dropping-particle" : "", "family" : "Geer", "given" : "L. Y.", "non-dropping-particle" : "", "parse-names" : false, "suffix" : "" }, { "dropping-particle" : "", "family" : "Geer", "given" : "R. C.", "non-dropping-particle" : "", "parse-names" : false, "suffix" : "" }, { "dropping-particle" : "", "family" : "He", "given" : "J.", "non-dropping-particle" : "", "parse-names" : false, "suffix" : "" }, { "dropping-particle" : "", "family" : "Gwadz", "given" : "M.", "non-dropping-particle" : "", "parse-names" : false, "suffix" : "" }, { "dropping-particle" : "", "family" : "Hurwitz", "g</w:instrText>
      </w:r>
      <w:r w:rsidRPr="002200B9">
        <w:rPr>
          <w:rFonts w:ascii="Times New Roman" w:hAnsi="Times New Roman" w:cs="Times New Roman"/>
          <w:sz w:val="24"/>
          <w:szCs w:val="24"/>
        </w:rPr>
        <w:instrText>iven" : "D. I.", "non-dropping-particle" : "", "parse-names" : false, "suffix" : "" }, { "dropping-particle" : "", "family" : "Lanczycki", "given" : "C. J.", "non-dropping-particle" : "", "parse-names" : false, "suffix" : "" }, { "dropping-particle" : "", "family" : "Lu", "given" : "F.", "non-dropping-particle" : "", "parse-names" : false, "suffix" : "" }, { "dropping-particle" : "", "family" : "Marchler", "given" : "G. H.", "non-dropping-particle" : "", "parse-names" : false, "suffix" : "" }, { "dropping-particle" : "", "family" : "Song", "given" : "J. S.", "non-dropping-particle" : "", "parse-names" : false, "suffix" : "" }, { "dropping-particle" : "", "family" : "Th</w:instrText>
      </w:r>
      <w:r w:rsidRPr="002200B9">
        <w:rPr>
          <w:rFonts w:ascii="Times New Roman" w:hAnsi="Times New Roman" w:cs="Times New Roman"/>
          <w:sz w:val="24"/>
          <w:szCs w:val="24"/>
          <w:lang w:val="en-US"/>
        </w:rPr>
        <w:instrText>anki", "given" : "N.", "non-dropping-particle" : "", "parse-names" : false, "suffix" : "" }, { "dropping-particle" : "", "family" : "Wang", "given" : "Z.", "non-dropping-particle" : "", "parse-names" : false, "suffix" : "" }, { "dropping-particle" : "", "family" : "Yamashita", "given" : "R. A.", "non-dropping-particle" : "", "parse-names" : false, "suffix" : "" }, { "dropping-particle" : "", "family" : "Zhang", "given" : "D.", "non-dropping-particle" : "", "parse-names" : false, "suffix" : "" }, { "dropping-particle" : "", "family" : "Zheng", "given" : "C.", "non-dropping-particle" : "", "parse-names" : false, "suffix" : "" }, { "dropping-particle" : "", "family" : "Bryant", "given" : "S. H.", "non-dropping-particle" : "", "parse-names" : false, "suffix" : "" } ], "container-title" : "Nucleic Acids Research", "id" : "ITEM-1", "issue" : "D1", "issued" : { "date-parts" : [ [ "2015", "1", "28" ] ] }, "page" : "D222-D226", "publisher" : "Oxford University Press", "title" : "CDD: NCBI's conserved domain database", "type" : "article-journal", "volume" : "43" }, "uris" : [ "http://www.mendeley.com/documents/?uuid=9fb1ec34-2da5-3f08-836c-90156374f1ff" ] } ], "mendeley" : { "formattedCitation" : "(Marchler-Bauer et al., 2015)", "plainTextFormattedCitation" : "(Marchler-Bauer et al., 2015)", "previouslyFormattedCitation" : "(Marchler-Bauer et al., 2015)" }, "properties" : { "noteIndex" : 0 }, "schema" : "https://github.com/citation-style-language/schema/raw/master/csl-citation.json" }</w:instrText>
      </w:r>
      <w:r w:rsidRPr="002200B9">
        <w:rPr>
          <w:rFonts w:ascii="Times New Roman" w:hAnsi="Times New Roman" w:cs="Times New Roman"/>
          <w:sz w:val="24"/>
          <w:szCs w:val="24"/>
        </w:rPr>
        <w:fldChar w:fldCharType="separate"/>
      </w:r>
      <w:r w:rsidRPr="002200B9">
        <w:rPr>
          <w:rFonts w:ascii="Times New Roman" w:hAnsi="Times New Roman" w:cs="Times New Roman"/>
          <w:noProof/>
          <w:sz w:val="24"/>
          <w:szCs w:val="24"/>
          <w:lang w:val="en-US"/>
        </w:rPr>
        <w:t xml:space="preserve">(Marchler-Bauer </w:t>
      </w:r>
      <w:r w:rsidRPr="00B412CC">
        <w:rPr>
          <w:rFonts w:ascii="Times New Roman" w:hAnsi="Times New Roman" w:cs="Times New Roman"/>
          <w:noProof/>
          <w:sz w:val="24"/>
          <w:szCs w:val="24"/>
          <w:lang w:val="en-US"/>
        </w:rPr>
        <w:t>et al.</w:t>
      </w:r>
      <w:r w:rsidRPr="002200B9">
        <w:rPr>
          <w:rFonts w:ascii="Times New Roman" w:hAnsi="Times New Roman" w:cs="Times New Roman"/>
          <w:noProof/>
          <w:sz w:val="24"/>
          <w:szCs w:val="24"/>
          <w:lang w:val="en-US"/>
        </w:rPr>
        <w:t>, 2015)</w:t>
      </w:r>
      <w:r w:rsidRPr="002200B9">
        <w:rPr>
          <w:rFonts w:ascii="Times New Roman" w:hAnsi="Times New Roman" w:cs="Times New Roman"/>
          <w:sz w:val="24"/>
          <w:szCs w:val="24"/>
        </w:rPr>
        <w:fldChar w:fldCharType="end"/>
      </w:r>
      <w:r w:rsidRPr="002200B9">
        <w:rPr>
          <w:rFonts w:ascii="Times New Roman" w:hAnsi="Times New Roman" w:cs="Times New Roman"/>
          <w:sz w:val="24"/>
          <w:szCs w:val="24"/>
          <w:lang w:val="en-US"/>
        </w:rPr>
        <w:t xml:space="preserve"> with e-value cutoff 1e-5 </w:t>
      </w:r>
      <w:r>
        <w:rPr>
          <w:rFonts w:ascii="Times New Roman" w:hAnsi="Times New Roman" w:cs="Times New Roman"/>
          <w:sz w:val="24"/>
          <w:szCs w:val="24"/>
          <w:lang w:val="en-US"/>
        </w:rPr>
        <w:t xml:space="preserve">using </w:t>
      </w:r>
      <w:r w:rsidRPr="002200B9">
        <w:rPr>
          <w:rFonts w:ascii="Times New Roman" w:hAnsi="Times New Roman" w:cs="Times New Roman"/>
          <w:sz w:val="24"/>
          <w:szCs w:val="24"/>
          <w:lang w:val="en-US"/>
        </w:rPr>
        <w:t xml:space="preserve">RPSBLAST 2.2.31+ </w:t>
      </w:r>
      <w:r w:rsidRPr="002200B9">
        <w:rPr>
          <w:rFonts w:ascii="Times New Roman" w:hAnsi="Times New Roman" w:cs="Times New Roman"/>
          <w:sz w:val="24"/>
          <w:szCs w:val="24"/>
        </w:rPr>
        <w:fldChar w:fldCharType="begin" w:fldLock="1"/>
      </w:r>
      <w:r w:rsidRPr="002200B9">
        <w:rPr>
          <w:rFonts w:ascii="Times New Roman" w:hAnsi="Times New Roman" w:cs="Times New Roman"/>
          <w:sz w:val="24"/>
          <w:szCs w:val="24"/>
          <w:lang w:val="en-US"/>
        </w:rPr>
        <w:instrText>ADDIN CSL_CITATION { "citationItems" : [ { "id" : "ITEM-1", "itemData" : { "DOI" : "10.1186/1471-2105-10-421", "ISSN" : "1471-2105", "abstract" : "Sequence similarity searching is a very important bioinformatics task. While Basic Local Alignment Search Tool (BLAST) outperforms exact methods through its use of heuristics, the speed of the current BLAST software is suboptimal for very long queries or database sequences. There are also some shortcomings in the user-interface of the current command-line applications.", "author" : [ { "dropping-particle" : "", "family" : "Camacho", "given" : "Christiam", "non-dropping-particle" : "", "parse-names" : false, "suffix" : "" }, { "dropping-particle" : "", "family" : "Coulouris", "given" : "George", "non-dropping-particle" : "", "parse-names" : false, "suffix" : "" }, { "dropping-particle" : "", "family" : "Avagyan", "given" : "Vahram", "non-dropping-particle" : "", "parse-names" : false, "suffix" : "" }, { "dropping-particle" : "", "family" : "Ma", "given" : "Ning", "non-dropping-particle" : "", "parse-names" : false, "suffix" : "" }, { "dropping-particle" : "", "family" : "Papadopoulos", "given" : "Jason", "non-dropping-particle" : "", "parse-names" : false, "suffix" : "" }, { "dropping-particle" : "", "family" : "Bealer", "given" : "Kevin", "non-dropping-particle" : "", "parse-names" : false, "suffix" : "" }, { "dropping-particle" : "", "family" : "Madden", "given" : "Thomas L", "non-dropping-particle" : "", "parse-names" : false, "suffix" : "" } ], "container-title" : "BMC Bioinformatics", "id" : "ITEM-1", "issue" : "1", "issued" : { "date-parts" : [ [ "2009" ] ] }, "page" : "1-9", "title" : "BLAST+: architecture and applications", "type" : "article-journal", "volume" : "10" }, "uris" : [ "http://www.mendeley.com/documents/?uuid=a5fcade0-8d5d-4f2d-9e6c-fb0a6f3733c2" ] } ], "mendeley" : { "formattedCitation" : "(Camacho et al., 2009)", "plainTextFormattedCitation" : "(Camacho et al., 2009)", "previouslyFormattedCitation" : "(Camacho et al., 2009)" }, "properties" : { "noteIndex" : 0 }, "schema" : "https://github.com/citation-style-language/schema/raw/master/csl-citation.json" }</w:instrText>
      </w:r>
      <w:r w:rsidRPr="002200B9">
        <w:rPr>
          <w:rFonts w:ascii="Times New Roman" w:hAnsi="Times New Roman" w:cs="Times New Roman"/>
          <w:sz w:val="24"/>
          <w:szCs w:val="24"/>
        </w:rPr>
        <w:fldChar w:fldCharType="separate"/>
      </w:r>
      <w:r w:rsidRPr="002200B9">
        <w:rPr>
          <w:rFonts w:ascii="Times New Roman" w:hAnsi="Times New Roman" w:cs="Times New Roman"/>
          <w:noProof/>
          <w:sz w:val="24"/>
          <w:szCs w:val="24"/>
          <w:lang w:val="en-US"/>
        </w:rPr>
        <w:t xml:space="preserve">(Camacho </w:t>
      </w:r>
      <w:r w:rsidRPr="00B412CC">
        <w:rPr>
          <w:rFonts w:ascii="Times New Roman" w:hAnsi="Times New Roman" w:cs="Times New Roman"/>
          <w:noProof/>
          <w:sz w:val="24"/>
          <w:szCs w:val="24"/>
          <w:lang w:val="en-US"/>
        </w:rPr>
        <w:t>et al.</w:t>
      </w:r>
      <w:r w:rsidRPr="002200B9">
        <w:rPr>
          <w:rFonts w:ascii="Times New Roman" w:hAnsi="Times New Roman" w:cs="Times New Roman"/>
          <w:noProof/>
          <w:sz w:val="24"/>
          <w:szCs w:val="24"/>
          <w:lang w:val="en-US"/>
        </w:rPr>
        <w:t>, 2009)</w:t>
      </w:r>
      <w:r w:rsidRPr="002200B9">
        <w:rPr>
          <w:rFonts w:ascii="Times New Roman" w:hAnsi="Times New Roman" w:cs="Times New Roman"/>
          <w:sz w:val="24"/>
          <w:szCs w:val="24"/>
        </w:rPr>
        <w:fldChar w:fldCharType="end"/>
      </w:r>
      <w:r w:rsidRPr="002200B9">
        <w:rPr>
          <w:rFonts w:ascii="Times New Roman" w:hAnsi="Times New Roman" w:cs="Times New Roman"/>
          <w:sz w:val="24"/>
          <w:szCs w:val="24"/>
          <w:lang w:val="en-US"/>
        </w:rPr>
        <w:t xml:space="preserve">. BLAST2GO </w:t>
      </w:r>
      <w:r w:rsidRPr="002200B9">
        <w:rPr>
          <w:rFonts w:ascii="Times New Roman" w:hAnsi="Times New Roman" w:cs="Times New Roman"/>
          <w:sz w:val="24"/>
          <w:szCs w:val="24"/>
        </w:rPr>
        <w:fldChar w:fldCharType="begin" w:fldLock="1"/>
      </w:r>
      <w:r w:rsidRPr="002200B9">
        <w:rPr>
          <w:rFonts w:ascii="Times New Roman" w:hAnsi="Times New Roman" w:cs="Times New Roman"/>
          <w:sz w:val="24"/>
          <w:szCs w:val="24"/>
          <w:lang w:val="en-US"/>
        </w:rPr>
        <w:instrText>ADDIN CSL_CITATION { "citationItems" : [ { "id" : "ITEM-1", "itemData" : { "DOI" : "10.1093/bioinformatics/bti610", "ISSN" : "1367-4803", "author" : [ { "dropping-particle" : "", "family" : "Conesa", "given" : "A.", "non-dropping-particle" : "", "parse-names" : false, "suffix" : "" }, { "dropping-particle" : "", "family" : "Gotz", "given" : "S.", "non-dropping-particle" : "", "parse-names" : false, "suffix" : "" }, { "dropping-particle" : "", "family" : "Garcia-Gomez", "given" : "J. M.", "non-dropping-particle" : "", "parse-names" : false, "suffix" : "" }, { "dropping-particle" : "", "family" : "Terol", "given" : "J.", "non-dropping-particle" : "", "parse-names" : false, "suffix" : "" }, { "dropping-particle" : "", "family" : "Talon", "given" : "M.", "non-dropping-particle" : "", "parse-names" : false, "suffix" : "" }, { "dropping-particle" : "", "family" : "Robles", "given" : "M.", "non-dropping-particle" : "", "parse-names" : false, "suffix" : "" } ], "container-title" : "Bioinformatics", "id" : "ITEM-1", "issue" : "18", "issued" : { "date-parts" : [ [ "2005", "9", "15" ] ] }, "page" : "3674-3676", "title" : "Blast2GO: a universal tool for annotation, visualization and analysis in functional genomics research", "type" : "article-journal", "volume" : "21" }, "uris" : [ "http://www.mendeley.com/documents/?uuid=bc111724-32e3-3ce5-ba0e-69131e5d1102" ] } ], "mendeley" : { "formattedCitation" : "(Conesa et al., 2005)", "plainTextFormattedCitation" : "(Conesa et al., 2005)", "previouslyFormattedCitation" : "(Conesa et al., 2005)" }, "properties" : { "noteIndex" : 0 }, "schema" : "https://github.com/citation-style-language/schema/raw/master/csl-citation.json" }</w:instrText>
      </w:r>
      <w:r w:rsidRPr="002200B9">
        <w:rPr>
          <w:rFonts w:ascii="Times New Roman" w:hAnsi="Times New Roman" w:cs="Times New Roman"/>
          <w:sz w:val="24"/>
          <w:szCs w:val="24"/>
        </w:rPr>
        <w:fldChar w:fldCharType="separate"/>
      </w:r>
      <w:r w:rsidRPr="002200B9">
        <w:rPr>
          <w:rFonts w:ascii="Times New Roman" w:hAnsi="Times New Roman" w:cs="Times New Roman"/>
          <w:noProof/>
          <w:sz w:val="24"/>
          <w:szCs w:val="24"/>
          <w:lang w:val="en-US"/>
        </w:rPr>
        <w:t xml:space="preserve">(Conesa </w:t>
      </w:r>
      <w:r w:rsidRPr="00B412CC">
        <w:rPr>
          <w:rFonts w:ascii="Times New Roman" w:hAnsi="Times New Roman" w:cs="Times New Roman"/>
          <w:noProof/>
          <w:sz w:val="24"/>
          <w:szCs w:val="24"/>
          <w:lang w:val="en-US"/>
        </w:rPr>
        <w:t>et al.</w:t>
      </w:r>
      <w:r w:rsidRPr="002200B9">
        <w:rPr>
          <w:rFonts w:ascii="Times New Roman" w:hAnsi="Times New Roman" w:cs="Times New Roman"/>
          <w:noProof/>
          <w:sz w:val="24"/>
          <w:szCs w:val="24"/>
          <w:lang w:val="en-US"/>
        </w:rPr>
        <w:t>, 2005)</w:t>
      </w:r>
      <w:r w:rsidRPr="002200B9">
        <w:rPr>
          <w:rFonts w:ascii="Times New Roman" w:hAnsi="Times New Roman" w:cs="Times New Roman"/>
          <w:sz w:val="24"/>
          <w:szCs w:val="24"/>
        </w:rPr>
        <w:fldChar w:fldCharType="end"/>
      </w:r>
      <w:r w:rsidRPr="002200B9">
        <w:rPr>
          <w:rFonts w:ascii="Times New Roman" w:hAnsi="Times New Roman" w:cs="Times New Roman"/>
          <w:sz w:val="24"/>
          <w:szCs w:val="24"/>
          <w:lang w:val="en-US"/>
        </w:rPr>
        <w:t xml:space="preserve"> was used to annotate the GO term. Putative secondary metabolites and biosynthetic gene clusters </w:t>
      </w:r>
      <w:proofErr w:type="gramStart"/>
      <w:r w:rsidRPr="002200B9">
        <w:rPr>
          <w:rFonts w:ascii="Times New Roman" w:hAnsi="Times New Roman" w:cs="Times New Roman"/>
          <w:sz w:val="24"/>
          <w:szCs w:val="24"/>
          <w:lang w:val="en-US"/>
        </w:rPr>
        <w:t>were predicted</w:t>
      </w:r>
      <w:proofErr w:type="gramEnd"/>
      <w:r w:rsidRPr="002200B9">
        <w:rPr>
          <w:rFonts w:ascii="Times New Roman" w:hAnsi="Times New Roman" w:cs="Times New Roman"/>
          <w:sz w:val="24"/>
          <w:szCs w:val="24"/>
          <w:lang w:val="en-US"/>
        </w:rPr>
        <w:t xml:space="preserve"> using </w:t>
      </w:r>
      <w:proofErr w:type="spellStart"/>
      <w:r w:rsidRPr="002200B9">
        <w:rPr>
          <w:rFonts w:ascii="Times New Roman" w:hAnsi="Times New Roman" w:cs="Times New Roman"/>
          <w:sz w:val="24"/>
          <w:szCs w:val="24"/>
          <w:lang w:val="en-US"/>
        </w:rPr>
        <w:t>antiSMASH</w:t>
      </w:r>
      <w:proofErr w:type="spellEnd"/>
      <w:r w:rsidRPr="002200B9">
        <w:rPr>
          <w:rFonts w:ascii="Times New Roman" w:hAnsi="Times New Roman" w:cs="Times New Roman"/>
          <w:sz w:val="24"/>
          <w:szCs w:val="24"/>
          <w:lang w:val="en-US"/>
        </w:rPr>
        <w:t xml:space="preserve"> online server (Weber </w:t>
      </w:r>
      <w:r w:rsidRPr="00B412CC">
        <w:rPr>
          <w:rFonts w:ascii="Times New Roman" w:hAnsi="Times New Roman" w:cs="Times New Roman"/>
          <w:sz w:val="24"/>
          <w:szCs w:val="24"/>
          <w:lang w:val="en-US"/>
        </w:rPr>
        <w:t>et al</w:t>
      </w:r>
      <w:r w:rsidRPr="002200B9">
        <w:rPr>
          <w:rFonts w:ascii="Times New Roman" w:hAnsi="Times New Roman" w:cs="Times New Roman"/>
          <w:sz w:val="24"/>
          <w:szCs w:val="24"/>
          <w:lang w:val="en-US"/>
        </w:rPr>
        <w:t xml:space="preserve">., 2015). Genome and plasmid sequences were scanned against the </w:t>
      </w:r>
      <w:proofErr w:type="spellStart"/>
      <w:r w:rsidRPr="002200B9">
        <w:rPr>
          <w:rFonts w:ascii="Times New Roman" w:hAnsi="Times New Roman" w:cs="Times New Roman"/>
          <w:sz w:val="24"/>
          <w:szCs w:val="24"/>
          <w:lang w:val="en-US"/>
        </w:rPr>
        <w:t>CRISPRdb</w:t>
      </w:r>
      <w:proofErr w:type="spellEnd"/>
      <w:r w:rsidRPr="002200B9">
        <w:rPr>
          <w:rFonts w:ascii="Times New Roman" w:hAnsi="Times New Roman" w:cs="Times New Roman"/>
          <w:sz w:val="24"/>
          <w:szCs w:val="24"/>
          <w:lang w:val="en-US"/>
        </w:rPr>
        <w:t xml:space="preserve"> using </w:t>
      </w:r>
      <w:proofErr w:type="spellStart"/>
      <w:r w:rsidRPr="002200B9">
        <w:rPr>
          <w:rFonts w:ascii="Times New Roman" w:hAnsi="Times New Roman" w:cs="Times New Roman"/>
          <w:sz w:val="24"/>
          <w:szCs w:val="24"/>
          <w:lang w:val="en-US"/>
        </w:rPr>
        <w:t>CRISPRfinder</w:t>
      </w:r>
      <w:proofErr w:type="spellEnd"/>
      <w:r w:rsidRPr="002200B9">
        <w:rPr>
          <w:rFonts w:ascii="Times New Roman" w:hAnsi="Times New Roman" w:cs="Times New Roman"/>
          <w:sz w:val="24"/>
          <w:szCs w:val="24"/>
          <w:lang w:val="en-US"/>
        </w:rPr>
        <w:t xml:space="preserve"> </w:t>
      </w:r>
      <w:r w:rsidRPr="002200B9">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"ISSN" : "13624962", "abstract" : "Clustered regularly interspaced short palindromic repeat (CRISPR) elements are a particular family of tandem repeats present in prokaryotic genomes, in almost all archaea and in about half of bacteria, and which participate in a mechanism of acquired resistance against phages. They consist in a succession of direct repeats (DR) of 24\u201347 bp separated by similar sized unique sequences (spacers). In the large majority of cases, the direct repeats are highly conserved, while the number and nature of the spacers are often quite diverse, even among strains of a same species. Furthermore, the acquisition of new units (DR + spacer) was shown to happen almost exclusively on one side of the locus. Therefore, the CRISPR presents an interesting genetic marker for comparative and evolutionary analysis of closely related bacterial strains. CRISPRcompar is a web service created to assist biologists in the CRISPR typing process. Two tools facilitates the in silico investigation: CRISPRcomparison and CRISPRtionary. This website is freely accessible at http://crispr.u-psud.fr/CRISPRcompar/.", "author" : [ { "dropping-particle" : "", "family" : "Grissa", "given" : "Ibtissem", "non-dropping-particle" : "", "parse-names" : false, "suffix" : "" }, { "dropping-particle" : "", "family" : "Vergnaud", "given" : "Gilles", "non-dropping-particle" : "", "parse-names" : false, "suffix" : "" }, { "dropping-particle" : "", "family" : "Pourcel", "given" : "Christine", "non-dropping-particle" : "", "parse-names" : false, "suffix" : "" } ], "container-title" : "Nucleic Acids Research", "id" : "ITEM-1", "issue" : "Web Server issue", "issued" : { "date-parts" : [ [ "2007" ] ] }, "page" : "52-57", "title" : "CRISPRFinder: a web tool to identify clustered regularly interspace short palindromic repeats", "type" : "article-journal", "volume" : "35" }, "uris" : [ "http://www.mendeley.com/documents/?uuid=91d83bf5-0a61-4dc2-ae61-8d850a79b4ba", "http://www.mendeley.com/documents/?uuid=63d4c736-e393-41c2-8d2a-bd92293e6e53" ] } ], "mendeley" : { "formattedCitation" : "(Grissa, Vergnaud, &amp; Pourcel, 2007)", "manualFormatting" : "(Grissa et al., 2007)", "plainTextFormattedCitation" : "(Grissa, Vergnaud, &amp; Pourcel, 2007)", "previouslyFormattedCitation" : "(Grissa, Vergnaud, &amp; Pourcel, 2007)" }, "properties" : { "noteIndex" : 0 }, "schema" : "https://github.com/citation-style-language/schema/raw/master/csl-citation.json" }</w:instrText>
      </w:r>
      <w:r w:rsidRPr="002200B9">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 xml:space="preserve">(Grissa </w:t>
      </w:r>
      <w:r w:rsidRPr="00B412CC">
        <w:rPr>
          <w:rFonts w:ascii="Times New Roman" w:hAnsi="Times New Roman" w:cs="Times New Roman"/>
          <w:noProof/>
          <w:sz w:val="24"/>
          <w:szCs w:val="24"/>
          <w:lang w:val="en-US"/>
        </w:rPr>
        <w:t>et al.</w:t>
      </w:r>
      <w:r>
        <w:rPr>
          <w:rFonts w:ascii="Times New Roman" w:hAnsi="Times New Roman" w:cs="Times New Roman"/>
          <w:noProof/>
          <w:sz w:val="24"/>
          <w:szCs w:val="24"/>
          <w:lang w:val="en-US"/>
        </w:rPr>
        <w:t xml:space="preserve">, </w:t>
      </w:r>
      <w:r w:rsidRPr="002200B9">
        <w:rPr>
          <w:rFonts w:ascii="Times New Roman" w:hAnsi="Times New Roman" w:cs="Times New Roman"/>
          <w:noProof/>
          <w:sz w:val="24"/>
          <w:szCs w:val="24"/>
          <w:lang w:val="en-US"/>
        </w:rPr>
        <w:t>2007)</w:t>
      </w:r>
      <w:r w:rsidRPr="002200B9">
        <w:rPr>
          <w:rFonts w:ascii="Times New Roman" w:hAnsi="Times New Roman" w:cs="Times New Roman"/>
          <w:sz w:val="24"/>
          <w:szCs w:val="24"/>
          <w:lang w:val="en-US"/>
        </w:rPr>
        <w:fldChar w:fldCharType="end"/>
      </w:r>
      <w:r w:rsidRPr="002200B9">
        <w:rPr>
          <w:rFonts w:ascii="Times New Roman" w:hAnsi="Times New Roman" w:cs="Times New Roman"/>
          <w:sz w:val="24"/>
          <w:szCs w:val="24"/>
          <w:lang w:val="en-US"/>
        </w:rPr>
        <w:t xml:space="preserve"> to annotate CRISPR loci.</w:t>
      </w:r>
      <w:r>
        <w:rPr>
          <w:rFonts w:ascii="Times New Roman" w:hAnsi="Times New Roman" w:cs="Times New Roman"/>
          <w:sz w:val="24"/>
          <w:szCs w:val="24"/>
          <w:lang w:val="en-US"/>
        </w:rPr>
        <w:t xml:space="preserve"> IS elements were annotated using </w:t>
      </w:r>
      <w:proofErr w:type="spellStart"/>
      <w:r>
        <w:rPr>
          <w:rFonts w:ascii="Times New Roman" w:hAnsi="Times New Roman" w:cs="Times New Roman"/>
          <w:sz w:val="24"/>
          <w:szCs w:val="24"/>
          <w:lang w:val="en-US"/>
        </w:rPr>
        <w:t>ISsaga</w:t>
      </w:r>
      <w:proofErr w:type="spellEnd"/>
      <w:r>
        <w:rPr>
          <w:rFonts w:ascii="Times New Roman" w:hAnsi="Times New Roman" w:cs="Times New Roman"/>
          <w:sz w:val="24"/>
          <w:szCs w:val="24"/>
          <w:lang w:val="en-US"/>
        </w:rPr>
        <w:t xml:space="preserve"> webserver (</w:t>
      </w:r>
      <w:proofErr w:type="spellStart"/>
      <w:r>
        <w:rPr>
          <w:rFonts w:ascii="Times New Roman" w:hAnsi="Times New Roman" w:cs="Times New Roman"/>
          <w:sz w:val="24"/>
          <w:szCs w:val="24"/>
          <w:lang w:val="en-US"/>
        </w:rPr>
        <w:t>Varani</w:t>
      </w:r>
      <w:proofErr w:type="spellEnd"/>
      <w:r>
        <w:rPr>
          <w:rFonts w:ascii="Times New Roman" w:hAnsi="Times New Roman" w:cs="Times New Roman"/>
          <w:sz w:val="24"/>
          <w:szCs w:val="24"/>
          <w:lang w:val="en-US"/>
        </w:rPr>
        <w:t xml:space="preserve"> </w:t>
      </w:r>
      <w:r w:rsidRPr="00B412CC">
        <w:rPr>
          <w:rFonts w:ascii="Times New Roman" w:hAnsi="Times New Roman" w:cs="Times New Roman"/>
          <w:sz w:val="24"/>
          <w:szCs w:val="24"/>
          <w:lang w:val="en-US"/>
        </w:rPr>
        <w:t>et al.,</w:t>
      </w:r>
      <w:r>
        <w:rPr>
          <w:rFonts w:ascii="Times New Roman" w:hAnsi="Times New Roman" w:cs="Times New Roman"/>
          <w:sz w:val="24"/>
          <w:szCs w:val="24"/>
          <w:lang w:val="en-US"/>
        </w:rPr>
        <w:t xml:space="preserve"> 2011).</w:t>
      </w:r>
    </w:p>
    <w:p w14:paraId="628121A2" w14:textId="77777777" w:rsidR="007A1809" w:rsidRPr="00533E76" w:rsidRDefault="007A1809" w:rsidP="007A1809">
      <w:pPr>
        <w:spacing w:line="480" w:lineRule="auto"/>
        <w:jc w:val="both"/>
        <w:rPr>
          <w:rFonts w:ascii="Times New Roman" w:hAnsi="Times New Roman" w:cs="Times New Roman"/>
          <w:i/>
          <w:sz w:val="24"/>
          <w:szCs w:val="24"/>
          <w:lang w:val="en-US"/>
        </w:rPr>
      </w:pPr>
      <w:r w:rsidRPr="00533E76">
        <w:rPr>
          <w:rFonts w:ascii="Times New Roman" w:hAnsi="Times New Roman" w:cs="Times New Roman"/>
          <w:i/>
          <w:sz w:val="24"/>
          <w:szCs w:val="24"/>
          <w:lang w:val="en-US"/>
        </w:rPr>
        <w:t>Phylogenetic inference</w:t>
      </w:r>
    </w:p>
    <w:p w14:paraId="0EF43944" w14:textId="6FBEFB4A" w:rsidR="007A1809" w:rsidRDefault="007A1809" w:rsidP="007A1809">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m</w:t>
      </w:r>
      <w:r w:rsidRPr="002200B9">
        <w:rPr>
          <w:rFonts w:ascii="Times New Roman" w:hAnsi="Times New Roman" w:cs="Times New Roman"/>
          <w:sz w:val="24"/>
          <w:szCs w:val="24"/>
          <w:lang w:val="en-US"/>
        </w:rPr>
        <w:t xml:space="preserve">aximum-likelihood </w:t>
      </w:r>
      <w:proofErr w:type="spellStart"/>
      <w:r w:rsidRPr="002200B9">
        <w:rPr>
          <w:rFonts w:ascii="Times New Roman" w:hAnsi="Times New Roman" w:cs="Times New Roman"/>
          <w:sz w:val="24"/>
          <w:szCs w:val="24"/>
          <w:lang w:val="en-US"/>
        </w:rPr>
        <w:t>phylogenomic</w:t>
      </w:r>
      <w:proofErr w:type="spellEnd"/>
      <w:r w:rsidRPr="002200B9">
        <w:rPr>
          <w:rFonts w:ascii="Times New Roman" w:hAnsi="Times New Roman" w:cs="Times New Roman"/>
          <w:sz w:val="24"/>
          <w:szCs w:val="24"/>
          <w:lang w:val="en-US"/>
        </w:rPr>
        <w:t xml:space="preserve"> tree </w:t>
      </w:r>
      <w:proofErr w:type="gramStart"/>
      <w:r w:rsidRPr="002200B9">
        <w:rPr>
          <w:rFonts w:ascii="Times New Roman" w:hAnsi="Times New Roman" w:cs="Times New Roman"/>
          <w:sz w:val="24"/>
          <w:szCs w:val="24"/>
          <w:lang w:val="en-US"/>
        </w:rPr>
        <w:t>was constr</w:t>
      </w:r>
      <w:r>
        <w:rPr>
          <w:rFonts w:ascii="Times New Roman" w:hAnsi="Times New Roman" w:cs="Times New Roman"/>
          <w:sz w:val="24"/>
          <w:szCs w:val="24"/>
          <w:lang w:val="en-US"/>
        </w:rPr>
        <w:t>ucted</w:t>
      </w:r>
      <w:proofErr w:type="gramEnd"/>
      <w:r>
        <w:rPr>
          <w:rFonts w:ascii="Times New Roman" w:hAnsi="Times New Roman" w:cs="Times New Roman"/>
          <w:sz w:val="24"/>
          <w:szCs w:val="24"/>
          <w:lang w:val="en-US"/>
        </w:rPr>
        <w:t xml:space="preserve"> by the concatenation of 31</w:t>
      </w:r>
      <w:r w:rsidRPr="002200B9">
        <w:rPr>
          <w:rFonts w:ascii="Times New Roman" w:hAnsi="Times New Roman" w:cs="Times New Roman"/>
          <w:sz w:val="24"/>
          <w:szCs w:val="24"/>
          <w:lang w:val="en-US"/>
        </w:rPr>
        <w:t xml:space="preserve"> universal marker genes (Wu</w:t>
      </w:r>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and </w:t>
      </w:r>
      <w:proofErr w:type="spellStart"/>
      <w:r>
        <w:rPr>
          <w:rFonts w:ascii="Times New Roman" w:hAnsi="Times New Roman" w:cs="Times New Roman"/>
          <w:sz w:val="24"/>
          <w:szCs w:val="24"/>
          <w:lang w:val="en-US"/>
        </w:rPr>
        <w:t>Eisen</w:t>
      </w:r>
      <w:proofErr w:type="spellEnd"/>
      <w:r>
        <w:rPr>
          <w:rFonts w:ascii="Times New Roman" w:hAnsi="Times New Roman" w:cs="Times New Roman"/>
          <w:sz w:val="24"/>
          <w:szCs w:val="24"/>
          <w:lang w:val="en-US"/>
        </w:rPr>
        <w:t xml:space="preserve">, </w:t>
      </w:r>
      <w:r w:rsidRPr="00657B97">
        <w:rPr>
          <w:rFonts w:ascii="Times New Roman" w:hAnsi="Times New Roman" w:cs="Times New Roman"/>
          <w:sz w:val="24"/>
          <w:szCs w:val="24"/>
          <w:lang w:val="en-US"/>
        </w:rPr>
        <w:t>2008</w:t>
      </w:r>
      <w:r w:rsidRPr="002200B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In brief, the profile of these marker genes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"10.1186/gb-2008-9-10-r151", "ISSN" : "1465-6906", "abstract" : "The explosive growth of genomic data provides an opportunity to make increased use of protein markers for phylogenetic inference. We have developed an automated pipeline for phylogenomic analysis (AMPHORA) that overcomes the existing bottlenecks limiting large-scale protein phylogenetic inference. We demonstrated its high throughput capabilities and high quality results by constructing a genome tree of 578 bacterial species and by assigning phylotypes to 18,607 protein markers identified in metagenomic data collected from the Sargasso Sea.", "author" : [ { "dropping-particle" : "", "family" : "Wu", "given" : "Martin", "non-dropping-particle" : "", "parse-names" : false, "suffix" : "" }, { "dropping-particle" : "", "family" : "Eisen", "given" : "Jonathan A", "non-dropping-particle" : "", "parse-names" : false, "suffix" : "" }, { "dropping-particle" : "", "family" : "Woese", "given" : "CR", "non-dropping-particle" : "", "parse-names" : false, "suffix" : "" }, { "dropping-particle" : "", "family" : "Achenbach", "given" : "L", "non-dropping-particle" : "", "parse-names" : false, "suffix" : "" }, { "dropping-particle" : "", "family" : "Rouviere", "given" : "P", "non-dropping-particle" : "", "parse-names" : false, "suffix" : "" }, { "dropping-particle" : "", "family" : "Mandelco", "given" : "L", "non-dropping-particle" : "", "parse-names" : false, "suffix" : "" }, { "dropping-particle" : "", "family" : "Hasegawa", "given" : "M", "non-dropping-particle" : "", "parse-names" : false, "suffix" : "" }, { "dropping-particle" : "", "family" : "Hashimoto", "given" : "T", "non-dropping-particle" : "", "parse-names" : false, "suffix" : "" }, { "dropping-particle" : "", "family" : "Ludwig", "given" : "W", "non-dropping-particle" : "", "parse-names" : false, "suffix" : "" }, { "dropping-particle" : "", "family" : "Klenk", "given" : "H-P", "non-dropping-particle" : "", "parse-names" : false, "suffix" : "" }, { "dropping-particle" : "", "family" : "Loomis", "given" : "WF", "non-dropping-particle" : "", "parse-names" : false, "suffix" : "" }, { "dropping-particle" : "", "family" : "Smith", "given" : "DW", "non-dropping-particle" : "", "parse-names" : false, "suffix" : "" }, { "dropping-particle" : "", "family" : "Lockhart", "given" : "PJ", "non-dropping-particle" : "", "parse-names" : false, "suffix" : "" }, { "dropping-particle" : "", "family" : "Howe", "given" : "CJ", "non-dropping-particle" : "", "parse-names" : false, "suffix" : "" }, { "dropping-particle" : "", "family" : "Bryant", "given" : "DA", "non-dropping-particle" : "", "parse-names" : false, "suffix" : "" }, { "dropping-particle" : "", "family" : "Beanland", "given" : "TJ", "non-dropping-particle" : "", "parse-names" : false, "suffix" : "" }, { "dropping-particle" : "", "family" : "Larkum", "given" : "AW", "non-dropping-particle" : "", "parse-names" : false, "suffix" : "" }, { "dropping-particle" : "", "family" : "Baldauf", "given" : "SL", "non-dropping-particle" : "", "parse-names" : false, "suffix" : "" }, { "dropping-particle" : "", "family" : "Roger", "given" : "AJ", "non-dropping-particle" : "", "parse-names" : false, "suffix" : "" }, { "dropping-particle" : "", "family" : "Wenk-Siefert", "given" : "I", "non-dropping-particle" : "", "parse-names" : false, "suffix" : "" }, { "dropping-particle" : "", "family" : "Doolittle", "given" : "WF", "non-dropping-particle" : "", "parse-names" : false, "suffix" : "" }, { "dropping-particle" : "", "family" : "Jeffroy", "given" : "O", "non-dropping-particle" : "", "parse-names" : false, "suffix" : "" }, { "dropping-particle" : "", "family" : "Brinkmann", "given" : "H", "non-dropping-particle" : "", "parse-names" : false, "suffix" : "" }, { "dropping-particle" : "", "family" : "Delsuc", "given" : "F", "non-dropping-particle" : "", "parse-names" : false, "suffix" : "" }, { "dropping-particle" : "", "family" : "Philippe", "given" : "H", "non-dropping-particle" : "", "parse-names" : false, "suffix" : "" }, { "dropping-particle" : "", "family" : "Brown", "given" : "JR", "non-dropping-particle" : "", "parse-names" : false, "suffix" : "" }, { "dropping-particle" : "", "family" : "Douady", "given" : "CJ", "non-dropping-particle" : "", "parse-names" : false, "suffix" : "" }, { "dropping-particle" : "", "family" : "Italia", "given" : "MJ", "non-dropping-particle" : "", "parse-names" : false, "suffix" : "" }, { "dropping-particle" : "", "family" : "Marshall", "given" : "WE", "non-dropping-particle" : "", "parse-names" : false, "suffix" : "" }, { "dropping-particle" : "", "family" : "Stanhope", "given" : "MJ", "non-dropping-particle" : "", "parse-names" : false, "suffix" : "" }, { "dropping-particle" : "", "family" : "Ciccarelli", "given" : "FD", "non-dropping-particle" : "", "parse-names" : false, "suffix" : "" }, { "dropping-particle" : "", "family" : "Doerks", "given" : "T", "non-dropping-particle" : "", "parse-names" : false, "suffix" : "" }, { "dropping-particle" : "von", "family" : "Mering", "given" : "C", "non-dropping-particle" : "", "parse-names" : false, "suffix" : "" }, { "dropping-particle" : "", "family" : "Creevey", "given" : "CJ", "non-dropping-particle" : "", "parse-names" : false, "suffix" : "" }, { "dropping-particle" : "", "family" : "Snel", "given" : "B", "non-dropping-particle" : "", "parse-names" : false, "suffix" : "" }, { "dropping-particle" : "", "family" : "Bork", "given" : "P", "non-dropping-particle" : "", "parse-names" : false, "suffix" : "" }, { "dropping-particle" : "", "family" : "Delsuc", "given" : "F", "non-dropping-particle" : "", "parse-names" : false, "suffix" : "" }, { "dropping-particle" : "", "family" : "Brinkmann", "given" : "H", "non-dropping-particle" : "", "parse-names" : false, "suffix" : "" }, { "dropping-particle" : "", "family" : "Philippe", "given" : "H", "non-dropping-particle" : "", "parse-names" : false, "suffix" : "" }, { "dropping-particle" : "", "family" : "Wu", "given" : "M", "non-dropping-particle" : "", "parse-names" : false, "suffix" : "" }, { "dropping-particle" : "", "family" : "Ren", "given" : "Q", "non-dropping-particle" : "", "parse-names" : false, "suffix" : "" }, { "dropping-particle" : "", "family" : "Durkin", "given" : "AS", "non-dropping-particle" : "", "parse-names" : false, "suffix" : "" }, { "dropping-particle" : "", "family" : "Daugherty", "given" : "SC", "non-dropping-particle" : "", "parse-names" : false, "suffix" : "" }, { "dropping-particle" : "", "family" : "Brinkac", "given" : "LM", "non-dropping-particle" : "", "parse-names" : false, "suffix" : "" }, { "dropping-particle" : "", "family" : "Dodson", "given" : "RJ", "non-dropping-particle" : "", "parse-names" : false, "suffix" : "" }, { "dropping-particle" : "", "family" : "Madupu", "given" : "R", "non-dropping-particle" : "", "parse-names" : false, "suffix" : "" }, { "dropping-particle" : "", "family" : "Sullivan", "given" : "SA", "non-dropping-particle" : "", "parse-names" : false, "suffix" : "" }, { "dropping-particle" : "", "family" : "Kolonay", "given" : "JF", "non-dropping-particle" : "", "parse-names" : false, "suffix" : "" }, { "dropping-particle" : "", "family" : "Haft", "given" : "DH", "non-dropping-particle" : "", "parse-names" : false, "suffix" : "" }, { "dropping-particle" : "", "family" : "Nelson", "given" : "WC", "non-dropping-particle" : "", "parse-names" : false, "suffix" : "" }, { "dropping-particle" : "", "family" : "Tallon", "given" : "LJ", "non-dropping-particle" : "", "parse-names" : false, "suffix" : "" }, { "dropping-particle" : "", "family" : "Jones", "given" : "KM", "non-dropping-particle" : "", "parse-names" : false, "suffix" : "" }, { "dropping-particle" : "", "family" : "Ulrich", "given" : "LE", "non-dropping-particle" : "", "parse-names" : false, "suffix" : "" }, { "dropping-particle" : "", "family" : "Gonzalez", "given" : "JM", "non-dropping-particle" : "", "parse-names" : false, "suffix" : "" }, { "dropping-particle" : "", "family" : "Zhulin", "given" : "IB", "non-dropping-particle" : "", "parse-names" : false, "suffix" : "" }, { "dropping-particle" : "", "family" : "Robb", "given" : "FT", "non-dropping-particle" : "", "parse-names" : false, "suffix" : "" }, { "dropping-particle" : "", "family" : "Eisen", "given" : "JA", "non-dropping-particle" : "", "parse-names" : false, "suffix" : "" }, { "dropping-particle" : "", "family" : "Badger", "given" : "JH", "non-dropping-particle" : "", "parse-names" : false, "suffix" : "" }, { "dropping-particle" : "", "family" : "Eisen", "given" : "JA", "non-dropping-particle" : "", "parse-names" : false, "suffix" : "" }, { "dropping-particle" : "", "family" : "Ward", "given" : "NL", "non-dropping-particle" : "", "parse-names" : false, "suffix" : "" }, { "dropping-particle" : "", "family" : "Brocchieri", "given" : "L", "non-dropping-particle" : "", "parse-names" : false, "suffix" : "" }, { "dropping-particle" : "", "family" : "Foster", "given" : "PG", "non-dropping-particle" : "", "parse-names" : false, "suffix" : "" }, { "dropping-particle" : "", "family" : "Hickey", "given" : "DA", "non-dropping-particle" : "", "parse-names" : false, "suffix" : "" }, { "dropping-particle" : "", "family" : "Gatesy", "given" : "J", "non-dropping-particle" : "", "parse-names" : false, "suffix" : "" }, { "dropping-particle" : "", "family" : "DeSalle", "given" : "R", "non-dropping-particle" : "", "parse-names" : false, "suffix" : "" }, { "dropping-particle" : "", "family" : "Wheeler", "given" : "W", "non-dropping-particle" : "", "parse-names" : false, "suffix" : "" }, { "dropping-particle" : "", "family" : "Eisen", "given" : "JA", "non-dropping-particle" : "", "parse-names" : false, "suffix" : "" }, { "dropping-particle" : "", "family" : "Castresana", "given" : "J", "non-dropping-particle" : "", "parse-names" : false, "suffix" : "" }, { "dropping-particle" : "", "family" : "B\u00e9j\u00e0", "given" : "O", "non-dropping-particle" : "", "parse-names" : false, "suffix" : "" }, { "dropping-particle" : "", "family" : "Aravind", "given" : "L", "non-dropping-particle" : "", "parse-names" : false, "suffix" : "" }, { "dropping-particle" : "", "family" : "Koonin", "given" : "EV", "non-dropping-particle" : "", "parse-names" : false, "suffix" : "" }, { "dropping-particle" : "", "family" : "Suzuki", "given" : "MT", "non-dropping-particle" : "", "parse-names" : false, "suffix" : "" }, { "dropping-particle" : "", "family" : "Hadd", "given" : "A", "non-dropping-particle" : "", "parse-names" : false, "suffix" : "" }, { "dropping-particle" : "", "family" : "Nguyen", "given" : "LP", "non-dropping-particle" : "", "parse-names" : false, "suffix" : "" }, { "dropping-particle" : "", "family" : "Jovanovich", "given" : "SB", "non-dropping-particle" : "", "parse-names" : false, "suffix" : "" }, { "dropping-particle" : "", "family" : "Gates", "given" : "CM", "non-dropping-particle" : "", "parse-names" : false, "suffix" : "" }, { "dropping-particle" : "", "family" : "Feldman", "given" : "RA", "non-dropping-particle" : "", "parse-names" : false, "suffix" : "" }, { "dropping-particle" : "", "family" : "Spudich", "given" : "JL", "non-dropping-particle" : "", "parse-names" : false, "suffix" : "" }, { "dropping-particle" : "", "family" : "Spudich", "given" : "EN", "non-dropping-particle" : "", "parse-names" : false, "suffix" : "" }, { "dropping-particle" : "", "family" : "DeLong", "given" : "EF", "non-dropping-particle" : "", "parse-names" : false, "suffix" : "" }, { "dropping-particle" : "", "family" : "Jain", "given" : "R", "non-dropping-particle" : "", "parse-names" : false, "suffix" : "" }, { "dropping-particle" : "", "family" : "Rivera", "given" : "MC", "non-dropping-particle" : "", "parse-names" : false, "suffix" : "" }, { "dropping-particle" : "", "family" : "Lake", "given" : "JA", "non-dropping-particle" : "", "parse-names" : false, "suffix" : "" }, { "dropping-particle" : "", "family" : "Morrison", "given" : "DA", "non-dropping-particle" : "", "parse-names" : false, "suffix" : "" }, { "dropping-particle" : "", "family" : "Ellis", "given" : "JT", "non-dropping-particle" : "", "parse-names" : false, "suffix" : "" }, { "dropping-particle" : "", "family" : "Williams", "given" : "KP", "non-dropping-particle" : "", "parse-names" : false, "suffix" : "" }, { "dropping-particle" : "", "family" : "Sobral", "given" : "BW", "non-dropping-particle" : "", "parse-names" : false, "suffix" : "" }, { "dropping-particle" : "", "family" : "Dickerman", "given" : "AW", "non-dropping-particle" : "", "parse-names" : false, "suffix" : "" }, { "dropping-particle" : "", "family" : "Lerat", "given" : "E", "non-dropping-particle" : "", "parse-names" : false, "suffix" : "" }, { "dropping-particle" : "", "family" : "Daubin", "given" : "V", "non-dropping-particle" : "", "parse-names" : false, "suffix" : "" }, { "dropping-particle" : "", "family" : "Moran", "given" : "NA", "non-dropping-particle" : "", "parse-names" : false, "suffix" : "" }, { "dropping-particle" : "", "family" : "Moran", "given" : "NA", "non-dropping-particle" : "", "parse-names" : false, "suffix" : "" }, { "dropping-particle" : "", "family" : "Maughan", "given" : "H", "non-dropping-particle" : "", "parse-names" : false, "suffix" : "" }, { "dropping-particle" : "", "family" : "Venter", "given" : "JC", "non-dropping-particle" : "", "parse-names" : false, "suffix" : "" }, { "dropping-particle" : "", "family" : "Remington", "given" : "K", "non-dropping-particle" : "", "parse-names" : false, "suffix" : "" }, { "dropping-particle" : "", "family" : "Heidelberg", "given" : "JF", "non-dropping-particle" : "", "parse-names" : false, "suffix" : "" }, { "dropping-particle" : "", "family" : "Halpern", "given" : "AL", "non-dropping-particle" : "", "parse-names" : false, "suffix" : "" }, { "dropping-particle" : "", "family" : "Rusch", "given" : "D", "non-dropping-particle" : "", "parse-names" : false, "suffix" : "" }, { "dropping-particle" : "", "family" : "Eisen", "given" : "JA", "non-dropping-particle" : "", "parse-names" : false, "suffix" : "" }, { "dropping-particle" : "", "family" : "Wu", "given" : "D", "non-dropping-particle" : "", "parse-names" : false, "suffix" : "" }, { "dropping-particle" : "", "family" : "Paulsen", "given" : "I", "non-dropping-particle" : "", "parse-names" : false, "suffix" : "" }, { "dropping-particle" : "", "family" : "Nelson", "given" : "KE", "non-dropping-particle" : "", "parse-names" : false, "suffix" : "" }, { "dropping-particle" : "", "family" : "Nelson", "given" : "W", "non-dropping-particle" : "", "parse-names" : false, "suffix" : "" }, { "dropping-particle" : "", "family" : "Fouts", "given" : "DE", "non-dropping-particle" : "", "parse-names" : false, "suffix" : "" }, { "dropping-particle" : "", "family" : "Levy", "given" : "S", "non-dropping-particle" : "", "parse-names" : false, "suffix" : "" }, { "dropping-particle" : "", "family" : "Knap", "given" : "AH", "non-dropping-particle" : "", "parse-names" : false, "suffix" : "" }, { "dropping-particle" : "", "family" : "Lomas", "given" : "MW", "non-dropping-particle" : "", "parse-names" : false, "suffix" : "" }, { "dropping-particle" : "", "family" : "Nealson", "given" : "K", "non-dropping-particle" : "", "parse-names" : false, "suffix" : "" }, { "dropping-particle" : "", "family" : "White", "given" : "O", "non-dropping-particle" : "", "parse-names" : false, "suffix" : "" }, { "dropping-particle" : "", "family" : "Peterson", "given" : "J", "non-dropping-particle" : "", "parse-names" : false, "suffix" : "" }, { "dropping-particle" : "", "family" : "Hoffman", "given" : "J", "non-dropping-particle" : "", "parse-names" : false, "suffix" : "" }, { "dropping-particle" : "", "family" : "Parsons", "given" : "R", "non-dropping-particle" : "", "parse-names" : false, "suffix" : "" }, { "dropping-particle" : "", "family" : "Baden-Tillson", "given" : "H", "non-dropping-particle" : "", "parse-names" : false, "suffix" : "" }, { "dropping-particle" : "", "family" : "Pfannkoch", "given" : "C", "non-dropping-particle" : "", "parse-names" : false, "suffix" : "" }, { "dropping-particle" : "", "family" : "Rogers", "given" : "YH", "non-dropping-particle" : "", "parse-names" : false, "suffix" : "" }, { "dropping-particle" : "", "family" : "Smith", "given" : "HO", "non-dropping-particle" : "", "parse-names" : false, "suffix" : "" }, { "dropping-particle" : "", "family" : "Morris", "given" : "RM", "non-dropping-particle" : "", "parse-names" : false, "suffix" : "" }, { "dropping-particle" : "", "family" : "Rappe", "given" : "MS", "non-dropping-particle" : "", "parse-names" : false, "suffix" : "" }, { "dropping-particle" : "", "family" : "Connon", "given" : "SA", "non-dropping-particle" : "", "parse-names" : false, "suffix" : "" }, { "dropping-particle" : "", "family" : "Vergin", "given" : "KL", "non-dropping-particle" : "", "parse-names" : false, "suffix" : "" }, { "dropping-particle" : "", "family" : "Siebold", "given" : "WA", "non-dropping-particle" : "", "parse-names" : false, "suffix" : "" }, { "dropping-particle" : "", "family" : "Carlson", "given" : "CA", "non-dropping-particle" : "", "parse-names" : false, "suffix" : "" }, { "dropping-particle" : "", "family" : "Giovannoni", "given" : "SJ", "non-dropping-particle" : "", "parse-names" : false, "suffix" : "" }, { "dropping-particle" : "", "family" : "Kasai", "given" : "H", "non-dropping-particle" : "", "parse-names" : false, "suffix" : "" }, { "dropping-particle" : "", "family" : "Watanabe", "given" : "K", "non-dropping-particle" : "", "parse-names" : false, "suffix" : "" }, { "dropping-particle" : "", "family" : "Gasteiger", "given" : "E", "non-dropping-particle" : "", "parse-names" : false, "suffix" : "" }, { "dropping-particle" : "", "family" : "Bairoch", "given" : "A", "non-dropping-particle" : "", "parse-names" : false, "suffix" : "" }, { "dropping-particle" : "", "family" : "Isono", "given" : "K", "non-dropping-particle" : "", "parse-names" : false, "suffix" : "" }, { "dropping-particle" : "", "family" : "Yamamoto", "given" : "S", "non-dropping-particle" : "", "parse-names" : false, "suffix" : "" }, { "dropping-particle" : "", "family" : "Harayama", "given" : "S", "non-dropping-particle" : "", "parse-names" : false, "suffix" : "" }, { "dropping-particle" : "", "family" : "Santos", "given" : "SR", "non-dropping-particle" : "", "parse-names" : false, "suffix" : "" }, { "dropping-particle" : "", "family" : "Ochman", "given" : "H", "non-dropping-particle" : "", "parse-names" : false, "suffix" : "" }, { "dropping-particle" : "", "family" : "Huson", "given" : "DH", "non-dropping-particle" : "", "parse-names" : false, "suffix" : "" }, { "dropping-particle" : "", "family" : "Auch", "given" : "AF", "non-dropping-particle" : "", "parse-names" : false, "suffix" : "" }, { "dropping-particle" : "", "family" : "Qi", "given" : "J", "non-dropping-particle" : "", "parse-names" : false, "suffix" : "" }, { "dropping-particle" : "", "family" : "Schuster", "given" : "SC", "non-dropping-particle" : "", "parse-names" : false, "suffix" : "" }, { "dropping-particle" : "", "family" : "Koski", "given" : "LB", "non-dropping-particle" : "", "parse-names" : false, "suffix" : "" }, { "dropping-particle" : "", "family" : "Golding", "given" : "GB", "non-dropping-particle" : "", "parse-names" : false, "suffix" : "" }, { "dropping-particle" : "", "family" : "Thompson", "given" : "JD", "non-dropping-particle" : "", "parse-names" : false, "suffix" : "" }, { "dropping-particle" : "", "family" : "Higgins", "given" : "DG", "non-dropping-particle" : "", "parse-names" : false, "suffix" : "" }, { "dropping-particle" : "", "family" : "Gibson", "given" : "TJ", "non-dropping-particle" : "", "parse-names" : false, "suffix" : "" }, { "dropping-particle" : "", "family" : "Smith", "given" : "SW", "non-dropping-particle" : "", "parse-names" : false, "suffix" : "" }, { "dropping-particle" : "", "family" : "Overbeek", "given" : "R", "non-dropping-particle" : "", "parse-names" : false, "suffix" : "" }, { "dropping-particle" : "", "family" : "Woese", "given" : "CR", "non-dropping-particle" : "", "parse-names" : false, "suffix" : "" }, { "dropping-particle" : "", "family" : "Gilbert", "given" : "W", "non-dropping-particle" : "", "parse-names" : false, "suffix" : "" }, { "dropping-particle" : "", "family" : "Gillevet", "given" : "PM", "non-dropping-particle" : "", "parse-names" : false, "suffix" : "" }, { "dropping-particle" : "", "family" : "Eddy", "given" : "SR", "non-dropping-particle" : "", "parse-names" : false, "suffix" : "" }, { "dropping-particle" : "", "family" : "Guindon", "given" : "S", "non-dropping-particle" : "", "parse-names" : false, "suffix" : "" }, { "dropping-particle" : "", "family" : "Gascuel", "given" : "O", "non-dropping-particle" : "", "parse-names" : false, "suffix" : "" }, { "dropping-particle" : "", "family" : "Wiens", "given" : "JJ", "non-dropping-particle" : "", "parse-names" : false, "suffix" : "" }, { "dropping-particle" : "", "family" : "Stamatakis", "given" : "A", "non-dropping-particle" : "", "parse-names" : false, "suffix" : "" }, { "dropping-particle" : "", "family" : "Steel", "given" : "M", "non-dropping-particle" : "", "parse-names" : false, "suffix" : "" }, { "dropping-particle" : "", "family" : "Krause", "given" : "L", "non-dropping-particle" : "", "parse-names" : false, "suffix" : "" }, { "dropping-particle" : "", "family" : "Diaz", "given" : "NN", "non-dropping-particle" : "", "parse-names" : false, "suffix" : "" }, { "dropping-particle" : "", "family" : "Goesmann", "given" : "A", "non-dropping-particle" : "", "parse-names" : false, "suffix" : "" }, { "dropping-particle" : "", "family" : "Kelley", "given" : "S", "non-dropping-particle" : "", "parse-names" : false, "suffix" : "" }, { "dropping-particle" : "", "family" : "Nattkemper", "given" : "TW", "non-dropping-particle" : "", "parse-names" : false, "suffix" : "" }, { "dropping-particle" : "", "family" : "Rohwer", "given" : "F", "non-dropping-particle" : "", "parse-names" : false, "suffix" : "" }, { "dropping-particle" : "", "family" : "Edwards", "given" : "RA", "non-dropping-particle" : "", "parse-names" : false, "suffix" : "" }, { "dropping-particle" : "", "family" : "Stoye", "given" : "J", "non-dropping-particle" : "", "parse-names" : false, "suffix" : "" }, { "dropping-particle" : "", "family" : "Cole", "given" : "JR", "non-dropping-particle" : "", "parse-names" : false, "suffix" : "" }, { "dropping-particle" : "", "family" : "Chai", "given" : "B", "non-dropping-particle" : "", "parse-names" : false, "suffix" : "" }, { "dropping-particle" : "", "family" : "Farris", "given" : "RJ", "non-dropping-particle" : "", "parse-names" : false, "suffix" : "" }, { "dropping-particle" : "", "family" : "Wang", "given" : "Q", "non-dropping-particle" : "", "parse-names" : false, "suffix" : "" }, { "dropping-particle" : "", "family" : "Kulam", "given" : "SA", "non-dropping-particle" : "", "parse-names" : false, "suffix" : "" }, { "dropping-particle" : "", "family" : "McGarrell", "given" : "DM", "non-dropping-particle" : "", "parse-names" : false, "suffix" : "" }, { "dropping-particle" : "", "family" : "Garrity", "given" : "GM", "non-dropping-particle" : "", "parse-names" : false, "suffix" : "" }, { "dropping-particle" : "", "family" : "Tiedje", "given" : "JM", "non-dropping-particle" : "", "parse-names" : false, "suffix" : "" }, { "dropping-particle" : "", "family" : "Letunic", "given" : "I", "non-dropping-particle" : "", "parse-names" : false, "suffix" : "" }, { "dropping-particle" : "", "family" : "Bork", "given" : "P", "non-dropping-particle" : "", "parse-names" : false, "suffix" : "" } ], "container-title" : "Genome Biology", "id" : "ITEM-1", "issue" : "10", "issued" : { "date-parts" : [ [ "2008" ] ] }, "page" : "R151", "publisher" : "BioMed Central", "title" : "A simple, fast, and accurate method of phylogenomic inference", "type" : "article-journal", "volume" : "9" }, "uris" : [ "http://www.mendeley.com/documents/?uuid=412605a6-0721-4ac7-99cc-c87b53c81a5d" ] } ], "mendeley" : { "formattedCitation" : "(Wu et al., 2008)", "manualFormatting" : "(Wu and Eisen, 2008)", "plainTextFormattedCitation" : "(Wu et al., 2008)", "previouslyFormattedCitation" : "(Wu et al., 2008)" }, "properties" : { "noteIndex" : 0 }, "schema" : "https://github.com/citation-style-language/schema/raw/master/csl-citation.json" }</w:instrText>
      </w:r>
      <w:r>
        <w:rPr>
          <w:rFonts w:ascii="Times New Roman" w:hAnsi="Times New Roman" w:cs="Times New Roman"/>
          <w:sz w:val="24"/>
          <w:szCs w:val="24"/>
          <w:lang w:val="en-US"/>
        </w:rPr>
        <w:fldChar w:fldCharType="separate"/>
      </w:r>
      <w:r w:rsidRPr="007F3836">
        <w:rPr>
          <w:rFonts w:ascii="Times New Roman" w:hAnsi="Times New Roman" w:cs="Times New Roman"/>
          <w:noProof/>
          <w:sz w:val="24"/>
          <w:szCs w:val="24"/>
          <w:lang w:val="en-US"/>
        </w:rPr>
        <w:t xml:space="preserve">(Wu </w:t>
      </w:r>
      <w:r>
        <w:rPr>
          <w:rFonts w:ascii="Times New Roman" w:hAnsi="Times New Roman" w:cs="Times New Roman"/>
          <w:noProof/>
          <w:sz w:val="24"/>
          <w:szCs w:val="24"/>
          <w:lang w:val="en-US"/>
        </w:rPr>
        <w:t>and Eisen,</w:t>
      </w:r>
      <w:r w:rsidRPr="007F3836">
        <w:rPr>
          <w:rFonts w:ascii="Times New Roman" w:hAnsi="Times New Roman" w:cs="Times New Roman"/>
          <w:noProof/>
          <w:sz w:val="24"/>
          <w:szCs w:val="24"/>
          <w:lang w:val="en-US"/>
        </w:rPr>
        <w:t xml:space="preserve"> 2008)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were scanned against open reading frames (ORFs) of reference genome sequences using </w:t>
      </w:r>
      <w:r w:rsidRPr="00C61CFC">
        <w:rPr>
          <w:rFonts w:ascii="Times New Roman" w:hAnsi="Times New Roman" w:cs="Times New Roman"/>
          <w:sz w:val="24"/>
          <w:szCs w:val="24"/>
          <w:lang w:val="en-US"/>
        </w:rPr>
        <w:t xml:space="preserve">HMMER </w:t>
      </w:r>
      <w:r w:rsidR="00EC2A93">
        <w:rPr>
          <w:rFonts w:ascii="Times New Roman" w:hAnsi="Times New Roman" w:cs="Times New Roman"/>
          <w:sz w:val="24"/>
          <w:szCs w:val="24"/>
          <w:lang w:val="en-US"/>
        </w:rPr>
        <w:t>v</w:t>
      </w:r>
      <w:r w:rsidRPr="00C61CFC">
        <w:rPr>
          <w:rFonts w:ascii="Times New Roman" w:hAnsi="Times New Roman" w:cs="Times New Roman"/>
          <w:sz w:val="24"/>
          <w:szCs w:val="24"/>
          <w:lang w:val="en-US"/>
        </w:rPr>
        <w:t>3.1b2</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"btb114 [pii]", "ISBN" : "1367-4803 (Print)\\r1367-4803 (Linking)", "ISSN" : "13674803", "PMID" : "9918945", "abstract" : "The recent literature on profile hidden Markov model (profile HMM) methods and software is reviewed. Profile HMMs turn a multiple sequence alignment into a position-specific scoring system suitable for searching databases for remotely homologous sequences. Profile HMM analyses complement standard pairwise comparison methods for large-scale sequence analysis. Several software implementations and two large libraries of profile HMMs of common protein domains are available. HMM methods performed comparably to threading methods in the CASP2 structure prediction exercise. Contact:", "author" : [ { "dropping-particle" : "", "family" : "Eddy", "given" : "Sean R", "non-dropping-particle" : "", "parse-names" : false, "suffix" : "" } ], "container-title" : "Bioinformatics Review", "id" : "ITEM-1", "issue" : "9", "issued" : { "date-parts" : [ [ "1998" ] ] }, "page" : "755-763", "title" : "BIOINFORMATICS REVIEW Profile hidden Markov models", "type" : "article-journal", "volume" : "14" }, "uris" : [ "http://www.mendeley.com/documents/?uuid=a95ce34a-709a-4509-984d-6161d4c90a63" ] } ], "mendeley" : { "formattedCitation" : "(Eddy, 1998)", "plainTextFormattedCitation" : "(Eddy, 1998)", "previouslyFormattedCitation" : "(Eddy, 1998)" }, "properties" : { "noteIndex" : 0 }, "schema" : "https://github.com/citation-style-language/schema/raw/master/csl-citation.json" }</w:instrText>
      </w:r>
      <w:r>
        <w:rPr>
          <w:rFonts w:ascii="Times New Roman" w:hAnsi="Times New Roman" w:cs="Times New Roman"/>
          <w:sz w:val="24"/>
          <w:szCs w:val="24"/>
          <w:lang w:val="en-US"/>
        </w:rPr>
        <w:fldChar w:fldCharType="separate"/>
      </w:r>
      <w:r w:rsidRPr="00C61CFC">
        <w:rPr>
          <w:rFonts w:ascii="Times New Roman" w:hAnsi="Times New Roman" w:cs="Times New Roman"/>
          <w:noProof/>
          <w:sz w:val="24"/>
          <w:szCs w:val="24"/>
          <w:lang w:val="en-US"/>
        </w:rPr>
        <w:t>(Eddy, 1998)</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detected ORFs were aligned using muscle </w:t>
      </w:r>
      <w:r w:rsidRPr="00C61CFC">
        <w:rPr>
          <w:rFonts w:ascii="Times New Roman" w:hAnsi="Times New Roman" w:cs="Times New Roman"/>
          <w:sz w:val="24"/>
          <w:szCs w:val="24"/>
          <w:lang w:val="en-US"/>
        </w:rPr>
        <w:t>v3.6</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"abstract" : "We describe MUSCLE, a new computer program for creating multiple alignments of protein sequences. Elements of the algorithm include fast distance estimation using kmer counting, progressive alignment using a new profile function we call the log-expectation score, and refinement using tree-dependent restricted partitioning. The speed and accuracy of MUSCLE are compared with T-Coffee, MAFFT and CLUSTALW on four test sets of reference alignments: BAliBASE, SABmark, SMART and a new benchmark, PREFAB. MUSCLE achieves the highest, or joint highest, rank in accuracy on each of these sets. Without refinement, MUSCLE achieves average accuracy statistically indistinguishable from T-Coffee and MAFFT, and is the fastest of the tested methods for large numbers of sequences, aligning 5000 sequences of average length 350 in 7 min on a current desktop computer. The MUSCLE program, source code and PREFAB test data are freely available at http://www.drive5. com/muscle.", "author" : [ { "dropping-particle" : "", "family" : "Edgar", "given" : "Robert C.", "non-dropping-particle" : "", "parse-names" : false, "suffix" : "" } ], "container-title" : "Nucleic Acids Research", "id" : "ITEM-1", "issue" : "5", "issued" : { "date-parts" : [ [ "2004" ] ] }, "page" : "1792-1797", "title" : "MUSCLE: Multiple sequence alignment with high accuracy and high throughput", "type" : "article-journal", "volume" : "32" }, "uris" : [ "http://www.mendeley.com/documents/?uuid=f9b96cb9-952b-444c-b5c6-e8aab954d123" ] } ], "mendeley" : { "formattedCitation" : "(Edgar, 2004)", "plainTextFormattedCitation" : "(Edgar, 2004)", "previouslyFormattedCitation" : "(Edgar, 2004)" }, "properties" : { "noteIndex" : 0 }, "schema" : "https://github.com/citation-style-language/schema/raw/master/csl-citation.json" }</w:instrText>
      </w:r>
      <w:r>
        <w:rPr>
          <w:rFonts w:ascii="Times New Roman" w:hAnsi="Times New Roman" w:cs="Times New Roman"/>
          <w:sz w:val="24"/>
          <w:szCs w:val="24"/>
          <w:lang w:val="en-US"/>
        </w:rPr>
        <w:fldChar w:fldCharType="separate"/>
      </w:r>
      <w:r w:rsidRPr="00E30D69">
        <w:rPr>
          <w:rFonts w:ascii="Times New Roman" w:hAnsi="Times New Roman" w:cs="Times New Roman"/>
          <w:noProof/>
          <w:sz w:val="24"/>
          <w:szCs w:val="24"/>
          <w:lang w:val="en-US"/>
        </w:rPr>
        <w:t>(Edgar, 2004)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with default parameters, then the alignments were trimmed by </w:t>
      </w:r>
      <w:proofErr w:type="spellStart"/>
      <w:r w:rsidRPr="007D294D">
        <w:rPr>
          <w:rFonts w:ascii="Times New Roman" w:hAnsi="Times New Roman" w:cs="Times New Roman"/>
          <w:sz w:val="24"/>
          <w:szCs w:val="24"/>
          <w:lang w:val="en-US"/>
        </w:rPr>
        <w:t>trimAl</w:t>
      </w:r>
      <w:proofErr w:type="spellEnd"/>
      <w:r w:rsidRPr="007D294D">
        <w:rPr>
          <w:rFonts w:ascii="Times New Roman" w:hAnsi="Times New Roman" w:cs="Times New Roman"/>
          <w:sz w:val="24"/>
          <w:szCs w:val="24"/>
          <w:lang w:val="en-US"/>
        </w:rPr>
        <w:t xml:space="preserve"> </w:t>
      </w:r>
      <w:r w:rsidR="00761DE7">
        <w:rPr>
          <w:rFonts w:ascii="Times New Roman" w:hAnsi="Times New Roman" w:cs="Times New Roman"/>
          <w:sz w:val="24"/>
          <w:szCs w:val="24"/>
          <w:lang w:val="en-US"/>
        </w:rPr>
        <w:t>v</w:t>
      </w:r>
      <w:r w:rsidRPr="007D294D">
        <w:rPr>
          <w:rFonts w:ascii="Times New Roman" w:hAnsi="Times New Roman" w:cs="Times New Roman"/>
          <w:sz w:val="24"/>
          <w:szCs w:val="24"/>
          <w:lang w:val="en-US"/>
        </w:rPr>
        <w:t>1.2</w:t>
      </w:r>
      <w:r>
        <w:rPr>
          <w:rFonts w:ascii="Times New Roman" w:hAnsi="Times New Roman" w:cs="Times New Roman"/>
          <w:sz w:val="24"/>
          <w:szCs w:val="24"/>
          <w:lang w:val="en-US"/>
        </w:rPr>
        <w:t xml:space="preserve"> with parameters “-</w:t>
      </w:r>
      <w:proofErr w:type="spellStart"/>
      <w:r>
        <w:rPr>
          <w:rFonts w:ascii="Times New Roman" w:hAnsi="Times New Roman" w:cs="Times New Roman"/>
          <w:sz w:val="24"/>
          <w:szCs w:val="24"/>
          <w:lang w:val="en-US"/>
        </w:rPr>
        <w:t>gt</w:t>
      </w:r>
      <w:proofErr w:type="spellEnd"/>
      <w:r>
        <w:rPr>
          <w:rFonts w:ascii="Times New Roman" w:hAnsi="Times New Roman" w:cs="Times New Roman"/>
          <w:sz w:val="24"/>
          <w:szCs w:val="24"/>
          <w:lang w:val="en-US"/>
        </w:rPr>
        <w:t xml:space="preserve">=0.9, -cons=60, -w=3” to remove gap positions. For each reference genome, the trimmed alignments of marker </w:t>
      </w:r>
      <w:r>
        <w:rPr>
          <w:rFonts w:ascii="Times New Roman" w:hAnsi="Times New Roman" w:cs="Times New Roman"/>
          <w:sz w:val="24"/>
          <w:szCs w:val="24"/>
          <w:lang w:val="en-US"/>
        </w:rPr>
        <w:lastRenderedPageBreak/>
        <w:t xml:space="preserve">proteins were concatenated into a super matrix </w:t>
      </w:r>
      <w:r w:rsidR="00EC2A93" w:rsidRPr="00EC2A93">
        <w:rPr>
          <w:rFonts w:ascii="Times New Roman" w:hAnsi="Times New Roman" w:cs="Times New Roman"/>
          <w:sz w:val="24"/>
          <w:szCs w:val="24"/>
          <w:lang w:val="en-US"/>
        </w:rPr>
        <w:t>sequentially</w:t>
      </w:r>
      <w:r>
        <w:rPr>
          <w:rFonts w:ascii="Times New Roman" w:hAnsi="Times New Roman" w:cs="Times New Roman"/>
          <w:sz w:val="24"/>
          <w:szCs w:val="24"/>
          <w:lang w:val="en-US"/>
        </w:rPr>
        <w:t xml:space="preserve">, then </w:t>
      </w:r>
      <w:r w:rsidRPr="00FE0326">
        <w:rPr>
          <w:rFonts w:ascii="Times New Roman" w:hAnsi="Times New Roman" w:cs="Times New Roman"/>
          <w:sz w:val="24"/>
          <w:szCs w:val="24"/>
          <w:lang w:val="en-US"/>
        </w:rPr>
        <w:t xml:space="preserve">partitioning schemes </w:t>
      </w:r>
      <w:r>
        <w:rPr>
          <w:rFonts w:ascii="Times New Roman" w:hAnsi="Times New Roman" w:cs="Times New Roman"/>
          <w:sz w:val="24"/>
          <w:szCs w:val="24"/>
          <w:lang w:val="en-US"/>
        </w:rPr>
        <w:t xml:space="preserve">and best substitution models were estimated using </w:t>
      </w:r>
      <w:proofErr w:type="spellStart"/>
      <w:r>
        <w:rPr>
          <w:rFonts w:ascii="Times New Roman" w:hAnsi="Times New Roman" w:cs="Times New Roman"/>
          <w:sz w:val="24"/>
          <w:szCs w:val="24"/>
          <w:lang w:val="en-US"/>
        </w:rPr>
        <w:t>Partit</w:t>
      </w:r>
      <w:r w:rsidRPr="002F09A1">
        <w:rPr>
          <w:rFonts w:ascii="Times New Roman" w:hAnsi="Times New Roman" w:cs="Times New Roman"/>
          <w:sz w:val="24"/>
          <w:szCs w:val="24"/>
          <w:lang w:val="en-US"/>
        </w:rPr>
        <w:t>ionFinder</w:t>
      </w:r>
      <w:proofErr w:type="spellEnd"/>
      <w:r>
        <w:rPr>
          <w:rFonts w:ascii="Times New Roman" w:hAnsi="Times New Roman" w:cs="Times New Roman"/>
          <w:sz w:val="24"/>
          <w:szCs w:val="24"/>
          <w:lang w:val="en-US"/>
        </w:rPr>
        <w:t xml:space="preserve"> v</w:t>
      </w:r>
      <w:r w:rsidRPr="002F09A1">
        <w:rPr>
          <w:rFonts w:ascii="Times New Roman" w:hAnsi="Times New Roman" w:cs="Times New Roman"/>
          <w:sz w:val="24"/>
          <w:szCs w:val="24"/>
          <w:lang w:val="en-US"/>
        </w:rPr>
        <w:t>1.1.1</w:t>
      </w:r>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"abstract" : "In phylogenetic analyses of molecular sequence data, partitioning involves estimating independent models of molecular evolution for different sets of sites in a sequence alignment. Choosing an appropriate partitioning scheme is an important step in most analyses because it can affect the accuracy of phylogenetic reconstruction. Despite this, partitioning schemes are often chosen without explicit statistical justification. Here, we describe two new objective methods for the combined selection of best-fit partitioning schemes and nucleotide substitution models. These methods allow millions of partitioning schemes to be compared in realistic time frames and so permit the objective selection of partitioning schemes even for large multilocus DNA data sets. We demonstrate that these methods significantly outperform previous approaches, including both the ad hoc selection of partitioning schemes (e.g., partitioning by gene or codon position) and a recently proposed hierarchical clustering method. We have implemented these methods in an open-source program, PartitionFinder. This program allows users to select partitioning schemes and substitution models using a range of information-theoretic metrics (e.g., the Bayesian information criterion, akaike information criterion [AIC], and corrected AIC). We hope that PartitionFinder will encourage the objective selection of partitioning schemes and thus lead to improvements in phylogenetic analyses. PartitionFinder is written in Python and runs under Mac OSX 10.4 and above. The program, source code, and a detailed manual are freely available from www.robertlanfear.com/partitionfinder.", "author" : [ { "dropping-particle" : "", "family" : "Lanfear", "given" : "Robert", "non-dropping-particle" : "", "parse-names" : false, "suffix" : "" }, { "dropping-particle" : "", "family" : "Calcott", "given" : "Brett", "non-dropping-particle" : "", "parse-names" : false, "suffix" : "" }, { "dropping-particle" : "", "family" : "Ho", "given" : "Simon Y W", "non-dropping-particle" : "", "parse-names" : false, "suffix" : "" }, { "dropping-particle" : "", "family" : "Guindon", "given" : "Stephane", "non-dropping-particle" : "", "parse-names" : false, "suffix" : "" } ], "container-title" : "Molecular Biology and Evolution", "id" : "ITEM-1", "issue" : "6", "issued" : { "date-parts" : [ [ "2012", "6" ] ] }, "page" : "1695-1701", "title" : "PartitionFinder: Combined selection of partitioning schemes and substitution models for phylogenetic analyses", "type" : "article-journal", "volume" : "29" }, "uris" : [ "http://www.mendeley.com/documents/?uuid=1ff55982-68bb-4b1b-aae4-f25158cb455d" ] } ], "mendeley" : { "formattedCitation" : "(Lanfear, Calcott, Ho, &amp; Guindon, 2012)", "manualFormatting" : "(Lanfear et al., 2012)", "plainTextFormattedCitation" : "(Lanfear, Calcott, Ho, &amp; Guindon, 2012)", "previouslyFormattedCitation" : "(Lanfear, Calcott, Ho, &amp; Guindon, 2012)" }, "properties" : { "noteIndex" : 0 }, "schema" : "https://github.com/citation-style-language/schema/raw/master/csl-citation.json" }</w:instrText>
      </w:r>
      <w:r>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(Lanfear</w:t>
      </w:r>
      <w:r w:rsidRPr="00074F89">
        <w:rPr>
          <w:rFonts w:ascii="Times New Roman" w:hAnsi="Times New Roman" w:cs="Times New Roman"/>
          <w:i/>
          <w:noProof/>
          <w:sz w:val="24"/>
          <w:szCs w:val="24"/>
          <w:lang w:val="en-US"/>
        </w:rPr>
        <w:t xml:space="preserve"> </w:t>
      </w:r>
      <w:r w:rsidRPr="00B412CC">
        <w:rPr>
          <w:rFonts w:ascii="Times New Roman" w:hAnsi="Times New Roman" w:cs="Times New Roman"/>
          <w:noProof/>
          <w:sz w:val="24"/>
          <w:szCs w:val="24"/>
          <w:lang w:val="en-US"/>
        </w:rPr>
        <w:t>et al</w:t>
      </w:r>
      <w:r w:rsidRPr="00074F89">
        <w:rPr>
          <w:rFonts w:ascii="Times New Roman" w:hAnsi="Times New Roman" w:cs="Times New Roman"/>
          <w:i/>
          <w:noProof/>
          <w:sz w:val="24"/>
          <w:szCs w:val="24"/>
          <w:lang w:val="en-US"/>
        </w:rPr>
        <w:t>.</w:t>
      </w:r>
      <w:r>
        <w:rPr>
          <w:rFonts w:ascii="Times New Roman" w:hAnsi="Times New Roman" w:cs="Times New Roman"/>
          <w:noProof/>
          <w:sz w:val="24"/>
          <w:szCs w:val="24"/>
          <w:lang w:val="en-US"/>
        </w:rPr>
        <w:t>,</w:t>
      </w:r>
      <w:r w:rsidRPr="007F3836">
        <w:rPr>
          <w:rFonts w:ascii="Times New Roman" w:hAnsi="Times New Roman" w:cs="Times New Roman"/>
          <w:noProof/>
          <w:sz w:val="24"/>
          <w:szCs w:val="24"/>
          <w:lang w:val="en-US"/>
        </w:rPr>
        <w:t xml:space="preserve"> 2012)</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and a maximum likelihood tree was estimated by </w:t>
      </w:r>
      <w:proofErr w:type="spellStart"/>
      <w:r>
        <w:rPr>
          <w:rFonts w:ascii="Times New Roman" w:hAnsi="Times New Roman" w:cs="Times New Roman"/>
          <w:sz w:val="24"/>
          <w:szCs w:val="24"/>
          <w:lang w:val="en-US"/>
        </w:rPr>
        <w:t>RAxML</w:t>
      </w:r>
      <w:proofErr w:type="spellEnd"/>
      <w:r>
        <w:rPr>
          <w:rFonts w:ascii="Times New Roman" w:hAnsi="Times New Roman" w:cs="Times New Roman"/>
          <w:sz w:val="24"/>
          <w:szCs w:val="24"/>
          <w:lang w:val="en-US"/>
        </w:rPr>
        <w:t xml:space="preserve"> v8.1.20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"abstract" : "MOTIVATION: Phylogenies are increasingly used in all fields of medical and biological research. Moreover, because of the next-generation sequencing revolution, datasets used for conducting phylogenetic analyses grow at an unprecedented pace. RAxML (Randomized Axelerated Maximum Likelihood) is a popular program for phylogenetic analyses of large datasets under maximum likelihood. Since the last RAxML paper in 2006, it has been continuously maintained and extended to accommodate the increasingly growing input datasets and to serve the needs of the user community.\\n\\nRESULTS: I present some of the most notable new features and extensions of RAxML, such as a substantial extension of substitution models and supported data types, the introduction of SSE3, AVX and AVX2 vector intrinsics, techniques for reducing the memory requirements of the code and a plethora of operations for conducting post-analyses on sets of trees. In addition, an up-to-date 50-page user manual covering all new RAxML options is available.", "author" : [ { "dropping-particle" : "", "family" : "Stamatakis", "given" : "Alexandros", "non-dropping-particle" : "", "parse-names" : false, "suffix" : "" } ], "container-title" : "Bioinformatics", "id" : "ITEM-1", "issue" : "9", "issued" : { "date-parts" : [ [ "2014", "5", "1" ] ] }, "page" : "1312-1313", "publisher" : "Oxford University Press", "title" : "RAxML version 8: A tool for phylogenetic analysis and post-analysis of large phylogenies", "type" : "article-journal", "volume" : "30" }, "uris" : [ "http://www.mendeley.com/documents/?uuid=52d7d41c-ecbf-4de8-bc24-f440acb3846c" ] } ], "mendeley" : { "formattedCitation" : "(Stamatakis, 2014)", "plainTextFormattedCitation" : "(Stamatakis, 2014)", "previouslyFormattedCitation" : "(Stamatakis, 2014)" }, "properties" : { "noteIndex" : 0 }, "schema" : "https://github.com/citation-style-language/schema/raw/master/csl-citation.json" }</w:instrText>
      </w:r>
      <w:r>
        <w:rPr>
          <w:rFonts w:ascii="Times New Roman" w:hAnsi="Times New Roman" w:cs="Times New Roman"/>
          <w:sz w:val="24"/>
          <w:szCs w:val="24"/>
          <w:lang w:val="en-US"/>
        </w:rPr>
        <w:fldChar w:fldCharType="separate"/>
      </w:r>
      <w:r w:rsidRPr="00FC6B93">
        <w:rPr>
          <w:rFonts w:ascii="Times New Roman" w:hAnsi="Times New Roman" w:cs="Times New Roman"/>
          <w:noProof/>
          <w:sz w:val="24"/>
          <w:szCs w:val="24"/>
          <w:lang w:val="en-US"/>
        </w:rPr>
        <w:t>(Stamatakis, 2014)</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based on selected partitions and substitution models, with 1000 rapid bootstrap </w:t>
      </w:r>
      <w:r w:rsidRPr="00687B11">
        <w:rPr>
          <w:rFonts w:ascii="Times New Roman" w:hAnsi="Times New Roman" w:cs="Times New Roman"/>
          <w:sz w:val="24"/>
          <w:szCs w:val="24"/>
          <w:lang w:val="en-US"/>
        </w:rPr>
        <w:t>searches</w:t>
      </w:r>
      <w:r>
        <w:rPr>
          <w:rFonts w:ascii="Times New Roman" w:hAnsi="Times New Roman" w:cs="Times New Roman"/>
          <w:sz w:val="24"/>
          <w:szCs w:val="24"/>
          <w:lang w:val="en-US"/>
        </w:rPr>
        <w:t xml:space="preserve">. </w:t>
      </w:r>
      <w:proofErr w:type="spellStart"/>
      <w:r w:rsidRPr="00117023">
        <w:rPr>
          <w:rFonts w:ascii="Times New Roman" w:hAnsi="Times New Roman" w:cs="Times New Roman"/>
          <w:i/>
          <w:sz w:val="24"/>
          <w:szCs w:val="24"/>
          <w:lang w:val="en-US"/>
        </w:rPr>
        <w:t>Candidatus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Pelagibacter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Ubique</w:t>
      </w:r>
      <w:proofErr w:type="spellEnd"/>
      <w:r>
        <w:rPr>
          <w:rFonts w:ascii="Times New Roman" w:hAnsi="Times New Roman" w:cs="Times New Roman"/>
          <w:sz w:val="24"/>
          <w:szCs w:val="24"/>
          <w:lang w:val="en-US"/>
        </w:rPr>
        <w:t xml:space="preserve"> </w:t>
      </w:r>
      <w:r w:rsidRPr="00FC6B93">
        <w:rPr>
          <w:rFonts w:ascii="Times New Roman" w:hAnsi="Times New Roman" w:cs="Times New Roman"/>
          <w:sz w:val="24"/>
          <w:szCs w:val="24"/>
          <w:lang w:val="en-US"/>
        </w:rPr>
        <w:t>HTCC</w:t>
      </w:r>
      <w:r>
        <w:rPr>
          <w:rFonts w:ascii="Times New Roman" w:hAnsi="Times New Roman" w:cs="Times New Roman"/>
          <w:sz w:val="24"/>
          <w:szCs w:val="24"/>
          <w:lang w:val="en-US"/>
        </w:rPr>
        <w:t xml:space="preserve"> </w:t>
      </w:r>
      <w:r w:rsidRPr="00FC6B93">
        <w:rPr>
          <w:rFonts w:ascii="Times New Roman" w:hAnsi="Times New Roman" w:cs="Times New Roman"/>
          <w:sz w:val="24"/>
          <w:szCs w:val="24"/>
          <w:lang w:val="en-US"/>
        </w:rPr>
        <w:t>1062</w:t>
      </w:r>
      <w:r>
        <w:rPr>
          <w:rFonts w:ascii="Times New Roman" w:hAnsi="Times New Roman" w:cs="Times New Roman"/>
          <w:sz w:val="24"/>
          <w:szCs w:val="24"/>
          <w:lang w:val="en-US"/>
        </w:rPr>
        <w:t xml:space="preserve"> was selected as </w:t>
      </w:r>
      <w:proofErr w:type="gramStart"/>
      <w:r>
        <w:rPr>
          <w:rFonts w:ascii="Times New Roman" w:hAnsi="Times New Roman" w:cs="Times New Roman"/>
          <w:sz w:val="24"/>
          <w:szCs w:val="24"/>
          <w:lang w:val="en-US"/>
        </w:rPr>
        <w:t>an outgroup</w:t>
      </w:r>
      <w:proofErr w:type="gramEnd"/>
      <w:r>
        <w:rPr>
          <w:rFonts w:ascii="Times New Roman" w:hAnsi="Times New Roman" w:cs="Times New Roman"/>
          <w:sz w:val="24"/>
          <w:szCs w:val="24"/>
          <w:lang w:val="en-US"/>
        </w:rPr>
        <w:t xml:space="preserve"> to root the </w:t>
      </w:r>
      <w:proofErr w:type="spellStart"/>
      <w:r>
        <w:rPr>
          <w:rFonts w:ascii="Times New Roman" w:hAnsi="Times New Roman" w:cs="Times New Roman"/>
          <w:sz w:val="24"/>
          <w:szCs w:val="24"/>
          <w:lang w:val="en-US"/>
        </w:rPr>
        <w:t>phylogenomic</w:t>
      </w:r>
      <w:proofErr w:type="spellEnd"/>
      <w:r>
        <w:rPr>
          <w:rFonts w:ascii="Times New Roman" w:hAnsi="Times New Roman" w:cs="Times New Roman"/>
          <w:sz w:val="24"/>
          <w:szCs w:val="24"/>
          <w:lang w:val="en-US"/>
        </w:rPr>
        <w:t xml:space="preserve"> tree. </w:t>
      </w:r>
    </w:p>
    <w:p w14:paraId="1086BAE1" w14:textId="77777777" w:rsidR="00590A15" w:rsidRPr="008A79C4" w:rsidRDefault="00590A15" w:rsidP="00590A15">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total,</w:t>
      </w:r>
      <w:r w:rsidRPr="002200B9">
        <w:rPr>
          <w:rFonts w:ascii="Times New Roman" w:hAnsi="Times New Roman" w:cs="Times New Roman"/>
          <w:sz w:val="24"/>
          <w:szCs w:val="24"/>
          <w:lang w:val="en-US"/>
        </w:rPr>
        <w:t xml:space="preserve"> </w:t>
      </w:r>
      <w:r>
        <w:rPr>
          <w:rFonts w:ascii="Times New Roman" w:hAnsi="Times New Roman" w:cs="Times New Roman"/>
          <w:sz w:val="24"/>
          <w:szCs w:val="24"/>
          <w:lang w:val="en-US"/>
        </w:rPr>
        <w:t>28</w:t>
      </w:r>
      <w:r w:rsidRPr="002200B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selected </w:t>
      </w:r>
      <w:r w:rsidRPr="002200B9">
        <w:rPr>
          <w:rFonts w:ascii="Times New Roman" w:hAnsi="Times New Roman" w:cs="Times New Roman"/>
          <w:sz w:val="24"/>
          <w:szCs w:val="24"/>
          <w:lang w:val="en-US"/>
        </w:rPr>
        <w:t>complete and draft genomes</w:t>
      </w:r>
      <w:r>
        <w:rPr>
          <w:rFonts w:ascii="Times New Roman" w:hAnsi="Times New Roman" w:cs="Times New Roman"/>
          <w:sz w:val="24"/>
          <w:szCs w:val="24"/>
          <w:lang w:val="en-US"/>
        </w:rPr>
        <w:t xml:space="preserve"> of cyanobacteria</w:t>
      </w:r>
      <w:r w:rsidRPr="002200B9">
        <w:rPr>
          <w:rFonts w:ascii="Times New Roman" w:hAnsi="Times New Roman" w:cs="Times New Roman"/>
          <w:sz w:val="24"/>
          <w:szCs w:val="24"/>
          <w:lang w:val="en-US"/>
        </w:rPr>
        <w:t xml:space="preserve"> were included in the comparative genomics study. </w:t>
      </w:r>
      <w:r w:rsidRPr="008A79C4">
        <w:rPr>
          <w:rFonts w:ascii="Times New Roman" w:hAnsi="Times New Roman" w:cs="Times New Roman"/>
          <w:sz w:val="24"/>
          <w:szCs w:val="24"/>
          <w:lang w:val="en-US"/>
        </w:rPr>
        <w:t xml:space="preserve">The average genome-wide nucleotide identity (ANI) was computed with </w:t>
      </w:r>
      <w:proofErr w:type="spellStart"/>
      <w:r w:rsidRPr="008A79C4">
        <w:rPr>
          <w:rFonts w:ascii="Times New Roman" w:hAnsi="Times New Roman" w:cs="Times New Roman"/>
          <w:sz w:val="24"/>
          <w:szCs w:val="24"/>
          <w:lang w:val="en-US"/>
        </w:rPr>
        <w:t>ANIb</w:t>
      </w:r>
      <w:proofErr w:type="spellEnd"/>
      <w:r w:rsidRPr="008A79C4">
        <w:rPr>
          <w:rFonts w:ascii="Times New Roman" w:hAnsi="Times New Roman" w:cs="Times New Roman"/>
          <w:sz w:val="24"/>
          <w:szCs w:val="24"/>
          <w:lang w:val="en-US"/>
        </w:rPr>
        <w:t xml:space="preserve"> </w:t>
      </w:r>
      <w:proofErr w:type="gramStart"/>
      <w:r w:rsidRPr="008A79C4">
        <w:rPr>
          <w:rFonts w:ascii="Times New Roman" w:hAnsi="Times New Roman" w:cs="Times New Roman"/>
          <w:sz w:val="24"/>
          <w:szCs w:val="24"/>
          <w:lang w:val="en-US"/>
        </w:rPr>
        <w:t>algorithm which cuts the genome into pieces of 1020</w:t>
      </w:r>
      <w:proofErr w:type="gramEnd"/>
      <w:r w:rsidRPr="008A79C4">
        <w:rPr>
          <w:rFonts w:ascii="Times New Roman" w:hAnsi="Times New Roman" w:cs="Times New Roman"/>
          <w:sz w:val="24"/>
          <w:szCs w:val="24"/>
          <w:lang w:val="en-US"/>
        </w:rPr>
        <w:t xml:space="preserve"> </w:t>
      </w:r>
      <w:proofErr w:type="spellStart"/>
      <w:r w:rsidRPr="008A79C4">
        <w:rPr>
          <w:rFonts w:ascii="Times New Roman" w:hAnsi="Times New Roman" w:cs="Times New Roman"/>
          <w:sz w:val="24"/>
          <w:szCs w:val="24"/>
          <w:lang w:val="en-US"/>
        </w:rPr>
        <w:t>nt</w:t>
      </w:r>
      <w:proofErr w:type="spellEnd"/>
      <w:r w:rsidRPr="008A79C4">
        <w:rPr>
          <w:rFonts w:ascii="Times New Roman" w:hAnsi="Times New Roman" w:cs="Times New Roman"/>
          <w:sz w:val="24"/>
          <w:szCs w:val="24"/>
          <w:lang w:val="en-US"/>
        </w:rPr>
        <w:t xml:space="preserve"> fragments, and then pairwise </w:t>
      </w:r>
      <w:proofErr w:type="spellStart"/>
      <w:r w:rsidRPr="008A79C4">
        <w:rPr>
          <w:rFonts w:ascii="Times New Roman" w:hAnsi="Times New Roman" w:cs="Times New Roman"/>
          <w:sz w:val="24"/>
          <w:szCs w:val="24"/>
          <w:lang w:val="en-US"/>
        </w:rPr>
        <w:t>blastn</w:t>
      </w:r>
      <w:proofErr w:type="spellEnd"/>
      <w:r w:rsidRPr="008A79C4">
        <w:rPr>
          <w:rFonts w:ascii="Times New Roman" w:hAnsi="Times New Roman" w:cs="Times New Roman"/>
          <w:sz w:val="24"/>
          <w:szCs w:val="24"/>
          <w:lang w:val="en-US"/>
        </w:rPr>
        <w:t xml:space="preserve"> was done using these fragments as inputs. The detailed </w:t>
      </w:r>
      <w:proofErr w:type="spellStart"/>
      <w:r w:rsidRPr="008A79C4">
        <w:rPr>
          <w:rFonts w:ascii="Times New Roman" w:hAnsi="Times New Roman" w:cs="Times New Roman"/>
          <w:sz w:val="24"/>
          <w:szCs w:val="24"/>
          <w:lang w:val="en-US"/>
        </w:rPr>
        <w:t>explaination</w:t>
      </w:r>
      <w:proofErr w:type="spellEnd"/>
      <w:r w:rsidRPr="008A79C4">
        <w:rPr>
          <w:rFonts w:ascii="Times New Roman" w:hAnsi="Times New Roman" w:cs="Times New Roman"/>
          <w:sz w:val="24"/>
          <w:szCs w:val="24"/>
          <w:lang w:val="en-US"/>
        </w:rPr>
        <w:t xml:space="preserve"> of this algorithm </w:t>
      </w:r>
      <w:proofErr w:type="gramStart"/>
      <w:r w:rsidRPr="008A79C4">
        <w:rPr>
          <w:rFonts w:ascii="Times New Roman" w:hAnsi="Times New Roman" w:cs="Times New Roman"/>
          <w:sz w:val="24"/>
          <w:szCs w:val="24"/>
          <w:lang w:val="en-US"/>
        </w:rPr>
        <w:t>can be found</w:t>
      </w:r>
      <w:proofErr w:type="gramEnd"/>
      <w:r w:rsidRPr="008A79C4">
        <w:rPr>
          <w:rFonts w:ascii="Times New Roman" w:hAnsi="Times New Roman" w:cs="Times New Roman"/>
          <w:sz w:val="24"/>
          <w:szCs w:val="24"/>
          <w:lang w:val="en-US"/>
        </w:rPr>
        <w:t xml:space="preserve"> in the </w:t>
      </w:r>
      <w:proofErr w:type="spellStart"/>
      <w:r w:rsidRPr="008A79C4">
        <w:rPr>
          <w:rFonts w:ascii="Times New Roman" w:hAnsi="Times New Roman" w:cs="Times New Roman"/>
          <w:sz w:val="24"/>
          <w:szCs w:val="24"/>
          <w:lang w:val="en-US"/>
        </w:rPr>
        <w:t>Jspecies</w:t>
      </w:r>
      <w:proofErr w:type="spellEnd"/>
      <w:r w:rsidRPr="008A79C4">
        <w:rPr>
          <w:rFonts w:ascii="Times New Roman" w:hAnsi="Times New Roman" w:cs="Times New Roman"/>
          <w:sz w:val="24"/>
          <w:szCs w:val="24"/>
          <w:lang w:val="en-US"/>
        </w:rPr>
        <w:t xml:space="preserve"> package (Richter and </w:t>
      </w:r>
      <w:proofErr w:type="spellStart"/>
      <w:r w:rsidRPr="008A79C4">
        <w:rPr>
          <w:rFonts w:ascii="Times New Roman" w:hAnsi="Times New Roman" w:cs="Times New Roman"/>
          <w:sz w:val="24"/>
          <w:szCs w:val="24"/>
          <w:lang w:val="en-US"/>
        </w:rPr>
        <w:t>Rosselló-Móra</w:t>
      </w:r>
      <w:proofErr w:type="spellEnd"/>
      <w:r w:rsidRPr="008A79C4">
        <w:rPr>
          <w:rFonts w:ascii="Times New Roman" w:hAnsi="Times New Roman" w:cs="Times New Roman"/>
          <w:sz w:val="24"/>
          <w:szCs w:val="24"/>
          <w:lang w:val="en-US"/>
        </w:rPr>
        <w:t xml:space="preserve">, 2009). The specific program used in this study was </w:t>
      </w:r>
      <w:proofErr w:type="spellStart"/>
      <w:r w:rsidRPr="008A79C4">
        <w:rPr>
          <w:rFonts w:ascii="Times New Roman" w:hAnsi="Times New Roman" w:cs="Times New Roman"/>
          <w:sz w:val="24"/>
          <w:szCs w:val="24"/>
          <w:lang w:val="en-US"/>
        </w:rPr>
        <w:t>pyani</w:t>
      </w:r>
      <w:proofErr w:type="spellEnd"/>
      <w:r w:rsidRPr="008A79C4">
        <w:rPr>
          <w:rFonts w:ascii="Times New Roman" w:hAnsi="Times New Roman" w:cs="Times New Roman"/>
          <w:sz w:val="24"/>
          <w:szCs w:val="24"/>
          <w:lang w:val="en-US"/>
        </w:rPr>
        <w:t xml:space="preserve"> v0.2.1 (https://github.com/widdowquinn/pyani), which is a python implementation of the algorithm. The AAI </w:t>
      </w:r>
      <w:proofErr w:type="gramStart"/>
      <w:r w:rsidRPr="008A79C4">
        <w:rPr>
          <w:rFonts w:ascii="Times New Roman" w:hAnsi="Times New Roman" w:cs="Times New Roman"/>
          <w:sz w:val="24"/>
          <w:szCs w:val="24"/>
          <w:lang w:val="en-US"/>
        </w:rPr>
        <w:t>was computed</w:t>
      </w:r>
      <w:proofErr w:type="gramEnd"/>
      <w:r w:rsidRPr="008A79C4">
        <w:rPr>
          <w:rFonts w:ascii="Times New Roman" w:hAnsi="Times New Roman" w:cs="Times New Roman"/>
          <w:sz w:val="24"/>
          <w:szCs w:val="24"/>
          <w:lang w:val="en-US"/>
        </w:rPr>
        <w:t xml:space="preserve"> on protein level. Pairwise orthologous genes among genomes were determined using the reciprocal best hits algorithm, </w:t>
      </w:r>
      <w:proofErr w:type="gramStart"/>
      <w:r w:rsidRPr="008A79C4">
        <w:rPr>
          <w:rFonts w:ascii="Times New Roman" w:hAnsi="Times New Roman" w:cs="Times New Roman"/>
          <w:sz w:val="24"/>
          <w:szCs w:val="24"/>
          <w:lang w:val="en-US"/>
        </w:rPr>
        <w:t>then</w:t>
      </w:r>
      <w:proofErr w:type="gramEnd"/>
      <w:r w:rsidRPr="008A79C4">
        <w:rPr>
          <w:rFonts w:ascii="Times New Roman" w:hAnsi="Times New Roman" w:cs="Times New Roman"/>
          <w:sz w:val="24"/>
          <w:szCs w:val="24"/>
          <w:lang w:val="en-US"/>
        </w:rPr>
        <w:t xml:space="preserve"> the AAI was calculated as the mean amino acid identity using </w:t>
      </w:r>
      <w:proofErr w:type="spellStart"/>
      <w:r w:rsidRPr="008A79C4">
        <w:rPr>
          <w:rFonts w:ascii="Times New Roman" w:hAnsi="Times New Roman" w:cs="Times New Roman"/>
          <w:sz w:val="24"/>
          <w:szCs w:val="24"/>
          <w:lang w:val="en-US"/>
        </w:rPr>
        <w:t>CompareM</w:t>
      </w:r>
      <w:proofErr w:type="spellEnd"/>
      <w:r w:rsidRPr="008A79C4">
        <w:rPr>
          <w:rFonts w:ascii="Times New Roman" w:hAnsi="Times New Roman" w:cs="Times New Roman"/>
          <w:sz w:val="24"/>
          <w:szCs w:val="24"/>
          <w:lang w:val="en-US"/>
        </w:rPr>
        <w:t xml:space="preserve"> v0.0.18. The program used in this study is available at https://github.com/dparks1134/CompareM</w:t>
      </w:r>
      <w:r>
        <w:rPr>
          <w:rFonts w:ascii="Times New Roman" w:hAnsi="Times New Roman" w:cs="Times New Roman"/>
          <w:sz w:val="24"/>
          <w:szCs w:val="24"/>
          <w:lang w:val="en-US"/>
        </w:rPr>
        <w:t xml:space="preserve">. </w:t>
      </w:r>
      <w:r w:rsidRPr="002200B9">
        <w:rPr>
          <w:rFonts w:ascii="Times New Roman" w:hAnsi="Times New Roman" w:cs="Times New Roman"/>
          <w:sz w:val="24"/>
          <w:szCs w:val="24"/>
          <w:lang w:val="en-US"/>
        </w:rPr>
        <w:t>Orthologous groups were inferred using</w:t>
      </w:r>
      <w:r w:rsidRPr="00F43D90">
        <w:rPr>
          <w:rFonts w:ascii="Duirlfrcceicffryvtygmbaeciq" w:hAnsi="Duirlfrcceicffryvtygmbaeciq" w:cs="Duirlfrcceicffryvtygmbaeciq"/>
          <w:bCs/>
          <w:color w:val="373737"/>
          <w:sz w:val="32"/>
          <w:szCs w:val="32"/>
          <w:lang w:val="en-US"/>
        </w:rPr>
        <w:t xml:space="preserve"> </w:t>
      </w:r>
      <w:proofErr w:type="spellStart"/>
      <w:r>
        <w:rPr>
          <w:rFonts w:ascii="Times New Roman" w:hAnsi="Times New Roman" w:cs="Times New Roman"/>
          <w:sz w:val="24"/>
          <w:szCs w:val="24"/>
          <w:lang w:val="en-US"/>
        </w:rPr>
        <w:t>OrthoVenn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"10.1093/nar/gkv487", "ISBN" : "1362-4962 (Electronic)\\r0305-1048 (Linking)", "ISSN" : "13624962", "PMID" : "25964301", "abstract" : "Genome wide analysis of orthologous clusters is an important component of comparative genomics studies. Identifying the overlap among orthologous clusters can enable us to elucidate the function and evolution of proteins across multiple species. Here, we report a web platform named OrthoVenn that is useful for genome wide comparisons and visualization of orthologous clusters. OrthoVenn provides coverage of vertebrates, metazoa, protists, fungi, plants and bacteria for the comparison of orthologous clusters and also supports uploading of customized protein sequences from user-defined species. An interactive Venn diagram, summary counts, and functional summaries of the disjunction and intersection of clusters shared between species are displayed as part of the OrthoVenn result. OrthoVenn also includes in-depth views of the clusters using various sequence analysis tools. Furthermore, OrthoVenn identifies orthologous clusters of single copy genes and allows for a customized search of clusters of specific genes through key words or BLAST. OrthoVenn is an efficient and user-friendly web server freely accessible at http://probes.pw.usda.gov/OrthoVenn or http://aegilops.wheat.ucdavis.edu/OrthoVenn.", "author" : [ { "dropping-particle" : "", "family" : "Wang", "given" : "Yi", "non-dropping-particle" : "", "parse-names" : false, "suffix" : "" }, { "dropping-particle" : "", "family" : "Coleman-Derr", "given" : "Devin", "non-dropping-particle" : "", "parse-names" : false, "suffix" : "" }, { "dropping-particle" : "", "family" : "Chen", "given" : "Guoping", "non-dropping-particle" : "", "parse-names" : false, "suffix" : "" }, { "dropping-particle" : "", "family" : "Gu", "given" : "Yong Q.", "non-dropping-particle" : "", "parse-names" : false, "suffix" : "" } ], "container-title" : "Nucleic Acids Research", "id" : "ITEM-1", "issued" : { "date-parts" : [ [ "2015" ] ] }, "title" : "OrthoVenn: A web server for genome wide comparison and annotation of orthologous clusters across multiple species", "type" : "article-journal" }, "uris" : [ "http://www.mendeley.com/documents/?uuid=fbeecdfc-4b28-3fa0-aa20-4ba1a35b0ff3", "http://www.mendeley.com/documents/?uuid=774b657c-53c1-4d0c-8a7f-ae18be812c14" ] } ], "mendeley" : { "formattedCitation" : "(Y. Wang, Coleman-Derr, Chen, &amp; Gu, 2015)", "plainTextFormattedCitation" : "(Y. Wang, Coleman-Derr, Chen, &amp; Gu, 2015)", "previouslyFormattedCitation" : "(Y. Wang, Coleman-Derr, Chen, &amp; Gu, 2015)" }, "properties" : { "noteIndex" : 0 }, "schema" : "https://github.com/citation-style-language/schema/raw/master/csl-citation.json" }</w:instrText>
      </w:r>
      <w:r>
        <w:rPr>
          <w:rFonts w:ascii="Times New Roman" w:hAnsi="Times New Roman" w:cs="Times New Roman"/>
          <w:sz w:val="24"/>
          <w:szCs w:val="24"/>
          <w:lang w:val="en-US"/>
        </w:rPr>
        <w:fldChar w:fldCharType="separate"/>
      </w:r>
      <w:r w:rsidRPr="00074F89">
        <w:rPr>
          <w:rFonts w:ascii="Times New Roman" w:hAnsi="Times New Roman" w:cs="Times New Roman"/>
          <w:noProof/>
          <w:sz w:val="24"/>
          <w:szCs w:val="24"/>
          <w:lang w:val="en-US"/>
        </w:rPr>
        <w:t>(</w:t>
      </w:r>
      <w:r>
        <w:rPr>
          <w:rFonts w:ascii="Times New Roman" w:hAnsi="Times New Roman" w:cs="Times New Roman"/>
          <w:noProof/>
          <w:sz w:val="24"/>
          <w:szCs w:val="24"/>
          <w:lang w:val="en-US"/>
        </w:rPr>
        <w:t>Wang et al.</w:t>
      </w:r>
      <w:r w:rsidRPr="00074F89">
        <w:rPr>
          <w:rFonts w:ascii="Times New Roman" w:hAnsi="Times New Roman" w:cs="Times New Roman"/>
          <w:noProof/>
          <w:sz w:val="24"/>
          <w:szCs w:val="24"/>
          <w:lang w:val="en-US"/>
        </w:rPr>
        <w:t>, 2015)</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with a maximum e-value cutoff of 1e-5 and an inflation index of 1.5 for MCL clustering (Li </w:t>
      </w:r>
      <w:r w:rsidRPr="00B412CC">
        <w:rPr>
          <w:rFonts w:ascii="Times New Roman" w:hAnsi="Times New Roman" w:cs="Times New Roman"/>
          <w:sz w:val="24"/>
          <w:szCs w:val="24"/>
          <w:lang w:val="en-US"/>
        </w:rPr>
        <w:t>et al</w:t>
      </w:r>
      <w:r>
        <w:rPr>
          <w:rFonts w:ascii="Times New Roman" w:hAnsi="Times New Roman" w:cs="Times New Roman"/>
          <w:sz w:val="24"/>
          <w:szCs w:val="24"/>
          <w:lang w:val="en-US"/>
        </w:rPr>
        <w:t xml:space="preserve">., 2003). </w:t>
      </w:r>
      <w:r w:rsidRPr="002200B9">
        <w:rPr>
          <w:rFonts w:ascii="Times New Roman" w:hAnsi="Times New Roman" w:cs="Times New Roman"/>
          <w:sz w:val="24"/>
          <w:szCs w:val="24"/>
          <w:lang w:val="en-US"/>
        </w:rPr>
        <w:t>Multiple genome alignments were performed using progressive</w:t>
      </w:r>
      <w:r>
        <w:rPr>
          <w:rFonts w:ascii="Times New Roman" w:hAnsi="Times New Roman" w:cs="Times New Roman"/>
          <w:sz w:val="24"/>
          <w:szCs w:val="24"/>
          <w:lang w:val="en-US"/>
        </w:rPr>
        <w:t xml:space="preserve"> </w:t>
      </w:r>
      <w:r w:rsidRPr="002200B9">
        <w:rPr>
          <w:rFonts w:ascii="Times New Roman" w:hAnsi="Times New Roman" w:cs="Times New Roman"/>
          <w:sz w:val="24"/>
          <w:szCs w:val="24"/>
          <w:lang w:val="en-US"/>
        </w:rPr>
        <w:t xml:space="preserve">Mauve alignment algorithm with Mauve v2.4 </w:t>
      </w:r>
      <w:r w:rsidRPr="002200B9">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"abstract" : "As genomes evolve, they undergo large-scale evolutionary processes that present a challenge to sequence comparison not posed by short sequences. Recombination causes frequent genome rearrangements, horizontal transfer introduces new sequences into bacterial chromosomes, and deletions remove segments of the genome. Consequently, each genome is a mosaic of unique lineage-specific segments, regions shared with a subset of other genomes and segments conserved among all the genomes under consideration. Furthermore, the linear order of these segments may be shuffled among genomes. We present methods for identification and alignment of conserved genomic DNA in the presence of rearrangements and horizontal transfer. Our methods have been implemented in a software package called Mauve. Mauve has been applied to align nine enterobacterial genomes and to determine global rearrangement structure in three mammalian genomes. We have evaluated the quality of Mauve alignments and drawn comparison to other methods through extensive simulations of genome evolution.", "author" : [ { "dropping-particle" : "", "family" : "Darling", "given" : "Aaron C E", "non-dropping-particle" : "", "parse-names" : false, "suffix" : "" }, { "dropping-particle" : "", "family" : "Mau", "given" : "Bob", "non-dropping-particle" : "", "parse-names" : false, "suffix" : "" }, { "dropping-particle" : "", "family" : "Blattner", "given" : "Frederick R.", "non-dropping-particle" : "", "parse-names" : false, "suffix" : "" }, { "dropping-particle" : "", "family" : "Perna", "given" : "Nicole T.", "non-dropping-particle" : "", "parse-names" : false, "suffix" : "" } ], "container-title" : "Genome Research", "id" : "ITEM-1", "issue" : "7", "issued" : { "date-parts" : [ [ "2004", "7" ] ] }, "page" : "1394-1403", "title" : "Mauve: Multiple alignment of conserved genomic sequence with rearrangements", "type" : "article-journal", "volume" : "14" }, "uris" : [ "http://www.mendeley.com/documents/?uuid=a439a46b-6b6d-41a9-840b-6401d468eeed" ] } ], "mendeley" : { "formattedCitation" : "(Darling, Mau, Blattner, &amp; Perna, 2004)", "manualFormatting" : "(Darling et al., 2004)", "plainTextFormattedCitation" : "(Darling, Mau, Blattner, &amp; Perna, 2004)", "previouslyFormattedCitation" : "(Darling, Mau, Blattner, &amp; Perna, 2004)" }, "properties" : { "noteIndex" : 0 }, "schema" : "https://github.com/citation-style-language/schema/raw/master/csl-citation.json" }</w:instrText>
      </w:r>
      <w:r w:rsidRPr="002200B9">
        <w:rPr>
          <w:rFonts w:ascii="Times New Roman" w:hAnsi="Times New Roman" w:cs="Times New Roman"/>
          <w:sz w:val="24"/>
          <w:szCs w:val="24"/>
          <w:lang w:val="en-US"/>
        </w:rPr>
        <w:fldChar w:fldCharType="separate"/>
      </w:r>
      <w:r w:rsidRPr="002200B9">
        <w:rPr>
          <w:rFonts w:ascii="Times New Roman" w:hAnsi="Times New Roman" w:cs="Times New Roman"/>
          <w:noProof/>
          <w:sz w:val="24"/>
          <w:szCs w:val="24"/>
          <w:lang w:val="en-US"/>
        </w:rPr>
        <w:t>(Darling</w:t>
      </w:r>
      <w:r>
        <w:rPr>
          <w:rFonts w:ascii="Times New Roman" w:hAnsi="Times New Roman" w:cs="Times New Roman"/>
          <w:noProof/>
          <w:sz w:val="24"/>
          <w:szCs w:val="24"/>
          <w:lang w:val="en-US"/>
        </w:rPr>
        <w:t xml:space="preserve"> </w:t>
      </w:r>
      <w:r w:rsidRPr="00B412CC">
        <w:rPr>
          <w:rFonts w:ascii="Times New Roman" w:hAnsi="Times New Roman" w:cs="Times New Roman"/>
          <w:noProof/>
          <w:sz w:val="24"/>
          <w:szCs w:val="24"/>
          <w:lang w:val="en-US"/>
        </w:rPr>
        <w:t>et al</w:t>
      </w:r>
      <w:r>
        <w:rPr>
          <w:rFonts w:ascii="Times New Roman" w:hAnsi="Times New Roman" w:cs="Times New Roman"/>
          <w:noProof/>
          <w:sz w:val="24"/>
          <w:szCs w:val="24"/>
          <w:lang w:val="en-US"/>
        </w:rPr>
        <w:t>.,</w:t>
      </w:r>
      <w:r w:rsidRPr="002200B9">
        <w:rPr>
          <w:rFonts w:ascii="Times New Roman" w:hAnsi="Times New Roman" w:cs="Times New Roman"/>
          <w:noProof/>
          <w:sz w:val="24"/>
          <w:szCs w:val="24"/>
          <w:lang w:val="en-US"/>
        </w:rPr>
        <w:t xml:space="preserve"> 2004)</w:t>
      </w:r>
      <w:r w:rsidRPr="002200B9">
        <w:rPr>
          <w:rFonts w:ascii="Times New Roman" w:hAnsi="Times New Roman" w:cs="Times New Roman"/>
          <w:sz w:val="24"/>
          <w:szCs w:val="24"/>
          <w:lang w:val="en-US"/>
        </w:rPr>
        <w:fldChar w:fldCharType="end"/>
      </w:r>
      <w:r w:rsidRPr="002200B9">
        <w:rPr>
          <w:rFonts w:ascii="Times New Roman" w:hAnsi="Times New Roman" w:cs="Times New Roman"/>
          <w:sz w:val="24"/>
          <w:szCs w:val="24"/>
          <w:lang w:val="en-US"/>
        </w:rPr>
        <w:t xml:space="preserve">. </w:t>
      </w:r>
      <w:r>
        <w:rPr>
          <w:rFonts w:ascii="Times New Roman" w:hAnsi="Times New Roman" w:cs="Times New Roman"/>
          <w:sz w:val="24"/>
          <w:szCs w:val="24"/>
          <w:lang w:val="en-US"/>
        </w:rPr>
        <w:t>L</w:t>
      </w:r>
      <w:r w:rsidRPr="00F43D90">
        <w:rPr>
          <w:rFonts w:ascii="Times New Roman" w:hAnsi="Times New Roman" w:cs="Times New Roman"/>
          <w:sz w:val="24"/>
          <w:szCs w:val="24"/>
          <w:lang w:val="en-US"/>
        </w:rPr>
        <w:t xml:space="preserve">ocal </w:t>
      </w:r>
      <w:proofErr w:type="spellStart"/>
      <w:r w:rsidRPr="00F43D90">
        <w:rPr>
          <w:rFonts w:ascii="Times New Roman" w:hAnsi="Times New Roman" w:cs="Times New Roman"/>
          <w:sz w:val="24"/>
          <w:szCs w:val="24"/>
          <w:lang w:val="en-US"/>
        </w:rPr>
        <w:t>synteny</w:t>
      </w:r>
      <w:proofErr w:type="spellEnd"/>
      <w:r w:rsidRPr="00F43D90">
        <w:rPr>
          <w:rFonts w:ascii="Times New Roman" w:hAnsi="Times New Roman" w:cs="Times New Roman"/>
          <w:sz w:val="24"/>
          <w:szCs w:val="24"/>
          <w:lang w:val="en-US"/>
        </w:rPr>
        <w:t xml:space="preserve"> blocks were visualized using </w:t>
      </w:r>
      <w:proofErr w:type="spellStart"/>
      <w:r w:rsidRPr="00F43D90">
        <w:rPr>
          <w:rFonts w:ascii="Times New Roman" w:hAnsi="Times New Roman" w:cs="Times New Roman"/>
          <w:sz w:val="24"/>
          <w:szCs w:val="24"/>
          <w:lang w:val="en-US"/>
        </w:rPr>
        <w:t>genoPlotR</w:t>
      </w:r>
      <w:proofErr w:type="spellEnd"/>
      <w:r w:rsidRPr="00F43D90">
        <w:rPr>
          <w:rFonts w:ascii="Times New Roman" w:hAnsi="Times New Roman" w:cs="Times New Roman"/>
          <w:sz w:val="24"/>
          <w:szCs w:val="24"/>
          <w:lang w:val="en-US"/>
        </w:rPr>
        <w:t xml:space="preserve"> v0.8.4 package </w:t>
      </w:r>
      <w:r>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 "citationItems" : [ { "id" : "ITEM-1", "itemData" : { "DOI" : "10.1093/bioinformatics/btq413", "ISBN" : "1367-4811 (Electronic)\\n1367-4803 (Linking)", "ISSN" : "14602059", "PMID" : "20624783", "abstract" : "UNLABELLED: The amount of gene and genome data obtained by next-generation sequencing technologies generates a need for comparative visualization tools. Complementing existing software for comparison and exploration of genomics data, genoPlotR automatically creates publication-grade linear maps of gene and genomes, in a highly automatic, flexible and reproducible way.\\n\\nAVAILABILITY: genoPlotR is a platform-independent R package, available with full source code under a GPL2 license at R-Forge: http://genoplotr.r-forge.r-project.org/.", "author" : [ { "dropping-particle" : "", "family" : "Guy", "given" : "Lionel", "non-dropping-particle" : "", "parse-names" : false, "suffix" : "" }, { "dropping-particle" : "", "family" : "Kultima", "given" : "Jens Roat", "non-dropping-particle" : "", "parse-names" : false, "suffix" : "" }, { "dropping-particle" : "", "family" : "Andersson", "given" : "Siv G E", "non-dropping-particle" : "", "parse-names" : false, "suffix" : "" }, { "dropping-particle" : "", "family" : "Quackenbush", "given" : "John", "non-dropping-particle" : "", "parse-names" : false, "suffix" : "" } ], "container-title" : "Bioinformatics", "id" : "ITEM-1", "issue" : "13", "issued" : { "date-parts" : [ [ "2011" ] ] }, "page" : "2334-2335", "title" : "GenoPlotR: comparative gene and genome visualization in R", "type" : "paper-conference", "volume" : "27" }, "uris" : [ "http://www.mendeley.com/documents/?uuid=f01340bd-0247-43e6-b2b9-9e028fd0abe4", "http://www.mendeley.com/documents/?uuid=f0b5c479-eb81-469e-b795-f35d58ac3deb" ] } ], "mendeley" : { "formattedCitation" : "(Guy, Kultima, Andersson, &amp; Quackenbush, 2011)", "manualFormatting" : "(Guy et al., 2010)", "plainTextFormattedCitation" : "(Guy, Kultima, Andersson, &amp; Quackenbush, 2011)", "previouslyFormattedCitation" : "(Guy, Kultima, Andersson, &amp; Quackenbush, 2011)" }, "properties" : { "noteIndex" : 0 }, "schema" : "https://github.com/citation-style-language/schema/raw/master/csl-citation.json" }</w:instrText>
      </w:r>
      <w:r>
        <w:rPr>
          <w:rFonts w:ascii="Times New Roman" w:hAnsi="Times New Roman" w:cs="Times New Roman"/>
          <w:sz w:val="24"/>
          <w:szCs w:val="24"/>
          <w:lang w:val="en-US"/>
        </w:rPr>
        <w:fldChar w:fldCharType="separate"/>
      </w:r>
      <w:r w:rsidRPr="00952452">
        <w:rPr>
          <w:rFonts w:ascii="Times New Roman" w:hAnsi="Times New Roman" w:cs="Times New Roman"/>
          <w:noProof/>
          <w:sz w:val="24"/>
          <w:szCs w:val="24"/>
          <w:lang w:val="en-US"/>
        </w:rPr>
        <w:t xml:space="preserve">(Guy </w:t>
      </w:r>
      <w:r w:rsidRPr="00B412CC">
        <w:rPr>
          <w:rFonts w:ascii="Times New Roman" w:hAnsi="Times New Roman" w:cs="Times New Roman"/>
          <w:noProof/>
          <w:sz w:val="24"/>
          <w:szCs w:val="24"/>
          <w:lang w:val="en-US"/>
        </w:rPr>
        <w:t>et al</w:t>
      </w:r>
      <w:r w:rsidRPr="00952452">
        <w:rPr>
          <w:rFonts w:ascii="Times New Roman" w:hAnsi="Times New Roman" w:cs="Times New Roman"/>
          <w:i/>
          <w:noProof/>
          <w:sz w:val="24"/>
          <w:szCs w:val="24"/>
          <w:lang w:val="en-US"/>
        </w:rPr>
        <w:t>.</w:t>
      </w:r>
      <w:r w:rsidRPr="00952452">
        <w:rPr>
          <w:rFonts w:ascii="Times New Roman" w:hAnsi="Times New Roman" w:cs="Times New Roman"/>
          <w:noProof/>
          <w:sz w:val="24"/>
          <w:szCs w:val="24"/>
          <w:lang w:val="en-US"/>
        </w:rPr>
        <w:t>, 201</w:t>
      </w:r>
      <w:r>
        <w:rPr>
          <w:rFonts w:ascii="Times New Roman" w:hAnsi="Times New Roman" w:cs="Times New Roman"/>
          <w:noProof/>
          <w:sz w:val="24"/>
          <w:szCs w:val="24"/>
          <w:lang w:val="en-US"/>
        </w:rPr>
        <w:t>0</w:t>
      </w:r>
      <w:r w:rsidRPr="00952452">
        <w:rPr>
          <w:rFonts w:ascii="Times New Roman" w:hAnsi="Times New Roman" w:cs="Times New Roman"/>
          <w:noProof/>
          <w:sz w:val="24"/>
          <w:szCs w:val="24"/>
          <w:lang w:val="en-US"/>
        </w:rPr>
        <w:t>)</w:t>
      </w:r>
      <w:r>
        <w:rPr>
          <w:rFonts w:ascii="Times New Roman" w:hAnsi="Times New Roman" w:cs="Times New Roman"/>
          <w:sz w:val="24"/>
          <w:szCs w:val="24"/>
          <w:lang w:val="en-US"/>
        </w:rPr>
        <w:fldChar w:fldCharType="end"/>
      </w:r>
      <w:r>
        <w:rPr>
          <w:rFonts w:ascii="Times New Roman" w:hAnsi="Times New Roman" w:cs="Times New Roman"/>
          <w:sz w:val="24"/>
          <w:szCs w:val="24"/>
          <w:lang w:val="en-US"/>
        </w:rPr>
        <w:t xml:space="preserve">. </w:t>
      </w:r>
    </w:p>
    <w:p w14:paraId="5531AB86" w14:textId="130C794C" w:rsidR="00DA3FBD" w:rsidRPr="00DA3FBD" w:rsidRDefault="00735323" w:rsidP="00DA3FBD">
      <w:pPr>
        <w:spacing w:line="48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For the </w:t>
      </w:r>
      <w:proofErr w:type="spellStart"/>
      <w:r>
        <w:rPr>
          <w:rFonts w:ascii="Times New Roman" w:hAnsi="Times New Roman" w:cs="Times New Roman"/>
          <w:color w:val="000000" w:themeColor="text1"/>
          <w:sz w:val="24"/>
          <w:szCs w:val="24"/>
          <w:lang w:val="en-US"/>
        </w:rPr>
        <w:t>synteny</w:t>
      </w:r>
      <w:proofErr w:type="spellEnd"/>
      <w:r>
        <w:rPr>
          <w:rFonts w:ascii="Times New Roman" w:hAnsi="Times New Roman" w:cs="Times New Roman"/>
          <w:color w:val="000000" w:themeColor="text1"/>
          <w:sz w:val="24"/>
          <w:szCs w:val="24"/>
          <w:lang w:val="en-US"/>
        </w:rPr>
        <w:t xml:space="preserve"> analysis, t</w:t>
      </w:r>
      <w:r w:rsidR="00DA3FBD" w:rsidRPr="00DA3FBD">
        <w:rPr>
          <w:rFonts w:ascii="Times New Roman" w:hAnsi="Times New Roman" w:cs="Times New Roman"/>
          <w:color w:val="000000" w:themeColor="text1"/>
          <w:sz w:val="24"/>
          <w:szCs w:val="24"/>
          <w:lang w:val="en-US"/>
        </w:rPr>
        <w:t xml:space="preserve">he scaffold of CCY9414 </w:t>
      </w:r>
      <w:proofErr w:type="gramStart"/>
      <w:r w:rsidR="00DA3FBD" w:rsidRPr="00DA3FBD">
        <w:rPr>
          <w:rFonts w:ascii="Times New Roman" w:hAnsi="Times New Roman" w:cs="Times New Roman"/>
          <w:color w:val="000000" w:themeColor="text1"/>
          <w:sz w:val="24"/>
          <w:szCs w:val="24"/>
          <w:lang w:val="en-US"/>
        </w:rPr>
        <w:t>was split</w:t>
      </w:r>
      <w:proofErr w:type="gramEnd"/>
      <w:r w:rsidR="00DA3FBD" w:rsidRPr="00DA3FBD">
        <w:rPr>
          <w:rFonts w:ascii="Times New Roman" w:hAnsi="Times New Roman" w:cs="Times New Roman"/>
          <w:color w:val="000000" w:themeColor="text1"/>
          <w:sz w:val="24"/>
          <w:szCs w:val="24"/>
          <w:lang w:val="en-US"/>
        </w:rPr>
        <w:t xml:space="preserve"> into </w:t>
      </w:r>
      <w:proofErr w:type="spellStart"/>
      <w:r w:rsidR="00DA3FBD" w:rsidRPr="00DA3FBD">
        <w:rPr>
          <w:rFonts w:ascii="Times New Roman" w:hAnsi="Times New Roman" w:cs="Times New Roman"/>
          <w:color w:val="000000" w:themeColor="text1"/>
          <w:sz w:val="24"/>
          <w:szCs w:val="24"/>
          <w:lang w:val="en-US"/>
        </w:rPr>
        <w:t>contigs</w:t>
      </w:r>
      <w:proofErr w:type="spellEnd"/>
      <w:r w:rsidR="00DA3FBD" w:rsidRPr="00DA3FBD">
        <w:rPr>
          <w:rFonts w:ascii="Times New Roman" w:hAnsi="Times New Roman" w:cs="Times New Roman"/>
          <w:color w:val="000000" w:themeColor="text1"/>
          <w:sz w:val="24"/>
          <w:szCs w:val="24"/>
          <w:lang w:val="en-US"/>
        </w:rPr>
        <w:t xml:space="preserve"> at assembly gaps. </w:t>
      </w:r>
      <w:proofErr w:type="spellStart"/>
      <w:r w:rsidR="00DA3FBD" w:rsidRPr="00DA3FBD">
        <w:rPr>
          <w:rFonts w:ascii="Times New Roman" w:hAnsi="Times New Roman" w:cs="Times New Roman"/>
          <w:color w:val="000000" w:themeColor="text1"/>
          <w:sz w:val="24"/>
          <w:szCs w:val="24"/>
          <w:lang w:val="en-US"/>
        </w:rPr>
        <w:t>Contigs</w:t>
      </w:r>
      <w:proofErr w:type="spellEnd"/>
      <w:r w:rsidR="00DA3FBD" w:rsidRPr="00DA3FBD">
        <w:rPr>
          <w:rFonts w:ascii="Times New Roman" w:hAnsi="Times New Roman" w:cs="Times New Roman"/>
          <w:color w:val="000000" w:themeColor="text1"/>
          <w:sz w:val="24"/>
          <w:szCs w:val="24"/>
          <w:lang w:val="en-US"/>
        </w:rPr>
        <w:t xml:space="preserve"> of CCY9414 and CENA596 </w:t>
      </w:r>
      <w:proofErr w:type="gramStart"/>
      <w:r w:rsidR="00DA3FBD" w:rsidRPr="00DA3FBD">
        <w:rPr>
          <w:rFonts w:ascii="Times New Roman" w:hAnsi="Times New Roman" w:cs="Times New Roman"/>
          <w:color w:val="000000" w:themeColor="text1"/>
          <w:sz w:val="24"/>
          <w:szCs w:val="24"/>
          <w:lang w:val="en-US"/>
        </w:rPr>
        <w:t xml:space="preserve">were aligned and reordered according to UHCC0039 </w:t>
      </w:r>
      <w:r w:rsidR="00DA3FBD">
        <w:rPr>
          <w:rFonts w:ascii="Times New Roman" w:hAnsi="Times New Roman" w:cs="Times New Roman"/>
          <w:color w:val="000000" w:themeColor="text1"/>
          <w:sz w:val="24"/>
          <w:szCs w:val="24"/>
          <w:lang w:val="en-US"/>
        </w:rPr>
        <w:t>genome using </w:t>
      </w:r>
      <w:proofErr w:type="spellStart"/>
      <w:r w:rsidR="00DA3FBD">
        <w:rPr>
          <w:rFonts w:ascii="Times New Roman" w:hAnsi="Times New Roman" w:cs="Times New Roman"/>
          <w:color w:val="000000" w:themeColor="text1"/>
          <w:sz w:val="24"/>
          <w:szCs w:val="24"/>
          <w:lang w:val="en-US"/>
        </w:rPr>
        <w:t>progressiveMauve</w:t>
      </w:r>
      <w:proofErr w:type="spellEnd"/>
      <w:r w:rsidR="00DA3FBD">
        <w:rPr>
          <w:rFonts w:ascii="Times New Roman" w:hAnsi="Times New Roman" w:cs="Times New Roman"/>
          <w:color w:val="000000" w:themeColor="text1"/>
          <w:sz w:val="24"/>
          <w:szCs w:val="24"/>
          <w:lang w:val="en-US"/>
        </w:rPr>
        <w:t xml:space="preserve"> (</w:t>
      </w:r>
      <w:r w:rsidR="00DA3FBD" w:rsidRPr="00DA3FBD">
        <w:rPr>
          <w:rFonts w:ascii="Times New Roman" w:hAnsi="Times New Roman" w:cs="Times New Roman"/>
          <w:color w:val="000000" w:themeColor="text1"/>
          <w:sz w:val="24"/>
          <w:szCs w:val="24"/>
          <w:lang w:val="en-US"/>
        </w:rPr>
        <w:t>v2015-02-13) with default parameters</w:t>
      </w:r>
      <w:r w:rsidR="00DA3FBD">
        <w:rPr>
          <w:rFonts w:ascii="Times New Roman" w:hAnsi="Times New Roman" w:cs="Times New Roman"/>
          <w:color w:val="000000" w:themeColor="text1"/>
          <w:sz w:val="24"/>
          <w:szCs w:val="24"/>
          <w:lang w:val="en-US"/>
        </w:rPr>
        <w:t xml:space="preserve"> (Darling et al., 2010)</w:t>
      </w:r>
      <w:proofErr w:type="gramEnd"/>
      <w:r w:rsidR="00DA3FBD" w:rsidRPr="00DA3FBD">
        <w:rPr>
          <w:rFonts w:ascii="Times New Roman" w:hAnsi="Times New Roman" w:cs="Times New Roman"/>
          <w:color w:val="000000" w:themeColor="text1"/>
          <w:sz w:val="24"/>
          <w:szCs w:val="24"/>
          <w:lang w:val="en-US"/>
        </w:rPr>
        <w:t xml:space="preserve">. The reordered </w:t>
      </w:r>
      <w:proofErr w:type="spellStart"/>
      <w:r w:rsidR="00DA3FBD" w:rsidRPr="00DA3FBD">
        <w:rPr>
          <w:rFonts w:ascii="Times New Roman" w:hAnsi="Times New Roman" w:cs="Times New Roman"/>
          <w:color w:val="000000" w:themeColor="text1"/>
          <w:sz w:val="24"/>
          <w:szCs w:val="24"/>
          <w:lang w:val="en-US"/>
        </w:rPr>
        <w:t>contigs</w:t>
      </w:r>
      <w:proofErr w:type="spellEnd"/>
      <w:r w:rsidR="00DA3FBD" w:rsidRPr="00DA3FBD">
        <w:rPr>
          <w:rFonts w:ascii="Times New Roman" w:hAnsi="Times New Roman" w:cs="Times New Roman"/>
          <w:color w:val="000000" w:themeColor="text1"/>
          <w:sz w:val="24"/>
          <w:szCs w:val="24"/>
          <w:lang w:val="en-US"/>
        </w:rPr>
        <w:t xml:space="preserve"> </w:t>
      </w:r>
      <w:proofErr w:type="gramStart"/>
      <w:r w:rsidR="00DA3FBD" w:rsidRPr="00DA3FBD">
        <w:rPr>
          <w:rFonts w:ascii="Times New Roman" w:hAnsi="Times New Roman" w:cs="Times New Roman"/>
          <w:color w:val="000000" w:themeColor="text1"/>
          <w:sz w:val="24"/>
          <w:szCs w:val="24"/>
          <w:lang w:val="en-US"/>
        </w:rPr>
        <w:t>were joined</w:t>
      </w:r>
      <w:proofErr w:type="gramEnd"/>
      <w:r w:rsidR="00DA3FBD" w:rsidRPr="00DA3FBD">
        <w:rPr>
          <w:rFonts w:ascii="Times New Roman" w:hAnsi="Times New Roman" w:cs="Times New Roman"/>
          <w:color w:val="000000" w:themeColor="text1"/>
          <w:sz w:val="24"/>
          <w:szCs w:val="24"/>
          <w:lang w:val="en-US"/>
        </w:rPr>
        <w:t xml:space="preserve"> into artificial scaffolds with 100 Ns in between of each pair of neighboring </w:t>
      </w:r>
      <w:proofErr w:type="spellStart"/>
      <w:r w:rsidR="00DA3FBD" w:rsidRPr="00DA3FBD">
        <w:rPr>
          <w:rFonts w:ascii="Times New Roman" w:hAnsi="Times New Roman" w:cs="Times New Roman"/>
          <w:color w:val="000000" w:themeColor="text1"/>
          <w:sz w:val="24"/>
          <w:szCs w:val="24"/>
          <w:lang w:val="en-US"/>
        </w:rPr>
        <w:t>contigs</w:t>
      </w:r>
      <w:proofErr w:type="spellEnd"/>
      <w:r w:rsidR="00DA3FBD" w:rsidRPr="00DA3FBD">
        <w:rPr>
          <w:rFonts w:ascii="Times New Roman" w:hAnsi="Times New Roman" w:cs="Times New Roman"/>
          <w:color w:val="000000" w:themeColor="text1"/>
          <w:sz w:val="24"/>
          <w:szCs w:val="24"/>
          <w:lang w:val="en-US"/>
        </w:rPr>
        <w:t xml:space="preserve">. Similarities between the three genomes </w:t>
      </w:r>
      <w:proofErr w:type="gramStart"/>
      <w:r w:rsidR="00DA3FBD" w:rsidRPr="00DA3FBD">
        <w:rPr>
          <w:rFonts w:ascii="Times New Roman" w:hAnsi="Times New Roman" w:cs="Times New Roman"/>
          <w:color w:val="000000" w:themeColor="text1"/>
          <w:sz w:val="24"/>
          <w:szCs w:val="24"/>
          <w:lang w:val="en-US"/>
        </w:rPr>
        <w:t>were compared</w:t>
      </w:r>
      <w:proofErr w:type="gramEnd"/>
      <w:r w:rsidR="00DA3FBD" w:rsidRPr="00DA3FBD">
        <w:rPr>
          <w:rFonts w:ascii="Times New Roman" w:hAnsi="Times New Roman" w:cs="Times New Roman"/>
          <w:color w:val="000000" w:themeColor="text1"/>
          <w:sz w:val="24"/>
          <w:szCs w:val="24"/>
          <w:lang w:val="en-US"/>
        </w:rPr>
        <w:t xml:space="preserve"> using </w:t>
      </w:r>
      <w:proofErr w:type="spellStart"/>
      <w:r w:rsidR="00DA3FBD" w:rsidRPr="00DA3FBD">
        <w:rPr>
          <w:rFonts w:ascii="Times New Roman" w:hAnsi="Times New Roman" w:cs="Times New Roman"/>
          <w:color w:val="000000" w:themeColor="text1"/>
          <w:sz w:val="24"/>
          <w:szCs w:val="24"/>
          <w:lang w:val="en-US"/>
        </w:rPr>
        <w:t>BlastN</w:t>
      </w:r>
      <w:proofErr w:type="spellEnd"/>
      <w:r w:rsidR="00DA3FBD" w:rsidRPr="00DA3FBD">
        <w:rPr>
          <w:rFonts w:ascii="Times New Roman" w:hAnsi="Times New Roman" w:cs="Times New Roman"/>
          <w:color w:val="000000" w:themeColor="text1"/>
          <w:sz w:val="24"/>
          <w:szCs w:val="24"/>
          <w:lang w:val="en-US"/>
        </w:rPr>
        <w:t xml:space="preserve"> with an E-value cutoff of 1e-10 and an identity cutoff of 70%, and visualized using </w:t>
      </w:r>
      <w:proofErr w:type="spellStart"/>
      <w:r w:rsidR="00DA3FBD" w:rsidRPr="00DA3FBD">
        <w:rPr>
          <w:rFonts w:ascii="Times New Roman" w:hAnsi="Times New Roman" w:cs="Times New Roman"/>
          <w:color w:val="000000" w:themeColor="text1"/>
          <w:sz w:val="24"/>
          <w:szCs w:val="24"/>
          <w:lang w:val="en-US"/>
        </w:rPr>
        <w:t>Easyfig</w:t>
      </w:r>
      <w:proofErr w:type="spellEnd"/>
      <w:r w:rsidR="00DA3FBD" w:rsidRPr="00DA3FBD">
        <w:rPr>
          <w:rFonts w:ascii="Times New Roman" w:hAnsi="Times New Roman" w:cs="Times New Roman"/>
          <w:color w:val="000000" w:themeColor="text1"/>
          <w:sz w:val="24"/>
          <w:szCs w:val="24"/>
          <w:lang w:val="en-US"/>
        </w:rPr>
        <w:t xml:space="preserve"> v2.2.3. </w:t>
      </w:r>
    </w:p>
    <w:p w14:paraId="0837C09D" w14:textId="77777777" w:rsidR="00DA3FBD" w:rsidRPr="00D62269" w:rsidRDefault="00DA3FBD" w:rsidP="007A1809">
      <w:pPr>
        <w:spacing w:line="480" w:lineRule="auto"/>
        <w:jc w:val="both"/>
        <w:rPr>
          <w:rFonts w:ascii="Times New Roman" w:hAnsi="Times New Roman" w:cs="Times New Roman"/>
          <w:i/>
          <w:sz w:val="24"/>
          <w:szCs w:val="24"/>
          <w:lang w:val="en-US"/>
        </w:rPr>
      </w:pPr>
    </w:p>
    <w:p w14:paraId="6EB2C19C" w14:textId="77777777" w:rsidR="007A1809" w:rsidRPr="00747E27" w:rsidRDefault="007A1809" w:rsidP="007A1809">
      <w:pPr>
        <w:spacing w:line="480" w:lineRule="auto"/>
        <w:jc w:val="both"/>
        <w:rPr>
          <w:rFonts w:ascii="Times New Roman" w:hAnsi="Times New Roman" w:cs="Times New Roman"/>
          <w:i/>
          <w:sz w:val="24"/>
          <w:szCs w:val="24"/>
          <w:lang w:val="en-US"/>
        </w:rPr>
      </w:pPr>
      <w:r w:rsidRPr="00747E27">
        <w:rPr>
          <w:rFonts w:ascii="Times New Roman" w:hAnsi="Times New Roman" w:cs="Times New Roman"/>
          <w:i/>
          <w:sz w:val="24"/>
          <w:szCs w:val="24"/>
          <w:lang w:val="en-US"/>
        </w:rPr>
        <w:t xml:space="preserve">RNA </w:t>
      </w:r>
      <w:r>
        <w:rPr>
          <w:rFonts w:ascii="Times New Roman" w:hAnsi="Times New Roman" w:cs="Times New Roman"/>
          <w:i/>
          <w:sz w:val="24"/>
          <w:szCs w:val="24"/>
          <w:lang w:val="en-US"/>
        </w:rPr>
        <w:t>sequencing and data analysis</w:t>
      </w:r>
    </w:p>
    <w:p w14:paraId="5ABA62AD" w14:textId="6E626148" w:rsidR="007A1809" w:rsidRPr="00ED5BFF" w:rsidRDefault="007A1809" w:rsidP="007A1809">
      <w:pPr>
        <w:spacing w:after="0" w:line="480" w:lineRule="auto"/>
        <w:jc w:val="both"/>
        <w:rPr>
          <w:rFonts w:ascii="Times New Roman" w:hAnsi="Times New Roman" w:cs="Times New Roman"/>
          <w:color w:val="FF0000"/>
          <w:sz w:val="24"/>
          <w:szCs w:val="24"/>
          <w:lang w:val="en-US"/>
        </w:rPr>
      </w:pPr>
      <w:r w:rsidRPr="0040012E">
        <w:rPr>
          <w:rFonts w:ascii="Times New Roman" w:hAnsi="Times New Roman" w:cs="Times New Roman"/>
          <w:sz w:val="24"/>
          <w:szCs w:val="24"/>
          <w:lang w:val="en-US"/>
        </w:rPr>
        <w:t xml:space="preserve">On the day 16, 10 mL of </w:t>
      </w:r>
      <w:r>
        <w:rPr>
          <w:rFonts w:ascii="Times New Roman" w:hAnsi="Times New Roman" w:cs="Times New Roman"/>
          <w:sz w:val="24"/>
          <w:szCs w:val="24"/>
          <w:lang w:val="en-US"/>
        </w:rPr>
        <w:t xml:space="preserve">0 and 6 g </w:t>
      </w:r>
      <w:proofErr w:type="spellStart"/>
      <w:r>
        <w:rPr>
          <w:rFonts w:ascii="Times New Roman" w:hAnsi="Times New Roman" w:cs="Times New Roman"/>
          <w:sz w:val="24"/>
          <w:szCs w:val="24"/>
          <w:lang w:val="en-US"/>
        </w:rPr>
        <w:t>NaCl</w:t>
      </w:r>
      <w:proofErr w:type="spellEnd"/>
      <w:r>
        <w:rPr>
          <w:rFonts w:ascii="Times New Roman" w:hAnsi="Times New Roman" w:cs="Times New Roman"/>
          <w:sz w:val="24"/>
          <w:szCs w:val="24"/>
          <w:lang w:val="en-US"/>
        </w:rPr>
        <w:t xml:space="preserve"> L</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w:t>
      </w:r>
      <w:r w:rsidRPr="0040012E">
        <w:rPr>
          <w:rFonts w:ascii="Times New Roman" w:hAnsi="Times New Roman" w:cs="Times New Roman"/>
          <w:sz w:val="24"/>
          <w:szCs w:val="24"/>
          <w:lang w:val="en-US"/>
        </w:rPr>
        <w:t>culture</w:t>
      </w:r>
      <w:r>
        <w:rPr>
          <w:rFonts w:ascii="Times New Roman" w:hAnsi="Times New Roman" w:cs="Times New Roman"/>
          <w:sz w:val="24"/>
          <w:szCs w:val="24"/>
          <w:lang w:val="en-US"/>
        </w:rPr>
        <w:t xml:space="preserve">s </w:t>
      </w:r>
      <w:proofErr w:type="gramStart"/>
      <w:r>
        <w:rPr>
          <w:rFonts w:ascii="Times New Roman" w:hAnsi="Times New Roman" w:cs="Times New Roman"/>
          <w:sz w:val="24"/>
          <w:szCs w:val="24"/>
          <w:lang w:val="en-US"/>
        </w:rPr>
        <w:t>were</w:t>
      </w:r>
      <w:r w:rsidRPr="0040012E">
        <w:rPr>
          <w:rFonts w:ascii="Times New Roman" w:hAnsi="Times New Roman" w:cs="Times New Roman"/>
          <w:sz w:val="24"/>
          <w:szCs w:val="24"/>
          <w:lang w:val="en-US"/>
        </w:rPr>
        <w:t xml:space="preserve"> fixed with 10 % of ethanol containing 5 % of phenol and filtered on 0.22 µm </w:t>
      </w:r>
      <w:r>
        <w:rPr>
          <w:rFonts w:ascii="Times New Roman" w:hAnsi="Times New Roman" w:cs="Times New Roman"/>
          <w:sz w:val="24"/>
          <w:szCs w:val="24"/>
          <w:lang w:val="en-US"/>
        </w:rPr>
        <w:t>p</w:t>
      </w:r>
      <w:r w:rsidRPr="0040012E">
        <w:rPr>
          <w:rFonts w:ascii="Times New Roman" w:hAnsi="Times New Roman" w:cs="Times New Roman"/>
          <w:sz w:val="24"/>
          <w:szCs w:val="24"/>
          <w:lang w:val="en-US"/>
        </w:rPr>
        <w:t>olycarbonate filters (GE Water and Process Technologies)</w:t>
      </w:r>
      <w:proofErr w:type="gramEnd"/>
      <w:r w:rsidRPr="0040012E">
        <w:rPr>
          <w:rFonts w:ascii="Times New Roman" w:hAnsi="Times New Roman" w:cs="Times New Roman"/>
          <w:sz w:val="24"/>
          <w:szCs w:val="24"/>
          <w:lang w:val="en-US"/>
        </w:rPr>
        <w:t>. Filters were shock-fr</w:t>
      </w:r>
      <w:r>
        <w:rPr>
          <w:rFonts w:ascii="Times New Roman" w:hAnsi="Times New Roman" w:cs="Times New Roman"/>
          <w:sz w:val="24"/>
          <w:szCs w:val="24"/>
          <w:lang w:val="en-US"/>
        </w:rPr>
        <w:t>ozen</w:t>
      </w:r>
      <w:r w:rsidRPr="0040012E">
        <w:rPr>
          <w:rFonts w:ascii="Times New Roman" w:hAnsi="Times New Roman" w:cs="Times New Roman"/>
          <w:sz w:val="24"/>
          <w:szCs w:val="24"/>
          <w:lang w:val="en-US"/>
        </w:rPr>
        <w:t xml:space="preserve"> in liquid nitrogen and stored at </w:t>
      </w:r>
      <w:proofErr w:type="gramStart"/>
      <w:r w:rsidRPr="0040012E">
        <w:rPr>
          <w:rFonts w:ascii="Times New Roman" w:hAnsi="Times New Roman" w:cs="Times New Roman"/>
          <w:sz w:val="24"/>
          <w:szCs w:val="24"/>
          <w:lang w:val="en-US"/>
        </w:rPr>
        <w:t>-80 °C.</w:t>
      </w:r>
      <w:proofErr w:type="gramEnd"/>
      <w:r w:rsidRPr="0040012E">
        <w:rPr>
          <w:rFonts w:ascii="Times New Roman" w:hAnsi="Times New Roman" w:cs="Times New Roman"/>
          <w:sz w:val="24"/>
          <w:szCs w:val="24"/>
          <w:lang w:val="en-US"/>
        </w:rPr>
        <w:t xml:space="preserve"> Total RNA was isolated using RNeasy mini kit (</w:t>
      </w:r>
      <w:proofErr w:type="spellStart"/>
      <w:r w:rsidRPr="0040012E">
        <w:rPr>
          <w:rFonts w:ascii="Times New Roman" w:hAnsi="Times New Roman" w:cs="Times New Roman"/>
          <w:sz w:val="24"/>
          <w:szCs w:val="24"/>
          <w:lang w:val="en-US"/>
        </w:rPr>
        <w:t>Qiagen</w:t>
      </w:r>
      <w:proofErr w:type="spellEnd"/>
      <w:r w:rsidRPr="0040012E">
        <w:rPr>
          <w:rFonts w:ascii="Times New Roman" w:hAnsi="Times New Roman" w:cs="Times New Roman"/>
          <w:sz w:val="24"/>
          <w:szCs w:val="24"/>
          <w:lang w:val="en-US"/>
        </w:rPr>
        <w:t xml:space="preserve">) and genomic DNA </w:t>
      </w:r>
      <w:proofErr w:type="gramStart"/>
      <w:r w:rsidRPr="0040012E">
        <w:rPr>
          <w:rFonts w:ascii="Times New Roman" w:hAnsi="Times New Roman" w:cs="Times New Roman"/>
          <w:sz w:val="24"/>
          <w:szCs w:val="24"/>
          <w:lang w:val="en-US"/>
        </w:rPr>
        <w:t>was depleted</w:t>
      </w:r>
      <w:proofErr w:type="gramEnd"/>
      <w:r w:rsidRPr="0040012E">
        <w:rPr>
          <w:rFonts w:ascii="Times New Roman" w:hAnsi="Times New Roman" w:cs="Times New Roman"/>
          <w:sz w:val="24"/>
          <w:szCs w:val="24"/>
          <w:lang w:val="en-US"/>
        </w:rPr>
        <w:t xml:space="preserve"> by TURBO DNA-</w:t>
      </w:r>
      <w:r w:rsidRPr="0040012E">
        <w:rPr>
          <w:rFonts w:ascii="Times New Roman" w:hAnsi="Times New Roman" w:cs="Times New Roman"/>
          <w:i/>
          <w:iCs/>
          <w:sz w:val="24"/>
          <w:szCs w:val="24"/>
          <w:lang w:val="en-US"/>
        </w:rPr>
        <w:t>free</w:t>
      </w:r>
      <w:r w:rsidRPr="0040012E">
        <w:rPr>
          <w:rFonts w:ascii="Times New Roman" w:hAnsi="Times New Roman" w:cs="Times New Roman"/>
          <w:sz w:val="24"/>
          <w:szCs w:val="24"/>
          <w:lang w:val="en-US"/>
        </w:rPr>
        <w:t>™ kit (Life Technologies). RNA Clean &amp; Concentrator™ kit (</w:t>
      </w:r>
      <w:proofErr w:type="spellStart"/>
      <w:r w:rsidRPr="0040012E">
        <w:rPr>
          <w:rFonts w:ascii="Times New Roman" w:hAnsi="Times New Roman" w:cs="Times New Roman"/>
          <w:sz w:val="24"/>
          <w:szCs w:val="24"/>
          <w:lang w:val="en-US"/>
        </w:rPr>
        <w:t>Zymo</w:t>
      </w:r>
      <w:proofErr w:type="spellEnd"/>
      <w:r w:rsidRPr="0040012E">
        <w:rPr>
          <w:rFonts w:ascii="Times New Roman" w:hAnsi="Times New Roman" w:cs="Times New Roman"/>
          <w:sz w:val="24"/>
          <w:szCs w:val="24"/>
          <w:lang w:val="en-US"/>
        </w:rPr>
        <w:t xml:space="preserve"> Research) </w:t>
      </w:r>
      <w:proofErr w:type="gramStart"/>
      <w:r w:rsidRPr="0040012E">
        <w:rPr>
          <w:rFonts w:ascii="Times New Roman" w:hAnsi="Times New Roman" w:cs="Times New Roman"/>
          <w:sz w:val="24"/>
          <w:szCs w:val="24"/>
          <w:lang w:val="en-US"/>
        </w:rPr>
        <w:t>was used</w:t>
      </w:r>
      <w:proofErr w:type="gramEnd"/>
      <w:r w:rsidRPr="0040012E">
        <w:rPr>
          <w:rFonts w:ascii="Times New Roman" w:hAnsi="Times New Roman" w:cs="Times New Roman"/>
          <w:sz w:val="24"/>
          <w:szCs w:val="24"/>
          <w:lang w:val="en-US"/>
        </w:rPr>
        <w:t xml:space="preserve"> to purify and concentrate </w:t>
      </w:r>
      <w:r>
        <w:rPr>
          <w:rFonts w:ascii="Times New Roman" w:hAnsi="Times New Roman" w:cs="Times New Roman"/>
          <w:sz w:val="24"/>
          <w:szCs w:val="24"/>
          <w:lang w:val="en-US"/>
        </w:rPr>
        <w:t>total RNA</w:t>
      </w:r>
      <w:r w:rsidRPr="0040012E">
        <w:rPr>
          <w:rFonts w:ascii="Times New Roman" w:hAnsi="Times New Roman" w:cs="Times New Roman"/>
          <w:sz w:val="24"/>
          <w:szCs w:val="24"/>
          <w:lang w:val="en-US"/>
        </w:rPr>
        <w:t xml:space="preserve">. Degradation of genomic DNA </w:t>
      </w:r>
      <w:proofErr w:type="gramStart"/>
      <w:r w:rsidRPr="0040012E">
        <w:rPr>
          <w:rFonts w:ascii="Times New Roman" w:hAnsi="Times New Roman" w:cs="Times New Roman"/>
          <w:sz w:val="24"/>
          <w:szCs w:val="24"/>
          <w:lang w:val="en-US"/>
        </w:rPr>
        <w:t>was ensured</w:t>
      </w:r>
      <w:proofErr w:type="gramEnd"/>
      <w:r w:rsidRPr="0040012E">
        <w:rPr>
          <w:rFonts w:ascii="Times New Roman" w:hAnsi="Times New Roman" w:cs="Times New Roman"/>
          <w:sz w:val="24"/>
          <w:szCs w:val="24"/>
          <w:lang w:val="en-US"/>
        </w:rPr>
        <w:t xml:space="preserve"> by quantitative real-time PCR using universal microbial 16</w:t>
      </w:r>
      <w:r>
        <w:rPr>
          <w:rFonts w:ascii="Times New Roman" w:hAnsi="Times New Roman" w:cs="Times New Roman"/>
          <w:sz w:val="24"/>
          <w:szCs w:val="24"/>
          <w:lang w:val="en-US"/>
        </w:rPr>
        <w:t>S</w:t>
      </w:r>
      <w:r w:rsidRPr="0040012E">
        <w:rPr>
          <w:rFonts w:ascii="Times New Roman" w:hAnsi="Times New Roman" w:cs="Times New Roman"/>
          <w:sz w:val="24"/>
          <w:szCs w:val="24"/>
          <w:lang w:val="en-US"/>
        </w:rPr>
        <w:t xml:space="preserve"> </w:t>
      </w:r>
      <w:proofErr w:type="spellStart"/>
      <w:r w:rsidRPr="0040012E">
        <w:rPr>
          <w:rFonts w:ascii="Times New Roman" w:hAnsi="Times New Roman" w:cs="Times New Roman"/>
          <w:sz w:val="24"/>
          <w:szCs w:val="24"/>
          <w:lang w:val="en-US"/>
        </w:rPr>
        <w:t>rRNA</w:t>
      </w:r>
      <w:proofErr w:type="spellEnd"/>
      <w:r w:rsidRPr="0040012E">
        <w:rPr>
          <w:rFonts w:ascii="Times New Roman" w:hAnsi="Times New Roman" w:cs="Times New Roman"/>
          <w:sz w:val="24"/>
          <w:szCs w:val="24"/>
          <w:lang w:val="en-US"/>
        </w:rPr>
        <w:t xml:space="preserve"> primers</w:t>
      </w:r>
      <w:r w:rsidR="00E518DA">
        <w:rPr>
          <w:rFonts w:ascii="Times New Roman" w:hAnsi="Times New Roman" w:cs="Times New Roman"/>
          <w:sz w:val="24"/>
          <w:szCs w:val="24"/>
          <w:lang w:val="en-US"/>
        </w:rPr>
        <w:t>, RNA as a template</w:t>
      </w:r>
      <w:r w:rsidRPr="0040012E">
        <w:rPr>
          <w:rFonts w:ascii="Times New Roman" w:hAnsi="Times New Roman" w:cs="Times New Roman"/>
          <w:sz w:val="24"/>
          <w:szCs w:val="24"/>
          <w:lang w:val="en-US"/>
        </w:rPr>
        <w:t xml:space="preserve"> and genomic </w:t>
      </w:r>
      <w:proofErr w:type="spellStart"/>
      <w:r w:rsidRPr="0040012E">
        <w:rPr>
          <w:rFonts w:ascii="Times New Roman" w:hAnsi="Times New Roman" w:cs="Times New Roman"/>
          <w:sz w:val="24"/>
          <w:szCs w:val="24"/>
          <w:lang w:val="en-US"/>
        </w:rPr>
        <w:t>cyanobac</w:t>
      </w:r>
      <w:r>
        <w:rPr>
          <w:rFonts w:ascii="Times New Roman" w:hAnsi="Times New Roman" w:cs="Times New Roman"/>
          <w:sz w:val="24"/>
          <w:szCs w:val="24"/>
          <w:lang w:val="en-US"/>
        </w:rPr>
        <w:t>teral</w:t>
      </w:r>
      <w:proofErr w:type="spellEnd"/>
      <w:r>
        <w:rPr>
          <w:rFonts w:ascii="Times New Roman" w:hAnsi="Times New Roman" w:cs="Times New Roman"/>
          <w:sz w:val="24"/>
          <w:szCs w:val="24"/>
          <w:lang w:val="en-US"/>
        </w:rPr>
        <w:t xml:space="preserve"> DNA as a positive control. </w:t>
      </w:r>
      <w:r w:rsidRPr="0040012E">
        <w:rPr>
          <w:rFonts w:ascii="Times New Roman" w:hAnsi="Times New Roman" w:cs="Times New Roman"/>
          <w:sz w:val="24"/>
          <w:szCs w:val="24"/>
          <w:lang w:val="en-US"/>
        </w:rPr>
        <w:t xml:space="preserve">Quality of RNA </w:t>
      </w:r>
      <w:proofErr w:type="gramStart"/>
      <w:r w:rsidRPr="0040012E">
        <w:rPr>
          <w:rFonts w:ascii="Times New Roman" w:hAnsi="Times New Roman" w:cs="Times New Roman"/>
          <w:sz w:val="24"/>
          <w:szCs w:val="24"/>
          <w:lang w:val="en-US"/>
        </w:rPr>
        <w:t>was verified</w:t>
      </w:r>
      <w:proofErr w:type="gramEnd"/>
      <w:r w:rsidRPr="0040012E">
        <w:rPr>
          <w:rFonts w:ascii="Times New Roman" w:hAnsi="Times New Roman" w:cs="Times New Roman"/>
          <w:sz w:val="24"/>
          <w:szCs w:val="24"/>
          <w:lang w:val="en-US"/>
        </w:rPr>
        <w:t xml:space="preserve"> by </w:t>
      </w:r>
      <w:proofErr w:type="spellStart"/>
      <w:r w:rsidRPr="0040012E">
        <w:rPr>
          <w:rFonts w:ascii="Times New Roman" w:hAnsi="Times New Roman" w:cs="Times New Roman"/>
          <w:sz w:val="24"/>
          <w:szCs w:val="24"/>
          <w:lang w:val="en-US"/>
        </w:rPr>
        <w:t>Bioanalyzer</w:t>
      </w:r>
      <w:proofErr w:type="spellEnd"/>
      <w:r w:rsidRPr="0040012E">
        <w:rPr>
          <w:rFonts w:ascii="Times New Roman" w:hAnsi="Times New Roman" w:cs="Times New Roman"/>
          <w:sz w:val="24"/>
          <w:szCs w:val="24"/>
          <w:lang w:val="en-US"/>
        </w:rPr>
        <w:t xml:space="preserve"> (Agilent Technologies) using t</w:t>
      </w:r>
      <w:r>
        <w:rPr>
          <w:rFonts w:ascii="Times New Roman" w:hAnsi="Times New Roman" w:cs="Times New Roman"/>
          <w:sz w:val="24"/>
          <w:szCs w:val="24"/>
          <w:lang w:val="en-US"/>
        </w:rPr>
        <w:t xml:space="preserve">otal </w:t>
      </w:r>
      <w:r w:rsidRPr="0040012E">
        <w:rPr>
          <w:rFonts w:ascii="Times New Roman" w:hAnsi="Times New Roman" w:cs="Times New Roman"/>
          <w:sz w:val="24"/>
          <w:szCs w:val="24"/>
          <w:lang w:val="en-US"/>
        </w:rPr>
        <w:t>RNA 6000 Nano kit (Agilent Technologies). Ribosomal RNA removal (</w:t>
      </w:r>
      <w:proofErr w:type="spellStart"/>
      <w:r w:rsidRPr="0040012E">
        <w:rPr>
          <w:rFonts w:ascii="Times New Roman" w:hAnsi="Times New Roman" w:cs="Times New Roman"/>
          <w:sz w:val="24"/>
          <w:szCs w:val="24"/>
          <w:lang w:val="en-US"/>
        </w:rPr>
        <w:t>MICROBExpress</w:t>
      </w:r>
      <w:proofErr w:type="spellEnd"/>
      <w:r w:rsidRPr="0040012E">
        <w:rPr>
          <w:rFonts w:ascii="Times New Roman" w:hAnsi="Times New Roman" w:cs="Times New Roman"/>
          <w:sz w:val="24"/>
          <w:szCs w:val="24"/>
          <w:lang w:val="en-US"/>
        </w:rPr>
        <w:t xml:space="preserve">™ Bacterial mRNA enrichment kit, Life Technologies), cDNA library preparation (Bacterial </w:t>
      </w:r>
      <w:proofErr w:type="spellStart"/>
      <w:r w:rsidRPr="0040012E">
        <w:rPr>
          <w:rFonts w:ascii="Times New Roman" w:hAnsi="Times New Roman" w:cs="Times New Roman"/>
          <w:sz w:val="24"/>
          <w:szCs w:val="24"/>
          <w:lang w:val="en-US"/>
        </w:rPr>
        <w:t>ScrptSeq</w:t>
      </w:r>
      <w:proofErr w:type="spellEnd"/>
      <w:r w:rsidRPr="0040012E">
        <w:rPr>
          <w:rFonts w:ascii="Times New Roman" w:hAnsi="Times New Roman" w:cs="Times New Roman"/>
          <w:sz w:val="24"/>
          <w:szCs w:val="24"/>
          <w:lang w:val="en-US"/>
        </w:rPr>
        <w:t xml:space="preserve"> Complete Kit, Illumina) and </w:t>
      </w:r>
      <w:proofErr w:type="spellStart"/>
      <w:r w:rsidRPr="0040012E">
        <w:rPr>
          <w:rFonts w:ascii="Times New Roman" w:hAnsi="Times New Roman" w:cs="Times New Roman"/>
          <w:sz w:val="24"/>
          <w:szCs w:val="24"/>
          <w:lang w:val="en-US"/>
        </w:rPr>
        <w:t>paird</w:t>
      </w:r>
      <w:proofErr w:type="spellEnd"/>
      <w:r w:rsidRPr="0040012E">
        <w:rPr>
          <w:rFonts w:ascii="Times New Roman" w:hAnsi="Times New Roman" w:cs="Times New Roman"/>
          <w:sz w:val="24"/>
          <w:szCs w:val="24"/>
          <w:lang w:val="en-US"/>
        </w:rPr>
        <w:t xml:space="preserve">-end Illumina </w:t>
      </w:r>
      <w:proofErr w:type="spellStart"/>
      <w:r w:rsidRPr="0040012E">
        <w:rPr>
          <w:rFonts w:ascii="Times New Roman" w:hAnsi="Times New Roman" w:cs="Times New Roman"/>
          <w:sz w:val="24"/>
          <w:szCs w:val="24"/>
          <w:lang w:val="en-US"/>
        </w:rPr>
        <w:t>HiSeq</w:t>
      </w:r>
      <w:proofErr w:type="spellEnd"/>
      <w:r w:rsidRPr="0040012E">
        <w:rPr>
          <w:rFonts w:ascii="Times New Roman" w:hAnsi="Times New Roman" w:cs="Times New Roman"/>
          <w:sz w:val="24"/>
          <w:szCs w:val="24"/>
          <w:lang w:val="en-US"/>
        </w:rPr>
        <w:t xml:space="preserve"> </w:t>
      </w:r>
      <w:r w:rsidRPr="0040012E">
        <w:rPr>
          <w:rFonts w:ascii="Times New Roman" w:hAnsi="Times New Roman" w:cs="Times New Roman"/>
          <w:color w:val="000000" w:themeColor="text1"/>
          <w:sz w:val="24"/>
          <w:szCs w:val="24"/>
          <w:lang w:val="en-US"/>
        </w:rPr>
        <w:t xml:space="preserve">sequencing was carried out at Institute for Molecular Medicine Finland (FIMM). </w:t>
      </w:r>
    </w:p>
    <w:p w14:paraId="3B685AFE" w14:textId="77777777" w:rsidR="007A1809" w:rsidRPr="0040012E" w:rsidRDefault="007A1809" w:rsidP="007A1809">
      <w:pPr>
        <w:spacing w:after="0" w:line="480" w:lineRule="auto"/>
        <w:jc w:val="both"/>
        <w:rPr>
          <w:rFonts w:ascii="Times New Roman" w:hAnsi="Times New Roman" w:cs="Times New Roman"/>
          <w:color w:val="000000" w:themeColor="text1"/>
          <w:sz w:val="24"/>
          <w:szCs w:val="24"/>
          <w:lang w:val="en-US"/>
        </w:rPr>
      </w:pPr>
    </w:p>
    <w:p w14:paraId="2D779B71" w14:textId="0A4DA50A" w:rsidR="007A1809" w:rsidRPr="00A377F7" w:rsidRDefault="007A1809" w:rsidP="007A1809">
      <w:pPr>
        <w:spacing w:line="480" w:lineRule="auto"/>
        <w:jc w:val="both"/>
        <w:rPr>
          <w:rFonts w:ascii="Times New Roman" w:hAnsi="Times New Roman" w:cs="Times New Roman"/>
          <w:sz w:val="24"/>
          <w:szCs w:val="24"/>
          <w:lang w:val="en-US"/>
        </w:rPr>
      </w:pPr>
      <w:r w:rsidRPr="00AB128D">
        <w:rPr>
          <w:rFonts w:ascii="Times New Roman" w:hAnsi="Times New Roman" w:cs="Times New Roman"/>
          <w:sz w:val="24"/>
          <w:szCs w:val="24"/>
          <w:lang w:val="en-US"/>
        </w:rPr>
        <w:t>The quality of raw reads w</w:t>
      </w:r>
      <w:r>
        <w:rPr>
          <w:rFonts w:ascii="Times New Roman" w:hAnsi="Times New Roman" w:cs="Times New Roman"/>
          <w:sz w:val="24"/>
          <w:szCs w:val="24"/>
          <w:lang w:val="en-US"/>
        </w:rPr>
        <w:t>as</w:t>
      </w:r>
      <w:r w:rsidRPr="00AB128D">
        <w:rPr>
          <w:rFonts w:ascii="Times New Roman" w:hAnsi="Times New Roman" w:cs="Times New Roman"/>
          <w:sz w:val="24"/>
          <w:szCs w:val="24"/>
          <w:lang w:val="en-US"/>
        </w:rPr>
        <w:t xml:space="preserve"> checked using </w:t>
      </w:r>
      <w:proofErr w:type="spellStart"/>
      <w:r w:rsidRPr="00AB128D">
        <w:rPr>
          <w:rFonts w:ascii="Times New Roman" w:hAnsi="Times New Roman" w:cs="Times New Roman"/>
          <w:sz w:val="24"/>
          <w:szCs w:val="24"/>
          <w:lang w:val="en-US"/>
        </w:rPr>
        <w:t>FastQC</w:t>
      </w:r>
      <w:proofErr w:type="spellEnd"/>
      <w:r w:rsidRPr="00AB128D">
        <w:rPr>
          <w:rFonts w:ascii="Times New Roman" w:hAnsi="Times New Roman" w:cs="Times New Roman"/>
          <w:sz w:val="24"/>
          <w:szCs w:val="24"/>
          <w:lang w:val="en-US"/>
        </w:rPr>
        <w:t xml:space="preserve"> v0.11.4 </w:t>
      </w:r>
      <w:r w:rsidRPr="0040012E">
        <w:rPr>
          <w:rFonts w:ascii="Times New Roman" w:hAnsi="Times New Roman" w:cs="Times New Roman"/>
          <w:sz w:val="24"/>
          <w:szCs w:val="24"/>
        </w:rPr>
        <w:fldChar w:fldCharType="begin" w:fldLock="1"/>
      </w:r>
      <w:r>
        <w:rPr>
          <w:rFonts w:ascii="Times New Roman" w:hAnsi="Times New Roman" w:cs="Times New Roman"/>
          <w:sz w:val="24"/>
          <w:szCs w:val="24"/>
          <w:lang w:val="en-US"/>
        </w:rPr>
        <w:instrText>ADDIN CSL_CITATION { "citationItems" : [ { "id" : "ITEM-1", "itemData" : { "author" : [ { "dropping-particle" : "", "family" : "Andrews", "given" : "S", "non-dropping-particle" : "", "parse-names" : false, "suffix" : "" } ], "container-title" : "Available online at http://www.bioinformatics.babraham.ac.uk/projects/fastqc/", "id" : "ITEM-1", "issued" : { "date-parts" : [ [ "2010" ] ] }, "title" : "FastQC: A Quality Control tool for High Throughput Sequence Data", "type" : "article" }, "uris" : [ "http://www.mendeley.com/documents/?uuid=cc9f2807-c654-48d4-bb14-198dfabf5722" ] } ], "mendeley" : { "formattedCitation" : "(Andrews, 2010)", "plainTextFormattedCitation" : "(Andrews, 2010)", "previouslyFormattedCitation" : "(Andrews, 2010)" }, "properties" : { "noteIndex" : 0 }, "schema" : "https://github.com/citation-style-language/schema/raw/master/csl-citation.json" }</w:instrText>
      </w:r>
      <w:r w:rsidRPr="0040012E">
        <w:rPr>
          <w:rFonts w:ascii="Times New Roman" w:hAnsi="Times New Roman" w:cs="Times New Roman"/>
          <w:sz w:val="24"/>
          <w:szCs w:val="24"/>
        </w:rPr>
        <w:fldChar w:fldCharType="separate"/>
      </w:r>
      <w:r w:rsidRPr="00AB128D">
        <w:rPr>
          <w:rFonts w:ascii="Times New Roman" w:hAnsi="Times New Roman" w:cs="Times New Roman"/>
          <w:noProof/>
          <w:sz w:val="24"/>
          <w:szCs w:val="24"/>
          <w:lang w:val="en-US"/>
        </w:rPr>
        <w:t>(Andrews, 2010)</w:t>
      </w:r>
      <w:r w:rsidRPr="0040012E">
        <w:rPr>
          <w:rFonts w:ascii="Times New Roman" w:hAnsi="Times New Roman" w:cs="Times New Roman"/>
          <w:sz w:val="24"/>
          <w:szCs w:val="24"/>
        </w:rPr>
        <w:fldChar w:fldCharType="end"/>
      </w:r>
      <w:r w:rsidRPr="00AB128D">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reads were </w:t>
      </w:r>
      <w:proofErr w:type="spellStart"/>
      <w:r w:rsidRPr="00AB128D">
        <w:rPr>
          <w:rFonts w:ascii="Times New Roman" w:hAnsi="Times New Roman" w:cs="Times New Roman"/>
          <w:sz w:val="24"/>
          <w:szCs w:val="24"/>
          <w:lang w:val="en-US"/>
        </w:rPr>
        <w:t>demultiplexed</w:t>
      </w:r>
      <w:proofErr w:type="spellEnd"/>
      <w:r w:rsidRPr="00AB128D">
        <w:rPr>
          <w:rFonts w:ascii="Times New Roman" w:hAnsi="Times New Roman" w:cs="Times New Roman"/>
          <w:sz w:val="24"/>
          <w:szCs w:val="24"/>
          <w:lang w:val="en-US"/>
        </w:rPr>
        <w:t xml:space="preserve"> with </w:t>
      </w:r>
      <w:proofErr w:type="spellStart"/>
      <w:r w:rsidRPr="00D60D01">
        <w:rPr>
          <w:rFonts w:ascii="Times New Roman" w:hAnsi="Times New Roman" w:cs="Times New Roman"/>
          <w:color w:val="000000" w:themeColor="text1"/>
          <w:sz w:val="24"/>
          <w:szCs w:val="24"/>
          <w:lang w:val="en-US"/>
        </w:rPr>
        <w:t>Trimmomatic</w:t>
      </w:r>
      <w:proofErr w:type="spellEnd"/>
      <w:r w:rsidR="00597577">
        <w:rPr>
          <w:rFonts w:ascii="Times New Roman" w:hAnsi="Times New Roman" w:cs="Times New Roman"/>
          <w:color w:val="000000" w:themeColor="text1"/>
          <w:sz w:val="24"/>
          <w:szCs w:val="24"/>
          <w:lang w:val="en-US"/>
        </w:rPr>
        <w:t xml:space="preserve"> v0.33</w:t>
      </w:r>
      <w:r w:rsidR="00874810">
        <w:rPr>
          <w:rFonts w:ascii="Times New Roman" w:hAnsi="Times New Roman" w:cs="Times New Roman"/>
          <w:color w:val="000000" w:themeColor="text1"/>
          <w:sz w:val="24"/>
          <w:szCs w:val="24"/>
          <w:lang w:val="en-US"/>
        </w:rPr>
        <w:t xml:space="preserve"> (Bolger et al., 2014)</w:t>
      </w:r>
      <w:r w:rsidRPr="00D60D01">
        <w:rPr>
          <w:rFonts w:ascii="Times New Roman" w:hAnsi="Times New Roman" w:cs="Times New Roman"/>
          <w:color w:val="000000" w:themeColor="text1"/>
          <w:sz w:val="24"/>
          <w:szCs w:val="24"/>
          <w:lang w:val="en-US"/>
        </w:rPr>
        <w:t xml:space="preserve">. </w:t>
      </w:r>
      <w:r w:rsidRPr="00AB128D">
        <w:rPr>
          <w:rFonts w:ascii="Times New Roman" w:hAnsi="Times New Roman" w:cs="Times New Roman"/>
          <w:sz w:val="24"/>
          <w:szCs w:val="24"/>
          <w:lang w:val="en-US"/>
        </w:rPr>
        <w:t xml:space="preserve">Clean reads were aligned to reference genomes using BWA-MEM v0.7.7 </w:t>
      </w:r>
      <w:r w:rsidRPr="0040012E">
        <w:rPr>
          <w:rFonts w:ascii="Times New Roman" w:hAnsi="Times New Roman" w:cs="Times New Roman"/>
          <w:sz w:val="24"/>
          <w:szCs w:val="24"/>
        </w:rPr>
        <w:fldChar w:fldCharType="begin" w:fldLock="1"/>
      </w:r>
      <w:r w:rsidRPr="00AB128D">
        <w:rPr>
          <w:rFonts w:ascii="Times New Roman" w:hAnsi="Times New Roman" w:cs="Times New Roman"/>
          <w:sz w:val="24"/>
          <w:szCs w:val="24"/>
          <w:lang w:val="en-US"/>
        </w:rPr>
        <w:instrText>ADDIN CSL_CITATION { "citationItems" : [ { "id" : "ITEM-1", "itemData" : { "abstract" : "Summary: BWA-MEM is a new alignment algorithm for aligning sequence reads or long query sequences against a large reference genome such as human. It automatically chooses between local and end-to-end alignments, supports paired-end reads and performs chimeric alignment. The algorithm is robust to sequencing errors and applicable to a wide range of sequence lengths from 70bp to a few megabases. For mapping 100bp sequences, BWA-MEM shows better performance than several state-of-art read aligners to date.   Availability and implementation: BWA-MEM is implemented as a component of BWA, which is available at http://github.com/lh3/bwa.   Contact: hengli@broadinstitute.org", "author" : [ { "dropping-particle" : "", "family" : "Li", "given" : "Heng", "non-dropping-particle" : "", "parse-names" : false, "suffix" : "" } ], "genre" : "Genomics", "id" : "ITEM-1", "issued" : { "date-parts" : [ [ "2013", "3", "16" ] ] }, "page" : "3", "title" : "Aligning sequence reads, clone sequences and assembly contigs with BWA-MEM", "type" : "article-journal" }, "uris" : [ "http://www.mendeley.com/documents/?uuid=5214bf8a-7d30-448d-be3f-55b9e078e7ec" ] } ], "mendeley" : { "formattedCitation" : "(Li, 2013)", "plainTextFormattedCitation" : "(Li, 2013)", "previouslyFormattedCitation" : "(Li, 2013)" }, "properties" : { "noteIndex" : 0 }, "schema" : "https://github.com/citation-style-language/schema/raw/master/csl-citation.json" }</w:instrText>
      </w:r>
      <w:r w:rsidRPr="0040012E">
        <w:rPr>
          <w:rFonts w:ascii="Times New Roman" w:hAnsi="Times New Roman" w:cs="Times New Roman"/>
          <w:sz w:val="24"/>
          <w:szCs w:val="24"/>
        </w:rPr>
        <w:fldChar w:fldCharType="separate"/>
      </w:r>
      <w:r w:rsidRPr="00AB128D">
        <w:rPr>
          <w:rFonts w:ascii="Times New Roman" w:hAnsi="Times New Roman" w:cs="Times New Roman"/>
          <w:noProof/>
          <w:sz w:val="24"/>
          <w:szCs w:val="24"/>
          <w:lang w:val="en-US"/>
        </w:rPr>
        <w:t>(Li, 2013)</w:t>
      </w:r>
      <w:r w:rsidRPr="0040012E">
        <w:rPr>
          <w:rFonts w:ascii="Times New Roman" w:hAnsi="Times New Roman" w:cs="Times New Roman"/>
          <w:sz w:val="24"/>
          <w:szCs w:val="24"/>
        </w:rPr>
        <w:fldChar w:fldCharType="end"/>
      </w:r>
      <w:r w:rsidRPr="00AB128D">
        <w:rPr>
          <w:rFonts w:ascii="Times New Roman" w:hAnsi="Times New Roman" w:cs="Times New Roman"/>
          <w:sz w:val="24"/>
          <w:szCs w:val="24"/>
          <w:lang w:val="en-US"/>
        </w:rPr>
        <w:t xml:space="preserve"> in paired-end mode with default parameters. </w:t>
      </w:r>
      <w:proofErr w:type="spellStart"/>
      <w:r w:rsidRPr="00AB128D">
        <w:rPr>
          <w:rFonts w:ascii="Times New Roman" w:hAnsi="Times New Roman" w:cs="Times New Roman"/>
          <w:sz w:val="24"/>
          <w:szCs w:val="24"/>
          <w:lang w:val="en-US"/>
        </w:rPr>
        <w:t>SAMtools</w:t>
      </w:r>
      <w:proofErr w:type="spellEnd"/>
      <w:r w:rsidRPr="00AB128D">
        <w:rPr>
          <w:rFonts w:ascii="Times New Roman" w:hAnsi="Times New Roman" w:cs="Times New Roman"/>
          <w:sz w:val="24"/>
          <w:szCs w:val="24"/>
          <w:lang w:val="en-US"/>
        </w:rPr>
        <w:t xml:space="preserve"> v1.2 </w:t>
      </w:r>
      <w:r w:rsidRPr="0040012E">
        <w:rPr>
          <w:rFonts w:ascii="Times New Roman" w:hAnsi="Times New Roman" w:cs="Times New Roman"/>
          <w:sz w:val="24"/>
          <w:szCs w:val="24"/>
        </w:rPr>
        <w:fldChar w:fldCharType="begin" w:fldLock="1"/>
      </w:r>
      <w:r w:rsidRPr="00AB128D">
        <w:rPr>
          <w:rFonts w:ascii="Times New Roman" w:hAnsi="Times New Roman" w:cs="Times New Roman"/>
          <w:sz w:val="24"/>
          <w:szCs w:val="24"/>
          <w:lang w:val="en-US"/>
        </w:rPr>
        <w:instrText>ADDIN CSL_CITATION { "citationItems" : [ { "id" : "ITEM-1", "itemData" : { "ISSN" : "1367-4811", "abstract" : "SUMMARY: The Sequence Alignment/Map (SAM) format is a generic alignment format for storing read alignments against reference sequences, supporting short and long reads (up to 128 Mbp) produced by different sequencing platforms. It is flexible in style, compact in size, efficient in random access and is the format in which alignments from the 1000 Genomes Project are released. SAMtools implements various utilities for post-processing alignments in the SAM format, such as indexing, variant caller and alignment viewer, and thus provides universal tools for processing read alignments.\n\nAVAILABILITY: http://samtools.sourceforge.net.", "author" : [ { "dropping-particle" : "", "family" : "Li", "given" : "Heng", "non-dropping-particle" : "", "parse-names" : false, "suffix" : "" }, { "dropping-particle" : "", "family" : "Handsaker", "given" : "Bob", "non-dropping-particle" : "", "parse-names" : false, "suffix" : "" }, { "dropping-particle" : "", "family" : "Wysoker", "given" : "Alec", "non-dropping-particle" : "", "parse-names" : false, "suffix" : "" }, { "dropping-particle" : "", "family" : "Fennell", "given" : "Tim", "non-dropping-particle" : "", "parse-names" : false, "suffix" : "" }, { "dropping-particle" : "", "family" : "Ruan", "given" : "Jue", "non-dropping-particle" : "", "parse-names" : false, "suffix" : "" }, { "dropping-particle" : "", "family" : "Homer", "given" : "Nils", "non-dropping-particle" : "", "parse-names" : false, "suffix" : "" }, { "dropping-particle" : "", "family" : "Marth", "given" : "Gabor", "non-dropping-particle" : "", "parse-names" : false, "suffix" : "" }, { "dropping-particle" : "", "family" : "Abecasis", "given" : "Goncalo", "non-dropping-particle" : "", "parse-names" : false, "suffix" : "" }, { "dropping-particle" : "", "family" : "Durbin", "given" : "Richard", "non-dropping-particle" : "", "parse-names" : false, "suffix" : "" } ], "container-title" : "Bioinformatics (Oxford, England)", "id" : "ITEM-1", "issue" : "16", "issued" : { "date-parts" : [ [ "2009", "8", "15" ] ] }, "page" : "2078-9", "title" : "The Sequence Alignment/Map format and SAMtools.", "type" : "article-journal", "volume" : "25" }, "uris" : [ "http://www.mendeley.com/documents/?uuid=1c7e6e07-a6d3-4901-9676-47c69a6131b3" ] } ], "mendeley" : { "formattedCitation" : "(Li et al., 2009)", "plainTextFormattedCitation" : "(Li et al., 2009)", "previouslyFormattedCitation" : "(Li et al., 2009)" }, "properties" : { "noteIndex" : 0 }, "schema" : "https://github.com/citation-style-language/schema/raw/master/csl-citation.json" }</w:instrText>
      </w:r>
      <w:r w:rsidRPr="0040012E">
        <w:rPr>
          <w:rFonts w:ascii="Times New Roman" w:hAnsi="Times New Roman" w:cs="Times New Roman"/>
          <w:sz w:val="24"/>
          <w:szCs w:val="24"/>
        </w:rPr>
        <w:fldChar w:fldCharType="separate"/>
      </w:r>
      <w:r w:rsidRPr="00AB128D">
        <w:rPr>
          <w:rFonts w:ascii="Times New Roman" w:hAnsi="Times New Roman" w:cs="Times New Roman"/>
          <w:noProof/>
          <w:sz w:val="24"/>
          <w:szCs w:val="24"/>
          <w:lang w:val="en-US"/>
        </w:rPr>
        <w:t xml:space="preserve">(Li </w:t>
      </w:r>
      <w:r w:rsidRPr="00B412CC">
        <w:rPr>
          <w:rFonts w:ascii="Times New Roman" w:hAnsi="Times New Roman" w:cs="Times New Roman"/>
          <w:noProof/>
          <w:sz w:val="24"/>
          <w:szCs w:val="24"/>
          <w:lang w:val="en-US"/>
        </w:rPr>
        <w:t>et al</w:t>
      </w:r>
      <w:r w:rsidRPr="00AB128D">
        <w:rPr>
          <w:rFonts w:ascii="Times New Roman" w:hAnsi="Times New Roman" w:cs="Times New Roman"/>
          <w:noProof/>
          <w:sz w:val="24"/>
          <w:szCs w:val="24"/>
          <w:lang w:val="en-US"/>
        </w:rPr>
        <w:t>., 2009)</w:t>
      </w:r>
      <w:r w:rsidRPr="0040012E">
        <w:rPr>
          <w:rFonts w:ascii="Times New Roman" w:hAnsi="Times New Roman" w:cs="Times New Roman"/>
          <w:sz w:val="24"/>
          <w:szCs w:val="24"/>
        </w:rPr>
        <w:fldChar w:fldCharType="end"/>
      </w:r>
      <w:r w:rsidRPr="00AB128D">
        <w:rPr>
          <w:rFonts w:ascii="Times New Roman" w:hAnsi="Times New Roman" w:cs="Times New Roman"/>
          <w:sz w:val="24"/>
          <w:szCs w:val="24"/>
          <w:lang w:val="en-US"/>
        </w:rPr>
        <w:t xml:space="preserve"> was applied to convert the resulting SAM format to BAM format</w:t>
      </w:r>
      <w:r>
        <w:rPr>
          <w:rFonts w:ascii="Times New Roman" w:hAnsi="Times New Roman" w:cs="Times New Roman"/>
          <w:sz w:val="24"/>
          <w:szCs w:val="24"/>
          <w:lang w:val="en-US"/>
        </w:rPr>
        <w:t xml:space="preserve"> and </w:t>
      </w:r>
      <w:r w:rsidRPr="00AB128D">
        <w:rPr>
          <w:rFonts w:ascii="Times New Roman" w:hAnsi="Times New Roman" w:cs="Times New Roman"/>
          <w:sz w:val="24"/>
          <w:szCs w:val="24"/>
          <w:lang w:val="en-US"/>
        </w:rPr>
        <w:t xml:space="preserve">filtered with BAM filter (Galaxy Version 0.5.7.1) to remove reads which were unmapped, less than 20 </w:t>
      </w:r>
      <w:proofErr w:type="spellStart"/>
      <w:r w:rsidRPr="00AB128D">
        <w:rPr>
          <w:rFonts w:ascii="Times New Roman" w:hAnsi="Times New Roman" w:cs="Times New Roman"/>
          <w:sz w:val="24"/>
          <w:szCs w:val="24"/>
          <w:lang w:val="en-US"/>
        </w:rPr>
        <w:t>nt</w:t>
      </w:r>
      <w:proofErr w:type="spellEnd"/>
      <w:r w:rsidRPr="00AB128D">
        <w:rPr>
          <w:rFonts w:ascii="Times New Roman" w:hAnsi="Times New Roman" w:cs="Times New Roman"/>
          <w:sz w:val="24"/>
          <w:szCs w:val="24"/>
          <w:lang w:val="en-US"/>
        </w:rPr>
        <w:t xml:space="preserve"> long, flagged as secondary alignments, marked as PCR duplicates</w:t>
      </w:r>
      <w:r>
        <w:rPr>
          <w:rFonts w:ascii="Times New Roman" w:hAnsi="Times New Roman" w:cs="Times New Roman"/>
          <w:sz w:val="24"/>
          <w:szCs w:val="24"/>
          <w:lang w:val="en-US"/>
        </w:rPr>
        <w:t xml:space="preserve"> </w:t>
      </w:r>
      <w:r w:rsidRPr="00AB128D">
        <w:rPr>
          <w:rFonts w:ascii="Times New Roman" w:hAnsi="Times New Roman" w:cs="Times New Roman"/>
          <w:sz w:val="24"/>
          <w:szCs w:val="24"/>
          <w:lang w:val="en-US"/>
        </w:rPr>
        <w:t xml:space="preserve">or </w:t>
      </w:r>
      <w:r>
        <w:rPr>
          <w:rFonts w:ascii="Times New Roman" w:hAnsi="Times New Roman" w:cs="Times New Roman"/>
          <w:sz w:val="24"/>
          <w:szCs w:val="24"/>
          <w:lang w:val="en-US"/>
        </w:rPr>
        <w:t>with low quality</w:t>
      </w:r>
      <w:r w:rsidRPr="00AB128D">
        <w:rPr>
          <w:rFonts w:ascii="Times New Roman" w:hAnsi="Times New Roman" w:cs="Times New Roman"/>
          <w:sz w:val="24"/>
          <w:szCs w:val="24"/>
          <w:lang w:val="en-US"/>
        </w:rPr>
        <w:t xml:space="preserve">. The filtered BAM files were sorted by chromosomal coordinates with </w:t>
      </w:r>
      <w:proofErr w:type="spellStart"/>
      <w:r w:rsidRPr="00AB128D">
        <w:rPr>
          <w:rFonts w:ascii="Times New Roman" w:hAnsi="Times New Roman" w:cs="Times New Roman"/>
          <w:sz w:val="24"/>
          <w:szCs w:val="24"/>
          <w:lang w:val="en-US"/>
        </w:rPr>
        <w:t>SAMtools</w:t>
      </w:r>
      <w:proofErr w:type="spellEnd"/>
      <w:r w:rsidRPr="00AB128D">
        <w:rPr>
          <w:rFonts w:ascii="Times New Roman" w:hAnsi="Times New Roman" w:cs="Times New Roman"/>
          <w:sz w:val="24"/>
          <w:szCs w:val="24"/>
          <w:lang w:val="en-US"/>
        </w:rPr>
        <w:t xml:space="preserve"> v1.19 </w:t>
      </w:r>
      <w:r w:rsidRPr="0040012E">
        <w:rPr>
          <w:rFonts w:ascii="Times New Roman" w:hAnsi="Times New Roman" w:cs="Times New Roman"/>
          <w:sz w:val="24"/>
          <w:szCs w:val="24"/>
        </w:rPr>
        <w:fldChar w:fldCharType="begin" w:fldLock="1"/>
      </w:r>
      <w:r w:rsidRPr="00AB128D">
        <w:rPr>
          <w:rFonts w:ascii="Times New Roman" w:hAnsi="Times New Roman" w:cs="Times New Roman"/>
          <w:sz w:val="24"/>
          <w:szCs w:val="24"/>
          <w:lang w:val="en-US"/>
        </w:rPr>
        <w:instrText>ADDIN CSL_CITATION { "citationItems" : [ { "id" : "ITEM-1", "itemData" : { "ISSN" : "1367-4811", "abstract" : "SUMMARY: The Sequence Alignment/Map (SAM) format is a generic alignment format for storing read alignments against reference sequences, supporting short and long reads (up to 128 Mbp) produced by different sequencing platforms. It is flexible in style, compact in size, efficient in random access and is the format in which alignments from the 1000 Genomes Project are released. SAMtools implements various utilities for post-processing alignments in the SAM format, such as indexing, variant caller and alignment viewer, and thus provides universal tools for processing read alignments.\n\nAVAILABILITY: http://samtools.sourceforge.net.", "author" : [ { "dropping-particle" : "", "family" : "Li", "given" : "Heng", "non-dropping-particle" : "", "parse-names" : false, "suffix" : "" }, { "dropping-particle" : "", "family" : "Handsaker", "given" : "Bob", "non-dropping-particle" : "", "parse-names" : false, "suffix" : "" }, { "dropping-particle" : "", "family" : "Wysoker", "given" : "Alec", "non-dropping-particle" : "", "parse-names" : false, "suffix" : "" }, { "dropping-particle" : "", "family" : "Fennell", "given" : "Tim", "non-dropping-particle" : "", "parse-names" : false, "suffix" : "" }, { "dropping-particle" : "", "family" : "Ruan", "given" : "Jue", "non-dropping-particle" : "", "parse-names" : false, "suffix" : "" }, { "dropping-particle" : "", "family" : "Homer", "given" : "Nils", "non-dropping-particle" : "", "parse-names" : false, "suffix" : "" }, { "dropping-particle" : "", "family" : "Marth", "given" : "Gabor", "non-dropping-particle" : "", "parse-names" : false, "suffix" : "" }, { "dropping-particle" : "", "family" : "Abecasis", "given" : "Goncalo", "non-dropping-particle" : "", "parse-names" : false, "suffix" : "" }, { "dropping-particle" : "", "family" : "Durbin", "given" : "Richard", "non-dropping-particle" : "", "parse-names" : false, "suffix" : "" } ], "container-title" : "Bioinformatics (Oxford, England)", "id" : "ITEM-1", "issue" : "16", "issued" : { "date-parts" : [ [ "2009", "8", "15" ] ] }, "page" : "2078-9", "title" : "The Sequence Alignment/Map format and SAMtools.", "type" : "article-journal", "volume" : "25" }, "uris" : [ "http://www.mendeley.com/documents/?uuid=1c7e6e07-a6d3-4901-9676-47c69a6131b3" ] } ], "mendeley" : { "formattedCitation" : "(Li et al., 2009)", "plainTextFormattedCitation" : "(Li et al., 2009)", "previouslyFormattedCitation" : "(Li et al., 2009)" }, "properties" : { "noteIndex" : 0 }, "schema" : "https://github.com/citation-style-language/schema/raw/master/csl-citation.json" }</w:instrText>
      </w:r>
      <w:r w:rsidRPr="0040012E">
        <w:rPr>
          <w:rFonts w:ascii="Times New Roman" w:hAnsi="Times New Roman" w:cs="Times New Roman"/>
          <w:sz w:val="24"/>
          <w:szCs w:val="24"/>
        </w:rPr>
        <w:fldChar w:fldCharType="separate"/>
      </w:r>
      <w:r w:rsidRPr="00AB128D">
        <w:rPr>
          <w:rFonts w:ascii="Times New Roman" w:hAnsi="Times New Roman" w:cs="Times New Roman"/>
          <w:noProof/>
          <w:sz w:val="24"/>
          <w:szCs w:val="24"/>
          <w:lang w:val="en-US"/>
        </w:rPr>
        <w:t xml:space="preserve">(Li </w:t>
      </w:r>
      <w:r w:rsidRPr="00B412CC">
        <w:rPr>
          <w:rFonts w:ascii="Times New Roman" w:hAnsi="Times New Roman" w:cs="Times New Roman"/>
          <w:noProof/>
          <w:sz w:val="24"/>
          <w:szCs w:val="24"/>
          <w:lang w:val="en-US"/>
        </w:rPr>
        <w:t>et al.</w:t>
      </w:r>
      <w:r w:rsidRPr="00AB128D">
        <w:rPr>
          <w:rFonts w:ascii="Times New Roman" w:hAnsi="Times New Roman" w:cs="Times New Roman"/>
          <w:noProof/>
          <w:sz w:val="24"/>
          <w:szCs w:val="24"/>
          <w:lang w:val="en-US"/>
        </w:rPr>
        <w:t>, 2009)</w:t>
      </w:r>
      <w:r w:rsidRPr="0040012E">
        <w:rPr>
          <w:rFonts w:ascii="Times New Roman" w:hAnsi="Times New Roman" w:cs="Times New Roman"/>
          <w:sz w:val="24"/>
          <w:szCs w:val="24"/>
        </w:rPr>
        <w:fldChar w:fldCharType="end"/>
      </w:r>
      <w:r w:rsidRPr="00AB128D">
        <w:rPr>
          <w:rFonts w:ascii="Times New Roman" w:hAnsi="Times New Roman" w:cs="Times New Roman"/>
          <w:sz w:val="24"/>
          <w:szCs w:val="24"/>
          <w:lang w:val="en-US"/>
        </w:rPr>
        <w:t xml:space="preserve"> and converted to Wiggle format using the script bam2wig.py from the </w:t>
      </w:r>
      <w:proofErr w:type="spellStart"/>
      <w:r w:rsidRPr="00AB128D">
        <w:rPr>
          <w:rFonts w:ascii="Times New Roman" w:hAnsi="Times New Roman" w:cs="Times New Roman"/>
          <w:sz w:val="24"/>
          <w:szCs w:val="24"/>
          <w:lang w:val="en-US"/>
        </w:rPr>
        <w:t>RseQC</w:t>
      </w:r>
      <w:proofErr w:type="spellEnd"/>
      <w:r w:rsidRPr="00AB128D">
        <w:rPr>
          <w:rFonts w:ascii="Times New Roman" w:hAnsi="Times New Roman" w:cs="Times New Roman"/>
          <w:sz w:val="24"/>
          <w:szCs w:val="24"/>
          <w:lang w:val="en-US"/>
        </w:rPr>
        <w:t xml:space="preserve"> v2.4 package </w:t>
      </w:r>
      <w:r w:rsidRPr="0040012E">
        <w:rPr>
          <w:rFonts w:ascii="Times New Roman" w:hAnsi="Times New Roman" w:cs="Times New Roman"/>
          <w:sz w:val="24"/>
          <w:szCs w:val="24"/>
        </w:rPr>
        <w:fldChar w:fldCharType="begin" w:fldLock="1"/>
      </w:r>
      <w:r>
        <w:rPr>
          <w:rFonts w:ascii="Times New Roman" w:hAnsi="Times New Roman" w:cs="Times New Roman"/>
          <w:sz w:val="24"/>
          <w:szCs w:val="24"/>
          <w:lang w:val="en-US"/>
        </w:rPr>
        <w:instrText>ADDIN CSL_CITATION { "citationItems" : [ { "id" : "ITEM-1", "itemData" : { "ISSN" : "1367-4811", "abstract" : "MOTIVATION: RNA-seq has been extensively used for transcriptome study. Quality control (QC) is critical to ensure that RNA-seq data are of high quality and suitable for subsequent analyses. However, QC is a time-consuming and complex task, due to the massive size and versatile nature of RNA-seq data. Therefore, a convenient and comprehensive QC tool to assess RNA-seq quality is sorely needed.\n\nRESULTS: We developed the RSeQC package to comprehensively evaluate different aspects of RNA-seq experiments, such as sequence quality, GC bias, polymerase chain reaction bias, nucleotide composition bias, sequencing depth, strand specificity, coverage uniformity and read distribution over the genome structure. RSeQC takes both SAM and BAM files as input, which can be produced by most RNA-seq mapping tools as well as BED files, which are widely used for gene models. Most modules in RSeQC take advantage of R scripts for visualization, and they are notably efficient in dealing with large BAM/SAM files containing hundreds of millions of alignments.\n\nAVAILABILITY AND IMPLEMENTATION: RSeQC is written in Python and C. Source code and a comprehensive user's manual are freely available at: http://code.google.com/p/rseqc/.", "author" : [ { "dropping-particle" : "", "family" : "Wang", "given" : "Liguo", "non-dropping-particle" : "", "parse-names" : false, "suffix" : "" }, { "dropping-particle" : "", "family" : "Wang", "given" : "Shengqin", "non-dropping-particle" : "", "parse-names" : false, "suffix" : "" }, { "dropping-particle" : "", "family" : "Li", "given" : "Wei", "non-dropping-particle" : "", "parse-names" : false, "suffix" : "" } ], "container-title" : "Bioinformatics (Oxford, England)", "id" : "ITEM-1", "issue" : "16", "issued" : { "date-parts" : [ [ "2012", "8", "15" ] ] }, "page" : "2184-5", "title" : "RSeQC: quality control of RNA-seq experiments.", "type" : "article-journal", "volume" : "28" }, "uris" : [ "http://www.mendeley.com/documents/?uuid=8619bf2b-00a6-4306-8aac-a7edc7aa5282" ] } ], "mendeley" : { "formattedCitation" : "(L. Wang, Wang, &amp; Li, 2012)", "manualFormatting" : "(Wang et al., 2012)", "plainTextFormattedCitation" : "(L. Wang, Wang, &amp; Li, 2012)", "previouslyFormattedCitation" : "(L. Wang, Wang, &amp; Li, 2012)" }, "properties" : { "noteIndex" : 0 }, "schema" : "https://github.com/citation-style-language/schema/raw/master/csl-citation.json" }</w:instrText>
      </w:r>
      <w:r w:rsidRPr="0040012E">
        <w:rPr>
          <w:rFonts w:ascii="Times New Roman" w:hAnsi="Times New Roman" w:cs="Times New Roman"/>
          <w:sz w:val="24"/>
          <w:szCs w:val="24"/>
        </w:rPr>
        <w:fldChar w:fldCharType="separate"/>
      </w:r>
      <w:r>
        <w:rPr>
          <w:rFonts w:ascii="Times New Roman" w:hAnsi="Times New Roman" w:cs="Times New Roman"/>
          <w:noProof/>
          <w:sz w:val="24"/>
          <w:szCs w:val="24"/>
          <w:lang w:val="en-US"/>
        </w:rPr>
        <w:t>(</w:t>
      </w:r>
      <w:r w:rsidRPr="00D9536F">
        <w:rPr>
          <w:rFonts w:ascii="Times New Roman" w:hAnsi="Times New Roman" w:cs="Times New Roman"/>
          <w:noProof/>
          <w:sz w:val="24"/>
          <w:szCs w:val="24"/>
          <w:lang w:val="en-US"/>
        </w:rPr>
        <w:t>Wang</w:t>
      </w:r>
      <w:r>
        <w:rPr>
          <w:rFonts w:ascii="Times New Roman" w:hAnsi="Times New Roman" w:cs="Times New Roman"/>
          <w:noProof/>
          <w:sz w:val="24"/>
          <w:szCs w:val="24"/>
          <w:lang w:val="en-US"/>
        </w:rPr>
        <w:t xml:space="preserve"> </w:t>
      </w:r>
      <w:r w:rsidRPr="00B412CC">
        <w:rPr>
          <w:rFonts w:ascii="Times New Roman" w:hAnsi="Times New Roman" w:cs="Times New Roman"/>
          <w:noProof/>
          <w:sz w:val="24"/>
          <w:szCs w:val="24"/>
          <w:lang w:val="en-US"/>
        </w:rPr>
        <w:t>et al.</w:t>
      </w:r>
      <w:r>
        <w:rPr>
          <w:rFonts w:ascii="Times New Roman" w:hAnsi="Times New Roman" w:cs="Times New Roman"/>
          <w:noProof/>
          <w:sz w:val="24"/>
          <w:szCs w:val="24"/>
          <w:lang w:val="en-US"/>
        </w:rPr>
        <w:t>,</w:t>
      </w:r>
      <w:r w:rsidRPr="00D9536F">
        <w:rPr>
          <w:rFonts w:ascii="Times New Roman" w:hAnsi="Times New Roman" w:cs="Times New Roman"/>
          <w:noProof/>
          <w:sz w:val="24"/>
          <w:szCs w:val="24"/>
          <w:lang w:val="en-US"/>
        </w:rPr>
        <w:t xml:space="preserve"> 2012)</w:t>
      </w:r>
      <w:r w:rsidRPr="0040012E">
        <w:rPr>
          <w:rFonts w:ascii="Times New Roman" w:hAnsi="Times New Roman" w:cs="Times New Roman"/>
          <w:sz w:val="24"/>
          <w:szCs w:val="24"/>
        </w:rPr>
        <w:fldChar w:fldCharType="end"/>
      </w:r>
      <w:r w:rsidRPr="00AB128D">
        <w:rPr>
          <w:rFonts w:ascii="Times New Roman" w:hAnsi="Times New Roman" w:cs="Times New Roman"/>
          <w:sz w:val="24"/>
          <w:szCs w:val="24"/>
          <w:lang w:val="en-US"/>
        </w:rPr>
        <w:t xml:space="preserve"> in paired-end mode, and normalized to </w:t>
      </w:r>
      <w:r w:rsidRPr="00F5668B">
        <w:rPr>
          <w:rFonts w:ascii="Times New Roman" w:hAnsi="Times New Roman" w:cs="Times New Roman"/>
          <w:sz w:val="24"/>
          <w:szCs w:val="24"/>
          <w:lang w:val="en-US"/>
        </w:rPr>
        <w:t xml:space="preserve">1000000000 </w:t>
      </w:r>
      <w:proofErr w:type="spellStart"/>
      <w:r w:rsidRPr="00AB128D">
        <w:rPr>
          <w:rFonts w:ascii="Times New Roman" w:hAnsi="Times New Roman" w:cs="Times New Roman"/>
          <w:sz w:val="24"/>
          <w:szCs w:val="24"/>
          <w:lang w:val="en-US"/>
        </w:rPr>
        <w:t>wigsum</w:t>
      </w:r>
      <w:proofErr w:type="spellEnd"/>
      <w:r w:rsidRPr="00AB128D">
        <w:rPr>
          <w:rFonts w:ascii="Times New Roman" w:hAnsi="Times New Roman" w:cs="Times New Roman"/>
          <w:sz w:val="24"/>
          <w:szCs w:val="24"/>
          <w:lang w:val="en-US"/>
        </w:rPr>
        <w:t>. The Wiggle format was then converted to Artemis</w:t>
      </w:r>
      <w:r>
        <w:rPr>
          <w:rFonts w:ascii="Times New Roman" w:hAnsi="Times New Roman" w:cs="Times New Roman"/>
          <w:sz w:val="24"/>
          <w:szCs w:val="24"/>
          <w:lang w:val="en-US"/>
        </w:rPr>
        <w:t xml:space="preserve"> </w:t>
      </w:r>
      <w:r w:rsidRPr="0040012E">
        <w:rPr>
          <w:rFonts w:ascii="Times New Roman" w:hAnsi="Times New Roman" w:cs="Times New Roman"/>
          <w:sz w:val="24"/>
          <w:szCs w:val="24"/>
        </w:rPr>
        <w:fldChar w:fldCharType="begin" w:fldLock="1"/>
      </w:r>
      <w:r w:rsidRPr="00AB128D">
        <w:rPr>
          <w:rFonts w:ascii="Times New Roman" w:hAnsi="Times New Roman" w:cs="Times New Roman"/>
          <w:sz w:val="24"/>
          <w:szCs w:val="24"/>
          <w:lang w:val="en-US"/>
        </w:rPr>
        <w:instrText>ADDIN CSL_CITATION { "citationItems" : [ { "id" : "ITEM-1", "itemData" : { "DOI" : "10.1093/bioinformatics/btr703", "ISSN" : "1367-4811", "PMID" : "22199388", "abstract" : "MOTIVATION High-throughput sequencing (HTS) technologies have made low-cost sequencing of large numbers of samples commonplace. An explosion in the type, not just number, of sequencing experiments has also taken place including genome re-sequencing, population-scale variation detection, whole transcriptome sequencing and genome-wide analysis of protein-bound nucleic acids. RESULTS We present Artemis as a tool for integrated visualization and computational analysis of different types of HTS datasets in the context of a reference genome and its corresponding annotation. AVAILABILITY Artemis is freely available (under a GPL licence) for download (for MacOSX, UNIX and Windows) at the Wellcome Trust Sanger Institute websites: http://www.sanger.ac.uk/resources/software/artemis/.", "author" : [ { "dropping-particle" : "", "family" : "Carver", "given" : "Tim", "non-dropping-particle" : "", "parse-names" : false, "suffix" : "" }, { "dropping-particle" : "", "family" : "Harris", "given" : "Simon R", "non-dropping-particle" : "", "parse-names" : false, "suffix" : "" }, { "dropping-particle" : "", "family" : "Berriman", "given" : "Matthew", "non-dropping-particle" : "", "parse-names" : false, "suffix" : "" }, { "dropping-particle" : "", "family" : "Parkhill", "given" : "Julian", "non-dropping-particle" : "", "parse-names" : false, "suffix" : "" }, { "dropping-particle" : "", "family" : "McQuillan", "given" : "Jacqueline A", "non-dropping-particle" : "", "parse-names" : false, "suffix" : "" } ], "container-title" : "Bioinformatics (Oxford, England)", "id" : "ITEM-1", "issue" : "4", "issued" : { "date-parts" : [ [ "2012", "2", "15" ] ] }, "page" : "464-9", "publisher" : "Oxford University Press", "title" : "Artemis: an integrated platform for visualization and analysis of high-throughput sequence-based experimental data.", "type" : "article-journal", "volume" : "28" }, "uris" : [ "http://www.mendeley.com/documents/?uuid=739b48be-735d-3716-9c40-b3dcc69caddc" ] } ], "mendeley" : { "formattedCitation" : "(Carver et al., 2012)", "plainTextFormattedCitation" : "(Carver et al., 2012)", "previouslyFormattedCitation" : "(Carver et al., 2012)" }, "properties" : { "noteIndex" : 0 }, "schema" : "https://github.com/citation-style-language/schema/raw/master/csl-citation.json" }</w:instrText>
      </w:r>
      <w:r w:rsidRPr="0040012E">
        <w:rPr>
          <w:rFonts w:ascii="Times New Roman" w:hAnsi="Times New Roman" w:cs="Times New Roman"/>
          <w:sz w:val="24"/>
          <w:szCs w:val="24"/>
        </w:rPr>
        <w:fldChar w:fldCharType="separate"/>
      </w:r>
      <w:r w:rsidRPr="00AB128D">
        <w:rPr>
          <w:rFonts w:ascii="Times New Roman" w:hAnsi="Times New Roman" w:cs="Times New Roman"/>
          <w:noProof/>
          <w:sz w:val="24"/>
          <w:szCs w:val="24"/>
          <w:lang w:val="en-US"/>
        </w:rPr>
        <w:t xml:space="preserve">(Carver </w:t>
      </w:r>
      <w:r w:rsidRPr="00B412CC">
        <w:rPr>
          <w:rFonts w:ascii="Times New Roman" w:hAnsi="Times New Roman" w:cs="Times New Roman"/>
          <w:noProof/>
          <w:sz w:val="24"/>
          <w:szCs w:val="24"/>
          <w:lang w:val="en-US"/>
        </w:rPr>
        <w:t>et al.</w:t>
      </w:r>
      <w:r w:rsidRPr="00AB128D">
        <w:rPr>
          <w:rFonts w:ascii="Times New Roman" w:hAnsi="Times New Roman" w:cs="Times New Roman"/>
          <w:noProof/>
          <w:sz w:val="24"/>
          <w:szCs w:val="24"/>
          <w:lang w:val="en-US"/>
        </w:rPr>
        <w:t>, 2012)</w:t>
      </w:r>
      <w:r w:rsidRPr="0040012E">
        <w:rPr>
          <w:rFonts w:ascii="Times New Roman" w:hAnsi="Times New Roman" w:cs="Times New Roman"/>
          <w:sz w:val="24"/>
          <w:szCs w:val="24"/>
        </w:rPr>
        <w:fldChar w:fldCharType="end"/>
      </w:r>
      <w:r w:rsidRPr="00AB128D">
        <w:rPr>
          <w:rFonts w:ascii="Times New Roman" w:hAnsi="Times New Roman" w:cs="Times New Roman"/>
          <w:sz w:val="24"/>
          <w:szCs w:val="24"/>
          <w:lang w:val="en-US"/>
        </w:rPr>
        <w:t xml:space="preserve"> compat</w:t>
      </w:r>
      <w:r>
        <w:rPr>
          <w:rFonts w:ascii="Times New Roman" w:hAnsi="Times New Roman" w:cs="Times New Roman"/>
          <w:sz w:val="24"/>
          <w:szCs w:val="24"/>
          <w:lang w:val="en-US"/>
        </w:rPr>
        <w:t>i</w:t>
      </w:r>
      <w:r w:rsidRPr="00AB128D">
        <w:rPr>
          <w:rFonts w:ascii="Times New Roman" w:hAnsi="Times New Roman" w:cs="Times New Roman"/>
          <w:sz w:val="24"/>
          <w:szCs w:val="24"/>
          <w:lang w:val="en-US"/>
        </w:rPr>
        <w:t xml:space="preserve">ble genome coverage graphs using custom scripts available at </w:t>
      </w:r>
      <w:r w:rsidRPr="00990953">
        <w:rPr>
          <w:rFonts w:ascii="Times New Roman" w:hAnsi="Times New Roman" w:cs="Times New Roman"/>
          <w:sz w:val="24"/>
          <w:szCs w:val="24"/>
          <w:lang w:val="en-US"/>
        </w:rPr>
        <w:t>https://github.com/housw/GRPutils</w:t>
      </w:r>
      <w:r w:rsidRPr="00AB128D">
        <w:rPr>
          <w:rFonts w:ascii="Times New Roman" w:hAnsi="Times New Roman" w:cs="Times New Roman"/>
          <w:sz w:val="24"/>
          <w:szCs w:val="24"/>
          <w:lang w:val="en-US"/>
        </w:rPr>
        <w:t xml:space="preserve">. </w:t>
      </w:r>
      <w:proofErr w:type="spellStart"/>
      <w:r w:rsidRPr="00AB128D">
        <w:rPr>
          <w:rFonts w:ascii="Times New Roman" w:hAnsi="Times New Roman" w:cs="Times New Roman"/>
          <w:sz w:val="24"/>
          <w:szCs w:val="24"/>
          <w:lang w:val="en-US"/>
        </w:rPr>
        <w:t>FeatureCounts</w:t>
      </w:r>
      <w:proofErr w:type="spellEnd"/>
      <w:r w:rsidRPr="00AB128D">
        <w:rPr>
          <w:rFonts w:ascii="Times New Roman" w:hAnsi="Times New Roman" w:cs="Times New Roman"/>
          <w:sz w:val="24"/>
          <w:szCs w:val="24"/>
          <w:lang w:val="en-US"/>
        </w:rPr>
        <w:t xml:space="preserve"> v1.4.6.p5 </w:t>
      </w:r>
      <w:r w:rsidRPr="0040012E">
        <w:rPr>
          <w:rFonts w:ascii="Times New Roman" w:hAnsi="Times New Roman" w:cs="Times New Roman"/>
          <w:sz w:val="24"/>
          <w:szCs w:val="24"/>
        </w:rPr>
        <w:fldChar w:fldCharType="begin" w:fldLock="1"/>
      </w:r>
      <w:r>
        <w:rPr>
          <w:rFonts w:ascii="Times New Roman" w:hAnsi="Times New Roman" w:cs="Times New Roman"/>
          <w:sz w:val="24"/>
          <w:szCs w:val="24"/>
          <w:lang w:val="en-US"/>
        </w:rPr>
        <w:instrText>ADDIN CSL_CITATION { "citationItems" : [ { "id" : "ITEM-1", "itemData" : { "abstract" : "MOTIVATION: Next-generation sequencing technologies generate millions of short sequence reads, which are usually aligned to a reference genome. In many applications, the key information required for downstream analysis is the number of reads mapping to each genomic feature, for example to each exon or each gene. The process of counting reads is called read summarization. Read summarization is required for a great variety of genomic analyses but has so far received relatively little attention in the literature. RESULTS: We present featureCounts, a read summarization program suitable for counting reads generated from either RNA or genomic DNA sequencing experiments. featureCounts implements highly efficient chromosome hashing and feature blocking techniques. It is considerably faster than existing methods (by an order of magnitude for gene-level summarization) and requires far less computer memory. It works with either single or paired-end reads and provides a wide range of options appropriate for different sequencing applications. AVAILABILITY AND IMPLEMENTATION: featureCounts is available under GNU General Public License as part of the Subread (http://subread.sourceforge.net) or Rsubread (http://www.bioconductor.org) software packages.", "author" : [ { "dropping-particle" : "", "family" : "Liao", "given" : "Yang", "non-dropping-particle" : "", "parse-names" : false, "suffix" : "" }, { "dropping-particle" : "", "family" : "Smyth", "given" : "Gordon K.", "non-dropping-particle" : "", "parse-names" : false, "suffix" : "" }, { "dropping-particle" : "", "family" : "Shi", "given" : "Wei", "non-dropping-particle" : "", "parse-names" : false, "suffix" : "" } ], "container-title" : "Bioinformatics", "id" : "ITEM-1", "issue" : "7", "issued" : { "date-parts" : [ [ "2014" ] ] }, "page" : "923-930", "publisher" : "Oxford University Press", "title" : "FeatureCounts: An efficient general purpose program for assigning sequence reads to genomic features", "type" : "article-journal", "volume" : "30" }, "uris" : [ "http://www.mendeley.com/documents/?uuid=3b525abc-ed13-4da4-a6c5-a20f020a534b" ] } ], "mendeley" : { "formattedCitation" : "(Liao, Smyth, &amp; Shi, 2014)", "manualFormatting" : "(Liao et al., 2014)", "plainTextFormattedCitation" : "(Liao, Smyth, &amp; Shi, 2014)", "previouslyFormattedCitation" : "(Liao, Smyth, &amp; Shi, 2014)" }, "properties" : { "noteIndex" : 0 }, "schema" : "https://github.com/citation-style-language/schema/raw/master/csl-citation.json" }</w:instrText>
      </w:r>
      <w:r w:rsidRPr="0040012E">
        <w:rPr>
          <w:rFonts w:ascii="Times New Roman" w:hAnsi="Times New Roman" w:cs="Times New Roman"/>
          <w:sz w:val="24"/>
          <w:szCs w:val="24"/>
        </w:rPr>
        <w:fldChar w:fldCharType="separate"/>
      </w:r>
      <w:r>
        <w:rPr>
          <w:rFonts w:ascii="Times New Roman" w:hAnsi="Times New Roman" w:cs="Times New Roman"/>
          <w:noProof/>
          <w:sz w:val="24"/>
          <w:szCs w:val="24"/>
          <w:lang w:val="en-US"/>
        </w:rPr>
        <w:t>(Liao</w:t>
      </w:r>
      <w:r w:rsidRPr="00074F89">
        <w:rPr>
          <w:rFonts w:ascii="Times New Roman" w:hAnsi="Times New Roman" w:cs="Times New Roman"/>
          <w:i/>
          <w:noProof/>
          <w:sz w:val="24"/>
          <w:szCs w:val="24"/>
          <w:lang w:val="en-US"/>
        </w:rPr>
        <w:t xml:space="preserve"> </w:t>
      </w:r>
      <w:r w:rsidRPr="00B412CC">
        <w:rPr>
          <w:rFonts w:ascii="Times New Roman" w:hAnsi="Times New Roman" w:cs="Times New Roman"/>
          <w:noProof/>
          <w:sz w:val="24"/>
          <w:szCs w:val="24"/>
          <w:lang w:val="en-US"/>
        </w:rPr>
        <w:t>et al.</w:t>
      </w:r>
      <w:r>
        <w:rPr>
          <w:rFonts w:ascii="Times New Roman" w:hAnsi="Times New Roman" w:cs="Times New Roman"/>
          <w:noProof/>
          <w:sz w:val="24"/>
          <w:szCs w:val="24"/>
          <w:lang w:val="en-US"/>
        </w:rPr>
        <w:t>,</w:t>
      </w:r>
      <w:r w:rsidRPr="00AB128D">
        <w:rPr>
          <w:rFonts w:ascii="Times New Roman" w:hAnsi="Times New Roman" w:cs="Times New Roman"/>
          <w:noProof/>
          <w:sz w:val="24"/>
          <w:szCs w:val="24"/>
          <w:lang w:val="en-US"/>
        </w:rPr>
        <w:t xml:space="preserve"> 2014)</w:t>
      </w:r>
      <w:r w:rsidRPr="0040012E">
        <w:rPr>
          <w:rFonts w:ascii="Times New Roman" w:hAnsi="Times New Roman" w:cs="Times New Roman"/>
          <w:sz w:val="24"/>
          <w:szCs w:val="24"/>
        </w:rPr>
        <w:fldChar w:fldCharType="end"/>
      </w:r>
      <w:r w:rsidRPr="00AB128D">
        <w:rPr>
          <w:rFonts w:ascii="Times New Roman" w:hAnsi="Times New Roman" w:cs="Times New Roman"/>
          <w:sz w:val="24"/>
          <w:szCs w:val="24"/>
          <w:lang w:val="en-US"/>
        </w:rPr>
        <w:t xml:space="preserve"> was used </w:t>
      </w:r>
      <w:r w:rsidRPr="00AB128D">
        <w:rPr>
          <w:rFonts w:ascii="Times New Roman" w:hAnsi="Times New Roman" w:cs="Times New Roman"/>
          <w:sz w:val="24"/>
          <w:szCs w:val="24"/>
          <w:lang w:val="en-US"/>
        </w:rPr>
        <w:lastRenderedPageBreak/>
        <w:t>to quantify unambiguously aligned fragments to genomic features</w:t>
      </w:r>
      <w:r>
        <w:rPr>
          <w:rFonts w:ascii="Times New Roman" w:hAnsi="Times New Roman" w:cs="Times New Roman"/>
          <w:sz w:val="24"/>
          <w:szCs w:val="24"/>
          <w:lang w:val="en-US"/>
        </w:rPr>
        <w:t>. O</w:t>
      </w:r>
      <w:r w:rsidRPr="00AB128D">
        <w:rPr>
          <w:rFonts w:ascii="Times New Roman" w:hAnsi="Times New Roman" w:cs="Times New Roman"/>
          <w:sz w:val="24"/>
          <w:szCs w:val="24"/>
          <w:lang w:val="en-US"/>
        </w:rPr>
        <w:t xml:space="preserve">nly paired-end </w:t>
      </w:r>
      <w:proofErr w:type="gramStart"/>
      <w:r w:rsidRPr="00AB128D">
        <w:rPr>
          <w:rFonts w:ascii="Times New Roman" w:hAnsi="Times New Roman" w:cs="Times New Roman"/>
          <w:sz w:val="24"/>
          <w:szCs w:val="24"/>
          <w:lang w:val="en-US"/>
        </w:rPr>
        <w:t>reads which constituted a fragment</w:t>
      </w:r>
      <w:proofErr w:type="gramEnd"/>
      <w:r w:rsidRPr="00AB128D">
        <w:rPr>
          <w:rFonts w:ascii="Times New Roman" w:hAnsi="Times New Roman" w:cs="Times New Roman"/>
          <w:sz w:val="24"/>
          <w:szCs w:val="24"/>
          <w:lang w:val="en-US"/>
        </w:rPr>
        <w:t xml:space="preserve"> size within 5</w:t>
      </w:r>
      <w:r>
        <w:rPr>
          <w:rFonts w:ascii="Times New Roman" w:hAnsi="Times New Roman" w:cs="Times New Roman"/>
          <w:sz w:val="24"/>
          <w:szCs w:val="24"/>
          <w:lang w:val="en-US"/>
        </w:rPr>
        <w:t xml:space="preserve">0 ~ </w:t>
      </w:r>
      <w:r w:rsidR="00597577">
        <w:rPr>
          <w:rFonts w:ascii="Times New Roman" w:hAnsi="Times New Roman" w:cs="Times New Roman"/>
          <w:sz w:val="24"/>
          <w:szCs w:val="24"/>
          <w:lang w:val="en-US"/>
        </w:rPr>
        <w:t>8</w:t>
      </w:r>
      <w:r>
        <w:rPr>
          <w:rFonts w:ascii="Times New Roman" w:hAnsi="Times New Roman" w:cs="Times New Roman"/>
          <w:sz w:val="24"/>
          <w:szCs w:val="24"/>
          <w:lang w:val="en-US"/>
        </w:rPr>
        <w:t xml:space="preserve">00 </w:t>
      </w:r>
      <w:proofErr w:type="spellStart"/>
      <w:r>
        <w:rPr>
          <w:rFonts w:ascii="Times New Roman" w:hAnsi="Times New Roman" w:cs="Times New Roman"/>
          <w:sz w:val="24"/>
          <w:szCs w:val="24"/>
          <w:lang w:val="en-US"/>
        </w:rPr>
        <w:t>nt</w:t>
      </w:r>
      <w:proofErr w:type="spellEnd"/>
      <w:r>
        <w:rPr>
          <w:rFonts w:ascii="Times New Roman" w:hAnsi="Times New Roman" w:cs="Times New Roman"/>
          <w:sz w:val="24"/>
          <w:szCs w:val="24"/>
          <w:lang w:val="en-US"/>
        </w:rPr>
        <w:t xml:space="preserve"> long was considered and </w:t>
      </w:r>
      <w:r w:rsidRPr="00AB128D">
        <w:rPr>
          <w:rFonts w:ascii="Times New Roman" w:hAnsi="Times New Roman" w:cs="Times New Roman"/>
          <w:sz w:val="24"/>
          <w:szCs w:val="24"/>
          <w:lang w:val="en-US"/>
        </w:rPr>
        <w:t xml:space="preserve">chimeric fragments were excluded. </w:t>
      </w:r>
      <w:r w:rsidRPr="00AE6C9B">
        <w:rPr>
          <w:rFonts w:ascii="Times New Roman" w:hAnsi="Times New Roman" w:cs="Times New Roman"/>
          <w:sz w:val="24"/>
          <w:szCs w:val="24"/>
          <w:lang w:val="en-US"/>
        </w:rPr>
        <w:t xml:space="preserve">The Galaxy instance of Freiburg University was used </w:t>
      </w:r>
      <w:r>
        <w:rPr>
          <w:rFonts w:ascii="Times New Roman" w:hAnsi="Times New Roman" w:cs="Times New Roman"/>
          <w:sz w:val="24"/>
          <w:szCs w:val="24"/>
          <w:lang w:val="en-US"/>
        </w:rPr>
        <w:t xml:space="preserve">for </w:t>
      </w:r>
      <w:r w:rsidR="00597577">
        <w:rPr>
          <w:rFonts w:ascii="Times New Roman" w:hAnsi="Times New Roman" w:cs="Times New Roman"/>
          <w:sz w:val="24"/>
          <w:szCs w:val="24"/>
          <w:lang w:val="en-US"/>
        </w:rPr>
        <w:t xml:space="preserve">read quality control and alignment </w:t>
      </w:r>
      <w:r w:rsidRPr="00AE6C9B">
        <w:rPr>
          <w:rFonts w:ascii="Times New Roman" w:hAnsi="Times New Roman" w:cs="Times New Roman"/>
          <w:sz w:val="24"/>
          <w:szCs w:val="24"/>
        </w:rPr>
        <w:fldChar w:fldCharType="begin" w:fldLock="1"/>
      </w:r>
      <w:r w:rsidRPr="00AE6C9B">
        <w:rPr>
          <w:rFonts w:ascii="Times New Roman" w:hAnsi="Times New Roman" w:cs="Times New Roman"/>
          <w:sz w:val="24"/>
          <w:szCs w:val="24"/>
          <w:lang w:val="en-US"/>
        </w:rPr>
        <w:instrText>ADDIN CSL_CITATION { "citationItems" : [ { "id" : "ITEM-1", "itemData" : { "ISSN" : "1362-4962", "abstract" : "High-throughput data production technologies, particularly 'next-generation' DNA sequencing, have ushered in widespread and disruptive changes to biomedical research. Making sense of the large datasets produced by these technologies requires sophisticated statistical and computational methods, as well as substantial computational power. This has led to an acute crisis in life sciences, as researchers without informatics training attempt to perform computation-dependent analyses. Since 2005, the Galaxy project has worked to address this problem by providing a framework that makes advanced computational tools usable by non experts. Galaxy seeks to make data-intensive research more accessible, transparent and reproducible by providing a Web-based environment in which users can perform computational analyses and have all of the details automatically tracked for later inspection, publication, or reuse. In this report we highlight recently added features enabling biomedical analyses on a large scale.", "author" : [ { "dropping-particle" : "", "family" : "Afgan", "given" : "Enis", "non-dropping-particle" : "", "parse-names" : false, "suffix" : "" }, { "dropping-particle" : "", "family" : "Baker", "given" : "Dannon", "non-dropping-particle" : "", "parse-names" : false, "suffix" : "" }, { "dropping-particle" : "", "family" : "Beek", "given" : "Marius", "non-dropping-particle" : "van den", "parse-names" : false, "suffix" : "" }, { "dropping-particle" : "", "family" : "Blankenberg", "given" : "Daniel", "non-dropping-particle" : "", "parse-names" : false, "suffix" : "" }, { "dropping-particle" : "", "family" : "Bouvier", "given" : "Dave", "non-dropping-particle" : "", "parse-names" : false, "suffix" : "" }, { "dropping-particle" : "", "family" : "\u010cech", "given" : "Martin", "non-dropping-particle" : "", "parse-names" : false, "suffix" : "" }, { "dropping-particle" : "", "family" : "Chilton", "given" : "John", "non-dropping-particle" : "", "parse-names" : false, "suffix" : "" }, { "dropping-particle" : "", "family" : "Clements", "given" : "Dave", "non-dropping-particle" : "", "parse-names" : false, "suffix" : "" }, { "dropping-particle" : "", "family" : "Coraor", "given" : "Nate", "non-dropping-particle" : "", "parse-names" : false, "suffix" : "" }, { "dropping-particle" : "", "family" : "Eberhard", "given" : "Carl", "non-dropping-particle" : "", "parse-names" : false, "suffix" : "" }, { "dropping-particle" : "", "family" : "Gr\u00fcning", "given" : "Bj\u00f6rn", "non-dropping-particle" : "", "parse-names" : false, "suffix" : "" }, { "dropping-particle" : "", "family" : "Guerler", "given" : "Aysam", "non-dropping-particle" : "", "parse-names" : false, "suffix" : "" }, { "dropping-particle" : "", "family" : "Hillman-Jackson", "given" : "Jennifer", "non-dropping-particle" : "", "parse-names" : false, "suffix" : "" }, { "dropping-particl</w:instrText>
      </w:r>
      <w:r w:rsidRPr="00AE6C9B">
        <w:rPr>
          <w:rFonts w:ascii="Times New Roman" w:hAnsi="Times New Roman" w:cs="Times New Roman"/>
          <w:sz w:val="24"/>
          <w:szCs w:val="24"/>
        </w:rPr>
        <w:instrText>e" : "", "family" : "Kuster", "given" : "Greg", "non-dropping-particle" : "Von", "parse-names" : false, "suffix" : "" }, { "dropping-particle" : "", "family" : "Rasche", "given" : "Eric", "non-dropping-particle" : "", "parse-names" : false, "suffix" : "" }, { "dropping-particle" : "", "family" : "Soranzo", "given" : "Nicola", "non-dropping-particle" : "", "parse-names" : false, "suffix" : "" }, { "dropping-particle" : "", "family" : "Turaga", "given" : "Nitesh", "non-dropping-particle" : "", "parse-names" : false, "suffix" : "" }, { "dropping-particle" : "", "family" : "Taylor", "given" : "James", "non-dropping-particle" : "", "parse-names" : false, "suffix" : "" }, { "dropping-particle" : "", "family" : "Nekrutenko", "given" : "Anton", "non-dropping-particle" : "", "parse-names" : false, "suffix" : "" }, { "dropping-particle" : "", "family" : "Goecks", "given" : "Jeremy", "non-dropping-particle" : "", "parse-names" : false, "suffix" : "" } ], "container-title" : "Nucleic acids research", "id" : "ITEM-1", "issue" : "W1", "issued" : { "date-parts" : [ [ "2016", "5", "2" ] ] }, "page" : "W3-10", "title" : "The Galaxy platform for accessible, reproducible and collaborative biomedical analyses: 2016 update.", "type" : "article-journal", "volume" : "44" }, "uris" : [ "http://www.mendeley.com/documents/?uuid=e3552701-2faa-4b58-abb6-a619d630e3c9" ] }, { "id" : "ITEM-2", "itemData" : { "abstract" : "The Galaxy Project offers the popular web browser-based platform Galaxy for running bioinformatics tools and constructing simple workflows. Here, we present a broad collection of additional Galaxy tools for large scale analysis of gene and protein sequences. The motivating research theme is the identification of specific genes of interest in a range of non-model organisms, and our central example is the identification and prediction of \"effector\" proteins produced by plant pathogens in order to manipulate their host plant. This functional annotation of a pathogen's predicted capacity for virulence is a key step in translating sequence data into potential applications in plant pathology. This collection includes novel tools, and widely-used third-party tools such as NCBI BLAST+ wrapped for use within Galaxy. Individual bioinformatics software tools are typically available separately as standalone packages, or in online browser-based form. The Galaxy framework enables the user to combine these and other tools to automate organism scale analyses as workflows, without demanding familiarity with command line tools and scripting. Workflows created using Galaxy can be saved and are reusable, so may be distributed within and between research groups, facilitating the construction of a set of standardised, reusable bioinformatic protocols. The Gala</w:instrText>
      </w:r>
      <w:r w:rsidRPr="00AE6C9B">
        <w:rPr>
          <w:rFonts w:ascii="Times New Roman" w:hAnsi="Times New Roman" w:cs="Times New Roman"/>
          <w:sz w:val="24"/>
          <w:szCs w:val="24"/>
          <w:lang w:val="en-US"/>
        </w:rPr>
        <w:instrText>xy tools and workflows described in this manuscript are open source and freely available from the Galaxy Tool Shed (http://usegalaxy.org/toolshed or http://toolshed.g2.bx.psu.edu).", "author" : [ { "dropping-particle" : "", "family" : "Cock", "given" : "Peter J A", "non-dropping-particle" : "", "parse-names" : false, "suffix" : "" }, { "dropping-particle" : "", "family" : "Gr\u00fcning", "given" : "Bj\u00f6rn A", "non-dropping-particle" : "", "parse-names" : false, "suffix" : "" }, { "dropping-particle" : "", "family" : "Paszkiewicz", "given" : "Konrad", "non-dropping-particle" : "", "parse-names" : false, "suffix" : "" }, { "dropping-particle" : "", "family" : "Pritchard", "given" : "Leighton", "non-dropping-particle" : "", "parse-names" : false, "suffix" : "" } ], "container-title" : "PeerJ", "id" : "ITEM-2", "issued" : { "date-parts" : [ [ "2013" ] ] }, "page" : "e167", "title" : "Galaxy tools and workflows for sequence analysis with applications in molecular plant pathology.", "type" : "article-journal", "volume" : "1" }, "uris" : [ "http://www.mendeley.com/documents/?uuid=963b5b09-ce60-452a-97ab-593ee378cc09" ] } ], "mendeley" : { "formattedCitation" : "(Afgan et al., 2016; Cock et al., 2013)", "plainTextFormattedCitation" : "(Afgan et al., 2016; Cock et al., 2013)", "previouslyFormattedCitation" : "(Afgan et al., 2016; Cock et al., 2013)" }, "properties" : { "noteIndex" : 0 }, "schema" : "https://github.com/citation-style-language/schema/raw/master/csl-citation.json" }</w:instrText>
      </w:r>
      <w:r w:rsidRPr="00AE6C9B">
        <w:rPr>
          <w:rFonts w:ascii="Times New Roman" w:hAnsi="Times New Roman" w:cs="Times New Roman"/>
          <w:sz w:val="24"/>
          <w:szCs w:val="24"/>
        </w:rPr>
        <w:fldChar w:fldCharType="separate"/>
      </w:r>
      <w:r w:rsidRPr="00AE6C9B">
        <w:rPr>
          <w:rFonts w:ascii="Times New Roman" w:hAnsi="Times New Roman" w:cs="Times New Roman"/>
          <w:noProof/>
          <w:sz w:val="24"/>
          <w:szCs w:val="24"/>
          <w:lang w:val="en-US"/>
        </w:rPr>
        <w:t xml:space="preserve">(Afgan </w:t>
      </w:r>
      <w:r w:rsidRPr="00B412CC">
        <w:rPr>
          <w:rFonts w:ascii="Times New Roman" w:hAnsi="Times New Roman" w:cs="Times New Roman"/>
          <w:noProof/>
          <w:sz w:val="24"/>
          <w:szCs w:val="24"/>
          <w:lang w:val="en-US"/>
        </w:rPr>
        <w:t>et al.</w:t>
      </w:r>
      <w:r w:rsidRPr="00AE6C9B">
        <w:rPr>
          <w:rFonts w:ascii="Times New Roman" w:hAnsi="Times New Roman" w:cs="Times New Roman"/>
          <w:noProof/>
          <w:sz w:val="24"/>
          <w:szCs w:val="24"/>
          <w:lang w:val="en-US"/>
        </w:rPr>
        <w:t xml:space="preserve">, 2016; Cock </w:t>
      </w:r>
      <w:r w:rsidRPr="00B412CC">
        <w:rPr>
          <w:rFonts w:ascii="Times New Roman" w:hAnsi="Times New Roman" w:cs="Times New Roman"/>
          <w:noProof/>
          <w:sz w:val="24"/>
          <w:szCs w:val="24"/>
          <w:lang w:val="en-US"/>
        </w:rPr>
        <w:t>et al.</w:t>
      </w:r>
      <w:r w:rsidRPr="00AE6C9B">
        <w:rPr>
          <w:rFonts w:ascii="Times New Roman" w:hAnsi="Times New Roman" w:cs="Times New Roman"/>
          <w:noProof/>
          <w:sz w:val="24"/>
          <w:szCs w:val="24"/>
          <w:lang w:val="en-US"/>
        </w:rPr>
        <w:t>, 2013)</w:t>
      </w:r>
      <w:r w:rsidRPr="00AE6C9B">
        <w:rPr>
          <w:rFonts w:ascii="Times New Roman" w:hAnsi="Times New Roman" w:cs="Times New Roman"/>
          <w:sz w:val="24"/>
          <w:szCs w:val="24"/>
        </w:rPr>
        <w:fldChar w:fldCharType="end"/>
      </w:r>
      <w:r w:rsidRPr="00AE6C9B">
        <w:rPr>
          <w:rFonts w:ascii="Times New Roman" w:hAnsi="Times New Roman" w:cs="Times New Roman"/>
          <w:sz w:val="24"/>
          <w:szCs w:val="24"/>
          <w:lang w:val="en-US"/>
        </w:rPr>
        <w:t>.</w:t>
      </w:r>
      <w:r w:rsidRPr="00AB128D">
        <w:rPr>
          <w:rFonts w:ascii="Times New Roman" w:hAnsi="Times New Roman" w:cs="Times New Roman"/>
          <w:sz w:val="24"/>
          <w:szCs w:val="24"/>
          <w:lang w:val="en-US"/>
        </w:rPr>
        <w:t xml:space="preserve">   </w:t>
      </w:r>
    </w:p>
    <w:p w14:paraId="6092F75F" w14:textId="3E46AEAC" w:rsidR="007A1809" w:rsidRDefault="007A1809" w:rsidP="007A1809">
      <w:pPr>
        <w:spacing w:line="480" w:lineRule="auto"/>
        <w:jc w:val="both"/>
        <w:rPr>
          <w:rFonts w:ascii="Times New Roman" w:hAnsi="Times New Roman" w:cs="Times New Roman"/>
          <w:sz w:val="24"/>
          <w:szCs w:val="24"/>
          <w:lang w:val="en-US"/>
        </w:rPr>
      </w:pPr>
      <w:r w:rsidRPr="00AB128D">
        <w:rPr>
          <w:rFonts w:ascii="Times New Roman" w:hAnsi="Times New Roman" w:cs="Times New Roman"/>
          <w:sz w:val="24"/>
          <w:szCs w:val="24"/>
          <w:lang w:val="en-US"/>
        </w:rPr>
        <w:t xml:space="preserve">To exclude weakly </w:t>
      </w:r>
      <w:r>
        <w:rPr>
          <w:rFonts w:ascii="Times New Roman" w:hAnsi="Times New Roman" w:cs="Times New Roman"/>
          <w:sz w:val="24"/>
          <w:szCs w:val="24"/>
          <w:lang w:val="en-US"/>
        </w:rPr>
        <w:t xml:space="preserve">expressed features, the </w:t>
      </w:r>
      <w:r w:rsidRPr="00AB128D">
        <w:rPr>
          <w:rFonts w:ascii="Times New Roman" w:hAnsi="Times New Roman" w:cs="Times New Roman"/>
          <w:sz w:val="24"/>
          <w:szCs w:val="24"/>
          <w:lang w:val="en-US"/>
        </w:rPr>
        <w:t xml:space="preserve">counts were converted to Count </w:t>
      </w:r>
      <w:proofErr w:type="gramStart"/>
      <w:r w:rsidRPr="00AB128D">
        <w:rPr>
          <w:rFonts w:ascii="Times New Roman" w:hAnsi="Times New Roman" w:cs="Times New Roman"/>
          <w:sz w:val="24"/>
          <w:szCs w:val="24"/>
          <w:lang w:val="en-US"/>
        </w:rPr>
        <w:t>Per</w:t>
      </w:r>
      <w:proofErr w:type="gramEnd"/>
      <w:r w:rsidRPr="00AB128D">
        <w:rPr>
          <w:rFonts w:ascii="Times New Roman" w:hAnsi="Times New Roman" w:cs="Times New Roman"/>
          <w:sz w:val="24"/>
          <w:szCs w:val="24"/>
          <w:lang w:val="en-US"/>
        </w:rPr>
        <w:t xml:space="preserve"> Million (CPM), only features have a higher CPM (sum of CPM across all samples should be more than 3 and at least 3 samples had a CPM more than 1) were taken for differential expression analysis. Features belonging to </w:t>
      </w:r>
      <w:proofErr w:type="spellStart"/>
      <w:r w:rsidRPr="00AB128D">
        <w:rPr>
          <w:rFonts w:ascii="Times New Roman" w:hAnsi="Times New Roman" w:cs="Times New Roman"/>
          <w:sz w:val="24"/>
          <w:szCs w:val="24"/>
          <w:lang w:val="en-US"/>
        </w:rPr>
        <w:t>rRNA</w:t>
      </w:r>
      <w:proofErr w:type="spellEnd"/>
      <w:r w:rsidRPr="00AB128D">
        <w:rPr>
          <w:rFonts w:ascii="Times New Roman" w:hAnsi="Times New Roman" w:cs="Times New Roman"/>
          <w:sz w:val="24"/>
          <w:szCs w:val="24"/>
          <w:lang w:val="en-US"/>
        </w:rPr>
        <w:t xml:space="preserve"> and </w:t>
      </w:r>
      <w:proofErr w:type="spellStart"/>
      <w:r w:rsidRPr="00AB128D">
        <w:rPr>
          <w:rFonts w:ascii="Times New Roman" w:hAnsi="Times New Roman" w:cs="Times New Roman"/>
          <w:sz w:val="24"/>
          <w:szCs w:val="24"/>
          <w:lang w:val="en-US"/>
        </w:rPr>
        <w:t>tRNA</w:t>
      </w:r>
      <w:proofErr w:type="spellEnd"/>
      <w:r w:rsidRPr="00AB128D">
        <w:rPr>
          <w:rFonts w:ascii="Times New Roman" w:hAnsi="Times New Roman" w:cs="Times New Roman"/>
          <w:sz w:val="24"/>
          <w:szCs w:val="24"/>
          <w:lang w:val="en-US"/>
        </w:rPr>
        <w:t xml:space="preserve"> </w:t>
      </w:r>
      <w:proofErr w:type="gramStart"/>
      <w:r w:rsidRPr="00AB128D">
        <w:rPr>
          <w:rFonts w:ascii="Times New Roman" w:hAnsi="Times New Roman" w:cs="Times New Roman"/>
          <w:sz w:val="24"/>
          <w:szCs w:val="24"/>
          <w:lang w:val="en-US"/>
        </w:rPr>
        <w:t>were excluded</w:t>
      </w:r>
      <w:proofErr w:type="gramEnd"/>
      <w:r w:rsidRPr="00AB128D">
        <w:rPr>
          <w:rFonts w:ascii="Times New Roman" w:hAnsi="Times New Roman" w:cs="Times New Roman"/>
          <w:sz w:val="24"/>
          <w:szCs w:val="24"/>
          <w:lang w:val="en-US"/>
        </w:rPr>
        <w:t xml:space="preserve"> in this study. </w:t>
      </w:r>
      <w:r>
        <w:rPr>
          <w:rFonts w:ascii="Times New Roman" w:hAnsi="Times New Roman" w:cs="Times New Roman"/>
          <w:sz w:val="24"/>
          <w:szCs w:val="24"/>
          <w:lang w:val="en-US"/>
        </w:rPr>
        <w:t>The</w:t>
      </w:r>
      <w:r w:rsidRPr="002200B9">
        <w:rPr>
          <w:rFonts w:ascii="Times New Roman" w:hAnsi="Times New Roman" w:cs="Times New Roman"/>
          <w:sz w:val="24"/>
          <w:szCs w:val="24"/>
          <w:lang w:val="en-US"/>
        </w:rPr>
        <w:t xml:space="preserve"> differentially expressed genes between control </w:t>
      </w:r>
      <w:r w:rsidR="00874810">
        <w:rPr>
          <w:rFonts w:ascii="Times New Roman" w:hAnsi="Times New Roman" w:cs="Times New Roman"/>
          <w:sz w:val="24"/>
          <w:szCs w:val="24"/>
          <w:lang w:val="en-US"/>
        </w:rPr>
        <w:t>(6 g L</w:t>
      </w:r>
      <w:r w:rsidR="00874810">
        <w:rPr>
          <w:rFonts w:ascii="Times New Roman" w:hAnsi="Times New Roman" w:cs="Times New Roman"/>
          <w:sz w:val="24"/>
          <w:szCs w:val="24"/>
          <w:vertAlign w:val="superscript"/>
          <w:lang w:val="en-US"/>
        </w:rPr>
        <w:t>-1</w:t>
      </w:r>
      <w:r w:rsidR="00874810">
        <w:rPr>
          <w:rFonts w:ascii="Times New Roman" w:hAnsi="Times New Roman" w:cs="Times New Roman"/>
          <w:sz w:val="24"/>
          <w:szCs w:val="24"/>
          <w:lang w:val="en-US"/>
        </w:rPr>
        <w:t xml:space="preserve"> </w:t>
      </w:r>
      <w:proofErr w:type="spellStart"/>
      <w:r w:rsidR="00874810">
        <w:rPr>
          <w:rFonts w:ascii="Times New Roman" w:hAnsi="Times New Roman" w:cs="Times New Roman"/>
          <w:sz w:val="24"/>
          <w:szCs w:val="24"/>
          <w:lang w:val="en-US"/>
        </w:rPr>
        <w:t>NaCl</w:t>
      </w:r>
      <w:proofErr w:type="spellEnd"/>
      <w:r w:rsidR="00874810">
        <w:rPr>
          <w:rFonts w:ascii="Times New Roman" w:hAnsi="Times New Roman" w:cs="Times New Roman"/>
          <w:sz w:val="24"/>
          <w:szCs w:val="24"/>
          <w:lang w:val="en-US"/>
        </w:rPr>
        <w:t xml:space="preserve">) </w:t>
      </w:r>
      <w:r w:rsidRPr="002200B9">
        <w:rPr>
          <w:rFonts w:ascii="Times New Roman" w:hAnsi="Times New Roman" w:cs="Times New Roman"/>
          <w:sz w:val="24"/>
          <w:szCs w:val="24"/>
          <w:lang w:val="en-US"/>
        </w:rPr>
        <w:t>and treatment</w:t>
      </w:r>
      <w:r w:rsidR="00874810">
        <w:rPr>
          <w:rFonts w:ascii="Times New Roman" w:hAnsi="Times New Roman" w:cs="Times New Roman"/>
          <w:sz w:val="24"/>
          <w:szCs w:val="24"/>
          <w:lang w:val="en-US"/>
        </w:rPr>
        <w:t xml:space="preserve"> (0 g L</w:t>
      </w:r>
      <w:r w:rsidR="00874810">
        <w:rPr>
          <w:rFonts w:ascii="Times New Roman" w:hAnsi="Times New Roman" w:cs="Times New Roman"/>
          <w:sz w:val="24"/>
          <w:szCs w:val="24"/>
          <w:vertAlign w:val="superscript"/>
          <w:lang w:val="en-US"/>
        </w:rPr>
        <w:t>-1</w:t>
      </w:r>
      <w:r w:rsidR="00874810">
        <w:rPr>
          <w:rFonts w:ascii="Times New Roman" w:hAnsi="Times New Roman" w:cs="Times New Roman"/>
          <w:sz w:val="24"/>
          <w:szCs w:val="24"/>
          <w:lang w:val="en-US"/>
        </w:rPr>
        <w:t xml:space="preserve"> </w:t>
      </w:r>
      <w:proofErr w:type="spellStart"/>
      <w:r w:rsidR="00874810">
        <w:rPr>
          <w:rFonts w:ascii="Times New Roman" w:hAnsi="Times New Roman" w:cs="Times New Roman"/>
          <w:sz w:val="24"/>
          <w:szCs w:val="24"/>
          <w:lang w:val="en-US"/>
        </w:rPr>
        <w:t>NaCl</w:t>
      </w:r>
      <w:proofErr w:type="spellEnd"/>
      <w:r w:rsidR="00874810">
        <w:rPr>
          <w:rFonts w:ascii="Times New Roman" w:hAnsi="Times New Roman" w:cs="Times New Roman"/>
          <w:sz w:val="24"/>
          <w:szCs w:val="24"/>
          <w:lang w:val="en-US"/>
        </w:rPr>
        <w:t>)</w:t>
      </w:r>
      <w:r w:rsidRPr="002200B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were called using both </w:t>
      </w:r>
      <w:proofErr w:type="spellStart"/>
      <w:r>
        <w:rPr>
          <w:rFonts w:ascii="Times New Roman" w:hAnsi="Times New Roman" w:cs="Times New Roman"/>
          <w:sz w:val="24"/>
          <w:szCs w:val="24"/>
          <w:lang w:val="en-US"/>
        </w:rPr>
        <w:t>edgeR</w:t>
      </w:r>
      <w:proofErr w:type="spellEnd"/>
      <w:r>
        <w:rPr>
          <w:rFonts w:ascii="Times New Roman" w:hAnsi="Times New Roman" w:cs="Times New Roman"/>
          <w:sz w:val="24"/>
          <w:szCs w:val="24"/>
          <w:lang w:val="en-US"/>
        </w:rPr>
        <w:t xml:space="preserve"> (</w:t>
      </w:r>
      <w:r w:rsidRPr="002200B9">
        <w:rPr>
          <w:rFonts w:ascii="Times New Roman" w:hAnsi="Times New Roman" w:cs="Times New Roman"/>
          <w:sz w:val="24"/>
          <w:szCs w:val="24"/>
        </w:rPr>
        <w:fldChar w:fldCharType="begin" w:fldLock="1"/>
      </w:r>
      <w:r>
        <w:rPr>
          <w:rFonts w:ascii="Times New Roman" w:hAnsi="Times New Roman" w:cs="Times New Roman"/>
          <w:sz w:val="24"/>
          <w:szCs w:val="24"/>
          <w:lang w:val="en-US"/>
        </w:rPr>
        <w:instrText>ADDIN CSL_CITATION { "citationItems" : [ { "id" : "ITEM-1", "itemData" : { "DOI" : "10.1093/bioinformatics/btp616", "ISSN" : "1367-4803", "author" : [ { "dropping-particle" : "", "family" : "Robinson", "given" : "M. D.", "non-dropping-particle" : "", "parse-names" : false, "suffix" : "" }, { "dropping-particle" : "", "family" : "McCarthy", "given" : "D. J.", "non-dropping-particle" : "", "parse-names" : false, "suffix" : "" }, { "dropping-particle" : "", "family" : "Smyth", "given" : "G. K.", "non-dropping-particle" : "", "parse-names" : false, "suffix" : "" } ], "container-title" : "Bioinformatics", "id" : "ITEM-1", "issue" : "1", "issued" : { "date-parts" : [ [ "2010", "1", "1" ] ] }, "page" : "139-140", "title" : "edgeR: a Bioconductor package for differential expression analysis of digital gene expression data", "type" : "article-journal", "volume" : "26" }, "uris" : [ "http://www.mendeley.com/documents/?uuid=66fb3f97-2430-3e33-81af-54671f12a45a" ] } ], "mendeley" : { "formattedCitation" : "(Robinson, McCarthy, &amp; Smyth, 2010)", "manualFormatting" : "Robinson et al., 2010)", "plainTextFormattedCitation" : "(Robinson, McCarthy, &amp; Smyth, 2010)", "previouslyFormattedCitation" : "(Robinson, McCarthy, &amp; Smyth, 2010)" }, "properties" : { "noteIndex" : 0 }, "schema" : "https://github.com/citation-style-language/schema/raw/master/csl-citation.json" }</w:instrText>
      </w:r>
      <w:r w:rsidRPr="002200B9">
        <w:rPr>
          <w:rFonts w:ascii="Times New Roman" w:hAnsi="Times New Roman" w:cs="Times New Roman"/>
          <w:sz w:val="24"/>
          <w:szCs w:val="24"/>
        </w:rPr>
        <w:fldChar w:fldCharType="separate"/>
      </w:r>
      <w:r w:rsidRPr="002200B9">
        <w:rPr>
          <w:rFonts w:ascii="Times New Roman" w:hAnsi="Times New Roman" w:cs="Times New Roman"/>
          <w:noProof/>
          <w:sz w:val="24"/>
          <w:szCs w:val="24"/>
          <w:lang w:val="en-US"/>
        </w:rPr>
        <w:t xml:space="preserve">Robinson </w:t>
      </w:r>
      <w:r w:rsidRPr="00B412CC">
        <w:rPr>
          <w:rFonts w:ascii="Times New Roman" w:hAnsi="Times New Roman" w:cs="Times New Roman"/>
          <w:noProof/>
          <w:sz w:val="24"/>
          <w:szCs w:val="24"/>
          <w:lang w:val="en-US"/>
        </w:rPr>
        <w:t>et al.</w:t>
      </w:r>
      <w:r w:rsidRPr="002200B9">
        <w:rPr>
          <w:rFonts w:ascii="Times New Roman" w:hAnsi="Times New Roman" w:cs="Times New Roman"/>
          <w:noProof/>
          <w:sz w:val="24"/>
          <w:szCs w:val="24"/>
          <w:lang w:val="en-US"/>
        </w:rPr>
        <w:t>, 2010)</w:t>
      </w:r>
      <w:r w:rsidRPr="002200B9">
        <w:rPr>
          <w:rFonts w:ascii="Times New Roman" w:hAnsi="Times New Roman" w:cs="Times New Roman"/>
          <w:sz w:val="24"/>
          <w:szCs w:val="24"/>
        </w:rPr>
        <w:fldChar w:fldCharType="end"/>
      </w:r>
      <w:r>
        <w:rPr>
          <w:rFonts w:ascii="Times New Roman" w:hAnsi="Times New Roman" w:cs="Times New Roman"/>
          <w:sz w:val="24"/>
          <w:szCs w:val="24"/>
          <w:lang w:val="en-US"/>
        </w:rPr>
        <w:t xml:space="preserve"> and</w:t>
      </w:r>
      <w:r w:rsidRPr="007146D0">
        <w:rPr>
          <w:rFonts w:ascii="Times New Roman" w:hAnsi="Times New Roman" w:cs="Times New Roman"/>
          <w:sz w:val="24"/>
          <w:szCs w:val="24"/>
          <w:lang w:val="en-US"/>
        </w:rPr>
        <w:t xml:space="preserve"> </w:t>
      </w:r>
      <w:proofErr w:type="spellStart"/>
      <w:r w:rsidRPr="007146D0">
        <w:rPr>
          <w:rFonts w:ascii="Times New Roman" w:hAnsi="Times New Roman" w:cs="Times New Roman"/>
          <w:sz w:val="24"/>
          <w:szCs w:val="24"/>
          <w:lang w:val="en-US"/>
        </w:rPr>
        <w:t>DESeq</w:t>
      </w:r>
      <w:proofErr w:type="spellEnd"/>
      <w:r>
        <w:rPr>
          <w:rFonts w:ascii="Times New Roman" w:hAnsi="Times New Roman" w:cs="Times New Roman"/>
          <w:sz w:val="24"/>
          <w:szCs w:val="24"/>
          <w:lang w:val="en-US"/>
        </w:rPr>
        <w:t xml:space="preserve"> (Anders and Huber, 2010) following the simple design protocol (Anders </w:t>
      </w:r>
      <w:r w:rsidRPr="00B412CC">
        <w:rPr>
          <w:rFonts w:ascii="Times New Roman" w:hAnsi="Times New Roman" w:cs="Times New Roman"/>
          <w:sz w:val="24"/>
          <w:szCs w:val="24"/>
          <w:lang w:val="en-US"/>
        </w:rPr>
        <w:t>et al</w:t>
      </w:r>
      <w:r>
        <w:rPr>
          <w:rFonts w:ascii="Times New Roman" w:hAnsi="Times New Roman" w:cs="Times New Roman"/>
          <w:sz w:val="24"/>
          <w:szCs w:val="24"/>
          <w:lang w:val="en-US"/>
        </w:rPr>
        <w:t>., 2013)</w:t>
      </w:r>
      <w:r w:rsidRPr="007146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GO enrichment test was performed for differentially expressed genes using </w:t>
      </w:r>
      <w:proofErr w:type="spellStart"/>
      <w:r>
        <w:rPr>
          <w:rFonts w:ascii="Times New Roman" w:hAnsi="Times New Roman" w:cs="Times New Roman"/>
          <w:sz w:val="24"/>
          <w:szCs w:val="24"/>
          <w:lang w:val="en-US"/>
        </w:rPr>
        <w:t>GOstats</w:t>
      </w:r>
      <w:proofErr w:type="spellEnd"/>
      <w:r>
        <w:rPr>
          <w:rFonts w:ascii="Times New Roman" w:hAnsi="Times New Roman" w:cs="Times New Roman"/>
          <w:sz w:val="24"/>
          <w:szCs w:val="24"/>
          <w:lang w:val="en-US"/>
        </w:rPr>
        <w:t xml:space="preserve"> v2.40.0 (</w:t>
      </w:r>
      <w:r w:rsidRPr="00604194">
        <w:rPr>
          <w:rFonts w:ascii="Times New Roman" w:hAnsi="Times New Roman" w:cs="Times New Roman"/>
          <w:sz w:val="24"/>
          <w:szCs w:val="24"/>
          <w:lang w:val="en-US"/>
        </w:rPr>
        <w:t xml:space="preserve">Falcon </w:t>
      </w:r>
      <w:r>
        <w:rPr>
          <w:rFonts w:ascii="Times New Roman" w:hAnsi="Times New Roman" w:cs="Times New Roman"/>
          <w:sz w:val="24"/>
          <w:szCs w:val="24"/>
          <w:lang w:val="en-US"/>
        </w:rPr>
        <w:t>and</w:t>
      </w:r>
      <w:r w:rsidRPr="00604194">
        <w:rPr>
          <w:rFonts w:ascii="Times New Roman" w:hAnsi="Times New Roman" w:cs="Times New Roman"/>
          <w:sz w:val="24"/>
          <w:szCs w:val="24"/>
          <w:lang w:val="en-US"/>
        </w:rPr>
        <w:t xml:space="preserve"> Gentl</w:t>
      </w:r>
      <w:r>
        <w:rPr>
          <w:rFonts w:ascii="Times New Roman" w:hAnsi="Times New Roman" w:cs="Times New Roman"/>
          <w:sz w:val="24"/>
          <w:szCs w:val="24"/>
          <w:lang w:val="en-US"/>
        </w:rPr>
        <w:t>eman, 2007)</w:t>
      </w:r>
      <w:r w:rsidRPr="00604194">
        <w:rPr>
          <w:rFonts w:ascii="Times New Roman" w:hAnsi="Times New Roman" w:cs="Times New Roman"/>
          <w:sz w:val="24"/>
          <w:szCs w:val="24"/>
          <w:lang w:val="en-US"/>
        </w:rPr>
        <w:t xml:space="preserve"> </w:t>
      </w:r>
      <w:r>
        <w:rPr>
          <w:rFonts w:ascii="Times New Roman" w:hAnsi="Times New Roman" w:cs="Times New Roman"/>
          <w:sz w:val="24"/>
          <w:szCs w:val="24"/>
          <w:lang w:val="en-US"/>
        </w:rPr>
        <w:t>with all the expressed genes as background. Semantic similarities of enriched GO terms were calculated using REVIGO online server (</w:t>
      </w:r>
      <w:proofErr w:type="spellStart"/>
      <w:r>
        <w:rPr>
          <w:rFonts w:ascii="Times New Roman" w:hAnsi="Times New Roman" w:cs="Times New Roman"/>
          <w:sz w:val="24"/>
          <w:szCs w:val="24"/>
          <w:lang w:val="en-US"/>
        </w:rPr>
        <w:t>Supek</w:t>
      </w:r>
      <w:proofErr w:type="spellEnd"/>
      <w:r>
        <w:rPr>
          <w:rFonts w:ascii="Times New Roman" w:hAnsi="Times New Roman" w:cs="Times New Roman"/>
          <w:sz w:val="24"/>
          <w:szCs w:val="24"/>
          <w:lang w:val="en-US"/>
        </w:rPr>
        <w:t xml:space="preserve"> </w:t>
      </w:r>
      <w:r w:rsidRPr="00B412CC">
        <w:rPr>
          <w:rFonts w:ascii="Times New Roman" w:hAnsi="Times New Roman" w:cs="Times New Roman"/>
          <w:sz w:val="24"/>
          <w:szCs w:val="24"/>
          <w:lang w:val="en-US"/>
        </w:rPr>
        <w:t>et al</w:t>
      </w:r>
      <w:r>
        <w:rPr>
          <w:rFonts w:ascii="Times New Roman" w:hAnsi="Times New Roman" w:cs="Times New Roman"/>
          <w:sz w:val="24"/>
          <w:szCs w:val="24"/>
          <w:lang w:val="en-US"/>
        </w:rPr>
        <w:t xml:space="preserve">., 2011).  </w:t>
      </w:r>
    </w:p>
    <w:p w14:paraId="0128CFA2" w14:textId="77777777" w:rsidR="007A1809" w:rsidRPr="00CA74EA" w:rsidRDefault="007A1809" w:rsidP="007A1809">
      <w:pPr>
        <w:spacing w:line="240" w:lineRule="auto"/>
        <w:jc w:val="both"/>
        <w:rPr>
          <w:rFonts w:ascii="Times New Roman" w:hAnsi="Times New Roman" w:cs="Times New Roman"/>
          <w:b/>
          <w:sz w:val="24"/>
          <w:szCs w:val="24"/>
          <w:u w:val="single"/>
          <w:lang w:val="sv-SE"/>
        </w:rPr>
      </w:pPr>
      <w:proofErr w:type="spellStart"/>
      <w:r w:rsidRPr="00CA74EA">
        <w:rPr>
          <w:rFonts w:ascii="Times New Roman" w:hAnsi="Times New Roman" w:cs="Times New Roman"/>
          <w:b/>
          <w:sz w:val="24"/>
          <w:szCs w:val="24"/>
          <w:u w:val="single"/>
          <w:lang w:val="sv-SE"/>
        </w:rPr>
        <w:t>References</w:t>
      </w:r>
      <w:proofErr w:type="spellEnd"/>
    </w:p>
    <w:p w14:paraId="15B21E58" w14:textId="0522FFB9" w:rsidR="007A1809" w:rsidRPr="00207FCB" w:rsidRDefault="007A1809" w:rsidP="007A1809">
      <w:pPr>
        <w:pStyle w:val="NormalWeb"/>
        <w:spacing w:before="0" w:beforeAutospacing="0" w:after="120" w:afterAutospacing="0"/>
        <w:jc w:val="both"/>
        <w:rPr>
          <w:lang w:val="en-US"/>
        </w:rPr>
      </w:pPr>
      <w:proofErr w:type="spellStart"/>
      <w:r w:rsidRPr="00207FCB">
        <w:rPr>
          <w:lang w:val="sv-SE"/>
        </w:rPr>
        <w:t>Afgan</w:t>
      </w:r>
      <w:proofErr w:type="spellEnd"/>
      <w:r w:rsidR="002D3AFB" w:rsidRPr="00207FCB">
        <w:rPr>
          <w:lang w:val="sv-SE"/>
        </w:rPr>
        <w:t>,</w:t>
      </w:r>
      <w:r w:rsidRPr="00207FCB">
        <w:rPr>
          <w:lang w:val="sv-SE"/>
        </w:rPr>
        <w:t xml:space="preserve"> E</w:t>
      </w:r>
      <w:r w:rsidR="002D3AFB" w:rsidRPr="00207FCB">
        <w:rPr>
          <w:lang w:val="sv-SE"/>
        </w:rPr>
        <w:t>.</w:t>
      </w:r>
      <w:r w:rsidRPr="00207FCB">
        <w:rPr>
          <w:lang w:val="sv-SE"/>
        </w:rPr>
        <w:t>, Baker</w:t>
      </w:r>
      <w:r w:rsidR="002D3AFB" w:rsidRPr="00207FCB">
        <w:rPr>
          <w:lang w:val="sv-SE"/>
        </w:rPr>
        <w:t>,</w:t>
      </w:r>
      <w:r w:rsidRPr="00207FCB">
        <w:rPr>
          <w:lang w:val="sv-SE"/>
        </w:rPr>
        <w:t xml:space="preserve"> D</w:t>
      </w:r>
      <w:r w:rsidR="002D3AFB" w:rsidRPr="00207FCB">
        <w:rPr>
          <w:lang w:val="sv-SE"/>
        </w:rPr>
        <w:t>.</w:t>
      </w:r>
      <w:r w:rsidRPr="00207FCB">
        <w:rPr>
          <w:lang w:val="sv-SE"/>
        </w:rPr>
        <w:t xml:space="preserve">, van den </w:t>
      </w:r>
      <w:proofErr w:type="spellStart"/>
      <w:r w:rsidRPr="00207FCB">
        <w:rPr>
          <w:lang w:val="sv-SE"/>
        </w:rPr>
        <w:t>Beek</w:t>
      </w:r>
      <w:proofErr w:type="spellEnd"/>
      <w:r w:rsidR="002D3AFB" w:rsidRPr="00207FCB">
        <w:rPr>
          <w:lang w:val="sv-SE"/>
        </w:rPr>
        <w:t>,</w:t>
      </w:r>
      <w:r w:rsidRPr="00207FCB">
        <w:rPr>
          <w:lang w:val="sv-SE"/>
        </w:rPr>
        <w:t xml:space="preserve"> M</w:t>
      </w:r>
      <w:r w:rsidR="002D3AFB" w:rsidRPr="00207FCB">
        <w:rPr>
          <w:lang w:val="sv-SE"/>
        </w:rPr>
        <w:t>.</w:t>
      </w:r>
      <w:r w:rsidRPr="00207FCB">
        <w:rPr>
          <w:lang w:val="sv-SE"/>
        </w:rPr>
        <w:t xml:space="preserve">, </w:t>
      </w:r>
      <w:proofErr w:type="spellStart"/>
      <w:r w:rsidRPr="00207FCB">
        <w:rPr>
          <w:lang w:val="sv-SE"/>
        </w:rPr>
        <w:t>Blankenberg</w:t>
      </w:r>
      <w:proofErr w:type="spellEnd"/>
      <w:r w:rsidR="002D3AFB" w:rsidRPr="00207FCB">
        <w:rPr>
          <w:lang w:val="sv-SE"/>
        </w:rPr>
        <w:t>,</w:t>
      </w:r>
      <w:r w:rsidRPr="00207FCB">
        <w:rPr>
          <w:lang w:val="sv-SE"/>
        </w:rPr>
        <w:t xml:space="preserve"> D</w:t>
      </w:r>
      <w:r w:rsidR="002D3AFB" w:rsidRPr="00207FCB">
        <w:rPr>
          <w:lang w:val="sv-SE"/>
        </w:rPr>
        <w:t>.</w:t>
      </w:r>
      <w:r w:rsidRPr="00207FCB">
        <w:rPr>
          <w:lang w:val="sv-SE"/>
        </w:rPr>
        <w:t xml:space="preserve">, </w:t>
      </w:r>
      <w:proofErr w:type="spellStart"/>
      <w:r w:rsidRPr="00207FCB">
        <w:rPr>
          <w:lang w:val="sv-SE"/>
        </w:rPr>
        <w:t>Bouvier</w:t>
      </w:r>
      <w:proofErr w:type="spellEnd"/>
      <w:r w:rsidR="002D3AFB" w:rsidRPr="00207FCB">
        <w:rPr>
          <w:lang w:val="sv-SE"/>
        </w:rPr>
        <w:t>,</w:t>
      </w:r>
      <w:r w:rsidRPr="00207FCB">
        <w:rPr>
          <w:lang w:val="sv-SE"/>
        </w:rPr>
        <w:t xml:space="preserve"> D</w:t>
      </w:r>
      <w:r w:rsidR="002D3AFB" w:rsidRPr="00207FCB">
        <w:rPr>
          <w:lang w:val="sv-SE"/>
        </w:rPr>
        <w:t>.</w:t>
      </w:r>
      <w:r w:rsidRPr="00207FCB">
        <w:rPr>
          <w:lang w:val="sv-SE"/>
        </w:rPr>
        <w:t xml:space="preserve">, </w:t>
      </w:r>
      <w:proofErr w:type="spellStart"/>
      <w:r w:rsidRPr="00207FCB">
        <w:rPr>
          <w:lang w:val="sv-SE"/>
        </w:rPr>
        <w:t>Čech</w:t>
      </w:r>
      <w:proofErr w:type="spellEnd"/>
      <w:r w:rsidR="002D3AFB" w:rsidRPr="00207FCB">
        <w:rPr>
          <w:lang w:val="sv-SE"/>
        </w:rPr>
        <w:t>,</w:t>
      </w:r>
      <w:r w:rsidRPr="00207FCB">
        <w:rPr>
          <w:lang w:val="sv-SE"/>
        </w:rPr>
        <w:t xml:space="preserve"> M</w:t>
      </w:r>
      <w:r w:rsidR="002D3AFB" w:rsidRPr="00207FCB">
        <w:rPr>
          <w:lang w:val="sv-SE"/>
        </w:rPr>
        <w:t>.,</w:t>
      </w:r>
      <w:r w:rsidRPr="00207FCB">
        <w:rPr>
          <w:lang w:val="sv-SE"/>
        </w:rPr>
        <w:t xml:space="preserve"> et al. </w:t>
      </w:r>
      <w:r w:rsidR="00E645F4" w:rsidRPr="00207FCB">
        <w:rPr>
          <w:lang w:val="en-US"/>
        </w:rPr>
        <w:t>(2016)</w:t>
      </w:r>
      <w:r w:rsidR="00B412CC" w:rsidRPr="00207FCB">
        <w:rPr>
          <w:lang w:val="en-US"/>
        </w:rPr>
        <w:t>.</w:t>
      </w:r>
      <w:r w:rsidRPr="00207FCB">
        <w:rPr>
          <w:lang w:val="en-US"/>
        </w:rPr>
        <w:t xml:space="preserve"> The Galaxy platform for accessible, reproducible and collaborative biomedical analyses: 2016 update. </w:t>
      </w:r>
      <w:r w:rsidRPr="00207FCB">
        <w:rPr>
          <w:i/>
          <w:lang w:val="en-US"/>
        </w:rPr>
        <w:t>Nucleic Acids Res</w:t>
      </w:r>
      <w:r w:rsidRPr="00207FCB">
        <w:rPr>
          <w:lang w:val="en-US"/>
        </w:rPr>
        <w:t xml:space="preserve"> 44</w:t>
      </w:r>
      <w:r w:rsidR="00207FCB">
        <w:rPr>
          <w:lang w:val="en-US"/>
        </w:rPr>
        <w:t>,</w:t>
      </w:r>
      <w:r w:rsidRPr="00207FCB">
        <w:rPr>
          <w:lang w:val="en-US"/>
        </w:rPr>
        <w:t xml:space="preserve"> W3–10.</w:t>
      </w:r>
      <w:r w:rsidR="007B61E8">
        <w:rPr>
          <w:lang w:val="en-US"/>
        </w:rPr>
        <w:t xml:space="preserve"> </w:t>
      </w:r>
      <w:proofErr w:type="spellStart"/>
      <w:proofErr w:type="gramStart"/>
      <w:r w:rsidR="007B61E8" w:rsidRPr="007B61E8">
        <w:rPr>
          <w:lang w:val="en-US"/>
        </w:rPr>
        <w:t>doi</w:t>
      </w:r>
      <w:proofErr w:type="spellEnd"/>
      <w:proofErr w:type="gramEnd"/>
      <w:r w:rsidR="007B61E8" w:rsidRPr="007B61E8">
        <w:rPr>
          <w:lang w:val="en-US"/>
        </w:rPr>
        <w:t>: 10.1093/</w:t>
      </w:r>
      <w:proofErr w:type="spellStart"/>
      <w:r w:rsidR="007B61E8" w:rsidRPr="007B61E8">
        <w:rPr>
          <w:lang w:val="en-US"/>
        </w:rPr>
        <w:t>nar</w:t>
      </w:r>
      <w:proofErr w:type="spellEnd"/>
      <w:r w:rsidR="007B61E8" w:rsidRPr="007B61E8">
        <w:rPr>
          <w:lang w:val="en-US"/>
        </w:rPr>
        <w:t>/gkw343</w:t>
      </w:r>
    </w:p>
    <w:p w14:paraId="6D42DB0D" w14:textId="74EA818A" w:rsidR="007A1809" w:rsidRPr="00207FCB" w:rsidRDefault="00E645F4" w:rsidP="007A1809">
      <w:pPr>
        <w:spacing w:after="120" w:line="240" w:lineRule="auto"/>
        <w:jc w:val="both"/>
        <w:rPr>
          <w:rFonts w:ascii="Times New Roman" w:hAnsi="Times New Roman" w:cs="Times New Roman"/>
          <w:sz w:val="24"/>
          <w:szCs w:val="24"/>
          <w:lang w:val="en-US"/>
        </w:rPr>
      </w:pPr>
      <w:r w:rsidRPr="00207FCB">
        <w:rPr>
          <w:rFonts w:ascii="Times New Roman" w:hAnsi="Times New Roman" w:cs="Times New Roman"/>
          <w:sz w:val="24"/>
          <w:szCs w:val="24"/>
          <w:lang w:val="en-US"/>
        </w:rPr>
        <w:t>Andrews</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S. (2010)</w:t>
      </w:r>
      <w:r w:rsidR="00B412CC" w:rsidRPr="00207FCB">
        <w:rPr>
          <w:rFonts w:ascii="Times New Roman" w:hAnsi="Times New Roman" w:cs="Times New Roman"/>
          <w:sz w:val="24"/>
          <w:szCs w:val="24"/>
          <w:lang w:val="en-US"/>
        </w:rPr>
        <w:t>.</w:t>
      </w:r>
      <w:r w:rsidR="007A1809" w:rsidRPr="00207FCB">
        <w:rPr>
          <w:rFonts w:ascii="Times New Roman" w:hAnsi="Times New Roman" w:cs="Times New Roman"/>
          <w:sz w:val="24"/>
          <w:szCs w:val="24"/>
          <w:lang w:val="en-US"/>
        </w:rPr>
        <w:t xml:space="preserve"> </w:t>
      </w:r>
      <w:proofErr w:type="spellStart"/>
      <w:r w:rsidR="007A1809" w:rsidRPr="00207FCB">
        <w:rPr>
          <w:rFonts w:ascii="Times New Roman" w:hAnsi="Times New Roman" w:cs="Times New Roman"/>
          <w:sz w:val="24"/>
          <w:szCs w:val="24"/>
          <w:lang w:val="en-US"/>
        </w:rPr>
        <w:t>FastQC</w:t>
      </w:r>
      <w:proofErr w:type="spellEnd"/>
      <w:r w:rsidR="007A1809" w:rsidRPr="00207FCB">
        <w:rPr>
          <w:rFonts w:ascii="Times New Roman" w:hAnsi="Times New Roman" w:cs="Times New Roman"/>
          <w:sz w:val="24"/>
          <w:szCs w:val="24"/>
          <w:lang w:val="en-US"/>
        </w:rPr>
        <w:t xml:space="preserve">: A Quality Control tool for High Throughput Sequence Data. Available Online at http://www.bioinformatics.babraham.ac.uk/projects/fastqc/. </w:t>
      </w:r>
    </w:p>
    <w:p w14:paraId="38DA7932" w14:textId="36E113ED" w:rsidR="007A1809" w:rsidRPr="00207FCB" w:rsidRDefault="007A1809" w:rsidP="007A1809">
      <w:pPr>
        <w:spacing w:after="120" w:line="240" w:lineRule="auto"/>
        <w:jc w:val="both"/>
        <w:rPr>
          <w:rFonts w:ascii="Times New Roman" w:hAnsi="Times New Roman" w:cs="Times New Roman"/>
          <w:sz w:val="24"/>
          <w:szCs w:val="24"/>
          <w:lang w:val="en-US"/>
        </w:rPr>
      </w:pPr>
      <w:r w:rsidRPr="00207FCB">
        <w:rPr>
          <w:rFonts w:ascii="Times New Roman" w:hAnsi="Times New Roman" w:cs="Times New Roman"/>
          <w:sz w:val="24"/>
          <w:szCs w:val="24"/>
          <w:lang w:val="en-US"/>
        </w:rPr>
        <w:t>Anders</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S</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McCarthy</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D</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Pr="00207FCB">
        <w:rPr>
          <w:rFonts w:ascii="Times New Roman" w:hAnsi="Times New Roman" w:cs="Times New Roman"/>
          <w:sz w:val="24"/>
          <w:szCs w:val="24"/>
          <w:lang w:val="en-US"/>
        </w:rPr>
        <w:t>J</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Chen</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Y</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Okoniewski</w:t>
      </w:r>
      <w:proofErr w:type="spellEnd"/>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M</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Smyth</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G</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Pr="00207FCB">
        <w:rPr>
          <w:rFonts w:ascii="Times New Roman" w:hAnsi="Times New Roman" w:cs="Times New Roman"/>
          <w:sz w:val="24"/>
          <w:szCs w:val="24"/>
          <w:lang w:val="en-US"/>
        </w:rPr>
        <w:t>K</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Huber</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r w:rsidR="00A571FB" w:rsidRPr="00207FCB">
        <w:rPr>
          <w:rFonts w:ascii="Times New Roman" w:hAnsi="Times New Roman" w:cs="Times New Roman"/>
          <w:sz w:val="24"/>
          <w:szCs w:val="24"/>
          <w:lang w:val="en-US"/>
        </w:rPr>
        <w:t xml:space="preserve">and </w:t>
      </w:r>
      <w:r w:rsidRPr="00207FCB">
        <w:rPr>
          <w:rFonts w:ascii="Times New Roman" w:hAnsi="Times New Roman" w:cs="Times New Roman"/>
          <w:sz w:val="24"/>
          <w:szCs w:val="24"/>
          <w:lang w:val="en-US"/>
        </w:rPr>
        <w:t>Robinson</w:t>
      </w:r>
      <w:r w:rsidR="002D3AFB" w:rsidRPr="00207FCB">
        <w:rPr>
          <w:rFonts w:ascii="Times New Roman" w:hAnsi="Times New Roman" w:cs="Times New Roman"/>
          <w:sz w:val="24"/>
          <w:szCs w:val="24"/>
          <w:lang w:val="en-US"/>
        </w:rPr>
        <w:t xml:space="preserve">, </w:t>
      </w:r>
      <w:r w:rsidR="00E645F4" w:rsidRPr="00207FCB">
        <w:rPr>
          <w:rFonts w:ascii="Times New Roman" w:hAnsi="Times New Roman" w:cs="Times New Roman"/>
          <w:sz w:val="24"/>
          <w:szCs w:val="24"/>
          <w:lang w:val="en-US"/>
        </w:rPr>
        <w:t>M</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00E645F4" w:rsidRPr="00207FCB">
        <w:rPr>
          <w:rFonts w:ascii="Times New Roman" w:hAnsi="Times New Roman" w:cs="Times New Roman"/>
          <w:sz w:val="24"/>
          <w:szCs w:val="24"/>
          <w:lang w:val="en-US"/>
        </w:rPr>
        <w:t>D. (2013)</w:t>
      </w:r>
      <w:r w:rsidR="00B412CC"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Count-based differential expression analysis of RNA sequencing data using R and Bioconductor. </w:t>
      </w:r>
      <w:r w:rsidRPr="00207FCB">
        <w:rPr>
          <w:rFonts w:ascii="Times New Roman" w:hAnsi="Times New Roman" w:cs="Times New Roman"/>
          <w:i/>
          <w:sz w:val="24"/>
          <w:szCs w:val="24"/>
          <w:lang w:val="en-US"/>
        </w:rPr>
        <w:t>Nat Protocols</w:t>
      </w:r>
      <w:r w:rsidRPr="00207FCB">
        <w:rPr>
          <w:rFonts w:ascii="Times New Roman" w:hAnsi="Times New Roman" w:cs="Times New Roman"/>
          <w:sz w:val="24"/>
          <w:szCs w:val="24"/>
          <w:lang w:val="en-US"/>
        </w:rPr>
        <w:t xml:space="preserve"> 8</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1765–1786.</w:t>
      </w:r>
    </w:p>
    <w:p w14:paraId="306851F3" w14:textId="19652A3F" w:rsidR="007A1809" w:rsidRPr="00207FCB" w:rsidRDefault="007A1809" w:rsidP="007A1809">
      <w:pPr>
        <w:spacing w:after="120" w:line="240" w:lineRule="auto"/>
        <w:jc w:val="both"/>
        <w:rPr>
          <w:rFonts w:ascii="Times New Roman" w:hAnsi="Times New Roman" w:cs="Times New Roman"/>
          <w:sz w:val="24"/>
          <w:szCs w:val="24"/>
          <w:lang w:val="en-US"/>
        </w:rPr>
      </w:pPr>
      <w:r w:rsidRPr="00207FCB">
        <w:rPr>
          <w:rFonts w:ascii="Times New Roman" w:hAnsi="Times New Roman" w:cs="Times New Roman"/>
          <w:sz w:val="24"/>
          <w:szCs w:val="24"/>
          <w:lang w:val="en-US"/>
        </w:rPr>
        <w:t>Anders</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S</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and Huber</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w:t>
      </w:r>
      <w:r w:rsidR="00E645F4" w:rsidRPr="00207FCB">
        <w:rPr>
          <w:rFonts w:ascii="Times New Roman" w:hAnsi="Times New Roman" w:cs="Times New Roman"/>
          <w:sz w:val="24"/>
          <w:szCs w:val="24"/>
          <w:lang w:val="en-US"/>
        </w:rPr>
        <w:t>. (2010)</w:t>
      </w:r>
      <w:r w:rsidR="00B412CC"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Differential expression analysis for sequence count data. </w:t>
      </w:r>
      <w:r w:rsidRPr="00207FCB">
        <w:rPr>
          <w:rStyle w:val="Emphasis"/>
          <w:rFonts w:ascii="Times New Roman" w:hAnsi="Times New Roman" w:cs="Times New Roman"/>
          <w:sz w:val="24"/>
          <w:szCs w:val="24"/>
          <w:lang w:val="en-US"/>
        </w:rPr>
        <w:t>Genome Biology</w:t>
      </w:r>
      <w:r w:rsidRPr="00207FCB">
        <w:rPr>
          <w:rFonts w:ascii="Times New Roman" w:hAnsi="Times New Roman" w:cs="Times New Roman"/>
          <w:sz w:val="24"/>
          <w:szCs w:val="24"/>
          <w:lang w:val="en-US"/>
        </w:rPr>
        <w:t xml:space="preserve"> </w:t>
      </w:r>
      <w:r w:rsidRPr="00207FCB">
        <w:rPr>
          <w:rFonts w:ascii="Times New Roman" w:hAnsi="Times New Roman" w:cs="Times New Roman"/>
          <w:bCs/>
          <w:sz w:val="24"/>
          <w:szCs w:val="24"/>
          <w:lang w:val="en-US"/>
        </w:rPr>
        <w:t>11</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R106. </w:t>
      </w:r>
      <w:proofErr w:type="spellStart"/>
      <w:proofErr w:type="gramStart"/>
      <w:r w:rsidR="007B61E8">
        <w:rPr>
          <w:rFonts w:ascii="Times New Roman" w:hAnsi="Times New Roman" w:cs="Times New Roman"/>
          <w:sz w:val="24"/>
          <w:szCs w:val="24"/>
          <w:lang w:val="en-US"/>
        </w:rPr>
        <w:t>doi</w:t>
      </w:r>
      <w:proofErr w:type="spellEnd"/>
      <w:proofErr w:type="gramEnd"/>
      <w:r w:rsidR="007B61E8" w:rsidRPr="007B61E8">
        <w:rPr>
          <w:rFonts w:ascii="Times New Roman" w:hAnsi="Times New Roman" w:cs="Times New Roman"/>
          <w:sz w:val="24"/>
          <w:szCs w:val="24"/>
          <w:lang w:val="en-US"/>
        </w:rPr>
        <w:t>: 10.1186/gb-2010-11-10-r106</w:t>
      </w:r>
    </w:p>
    <w:p w14:paraId="2D1CA880" w14:textId="1F0D3BC4" w:rsidR="007A1809" w:rsidRPr="00207FCB" w:rsidRDefault="007A1809" w:rsidP="007A1809">
      <w:pPr>
        <w:spacing w:after="120" w:line="240" w:lineRule="auto"/>
        <w:jc w:val="both"/>
        <w:rPr>
          <w:rFonts w:ascii="Times New Roman" w:hAnsi="Times New Roman" w:cs="Times New Roman"/>
          <w:sz w:val="24"/>
          <w:szCs w:val="24"/>
          <w:lang w:val="en-US"/>
        </w:rPr>
      </w:pPr>
      <w:r w:rsidRPr="00207FCB">
        <w:rPr>
          <w:rFonts w:ascii="Times New Roman" w:hAnsi="Times New Roman" w:cs="Times New Roman"/>
          <w:sz w:val="24"/>
          <w:szCs w:val="24"/>
          <w:lang w:val="en-US"/>
        </w:rPr>
        <w:t>Bolge</w:t>
      </w:r>
      <w:r w:rsidR="00E645F4" w:rsidRPr="00207FCB">
        <w:rPr>
          <w:rFonts w:ascii="Times New Roman" w:hAnsi="Times New Roman" w:cs="Times New Roman"/>
          <w:sz w:val="24"/>
          <w:szCs w:val="24"/>
          <w:lang w:val="en-US"/>
        </w:rPr>
        <w:t>r</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A</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00E645F4" w:rsidRPr="00207FCB">
        <w:rPr>
          <w:rFonts w:ascii="Times New Roman" w:hAnsi="Times New Roman" w:cs="Times New Roman"/>
          <w:sz w:val="24"/>
          <w:szCs w:val="24"/>
          <w:lang w:val="en-US"/>
        </w:rPr>
        <w:t>M</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Lohse</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M</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w:t>
      </w:r>
      <w:r w:rsidR="00A571FB" w:rsidRPr="00207FCB">
        <w:rPr>
          <w:rFonts w:ascii="Times New Roman" w:hAnsi="Times New Roman" w:cs="Times New Roman"/>
          <w:sz w:val="24"/>
          <w:szCs w:val="24"/>
          <w:lang w:val="en-US"/>
        </w:rPr>
        <w:t xml:space="preserve">and </w:t>
      </w:r>
      <w:proofErr w:type="spellStart"/>
      <w:r w:rsidR="00E645F4" w:rsidRPr="00207FCB">
        <w:rPr>
          <w:rFonts w:ascii="Times New Roman" w:hAnsi="Times New Roman" w:cs="Times New Roman"/>
          <w:sz w:val="24"/>
          <w:szCs w:val="24"/>
          <w:lang w:val="en-US"/>
        </w:rPr>
        <w:t>Usadel</w:t>
      </w:r>
      <w:proofErr w:type="spellEnd"/>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B. (2014)</w:t>
      </w:r>
      <w:r w:rsidR="00B412CC"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Trimmomatic</w:t>
      </w:r>
      <w:proofErr w:type="spellEnd"/>
      <w:r w:rsidRPr="00207FCB">
        <w:rPr>
          <w:rFonts w:ascii="Times New Roman" w:hAnsi="Times New Roman" w:cs="Times New Roman"/>
          <w:sz w:val="24"/>
          <w:szCs w:val="24"/>
          <w:lang w:val="en-US"/>
        </w:rPr>
        <w:t xml:space="preserve">: a flexible trimmer for Illumina sequence data. </w:t>
      </w:r>
      <w:r w:rsidRPr="00207FCB">
        <w:rPr>
          <w:rFonts w:ascii="Times New Roman" w:hAnsi="Times New Roman" w:cs="Times New Roman"/>
          <w:i/>
          <w:sz w:val="24"/>
          <w:szCs w:val="24"/>
          <w:lang w:val="en-US"/>
        </w:rPr>
        <w:t>Bioinformatics</w:t>
      </w:r>
      <w:r w:rsidRPr="00207FCB">
        <w:rPr>
          <w:rFonts w:ascii="Times New Roman" w:hAnsi="Times New Roman" w:cs="Times New Roman"/>
          <w:sz w:val="24"/>
          <w:szCs w:val="24"/>
          <w:lang w:val="en-US"/>
        </w:rPr>
        <w:t xml:space="preserve"> 30</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2114–2120.</w:t>
      </w:r>
    </w:p>
    <w:p w14:paraId="3F790C71" w14:textId="479526F4" w:rsidR="007A1809" w:rsidRPr="00207FCB" w:rsidRDefault="007A1809" w:rsidP="007A1809">
      <w:pPr>
        <w:spacing w:after="120" w:line="240" w:lineRule="auto"/>
        <w:jc w:val="both"/>
        <w:rPr>
          <w:rFonts w:ascii="Times New Roman" w:hAnsi="Times New Roman" w:cs="Times New Roman"/>
          <w:sz w:val="24"/>
          <w:szCs w:val="24"/>
          <w:lang w:val="en-US"/>
        </w:rPr>
      </w:pPr>
      <w:r w:rsidRPr="00207FCB">
        <w:rPr>
          <w:rFonts w:ascii="Times New Roman" w:hAnsi="Times New Roman" w:cs="Times New Roman"/>
          <w:sz w:val="24"/>
          <w:szCs w:val="24"/>
          <w:lang w:val="en-US"/>
        </w:rPr>
        <w:t>Camacho</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C</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Coulouris</w:t>
      </w:r>
      <w:proofErr w:type="spellEnd"/>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G</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Avagyan</w:t>
      </w:r>
      <w:proofErr w:type="spellEnd"/>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V</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M.</w:t>
      </w:r>
      <w:r w:rsidRPr="00207FCB">
        <w:rPr>
          <w:rFonts w:ascii="Times New Roman" w:hAnsi="Times New Roman" w:cs="Times New Roman"/>
          <w:sz w:val="24"/>
          <w:szCs w:val="24"/>
          <w:lang w:val="en-US"/>
        </w:rPr>
        <w:t xml:space="preserve"> N</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Papadopoulos</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J</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w:t>
      </w:r>
      <w:proofErr w:type="spellStart"/>
      <w:r w:rsidR="00E645F4" w:rsidRPr="00207FCB">
        <w:rPr>
          <w:rFonts w:ascii="Times New Roman" w:hAnsi="Times New Roman" w:cs="Times New Roman"/>
          <w:sz w:val="24"/>
          <w:szCs w:val="24"/>
          <w:lang w:val="en-US"/>
        </w:rPr>
        <w:t>Bealer</w:t>
      </w:r>
      <w:proofErr w:type="spellEnd"/>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K</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w:t>
      </w:r>
      <w:r w:rsidR="00A571FB" w:rsidRPr="00207FCB">
        <w:rPr>
          <w:rFonts w:ascii="Times New Roman" w:hAnsi="Times New Roman" w:cs="Times New Roman"/>
          <w:sz w:val="24"/>
          <w:szCs w:val="24"/>
          <w:lang w:val="en-US"/>
        </w:rPr>
        <w:t xml:space="preserve">and </w:t>
      </w:r>
      <w:r w:rsidR="00E645F4" w:rsidRPr="00207FCB">
        <w:rPr>
          <w:rFonts w:ascii="Times New Roman" w:hAnsi="Times New Roman" w:cs="Times New Roman"/>
          <w:sz w:val="24"/>
          <w:szCs w:val="24"/>
          <w:lang w:val="en-US"/>
        </w:rPr>
        <w:t>Madden</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T</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00E645F4" w:rsidRPr="00207FCB">
        <w:rPr>
          <w:rFonts w:ascii="Times New Roman" w:hAnsi="Times New Roman" w:cs="Times New Roman"/>
          <w:sz w:val="24"/>
          <w:szCs w:val="24"/>
          <w:lang w:val="en-US"/>
        </w:rPr>
        <w:t>L. (2009)</w:t>
      </w:r>
      <w:r w:rsidR="00B412CC"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BLAST+: architecture and applications. </w:t>
      </w:r>
      <w:r w:rsidRPr="00207FCB">
        <w:rPr>
          <w:rFonts w:ascii="Times New Roman" w:hAnsi="Times New Roman" w:cs="Times New Roman"/>
          <w:i/>
          <w:sz w:val="24"/>
          <w:szCs w:val="24"/>
          <w:lang w:val="en-US"/>
        </w:rPr>
        <w:t>BMC Bioinformatics</w:t>
      </w:r>
      <w:r w:rsidRPr="00207FCB">
        <w:rPr>
          <w:rFonts w:ascii="Times New Roman" w:hAnsi="Times New Roman" w:cs="Times New Roman"/>
          <w:sz w:val="24"/>
          <w:szCs w:val="24"/>
          <w:lang w:val="en-US"/>
        </w:rPr>
        <w:t xml:space="preserve"> </w:t>
      </w:r>
      <w:r w:rsidRPr="00207FCB">
        <w:rPr>
          <w:rFonts w:ascii="Times New Roman" w:hAnsi="Times New Roman" w:cs="Times New Roman"/>
          <w:bCs/>
          <w:sz w:val="24"/>
          <w:szCs w:val="24"/>
          <w:lang w:val="en-US"/>
        </w:rPr>
        <w:t>10</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421</w:t>
      </w:r>
      <w:r w:rsidR="007B61E8">
        <w:rPr>
          <w:rFonts w:ascii="Times New Roman" w:hAnsi="Times New Roman" w:cs="Times New Roman"/>
          <w:sz w:val="24"/>
          <w:szCs w:val="24"/>
          <w:lang w:val="en-US"/>
        </w:rPr>
        <w:t xml:space="preserve">. </w:t>
      </w:r>
      <w:proofErr w:type="spellStart"/>
      <w:proofErr w:type="gramStart"/>
      <w:r w:rsidR="007B61E8" w:rsidRPr="007B61E8">
        <w:rPr>
          <w:rFonts w:ascii="Times New Roman" w:hAnsi="Times New Roman" w:cs="Times New Roman"/>
          <w:sz w:val="24"/>
          <w:szCs w:val="24"/>
          <w:lang w:val="en-US"/>
        </w:rPr>
        <w:t>doi</w:t>
      </w:r>
      <w:proofErr w:type="spellEnd"/>
      <w:proofErr w:type="gramEnd"/>
      <w:r w:rsidR="007B61E8" w:rsidRPr="007B61E8">
        <w:rPr>
          <w:rFonts w:ascii="Times New Roman" w:hAnsi="Times New Roman" w:cs="Times New Roman"/>
          <w:sz w:val="24"/>
          <w:szCs w:val="24"/>
          <w:lang w:val="en-US"/>
        </w:rPr>
        <w:t>: 10.1186/1471-2105-10-421</w:t>
      </w:r>
    </w:p>
    <w:p w14:paraId="21DF3201" w14:textId="40762D10" w:rsidR="007A1809" w:rsidRPr="00207FCB" w:rsidRDefault="007A1809" w:rsidP="007A1809">
      <w:pPr>
        <w:spacing w:after="120" w:line="240" w:lineRule="auto"/>
        <w:jc w:val="both"/>
        <w:rPr>
          <w:rFonts w:ascii="Times New Roman" w:hAnsi="Times New Roman" w:cs="Times New Roman"/>
          <w:sz w:val="24"/>
          <w:szCs w:val="24"/>
          <w:lang w:val="en-US"/>
        </w:rPr>
      </w:pPr>
      <w:r w:rsidRPr="00207FCB">
        <w:rPr>
          <w:rFonts w:ascii="Times New Roman" w:hAnsi="Times New Roman" w:cs="Times New Roman"/>
          <w:sz w:val="24"/>
          <w:szCs w:val="24"/>
          <w:lang w:val="en-US"/>
        </w:rPr>
        <w:t>Carver</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T</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Harris</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S</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Pr="00207FCB">
        <w:rPr>
          <w:rFonts w:ascii="Times New Roman" w:hAnsi="Times New Roman" w:cs="Times New Roman"/>
          <w:sz w:val="24"/>
          <w:szCs w:val="24"/>
          <w:lang w:val="en-US"/>
        </w:rPr>
        <w:t>R</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Berriman</w:t>
      </w:r>
      <w:proofErr w:type="spellEnd"/>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M</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P</w:t>
      </w:r>
      <w:r w:rsidR="00E645F4" w:rsidRPr="00207FCB">
        <w:rPr>
          <w:rFonts w:ascii="Times New Roman" w:hAnsi="Times New Roman" w:cs="Times New Roman"/>
          <w:sz w:val="24"/>
          <w:szCs w:val="24"/>
          <w:lang w:val="en-US"/>
        </w:rPr>
        <w:t>arkhill</w:t>
      </w:r>
      <w:proofErr w:type="spellEnd"/>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J</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w:t>
      </w:r>
      <w:r w:rsidR="00A571FB" w:rsidRPr="00207FCB">
        <w:rPr>
          <w:rFonts w:ascii="Times New Roman" w:hAnsi="Times New Roman" w:cs="Times New Roman"/>
          <w:sz w:val="24"/>
          <w:szCs w:val="24"/>
          <w:lang w:val="en-US"/>
        </w:rPr>
        <w:t xml:space="preserve">and </w:t>
      </w:r>
      <w:proofErr w:type="spellStart"/>
      <w:r w:rsidR="00E645F4" w:rsidRPr="00207FCB">
        <w:rPr>
          <w:rFonts w:ascii="Times New Roman" w:hAnsi="Times New Roman" w:cs="Times New Roman"/>
          <w:sz w:val="24"/>
          <w:szCs w:val="24"/>
          <w:lang w:val="en-US"/>
        </w:rPr>
        <w:t>McQuillan</w:t>
      </w:r>
      <w:proofErr w:type="spellEnd"/>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J</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00E645F4" w:rsidRPr="00207FCB">
        <w:rPr>
          <w:rFonts w:ascii="Times New Roman" w:hAnsi="Times New Roman" w:cs="Times New Roman"/>
          <w:sz w:val="24"/>
          <w:szCs w:val="24"/>
          <w:lang w:val="en-US"/>
        </w:rPr>
        <w:t>A. (2012)</w:t>
      </w:r>
      <w:r w:rsidR="00B412CC"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Artemis: an integrated platform for visualization and analysis of high-throughput sequence-based experimental data. </w:t>
      </w:r>
      <w:r w:rsidRPr="00207FCB">
        <w:rPr>
          <w:rFonts w:ascii="Times New Roman" w:hAnsi="Times New Roman" w:cs="Times New Roman"/>
          <w:i/>
          <w:sz w:val="24"/>
          <w:szCs w:val="24"/>
          <w:lang w:val="en-US"/>
        </w:rPr>
        <w:t>Bioinformatics</w:t>
      </w:r>
      <w:r w:rsidRPr="00207FCB">
        <w:rPr>
          <w:rFonts w:ascii="Times New Roman" w:hAnsi="Times New Roman" w:cs="Times New Roman"/>
          <w:sz w:val="24"/>
          <w:szCs w:val="24"/>
          <w:lang w:val="en-US"/>
        </w:rPr>
        <w:t xml:space="preserve"> 28</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464–469. </w:t>
      </w:r>
    </w:p>
    <w:p w14:paraId="0A8E19DF" w14:textId="461F7B6B" w:rsidR="007A1809" w:rsidRPr="00D3450C" w:rsidRDefault="007A1809" w:rsidP="007A1809">
      <w:pPr>
        <w:spacing w:after="120" w:line="240" w:lineRule="auto"/>
        <w:jc w:val="both"/>
        <w:rPr>
          <w:rFonts w:ascii="Times New Roman" w:hAnsi="Times New Roman" w:cs="Times New Roman"/>
          <w:bCs/>
          <w:sz w:val="24"/>
          <w:szCs w:val="24"/>
          <w:lang w:val="en-US"/>
        </w:rPr>
      </w:pPr>
      <w:r w:rsidRPr="00207FCB">
        <w:rPr>
          <w:rFonts w:ascii="Times New Roman" w:hAnsi="Times New Roman" w:cs="Times New Roman"/>
          <w:sz w:val="24"/>
          <w:szCs w:val="24"/>
          <w:lang w:val="en-US"/>
        </w:rPr>
        <w:lastRenderedPageBreak/>
        <w:t>Cock</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P</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Pr="00207FCB">
        <w:rPr>
          <w:rFonts w:ascii="Times New Roman" w:hAnsi="Times New Roman" w:cs="Times New Roman"/>
          <w:sz w:val="24"/>
          <w:szCs w:val="24"/>
          <w:lang w:val="en-US"/>
        </w:rPr>
        <w:t>J</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Pr="00207FCB">
        <w:rPr>
          <w:rFonts w:ascii="Times New Roman" w:hAnsi="Times New Roman" w:cs="Times New Roman"/>
          <w:sz w:val="24"/>
          <w:szCs w:val="24"/>
          <w:lang w:val="en-US"/>
        </w:rPr>
        <w:t>A</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Grüning</w:t>
      </w:r>
      <w:proofErr w:type="spellEnd"/>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B</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Pr="00207FCB">
        <w:rPr>
          <w:rFonts w:ascii="Times New Roman" w:hAnsi="Times New Roman" w:cs="Times New Roman"/>
          <w:sz w:val="24"/>
          <w:szCs w:val="24"/>
          <w:lang w:val="en-US"/>
        </w:rPr>
        <w:t>A</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Pas</w:t>
      </w:r>
      <w:r w:rsidR="00E645F4" w:rsidRPr="00207FCB">
        <w:rPr>
          <w:rFonts w:ascii="Times New Roman" w:hAnsi="Times New Roman" w:cs="Times New Roman"/>
          <w:sz w:val="24"/>
          <w:szCs w:val="24"/>
          <w:lang w:val="en-US"/>
        </w:rPr>
        <w:t>zkiewicz</w:t>
      </w:r>
      <w:proofErr w:type="spellEnd"/>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K</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w:t>
      </w:r>
      <w:r w:rsidR="00A571FB" w:rsidRPr="00207FCB">
        <w:rPr>
          <w:rFonts w:ascii="Times New Roman" w:hAnsi="Times New Roman" w:cs="Times New Roman"/>
          <w:sz w:val="24"/>
          <w:szCs w:val="24"/>
          <w:lang w:val="en-US"/>
        </w:rPr>
        <w:t xml:space="preserve">and </w:t>
      </w:r>
      <w:r w:rsidR="00E645F4" w:rsidRPr="00207FCB">
        <w:rPr>
          <w:rFonts w:ascii="Times New Roman" w:hAnsi="Times New Roman" w:cs="Times New Roman"/>
          <w:sz w:val="24"/>
          <w:szCs w:val="24"/>
          <w:lang w:val="en-US"/>
        </w:rPr>
        <w:t>Pritchard</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L. (2013)</w:t>
      </w:r>
      <w:r w:rsidR="00B412CC"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Galaxy tools and workflows for sequence analysis with applications in molecular plant pathology. </w:t>
      </w:r>
      <w:proofErr w:type="spellStart"/>
      <w:r w:rsidRPr="00D3450C">
        <w:rPr>
          <w:rFonts w:ascii="Times New Roman" w:hAnsi="Times New Roman" w:cs="Times New Roman"/>
          <w:i/>
          <w:sz w:val="24"/>
          <w:szCs w:val="24"/>
          <w:lang w:val="en-US"/>
        </w:rPr>
        <w:t>PeerJ</w:t>
      </w:r>
      <w:proofErr w:type="spellEnd"/>
      <w:r w:rsidRPr="00D3450C">
        <w:rPr>
          <w:rFonts w:ascii="Times New Roman" w:hAnsi="Times New Roman" w:cs="Times New Roman"/>
          <w:sz w:val="24"/>
          <w:szCs w:val="24"/>
          <w:lang w:val="en-US"/>
        </w:rPr>
        <w:t xml:space="preserve"> </w:t>
      </w:r>
      <w:r w:rsidRPr="00D3450C">
        <w:rPr>
          <w:rFonts w:ascii="Times New Roman" w:hAnsi="Times New Roman" w:cs="Times New Roman"/>
          <w:bCs/>
          <w:sz w:val="24"/>
          <w:szCs w:val="24"/>
          <w:lang w:val="en-US"/>
        </w:rPr>
        <w:t>1</w:t>
      </w:r>
      <w:r w:rsidR="00207FCB" w:rsidRPr="00D3450C">
        <w:rPr>
          <w:rFonts w:ascii="Times New Roman" w:hAnsi="Times New Roman" w:cs="Times New Roman"/>
          <w:bCs/>
          <w:sz w:val="24"/>
          <w:szCs w:val="24"/>
          <w:lang w:val="en-US"/>
        </w:rPr>
        <w:t>,</w:t>
      </w:r>
      <w:r w:rsidRPr="00D3450C">
        <w:rPr>
          <w:rFonts w:ascii="Times New Roman" w:hAnsi="Times New Roman" w:cs="Times New Roman"/>
          <w:bCs/>
          <w:sz w:val="24"/>
          <w:szCs w:val="24"/>
          <w:lang w:val="en-US"/>
        </w:rPr>
        <w:t xml:space="preserve"> e167. </w:t>
      </w:r>
      <w:proofErr w:type="spellStart"/>
      <w:proofErr w:type="gramStart"/>
      <w:r w:rsidR="007B61E8" w:rsidRPr="00D3450C">
        <w:rPr>
          <w:rFonts w:ascii="Times New Roman" w:hAnsi="Times New Roman" w:cs="Times New Roman"/>
          <w:bCs/>
          <w:sz w:val="24"/>
          <w:szCs w:val="24"/>
          <w:lang w:val="en-US"/>
        </w:rPr>
        <w:t>doi</w:t>
      </w:r>
      <w:proofErr w:type="spellEnd"/>
      <w:proofErr w:type="gramEnd"/>
      <w:r w:rsidR="007B61E8" w:rsidRPr="00D3450C">
        <w:rPr>
          <w:rFonts w:ascii="Times New Roman" w:hAnsi="Times New Roman" w:cs="Times New Roman"/>
          <w:bCs/>
          <w:sz w:val="24"/>
          <w:szCs w:val="24"/>
          <w:lang w:val="en-US"/>
        </w:rPr>
        <w:t>: 10.7717/peerj.167</w:t>
      </w:r>
    </w:p>
    <w:p w14:paraId="08833AC2" w14:textId="1378992E" w:rsidR="007A1809" w:rsidRDefault="007A1809" w:rsidP="007A1809">
      <w:pPr>
        <w:spacing w:after="120" w:line="240" w:lineRule="auto"/>
        <w:jc w:val="both"/>
        <w:rPr>
          <w:rFonts w:ascii="Times New Roman" w:hAnsi="Times New Roman" w:cs="Times New Roman"/>
          <w:sz w:val="24"/>
          <w:szCs w:val="24"/>
          <w:lang w:val="en-US"/>
        </w:rPr>
      </w:pPr>
      <w:r w:rsidRPr="00D3450C">
        <w:rPr>
          <w:rFonts w:ascii="Times New Roman" w:hAnsi="Times New Roman" w:cs="Times New Roman"/>
          <w:sz w:val="24"/>
          <w:szCs w:val="24"/>
          <w:lang w:val="en-US"/>
        </w:rPr>
        <w:t>Darling</w:t>
      </w:r>
      <w:r w:rsidR="002D3AFB" w:rsidRPr="00D3450C">
        <w:rPr>
          <w:rFonts w:ascii="Times New Roman" w:hAnsi="Times New Roman" w:cs="Times New Roman"/>
          <w:sz w:val="24"/>
          <w:szCs w:val="24"/>
          <w:lang w:val="en-US"/>
        </w:rPr>
        <w:t>,</w:t>
      </w:r>
      <w:r w:rsidRPr="00D3450C">
        <w:rPr>
          <w:rFonts w:ascii="Times New Roman" w:hAnsi="Times New Roman" w:cs="Times New Roman"/>
          <w:sz w:val="24"/>
          <w:szCs w:val="24"/>
          <w:lang w:val="en-US"/>
        </w:rPr>
        <w:t xml:space="preserve"> A</w:t>
      </w:r>
      <w:r w:rsidR="002D3AFB" w:rsidRPr="00D3450C">
        <w:rPr>
          <w:rFonts w:ascii="Times New Roman" w:hAnsi="Times New Roman" w:cs="Times New Roman"/>
          <w:sz w:val="24"/>
          <w:szCs w:val="24"/>
          <w:lang w:val="en-US"/>
        </w:rPr>
        <w:t>.</w:t>
      </w:r>
      <w:r w:rsidR="00B412CC" w:rsidRPr="00D3450C">
        <w:rPr>
          <w:rFonts w:ascii="Times New Roman" w:hAnsi="Times New Roman" w:cs="Times New Roman"/>
          <w:sz w:val="24"/>
          <w:szCs w:val="24"/>
          <w:lang w:val="en-US"/>
        </w:rPr>
        <w:t xml:space="preserve"> </w:t>
      </w:r>
      <w:r w:rsidRPr="00D3450C">
        <w:rPr>
          <w:rFonts w:ascii="Times New Roman" w:hAnsi="Times New Roman" w:cs="Times New Roman"/>
          <w:sz w:val="24"/>
          <w:szCs w:val="24"/>
          <w:lang w:val="en-US"/>
        </w:rPr>
        <w:t>C</w:t>
      </w:r>
      <w:r w:rsidR="002D3AFB" w:rsidRPr="00D3450C">
        <w:rPr>
          <w:rFonts w:ascii="Times New Roman" w:hAnsi="Times New Roman" w:cs="Times New Roman"/>
          <w:sz w:val="24"/>
          <w:szCs w:val="24"/>
          <w:lang w:val="en-US"/>
        </w:rPr>
        <w:t>.</w:t>
      </w:r>
      <w:r w:rsidR="00B412CC" w:rsidRPr="00D3450C">
        <w:rPr>
          <w:rFonts w:ascii="Times New Roman" w:hAnsi="Times New Roman" w:cs="Times New Roman"/>
          <w:sz w:val="24"/>
          <w:szCs w:val="24"/>
          <w:lang w:val="en-US"/>
        </w:rPr>
        <w:t xml:space="preserve"> </w:t>
      </w:r>
      <w:r w:rsidRPr="00D3450C">
        <w:rPr>
          <w:rFonts w:ascii="Times New Roman" w:hAnsi="Times New Roman" w:cs="Times New Roman"/>
          <w:sz w:val="24"/>
          <w:szCs w:val="24"/>
          <w:lang w:val="en-US"/>
        </w:rPr>
        <w:t>E</w:t>
      </w:r>
      <w:r w:rsidR="002D3AFB" w:rsidRPr="00D3450C">
        <w:rPr>
          <w:rFonts w:ascii="Times New Roman" w:hAnsi="Times New Roman" w:cs="Times New Roman"/>
          <w:sz w:val="24"/>
          <w:szCs w:val="24"/>
          <w:lang w:val="en-US"/>
        </w:rPr>
        <w:t>.</w:t>
      </w:r>
      <w:r w:rsidRPr="00D3450C">
        <w:rPr>
          <w:rFonts w:ascii="Times New Roman" w:hAnsi="Times New Roman" w:cs="Times New Roman"/>
          <w:sz w:val="24"/>
          <w:szCs w:val="24"/>
          <w:lang w:val="en-US"/>
        </w:rPr>
        <w:t>, Mau</w:t>
      </w:r>
      <w:r w:rsidR="002D3AFB" w:rsidRPr="00D3450C">
        <w:rPr>
          <w:rFonts w:ascii="Times New Roman" w:hAnsi="Times New Roman" w:cs="Times New Roman"/>
          <w:sz w:val="24"/>
          <w:szCs w:val="24"/>
          <w:lang w:val="en-US"/>
        </w:rPr>
        <w:t>,</w:t>
      </w:r>
      <w:r w:rsidRPr="00D3450C">
        <w:rPr>
          <w:rFonts w:ascii="Times New Roman" w:hAnsi="Times New Roman" w:cs="Times New Roman"/>
          <w:sz w:val="24"/>
          <w:szCs w:val="24"/>
          <w:lang w:val="en-US"/>
        </w:rPr>
        <w:t xml:space="preserve"> B</w:t>
      </w:r>
      <w:r w:rsidR="002D3AFB" w:rsidRPr="00D3450C">
        <w:rPr>
          <w:rFonts w:ascii="Times New Roman" w:hAnsi="Times New Roman" w:cs="Times New Roman"/>
          <w:sz w:val="24"/>
          <w:szCs w:val="24"/>
          <w:lang w:val="en-US"/>
        </w:rPr>
        <w:t>.</w:t>
      </w:r>
      <w:r w:rsidRPr="00D3450C">
        <w:rPr>
          <w:rFonts w:ascii="Times New Roman" w:hAnsi="Times New Roman" w:cs="Times New Roman"/>
          <w:sz w:val="24"/>
          <w:szCs w:val="24"/>
          <w:lang w:val="en-US"/>
        </w:rPr>
        <w:t xml:space="preserve">, </w:t>
      </w:r>
      <w:proofErr w:type="spellStart"/>
      <w:r w:rsidRPr="00D3450C">
        <w:rPr>
          <w:rFonts w:ascii="Times New Roman" w:hAnsi="Times New Roman" w:cs="Times New Roman"/>
          <w:sz w:val="24"/>
          <w:szCs w:val="24"/>
          <w:lang w:val="en-US"/>
        </w:rPr>
        <w:t>Blattner</w:t>
      </w:r>
      <w:proofErr w:type="spellEnd"/>
      <w:r w:rsidR="002D3AFB" w:rsidRPr="00D3450C">
        <w:rPr>
          <w:rFonts w:ascii="Times New Roman" w:hAnsi="Times New Roman" w:cs="Times New Roman"/>
          <w:sz w:val="24"/>
          <w:szCs w:val="24"/>
          <w:lang w:val="en-US"/>
        </w:rPr>
        <w:t>,</w:t>
      </w:r>
      <w:r w:rsidRPr="00D3450C">
        <w:rPr>
          <w:rFonts w:ascii="Times New Roman" w:hAnsi="Times New Roman" w:cs="Times New Roman"/>
          <w:sz w:val="24"/>
          <w:szCs w:val="24"/>
          <w:lang w:val="en-US"/>
        </w:rPr>
        <w:t xml:space="preserve"> F</w:t>
      </w:r>
      <w:r w:rsidR="002D3AFB" w:rsidRPr="00D3450C">
        <w:rPr>
          <w:rFonts w:ascii="Times New Roman" w:hAnsi="Times New Roman" w:cs="Times New Roman"/>
          <w:sz w:val="24"/>
          <w:szCs w:val="24"/>
          <w:lang w:val="en-US"/>
        </w:rPr>
        <w:t>.</w:t>
      </w:r>
      <w:r w:rsidR="00B412CC" w:rsidRPr="00D3450C">
        <w:rPr>
          <w:rFonts w:ascii="Times New Roman" w:hAnsi="Times New Roman" w:cs="Times New Roman"/>
          <w:sz w:val="24"/>
          <w:szCs w:val="24"/>
          <w:lang w:val="en-US"/>
        </w:rPr>
        <w:t xml:space="preserve"> </w:t>
      </w:r>
      <w:r w:rsidRPr="00D3450C">
        <w:rPr>
          <w:rFonts w:ascii="Times New Roman" w:hAnsi="Times New Roman" w:cs="Times New Roman"/>
          <w:sz w:val="24"/>
          <w:szCs w:val="24"/>
          <w:lang w:val="en-US"/>
        </w:rPr>
        <w:t>R</w:t>
      </w:r>
      <w:r w:rsidR="002D3AFB" w:rsidRPr="00D3450C">
        <w:rPr>
          <w:rFonts w:ascii="Times New Roman" w:hAnsi="Times New Roman" w:cs="Times New Roman"/>
          <w:sz w:val="24"/>
          <w:szCs w:val="24"/>
          <w:lang w:val="en-US"/>
        </w:rPr>
        <w:t>.</w:t>
      </w:r>
      <w:r w:rsidRPr="00D3450C">
        <w:rPr>
          <w:rFonts w:ascii="Times New Roman" w:hAnsi="Times New Roman" w:cs="Times New Roman"/>
          <w:sz w:val="24"/>
          <w:szCs w:val="24"/>
          <w:lang w:val="en-US"/>
        </w:rPr>
        <w:t xml:space="preserve">, </w:t>
      </w:r>
      <w:r w:rsidR="00A571FB" w:rsidRPr="00D3450C">
        <w:rPr>
          <w:rFonts w:ascii="Times New Roman" w:hAnsi="Times New Roman" w:cs="Times New Roman"/>
          <w:sz w:val="24"/>
          <w:szCs w:val="24"/>
          <w:lang w:val="en-US"/>
        </w:rPr>
        <w:t xml:space="preserve">and </w:t>
      </w:r>
      <w:proofErr w:type="spellStart"/>
      <w:r w:rsidRPr="00D3450C">
        <w:rPr>
          <w:rFonts w:ascii="Times New Roman" w:hAnsi="Times New Roman" w:cs="Times New Roman"/>
          <w:sz w:val="24"/>
          <w:szCs w:val="24"/>
          <w:lang w:val="en-US"/>
        </w:rPr>
        <w:t>Perna</w:t>
      </w:r>
      <w:proofErr w:type="spellEnd"/>
      <w:r w:rsidR="002D3AFB" w:rsidRPr="00D3450C">
        <w:rPr>
          <w:rFonts w:ascii="Times New Roman" w:hAnsi="Times New Roman" w:cs="Times New Roman"/>
          <w:sz w:val="24"/>
          <w:szCs w:val="24"/>
          <w:lang w:val="en-US"/>
        </w:rPr>
        <w:t>,</w:t>
      </w:r>
      <w:r w:rsidRPr="00D3450C">
        <w:rPr>
          <w:rFonts w:ascii="Times New Roman" w:hAnsi="Times New Roman" w:cs="Times New Roman"/>
          <w:sz w:val="24"/>
          <w:szCs w:val="24"/>
          <w:lang w:val="en-US"/>
        </w:rPr>
        <w:t xml:space="preserve"> N</w:t>
      </w:r>
      <w:r w:rsidR="002D3AFB" w:rsidRPr="00D3450C">
        <w:rPr>
          <w:rFonts w:ascii="Times New Roman" w:hAnsi="Times New Roman" w:cs="Times New Roman"/>
          <w:sz w:val="24"/>
          <w:szCs w:val="24"/>
          <w:lang w:val="en-US"/>
        </w:rPr>
        <w:t>.</w:t>
      </w:r>
      <w:r w:rsidR="00B412CC" w:rsidRPr="00D3450C">
        <w:rPr>
          <w:rFonts w:ascii="Times New Roman" w:hAnsi="Times New Roman" w:cs="Times New Roman"/>
          <w:sz w:val="24"/>
          <w:szCs w:val="24"/>
          <w:lang w:val="en-US"/>
        </w:rPr>
        <w:t xml:space="preserve"> </w:t>
      </w:r>
      <w:r w:rsidRPr="00D3450C">
        <w:rPr>
          <w:rFonts w:ascii="Times New Roman" w:hAnsi="Times New Roman" w:cs="Times New Roman"/>
          <w:sz w:val="24"/>
          <w:szCs w:val="24"/>
          <w:lang w:val="en-US"/>
        </w:rPr>
        <w:t xml:space="preserve">T. </w:t>
      </w:r>
      <w:r w:rsidR="00E645F4" w:rsidRPr="00D3450C">
        <w:rPr>
          <w:rFonts w:ascii="Times New Roman" w:hAnsi="Times New Roman" w:cs="Times New Roman"/>
          <w:sz w:val="24"/>
          <w:szCs w:val="24"/>
          <w:lang w:val="en-US"/>
        </w:rPr>
        <w:t>(2004)</w:t>
      </w:r>
      <w:r w:rsidR="00B412CC" w:rsidRPr="00D3450C">
        <w:rPr>
          <w:rFonts w:ascii="Times New Roman" w:hAnsi="Times New Roman" w:cs="Times New Roman"/>
          <w:sz w:val="24"/>
          <w:szCs w:val="24"/>
          <w:lang w:val="en-US"/>
        </w:rPr>
        <w:t>.</w:t>
      </w:r>
      <w:r w:rsidRPr="00D3450C">
        <w:rPr>
          <w:rFonts w:ascii="Times New Roman" w:hAnsi="Times New Roman" w:cs="Times New Roman"/>
          <w:sz w:val="24"/>
          <w:szCs w:val="24"/>
          <w:lang w:val="en-US"/>
        </w:rPr>
        <w:t xml:space="preserve"> </w:t>
      </w:r>
      <w:r w:rsidRPr="00207FCB">
        <w:rPr>
          <w:rFonts w:ascii="Times New Roman" w:hAnsi="Times New Roman" w:cs="Times New Roman"/>
          <w:sz w:val="24"/>
          <w:szCs w:val="24"/>
          <w:lang w:val="en-US"/>
        </w:rPr>
        <w:t xml:space="preserve">Mauve: Multiple alignment of conserved genomic sequence with rearrangements. </w:t>
      </w:r>
      <w:r w:rsidRPr="00207FCB">
        <w:rPr>
          <w:rFonts w:ascii="Times New Roman" w:hAnsi="Times New Roman" w:cs="Times New Roman"/>
          <w:i/>
          <w:sz w:val="24"/>
          <w:szCs w:val="24"/>
          <w:lang w:val="en-US"/>
        </w:rPr>
        <w:t>Genome Res</w:t>
      </w:r>
      <w:r w:rsidRPr="00207FCB">
        <w:rPr>
          <w:rFonts w:ascii="Times New Roman" w:hAnsi="Times New Roman" w:cs="Times New Roman"/>
          <w:sz w:val="24"/>
          <w:szCs w:val="24"/>
          <w:lang w:val="en-US"/>
        </w:rPr>
        <w:t xml:space="preserve"> 14</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1394–1403.</w:t>
      </w:r>
    </w:p>
    <w:p w14:paraId="14993A01" w14:textId="26400113" w:rsidR="00DA3FBD" w:rsidRPr="00DA3FBD" w:rsidRDefault="00DA3FBD" w:rsidP="00DA3FBD">
      <w:pPr>
        <w:spacing w:after="120" w:line="240" w:lineRule="auto"/>
        <w:jc w:val="both"/>
        <w:rPr>
          <w:rFonts w:ascii="Times New Roman" w:hAnsi="Times New Roman" w:cs="Times New Roman"/>
          <w:sz w:val="24"/>
          <w:szCs w:val="24"/>
          <w:lang w:val="en-US"/>
        </w:rPr>
      </w:pPr>
      <w:r w:rsidRPr="00DA3FBD">
        <w:rPr>
          <w:rFonts w:ascii="Times New Roman" w:hAnsi="Times New Roman" w:cs="Times New Roman"/>
          <w:sz w:val="24"/>
          <w:szCs w:val="24"/>
          <w:lang w:val="en-US"/>
        </w:rPr>
        <w:t xml:space="preserve">Darling, A. E., Mau, B., </w:t>
      </w:r>
      <w:proofErr w:type="spellStart"/>
      <w:r w:rsidRPr="00DA3FBD">
        <w:rPr>
          <w:rFonts w:ascii="Times New Roman" w:hAnsi="Times New Roman" w:cs="Times New Roman"/>
          <w:sz w:val="24"/>
          <w:szCs w:val="24"/>
          <w:lang w:val="en-US"/>
        </w:rPr>
        <w:t>Perna</w:t>
      </w:r>
      <w:proofErr w:type="spellEnd"/>
      <w:r w:rsidRPr="00DA3FBD">
        <w:rPr>
          <w:rFonts w:ascii="Times New Roman" w:hAnsi="Times New Roman" w:cs="Times New Roman"/>
          <w:sz w:val="24"/>
          <w:szCs w:val="24"/>
          <w:lang w:val="en-US"/>
        </w:rPr>
        <w:t>, N. T. (2010</w:t>
      </w:r>
      <w:proofErr w:type="gramStart"/>
      <w:r w:rsidRPr="00DA3FBD">
        <w:rPr>
          <w:rFonts w:ascii="Times New Roman" w:hAnsi="Times New Roman" w:cs="Times New Roman"/>
          <w:sz w:val="24"/>
          <w:szCs w:val="24"/>
          <w:lang w:val="en-US"/>
        </w:rPr>
        <w:t>)</w:t>
      </w:r>
      <w:proofErr w:type="spellStart"/>
      <w:r w:rsidRPr="00DA3FBD">
        <w:rPr>
          <w:rFonts w:ascii="Times New Roman" w:hAnsi="Times New Roman" w:cs="Times New Roman"/>
          <w:sz w:val="24"/>
          <w:szCs w:val="24"/>
          <w:lang w:val="en-US"/>
        </w:rPr>
        <w:t>Perna</w:t>
      </w:r>
      <w:proofErr w:type="spellEnd"/>
      <w:proofErr w:type="gramEnd"/>
      <w:r>
        <w:rPr>
          <w:rFonts w:ascii="Times New Roman" w:hAnsi="Times New Roman" w:cs="Times New Roman"/>
          <w:sz w:val="24"/>
          <w:szCs w:val="24"/>
          <w:lang w:val="en-US"/>
        </w:rPr>
        <w:t xml:space="preserve"> </w:t>
      </w:r>
      <w:proofErr w:type="spellStart"/>
      <w:r w:rsidRPr="00DA3FBD">
        <w:rPr>
          <w:rFonts w:ascii="Times New Roman" w:hAnsi="Times New Roman" w:cs="Times New Roman"/>
          <w:sz w:val="24"/>
          <w:szCs w:val="24"/>
          <w:lang w:val="en-US"/>
        </w:rPr>
        <w:t>p</w:t>
      </w:r>
      <w:r>
        <w:rPr>
          <w:rFonts w:ascii="Times New Roman" w:hAnsi="Times New Roman" w:cs="Times New Roman"/>
          <w:sz w:val="24"/>
          <w:szCs w:val="24"/>
          <w:lang w:val="en-US"/>
        </w:rPr>
        <w:t>rogressiveMauve</w:t>
      </w:r>
      <w:proofErr w:type="spellEnd"/>
      <w:r>
        <w:rPr>
          <w:rFonts w:ascii="Times New Roman" w:hAnsi="Times New Roman" w:cs="Times New Roman"/>
          <w:sz w:val="24"/>
          <w:szCs w:val="24"/>
          <w:lang w:val="en-US"/>
        </w:rPr>
        <w:t>: Multiple g</w:t>
      </w:r>
      <w:r w:rsidRPr="00DA3FBD">
        <w:rPr>
          <w:rFonts w:ascii="Times New Roman" w:hAnsi="Times New Roman" w:cs="Times New Roman"/>
          <w:sz w:val="24"/>
          <w:szCs w:val="24"/>
          <w:lang w:val="en-US"/>
        </w:rPr>
        <w:t xml:space="preserve">enome </w:t>
      </w:r>
      <w:r>
        <w:rPr>
          <w:rFonts w:ascii="Times New Roman" w:hAnsi="Times New Roman" w:cs="Times New Roman"/>
          <w:sz w:val="24"/>
          <w:szCs w:val="24"/>
          <w:lang w:val="en-US"/>
        </w:rPr>
        <w:t>a</w:t>
      </w:r>
      <w:r w:rsidRPr="00DA3FBD">
        <w:rPr>
          <w:rFonts w:ascii="Times New Roman" w:hAnsi="Times New Roman" w:cs="Times New Roman"/>
          <w:sz w:val="24"/>
          <w:szCs w:val="24"/>
          <w:lang w:val="en-US"/>
        </w:rPr>
        <w:t xml:space="preserve">lignment with </w:t>
      </w:r>
      <w:r>
        <w:rPr>
          <w:rFonts w:ascii="Times New Roman" w:hAnsi="Times New Roman" w:cs="Times New Roman"/>
          <w:sz w:val="24"/>
          <w:szCs w:val="24"/>
          <w:lang w:val="en-US"/>
        </w:rPr>
        <w:t>gene gain, loss and r</w:t>
      </w:r>
      <w:r w:rsidRPr="00DA3FBD">
        <w:rPr>
          <w:rFonts w:ascii="Times New Roman" w:hAnsi="Times New Roman" w:cs="Times New Roman"/>
          <w:sz w:val="24"/>
          <w:szCs w:val="24"/>
          <w:lang w:val="en-US"/>
        </w:rPr>
        <w:t>earrangement</w:t>
      </w:r>
      <w:r>
        <w:rPr>
          <w:rFonts w:ascii="Times New Roman" w:hAnsi="Times New Roman" w:cs="Times New Roman"/>
          <w:sz w:val="24"/>
          <w:szCs w:val="24"/>
          <w:lang w:val="en-US"/>
        </w:rPr>
        <w:t>.</w:t>
      </w:r>
      <w:r w:rsidRPr="00DA3FBD">
        <w:rPr>
          <w:lang w:val="en-US"/>
        </w:rPr>
        <w:t xml:space="preserve"> </w:t>
      </w:r>
      <w:proofErr w:type="spellStart"/>
      <w:r w:rsidRPr="00DA3FBD">
        <w:rPr>
          <w:rFonts w:ascii="Times New Roman" w:hAnsi="Times New Roman" w:cs="Times New Roman"/>
          <w:i/>
          <w:sz w:val="24"/>
          <w:szCs w:val="24"/>
          <w:lang w:val="en-US"/>
        </w:rPr>
        <w:t>PLoS</w:t>
      </w:r>
      <w:proofErr w:type="spellEnd"/>
      <w:r w:rsidRPr="00DA3FBD">
        <w:rPr>
          <w:rFonts w:ascii="Times New Roman" w:hAnsi="Times New Roman" w:cs="Times New Roman"/>
          <w:i/>
          <w:sz w:val="24"/>
          <w:szCs w:val="24"/>
          <w:lang w:val="en-US"/>
        </w:rPr>
        <w:t xml:space="preserve"> ONE </w:t>
      </w:r>
      <w:r>
        <w:rPr>
          <w:rFonts w:ascii="Times New Roman" w:hAnsi="Times New Roman" w:cs="Times New Roman"/>
          <w:sz w:val="24"/>
          <w:szCs w:val="24"/>
          <w:lang w:val="en-US"/>
        </w:rPr>
        <w:t>5,</w:t>
      </w:r>
      <w:r w:rsidRPr="00DA3FBD">
        <w:rPr>
          <w:rFonts w:ascii="Times New Roman" w:hAnsi="Times New Roman" w:cs="Times New Roman"/>
          <w:sz w:val="24"/>
          <w:szCs w:val="24"/>
          <w:lang w:val="en-US"/>
        </w:rPr>
        <w:t xml:space="preserve"> e11147.</w:t>
      </w:r>
    </w:p>
    <w:p w14:paraId="05CC626B" w14:textId="49C6A7C1" w:rsidR="007A1809" w:rsidRPr="00207FCB" w:rsidRDefault="00E645F4" w:rsidP="007A1809">
      <w:pPr>
        <w:spacing w:after="120" w:line="240" w:lineRule="auto"/>
        <w:jc w:val="both"/>
        <w:rPr>
          <w:rFonts w:ascii="Times New Roman" w:hAnsi="Times New Roman" w:cs="Times New Roman"/>
          <w:sz w:val="24"/>
          <w:szCs w:val="24"/>
          <w:lang w:val="en-US"/>
        </w:rPr>
      </w:pPr>
      <w:r w:rsidRPr="00207FCB">
        <w:rPr>
          <w:rFonts w:ascii="Times New Roman" w:hAnsi="Times New Roman" w:cs="Times New Roman"/>
          <w:sz w:val="24"/>
          <w:szCs w:val="24"/>
          <w:lang w:val="en-US"/>
        </w:rPr>
        <w:t>Eddy</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S</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Pr="00207FCB">
        <w:rPr>
          <w:rFonts w:ascii="Times New Roman" w:hAnsi="Times New Roman" w:cs="Times New Roman"/>
          <w:sz w:val="24"/>
          <w:szCs w:val="24"/>
          <w:lang w:val="en-US"/>
        </w:rPr>
        <w:t>R. (1998)</w:t>
      </w:r>
      <w:r w:rsidR="00B412CC" w:rsidRPr="00207FCB">
        <w:rPr>
          <w:rFonts w:ascii="Times New Roman" w:hAnsi="Times New Roman" w:cs="Times New Roman"/>
          <w:sz w:val="24"/>
          <w:szCs w:val="24"/>
          <w:lang w:val="en-US"/>
        </w:rPr>
        <w:t>.</w:t>
      </w:r>
      <w:r w:rsidR="007A1809" w:rsidRPr="00207FCB">
        <w:rPr>
          <w:rFonts w:ascii="Times New Roman" w:hAnsi="Times New Roman" w:cs="Times New Roman"/>
          <w:sz w:val="24"/>
          <w:szCs w:val="24"/>
          <w:lang w:val="en-US"/>
        </w:rPr>
        <w:t xml:space="preserve"> Profile hidden Markov models. </w:t>
      </w:r>
      <w:r w:rsidR="007A1809" w:rsidRPr="00207FCB">
        <w:rPr>
          <w:rFonts w:ascii="Times New Roman" w:hAnsi="Times New Roman" w:cs="Times New Roman"/>
          <w:i/>
          <w:sz w:val="24"/>
          <w:szCs w:val="24"/>
          <w:lang w:val="en-US"/>
        </w:rPr>
        <w:t>Bioinformatics Review</w:t>
      </w:r>
      <w:r w:rsidR="007A1809" w:rsidRPr="00207FCB">
        <w:rPr>
          <w:rFonts w:ascii="Times New Roman" w:hAnsi="Times New Roman" w:cs="Times New Roman"/>
          <w:sz w:val="24"/>
          <w:szCs w:val="24"/>
          <w:lang w:val="en-US"/>
        </w:rPr>
        <w:t xml:space="preserve"> 14</w:t>
      </w:r>
      <w:r w:rsidR="00207FCB">
        <w:rPr>
          <w:rFonts w:ascii="Times New Roman" w:hAnsi="Times New Roman" w:cs="Times New Roman"/>
          <w:sz w:val="24"/>
          <w:szCs w:val="24"/>
          <w:lang w:val="en-US"/>
        </w:rPr>
        <w:t>,</w:t>
      </w:r>
      <w:r w:rsidR="007A1809" w:rsidRPr="00207FCB">
        <w:rPr>
          <w:rFonts w:ascii="Times New Roman" w:hAnsi="Times New Roman" w:cs="Times New Roman"/>
          <w:sz w:val="24"/>
          <w:szCs w:val="24"/>
          <w:lang w:val="en-US"/>
        </w:rPr>
        <w:t xml:space="preserve"> 755–763. </w:t>
      </w:r>
    </w:p>
    <w:p w14:paraId="0CE848B7" w14:textId="59813432" w:rsidR="007A1809" w:rsidRPr="00207FCB" w:rsidRDefault="00E645F4" w:rsidP="007A1809">
      <w:pPr>
        <w:spacing w:after="120" w:line="240" w:lineRule="auto"/>
        <w:jc w:val="both"/>
        <w:rPr>
          <w:rFonts w:ascii="Times New Roman" w:hAnsi="Times New Roman" w:cs="Times New Roman"/>
          <w:sz w:val="24"/>
          <w:szCs w:val="24"/>
          <w:lang w:val="en-US"/>
        </w:rPr>
      </w:pPr>
      <w:r w:rsidRPr="00207FCB">
        <w:rPr>
          <w:rFonts w:ascii="Times New Roman" w:hAnsi="Times New Roman" w:cs="Times New Roman"/>
          <w:sz w:val="24"/>
          <w:szCs w:val="24"/>
          <w:lang w:val="en-US"/>
        </w:rPr>
        <w:t>Edgar</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R</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Pr="00207FCB">
        <w:rPr>
          <w:rFonts w:ascii="Times New Roman" w:hAnsi="Times New Roman" w:cs="Times New Roman"/>
          <w:sz w:val="24"/>
          <w:szCs w:val="24"/>
          <w:lang w:val="en-US"/>
        </w:rPr>
        <w:t>C. (2004)</w:t>
      </w:r>
      <w:r w:rsidR="00B412CC" w:rsidRPr="00207FCB">
        <w:rPr>
          <w:rFonts w:ascii="Times New Roman" w:hAnsi="Times New Roman" w:cs="Times New Roman"/>
          <w:sz w:val="24"/>
          <w:szCs w:val="24"/>
          <w:lang w:val="en-US"/>
        </w:rPr>
        <w:t xml:space="preserve">. </w:t>
      </w:r>
      <w:r w:rsidR="007A1809" w:rsidRPr="00207FCB">
        <w:rPr>
          <w:rFonts w:ascii="Times New Roman" w:hAnsi="Times New Roman" w:cs="Times New Roman"/>
          <w:sz w:val="24"/>
          <w:szCs w:val="24"/>
          <w:lang w:val="en-US"/>
        </w:rPr>
        <w:t xml:space="preserve">MUSCLE: Multiple sequence alignment with high accuracy and high throughput. </w:t>
      </w:r>
      <w:r w:rsidR="007A1809" w:rsidRPr="00207FCB">
        <w:rPr>
          <w:rFonts w:ascii="Times New Roman" w:hAnsi="Times New Roman" w:cs="Times New Roman"/>
          <w:i/>
          <w:sz w:val="24"/>
          <w:szCs w:val="24"/>
          <w:lang w:val="en-US"/>
        </w:rPr>
        <w:t>Nucleic Acids Res</w:t>
      </w:r>
      <w:r w:rsidR="007A1809" w:rsidRPr="00207FCB">
        <w:rPr>
          <w:rFonts w:ascii="Times New Roman" w:hAnsi="Times New Roman" w:cs="Times New Roman"/>
          <w:sz w:val="24"/>
          <w:szCs w:val="24"/>
          <w:lang w:val="en-US"/>
        </w:rPr>
        <w:t xml:space="preserve"> 32</w:t>
      </w:r>
      <w:r w:rsidR="00207FCB">
        <w:rPr>
          <w:rFonts w:ascii="Times New Roman" w:hAnsi="Times New Roman" w:cs="Times New Roman"/>
          <w:sz w:val="24"/>
          <w:szCs w:val="24"/>
          <w:lang w:val="en-US"/>
        </w:rPr>
        <w:t>,</w:t>
      </w:r>
      <w:r w:rsidR="007A1809" w:rsidRPr="00207FCB">
        <w:rPr>
          <w:rFonts w:ascii="Times New Roman" w:hAnsi="Times New Roman" w:cs="Times New Roman"/>
          <w:sz w:val="24"/>
          <w:szCs w:val="24"/>
          <w:lang w:val="en-US"/>
        </w:rPr>
        <w:t xml:space="preserve"> 1792–1797.</w:t>
      </w:r>
    </w:p>
    <w:p w14:paraId="463A3D8B" w14:textId="566D605B" w:rsidR="007A1809" w:rsidRPr="00207FCB" w:rsidRDefault="007A1809" w:rsidP="007A1809">
      <w:pPr>
        <w:spacing w:after="120" w:line="240" w:lineRule="auto"/>
        <w:jc w:val="both"/>
        <w:rPr>
          <w:rFonts w:ascii="Times New Roman" w:hAnsi="Times New Roman" w:cs="Times New Roman"/>
          <w:sz w:val="24"/>
          <w:szCs w:val="24"/>
          <w:lang w:val="en-US"/>
        </w:rPr>
      </w:pPr>
      <w:r w:rsidRPr="00207FCB">
        <w:rPr>
          <w:rFonts w:ascii="Times New Roman" w:hAnsi="Times New Roman" w:cs="Times New Roman"/>
          <w:sz w:val="24"/>
          <w:szCs w:val="24"/>
          <w:lang w:val="en-US"/>
        </w:rPr>
        <w:t>Falcon</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S</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r w:rsidR="00A571FB" w:rsidRPr="00207FCB">
        <w:rPr>
          <w:rFonts w:ascii="Times New Roman" w:hAnsi="Times New Roman" w:cs="Times New Roman"/>
          <w:sz w:val="24"/>
          <w:szCs w:val="24"/>
          <w:lang w:val="en-US"/>
        </w:rPr>
        <w:t xml:space="preserve">and </w:t>
      </w:r>
      <w:r w:rsidRPr="00207FCB">
        <w:rPr>
          <w:rFonts w:ascii="Times New Roman" w:hAnsi="Times New Roman" w:cs="Times New Roman"/>
          <w:sz w:val="24"/>
          <w:szCs w:val="24"/>
          <w:lang w:val="en-US"/>
        </w:rPr>
        <w:t>Gentleman</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R</w:t>
      </w:r>
      <w:r w:rsidR="00E645F4" w:rsidRPr="00207FCB">
        <w:rPr>
          <w:rFonts w:ascii="Times New Roman" w:hAnsi="Times New Roman" w:cs="Times New Roman"/>
          <w:sz w:val="24"/>
          <w:szCs w:val="24"/>
          <w:lang w:val="en-US"/>
        </w:rPr>
        <w:t>. (2007)</w:t>
      </w:r>
      <w:r w:rsidR="00B412CC"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Using </w:t>
      </w:r>
      <w:proofErr w:type="spellStart"/>
      <w:r w:rsidRPr="00207FCB">
        <w:rPr>
          <w:rFonts w:ascii="Times New Roman" w:hAnsi="Times New Roman" w:cs="Times New Roman"/>
          <w:sz w:val="24"/>
          <w:szCs w:val="24"/>
          <w:lang w:val="en-US"/>
        </w:rPr>
        <w:t>GOstats</w:t>
      </w:r>
      <w:proofErr w:type="spellEnd"/>
      <w:r w:rsidRPr="00207FCB">
        <w:rPr>
          <w:rFonts w:ascii="Times New Roman" w:hAnsi="Times New Roman" w:cs="Times New Roman"/>
          <w:sz w:val="24"/>
          <w:szCs w:val="24"/>
          <w:lang w:val="en-US"/>
        </w:rPr>
        <w:t xml:space="preserve"> to test gene lists for GO term association. </w:t>
      </w:r>
      <w:r w:rsidRPr="00207FCB">
        <w:rPr>
          <w:rFonts w:ascii="Times New Roman" w:hAnsi="Times New Roman" w:cs="Times New Roman"/>
          <w:i/>
          <w:sz w:val="24"/>
          <w:szCs w:val="24"/>
          <w:lang w:val="en-US"/>
        </w:rPr>
        <w:t>Bioinformatics</w:t>
      </w:r>
      <w:r w:rsidRPr="00207FCB">
        <w:rPr>
          <w:rFonts w:ascii="Times New Roman" w:hAnsi="Times New Roman" w:cs="Times New Roman"/>
          <w:sz w:val="24"/>
          <w:szCs w:val="24"/>
          <w:lang w:val="en-US"/>
        </w:rPr>
        <w:t xml:space="preserve"> 23</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257–8.</w:t>
      </w:r>
    </w:p>
    <w:p w14:paraId="4357C5A7" w14:textId="2737A8BE" w:rsidR="007A1809" w:rsidRPr="00207FCB" w:rsidRDefault="007A1809" w:rsidP="007A1809">
      <w:pPr>
        <w:spacing w:after="120" w:line="240" w:lineRule="auto"/>
        <w:jc w:val="both"/>
        <w:rPr>
          <w:rFonts w:ascii="Times New Roman" w:hAnsi="Times New Roman" w:cs="Times New Roman"/>
          <w:sz w:val="24"/>
          <w:szCs w:val="24"/>
          <w:lang w:val="en-US"/>
        </w:rPr>
      </w:pPr>
      <w:r w:rsidRPr="00207FCB">
        <w:rPr>
          <w:rFonts w:ascii="Times New Roman" w:hAnsi="Times New Roman" w:cs="Times New Roman"/>
          <w:sz w:val="24"/>
          <w:szCs w:val="24"/>
          <w:lang w:val="en-US"/>
        </w:rPr>
        <w:t>Guy</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L</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Ku</w:t>
      </w:r>
      <w:r w:rsidR="00E645F4" w:rsidRPr="00207FCB">
        <w:rPr>
          <w:rFonts w:ascii="Times New Roman" w:hAnsi="Times New Roman" w:cs="Times New Roman"/>
          <w:sz w:val="24"/>
          <w:szCs w:val="24"/>
          <w:lang w:val="en-US"/>
        </w:rPr>
        <w:t>ltima</w:t>
      </w:r>
      <w:proofErr w:type="spellEnd"/>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J</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00E645F4" w:rsidRPr="00207FCB">
        <w:rPr>
          <w:rFonts w:ascii="Times New Roman" w:hAnsi="Times New Roman" w:cs="Times New Roman"/>
          <w:sz w:val="24"/>
          <w:szCs w:val="24"/>
          <w:lang w:val="en-US"/>
        </w:rPr>
        <w:t>R</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w:t>
      </w:r>
      <w:r w:rsidR="00A571FB" w:rsidRPr="00207FCB">
        <w:rPr>
          <w:rFonts w:ascii="Times New Roman" w:hAnsi="Times New Roman" w:cs="Times New Roman"/>
          <w:sz w:val="24"/>
          <w:szCs w:val="24"/>
          <w:lang w:val="en-US"/>
        </w:rPr>
        <w:t xml:space="preserve">and </w:t>
      </w:r>
      <w:r w:rsidR="00E645F4" w:rsidRPr="00207FCB">
        <w:rPr>
          <w:rFonts w:ascii="Times New Roman" w:hAnsi="Times New Roman" w:cs="Times New Roman"/>
          <w:sz w:val="24"/>
          <w:szCs w:val="24"/>
          <w:lang w:val="en-US"/>
        </w:rPr>
        <w:t>Andersson</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S</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00E645F4" w:rsidRPr="00207FCB">
        <w:rPr>
          <w:rFonts w:ascii="Times New Roman" w:hAnsi="Times New Roman" w:cs="Times New Roman"/>
          <w:sz w:val="24"/>
          <w:szCs w:val="24"/>
          <w:lang w:val="en-US"/>
        </w:rPr>
        <w:t>G</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00E645F4" w:rsidRPr="00207FCB">
        <w:rPr>
          <w:rFonts w:ascii="Times New Roman" w:hAnsi="Times New Roman" w:cs="Times New Roman"/>
          <w:sz w:val="24"/>
          <w:szCs w:val="24"/>
          <w:lang w:val="en-US"/>
        </w:rPr>
        <w:t>E. (2010)</w:t>
      </w:r>
      <w:r w:rsidR="00B412CC"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GenoPlotR</w:t>
      </w:r>
      <w:proofErr w:type="spellEnd"/>
      <w:r w:rsidRPr="00207FCB">
        <w:rPr>
          <w:rFonts w:ascii="Times New Roman" w:hAnsi="Times New Roman" w:cs="Times New Roman"/>
          <w:sz w:val="24"/>
          <w:szCs w:val="24"/>
          <w:lang w:val="en-US"/>
        </w:rPr>
        <w:t xml:space="preserve">: comparative gene and genome visualization in R. </w:t>
      </w:r>
      <w:r w:rsidRPr="00207FCB">
        <w:rPr>
          <w:rFonts w:ascii="Times New Roman" w:hAnsi="Times New Roman" w:cs="Times New Roman"/>
          <w:i/>
          <w:sz w:val="24"/>
          <w:szCs w:val="24"/>
          <w:lang w:val="en-US"/>
        </w:rPr>
        <w:t xml:space="preserve">Bioinformatics </w:t>
      </w:r>
      <w:r w:rsidRPr="00207FCB">
        <w:rPr>
          <w:rFonts w:ascii="Times New Roman" w:hAnsi="Times New Roman" w:cs="Times New Roman"/>
          <w:sz w:val="24"/>
          <w:szCs w:val="24"/>
          <w:lang w:val="en-US"/>
        </w:rPr>
        <w:t>26</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2334–2335.</w:t>
      </w:r>
    </w:p>
    <w:p w14:paraId="19466E70" w14:textId="40260AAE" w:rsidR="007A1809" w:rsidRPr="00207FCB" w:rsidRDefault="007A1809" w:rsidP="007A1809">
      <w:pPr>
        <w:spacing w:after="120" w:line="240" w:lineRule="auto"/>
        <w:jc w:val="both"/>
        <w:rPr>
          <w:rFonts w:ascii="Times New Roman" w:hAnsi="Times New Roman" w:cs="Times New Roman"/>
          <w:sz w:val="24"/>
          <w:szCs w:val="24"/>
          <w:lang w:val="en-US"/>
        </w:rPr>
      </w:pPr>
      <w:proofErr w:type="spellStart"/>
      <w:r w:rsidRPr="00207FCB">
        <w:rPr>
          <w:rFonts w:ascii="Times New Roman" w:hAnsi="Times New Roman" w:cs="Times New Roman"/>
          <w:sz w:val="24"/>
          <w:szCs w:val="24"/>
          <w:lang w:val="en-US"/>
        </w:rPr>
        <w:t>Kanehisa</w:t>
      </w:r>
      <w:proofErr w:type="spellEnd"/>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M</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Sato</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Y</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w:t>
      </w:r>
      <w:r w:rsidR="00A571FB" w:rsidRPr="00207FCB">
        <w:rPr>
          <w:rFonts w:ascii="Times New Roman" w:hAnsi="Times New Roman" w:cs="Times New Roman"/>
          <w:sz w:val="24"/>
          <w:szCs w:val="24"/>
          <w:lang w:val="en-US"/>
        </w:rPr>
        <w:t xml:space="preserve">and </w:t>
      </w:r>
      <w:proofErr w:type="spellStart"/>
      <w:r w:rsidR="00E645F4" w:rsidRPr="00207FCB">
        <w:rPr>
          <w:rFonts w:ascii="Times New Roman" w:hAnsi="Times New Roman" w:cs="Times New Roman"/>
          <w:sz w:val="24"/>
          <w:szCs w:val="24"/>
          <w:lang w:val="en-US"/>
        </w:rPr>
        <w:t>Morishima</w:t>
      </w:r>
      <w:proofErr w:type="spellEnd"/>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K. (2016)</w:t>
      </w:r>
      <w:r w:rsidR="00B412CC"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BlastKOALA</w:t>
      </w:r>
      <w:proofErr w:type="spellEnd"/>
      <w:r w:rsidRPr="00207FCB">
        <w:rPr>
          <w:rFonts w:ascii="Times New Roman" w:hAnsi="Times New Roman" w:cs="Times New Roman"/>
          <w:sz w:val="24"/>
          <w:szCs w:val="24"/>
          <w:lang w:val="en-US"/>
        </w:rPr>
        <w:t xml:space="preserve"> and </w:t>
      </w:r>
      <w:proofErr w:type="spellStart"/>
      <w:r w:rsidRPr="00207FCB">
        <w:rPr>
          <w:rFonts w:ascii="Times New Roman" w:hAnsi="Times New Roman" w:cs="Times New Roman"/>
          <w:sz w:val="24"/>
          <w:szCs w:val="24"/>
          <w:lang w:val="en-US"/>
        </w:rPr>
        <w:t>GhostKOALA</w:t>
      </w:r>
      <w:proofErr w:type="spellEnd"/>
      <w:r w:rsidRPr="00207FCB">
        <w:rPr>
          <w:rFonts w:ascii="Times New Roman" w:hAnsi="Times New Roman" w:cs="Times New Roman"/>
          <w:sz w:val="24"/>
          <w:szCs w:val="24"/>
          <w:lang w:val="en-US"/>
        </w:rPr>
        <w:t xml:space="preserve">: KEGG tools for functional characterization of genome and metagenome sequences. </w:t>
      </w:r>
      <w:r w:rsidRPr="00207FCB">
        <w:rPr>
          <w:rFonts w:ascii="Times New Roman" w:hAnsi="Times New Roman" w:cs="Times New Roman"/>
          <w:i/>
          <w:sz w:val="24"/>
          <w:szCs w:val="24"/>
          <w:lang w:val="en-US"/>
        </w:rPr>
        <w:t xml:space="preserve">J </w:t>
      </w:r>
      <w:proofErr w:type="spellStart"/>
      <w:r w:rsidRPr="00207FCB">
        <w:rPr>
          <w:rFonts w:ascii="Times New Roman" w:hAnsi="Times New Roman" w:cs="Times New Roman"/>
          <w:i/>
          <w:sz w:val="24"/>
          <w:szCs w:val="24"/>
          <w:lang w:val="en-US"/>
        </w:rPr>
        <w:t>Mol</w:t>
      </w:r>
      <w:proofErr w:type="spellEnd"/>
      <w:r w:rsidRPr="00207FCB">
        <w:rPr>
          <w:rFonts w:ascii="Times New Roman" w:hAnsi="Times New Roman" w:cs="Times New Roman"/>
          <w:i/>
          <w:sz w:val="24"/>
          <w:szCs w:val="24"/>
          <w:lang w:val="en-US"/>
        </w:rPr>
        <w:t xml:space="preserve"> </w:t>
      </w:r>
      <w:proofErr w:type="spellStart"/>
      <w:r w:rsidRPr="00207FCB">
        <w:rPr>
          <w:rFonts w:ascii="Times New Roman" w:hAnsi="Times New Roman" w:cs="Times New Roman"/>
          <w:i/>
          <w:sz w:val="24"/>
          <w:szCs w:val="24"/>
          <w:lang w:val="en-US"/>
        </w:rPr>
        <w:t>Biol</w:t>
      </w:r>
      <w:proofErr w:type="spellEnd"/>
      <w:r w:rsidRPr="00207FCB">
        <w:rPr>
          <w:rFonts w:ascii="Times New Roman" w:hAnsi="Times New Roman" w:cs="Times New Roman"/>
          <w:sz w:val="24"/>
          <w:szCs w:val="24"/>
          <w:lang w:val="en-US"/>
        </w:rPr>
        <w:t xml:space="preserve"> 428</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726–731. </w:t>
      </w:r>
    </w:p>
    <w:p w14:paraId="3E077F34" w14:textId="79136592" w:rsidR="007A1809" w:rsidRPr="00207FCB" w:rsidRDefault="007A1809" w:rsidP="007A1809">
      <w:pPr>
        <w:spacing w:after="120" w:line="240" w:lineRule="auto"/>
        <w:jc w:val="both"/>
        <w:rPr>
          <w:rFonts w:ascii="Times New Roman" w:hAnsi="Times New Roman" w:cs="Times New Roman"/>
          <w:sz w:val="24"/>
          <w:szCs w:val="24"/>
          <w:lang w:val="en-US"/>
        </w:rPr>
      </w:pPr>
      <w:proofErr w:type="spellStart"/>
      <w:r w:rsidRPr="00207FCB">
        <w:rPr>
          <w:rFonts w:ascii="Times New Roman" w:hAnsi="Times New Roman" w:cs="Times New Roman"/>
          <w:sz w:val="24"/>
          <w:szCs w:val="24"/>
          <w:lang w:val="en-US"/>
        </w:rPr>
        <w:t>Lanfear</w:t>
      </w:r>
      <w:proofErr w:type="spellEnd"/>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R</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Calco</w:t>
      </w:r>
      <w:r w:rsidR="00E645F4" w:rsidRPr="00207FCB">
        <w:rPr>
          <w:rFonts w:ascii="Times New Roman" w:hAnsi="Times New Roman" w:cs="Times New Roman"/>
          <w:sz w:val="24"/>
          <w:szCs w:val="24"/>
          <w:lang w:val="en-US"/>
        </w:rPr>
        <w:t>tt</w:t>
      </w:r>
      <w:proofErr w:type="spellEnd"/>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B</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Ho</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S</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00E645F4" w:rsidRPr="00207FCB">
        <w:rPr>
          <w:rFonts w:ascii="Times New Roman" w:hAnsi="Times New Roman" w:cs="Times New Roman"/>
          <w:sz w:val="24"/>
          <w:szCs w:val="24"/>
          <w:lang w:val="en-US"/>
        </w:rPr>
        <w:t>Y</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00E645F4" w:rsidRPr="00207FCB">
        <w:rPr>
          <w:rFonts w:ascii="Times New Roman" w:hAnsi="Times New Roman" w:cs="Times New Roman"/>
          <w:sz w:val="24"/>
          <w:szCs w:val="24"/>
          <w:lang w:val="en-US"/>
        </w:rPr>
        <w:t>W</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w:t>
      </w:r>
      <w:r w:rsidR="00A571FB" w:rsidRPr="00207FCB">
        <w:rPr>
          <w:rFonts w:ascii="Times New Roman" w:hAnsi="Times New Roman" w:cs="Times New Roman"/>
          <w:sz w:val="24"/>
          <w:szCs w:val="24"/>
          <w:lang w:val="en-US"/>
        </w:rPr>
        <w:t xml:space="preserve">and </w:t>
      </w:r>
      <w:proofErr w:type="spellStart"/>
      <w:r w:rsidR="00E645F4" w:rsidRPr="00207FCB">
        <w:rPr>
          <w:rFonts w:ascii="Times New Roman" w:hAnsi="Times New Roman" w:cs="Times New Roman"/>
          <w:sz w:val="24"/>
          <w:szCs w:val="24"/>
          <w:lang w:val="en-US"/>
        </w:rPr>
        <w:t>Guindon</w:t>
      </w:r>
      <w:proofErr w:type="spellEnd"/>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S. (2012)</w:t>
      </w:r>
      <w:r w:rsidR="00B412CC"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PartitionFinder</w:t>
      </w:r>
      <w:proofErr w:type="spellEnd"/>
      <w:r w:rsidRPr="00207FCB">
        <w:rPr>
          <w:rFonts w:ascii="Times New Roman" w:hAnsi="Times New Roman" w:cs="Times New Roman"/>
          <w:sz w:val="24"/>
          <w:szCs w:val="24"/>
          <w:lang w:val="en-US"/>
        </w:rPr>
        <w:t xml:space="preserve">: Combined selection of partitioning schemes and substitution models for phylogenetic analyses. </w:t>
      </w:r>
      <w:proofErr w:type="spellStart"/>
      <w:r w:rsidRPr="00207FCB">
        <w:rPr>
          <w:rFonts w:ascii="Times New Roman" w:hAnsi="Times New Roman" w:cs="Times New Roman"/>
          <w:sz w:val="24"/>
          <w:szCs w:val="24"/>
          <w:lang w:val="en-US"/>
        </w:rPr>
        <w:t>Mol</w:t>
      </w:r>
      <w:proofErr w:type="spellEnd"/>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Biol</w:t>
      </w:r>
      <w:proofErr w:type="spellEnd"/>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Evol</w:t>
      </w:r>
      <w:proofErr w:type="spellEnd"/>
      <w:r w:rsidRPr="00207FCB">
        <w:rPr>
          <w:rFonts w:ascii="Times New Roman" w:hAnsi="Times New Roman" w:cs="Times New Roman"/>
          <w:sz w:val="24"/>
          <w:szCs w:val="24"/>
          <w:lang w:val="en-US"/>
        </w:rPr>
        <w:t xml:space="preserve"> 29</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1695–1701.</w:t>
      </w:r>
    </w:p>
    <w:p w14:paraId="40A7B06D" w14:textId="3C9A2A28" w:rsidR="007A1809" w:rsidRPr="00207FCB" w:rsidRDefault="007A1809" w:rsidP="007A1809">
      <w:pPr>
        <w:spacing w:after="120" w:line="240" w:lineRule="auto"/>
        <w:jc w:val="both"/>
        <w:rPr>
          <w:rFonts w:ascii="Times New Roman" w:hAnsi="Times New Roman" w:cs="Times New Roman"/>
          <w:sz w:val="24"/>
          <w:szCs w:val="24"/>
          <w:lang w:val="en-US"/>
        </w:rPr>
      </w:pPr>
      <w:r w:rsidRPr="00207FCB">
        <w:rPr>
          <w:rFonts w:ascii="Times New Roman" w:hAnsi="Times New Roman" w:cs="Times New Roman"/>
          <w:sz w:val="24"/>
          <w:szCs w:val="24"/>
          <w:lang w:val="en-US"/>
        </w:rPr>
        <w:t>Li</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L</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w:t>
      </w:r>
      <w:proofErr w:type="spellStart"/>
      <w:r w:rsidR="00E645F4" w:rsidRPr="00207FCB">
        <w:rPr>
          <w:rFonts w:ascii="Times New Roman" w:hAnsi="Times New Roman" w:cs="Times New Roman"/>
          <w:sz w:val="24"/>
          <w:szCs w:val="24"/>
          <w:lang w:val="en-US"/>
        </w:rPr>
        <w:t>Stoeckert</w:t>
      </w:r>
      <w:proofErr w:type="spellEnd"/>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C</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00E645F4" w:rsidRPr="00207FCB">
        <w:rPr>
          <w:rFonts w:ascii="Times New Roman" w:hAnsi="Times New Roman" w:cs="Times New Roman"/>
          <w:sz w:val="24"/>
          <w:szCs w:val="24"/>
          <w:lang w:val="en-US"/>
        </w:rPr>
        <w:t>J</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w:t>
      </w:r>
      <w:r w:rsidR="00A571FB" w:rsidRPr="00207FCB">
        <w:rPr>
          <w:rFonts w:ascii="Times New Roman" w:hAnsi="Times New Roman" w:cs="Times New Roman"/>
          <w:sz w:val="24"/>
          <w:szCs w:val="24"/>
          <w:lang w:val="en-US"/>
        </w:rPr>
        <w:t xml:space="preserve">and </w:t>
      </w:r>
      <w:proofErr w:type="spellStart"/>
      <w:r w:rsidR="00E645F4" w:rsidRPr="00207FCB">
        <w:rPr>
          <w:rFonts w:ascii="Times New Roman" w:hAnsi="Times New Roman" w:cs="Times New Roman"/>
          <w:sz w:val="24"/>
          <w:szCs w:val="24"/>
          <w:lang w:val="en-US"/>
        </w:rPr>
        <w:t>Roos</w:t>
      </w:r>
      <w:proofErr w:type="spellEnd"/>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D</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00E645F4" w:rsidRPr="00207FCB">
        <w:rPr>
          <w:rFonts w:ascii="Times New Roman" w:hAnsi="Times New Roman" w:cs="Times New Roman"/>
          <w:sz w:val="24"/>
          <w:szCs w:val="24"/>
          <w:lang w:val="en-US"/>
        </w:rPr>
        <w:t>S. (2003)</w:t>
      </w:r>
      <w:r w:rsidR="00B412CC"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OrthoMCL</w:t>
      </w:r>
      <w:proofErr w:type="spellEnd"/>
      <w:r w:rsidRPr="00207FCB">
        <w:rPr>
          <w:rFonts w:ascii="Times New Roman" w:hAnsi="Times New Roman" w:cs="Times New Roman"/>
          <w:sz w:val="24"/>
          <w:szCs w:val="24"/>
          <w:lang w:val="en-US"/>
        </w:rPr>
        <w:t xml:space="preserve">: Identification of </w:t>
      </w:r>
      <w:proofErr w:type="spellStart"/>
      <w:r w:rsidRPr="00207FCB">
        <w:rPr>
          <w:rFonts w:ascii="Times New Roman" w:hAnsi="Times New Roman" w:cs="Times New Roman"/>
          <w:sz w:val="24"/>
          <w:szCs w:val="24"/>
          <w:lang w:val="en-US"/>
        </w:rPr>
        <w:t>ortholog</w:t>
      </w:r>
      <w:proofErr w:type="spellEnd"/>
      <w:r w:rsidRPr="00207FCB">
        <w:rPr>
          <w:rFonts w:ascii="Times New Roman" w:hAnsi="Times New Roman" w:cs="Times New Roman"/>
          <w:sz w:val="24"/>
          <w:szCs w:val="24"/>
          <w:lang w:val="en-US"/>
        </w:rPr>
        <w:t xml:space="preserve"> groups for eukaryotic genomes. </w:t>
      </w:r>
      <w:r w:rsidRPr="00207FCB">
        <w:rPr>
          <w:rFonts w:ascii="Times New Roman" w:hAnsi="Times New Roman" w:cs="Times New Roman"/>
          <w:i/>
          <w:sz w:val="24"/>
          <w:szCs w:val="24"/>
          <w:lang w:val="en-US"/>
        </w:rPr>
        <w:t>Genome Res</w:t>
      </w:r>
      <w:r w:rsidRPr="00207FCB">
        <w:rPr>
          <w:rFonts w:ascii="Times New Roman" w:hAnsi="Times New Roman" w:cs="Times New Roman"/>
          <w:sz w:val="24"/>
          <w:szCs w:val="24"/>
          <w:lang w:val="en-US"/>
        </w:rPr>
        <w:t xml:space="preserve"> 13</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2178–2189.</w:t>
      </w:r>
    </w:p>
    <w:p w14:paraId="7C282AD3" w14:textId="246D8934" w:rsidR="007A1809" w:rsidRPr="00207FCB" w:rsidRDefault="00E645F4" w:rsidP="007A1809">
      <w:pPr>
        <w:widowControl w:val="0"/>
        <w:autoSpaceDE w:val="0"/>
        <w:autoSpaceDN w:val="0"/>
        <w:adjustRightInd w:val="0"/>
        <w:spacing w:after="120" w:line="240" w:lineRule="auto"/>
        <w:jc w:val="both"/>
        <w:rPr>
          <w:rFonts w:ascii="Times New Roman" w:hAnsi="Times New Roman" w:cs="Times New Roman"/>
          <w:sz w:val="24"/>
          <w:szCs w:val="24"/>
          <w:lang w:val="en-US"/>
        </w:rPr>
      </w:pPr>
      <w:r w:rsidRPr="00207FCB">
        <w:rPr>
          <w:rFonts w:ascii="Times New Roman" w:hAnsi="Times New Roman" w:cs="Times New Roman"/>
          <w:sz w:val="24"/>
          <w:szCs w:val="24"/>
          <w:lang w:val="en-US"/>
        </w:rPr>
        <w:t>Li</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H. (2013)</w:t>
      </w:r>
      <w:r w:rsidR="00B412CC" w:rsidRPr="00207FCB">
        <w:rPr>
          <w:rFonts w:ascii="Times New Roman" w:hAnsi="Times New Roman" w:cs="Times New Roman"/>
          <w:sz w:val="24"/>
          <w:szCs w:val="24"/>
          <w:lang w:val="en-US"/>
        </w:rPr>
        <w:t>.</w:t>
      </w:r>
      <w:r w:rsidR="007A1809" w:rsidRPr="00207FCB">
        <w:rPr>
          <w:rFonts w:ascii="Times New Roman" w:hAnsi="Times New Roman" w:cs="Times New Roman"/>
          <w:sz w:val="24"/>
          <w:szCs w:val="24"/>
          <w:lang w:val="en-US"/>
        </w:rPr>
        <w:t xml:space="preserve"> Aligning sequence reads, clone sequences and assembly </w:t>
      </w:r>
      <w:proofErr w:type="spellStart"/>
      <w:r w:rsidR="007A1809" w:rsidRPr="00207FCB">
        <w:rPr>
          <w:rFonts w:ascii="Times New Roman" w:hAnsi="Times New Roman" w:cs="Times New Roman"/>
          <w:sz w:val="24"/>
          <w:szCs w:val="24"/>
          <w:lang w:val="en-US"/>
        </w:rPr>
        <w:t>contigs</w:t>
      </w:r>
      <w:proofErr w:type="spellEnd"/>
      <w:r w:rsidR="007A1809" w:rsidRPr="00207FCB">
        <w:rPr>
          <w:rFonts w:ascii="Times New Roman" w:hAnsi="Times New Roman" w:cs="Times New Roman"/>
          <w:sz w:val="24"/>
          <w:szCs w:val="24"/>
          <w:lang w:val="en-US"/>
        </w:rPr>
        <w:t xml:space="preserve"> with BWA-MEM. Retrieved from http://arxiv.org/abs/1303.3997 </w:t>
      </w:r>
    </w:p>
    <w:p w14:paraId="2BFFC9B4" w14:textId="6EFBE2B6" w:rsidR="007A1809" w:rsidRPr="00207FCB" w:rsidRDefault="007A1809" w:rsidP="007A1809">
      <w:pPr>
        <w:widowControl w:val="0"/>
        <w:autoSpaceDE w:val="0"/>
        <w:autoSpaceDN w:val="0"/>
        <w:adjustRightInd w:val="0"/>
        <w:spacing w:after="120" w:line="240" w:lineRule="auto"/>
        <w:jc w:val="both"/>
        <w:rPr>
          <w:rFonts w:ascii="Times New Roman" w:hAnsi="Times New Roman" w:cs="Times New Roman"/>
          <w:sz w:val="24"/>
          <w:szCs w:val="24"/>
          <w:lang w:val="en-US"/>
        </w:rPr>
      </w:pPr>
      <w:r w:rsidRPr="00207FCB">
        <w:rPr>
          <w:rFonts w:ascii="Times New Roman" w:hAnsi="Times New Roman" w:cs="Times New Roman"/>
          <w:sz w:val="24"/>
          <w:szCs w:val="24"/>
          <w:lang w:val="en-US"/>
        </w:rPr>
        <w:t>Li</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H</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Handsaker</w:t>
      </w:r>
      <w:proofErr w:type="spellEnd"/>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B</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Wysoker</w:t>
      </w:r>
      <w:proofErr w:type="spellEnd"/>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A</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Fennell</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T</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Ruan</w:t>
      </w:r>
      <w:proofErr w:type="spellEnd"/>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J</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Homer</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N</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et al. </w:t>
      </w:r>
      <w:r w:rsidR="00E645F4" w:rsidRPr="00207FCB">
        <w:rPr>
          <w:rFonts w:ascii="Times New Roman" w:hAnsi="Times New Roman" w:cs="Times New Roman"/>
          <w:sz w:val="24"/>
          <w:szCs w:val="24"/>
          <w:lang w:val="en-US"/>
        </w:rPr>
        <w:t>(2009)</w:t>
      </w:r>
      <w:r w:rsidR="00B412CC"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The Sequence alignment/map format and </w:t>
      </w:r>
      <w:proofErr w:type="spellStart"/>
      <w:r w:rsidRPr="00207FCB">
        <w:rPr>
          <w:rFonts w:ascii="Times New Roman" w:hAnsi="Times New Roman" w:cs="Times New Roman"/>
          <w:sz w:val="24"/>
          <w:szCs w:val="24"/>
          <w:lang w:val="en-US"/>
        </w:rPr>
        <w:t>SAMtools</w:t>
      </w:r>
      <w:proofErr w:type="spellEnd"/>
      <w:r w:rsidRPr="00207FCB">
        <w:rPr>
          <w:rFonts w:ascii="Times New Roman" w:hAnsi="Times New Roman" w:cs="Times New Roman"/>
          <w:sz w:val="24"/>
          <w:szCs w:val="24"/>
          <w:lang w:val="en-US"/>
        </w:rPr>
        <w:t xml:space="preserve">. </w:t>
      </w:r>
      <w:r w:rsidRPr="00207FCB">
        <w:rPr>
          <w:rFonts w:ascii="Times New Roman" w:hAnsi="Times New Roman" w:cs="Times New Roman"/>
          <w:i/>
          <w:sz w:val="24"/>
          <w:szCs w:val="24"/>
          <w:lang w:val="en-US"/>
        </w:rPr>
        <w:t>Bioinformatics</w:t>
      </w:r>
      <w:r w:rsidRPr="00207FCB">
        <w:rPr>
          <w:rFonts w:ascii="Times New Roman" w:hAnsi="Times New Roman" w:cs="Times New Roman"/>
          <w:sz w:val="24"/>
          <w:szCs w:val="24"/>
          <w:lang w:val="en-US"/>
        </w:rPr>
        <w:t xml:space="preserve"> 25</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2078–9. </w:t>
      </w:r>
    </w:p>
    <w:p w14:paraId="0EE9CB58" w14:textId="3EF4C386" w:rsidR="007A1809" w:rsidRPr="00207FCB" w:rsidRDefault="00E645F4" w:rsidP="007A1809">
      <w:pPr>
        <w:spacing w:after="120" w:line="240" w:lineRule="auto"/>
        <w:jc w:val="both"/>
        <w:rPr>
          <w:rFonts w:ascii="Times New Roman" w:hAnsi="Times New Roman" w:cs="Times New Roman"/>
          <w:sz w:val="24"/>
          <w:szCs w:val="24"/>
          <w:lang w:val="en-US"/>
        </w:rPr>
      </w:pPr>
      <w:r w:rsidRPr="00207FCB">
        <w:rPr>
          <w:rFonts w:ascii="Times New Roman" w:hAnsi="Times New Roman" w:cs="Times New Roman"/>
          <w:sz w:val="24"/>
          <w:szCs w:val="24"/>
          <w:lang w:val="en-US"/>
        </w:rPr>
        <w:t>Liao</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Y</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Smyth</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G</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Pr="00207FCB">
        <w:rPr>
          <w:rFonts w:ascii="Times New Roman" w:hAnsi="Times New Roman" w:cs="Times New Roman"/>
          <w:sz w:val="24"/>
          <w:szCs w:val="24"/>
          <w:lang w:val="en-US"/>
        </w:rPr>
        <w:t>K</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r w:rsidR="00A571FB" w:rsidRPr="00207FCB">
        <w:rPr>
          <w:rFonts w:ascii="Times New Roman" w:hAnsi="Times New Roman" w:cs="Times New Roman"/>
          <w:sz w:val="24"/>
          <w:szCs w:val="24"/>
          <w:lang w:val="en-US"/>
        </w:rPr>
        <w:t xml:space="preserve">and </w:t>
      </w:r>
      <w:r w:rsidRPr="00207FCB">
        <w:rPr>
          <w:rFonts w:ascii="Times New Roman" w:hAnsi="Times New Roman" w:cs="Times New Roman"/>
          <w:sz w:val="24"/>
          <w:szCs w:val="24"/>
          <w:lang w:val="en-US"/>
        </w:rPr>
        <w:t>Shi</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 (2014)</w:t>
      </w:r>
      <w:r w:rsidR="00B412CC" w:rsidRPr="00207FCB">
        <w:rPr>
          <w:rFonts w:ascii="Times New Roman" w:hAnsi="Times New Roman" w:cs="Times New Roman"/>
          <w:sz w:val="24"/>
          <w:szCs w:val="24"/>
          <w:lang w:val="en-US"/>
        </w:rPr>
        <w:t>.</w:t>
      </w:r>
      <w:r w:rsidR="007A1809" w:rsidRPr="00207FCB">
        <w:rPr>
          <w:rFonts w:ascii="Times New Roman" w:hAnsi="Times New Roman" w:cs="Times New Roman"/>
          <w:sz w:val="24"/>
          <w:szCs w:val="24"/>
          <w:lang w:val="en-US"/>
        </w:rPr>
        <w:t xml:space="preserve"> </w:t>
      </w:r>
      <w:proofErr w:type="spellStart"/>
      <w:r w:rsidR="007A1809" w:rsidRPr="00207FCB">
        <w:rPr>
          <w:rFonts w:ascii="Times New Roman" w:hAnsi="Times New Roman" w:cs="Times New Roman"/>
          <w:sz w:val="24"/>
          <w:szCs w:val="24"/>
          <w:lang w:val="en-US"/>
        </w:rPr>
        <w:t>FeatureCounts</w:t>
      </w:r>
      <w:proofErr w:type="spellEnd"/>
      <w:r w:rsidR="007A1809" w:rsidRPr="00207FCB">
        <w:rPr>
          <w:rFonts w:ascii="Times New Roman" w:hAnsi="Times New Roman" w:cs="Times New Roman"/>
          <w:sz w:val="24"/>
          <w:szCs w:val="24"/>
          <w:lang w:val="en-US"/>
        </w:rPr>
        <w:t xml:space="preserve">: An efficient </w:t>
      </w:r>
      <w:proofErr w:type="gramStart"/>
      <w:r w:rsidR="007A1809" w:rsidRPr="00207FCB">
        <w:rPr>
          <w:rFonts w:ascii="Times New Roman" w:hAnsi="Times New Roman" w:cs="Times New Roman"/>
          <w:sz w:val="24"/>
          <w:szCs w:val="24"/>
          <w:lang w:val="en-US"/>
        </w:rPr>
        <w:t>general purpose</w:t>
      </w:r>
      <w:proofErr w:type="gramEnd"/>
      <w:r w:rsidR="007A1809" w:rsidRPr="00207FCB">
        <w:rPr>
          <w:rFonts w:ascii="Times New Roman" w:hAnsi="Times New Roman" w:cs="Times New Roman"/>
          <w:sz w:val="24"/>
          <w:szCs w:val="24"/>
          <w:lang w:val="en-US"/>
        </w:rPr>
        <w:t xml:space="preserve"> program for assigning sequence reads to genomic features. </w:t>
      </w:r>
      <w:r w:rsidR="007A1809" w:rsidRPr="00207FCB">
        <w:rPr>
          <w:rFonts w:ascii="Times New Roman" w:hAnsi="Times New Roman" w:cs="Times New Roman"/>
          <w:i/>
          <w:sz w:val="24"/>
          <w:szCs w:val="24"/>
          <w:lang w:val="en-US"/>
        </w:rPr>
        <w:t xml:space="preserve">Bioinformatics </w:t>
      </w:r>
      <w:r w:rsidR="007A1809" w:rsidRPr="00207FCB">
        <w:rPr>
          <w:rFonts w:ascii="Times New Roman" w:hAnsi="Times New Roman" w:cs="Times New Roman"/>
          <w:sz w:val="24"/>
          <w:szCs w:val="24"/>
          <w:lang w:val="en-US"/>
        </w:rPr>
        <w:t xml:space="preserve">30, 923–930. </w:t>
      </w:r>
    </w:p>
    <w:p w14:paraId="3A2AB75A" w14:textId="2C870611" w:rsidR="007A1809" w:rsidRPr="00207FCB" w:rsidRDefault="007A1809" w:rsidP="007A1809">
      <w:pPr>
        <w:spacing w:after="120" w:line="240" w:lineRule="auto"/>
        <w:jc w:val="both"/>
        <w:rPr>
          <w:rFonts w:ascii="Times New Roman" w:hAnsi="Times New Roman" w:cs="Times New Roman"/>
          <w:sz w:val="24"/>
          <w:szCs w:val="24"/>
          <w:lang w:val="en-US"/>
        </w:rPr>
      </w:pPr>
      <w:proofErr w:type="spellStart"/>
      <w:r w:rsidRPr="00207FCB">
        <w:rPr>
          <w:rFonts w:ascii="Times New Roman" w:hAnsi="Times New Roman" w:cs="Times New Roman"/>
          <w:sz w:val="24"/>
          <w:szCs w:val="24"/>
          <w:lang w:val="en-US"/>
        </w:rPr>
        <w:t>Marchler</w:t>
      </w:r>
      <w:proofErr w:type="spellEnd"/>
      <w:r w:rsidRPr="00207FCB">
        <w:rPr>
          <w:rFonts w:ascii="Times New Roman" w:hAnsi="Times New Roman" w:cs="Times New Roman"/>
          <w:sz w:val="24"/>
          <w:szCs w:val="24"/>
          <w:lang w:val="en-US"/>
        </w:rPr>
        <w:t>-Bauer</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A</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Derbyshire</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M</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Pr="00207FCB">
        <w:rPr>
          <w:rFonts w:ascii="Times New Roman" w:hAnsi="Times New Roman" w:cs="Times New Roman"/>
          <w:sz w:val="24"/>
          <w:szCs w:val="24"/>
          <w:lang w:val="en-US"/>
        </w:rPr>
        <w:t>K</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Gonzales</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N</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Pr="00207FCB">
        <w:rPr>
          <w:rFonts w:ascii="Times New Roman" w:hAnsi="Times New Roman" w:cs="Times New Roman"/>
          <w:sz w:val="24"/>
          <w:szCs w:val="24"/>
          <w:lang w:val="en-US"/>
        </w:rPr>
        <w:t>R</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Lu</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S</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Chitsaz</w:t>
      </w:r>
      <w:proofErr w:type="spellEnd"/>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F</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Geer</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L</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Y</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et al</w:t>
      </w:r>
      <w:r w:rsidR="00E645F4" w:rsidRPr="00207FCB">
        <w:rPr>
          <w:rFonts w:ascii="Times New Roman" w:hAnsi="Times New Roman" w:cs="Times New Roman"/>
          <w:sz w:val="24"/>
          <w:szCs w:val="24"/>
          <w:lang w:val="en-US"/>
        </w:rPr>
        <w:t>. (2015)</w:t>
      </w:r>
      <w:r w:rsidR="00B412CC"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CDD: </w:t>
      </w:r>
      <w:proofErr w:type="gramStart"/>
      <w:r w:rsidRPr="00207FCB">
        <w:rPr>
          <w:rFonts w:ascii="Times New Roman" w:hAnsi="Times New Roman" w:cs="Times New Roman"/>
          <w:sz w:val="24"/>
          <w:szCs w:val="24"/>
          <w:lang w:val="en-US"/>
        </w:rPr>
        <w:t>NCBI’s</w:t>
      </w:r>
      <w:proofErr w:type="gramEnd"/>
      <w:r w:rsidRPr="00207FCB">
        <w:rPr>
          <w:rFonts w:ascii="Times New Roman" w:hAnsi="Times New Roman" w:cs="Times New Roman"/>
          <w:sz w:val="24"/>
          <w:szCs w:val="24"/>
          <w:lang w:val="en-US"/>
        </w:rPr>
        <w:t xml:space="preserve"> conserved domain database.</w:t>
      </w:r>
      <w:r w:rsidRPr="00207FCB">
        <w:rPr>
          <w:rFonts w:ascii="Times New Roman" w:hAnsi="Times New Roman" w:cs="Times New Roman"/>
          <w:i/>
          <w:sz w:val="24"/>
          <w:szCs w:val="24"/>
          <w:lang w:val="en-US"/>
        </w:rPr>
        <w:t xml:space="preserve"> Nucleic Acids Res</w:t>
      </w:r>
      <w:r w:rsidRPr="00207FCB">
        <w:rPr>
          <w:rFonts w:ascii="Times New Roman" w:hAnsi="Times New Roman" w:cs="Times New Roman"/>
          <w:sz w:val="24"/>
          <w:szCs w:val="24"/>
          <w:lang w:val="en-US"/>
        </w:rPr>
        <w:t xml:space="preserve"> 43</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222–226. </w:t>
      </w:r>
    </w:p>
    <w:p w14:paraId="13C8BD02" w14:textId="46A16FA2" w:rsidR="007A1809" w:rsidRDefault="007A1809" w:rsidP="007A1809">
      <w:pPr>
        <w:widowControl w:val="0"/>
        <w:autoSpaceDE w:val="0"/>
        <w:autoSpaceDN w:val="0"/>
        <w:adjustRightInd w:val="0"/>
        <w:spacing w:after="120" w:line="240" w:lineRule="auto"/>
        <w:jc w:val="both"/>
        <w:rPr>
          <w:rFonts w:ascii="Times New Roman" w:hAnsi="Times New Roman" w:cs="Times New Roman"/>
          <w:sz w:val="24"/>
          <w:szCs w:val="24"/>
          <w:lang w:val="en-US"/>
        </w:rPr>
      </w:pPr>
      <w:proofErr w:type="spellStart"/>
      <w:r w:rsidRPr="00207FCB">
        <w:rPr>
          <w:rFonts w:ascii="Times New Roman" w:hAnsi="Times New Roman" w:cs="Times New Roman"/>
          <w:sz w:val="24"/>
          <w:szCs w:val="24"/>
          <w:lang w:val="en-US"/>
        </w:rPr>
        <w:t>Nawrock</w:t>
      </w:r>
      <w:r w:rsidR="00E645F4" w:rsidRPr="00207FCB">
        <w:rPr>
          <w:rFonts w:ascii="Times New Roman" w:hAnsi="Times New Roman" w:cs="Times New Roman"/>
          <w:sz w:val="24"/>
          <w:szCs w:val="24"/>
          <w:lang w:val="en-US"/>
        </w:rPr>
        <w:t>i</w:t>
      </w:r>
      <w:proofErr w:type="spellEnd"/>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E</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00E645F4" w:rsidRPr="00207FCB">
        <w:rPr>
          <w:rFonts w:ascii="Times New Roman" w:hAnsi="Times New Roman" w:cs="Times New Roman"/>
          <w:sz w:val="24"/>
          <w:szCs w:val="24"/>
          <w:lang w:val="en-US"/>
        </w:rPr>
        <w:t>P</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Kolbe</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D</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00E645F4" w:rsidRPr="00207FCB">
        <w:rPr>
          <w:rFonts w:ascii="Times New Roman" w:hAnsi="Times New Roman" w:cs="Times New Roman"/>
          <w:sz w:val="24"/>
          <w:szCs w:val="24"/>
          <w:lang w:val="en-US"/>
        </w:rPr>
        <w:t>L</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w:t>
      </w:r>
      <w:r w:rsidR="00A571FB" w:rsidRPr="00207FCB">
        <w:rPr>
          <w:rFonts w:ascii="Times New Roman" w:hAnsi="Times New Roman" w:cs="Times New Roman"/>
          <w:sz w:val="24"/>
          <w:szCs w:val="24"/>
          <w:lang w:val="en-US"/>
        </w:rPr>
        <w:t xml:space="preserve">and </w:t>
      </w:r>
      <w:r w:rsidR="00E645F4" w:rsidRPr="00207FCB">
        <w:rPr>
          <w:rFonts w:ascii="Times New Roman" w:hAnsi="Times New Roman" w:cs="Times New Roman"/>
          <w:sz w:val="24"/>
          <w:szCs w:val="24"/>
          <w:lang w:val="en-US"/>
        </w:rPr>
        <w:t>Eddy</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S</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R. (2009)</w:t>
      </w:r>
      <w:r w:rsidR="00B412CC"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Infernal 1.0: inference of RNA alignments. </w:t>
      </w:r>
      <w:r w:rsidRPr="00207FCB">
        <w:rPr>
          <w:rFonts w:ascii="Times New Roman" w:hAnsi="Times New Roman" w:cs="Times New Roman"/>
          <w:i/>
          <w:sz w:val="24"/>
          <w:szCs w:val="24"/>
          <w:lang w:val="en-US"/>
        </w:rPr>
        <w:t>Bioinformatics</w:t>
      </w:r>
      <w:r w:rsidRPr="00207FCB">
        <w:rPr>
          <w:rFonts w:ascii="Times New Roman" w:hAnsi="Times New Roman" w:cs="Times New Roman"/>
          <w:sz w:val="24"/>
          <w:szCs w:val="24"/>
          <w:lang w:val="en-US"/>
        </w:rPr>
        <w:t xml:space="preserve"> 25</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1335–1337. </w:t>
      </w:r>
    </w:p>
    <w:p w14:paraId="3A448107" w14:textId="4434EC73" w:rsidR="00F316F1" w:rsidRPr="00F316F1" w:rsidRDefault="00F316F1" w:rsidP="007A1809">
      <w:pPr>
        <w:widowControl w:val="0"/>
        <w:autoSpaceDE w:val="0"/>
        <w:autoSpaceDN w:val="0"/>
        <w:adjustRightInd w:val="0"/>
        <w:spacing w:after="120" w:line="240" w:lineRule="auto"/>
        <w:jc w:val="both"/>
        <w:rPr>
          <w:rFonts w:ascii="Times New Roman" w:hAnsi="Times New Roman" w:cs="Times New Roman"/>
          <w:sz w:val="24"/>
          <w:szCs w:val="24"/>
          <w:lang w:val="en-US"/>
        </w:rPr>
      </w:pPr>
      <w:r w:rsidRPr="00F316F1">
        <w:rPr>
          <w:rFonts w:ascii="Times New Roman" w:hAnsi="Times New Roman" w:cs="Times New Roman"/>
          <w:sz w:val="24"/>
          <w:szCs w:val="24"/>
          <w:lang w:val="en-US"/>
        </w:rPr>
        <w:t>Richter</w:t>
      </w:r>
      <w:r>
        <w:rPr>
          <w:rFonts w:ascii="Times New Roman" w:hAnsi="Times New Roman" w:cs="Times New Roman"/>
          <w:sz w:val="24"/>
          <w:szCs w:val="24"/>
          <w:lang w:val="en-US"/>
        </w:rPr>
        <w:t>, M.</w:t>
      </w:r>
      <w:r w:rsidRPr="00F316F1">
        <w:rPr>
          <w:rFonts w:ascii="Times New Roman" w:hAnsi="Times New Roman" w:cs="Times New Roman"/>
          <w:sz w:val="24"/>
          <w:szCs w:val="24"/>
          <w:lang w:val="en-US"/>
        </w:rPr>
        <w:t xml:space="preserve">, </w:t>
      </w:r>
      <w:proofErr w:type="spellStart"/>
      <w:r w:rsidRPr="00F316F1">
        <w:rPr>
          <w:rFonts w:ascii="Times New Roman" w:hAnsi="Times New Roman" w:cs="Times New Roman"/>
          <w:sz w:val="24"/>
          <w:szCs w:val="24"/>
          <w:lang w:val="en-US"/>
        </w:rPr>
        <w:t>Rosselló-Móra</w:t>
      </w:r>
      <w:proofErr w:type="spellEnd"/>
      <w:r>
        <w:rPr>
          <w:rFonts w:ascii="Times New Roman" w:hAnsi="Times New Roman" w:cs="Times New Roman"/>
          <w:sz w:val="24"/>
          <w:szCs w:val="24"/>
          <w:lang w:val="en-US"/>
        </w:rPr>
        <w:t>,</w:t>
      </w:r>
      <w:r w:rsidRPr="00F316F1">
        <w:rPr>
          <w:rFonts w:ascii="Times New Roman" w:hAnsi="Times New Roman" w:cs="Times New Roman"/>
          <w:sz w:val="24"/>
          <w:szCs w:val="24"/>
          <w:lang w:val="en-US"/>
        </w:rPr>
        <w:t xml:space="preserve"> R.</w:t>
      </w:r>
      <w:r>
        <w:rPr>
          <w:rFonts w:ascii="Times New Roman" w:hAnsi="Times New Roman" w:cs="Times New Roman"/>
          <w:sz w:val="24"/>
          <w:szCs w:val="24"/>
          <w:lang w:val="en-US"/>
        </w:rPr>
        <w:t xml:space="preserve"> (2009).  </w:t>
      </w:r>
      <w:r w:rsidRPr="00F316F1">
        <w:rPr>
          <w:rFonts w:ascii="Times New Roman" w:hAnsi="Times New Roman" w:cs="Times New Roman"/>
          <w:sz w:val="24"/>
          <w:szCs w:val="24"/>
          <w:lang w:val="en-US"/>
        </w:rPr>
        <w:t>Shifting the genomic gold standard for the prokaryotic species definition.</w:t>
      </w:r>
      <w:r>
        <w:rPr>
          <w:rFonts w:ascii="Times New Roman" w:hAnsi="Times New Roman" w:cs="Times New Roman"/>
          <w:sz w:val="24"/>
          <w:szCs w:val="24"/>
          <w:lang w:val="en-US"/>
        </w:rPr>
        <w:t xml:space="preserve"> </w:t>
      </w:r>
      <w:proofErr w:type="spellStart"/>
      <w:r w:rsidRPr="00F316F1">
        <w:rPr>
          <w:rFonts w:ascii="Times New Roman" w:hAnsi="Times New Roman" w:cs="Times New Roman"/>
          <w:i/>
          <w:sz w:val="24"/>
          <w:szCs w:val="24"/>
          <w:lang w:val="en-US"/>
        </w:rPr>
        <w:t>Proc</w:t>
      </w:r>
      <w:proofErr w:type="spellEnd"/>
      <w:r w:rsidRPr="00F316F1">
        <w:rPr>
          <w:rFonts w:ascii="Times New Roman" w:hAnsi="Times New Roman" w:cs="Times New Roman"/>
          <w:i/>
          <w:sz w:val="24"/>
          <w:szCs w:val="24"/>
          <w:lang w:val="en-US"/>
        </w:rPr>
        <w:t xml:space="preserve"> Natl </w:t>
      </w:r>
      <w:proofErr w:type="spellStart"/>
      <w:r w:rsidRPr="00F316F1">
        <w:rPr>
          <w:rFonts w:ascii="Times New Roman" w:hAnsi="Times New Roman" w:cs="Times New Roman"/>
          <w:i/>
          <w:sz w:val="24"/>
          <w:szCs w:val="24"/>
          <w:lang w:val="en-US"/>
        </w:rPr>
        <w:t>Acad</w:t>
      </w:r>
      <w:proofErr w:type="spellEnd"/>
      <w:r w:rsidRPr="00F316F1">
        <w:rPr>
          <w:rFonts w:ascii="Times New Roman" w:hAnsi="Times New Roman" w:cs="Times New Roman"/>
          <w:i/>
          <w:sz w:val="24"/>
          <w:szCs w:val="24"/>
          <w:lang w:val="en-US"/>
        </w:rPr>
        <w:t xml:space="preserve"> </w:t>
      </w:r>
      <w:proofErr w:type="spellStart"/>
      <w:r w:rsidRPr="00F316F1">
        <w:rPr>
          <w:rFonts w:ascii="Times New Roman" w:hAnsi="Times New Roman" w:cs="Times New Roman"/>
          <w:i/>
          <w:sz w:val="24"/>
          <w:szCs w:val="24"/>
          <w:lang w:val="en-US"/>
        </w:rPr>
        <w:t>Sci</w:t>
      </w:r>
      <w:proofErr w:type="spellEnd"/>
      <w:r w:rsidRPr="00F316F1">
        <w:rPr>
          <w:rFonts w:ascii="Times New Roman" w:hAnsi="Times New Roman" w:cs="Times New Roman"/>
          <w:i/>
          <w:sz w:val="24"/>
          <w:szCs w:val="24"/>
          <w:lang w:val="en-US"/>
        </w:rPr>
        <w:t xml:space="preserve"> U S </w:t>
      </w:r>
      <w:proofErr w:type="gramStart"/>
      <w:r w:rsidRPr="00F316F1">
        <w:rPr>
          <w:rFonts w:ascii="Times New Roman" w:hAnsi="Times New Roman" w:cs="Times New Roman"/>
          <w:i/>
          <w:sz w:val="24"/>
          <w:szCs w:val="24"/>
          <w:lang w:val="en-US"/>
        </w:rPr>
        <w:t>A</w:t>
      </w:r>
      <w:proofErr w:type="gram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10, 19126</w:t>
      </w:r>
      <w:r w:rsidRPr="00207FCB">
        <w:rPr>
          <w:rFonts w:ascii="Times New Roman" w:hAnsi="Times New Roman" w:cs="Times New Roman"/>
          <w:sz w:val="24"/>
          <w:szCs w:val="24"/>
          <w:lang w:val="en-US"/>
        </w:rPr>
        <w:t>–</w:t>
      </w:r>
      <w:r>
        <w:rPr>
          <w:rFonts w:ascii="Times New Roman" w:hAnsi="Times New Roman" w:cs="Times New Roman"/>
          <w:sz w:val="24"/>
          <w:szCs w:val="24"/>
          <w:lang w:val="en-US"/>
        </w:rPr>
        <w:t>191</w:t>
      </w:r>
      <w:r w:rsidRPr="00F316F1">
        <w:rPr>
          <w:rFonts w:ascii="Times New Roman" w:hAnsi="Times New Roman" w:cs="Times New Roman"/>
          <w:sz w:val="24"/>
          <w:szCs w:val="24"/>
          <w:lang w:val="en-US"/>
        </w:rPr>
        <w:t>31</w:t>
      </w:r>
      <w:r>
        <w:rPr>
          <w:rFonts w:ascii="Times New Roman" w:hAnsi="Times New Roman" w:cs="Times New Roman"/>
          <w:sz w:val="24"/>
          <w:szCs w:val="24"/>
          <w:lang w:val="en-US"/>
        </w:rPr>
        <w:t xml:space="preserve">. </w:t>
      </w:r>
    </w:p>
    <w:p w14:paraId="1707A9E1" w14:textId="58D8DA92" w:rsidR="007A1809" w:rsidRPr="00207FCB" w:rsidRDefault="007A1809" w:rsidP="007A1809">
      <w:pPr>
        <w:widowControl w:val="0"/>
        <w:autoSpaceDE w:val="0"/>
        <w:autoSpaceDN w:val="0"/>
        <w:adjustRightInd w:val="0"/>
        <w:spacing w:after="120" w:line="240" w:lineRule="auto"/>
        <w:jc w:val="both"/>
        <w:rPr>
          <w:rFonts w:ascii="Times New Roman" w:hAnsi="Times New Roman" w:cs="Times New Roman"/>
          <w:sz w:val="24"/>
          <w:szCs w:val="24"/>
          <w:lang w:val="en-US"/>
        </w:rPr>
      </w:pPr>
      <w:r w:rsidRPr="00207FCB">
        <w:rPr>
          <w:rFonts w:ascii="Times New Roman" w:hAnsi="Times New Roman" w:cs="Times New Roman"/>
          <w:sz w:val="24"/>
          <w:szCs w:val="24"/>
          <w:lang w:val="en-US"/>
        </w:rPr>
        <w:t>Robinson</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M</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Pr="00207FCB">
        <w:rPr>
          <w:rFonts w:ascii="Times New Roman" w:hAnsi="Times New Roman" w:cs="Times New Roman"/>
          <w:sz w:val="24"/>
          <w:szCs w:val="24"/>
          <w:lang w:val="en-US"/>
        </w:rPr>
        <w:t>D</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McCarthy</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D</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00E645F4" w:rsidRPr="00207FCB">
        <w:rPr>
          <w:rFonts w:ascii="Times New Roman" w:hAnsi="Times New Roman" w:cs="Times New Roman"/>
          <w:sz w:val="24"/>
          <w:szCs w:val="24"/>
          <w:lang w:val="en-US"/>
        </w:rPr>
        <w:t>J</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w:t>
      </w:r>
      <w:r w:rsidR="00A571FB" w:rsidRPr="00207FCB">
        <w:rPr>
          <w:rFonts w:ascii="Times New Roman" w:hAnsi="Times New Roman" w:cs="Times New Roman"/>
          <w:sz w:val="24"/>
          <w:szCs w:val="24"/>
          <w:lang w:val="en-US"/>
        </w:rPr>
        <w:t xml:space="preserve">and </w:t>
      </w:r>
      <w:r w:rsidR="00E645F4" w:rsidRPr="00207FCB">
        <w:rPr>
          <w:rFonts w:ascii="Times New Roman" w:hAnsi="Times New Roman" w:cs="Times New Roman"/>
          <w:sz w:val="24"/>
          <w:szCs w:val="24"/>
          <w:lang w:val="en-US"/>
        </w:rPr>
        <w:t>Smyth</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G</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00E645F4" w:rsidRPr="00207FCB">
        <w:rPr>
          <w:rFonts w:ascii="Times New Roman" w:hAnsi="Times New Roman" w:cs="Times New Roman"/>
          <w:sz w:val="24"/>
          <w:szCs w:val="24"/>
          <w:lang w:val="en-US"/>
        </w:rPr>
        <w:t>K. (2010)</w:t>
      </w:r>
      <w:r w:rsidR="00B412CC"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proofErr w:type="gramStart"/>
      <w:r w:rsidRPr="00207FCB">
        <w:rPr>
          <w:rFonts w:ascii="Times New Roman" w:hAnsi="Times New Roman" w:cs="Times New Roman"/>
          <w:sz w:val="24"/>
          <w:szCs w:val="24"/>
          <w:lang w:val="en-US"/>
        </w:rPr>
        <w:t>edgeR</w:t>
      </w:r>
      <w:proofErr w:type="spellEnd"/>
      <w:proofErr w:type="gramEnd"/>
      <w:r w:rsidRPr="00207FCB">
        <w:rPr>
          <w:rFonts w:ascii="Times New Roman" w:hAnsi="Times New Roman" w:cs="Times New Roman"/>
          <w:sz w:val="24"/>
          <w:szCs w:val="24"/>
          <w:lang w:val="en-US"/>
        </w:rPr>
        <w:t xml:space="preserve">: a Bioconductor package for differential expression analysis of digital gene expression data. </w:t>
      </w:r>
      <w:r w:rsidRPr="00207FCB">
        <w:rPr>
          <w:rFonts w:ascii="Times New Roman" w:hAnsi="Times New Roman" w:cs="Times New Roman"/>
          <w:i/>
          <w:sz w:val="24"/>
          <w:szCs w:val="24"/>
          <w:lang w:val="en-US"/>
        </w:rPr>
        <w:t>Bioinformatics</w:t>
      </w:r>
      <w:r w:rsidRPr="00207FCB">
        <w:rPr>
          <w:rFonts w:ascii="Times New Roman" w:hAnsi="Times New Roman" w:cs="Times New Roman"/>
          <w:sz w:val="24"/>
          <w:szCs w:val="24"/>
          <w:lang w:val="en-US"/>
        </w:rPr>
        <w:t xml:space="preserve"> 26</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139–140. </w:t>
      </w:r>
    </w:p>
    <w:p w14:paraId="1C0CE067" w14:textId="08A063CA" w:rsidR="007A1809" w:rsidRDefault="002D3AFB" w:rsidP="007A1809">
      <w:pPr>
        <w:widowControl w:val="0"/>
        <w:autoSpaceDE w:val="0"/>
        <w:autoSpaceDN w:val="0"/>
        <w:adjustRightInd w:val="0"/>
        <w:spacing w:after="120" w:line="240" w:lineRule="auto"/>
        <w:jc w:val="both"/>
        <w:rPr>
          <w:rFonts w:ascii="Times New Roman" w:hAnsi="Times New Roman" w:cs="Times New Roman"/>
          <w:sz w:val="24"/>
          <w:szCs w:val="24"/>
          <w:lang w:val="en-US"/>
        </w:rPr>
      </w:pPr>
      <w:proofErr w:type="spellStart"/>
      <w:r w:rsidRPr="00207FCB">
        <w:rPr>
          <w:rFonts w:ascii="Times New Roman" w:hAnsi="Times New Roman" w:cs="Times New Roman"/>
          <w:sz w:val="24"/>
          <w:szCs w:val="24"/>
          <w:lang w:val="en-US"/>
        </w:rPr>
        <w:t>Stamatakis</w:t>
      </w:r>
      <w:proofErr w:type="spellEnd"/>
      <w:r w:rsidRPr="00207FCB">
        <w:rPr>
          <w:rFonts w:ascii="Times New Roman" w:hAnsi="Times New Roman" w:cs="Times New Roman"/>
          <w:sz w:val="24"/>
          <w:szCs w:val="24"/>
          <w:lang w:val="en-US"/>
        </w:rPr>
        <w:t xml:space="preserve">, </w:t>
      </w:r>
      <w:r w:rsidR="00E645F4" w:rsidRPr="00207FCB">
        <w:rPr>
          <w:rFonts w:ascii="Times New Roman" w:hAnsi="Times New Roman" w:cs="Times New Roman"/>
          <w:sz w:val="24"/>
          <w:szCs w:val="24"/>
          <w:lang w:val="en-US"/>
        </w:rPr>
        <w:t>A. (2014)</w:t>
      </w:r>
      <w:r w:rsidR="00B412CC" w:rsidRPr="00207FCB">
        <w:rPr>
          <w:rFonts w:ascii="Times New Roman" w:hAnsi="Times New Roman" w:cs="Times New Roman"/>
          <w:sz w:val="24"/>
          <w:szCs w:val="24"/>
          <w:lang w:val="en-US"/>
        </w:rPr>
        <w:t>.</w:t>
      </w:r>
      <w:r w:rsidR="007A1809" w:rsidRPr="00207FCB">
        <w:rPr>
          <w:rFonts w:ascii="Times New Roman" w:hAnsi="Times New Roman" w:cs="Times New Roman"/>
          <w:sz w:val="24"/>
          <w:szCs w:val="24"/>
          <w:lang w:val="en-US"/>
        </w:rPr>
        <w:t xml:space="preserve"> </w:t>
      </w:r>
      <w:proofErr w:type="spellStart"/>
      <w:r w:rsidR="007A1809" w:rsidRPr="00207FCB">
        <w:rPr>
          <w:rFonts w:ascii="Times New Roman" w:hAnsi="Times New Roman" w:cs="Times New Roman"/>
          <w:sz w:val="24"/>
          <w:szCs w:val="24"/>
          <w:lang w:val="en-US"/>
        </w:rPr>
        <w:t>RAxML</w:t>
      </w:r>
      <w:proofErr w:type="spellEnd"/>
      <w:r w:rsidR="007A1809" w:rsidRPr="00207FCB">
        <w:rPr>
          <w:rFonts w:ascii="Times New Roman" w:hAnsi="Times New Roman" w:cs="Times New Roman"/>
          <w:sz w:val="24"/>
          <w:szCs w:val="24"/>
          <w:lang w:val="en-US"/>
        </w:rPr>
        <w:t xml:space="preserve"> version 8: A tool for phylogeneti</w:t>
      </w:r>
      <w:bookmarkStart w:id="0" w:name="_GoBack"/>
      <w:bookmarkEnd w:id="0"/>
      <w:r w:rsidR="007A1809" w:rsidRPr="00207FCB">
        <w:rPr>
          <w:rFonts w:ascii="Times New Roman" w:hAnsi="Times New Roman" w:cs="Times New Roman"/>
          <w:sz w:val="24"/>
          <w:szCs w:val="24"/>
          <w:lang w:val="en-US"/>
        </w:rPr>
        <w:t xml:space="preserve">c analysis and post-analysis of large phylogenies. </w:t>
      </w:r>
      <w:r w:rsidR="007A1809" w:rsidRPr="00207FCB">
        <w:rPr>
          <w:rFonts w:ascii="Times New Roman" w:hAnsi="Times New Roman" w:cs="Times New Roman"/>
          <w:i/>
          <w:sz w:val="24"/>
          <w:szCs w:val="24"/>
          <w:lang w:val="en-US"/>
        </w:rPr>
        <w:t>Bioinformatics</w:t>
      </w:r>
      <w:r w:rsidR="007A1809" w:rsidRPr="00207FCB">
        <w:rPr>
          <w:rFonts w:ascii="Times New Roman" w:hAnsi="Times New Roman" w:cs="Times New Roman"/>
          <w:sz w:val="24"/>
          <w:szCs w:val="24"/>
          <w:lang w:val="en-US"/>
        </w:rPr>
        <w:t xml:space="preserve"> 30</w:t>
      </w:r>
      <w:r w:rsidR="00207FCB">
        <w:rPr>
          <w:rFonts w:ascii="Times New Roman" w:hAnsi="Times New Roman" w:cs="Times New Roman"/>
          <w:sz w:val="24"/>
          <w:szCs w:val="24"/>
          <w:lang w:val="en-US"/>
        </w:rPr>
        <w:t>,</w:t>
      </w:r>
      <w:r w:rsidR="007A1809" w:rsidRPr="00207FCB">
        <w:rPr>
          <w:rFonts w:ascii="Times New Roman" w:hAnsi="Times New Roman" w:cs="Times New Roman"/>
          <w:sz w:val="24"/>
          <w:szCs w:val="24"/>
          <w:lang w:val="en-US"/>
        </w:rPr>
        <w:t xml:space="preserve"> 1312–1313.</w:t>
      </w:r>
    </w:p>
    <w:p w14:paraId="350983B8" w14:textId="5356EE20" w:rsidR="007A1809" w:rsidRPr="00207FCB" w:rsidRDefault="007A1809" w:rsidP="00F316F1">
      <w:pPr>
        <w:widowControl w:val="0"/>
        <w:autoSpaceDE w:val="0"/>
        <w:autoSpaceDN w:val="0"/>
        <w:adjustRightInd w:val="0"/>
        <w:spacing w:after="120" w:line="240" w:lineRule="auto"/>
        <w:jc w:val="both"/>
        <w:rPr>
          <w:rFonts w:ascii="Times New Roman" w:hAnsi="Times New Roman" w:cs="Times New Roman"/>
          <w:sz w:val="24"/>
          <w:szCs w:val="24"/>
          <w:lang w:val="en-US"/>
        </w:rPr>
      </w:pPr>
      <w:proofErr w:type="spellStart"/>
      <w:r w:rsidRPr="00207FCB">
        <w:rPr>
          <w:rFonts w:ascii="Times New Roman" w:hAnsi="Times New Roman" w:cs="Times New Roman"/>
          <w:sz w:val="24"/>
          <w:szCs w:val="24"/>
          <w:lang w:val="en-US"/>
        </w:rPr>
        <w:t>Supek</w:t>
      </w:r>
      <w:proofErr w:type="spellEnd"/>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F</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Bošn</w:t>
      </w:r>
      <w:r w:rsidR="00E645F4" w:rsidRPr="00207FCB">
        <w:rPr>
          <w:rFonts w:ascii="Times New Roman" w:hAnsi="Times New Roman" w:cs="Times New Roman"/>
          <w:sz w:val="24"/>
          <w:szCs w:val="24"/>
          <w:lang w:val="en-US"/>
        </w:rPr>
        <w:t>jak</w:t>
      </w:r>
      <w:proofErr w:type="spellEnd"/>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M</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w:t>
      </w:r>
      <w:proofErr w:type="spellStart"/>
      <w:r w:rsidR="00E645F4" w:rsidRPr="00207FCB">
        <w:rPr>
          <w:rFonts w:ascii="Times New Roman" w:hAnsi="Times New Roman" w:cs="Times New Roman"/>
          <w:sz w:val="24"/>
          <w:szCs w:val="24"/>
          <w:lang w:val="en-US"/>
        </w:rPr>
        <w:t>Škunca</w:t>
      </w:r>
      <w:proofErr w:type="spellEnd"/>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N</w:t>
      </w:r>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w:t>
      </w:r>
      <w:r w:rsidR="00A571FB" w:rsidRPr="00207FCB">
        <w:rPr>
          <w:rFonts w:ascii="Times New Roman" w:hAnsi="Times New Roman" w:cs="Times New Roman"/>
          <w:sz w:val="24"/>
          <w:szCs w:val="24"/>
          <w:lang w:val="en-US"/>
        </w:rPr>
        <w:t xml:space="preserve">and </w:t>
      </w:r>
      <w:proofErr w:type="spellStart"/>
      <w:r w:rsidR="00E645F4" w:rsidRPr="00207FCB">
        <w:rPr>
          <w:rFonts w:ascii="Times New Roman" w:hAnsi="Times New Roman" w:cs="Times New Roman"/>
          <w:sz w:val="24"/>
          <w:szCs w:val="24"/>
          <w:lang w:val="en-US"/>
        </w:rPr>
        <w:t>Šmuc</w:t>
      </w:r>
      <w:proofErr w:type="spellEnd"/>
      <w:r w:rsidR="002D3AFB" w:rsidRPr="00207FCB">
        <w:rPr>
          <w:rFonts w:ascii="Times New Roman" w:hAnsi="Times New Roman" w:cs="Times New Roman"/>
          <w:sz w:val="24"/>
          <w:szCs w:val="24"/>
          <w:lang w:val="en-US"/>
        </w:rPr>
        <w:t>,</w:t>
      </w:r>
      <w:r w:rsidR="00E645F4" w:rsidRPr="00207FCB">
        <w:rPr>
          <w:rFonts w:ascii="Times New Roman" w:hAnsi="Times New Roman" w:cs="Times New Roman"/>
          <w:sz w:val="24"/>
          <w:szCs w:val="24"/>
          <w:lang w:val="en-US"/>
        </w:rPr>
        <w:t xml:space="preserve"> T. (2011)</w:t>
      </w:r>
      <w:r w:rsidR="00B412CC"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REVIGO summarizes and visualizes long lists of Gene Ontology terms. </w:t>
      </w:r>
      <w:proofErr w:type="spellStart"/>
      <w:r w:rsidRPr="00207FCB">
        <w:rPr>
          <w:rFonts w:ascii="Times New Roman" w:hAnsi="Times New Roman" w:cs="Times New Roman"/>
          <w:i/>
          <w:sz w:val="24"/>
          <w:szCs w:val="24"/>
          <w:lang w:val="en-US"/>
        </w:rPr>
        <w:t>PLoS</w:t>
      </w:r>
      <w:proofErr w:type="spellEnd"/>
      <w:r w:rsidRPr="00207FCB">
        <w:rPr>
          <w:rFonts w:ascii="Times New Roman" w:hAnsi="Times New Roman" w:cs="Times New Roman"/>
          <w:i/>
          <w:sz w:val="24"/>
          <w:szCs w:val="24"/>
          <w:lang w:val="en-US"/>
        </w:rPr>
        <w:t xml:space="preserve"> ONE</w:t>
      </w:r>
      <w:r w:rsidRPr="00207FCB">
        <w:rPr>
          <w:rFonts w:ascii="Times New Roman" w:hAnsi="Times New Roman" w:cs="Times New Roman"/>
          <w:sz w:val="24"/>
          <w:szCs w:val="24"/>
          <w:lang w:val="en-US"/>
        </w:rPr>
        <w:t xml:space="preserve"> 6</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e21800.</w:t>
      </w:r>
      <w:r w:rsidR="007B61E8">
        <w:rPr>
          <w:rFonts w:ascii="Times New Roman" w:hAnsi="Times New Roman" w:cs="Times New Roman"/>
          <w:sz w:val="24"/>
          <w:szCs w:val="24"/>
          <w:lang w:val="en-US"/>
        </w:rPr>
        <w:t xml:space="preserve"> </w:t>
      </w:r>
      <w:proofErr w:type="spellStart"/>
      <w:proofErr w:type="gramStart"/>
      <w:r w:rsidR="007B61E8">
        <w:rPr>
          <w:rFonts w:ascii="Times New Roman" w:hAnsi="Times New Roman" w:cs="Times New Roman"/>
          <w:sz w:val="24"/>
          <w:szCs w:val="24"/>
          <w:lang w:val="en-US"/>
        </w:rPr>
        <w:t>doi</w:t>
      </w:r>
      <w:proofErr w:type="spellEnd"/>
      <w:proofErr w:type="gramEnd"/>
      <w:r w:rsidR="007B61E8">
        <w:rPr>
          <w:rFonts w:ascii="Times New Roman" w:hAnsi="Times New Roman" w:cs="Times New Roman"/>
          <w:sz w:val="24"/>
          <w:szCs w:val="24"/>
          <w:lang w:val="en-US"/>
        </w:rPr>
        <w:t xml:space="preserve">: </w:t>
      </w:r>
      <w:r w:rsidR="007B61E8" w:rsidRPr="007B61E8">
        <w:rPr>
          <w:rFonts w:ascii="Times New Roman" w:hAnsi="Times New Roman" w:cs="Times New Roman"/>
          <w:sz w:val="24"/>
          <w:szCs w:val="24"/>
          <w:lang w:val="en-US"/>
        </w:rPr>
        <w:t>10.1371/journal.pone.0021800</w:t>
      </w:r>
    </w:p>
    <w:p w14:paraId="490EFB71" w14:textId="7613F413" w:rsidR="007A1809" w:rsidRPr="00207FCB" w:rsidRDefault="007A1809" w:rsidP="00F316F1">
      <w:pPr>
        <w:pStyle w:val="NormalWeb"/>
        <w:spacing w:before="0" w:beforeAutospacing="0" w:after="120" w:afterAutospacing="0"/>
        <w:jc w:val="both"/>
        <w:rPr>
          <w:lang w:val="en-US"/>
        </w:rPr>
      </w:pPr>
      <w:proofErr w:type="spellStart"/>
      <w:r w:rsidRPr="00207FCB">
        <w:rPr>
          <w:lang w:val="en-US"/>
        </w:rPr>
        <w:t>Varani</w:t>
      </w:r>
      <w:proofErr w:type="spellEnd"/>
      <w:r w:rsidR="00B412CC" w:rsidRPr="00207FCB">
        <w:rPr>
          <w:lang w:val="en-US"/>
        </w:rPr>
        <w:t>,</w:t>
      </w:r>
      <w:r w:rsidRPr="00207FCB">
        <w:rPr>
          <w:lang w:val="en-US"/>
        </w:rPr>
        <w:t xml:space="preserve"> A</w:t>
      </w:r>
      <w:r w:rsidR="00B412CC" w:rsidRPr="00207FCB">
        <w:rPr>
          <w:lang w:val="en-US"/>
        </w:rPr>
        <w:t xml:space="preserve">. </w:t>
      </w:r>
      <w:r w:rsidRPr="00207FCB">
        <w:rPr>
          <w:lang w:val="en-US"/>
        </w:rPr>
        <w:t>M</w:t>
      </w:r>
      <w:r w:rsidR="00B412CC" w:rsidRPr="00207FCB">
        <w:rPr>
          <w:lang w:val="en-US"/>
        </w:rPr>
        <w:t>.</w:t>
      </w:r>
      <w:r w:rsidRPr="00207FCB">
        <w:rPr>
          <w:lang w:val="en-US"/>
        </w:rPr>
        <w:t xml:space="preserve">, </w:t>
      </w:r>
      <w:proofErr w:type="spellStart"/>
      <w:r w:rsidRPr="00207FCB">
        <w:rPr>
          <w:lang w:val="en-US"/>
        </w:rPr>
        <w:t>Siguier</w:t>
      </w:r>
      <w:proofErr w:type="spellEnd"/>
      <w:r w:rsidR="00B412CC" w:rsidRPr="00207FCB">
        <w:rPr>
          <w:lang w:val="en-US"/>
        </w:rPr>
        <w:t>,</w:t>
      </w:r>
      <w:r w:rsidRPr="00207FCB">
        <w:rPr>
          <w:lang w:val="en-US"/>
        </w:rPr>
        <w:t xml:space="preserve"> P</w:t>
      </w:r>
      <w:r w:rsidR="00B412CC" w:rsidRPr="00207FCB">
        <w:rPr>
          <w:lang w:val="en-US"/>
        </w:rPr>
        <w:t>.</w:t>
      </w:r>
      <w:r w:rsidRPr="00207FCB">
        <w:rPr>
          <w:lang w:val="en-US"/>
        </w:rPr>
        <w:t xml:space="preserve">, </w:t>
      </w:r>
      <w:proofErr w:type="spellStart"/>
      <w:r w:rsidRPr="00207FCB">
        <w:rPr>
          <w:lang w:val="en-US"/>
        </w:rPr>
        <w:t>Gourbeyre</w:t>
      </w:r>
      <w:proofErr w:type="spellEnd"/>
      <w:r w:rsidR="00B412CC" w:rsidRPr="00207FCB">
        <w:rPr>
          <w:lang w:val="en-US"/>
        </w:rPr>
        <w:t>,</w:t>
      </w:r>
      <w:r w:rsidRPr="00207FCB">
        <w:rPr>
          <w:lang w:val="en-US"/>
        </w:rPr>
        <w:t xml:space="preserve"> E</w:t>
      </w:r>
      <w:r w:rsidR="00B412CC" w:rsidRPr="00207FCB">
        <w:rPr>
          <w:lang w:val="en-US"/>
        </w:rPr>
        <w:t>.</w:t>
      </w:r>
      <w:r w:rsidRPr="00207FCB">
        <w:rPr>
          <w:lang w:val="en-US"/>
        </w:rPr>
        <w:t xml:space="preserve">, </w:t>
      </w:r>
      <w:proofErr w:type="spellStart"/>
      <w:r w:rsidRPr="00207FCB">
        <w:rPr>
          <w:lang w:val="en-US"/>
        </w:rPr>
        <w:t>Charneau</w:t>
      </w:r>
      <w:proofErr w:type="spellEnd"/>
      <w:r w:rsidR="00B412CC" w:rsidRPr="00207FCB">
        <w:rPr>
          <w:lang w:val="en-US"/>
        </w:rPr>
        <w:t>,</w:t>
      </w:r>
      <w:r w:rsidRPr="00207FCB">
        <w:rPr>
          <w:lang w:val="en-US"/>
        </w:rPr>
        <w:t xml:space="preserve"> V</w:t>
      </w:r>
      <w:r w:rsidR="00B412CC" w:rsidRPr="00207FCB">
        <w:rPr>
          <w:lang w:val="en-US"/>
        </w:rPr>
        <w:t>.</w:t>
      </w:r>
      <w:r w:rsidRPr="00207FCB">
        <w:rPr>
          <w:lang w:val="en-US"/>
        </w:rPr>
        <w:t xml:space="preserve">, </w:t>
      </w:r>
      <w:r w:rsidR="00A571FB" w:rsidRPr="00207FCB">
        <w:rPr>
          <w:lang w:val="en-US"/>
        </w:rPr>
        <w:t xml:space="preserve">and </w:t>
      </w:r>
      <w:r w:rsidRPr="00207FCB">
        <w:rPr>
          <w:lang w:val="en-US"/>
        </w:rPr>
        <w:t>Chandler</w:t>
      </w:r>
      <w:r w:rsidR="00B412CC" w:rsidRPr="00207FCB">
        <w:rPr>
          <w:lang w:val="en-US"/>
        </w:rPr>
        <w:t xml:space="preserve">, </w:t>
      </w:r>
      <w:r w:rsidRPr="00207FCB">
        <w:rPr>
          <w:lang w:val="en-US"/>
        </w:rPr>
        <w:t>M. (2011)</w:t>
      </w:r>
      <w:r w:rsidR="00B412CC" w:rsidRPr="00207FCB">
        <w:rPr>
          <w:lang w:val="en-US"/>
        </w:rPr>
        <w:t>.</w:t>
      </w:r>
      <w:r w:rsidRPr="00207FCB">
        <w:rPr>
          <w:lang w:val="en-US"/>
        </w:rPr>
        <w:t xml:space="preserve"> </w:t>
      </w:r>
      <w:proofErr w:type="spellStart"/>
      <w:r w:rsidRPr="00207FCB">
        <w:rPr>
          <w:lang w:val="en-US"/>
        </w:rPr>
        <w:t>ISsaga</w:t>
      </w:r>
      <w:proofErr w:type="spellEnd"/>
      <w:r w:rsidRPr="00207FCB">
        <w:rPr>
          <w:lang w:val="en-US"/>
        </w:rPr>
        <w:t xml:space="preserve"> is an ensemble of web-based methods for high throughput identification and semiautomatic annotation of </w:t>
      </w:r>
      <w:r w:rsidRPr="00207FCB">
        <w:rPr>
          <w:lang w:val="en-US"/>
        </w:rPr>
        <w:lastRenderedPageBreak/>
        <w:t xml:space="preserve">insertion sequences in prokaryotic genomes. </w:t>
      </w:r>
      <w:r w:rsidRPr="00207FCB">
        <w:rPr>
          <w:i/>
          <w:lang w:val="en-US"/>
        </w:rPr>
        <w:t xml:space="preserve">Genome Biology </w:t>
      </w:r>
      <w:r w:rsidRPr="00207FCB">
        <w:rPr>
          <w:lang w:val="en-US"/>
        </w:rPr>
        <w:t>12</w:t>
      </w:r>
      <w:r w:rsidR="00207FCB">
        <w:rPr>
          <w:lang w:val="en-US"/>
        </w:rPr>
        <w:t>,</w:t>
      </w:r>
      <w:r w:rsidRPr="00207FCB">
        <w:rPr>
          <w:lang w:val="en-US"/>
        </w:rPr>
        <w:t xml:space="preserve"> R30.</w:t>
      </w:r>
      <w:r w:rsidR="007B61E8">
        <w:rPr>
          <w:lang w:val="en-US"/>
        </w:rPr>
        <w:t xml:space="preserve"> </w:t>
      </w:r>
      <w:proofErr w:type="spellStart"/>
      <w:proofErr w:type="gramStart"/>
      <w:r w:rsidR="007B61E8" w:rsidRPr="007B61E8">
        <w:rPr>
          <w:lang w:val="en-US"/>
        </w:rPr>
        <w:t>doi</w:t>
      </w:r>
      <w:proofErr w:type="spellEnd"/>
      <w:proofErr w:type="gramEnd"/>
      <w:r w:rsidR="007B61E8" w:rsidRPr="007B61E8">
        <w:rPr>
          <w:lang w:val="en-US"/>
        </w:rPr>
        <w:t>:  10.1186/gb-2011-12-3-r30</w:t>
      </w:r>
    </w:p>
    <w:p w14:paraId="5ED0F078" w14:textId="2BCEC2AB" w:rsidR="007A1809" w:rsidRPr="00207FCB" w:rsidRDefault="007A1809" w:rsidP="00F316F1">
      <w:pPr>
        <w:spacing w:after="120" w:line="240" w:lineRule="auto"/>
        <w:jc w:val="both"/>
        <w:rPr>
          <w:rFonts w:ascii="Times New Roman" w:hAnsi="Times New Roman" w:cs="Times New Roman"/>
          <w:sz w:val="24"/>
          <w:szCs w:val="24"/>
          <w:lang w:val="en-US"/>
        </w:rPr>
      </w:pPr>
      <w:r w:rsidRPr="00207FCB">
        <w:rPr>
          <w:rFonts w:ascii="Times New Roman" w:hAnsi="Times New Roman" w:cs="Times New Roman"/>
          <w:sz w:val="24"/>
          <w:szCs w:val="24"/>
          <w:lang w:val="en-US"/>
        </w:rPr>
        <w:t>Wang</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Y</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Colemann-Derr</w:t>
      </w:r>
      <w:proofErr w:type="spellEnd"/>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D</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Chen</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G</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r w:rsidR="00A571FB" w:rsidRPr="00207FCB">
        <w:rPr>
          <w:rFonts w:ascii="Times New Roman" w:hAnsi="Times New Roman" w:cs="Times New Roman"/>
          <w:sz w:val="24"/>
          <w:szCs w:val="24"/>
          <w:lang w:val="en-US"/>
        </w:rPr>
        <w:t xml:space="preserve">and </w:t>
      </w:r>
      <w:proofErr w:type="spellStart"/>
      <w:proofErr w:type="gramStart"/>
      <w:r w:rsidRPr="00207FCB">
        <w:rPr>
          <w:rFonts w:ascii="Times New Roman" w:hAnsi="Times New Roman" w:cs="Times New Roman"/>
          <w:sz w:val="24"/>
          <w:szCs w:val="24"/>
          <w:lang w:val="en-US"/>
        </w:rPr>
        <w:t>Gu</w:t>
      </w:r>
      <w:proofErr w:type="spellEnd"/>
      <w:proofErr w:type="gramEnd"/>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Y</w:t>
      </w:r>
      <w:r w:rsidR="002D3AFB" w:rsidRPr="00207FCB">
        <w:rPr>
          <w:rFonts w:ascii="Times New Roman" w:hAnsi="Times New Roman" w:cs="Times New Roman"/>
          <w:sz w:val="24"/>
          <w:szCs w:val="24"/>
          <w:lang w:val="en-US"/>
        </w:rPr>
        <w:t>.</w:t>
      </w:r>
      <w:r w:rsidR="00B412CC" w:rsidRPr="00207FCB">
        <w:rPr>
          <w:rFonts w:ascii="Times New Roman" w:hAnsi="Times New Roman" w:cs="Times New Roman"/>
          <w:sz w:val="24"/>
          <w:szCs w:val="24"/>
          <w:lang w:val="en-US"/>
        </w:rPr>
        <w:t xml:space="preserve"> </w:t>
      </w:r>
      <w:r w:rsidRPr="00207FCB">
        <w:rPr>
          <w:rFonts w:ascii="Times New Roman" w:hAnsi="Times New Roman" w:cs="Times New Roman"/>
          <w:sz w:val="24"/>
          <w:szCs w:val="24"/>
          <w:lang w:val="en-US"/>
        </w:rPr>
        <w:t xml:space="preserve">Q. </w:t>
      </w:r>
      <w:r w:rsidR="00E645F4" w:rsidRPr="00207FCB">
        <w:rPr>
          <w:rFonts w:ascii="Times New Roman" w:hAnsi="Times New Roman" w:cs="Times New Roman"/>
          <w:sz w:val="24"/>
          <w:szCs w:val="24"/>
          <w:lang w:val="en-US"/>
        </w:rPr>
        <w:t>(2015)</w:t>
      </w:r>
      <w:r w:rsidR="00B412CC"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proofErr w:type="spellStart"/>
      <w:r w:rsidRPr="00207FCB">
        <w:rPr>
          <w:rFonts w:ascii="Times New Roman" w:hAnsi="Times New Roman" w:cs="Times New Roman"/>
          <w:sz w:val="24"/>
          <w:szCs w:val="24"/>
          <w:lang w:val="en-US"/>
        </w:rPr>
        <w:t>OrthoVenn</w:t>
      </w:r>
      <w:proofErr w:type="spellEnd"/>
      <w:r w:rsidRPr="00207FCB">
        <w:rPr>
          <w:rFonts w:ascii="Times New Roman" w:hAnsi="Times New Roman" w:cs="Times New Roman"/>
          <w:sz w:val="24"/>
          <w:szCs w:val="24"/>
          <w:lang w:val="en-US"/>
        </w:rPr>
        <w:t xml:space="preserve">: a web server for genome wide comparison and annotation of orthologous clusters across multiple species. </w:t>
      </w:r>
      <w:r w:rsidRPr="00207FCB">
        <w:rPr>
          <w:rFonts w:ascii="Times New Roman" w:hAnsi="Times New Roman" w:cs="Times New Roman"/>
          <w:i/>
          <w:sz w:val="24"/>
          <w:szCs w:val="24"/>
          <w:lang w:val="en-US"/>
        </w:rPr>
        <w:t>Nucleic Acids Res</w:t>
      </w:r>
      <w:r w:rsidRPr="00207FCB">
        <w:rPr>
          <w:rFonts w:ascii="Times New Roman" w:hAnsi="Times New Roman" w:cs="Times New Roman"/>
          <w:sz w:val="24"/>
          <w:szCs w:val="24"/>
          <w:lang w:val="en-US"/>
        </w:rPr>
        <w:t xml:space="preserve"> 43</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W78–84.</w:t>
      </w:r>
      <w:r w:rsidR="007B61E8">
        <w:rPr>
          <w:rFonts w:ascii="Times New Roman" w:hAnsi="Times New Roman" w:cs="Times New Roman"/>
          <w:sz w:val="24"/>
          <w:szCs w:val="24"/>
          <w:lang w:val="en-US"/>
        </w:rPr>
        <w:t xml:space="preserve"> </w:t>
      </w:r>
      <w:proofErr w:type="spellStart"/>
      <w:proofErr w:type="gramStart"/>
      <w:r w:rsidR="007B61E8" w:rsidRPr="007B61E8">
        <w:rPr>
          <w:rFonts w:ascii="Times New Roman" w:hAnsi="Times New Roman" w:cs="Times New Roman"/>
          <w:sz w:val="24"/>
          <w:szCs w:val="24"/>
          <w:lang w:val="en-US"/>
        </w:rPr>
        <w:t>doi</w:t>
      </w:r>
      <w:proofErr w:type="spellEnd"/>
      <w:proofErr w:type="gramEnd"/>
      <w:r w:rsidR="007B61E8" w:rsidRPr="007B61E8">
        <w:rPr>
          <w:rFonts w:ascii="Times New Roman" w:hAnsi="Times New Roman" w:cs="Times New Roman"/>
          <w:sz w:val="24"/>
          <w:szCs w:val="24"/>
          <w:lang w:val="en-US"/>
        </w:rPr>
        <w:t>: 10.1093/</w:t>
      </w:r>
      <w:proofErr w:type="spellStart"/>
      <w:r w:rsidR="007B61E8" w:rsidRPr="007B61E8">
        <w:rPr>
          <w:rFonts w:ascii="Times New Roman" w:hAnsi="Times New Roman" w:cs="Times New Roman"/>
          <w:sz w:val="24"/>
          <w:szCs w:val="24"/>
          <w:lang w:val="en-US"/>
        </w:rPr>
        <w:t>nar</w:t>
      </w:r>
      <w:proofErr w:type="spellEnd"/>
      <w:r w:rsidR="007B61E8" w:rsidRPr="007B61E8">
        <w:rPr>
          <w:rFonts w:ascii="Times New Roman" w:hAnsi="Times New Roman" w:cs="Times New Roman"/>
          <w:sz w:val="24"/>
          <w:szCs w:val="24"/>
          <w:lang w:val="en-US"/>
        </w:rPr>
        <w:t>/gkv487</w:t>
      </w:r>
    </w:p>
    <w:p w14:paraId="10A6244E" w14:textId="16111558" w:rsidR="007A1809" w:rsidRPr="00207FCB" w:rsidRDefault="00E645F4" w:rsidP="00F316F1">
      <w:pPr>
        <w:widowControl w:val="0"/>
        <w:autoSpaceDE w:val="0"/>
        <w:autoSpaceDN w:val="0"/>
        <w:adjustRightInd w:val="0"/>
        <w:spacing w:after="120" w:line="240" w:lineRule="auto"/>
        <w:jc w:val="both"/>
        <w:rPr>
          <w:rFonts w:ascii="Times New Roman" w:hAnsi="Times New Roman" w:cs="Times New Roman"/>
          <w:sz w:val="24"/>
          <w:szCs w:val="24"/>
          <w:lang w:val="en-US"/>
        </w:rPr>
      </w:pPr>
      <w:r w:rsidRPr="00207FCB">
        <w:rPr>
          <w:rFonts w:ascii="Times New Roman" w:hAnsi="Times New Roman" w:cs="Times New Roman"/>
          <w:sz w:val="24"/>
          <w:szCs w:val="24"/>
          <w:lang w:val="en-US"/>
        </w:rPr>
        <w:t>Wang</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L</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Wang</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S</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t>
      </w:r>
      <w:r w:rsidR="00A571FB" w:rsidRPr="00207FCB">
        <w:rPr>
          <w:rFonts w:ascii="Times New Roman" w:hAnsi="Times New Roman" w:cs="Times New Roman"/>
          <w:sz w:val="24"/>
          <w:szCs w:val="24"/>
          <w:lang w:val="en-US"/>
        </w:rPr>
        <w:t xml:space="preserve">and </w:t>
      </w:r>
      <w:r w:rsidRPr="00207FCB">
        <w:rPr>
          <w:rFonts w:ascii="Times New Roman" w:hAnsi="Times New Roman" w:cs="Times New Roman"/>
          <w:sz w:val="24"/>
          <w:szCs w:val="24"/>
          <w:lang w:val="en-US"/>
        </w:rPr>
        <w:t>Li</w:t>
      </w:r>
      <w:r w:rsidR="002D3AFB" w:rsidRP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W. (2012)</w:t>
      </w:r>
      <w:r w:rsidR="00B412CC" w:rsidRPr="00207FCB">
        <w:rPr>
          <w:rFonts w:ascii="Times New Roman" w:hAnsi="Times New Roman" w:cs="Times New Roman"/>
          <w:sz w:val="24"/>
          <w:szCs w:val="24"/>
          <w:lang w:val="en-US"/>
        </w:rPr>
        <w:t>.</w:t>
      </w:r>
      <w:r w:rsidR="007A1809" w:rsidRPr="00207FCB">
        <w:rPr>
          <w:rFonts w:ascii="Times New Roman" w:hAnsi="Times New Roman" w:cs="Times New Roman"/>
          <w:sz w:val="24"/>
          <w:szCs w:val="24"/>
          <w:lang w:val="en-US"/>
        </w:rPr>
        <w:t xml:space="preserve"> </w:t>
      </w:r>
      <w:proofErr w:type="spellStart"/>
      <w:r w:rsidR="007A1809" w:rsidRPr="00207FCB">
        <w:rPr>
          <w:rFonts w:ascii="Times New Roman" w:hAnsi="Times New Roman" w:cs="Times New Roman"/>
          <w:sz w:val="24"/>
          <w:szCs w:val="24"/>
          <w:lang w:val="en-US"/>
        </w:rPr>
        <w:t>RSeQC</w:t>
      </w:r>
      <w:proofErr w:type="spellEnd"/>
      <w:r w:rsidR="007A1809" w:rsidRPr="00207FCB">
        <w:rPr>
          <w:rFonts w:ascii="Times New Roman" w:hAnsi="Times New Roman" w:cs="Times New Roman"/>
          <w:sz w:val="24"/>
          <w:szCs w:val="24"/>
          <w:lang w:val="en-US"/>
        </w:rPr>
        <w:t>: quality control of RNA-</w:t>
      </w:r>
      <w:proofErr w:type="spellStart"/>
      <w:r w:rsidR="007A1809" w:rsidRPr="00207FCB">
        <w:rPr>
          <w:rFonts w:ascii="Times New Roman" w:hAnsi="Times New Roman" w:cs="Times New Roman"/>
          <w:sz w:val="24"/>
          <w:szCs w:val="24"/>
          <w:lang w:val="en-US"/>
        </w:rPr>
        <w:t>seq</w:t>
      </w:r>
      <w:proofErr w:type="spellEnd"/>
      <w:r w:rsidR="007A1809" w:rsidRPr="00207FCB">
        <w:rPr>
          <w:rFonts w:ascii="Times New Roman" w:hAnsi="Times New Roman" w:cs="Times New Roman"/>
          <w:sz w:val="24"/>
          <w:szCs w:val="24"/>
          <w:lang w:val="en-US"/>
        </w:rPr>
        <w:t xml:space="preserve"> experiments. </w:t>
      </w:r>
      <w:r w:rsidR="007A1809" w:rsidRPr="00207FCB">
        <w:rPr>
          <w:rFonts w:ascii="Times New Roman" w:hAnsi="Times New Roman" w:cs="Times New Roman"/>
          <w:i/>
          <w:sz w:val="24"/>
          <w:szCs w:val="24"/>
          <w:lang w:val="en-US"/>
        </w:rPr>
        <w:t>Bioinformatics</w:t>
      </w:r>
      <w:r w:rsidR="007A1809" w:rsidRPr="00207FCB">
        <w:rPr>
          <w:rFonts w:ascii="Times New Roman" w:hAnsi="Times New Roman" w:cs="Times New Roman"/>
          <w:sz w:val="24"/>
          <w:szCs w:val="24"/>
          <w:lang w:val="en-US"/>
        </w:rPr>
        <w:t xml:space="preserve"> 28</w:t>
      </w:r>
      <w:r w:rsidR="00207FCB">
        <w:rPr>
          <w:rFonts w:ascii="Times New Roman" w:hAnsi="Times New Roman" w:cs="Times New Roman"/>
          <w:sz w:val="24"/>
          <w:szCs w:val="24"/>
          <w:lang w:val="en-US"/>
        </w:rPr>
        <w:t>,</w:t>
      </w:r>
      <w:r w:rsidR="007A1809" w:rsidRPr="00207FCB">
        <w:rPr>
          <w:rFonts w:ascii="Times New Roman" w:hAnsi="Times New Roman" w:cs="Times New Roman"/>
          <w:sz w:val="24"/>
          <w:szCs w:val="24"/>
          <w:lang w:val="en-US"/>
        </w:rPr>
        <w:t xml:space="preserve"> 2184–5. </w:t>
      </w:r>
    </w:p>
    <w:p w14:paraId="5FFEC471" w14:textId="79F7D3DA" w:rsidR="0023115C" w:rsidRPr="00207FCB" w:rsidRDefault="007A1809" w:rsidP="00F316F1">
      <w:pPr>
        <w:spacing w:after="120" w:line="240" w:lineRule="auto"/>
        <w:rPr>
          <w:rFonts w:ascii="Times New Roman" w:hAnsi="Times New Roman" w:cs="Times New Roman"/>
          <w:sz w:val="24"/>
          <w:szCs w:val="24"/>
          <w:lang w:val="en-US"/>
        </w:rPr>
      </w:pPr>
      <w:r w:rsidRPr="007B61E8">
        <w:rPr>
          <w:rFonts w:ascii="Times New Roman" w:hAnsi="Times New Roman" w:cs="Times New Roman"/>
          <w:sz w:val="24"/>
          <w:szCs w:val="24"/>
          <w:lang w:val="en-US"/>
        </w:rPr>
        <w:t>Wu</w:t>
      </w:r>
      <w:r w:rsidR="002D3AFB" w:rsidRPr="007B61E8">
        <w:rPr>
          <w:rFonts w:ascii="Times New Roman" w:hAnsi="Times New Roman" w:cs="Times New Roman"/>
          <w:sz w:val="24"/>
          <w:szCs w:val="24"/>
          <w:lang w:val="en-US"/>
        </w:rPr>
        <w:t>,</w:t>
      </w:r>
      <w:r w:rsidRPr="007B61E8">
        <w:rPr>
          <w:rFonts w:ascii="Times New Roman" w:hAnsi="Times New Roman" w:cs="Times New Roman"/>
          <w:sz w:val="24"/>
          <w:szCs w:val="24"/>
          <w:lang w:val="en-US"/>
        </w:rPr>
        <w:t xml:space="preserve"> M</w:t>
      </w:r>
      <w:r w:rsidR="002D3AFB" w:rsidRPr="007B61E8">
        <w:rPr>
          <w:rFonts w:ascii="Times New Roman" w:hAnsi="Times New Roman" w:cs="Times New Roman"/>
          <w:sz w:val="24"/>
          <w:szCs w:val="24"/>
          <w:lang w:val="en-US"/>
        </w:rPr>
        <w:t>.</w:t>
      </w:r>
      <w:r w:rsidRPr="007B61E8">
        <w:rPr>
          <w:rFonts w:ascii="Times New Roman" w:hAnsi="Times New Roman" w:cs="Times New Roman"/>
          <w:sz w:val="24"/>
          <w:szCs w:val="24"/>
          <w:lang w:val="en-US"/>
        </w:rPr>
        <w:t xml:space="preserve">, </w:t>
      </w:r>
      <w:r w:rsidR="00A571FB" w:rsidRPr="007B61E8">
        <w:rPr>
          <w:rFonts w:ascii="Times New Roman" w:hAnsi="Times New Roman" w:cs="Times New Roman"/>
          <w:sz w:val="24"/>
          <w:szCs w:val="24"/>
          <w:lang w:val="en-US"/>
        </w:rPr>
        <w:t xml:space="preserve">and </w:t>
      </w:r>
      <w:proofErr w:type="spellStart"/>
      <w:r w:rsidRPr="007B61E8">
        <w:rPr>
          <w:rFonts w:ascii="Times New Roman" w:hAnsi="Times New Roman" w:cs="Times New Roman"/>
          <w:sz w:val="24"/>
          <w:szCs w:val="24"/>
          <w:lang w:val="en-US"/>
        </w:rPr>
        <w:t>Eisen</w:t>
      </w:r>
      <w:proofErr w:type="spellEnd"/>
      <w:r w:rsidR="002D3AFB" w:rsidRPr="007B61E8">
        <w:rPr>
          <w:rFonts w:ascii="Times New Roman" w:hAnsi="Times New Roman" w:cs="Times New Roman"/>
          <w:sz w:val="24"/>
          <w:szCs w:val="24"/>
          <w:lang w:val="en-US"/>
        </w:rPr>
        <w:t>,</w:t>
      </w:r>
      <w:r w:rsidRPr="007B61E8">
        <w:rPr>
          <w:rFonts w:ascii="Times New Roman" w:hAnsi="Times New Roman" w:cs="Times New Roman"/>
          <w:sz w:val="24"/>
          <w:szCs w:val="24"/>
          <w:lang w:val="en-US"/>
        </w:rPr>
        <w:t xml:space="preserve"> J</w:t>
      </w:r>
      <w:r w:rsidR="002D3AFB" w:rsidRPr="007B61E8">
        <w:rPr>
          <w:rFonts w:ascii="Times New Roman" w:hAnsi="Times New Roman" w:cs="Times New Roman"/>
          <w:sz w:val="24"/>
          <w:szCs w:val="24"/>
          <w:lang w:val="en-US"/>
        </w:rPr>
        <w:t>.</w:t>
      </w:r>
      <w:r w:rsidR="00B412CC" w:rsidRPr="007B61E8">
        <w:rPr>
          <w:rFonts w:ascii="Times New Roman" w:hAnsi="Times New Roman" w:cs="Times New Roman"/>
          <w:sz w:val="24"/>
          <w:szCs w:val="24"/>
          <w:lang w:val="en-US"/>
        </w:rPr>
        <w:t xml:space="preserve"> </w:t>
      </w:r>
      <w:r w:rsidRPr="007B61E8">
        <w:rPr>
          <w:rFonts w:ascii="Times New Roman" w:hAnsi="Times New Roman" w:cs="Times New Roman"/>
          <w:sz w:val="24"/>
          <w:szCs w:val="24"/>
          <w:lang w:val="en-US"/>
        </w:rPr>
        <w:t xml:space="preserve">A. </w:t>
      </w:r>
      <w:r w:rsidR="00E645F4" w:rsidRPr="007B61E8">
        <w:rPr>
          <w:rFonts w:ascii="Times New Roman" w:hAnsi="Times New Roman" w:cs="Times New Roman"/>
          <w:sz w:val="24"/>
          <w:szCs w:val="24"/>
          <w:lang w:val="en-US"/>
        </w:rPr>
        <w:t>(2008)</w:t>
      </w:r>
      <w:r w:rsidR="00B412CC" w:rsidRPr="007B61E8">
        <w:rPr>
          <w:rFonts w:ascii="Times New Roman" w:hAnsi="Times New Roman" w:cs="Times New Roman"/>
          <w:sz w:val="24"/>
          <w:szCs w:val="24"/>
          <w:lang w:val="en-US"/>
        </w:rPr>
        <w:t>.</w:t>
      </w:r>
      <w:r w:rsidRPr="007B61E8">
        <w:rPr>
          <w:rFonts w:ascii="Times New Roman" w:hAnsi="Times New Roman" w:cs="Times New Roman"/>
          <w:sz w:val="24"/>
          <w:szCs w:val="24"/>
          <w:lang w:val="en-US"/>
        </w:rPr>
        <w:t xml:space="preserve"> </w:t>
      </w:r>
      <w:r w:rsidRPr="00207FCB">
        <w:rPr>
          <w:rFonts w:ascii="Times New Roman" w:hAnsi="Times New Roman" w:cs="Times New Roman"/>
          <w:sz w:val="24"/>
          <w:szCs w:val="24"/>
          <w:lang w:val="en-US"/>
        </w:rPr>
        <w:t xml:space="preserve">A simple, fast, and accurate method of </w:t>
      </w:r>
      <w:proofErr w:type="spellStart"/>
      <w:r w:rsidRPr="00207FCB">
        <w:rPr>
          <w:rFonts w:ascii="Times New Roman" w:hAnsi="Times New Roman" w:cs="Times New Roman"/>
          <w:sz w:val="24"/>
          <w:szCs w:val="24"/>
          <w:lang w:val="en-US"/>
        </w:rPr>
        <w:t>phylogenomic</w:t>
      </w:r>
      <w:proofErr w:type="spellEnd"/>
      <w:r w:rsidRPr="00207FCB">
        <w:rPr>
          <w:rFonts w:ascii="Times New Roman" w:hAnsi="Times New Roman" w:cs="Times New Roman"/>
          <w:sz w:val="24"/>
          <w:szCs w:val="24"/>
          <w:lang w:val="en-US"/>
        </w:rPr>
        <w:t xml:space="preserve"> inference. </w:t>
      </w:r>
      <w:r w:rsidRPr="007B61E8">
        <w:rPr>
          <w:rFonts w:ascii="Times New Roman" w:hAnsi="Times New Roman" w:cs="Times New Roman"/>
          <w:i/>
          <w:sz w:val="24"/>
          <w:szCs w:val="24"/>
          <w:lang w:val="en-US"/>
        </w:rPr>
        <w:t>Genome Biology</w:t>
      </w:r>
      <w:r w:rsidRPr="00207FCB">
        <w:rPr>
          <w:rFonts w:ascii="Times New Roman" w:hAnsi="Times New Roman" w:cs="Times New Roman"/>
          <w:sz w:val="24"/>
          <w:szCs w:val="24"/>
          <w:lang w:val="en-US"/>
        </w:rPr>
        <w:t xml:space="preserve"> 9</w:t>
      </w:r>
      <w:r w:rsidR="00207FCB">
        <w:rPr>
          <w:rFonts w:ascii="Times New Roman" w:hAnsi="Times New Roman" w:cs="Times New Roman"/>
          <w:sz w:val="24"/>
          <w:szCs w:val="24"/>
          <w:lang w:val="en-US"/>
        </w:rPr>
        <w:t>,</w:t>
      </w:r>
      <w:r w:rsidRPr="00207FCB">
        <w:rPr>
          <w:rFonts w:ascii="Times New Roman" w:hAnsi="Times New Roman" w:cs="Times New Roman"/>
          <w:sz w:val="24"/>
          <w:szCs w:val="24"/>
          <w:lang w:val="en-US"/>
        </w:rPr>
        <w:t xml:space="preserve"> R151. </w:t>
      </w:r>
      <w:proofErr w:type="spellStart"/>
      <w:proofErr w:type="gramStart"/>
      <w:r w:rsidR="007B61E8">
        <w:rPr>
          <w:rFonts w:ascii="Times New Roman" w:hAnsi="Times New Roman" w:cs="Times New Roman"/>
          <w:sz w:val="24"/>
          <w:szCs w:val="24"/>
          <w:lang w:val="en-US"/>
        </w:rPr>
        <w:t>doi</w:t>
      </w:r>
      <w:proofErr w:type="spellEnd"/>
      <w:proofErr w:type="gramEnd"/>
      <w:r w:rsidR="007B61E8">
        <w:rPr>
          <w:rFonts w:ascii="Times New Roman" w:hAnsi="Times New Roman" w:cs="Times New Roman"/>
          <w:sz w:val="24"/>
          <w:szCs w:val="24"/>
          <w:lang w:val="en-US"/>
        </w:rPr>
        <w:t>: 10.1186/gb-2008-9-10-r151</w:t>
      </w:r>
      <w:r w:rsidRPr="00207FCB">
        <w:rPr>
          <w:rFonts w:ascii="Times New Roman" w:hAnsi="Times New Roman" w:cs="Times New Roman"/>
          <w:sz w:val="24"/>
          <w:szCs w:val="24"/>
          <w:lang w:val="en-US"/>
        </w:rPr>
        <w:t xml:space="preserve"> </w:t>
      </w:r>
    </w:p>
    <w:sectPr w:rsidR="0023115C" w:rsidRPr="00207FCB" w:rsidSect="00E518DA">
      <w:pgSz w:w="11906" w:h="16838"/>
      <w:pgMar w:top="1417" w:right="1134" w:bottom="1417" w:left="1134"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YaHei UI">
    <w:panose1 w:val="020B0503020204020204"/>
    <w:charset w:val="86"/>
    <w:family w:val="swiss"/>
    <w:pitch w:val="variable"/>
    <w:sig w:usb0="80000287" w:usb1="28CF3C50" w:usb2="00000016" w:usb3="00000000" w:csb0="0004001F" w:csb1="00000000"/>
  </w:font>
  <w:font w:name="Duirlfrcceicffryvtygmbaeciq">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AA0"/>
    <w:rsid w:val="00056491"/>
    <w:rsid w:val="00074F89"/>
    <w:rsid w:val="00090391"/>
    <w:rsid w:val="000A192C"/>
    <w:rsid w:val="000D430B"/>
    <w:rsid w:val="000D65BB"/>
    <w:rsid w:val="000D71BD"/>
    <w:rsid w:val="000E01A8"/>
    <w:rsid w:val="000E19B8"/>
    <w:rsid w:val="000E3199"/>
    <w:rsid w:val="00132D8D"/>
    <w:rsid w:val="001719B9"/>
    <w:rsid w:val="001D3138"/>
    <w:rsid w:val="001E53A6"/>
    <w:rsid w:val="001F3DFB"/>
    <w:rsid w:val="00207FCB"/>
    <w:rsid w:val="002232B3"/>
    <w:rsid w:val="00290CEE"/>
    <w:rsid w:val="002D3AFB"/>
    <w:rsid w:val="002F654F"/>
    <w:rsid w:val="003466C4"/>
    <w:rsid w:val="00375672"/>
    <w:rsid w:val="003B7752"/>
    <w:rsid w:val="003C54D7"/>
    <w:rsid w:val="003E06D2"/>
    <w:rsid w:val="003F5E8C"/>
    <w:rsid w:val="004974C4"/>
    <w:rsid w:val="005207D6"/>
    <w:rsid w:val="005313E3"/>
    <w:rsid w:val="00587407"/>
    <w:rsid w:val="00590A15"/>
    <w:rsid w:val="00597577"/>
    <w:rsid w:val="00604194"/>
    <w:rsid w:val="00690CFC"/>
    <w:rsid w:val="006D54EB"/>
    <w:rsid w:val="00700E9C"/>
    <w:rsid w:val="00734932"/>
    <w:rsid w:val="00735323"/>
    <w:rsid w:val="007515BA"/>
    <w:rsid w:val="00761DE7"/>
    <w:rsid w:val="007A1809"/>
    <w:rsid w:val="007A5147"/>
    <w:rsid w:val="007B61E8"/>
    <w:rsid w:val="007C28E1"/>
    <w:rsid w:val="00804CBE"/>
    <w:rsid w:val="00836BD6"/>
    <w:rsid w:val="00874810"/>
    <w:rsid w:val="008A09A0"/>
    <w:rsid w:val="008B3EBE"/>
    <w:rsid w:val="008F29E2"/>
    <w:rsid w:val="00952112"/>
    <w:rsid w:val="00990953"/>
    <w:rsid w:val="009B274E"/>
    <w:rsid w:val="009C2646"/>
    <w:rsid w:val="00A571FB"/>
    <w:rsid w:val="00B412CC"/>
    <w:rsid w:val="00B5028C"/>
    <w:rsid w:val="00BA1696"/>
    <w:rsid w:val="00BD142B"/>
    <w:rsid w:val="00C03DB9"/>
    <w:rsid w:val="00C17A8D"/>
    <w:rsid w:val="00C25574"/>
    <w:rsid w:val="00C554ED"/>
    <w:rsid w:val="00CA07AE"/>
    <w:rsid w:val="00CA5075"/>
    <w:rsid w:val="00CA74EA"/>
    <w:rsid w:val="00CE5253"/>
    <w:rsid w:val="00D3450C"/>
    <w:rsid w:val="00D47A61"/>
    <w:rsid w:val="00D62269"/>
    <w:rsid w:val="00DA3FBD"/>
    <w:rsid w:val="00DD798D"/>
    <w:rsid w:val="00DF2CD7"/>
    <w:rsid w:val="00E518DA"/>
    <w:rsid w:val="00E645F4"/>
    <w:rsid w:val="00EC2A93"/>
    <w:rsid w:val="00EC4DF5"/>
    <w:rsid w:val="00EC6CA4"/>
    <w:rsid w:val="00F31145"/>
    <w:rsid w:val="00F316F1"/>
    <w:rsid w:val="00FA0AA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77F242"/>
  <w15:docId w15:val="{0FF719E0-0F0E-4662-9972-A5171940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A0AA0"/>
    <w:rPr>
      <w:b/>
      <w:bCs/>
    </w:rPr>
  </w:style>
  <w:style w:type="character" w:styleId="Hyperlink">
    <w:name w:val="Hyperlink"/>
    <w:basedOn w:val="DefaultParagraphFont"/>
    <w:uiPriority w:val="99"/>
    <w:unhideWhenUsed/>
    <w:rsid w:val="00FA0AA0"/>
    <w:rPr>
      <w:color w:val="0563C1" w:themeColor="hyperlink"/>
      <w:u w:val="single"/>
    </w:rPr>
  </w:style>
  <w:style w:type="paragraph" w:styleId="NormalWeb">
    <w:name w:val="Normal (Web)"/>
    <w:basedOn w:val="Normal"/>
    <w:uiPriority w:val="99"/>
    <w:unhideWhenUsed/>
    <w:rsid w:val="0058740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Emphasis">
    <w:name w:val="Emphasis"/>
    <w:basedOn w:val="DefaultParagraphFont"/>
    <w:uiPriority w:val="20"/>
    <w:qFormat/>
    <w:rsid w:val="002232B3"/>
    <w:rPr>
      <w:i/>
      <w:iCs/>
    </w:rPr>
  </w:style>
  <w:style w:type="paragraph" w:styleId="BalloonText">
    <w:name w:val="Balloon Text"/>
    <w:basedOn w:val="Normal"/>
    <w:link w:val="BalloonTextChar"/>
    <w:uiPriority w:val="99"/>
    <w:semiHidden/>
    <w:unhideWhenUsed/>
    <w:rsid w:val="000E3199"/>
    <w:pPr>
      <w:spacing w:after="0" w:line="240" w:lineRule="auto"/>
    </w:pPr>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0E3199"/>
    <w:rPr>
      <w:rFonts w:ascii="Microsoft YaHei UI" w:eastAsia="Microsoft YaHei UI"/>
      <w:sz w:val="18"/>
      <w:szCs w:val="18"/>
    </w:rPr>
  </w:style>
  <w:style w:type="character" w:styleId="CommentReference">
    <w:name w:val="annotation reference"/>
    <w:basedOn w:val="DefaultParagraphFont"/>
    <w:uiPriority w:val="99"/>
    <w:semiHidden/>
    <w:unhideWhenUsed/>
    <w:rsid w:val="001E53A6"/>
    <w:rPr>
      <w:sz w:val="16"/>
      <w:szCs w:val="16"/>
    </w:rPr>
  </w:style>
  <w:style w:type="paragraph" w:styleId="CommentText">
    <w:name w:val="annotation text"/>
    <w:basedOn w:val="Normal"/>
    <w:link w:val="CommentTextChar"/>
    <w:unhideWhenUsed/>
    <w:rsid w:val="001E53A6"/>
    <w:pPr>
      <w:spacing w:line="240" w:lineRule="auto"/>
    </w:pPr>
    <w:rPr>
      <w:sz w:val="20"/>
      <w:szCs w:val="20"/>
    </w:rPr>
  </w:style>
  <w:style w:type="character" w:customStyle="1" w:styleId="CommentTextChar">
    <w:name w:val="Comment Text Char"/>
    <w:basedOn w:val="DefaultParagraphFont"/>
    <w:link w:val="CommentText"/>
    <w:rsid w:val="001E53A6"/>
    <w:rPr>
      <w:sz w:val="20"/>
      <w:szCs w:val="20"/>
    </w:rPr>
  </w:style>
  <w:style w:type="paragraph" w:styleId="CommentSubject">
    <w:name w:val="annotation subject"/>
    <w:basedOn w:val="CommentText"/>
    <w:next w:val="CommentText"/>
    <w:link w:val="CommentSubjectChar"/>
    <w:uiPriority w:val="99"/>
    <w:semiHidden/>
    <w:unhideWhenUsed/>
    <w:rsid w:val="001E53A6"/>
    <w:rPr>
      <w:b/>
      <w:bCs/>
    </w:rPr>
  </w:style>
  <w:style w:type="character" w:customStyle="1" w:styleId="CommentSubjectChar">
    <w:name w:val="Comment Subject Char"/>
    <w:basedOn w:val="CommentTextChar"/>
    <w:link w:val="CommentSubject"/>
    <w:uiPriority w:val="99"/>
    <w:semiHidden/>
    <w:rsid w:val="001E53A6"/>
    <w:rPr>
      <w:b/>
      <w:bCs/>
      <w:sz w:val="20"/>
      <w:szCs w:val="20"/>
    </w:rPr>
  </w:style>
  <w:style w:type="character" w:styleId="LineNumber">
    <w:name w:val="line number"/>
    <w:basedOn w:val="DefaultParagraphFont"/>
    <w:uiPriority w:val="99"/>
    <w:semiHidden/>
    <w:unhideWhenUsed/>
    <w:rsid w:val="00E518DA"/>
  </w:style>
  <w:style w:type="character" w:styleId="FollowedHyperlink">
    <w:name w:val="FollowedHyperlink"/>
    <w:basedOn w:val="DefaultParagraphFont"/>
    <w:uiPriority w:val="99"/>
    <w:semiHidden/>
    <w:unhideWhenUsed/>
    <w:rsid w:val="00BD14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93972">
      <w:bodyDiv w:val="1"/>
      <w:marLeft w:val="0"/>
      <w:marRight w:val="0"/>
      <w:marTop w:val="0"/>
      <w:marBottom w:val="0"/>
      <w:divBdr>
        <w:top w:val="none" w:sz="0" w:space="0" w:color="auto"/>
        <w:left w:val="none" w:sz="0" w:space="0" w:color="auto"/>
        <w:bottom w:val="none" w:sz="0" w:space="0" w:color="auto"/>
        <w:right w:val="none" w:sz="0" w:space="0" w:color="auto"/>
      </w:divBdr>
    </w:div>
    <w:div w:id="1821460664">
      <w:bodyDiv w:val="1"/>
      <w:marLeft w:val="0"/>
      <w:marRight w:val="0"/>
      <w:marTop w:val="0"/>
      <w:marBottom w:val="0"/>
      <w:divBdr>
        <w:top w:val="none" w:sz="0" w:space="0" w:color="auto"/>
        <w:left w:val="none" w:sz="0" w:space="0" w:color="auto"/>
        <w:bottom w:val="none" w:sz="0" w:space="0" w:color="auto"/>
        <w:right w:val="none" w:sz="0" w:space="0" w:color="auto"/>
      </w:divBdr>
    </w:div>
    <w:div w:id="1899701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0F80663EE4A48816184062C154F03" ma:contentTypeVersion="7" ma:contentTypeDescription="Create a new document." ma:contentTypeScope="" ma:versionID="63c4b1ff8eedc98cb272ca39befa7e13">
  <xsd:schema xmlns:xsd="http://www.w3.org/2001/XMLSchema" xmlns:p="http://schemas.microsoft.com/office/2006/metadata/properties" xmlns:ns2="1a6eac5b-2110-4d64-97e7-57d93c1cfa32" targetNamespace="http://schemas.microsoft.com/office/2006/metadata/properties" ma:root="true" ma:fieldsID="82579d65873cc083acf4514d27052f75" ns2:_="">
    <xsd:import namespace="1a6eac5b-2110-4d64-97e7-57d93c1cfa32"/>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1a6eac5b-2110-4d64-97e7-57d93c1cfa32"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hecked_x0020_Out_x0020_To xmlns="1a6eac5b-2110-4d64-97e7-57d93c1cfa32">
      <UserInfo>
        <DisplayName/>
        <AccountId xsi:nil="true"/>
        <AccountType/>
      </UserInfo>
    </Checked_x0020_Out_x0020_To>
    <DocumentId xmlns="1a6eac5b-2110-4d64-97e7-57d93c1cfa32">Data Sheet 1.DOCX</DocumentId>
    <TitleName xmlns="1a6eac5b-2110-4d64-97e7-57d93c1cfa32">Data Sheet 1.DOCX</TitleName>
    <IsDeleted xmlns="1a6eac5b-2110-4d64-97e7-57d93c1cfa32">false</IsDeleted>
    <FileFormat xmlns="1a6eac5b-2110-4d64-97e7-57d93c1cfa32">DOCX</FileFormat>
    <DocumentType xmlns="1a6eac5b-2110-4d64-97e7-57d93c1cfa32">Data Sheet</DocumentType>
    <StageName xmlns="1a6eac5b-2110-4d64-97e7-57d93c1cfa3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48438-B7CC-48B0-8963-53DE146E648E}"/>
</file>

<file path=customXml/itemProps2.xml><?xml version="1.0" encoding="utf-8"?>
<ds:datastoreItem xmlns:ds="http://schemas.openxmlformats.org/officeDocument/2006/customXml" ds:itemID="{C144F7AA-E014-42A0-9E9F-E4439CDD92FE}"/>
</file>

<file path=customXml/itemProps3.xml><?xml version="1.0" encoding="utf-8"?>
<ds:datastoreItem xmlns:ds="http://schemas.openxmlformats.org/officeDocument/2006/customXml" ds:itemID="{CEBADB9E-80D2-4E3B-A793-E5685B1F8798}"/>
</file>

<file path=customXml/itemProps4.xml><?xml version="1.0" encoding="utf-8"?>
<ds:datastoreItem xmlns:ds="http://schemas.openxmlformats.org/officeDocument/2006/customXml" ds:itemID="{8B3FADEC-0DCD-4B6A-944E-DC43A4EA5785}"/>
</file>

<file path=docProps/app.xml><?xml version="1.0" encoding="utf-8"?>
<Properties xmlns="http://schemas.openxmlformats.org/officeDocument/2006/extended-properties" xmlns:vt="http://schemas.openxmlformats.org/officeDocument/2006/docPropsVTypes">
  <Template>Normal</Template>
  <TotalTime>7</TotalTime>
  <Pages>8</Pages>
  <Words>11603</Words>
  <Characters>93990</Characters>
  <Application>Microsoft Office Word</Application>
  <DocSecurity>0</DocSecurity>
  <Lines>783</Lines>
  <Paragraphs>210</Paragraphs>
  <ScaleCrop>false</ScaleCrop>
  <HeadingPairs>
    <vt:vector size="2" baseType="variant">
      <vt:variant>
        <vt:lpstr>Title</vt:lpstr>
      </vt:variant>
      <vt:variant>
        <vt:i4>1</vt:i4>
      </vt:variant>
    </vt:vector>
  </HeadingPairs>
  <TitlesOfParts>
    <vt:vector size="1" baseType="lpstr">
      <vt:lpstr/>
    </vt:vector>
  </TitlesOfParts>
  <Company>University of Helsinki</Company>
  <LinksUpToDate>false</LinksUpToDate>
  <CharactersWithSpaces>105383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Teikari, Jonna E</dc:creator>
  <cp:keywords/>
  <dc:description/>
  <cp:lastModifiedBy>Teikari, Jonna E</cp:lastModifiedBy>
  <cp:revision>5</cp:revision>
  <dcterms:created xsi:type="dcterms:W3CDTF">2018-01-19T06:48:00Z</dcterms:created>
  <dcterms:modified xsi:type="dcterms:W3CDTF">2018-01-19T10:06:00Z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2a1a93b4-3b2d-3301-b290-8d4824112fb4</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http://www.zotero.org/styles/the-isme-journal</vt:lpwstr>
  </property>
  <property fmtid="{D5CDD505-2E9C-101B-9397-08002B2CF9AE}" pid="24" name="Mendeley Recent Style Name 9_1">
    <vt:lpwstr>The ISME Journal</vt:lpwstr>
  </property>
  <property fmtid="{D5CDD505-2E9C-101B-9397-08002B2CF9AE}" pid="25" name="ContentTypeId">
    <vt:lpwstr>0x010100F810F80663EE4A48816184062C154F03</vt:lpwstr>
  </property>
</Properties>
</file>