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342" w:rsidRPr="00C1124B" w:rsidRDefault="00214342" w:rsidP="00214342">
      <w:pPr>
        <w:pStyle w:val="SupplementaryMaterial"/>
        <w:rPr>
          <w:b w:val="0"/>
        </w:rPr>
      </w:pPr>
      <w:r w:rsidRPr="00C1124B">
        <w:rPr>
          <w:b w:val="0"/>
        </w:rPr>
        <w:t>Supplementary Material</w:t>
      </w:r>
    </w:p>
    <w:p w:rsidR="00214342" w:rsidRPr="00CF014B" w:rsidRDefault="00C1124B" w:rsidP="00214342">
      <w:pPr>
        <w:pStyle w:val="Heading1"/>
        <w:numPr>
          <w:ilvl w:val="0"/>
          <w:numId w:val="0"/>
        </w:numPr>
        <w:ind w:left="567"/>
        <w:jc w:val="center"/>
        <w:rPr>
          <w:sz w:val="32"/>
          <w:szCs w:val="32"/>
        </w:rPr>
      </w:pPr>
      <w:r>
        <w:rPr>
          <w:rFonts w:eastAsia="DejaVu Sans"/>
          <w:kern w:val="1"/>
          <w:lang w:eastAsia="zh-CN" w:bidi="hi-IN"/>
        </w:rPr>
        <w:t xml:space="preserve">Reconstruction of </w:t>
      </w:r>
      <w:proofErr w:type="spellStart"/>
      <w:r w:rsidR="00CF014B" w:rsidRPr="00C1124B">
        <w:rPr>
          <w:rFonts w:eastAsia="DejaVu Sans"/>
          <w:i/>
          <w:iCs/>
          <w:kern w:val="1"/>
          <w:lang w:val="en-IN" w:eastAsia="zh-CN" w:bidi="hi-IN"/>
        </w:rPr>
        <w:t>Oryza</w:t>
      </w:r>
      <w:proofErr w:type="spellEnd"/>
      <w:r w:rsidR="00CF014B" w:rsidRPr="00C1124B">
        <w:rPr>
          <w:rFonts w:eastAsia="DejaVu Sans"/>
          <w:i/>
          <w:iCs/>
          <w:kern w:val="1"/>
          <w:lang w:val="en-IN" w:eastAsia="zh-CN" w:bidi="hi-IN"/>
        </w:rPr>
        <w:t xml:space="preserve"> </w:t>
      </w:r>
      <w:proofErr w:type="spellStart"/>
      <w:r w:rsidR="00CF014B" w:rsidRPr="00C1124B">
        <w:rPr>
          <w:rFonts w:eastAsia="DejaVu Sans"/>
          <w:i/>
          <w:iCs/>
          <w:kern w:val="1"/>
          <w:lang w:val="en-IN" w:eastAsia="zh-CN" w:bidi="hi-IN"/>
        </w:rPr>
        <w:t>sativa</w:t>
      </w:r>
      <w:proofErr w:type="spellEnd"/>
      <w:r w:rsidR="00CF014B" w:rsidRPr="00C1124B">
        <w:rPr>
          <w:rFonts w:eastAsia="DejaVu Sans"/>
          <w:i/>
          <w:iCs/>
          <w:kern w:val="1"/>
          <w:lang w:val="en-IN" w:eastAsia="zh-CN" w:bidi="hi-IN"/>
        </w:rPr>
        <w:t xml:space="preserve"> </w:t>
      </w:r>
      <w:proofErr w:type="spellStart"/>
      <w:r w:rsidR="00CF014B" w:rsidRPr="00C1124B">
        <w:rPr>
          <w:rFonts w:eastAsia="DejaVu Sans"/>
          <w:i/>
          <w:iCs/>
          <w:kern w:val="1"/>
          <w:lang w:val="en-IN" w:eastAsia="zh-CN" w:bidi="hi-IN"/>
        </w:rPr>
        <w:t>indica</w:t>
      </w:r>
      <w:proofErr w:type="spellEnd"/>
      <w:r w:rsidR="00CF014B" w:rsidRPr="00C1124B">
        <w:rPr>
          <w:rFonts w:eastAsia="DejaVu Sans"/>
          <w:kern w:val="1"/>
          <w:lang w:val="en-IN" w:eastAsia="zh-CN" w:bidi="hi-IN"/>
        </w:rPr>
        <w:t xml:space="preserve"> genome scale metabolic model and its responses to varying </w:t>
      </w:r>
      <w:proofErr w:type="spellStart"/>
      <w:r w:rsidR="00CF014B" w:rsidRPr="00C1124B">
        <w:rPr>
          <w:rFonts w:eastAsia="DejaVu Sans"/>
          <w:color w:val="000000"/>
          <w:kern w:val="1"/>
          <w:lang w:val="en-IN" w:eastAsia="zh-CN" w:bidi="hi-IN"/>
        </w:rPr>
        <w:t>RubisCO</w:t>
      </w:r>
      <w:proofErr w:type="spellEnd"/>
      <w:r w:rsidR="00CF014B" w:rsidRPr="00C1124B">
        <w:rPr>
          <w:rFonts w:eastAsia="DejaVu Sans"/>
          <w:kern w:val="1"/>
          <w:lang w:val="en-IN" w:eastAsia="zh-CN" w:bidi="hi-IN"/>
        </w:rPr>
        <w:t xml:space="preserve"> activity, light intensity and enzymatic cost conditions</w:t>
      </w:r>
    </w:p>
    <w:p w:rsidR="00214342" w:rsidRDefault="00214342" w:rsidP="00CF014B">
      <w:pPr>
        <w:pStyle w:val="Authorname"/>
        <w:tabs>
          <w:tab w:val="left" w:pos="5058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sz w:val="22"/>
          <w:szCs w:val="22"/>
        </w:rPr>
        <w:t>Ankita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Chatterjee, Benazir Huma, Rahul Shaw</w:t>
      </w:r>
      <w:r w:rsidR="00CF014B">
        <w:rPr>
          <w:rFonts w:ascii="Times New Roman" w:hAnsi="Times New Roman" w:cs="Times New Roman"/>
          <w:b/>
          <w:sz w:val="22"/>
          <w:szCs w:val="22"/>
        </w:rPr>
        <w:tab/>
      </w:r>
    </w:p>
    <w:p w:rsidR="00214342" w:rsidRDefault="00214342" w:rsidP="00214342">
      <w:pPr>
        <w:pStyle w:val="Authorname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342">
        <w:rPr>
          <w:rFonts w:ascii="Times New Roman" w:hAnsi="Times New Roman" w:cs="Times New Roman"/>
          <w:sz w:val="24"/>
          <w:szCs w:val="24"/>
        </w:rPr>
        <w:t xml:space="preserve">* Correspondence: </w:t>
      </w:r>
      <w:r w:rsidR="007C51FD" w:rsidRPr="00C1124B">
        <w:rPr>
          <w:rFonts w:ascii="Times New Roman" w:hAnsi="Times New Roman" w:cs="Times New Roman"/>
          <w:sz w:val="24"/>
          <w:szCs w:val="24"/>
        </w:rPr>
        <w:t>skbmbg@caluniv.ac.in</w:t>
      </w:r>
    </w:p>
    <w:p w:rsidR="007C51FD" w:rsidRPr="00214342" w:rsidRDefault="007C51FD" w:rsidP="00214342">
      <w:pPr>
        <w:pStyle w:val="Authorname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342" w:rsidRDefault="00D21CCC" w:rsidP="00214342">
      <w:pPr>
        <w:spacing w:before="240" w:after="0"/>
        <w:rPr>
          <w:b/>
        </w:rPr>
      </w:pPr>
      <w:r>
        <w:rPr>
          <w:b/>
        </w:rPr>
        <w:t xml:space="preserve"> 1</w:t>
      </w:r>
      <w:r>
        <w:rPr>
          <w:b/>
        </w:rPr>
        <w:tab/>
      </w:r>
      <w:r w:rsidR="00214342" w:rsidRPr="00214342">
        <w:rPr>
          <w:b/>
        </w:rPr>
        <w:t>Supplementary Data</w:t>
      </w:r>
    </w:p>
    <w:p w:rsidR="007C51FD" w:rsidRPr="007C51FD" w:rsidRDefault="007C51FD" w:rsidP="007C51FD">
      <w:pPr>
        <w:ind w:right="-568"/>
        <w:rPr>
          <w:rFonts w:cs="Times New Roman"/>
        </w:rPr>
      </w:pPr>
      <w:r w:rsidRPr="007C51FD">
        <w:rPr>
          <w:rFonts w:cs="Times New Roman"/>
        </w:rPr>
        <w:t>Supplementary Data S1- Uniprot reac</w:t>
      </w:r>
      <w:bookmarkStart w:id="0" w:name="_GoBack"/>
      <w:bookmarkEnd w:id="0"/>
      <w:r w:rsidRPr="007C51FD">
        <w:rPr>
          <w:rFonts w:cs="Times New Roman"/>
        </w:rPr>
        <w:t>tion ids and GPR association for the reactions in the model.</w:t>
      </w:r>
    </w:p>
    <w:p w:rsidR="007C51FD" w:rsidRPr="007C51FD" w:rsidRDefault="007C51FD" w:rsidP="007C51FD">
      <w:pPr>
        <w:ind w:right="-568"/>
        <w:rPr>
          <w:rFonts w:cs="Times New Roman"/>
        </w:rPr>
      </w:pPr>
      <w:r w:rsidRPr="007C51FD">
        <w:rPr>
          <w:rFonts w:cs="Times New Roman"/>
        </w:rPr>
        <w:t>Supplementary Data S2 - Model files in SBML and Excel sheet.</w:t>
      </w:r>
    </w:p>
    <w:p w:rsidR="007C51FD" w:rsidRPr="007C51FD" w:rsidRDefault="007C51FD" w:rsidP="007C51FD">
      <w:pPr>
        <w:ind w:right="-568"/>
        <w:rPr>
          <w:rFonts w:cs="Times New Roman"/>
          <w:shd w:val="clear" w:color="auto" w:fill="C0C0C0"/>
        </w:rPr>
      </w:pPr>
      <w:r w:rsidRPr="007C51FD">
        <w:rPr>
          <w:rFonts w:cs="Times New Roman"/>
        </w:rPr>
        <w:t xml:space="preserve">Supplementary Data S3 – Reactions unique to </w:t>
      </w:r>
      <w:r w:rsidRPr="007C51FD">
        <w:rPr>
          <w:rFonts w:cs="Times New Roman"/>
          <w:i/>
        </w:rPr>
        <w:t>indica</w:t>
      </w:r>
      <w:r w:rsidRPr="007C51FD">
        <w:rPr>
          <w:rFonts w:cs="Times New Roman"/>
        </w:rPr>
        <w:t xml:space="preserve"> Model</w:t>
      </w:r>
    </w:p>
    <w:p w:rsidR="007C51FD" w:rsidRPr="007C51FD" w:rsidRDefault="007C51FD" w:rsidP="007C51FD">
      <w:pPr>
        <w:ind w:right="-568"/>
        <w:rPr>
          <w:rFonts w:cs="Times New Roman"/>
        </w:rPr>
      </w:pPr>
      <w:r w:rsidRPr="007C51FD">
        <w:rPr>
          <w:rFonts w:cs="Times New Roman"/>
        </w:rPr>
        <w:t>Supplementary Data S4 – Results of FVA.</w:t>
      </w:r>
    </w:p>
    <w:p w:rsidR="00214342" w:rsidRDefault="00214342" w:rsidP="00D21CCC">
      <w:pPr>
        <w:pStyle w:val="Heading1"/>
        <w:numPr>
          <w:ilvl w:val="0"/>
          <w:numId w:val="2"/>
        </w:numPr>
        <w:ind w:left="142" w:firstLine="0"/>
      </w:pPr>
      <w:r w:rsidRPr="00994A3D">
        <w:t>Supplementary Tables</w:t>
      </w:r>
    </w:p>
    <w:p w:rsidR="00D21CCC" w:rsidRPr="00444B21" w:rsidRDefault="00D21CCC" w:rsidP="00D21CCC">
      <w:pPr>
        <w:ind w:right="-568"/>
        <w:rPr>
          <w:rFonts w:eastAsia="Times New Roman" w:cs="Times New Roman"/>
          <w:shd w:val="clear" w:color="auto" w:fill="FFFFFF"/>
        </w:rPr>
      </w:pPr>
      <w:r w:rsidRPr="00444B21">
        <w:rPr>
          <w:rFonts w:cs="Times New Roman"/>
        </w:rPr>
        <w:t xml:space="preserve">Supplementary Table S1 – List of reactions </w:t>
      </w:r>
      <w:r w:rsidRPr="00444B21">
        <w:rPr>
          <w:rFonts w:eastAsia="Times New Roman" w:cs="Times New Roman"/>
          <w:shd w:val="clear" w:color="auto" w:fill="FFFFFF"/>
        </w:rPr>
        <w:t>removed from the draft model.</w:t>
      </w:r>
    </w:p>
    <w:p w:rsidR="00B72124" w:rsidRPr="00D21CCC" w:rsidRDefault="00D21CCC" w:rsidP="00D21CCC">
      <w:pPr>
        <w:ind w:right="-568"/>
        <w:rPr>
          <w:rFonts w:eastAsia="Times New Roman" w:cs="Times New Roman"/>
          <w:shd w:val="clear" w:color="auto" w:fill="FFFFFF"/>
        </w:rPr>
      </w:pPr>
      <w:r w:rsidRPr="00444B21">
        <w:rPr>
          <w:rFonts w:cs="Times New Roman"/>
        </w:rPr>
        <w:t>Supplementary Table S2 – List of reactions</w:t>
      </w:r>
      <w:r>
        <w:rPr>
          <w:rFonts w:eastAsia="Times New Roman" w:cs="Times New Roman"/>
          <w:shd w:val="clear" w:color="auto" w:fill="FFFFFF"/>
        </w:rPr>
        <w:t xml:space="preserve"> added to the draft model.</w:t>
      </w:r>
    </w:p>
    <w:sectPr w:rsidR="00B72124" w:rsidRPr="00D21CCC" w:rsidSect="005A16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-Light">
    <w:altName w:val="Arial Unicode MS"/>
    <w:charset w:val="80"/>
    <w:family w:val="swiss"/>
    <w:pitch w:val="variable"/>
  </w:font>
  <w:font w:name="DejaVu Sans">
    <w:panose1 w:val="020B0603030804020204"/>
    <w:charset w:val="00"/>
    <w:family w:val="swiss"/>
    <w:pitch w:val="variable"/>
    <w:sig w:usb0="E7000EFF" w:usb1="5200F5FF" w:usb2="0A242021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5D3C52"/>
    <w:multiLevelType w:val="hybridMultilevel"/>
    <w:tmpl w:val="373ED648"/>
    <w:lvl w:ilvl="0" w:tplc="9ACAC3B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14342"/>
    <w:rsid w:val="000C243C"/>
    <w:rsid w:val="00110FD1"/>
    <w:rsid w:val="00214342"/>
    <w:rsid w:val="003505A8"/>
    <w:rsid w:val="005A1658"/>
    <w:rsid w:val="007C51FD"/>
    <w:rsid w:val="00804095"/>
    <w:rsid w:val="00C1124B"/>
    <w:rsid w:val="00CF014B"/>
    <w:rsid w:val="00D21CCC"/>
    <w:rsid w:val="00D42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342"/>
    <w:pPr>
      <w:spacing w:before="120" w:after="240" w:line="240" w:lineRule="auto"/>
    </w:pPr>
    <w:rPr>
      <w:rFonts w:ascii="Times New Roman" w:hAnsi="Times New Roman"/>
      <w:sz w:val="24"/>
      <w:lang w:val="en-US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214342"/>
    <w:pPr>
      <w:numPr>
        <w:numId w:val="1"/>
      </w:numPr>
      <w:spacing w:before="240"/>
      <w:contextualSpacing w:val="0"/>
      <w:outlineLvl w:val="0"/>
    </w:pPr>
    <w:rPr>
      <w:rFonts w:eastAsia="Cambria" w:cs="Times New Roman"/>
      <w:b/>
      <w:szCs w:val="24"/>
    </w:rPr>
  </w:style>
  <w:style w:type="paragraph" w:styleId="Heading2">
    <w:name w:val="heading 2"/>
    <w:basedOn w:val="Heading1"/>
    <w:next w:val="Normal"/>
    <w:link w:val="Heading2Char"/>
    <w:uiPriority w:val="2"/>
    <w:qFormat/>
    <w:rsid w:val="00214342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214342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214342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214342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214342"/>
    <w:rPr>
      <w:rFonts w:ascii="Times New Roman" w:eastAsia="Cambria" w:hAnsi="Times New Roman" w:cs="Times New Roman"/>
      <w:b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2"/>
    <w:rsid w:val="00214342"/>
    <w:rPr>
      <w:rFonts w:ascii="Times New Roman" w:eastAsia="Cambria" w:hAnsi="Times New Roman" w:cs="Times New Roman"/>
      <w:b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2"/>
    <w:rsid w:val="00214342"/>
    <w:rPr>
      <w:rFonts w:ascii="Times New Roman" w:eastAsiaTheme="majorEastAsia" w:hAnsi="Times New Roman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2"/>
    <w:rsid w:val="00214342"/>
    <w:rPr>
      <w:rFonts w:ascii="Times New Roman" w:eastAsiaTheme="majorEastAsia" w:hAnsi="Times New Roman" w:cstheme="majorBidi"/>
      <w:b/>
      <w:iCs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2"/>
    <w:rsid w:val="00214342"/>
    <w:rPr>
      <w:rFonts w:ascii="Times New Roman" w:eastAsiaTheme="majorEastAsia" w:hAnsi="Times New Roman" w:cstheme="majorBidi"/>
      <w:b/>
      <w:iCs/>
      <w:sz w:val="24"/>
      <w:szCs w:val="24"/>
      <w:lang w:val="en-US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214342"/>
    <w:pPr>
      <w:numPr>
        <w:ilvl w:val="0"/>
      </w:numPr>
      <w:spacing w:before="240"/>
    </w:pPr>
    <w:rPr>
      <w:rFonts w:ascii="Times New Roman" w:eastAsiaTheme="minorHAnsi" w:hAnsi="Times New Roman" w:cs="Times New Roman"/>
      <w:b/>
      <w:i w:val="0"/>
      <w:iCs w:val="0"/>
      <w:color w:val="auto"/>
      <w:spacing w:val="0"/>
    </w:rPr>
  </w:style>
  <w:style w:type="numbering" w:customStyle="1" w:styleId="Headings">
    <w:name w:val="Headings"/>
    <w:uiPriority w:val="99"/>
    <w:rsid w:val="00214342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214342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214342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14342"/>
    <w:rPr>
      <w:rFonts w:ascii="Times New Roman" w:hAnsi="Times New Roman" w:cs="Times New Roman"/>
      <w:b/>
      <w:sz w:val="32"/>
      <w:szCs w:val="32"/>
      <w:lang w:val="en-US"/>
    </w:rPr>
  </w:style>
  <w:style w:type="paragraph" w:customStyle="1" w:styleId="SupplementaryMaterial">
    <w:name w:val="Supplementary Material"/>
    <w:basedOn w:val="Title"/>
    <w:next w:val="Title"/>
    <w:qFormat/>
    <w:rsid w:val="00214342"/>
    <w:pPr>
      <w:spacing w:after="120"/>
    </w:pPr>
    <w:rPr>
      <w:i/>
    </w:rPr>
  </w:style>
  <w:style w:type="paragraph" w:styleId="ListParagraph">
    <w:name w:val="List Paragraph"/>
    <w:basedOn w:val="Normal"/>
    <w:uiPriority w:val="34"/>
    <w:qFormat/>
    <w:rsid w:val="00214342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21434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143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customStyle="1" w:styleId="Authorname">
    <w:name w:val="Author name"/>
    <w:rsid w:val="00214342"/>
    <w:pPr>
      <w:suppressAutoHyphens/>
      <w:spacing w:before="70" w:after="0" w:line="300" w:lineRule="exact"/>
    </w:pPr>
    <w:rPr>
      <w:rFonts w:ascii="Helvetica-Light" w:eastAsia="Times New Roman" w:hAnsi="Helvetica-Light" w:cs="Helvetica-Light"/>
      <w:iCs/>
      <w:color w:val="00000A"/>
      <w:kern w:val="1"/>
      <w:sz w:val="26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342"/>
    <w:pPr>
      <w:spacing w:before="120" w:after="240" w:line="240" w:lineRule="auto"/>
    </w:pPr>
    <w:rPr>
      <w:rFonts w:ascii="Times New Roman" w:hAnsi="Times New Roman"/>
      <w:sz w:val="24"/>
      <w:lang w:val="en-US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214342"/>
    <w:pPr>
      <w:numPr>
        <w:numId w:val="1"/>
      </w:numPr>
      <w:spacing w:before="240"/>
      <w:contextualSpacing w:val="0"/>
      <w:outlineLvl w:val="0"/>
    </w:pPr>
    <w:rPr>
      <w:rFonts w:eastAsia="Cambria" w:cs="Times New Roman"/>
      <w:b/>
      <w:szCs w:val="24"/>
    </w:rPr>
  </w:style>
  <w:style w:type="paragraph" w:styleId="Heading2">
    <w:name w:val="heading 2"/>
    <w:basedOn w:val="Heading1"/>
    <w:next w:val="Normal"/>
    <w:link w:val="Heading2Char"/>
    <w:uiPriority w:val="2"/>
    <w:qFormat/>
    <w:rsid w:val="00214342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214342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214342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214342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214342"/>
    <w:rPr>
      <w:rFonts w:ascii="Times New Roman" w:eastAsia="Cambria" w:hAnsi="Times New Roman" w:cs="Times New Roman"/>
      <w:b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2"/>
    <w:rsid w:val="00214342"/>
    <w:rPr>
      <w:rFonts w:ascii="Times New Roman" w:eastAsia="Cambria" w:hAnsi="Times New Roman" w:cs="Times New Roman"/>
      <w:b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2"/>
    <w:rsid w:val="00214342"/>
    <w:rPr>
      <w:rFonts w:ascii="Times New Roman" w:eastAsiaTheme="majorEastAsia" w:hAnsi="Times New Roman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2"/>
    <w:rsid w:val="00214342"/>
    <w:rPr>
      <w:rFonts w:ascii="Times New Roman" w:eastAsiaTheme="majorEastAsia" w:hAnsi="Times New Roman" w:cstheme="majorBidi"/>
      <w:b/>
      <w:iCs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2"/>
    <w:rsid w:val="00214342"/>
    <w:rPr>
      <w:rFonts w:ascii="Times New Roman" w:eastAsiaTheme="majorEastAsia" w:hAnsi="Times New Roman" w:cstheme="majorBidi"/>
      <w:b/>
      <w:iCs/>
      <w:sz w:val="24"/>
      <w:szCs w:val="24"/>
      <w:lang w:val="en-US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214342"/>
    <w:pPr>
      <w:numPr>
        <w:ilvl w:val="0"/>
      </w:numPr>
      <w:spacing w:before="240"/>
    </w:pPr>
    <w:rPr>
      <w:rFonts w:ascii="Times New Roman" w:eastAsiaTheme="minorHAnsi" w:hAnsi="Times New Roman" w:cs="Times New Roman"/>
      <w:b/>
      <w:i w:val="0"/>
      <w:iCs w:val="0"/>
      <w:color w:val="auto"/>
      <w:spacing w:val="0"/>
    </w:rPr>
  </w:style>
  <w:style w:type="numbering" w:customStyle="1" w:styleId="Headings">
    <w:name w:val="Headings"/>
    <w:uiPriority w:val="99"/>
    <w:rsid w:val="00214342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214342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214342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14342"/>
    <w:rPr>
      <w:rFonts w:ascii="Times New Roman" w:hAnsi="Times New Roman" w:cs="Times New Roman"/>
      <w:b/>
      <w:sz w:val="32"/>
      <w:szCs w:val="32"/>
      <w:lang w:val="en-US"/>
    </w:rPr>
  </w:style>
  <w:style w:type="paragraph" w:customStyle="1" w:styleId="SupplementaryMaterial">
    <w:name w:val="Supplementary Material"/>
    <w:basedOn w:val="Title"/>
    <w:next w:val="Title"/>
    <w:qFormat/>
    <w:rsid w:val="00214342"/>
    <w:pPr>
      <w:spacing w:after="120"/>
    </w:pPr>
    <w:rPr>
      <w:i/>
    </w:rPr>
  </w:style>
  <w:style w:type="paragraph" w:styleId="ListParagraph">
    <w:name w:val="List Paragraph"/>
    <w:basedOn w:val="Normal"/>
    <w:uiPriority w:val="34"/>
    <w:qFormat/>
    <w:rsid w:val="00214342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21434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143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customStyle="1" w:styleId="Authorname">
    <w:name w:val="Author name"/>
    <w:rsid w:val="00214342"/>
    <w:pPr>
      <w:suppressAutoHyphens/>
      <w:spacing w:before="70" w:after="0" w:line="300" w:lineRule="exact"/>
    </w:pPr>
    <w:rPr>
      <w:rFonts w:ascii="Helvetica-Light" w:eastAsia="Times New Roman" w:hAnsi="Helvetica-Light" w:cs="Helvetica-Light"/>
      <w:iCs/>
      <w:color w:val="00000A"/>
      <w:kern w:val="1"/>
      <w:sz w:val="26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237AC2A590D4A85206E252CDB5EFB" ma:contentTypeVersion="7" ma:contentTypeDescription="Create a new document." ma:contentTypeScope="" ma:versionID="88c6caf9d64d3b3dd9fd73c9d0acfea9">
  <xsd:schema xmlns:xsd="http://www.w3.org/2001/XMLSchema" xmlns:p="http://schemas.microsoft.com/office/2006/metadata/properties" xmlns:ns2="5bf3d6a2-afdc-49d1-af92-922bf5131581" targetNamespace="http://schemas.microsoft.com/office/2006/metadata/properties" ma:root="true" ma:fieldsID="089711c625bded70cec7e6657d774b43" ns2:_="">
    <xsd:import namespace="5bf3d6a2-afdc-49d1-af92-922bf5131581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bf3d6a2-afdc-49d1-af92-922bf5131581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FileFormat xmlns="5bf3d6a2-afdc-49d1-af92-922bf5131581">DOCX</FileFormat>
    <StageName xmlns="5bf3d6a2-afdc-49d1-af92-922bf5131581" xsi:nil="true"/>
    <IsDeleted xmlns="5bf3d6a2-afdc-49d1-af92-922bf5131581">false</IsDeleted>
    <DocumentType xmlns="5bf3d6a2-afdc-49d1-af92-922bf5131581">Data Sheet</DocumentType>
    <DocumentId xmlns="5bf3d6a2-afdc-49d1-af92-922bf5131581">Data Sheet 1.DOCX</DocumentId>
    <Checked_x0020_Out_x0020_To xmlns="5bf3d6a2-afdc-49d1-af92-922bf5131581">
      <UserInfo>
        <DisplayName/>
        <AccountId xsi:nil="true"/>
        <AccountType/>
      </UserInfo>
    </Checked_x0020_Out_x0020_To>
    <TitleName xmlns="5bf3d6a2-afdc-49d1-af92-922bf5131581">Data Sheet 1.DOCX</TitleName>
  </documentManagement>
</p:properties>
</file>

<file path=customXml/itemProps1.xml><?xml version="1.0" encoding="utf-8"?>
<ds:datastoreItem xmlns:ds="http://schemas.openxmlformats.org/officeDocument/2006/customXml" ds:itemID="{BBB74B76-8BF8-4AD7-A735-69997B41DD4D}"/>
</file>

<file path=customXml/itemProps2.xml><?xml version="1.0" encoding="utf-8"?>
<ds:datastoreItem xmlns:ds="http://schemas.openxmlformats.org/officeDocument/2006/customXml" ds:itemID="{54C531EB-E961-4F8B-B406-39B363E79597}"/>
</file>

<file path=customXml/itemProps3.xml><?xml version="1.0" encoding="utf-8"?>
<ds:datastoreItem xmlns:ds="http://schemas.openxmlformats.org/officeDocument/2006/customXml" ds:itemID="{F771C78D-21BC-434D-8EBE-555748AE53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Swastik Phulera</dc:creator>
  <cp:lastModifiedBy>Swastik Phulera</cp:lastModifiedBy>
  <cp:revision>7</cp:revision>
  <dcterms:created xsi:type="dcterms:W3CDTF">2017-09-13T07:20:00Z</dcterms:created>
  <dcterms:modified xsi:type="dcterms:W3CDTF">2017-09-23T04:56:00Z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0x01010009E237AC2A590D4A85206E252CDB5EFB</vt:lpwstr>
  </property>
</Properties>
</file>