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4F837" w14:textId="77777777" w:rsidR="00FA4E26" w:rsidRPr="001549D3" w:rsidRDefault="00FA4E26" w:rsidP="00FA4E26">
      <w:pPr>
        <w:pStyle w:val="SupplementaryMaterial"/>
        <w:rPr>
          <w:b w:val="0"/>
        </w:rPr>
      </w:pPr>
      <w:bookmarkStart w:id="0" w:name="_GoBack"/>
      <w:bookmarkEnd w:id="0"/>
      <w:r w:rsidRPr="001549D3">
        <w:t>Supplementary Material</w:t>
      </w:r>
    </w:p>
    <w:p w14:paraId="7C932986" w14:textId="77777777" w:rsidR="00281508" w:rsidRDefault="00FA4E26" w:rsidP="00FA4E26">
      <w:pPr>
        <w:jc w:val="center"/>
        <w:rPr>
          <w:rFonts w:ascii="Times New Roman" w:hAnsi="Times New Roman" w:cs="Times New Roman"/>
          <w:b/>
          <w:kern w:val="0"/>
          <w:sz w:val="32"/>
          <w:szCs w:val="32"/>
        </w:rPr>
      </w:pPr>
      <w:r w:rsidRPr="00FA4E26">
        <w:rPr>
          <w:rFonts w:ascii="Times New Roman" w:hAnsi="Times New Roman" w:cs="Times New Roman"/>
          <w:b/>
          <w:kern w:val="0"/>
          <w:sz w:val="32"/>
          <w:szCs w:val="32"/>
          <w:lang w:eastAsia="en-US"/>
        </w:rPr>
        <w:t>Abnormal Functional Connectivity Density in Amyotrophic Lateral Sclerosis</w:t>
      </w:r>
    </w:p>
    <w:p w14:paraId="34ACE7D3" w14:textId="77777777" w:rsidR="00FA4E26" w:rsidRPr="00FA4E26" w:rsidRDefault="00FA4E26" w:rsidP="00FA4E26">
      <w:pPr>
        <w:jc w:val="center"/>
        <w:rPr>
          <w:rFonts w:ascii="Times New Roman" w:hAnsi="Times New Roman" w:cs="Times New Roman"/>
          <w:b/>
          <w:kern w:val="0"/>
          <w:sz w:val="24"/>
          <w:szCs w:val="24"/>
        </w:rPr>
      </w:pPr>
    </w:p>
    <w:p w14:paraId="68466417" w14:textId="2FE17EE6" w:rsidR="00FA4E26" w:rsidRPr="00FA4E26" w:rsidRDefault="00FA4E26" w:rsidP="00FA4E26">
      <w:pPr>
        <w:autoSpaceDE w:val="0"/>
        <w:autoSpaceDN w:val="0"/>
        <w:adjustRightInd w:val="0"/>
        <w:rPr>
          <w:rFonts w:ascii="Times New Roman" w:hAnsi="Times New Roman" w:cs="Times New Roman"/>
          <w:sz w:val="24"/>
          <w:szCs w:val="24"/>
        </w:rPr>
      </w:pPr>
      <w:bookmarkStart w:id="1" w:name="OLE_LINK72"/>
      <w:bookmarkStart w:id="2" w:name="OLE_LINK79"/>
      <w:proofErr w:type="spellStart"/>
      <w:r w:rsidRPr="00FA4E26">
        <w:rPr>
          <w:rFonts w:ascii="Times New Roman" w:hAnsi="Times New Roman" w:cs="Times New Roman"/>
          <w:sz w:val="24"/>
          <w:szCs w:val="24"/>
        </w:rPr>
        <w:t>Weina</w:t>
      </w:r>
      <w:proofErr w:type="spellEnd"/>
      <w:r w:rsidRPr="00FA4E26">
        <w:rPr>
          <w:rFonts w:ascii="Times New Roman" w:hAnsi="Times New Roman" w:cs="Times New Roman"/>
          <w:sz w:val="24"/>
          <w:szCs w:val="24"/>
        </w:rPr>
        <w:t xml:space="preserve"> Li, </w:t>
      </w:r>
      <w:proofErr w:type="spellStart"/>
      <w:r w:rsidRPr="00FA4E26">
        <w:rPr>
          <w:rFonts w:ascii="Times New Roman" w:hAnsi="Times New Roman" w:cs="Times New Roman"/>
          <w:sz w:val="24"/>
          <w:szCs w:val="24"/>
        </w:rPr>
        <w:t>Jiuquan</w:t>
      </w:r>
      <w:proofErr w:type="spellEnd"/>
      <w:r w:rsidRPr="00FA4E26">
        <w:rPr>
          <w:rFonts w:ascii="Times New Roman" w:hAnsi="Times New Roman" w:cs="Times New Roman"/>
          <w:sz w:val="24"/>
          <w:szCs w:val="24"/>
        </w:rPr>
        <w:t xml:space="preserve"> Zhang</w:t>
      </w:r>
      <w:r w:rsidRPr="00FA4E26">
        <w:rPr>
          <w:rFonts w:ascii="Times New Roman" w:hAnsi="Times New Roman" w:cs="Times New Roman"/>
          <w:sz w:val="24"/>
          <w:szCs w:val="24"/>
          <w:vertAlign w:val="superscript"/>
        </w:rPr>
        <w:t>*</w:t>
      </w:r>
      <w:r w:rsidRPr="00FA4E26">
        <w:rPr>
          <w:rFonts w:ascii="Times New Roman" w:hAnsi="Times New Roman" w:cs="Times New Roman"/>
          <w:sz w:val="24"/>
          <w:szCs w:val="24"/>
        </w:rPr>
        <w:t xml:space="preserve">, Chaoyang Zhou, </w:t>
      </w:r>
      <w:proofErr w:type="spellStart"/>
      <w:r w:rsidRPr="00FA4E26">
        <w:rPr>
          <w:rFonts w:ascii="Times New Roman" w:hAnsi="Times New Roman" w:cs="Times New Roman"/>
          <w:sz w:val="24"/>
          <w:szCs w:val="24"/>
        </w:rPr>
        <w:t>Wensheng</w:t>
      </w:r>
      <w:proofErr w:type="spellEnd"/>
      <w:r w:rsidRPr="00FA4E26">
        <w:rPr>
          <w:rFonts w:ascii="Times New Roman" w:hAnsi="Times New Roman" w:cs="Times New Roman"/>
          <w:sz w:val="24"/>
          <w:szCs w:val="24"/>
        </w:rPr>
        <w:t xml:space="preserve"> Hou, Jun Hu, Hua Feng, </w:t>
      </w:r>
      <w:proofErr w:type="spellStart"/>
      <w:r w:rsidRPr="00FA4E26">
        <w:rPr>
          <w:rFonts w:ascii="Times New Roman" w:hAnsi="Times New Roman" w:cs="Times New Roman"/>
          <w:sz w:val="24"/>
          <w:szCs w:val="24"/>
        </w:rPr>
        <w:t>Xiaolin</w:t>
      </w:r>
      <w:proofErr w:type="spellEnd"/>
      <w:r w:rsidRPr="00FA4E26">
        <w:rPr>
          <w:rFonts w:ascii="Times New Roman" w:hAnsi="Times New Roman" w:cs="Times New Roman"/>
          <w:sz w:val="24"/>
          <w:szCs w:val="24"/>
        </w:rPr>
        <w:t xml:space="preserve"> Zheng</w:t>
      </w:r>
      <w:r w:rsidRPr="00FA4E26">
        <w:rPr>
          <w:rFonts w:ascii="Times New Roman" w:hAnsi="Times New Roman" w:cs="Times New Roman"/>
          <w:sz w:val="24"/>
          <w:szCs w:val="24"/>
          <w:vertAlign w:val="superscript"/>
        </w:rPr>
        <w:t>*</w:t>
      </w:r>
    </w:p>
    <w:bookmarkEnd w:id="1"/>
    <w:bookmarkEnd w:id="2"/>
    <w:p w14:paraId="6F7AA968" w14:textId="77777777" w:rsidR="00FA4E26" w:rsidRDefault="00FA4E26" w:rsidP="00FA4E26">
      <w:pPr>
        <w:jc w:val="left"/>
        <w:rPr>
          <w:rFonts w:ascii="Times New Roman" w:hAnsi="Times New Roman" w:cs="Times New Roman"/>
          <w:sz w:val="24"/>
          <w:szCs w:val="24"/>
        </w:rPr>
      </w:pPr>
    </w:p>
    <w:p w14:paraId="4FC1FFEE" w14:textId="77777777" w:rsidR="00FA4E26" w:rsidRDefault="00FA4E26" w:rsidP="00FA4E26">
      <w:pPr>
        <w:autoSpaceDE w:val="0"/>
        <w:autoSpaceDN w:val="0"/>
        <w:adjustRightInd w:val="0"/>
        <w:rPr>
          <w:rFonts w:ascii="Times New Roman" w:hAnsi="Times New Roman" w:cs="Times New Roman"/>
          <w:sz w:val="24"/>
          <w:szCs w:val="24"/>
        </w:rPr>
      </w:pPr>
      <w:r w:rsidRPr="00FA4E26">
        <w:rPr>
          <w:rFonts w:ascii="Times New Roman" w:hAnsi="Times New Roman" w:cs="Times New Roman"/>
          <w:b/>
          <w:sz w:val="24"/>
          <w:szCs w:val="24"/>
        </w:rPr>
        <w:t>Correspondence:</w:t>
      </w:r>
      <w:r>
        <w:rPr>
          <w:rFonts w:ascii="Times New Roman" w:hAnsi="Times New Roman" w:cs="Times New Roman" w:hint="eastAsia"/>
          <w:b/>
          <w:sz w:val="24"/>
          <w:szCs w:val="24"/>
        </w:rPr>
        <w:t xml:space="preserve"> </w:t>
      </w:r>
      <w:proofErr w:type="spellStart"/>
      <w:r w:rsidRPr="00FA4E26">
        <w:rPr>
          <w:rFonts w:ascii="Times New Roman" w:hAnsi="Times New Roman" w:cs="Times New Roman"/>
          <w:sz w:val="24"/>
          <w:szCs w:val="24"/>
        </w:rPr>
        <w:t>Xiaolin</w:t>
      </w:r>
      <w:proofErr w:type="spellEnd"/>
      <w:r w:rsidRPr="00FA4E26">
        <w:rPr>
          <w:rFonts w:ascii="Times New Roman" w:hAnsi="Times New Roman" w:cs="Times New Roman"/>
          <w:sz w:val="24"/>
          <w:szCs w:val="24"/>
        </w:rPr>
        <w:t xml:space="preserve"> Zheng</w:t>
      </w:r>
      <w:r>
        <w:rPr>
          <w:rFonts w:ascii="Times New Roman" w:hAnsi="Times New Roman" w:cs="Times New Roman" w:hint="eastAsia"/>
          <w:sz w:val="24"/>
          <w:szCs w:val="24"/>
        </w:rPr>
        <w:t xml:space="preserve">, </w:t>
      </w:r>
      <w:hyperlink r:id="rId8" w:history="1">
        <w:r w:rsidRPr="00E5686C">
          <w:rPr>
            <w:rStyle w:val="Hyperlink"/>
            <w:rFonts w:ascii="Times New Roman" w:hAnsi="Times New Roman" w:cs="Times New Roman"/>
            <w:sz w:val="24"/>
            <w:szCs w:val="24"/>
          </w:rPr>
          <w:t>zxl@cqu.edu.cn</w:t>
        </w:r>
      </w:hyperlink>
      <w:r>
        <w:rPr>
          <w:rFonts w:ascii="Times New Roman" w:hAnsi="Times New Roman" w:cs="Times New Roman" w:hint="eastAsia"/>
          <w:sz w:val="24"/>
          <w:szCs w:val="24"/>
        </w:rPr>
        <w:t xml:space="preserve"> </w:t>
      </w:r>
      <w:r>
        <w:rPr>
          <w:rFonts w:ascii="Times New Roman" w:hAnsi="Times New Roman" w:cs="Times New Roman"/>
          <w:sz w:val="24"/>
          <w:szCs w:val="24"/>
        </w:rPr>
        <w:t>;</w:t>
      </w:r>
    </w:p>
    <w:p w14:paraId="60841EC2" w14:textId="77777777" w:rsidR="00FA4E26" w:rsidRDefault="00FA4E26" w:rsidP="00FA4E26">
      <w:pPr>
        <w:autoSpaceDE w:val="0"/>
        <w:autoSpaceDN w:val="0"/>
        <w:adjustRightInd w:val="0"/>
        <w:ind w:firstLineChars="700" w:firstLine="1680"/>
        <w:jc w:val="left"/>
        <w:rPr>
          <w:rFonts w:ascii="Times New Roman" w:hAnsi="Times New Roman" w:cs="Times New Roman"/>
          <w:sz w:val="24"/>
          <w:szCs w:val="24"/>
        </w:rPr>
      </w:pPr>
      <w:proofErr w:type="spellStart"/>
      <w:r w:rsidRPr="00FA4E26">
        <w:rPr>
          <w:rFonts w:ascii="Times New Roman" w:hAnsi="Times New Roman" w:cs="Times New Roman"/>
          <w:sz w:val="24"/>
          <w:szCs w:val="24"/>
        </w:rPr>
        <w:t>Jiuquan</w:t>
      </w:r>
      <w:proofErr w:type="spellEnd"/>
      <w:r w:rsidRPr="00FA4E26">
        <w:rPr>
          <w:rFonts w:ascii="Times New Roman" w:hAnsi="Times New Roman" w:cs="Times New Roman"/>
          <w:sz w:val="24"/>
          <w:szCs w:val="24"/>
        </w:rPr>
        <w:t xml:space="preserve"> Zhang</w:t>
      </w:r>
      <w:r>
        <w:rPr>
          <w:rFonts w:ascii="Times New Roman" w:hAnsi="Times New Roman" w:cs="Times New Roman" w:hint="eastAsia"/>
          <w:sz w:val="24"/>
          <w:szCs w:val="24"/>
        </w:rPr>
        <w:t xml:space="preserve">, </w:t>
      </w:r>
      <w:hyperlink r:id="rId9" w:history="1">
        <w:r w:rsidRPr="00E5686C">
          <w:rPr>
            <w:rStyle w:val="Hyperlink"/>
            <w:rFonts w:ascii="Times New Roman" w:hAnsi="Times New Roman" w:cs="Times New Roman"/>
            <w:sz w:val="24"/>
            <w:szCs w:val="24"/>
          </w:rPr>
          <w:t>zhangjq_radiol@foxmail.com</w:t>
        </w:r>
      </w:hyperlink>
      <w:r>
        <w:rPr>
          <w:rFonts w:ascii="Times New Roman" w:hAnsi="Times New Roman" w:cs="Times New Roman" w:hint="eastAsia"/>
          <w:sz w:val="24"/>
          <w:szCs w:val="24"/>
        </w:rPr>
        <w:t>.</w:t>
      </w:r>
    </w:p>
    <w:p w14:paraId="479CD563" w14:textId="77777777" w:rsidR="00FA4E26" w:rsidRDefault="00FA4E26" w:rsidP="006655EF">
      <w:pPr>
        <w:autoSpaceDE w:val="0"/>
        <w:autoSpaceDN w:val="0"/>
        <w:adjustRightInd w:val="0"/>
        <w:jc w:val="left"/>
        <w:rPr>
          <w:rFonts w:ascii="Times New Roman" w:hAnsi="Times New Roman" w:cs="Times New Roman"/>
          <w:sz w:val="24"/>
          <w:szCs w:val="24"/>
        </w:rPr>
      </w:pPr>
    </w:p>
    <w:p w14:paraId="66B319CB" w14:textId="77777777" w:rsidR="00FA4E26" w:rsidRDefault="00FA4E26" w:rsidP="006655EF">
      <w:pPr>
        <w:autoSpaceDE w:val="0"/>
        <w:autoSpaceDN w:val="0"/>
        <w:adjustRightInd w:val="0"/>
        <w:jc w:val="left"/>
        <w:rPr>
          <w:rFonts w:ascii="Times New Roman" w:hAnsi="Times New Roman" w:cs="Times New Roman"/>
          <w:sz w:val="24"/>
          <w:szCs w:val="24"/>
        </w:rPr>
      </w:pPr>
    </w:p>
    <w:p w14:paraId="7FF170FC" w14:textId="77777777" w:rsidR="00D71975" w:rsidRPr="00994A3D" w:rsidRDefault="006655EF" w:rsidP="006655EF">
      <w:pPr>
        <w:pStyle w:val="Heading1"/>
        <w:numPr>
          <w:ilvl w:val="0"/>
          <w:numId w:val="0"/>
        </w:numPr>
        <w:spacing w:before="0" w:after="0"/>
        <w:ind w:left="567" w:hanging="567"/>
      </w:pPr>
      <w:r>
        <w:rPr>
          <w:rFonts w:eastAsiaTheme="minorEastAsia" w:hint="eastAsia"/>
          <w:lang w:eastAsia="zh-CN"/>
        </w:rPr>
        <w:t xml:space="preserve">1. </w:t>
      </w:r>
      <w:r w:rsidR="00D71975" w:rsidRPr="00994A3D">
        <w:t xml:space="preserve">Supplementary </w:t>
      </w:r>
      <w:r w:rsidR="00D71975">
        <w:rPr>
          <w:rFonts w:eastAsiaTheme="minorEastAsia" w:hint="eastAsia"/>
          <w:lang w:eastAsia="zh-CN"/>
        </w:rPr>
        <w:t>Figure</w:t>
      </w:r>
      <w:r>
        <w:rPr>
          <w:rFonts w:eastAsiaTheme="minorEastAsia" w:hint="eastAsia"/>
          <w:lang w:eastAsia="zh-CN"/>
        </w:rPr>
        <w:t>s</w:t>
      </w:r>
    </w:p>
    <w:p w14:paraId="6C88777E" w14:textId="77777777" w:rsidR="00FA4E26" w:rsidRDefault="00FA4E26" w:rsidP="006655EF">
      <w:pPr>
        <w:autoSpaceDE w:val="0"/>
        <w:autoSpaceDN w:val="0"/>
        <w:adjustRightInd w:val="0"/>
        <w:jc w:val="left"/>
        <w:rPr>
          <w:rFonts w:ascii="Times New Roman" w:hAnsi="Times New Roman" w:cs="Times New Roman"/>
          <w:sz w:val="24"/>
          <w:szCs w:val="24"/>
        </w:rPr>
      </w:pPr>
    </w:p>
    <w:p w14:paraId="4A5D1808" w14:textId="77777777" w:rsidR="00654ED2" w:rsidRDefault="00654ED2" w:rsidP="006655EF">
      <w:pPr>
        <w:autoSpaceDE w:val="0"/>
        <w:autoSpaceDN w:val="0"/>
        <w:adjustRightInd w:val="0"/>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9CC4BB" wp14:editId="32343737">
            <wp:extent cx="5274310" cy="2098266"/>
            <wp:effectExtent l="0" t="0" r="2540" b="0"/>
            <wp:docPr id="1" name="图片 1" descr="I:\20170718\Figures_final\FigureS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20170718\Figures_final\FigureS1.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098266"/>
                    </a:xfrm>
                    <a:prstGeom prst="rect">
                      <a:avLst/>
                    </a:prstGeom>
                    <a:noFill/>
                    <a:ln>
                      <a:noFill/>
                    </a:ln>
                  </pic:spPr>
                </pic:pic>
              </a:graphicData>
            </a:graphic>
          </wp:inline>
        </w:drawing>
      </w:r>
    </w:p>
    <w:p w14:paraId="706FBD1A" w14:textId="77777777" w:rsidR="00654ED2" w:rsidRPr="006655EF" w:rsidRDefault="00654ED2" w:rsidP="006655EF">
      <w:pPr>
        <w:autoSpaceDE w:val="0"/>
        <w:autoSpaceDN w:val="0"/>
        <w:adjustRightInd w:val="0"/>
        <w:jc w:val="left"/>
        <w:rPr>
          <w:rFonts w:ascii="Times New Roman" w:hAnsi="Times New Roman" w:cs="Times New Roman"/>
          <w:sz w:val="24"/>
          <w:szCs w:val="24"/>
        </w:rPr>
      </w:pPr>
    </w:p>
    <w:p w14:paraId="09B67241" w14:textId="77777777" w:rsidR="006655EF" w:rsidRDefault="006655EF" w:rsidP="006655EF">
      <w:pPr>
        <w:widowControl/>
        <w:rPr>
          <w:rFonts w:ascii="Times New Roman" w:hAnsi="Times New Roman" w:cs="Times New Roman"/>
          <w:color w:val="000000"/>
          <w:kern w:val="0"/>
          <w:sz w:val="24"/>
          <w:szCs w:val="24"/>
        </w:rPr>
      </w:pPr>
      <w:r w:rsidRPr="006655EF">
        <w:rPr>
          <w:rFonts w:ascii="Times New Roman" w:hAnsi="Times New Roman" w:cs="Times New Roman"/>
          <w:b/>
          <w:color w:val="000000"/>
          <w:kern w:val="0"/>
          <w:sz w:val="24"/>
          <w:szCs w:val="24"/>
        </w:rPr>
        <w:t>Figure S1.</w:t>
      </w:r>
      <w:r w:rsidRPr="006655EF">
        <w:rPr>
          <w:rFonts w:ascii="Times New Roman" w:hAnsi="Times New Roman" w:cs="Times New Roman"/>
          <w:color w:val="000000"/>
          <w:kern w:val="0"/>
          <w:sz w:val="24"/>
          <w:szCs w:val="24"/>
        </w:rPr>
        <w:t xml:space="preserve"> Distribution of statistical differences in short-range and long-range FCDs between ALS patients and healthy controls (HCs) </w:t>
      </w:r>
      <w:bookmarkStart w:id="3" w:name="OLE_LINK9"/>
      <w:bookmarkStart w:id="4" w:name="OLE_LINK10"/>
      <w:bookmarkStart w:id="5" w:name="OLE_LINK17"/>
      <w:r w:rsidRPr="006655EF">
        <w:rPr>
          <w:rFonts w:ascii="Times New Roman" w:hAnsi="Times New Roman" w:cs="Times New Roman"/>
          <w:color w:val="000000"/>
          <w:kern w:val="0"/>
          <w:sz w:val="24"/>
          <w:szCs w:val="24"/>
        </w:rPr>
        <w:t xml:space="preserve">considering the confounding effects of </w:t>
      </w:r>
      <w:bookmarkStart w:id="6" w:name="OLE_LINK15"/>
      <w:bookmarkStart w:id="7" w:name="OLE_LINK16"/>
      <w:r w:rsidRPr="006655EF">
        <w:rPr>
          <w:rFonts w:ascii="Times New Roman" w:hAnsi="Times New Roman" w:cs="Times New Roman"/>
          <w:color w:val="000000"/>
          <w:kern w:val="0"/>
          <w:sz w:val="24"/>
          <w:szCs w:val="24"/>
        </w:rPr>
        <w:t xml:space="preserve">micro head movement parameter </w:t>
      </w:r>
      <w:bookmarkEnd w:id="6"/>
      <w:bookmarkEnd w:id="7"/>
      <w:r w:rsidRPr="006655EF">
        <w:rPr>
          <w:rFonts w:ascii="Times New Roman" w:hAnsi="Times New Roman" w:cs="Times New Roman"/>
          <w:color w:val="000000"/>
          <w:kern w:val="0"/>
          <w:sz w:val="24"/>
          <w:szCs w:val="24"/>
        </w:rPr>
        <w:t>(</w:t>
      </w:r>
      <w:proofErr w:type="spellStart"/>
      <w:r w:rsidRPr="006655EF">
        <w:rPr>
          <w:rFonts w:ascii="Times New Roman" w:hAnsi="Times New Roman" w:cs="Times New Roman"/>
          <w:color w:val="000000"/>
          <w:kern w:val="0"/>
          <w:sz w:val="24"/>
          <w:szCs w:val="24"/>
        </w:rPr>
        <w:t>mFD</w:t>
      </w:r>
      <w:proofErr w:type="spellEnd"/>
      <w:r w:rsidRPr="006655EF">
        <w:rPr>
          <w:rFonts w:ascii="Times New Roman" w:hAnsi="Times New Roman" w:cs="Times New Roman"/>
          <w:color w:val="000000"/>
          <w:kern w:val="0"/>
          <w:sz w:val="24"/>
          <w:szCs w:val="24"/>
        </w:rPr>
        <w:t xml:space="preserve">). </w:t>
      </w:r>
      <w:bookmarkEnd w:id="3"/>
      <w:bookmarkEnd w:id="4"/>
      <w:bookmarkEnd w:id="5"/>
      <w:r w:rsidRPr="006655EF">
        <w:rPr>
          <w:rFonts w:ascii="Times New Roman" w:hAnsi="Times New Roman" w:cs="Times New Roman"/>
          <w:kern w:val="0"/>
          <w:sz w:val="24"/>
          <w:szCs w:val="24"/>
        </w:rPr>
        <w:t xml:space="preserve">Voxel-wise two-sample t-test with four </w:t>
      </w:r>
      <w:r w:rsidRPr="006655EF">
        <w:rPr>
          <w:rFonts w:ascii="Times New Roman" w:hAnsi="Times New Roman" w:cs="Times New Roman"/>
          <w:color w:val="000000"/>
          <w:kern w:val="0"/>
          <w:sz w:val="24"/>
          <w:szCs w:val="24"/>
        </w:rPr>
        <w:t>covariates (age, gender, total intracranial volume, micro head movement parameter (</w:t>
      </w:r>
      <w:proofErr w:type="spellStart"/>
      <w:r w:rsidRPr="006655EF">
        <w:rPr>
          <w:rFonts w:ascii="Times New Roman" w:hAnsi="Times New Roman" w:cs="Times New Roman"/>
          <w:color w:val="000000"/>
          <w:kern w:val="0"/>
          <w:sz w:val="24"/>
          <w:szCs w:val="24"/>
        </w:rPr>
        <w:t>mFD</w:t>
      </w:r>
      <w:proofErr w:type="spellEnd"/>
      <w:r w:rsidRPr="006655EF">
        <w:rPr>
          <w:rFonts w:ascii="Times New Roman" w:hAnsi="Times New Roman" w:cs="Times New Roman"/>
          <w:color w:val="000000"/>
          <w:kern w:val="0"/>
          <w:sz w:val="24"/>
          <w:szCs w:val="24"/>
        </w:rPr>
        <w:t>)) was used to contrast short-range and long-range FCD maps across groups (p&lt;0.05,</w:t>
      </w:r>
      <w:r w:rsidRPr="006655EF">
        <w:rPr>
          <w:rFonts w:ascii="Times New Roman" w:hAnsi="Times New Roman" w:cs="Times New Roman"/>
          <w:kern w:val="0"/>
          <w:sz w:val="24"/>
          <w:szCs w:val="24"/>
        </w:rPr>
        <w:t xml:space="preserve"> </w:t>
      </w:r>
      <w:proofErr w:type="spellStart"/>
      <w:r w:rsidRPr="006655EF">
        <w:rPr>
          <w:rFonts w:ascii="Times New Roman" w:hAnsi="Times New Roman" w:cs="Times New Roman"/>
          <w:color w:val="000000"/>
          <w:kern w:val="0"/>
          <w:sz w:val="24"/>
          <w:szCs w:val="24"/>
        </w:rPr>
        <w:t>AlphaSim</w:t>
      </w:r>
      <w:proofErr w:type="spellEnd"/>
      <w:r w:rsidRPr="006655EF">
        <w:rPr>
          <w:rFonts w:ascii="Times New Roman" w:hAnsi="Times New Roman" w:cs="Times New Roman"/>
          <w:color w:val="000000"/>
          <w:kern w:val="0"/>
          <w:sz w:val="24"/>
          <w:szCs w:val="24"/>
        </w:rPr>
        <w:t xml:space="preserve"> corrected) in no global signal regression condition. </w:t>
      </w:r>
      <w:r w:rsidRPr="006655EF">
        <w:rPr>
          <w:rFonts w:ascii="Times New Roman" w:hAnsi="Times New Roman" w:cs="Times New Roman"/>
          <w:b/>
          <w:color w:val="000000"/>
          <w:kern w:val="0"/>
          <w:sz w:val="24"/>
          <w:szCs w:val="24"/>
        </w:rPr>
        <w:t>(A), (B)</w:t>
      </w:r>
      <w:r w:rsidRPr="006655EF">
        <w:rPr>
          <w:rFonts w:ascii="Times New Roman" w:hAnsi="Times New Roman" w:cs="Times New Roman"/>
          <w:color w:val="000000"/>
          <w:kern w:val="0"/>
          <w:sz w:val="24"/>
          <w:szCs w:val="24"/>
        </w:rPr>
        <w:t xml:space="preserve"> shows the distribution of short-range FCD and long-range FCD differences between the two groups respectively, with warm color representing FCD value of HC lager than ALS and cold color denoting FCD value of HC smaller than ALS. ANG, angular gyrus; HES, </w:t>
      </w:r>
      <w:proofErr w:type="spellStart"/>
      <w:r w:rsidRPr="006655EF">
        <w:rPr>
          <w:rFonts w:ascii="Times New Roman" w:hAnsi="Times New Roman" w:cs="Times New Roman"/>
          <w:color w:val="000000"/>
          <w:kern w:val="0"/>
          <w:sz w:val="24"/>
          <w:szCs w:val="24"/>
        </w:rPr>
        <w:t>heschl</w:t>
      </w:r>
      <w:proofErr w:type="spellEnd"/>
      <w:r w:rsidRPr="006655EF">
        <w:rPr>
          <w:rFonts w:ascii="Times New Roman" w:hAnsi="Times New Roman" w:cs="Times New Roman"/>
          <w:color w:val="000000"/>
          <w:kern w:val="0"/>
          <w:sz w:val="24"/>
          <w:szCs w:val="24"/>
        </w:rPr>
        <w:t xml:space="preserve"> gyrus; INS, insula; IPL, inferior parietal; LING, lingual gyrus; MCG, middle cingulate; MFG, middle frontal gyrus; MTG, middle temporal gyrus; </w:t>
      </w:r>
      <w:proofErr w:type="spellStart"/>
      <w:r w:rsidRPr="006655EF">
        <w:rPr>
          <w:rFonts w:ascii="Times New Roman" w:hAnsi="Times New Roman" w:cs="Times New Roman"/>
          <w:color w:val="000000"/>
          <w:kern w:val="0"/>
          <w:sz w:val="24"/>
          <w:szCs w:val="24"/>
        </w:rPr>
        <w:t>PreCG</w:t>
      </w:r>
      <w:proofErr w:type="spellEnd"/>
      <w:r w:rsidRPr="006655EF">
        <w:rPr>
          <w:rFonts w:ascii="Times New Roman" w:hAnsi="Times New Roman" w:cs="Times New Roman"/>
          <w:color w:val="000000"/>
          <w:kern w:val="0"/>
          <w:sz w:val="24"/>
          <w:szCs w:val="24"/>
        </w:rPr>
        <w:t xml:space="preserve">, </w:t>
      </w:r>
      <w:proofErr w:type="spellStart"/>
      <w:r w:rsidRPr="006655EF">
        <w:rPr>
          <w:rFonts w:ascii="Times New Roman" w:hAnsi="Times New Roman" w:cs="Times New Roman"/>
          <w:color w:val="000000"/>
          <w:kern w:val="0"/>
          <w:sz w:val="24"/>
          <w:szCs w:val="24"/>
        </w:rPr>
        <w:t>precental</w:t>
      </w:r>
      <w:proofErr w:type="spellEnd"/>
      <w:r w:rsidRPr="006655EF">
        <w:rPr>
          <w:rFonts w:ascii="Times New Roman" w:hAnsi="Times New Roman" w:cs="Times New Roman"/>
          <w:color w:val="000000"/>
          <w:kern w:val="0"/>
          <w:sz w:val="24"/>
          <w:szCs w:val="24"/>
        </w:rPr>
        <w:t xml:space="preserve"> gyrus; ROL, </w:t>
      </w:r>
      <w:proofErr w:type="spellStart"/>
      <w:r w:rsidRPr="006655EF">
        <w:rPr>
          <w:rFonts w:ascii="Times New Roman" w:hAnsi="Times New Roman" w:cs="Times New Roman"/>
          <w:color w:val="000000"/>
          <w:kern w:val="0"/>
          <w:sz w:val="24"/>
          <w:szCs w:val="24"/>
        </w:rPr>
        <w:t>rolandic</w:t>
      </w:r>
      <w:proofErr w:type="spellEnd"/>
      <w:r w:rsidRPr="006655EF">
        <w:rPr>
          <w:rFonts w:ascii="Times New Roman" w:hAnsi="Times New Roman" w:cs="Times New Roman"/>
          <w:color w:val="000000"/>
          <w:kern w:val="0"/>
          <w:sz w:val="24"/>
          <w:szCs w:val="24"/>
        </w:rPr>
        <w:t xml:space="preserve"> operculum; SFG, superior frontal gyrus; STG, superior temporal gyrus; L, left; R, right.</w:t>
      </w:r>
    </w:p>
    <w:p w14:paraId="3749D8FE" w14:textId="77777777" w:rsidR="006655EF" w:rsidRPr="006655EF" w:rsidRDefault="006655EF" w:rsidP="006655EF">
      <w:pPr>
        <w:widowControl/>
        <w:rPr>
          <w:rFonts w:ascii="Times New Roman" w:hAnsi="Times New Roman" w:cs="Times New Roman"/>
          <w:color w:val="000000"/>
          <w:kern w:val="0"/>
          <w:sz w:val="24"/>
          <w:szCs w:val="24"/>
        </w:rPr>
      </w:pPr>
    </w:p>
    <w:p w14:paraId="271656A6" w14:textId="77777777" w:rsidR="00654ED2" w:rsidRPr="009B2339" w:rsidRDefault="00654ED2" w:rsidP="006655EF">
      <w:pPr>
        <w:jc w:val="left"/>
        <w:rPr>
          <w:rFonts w:ascii="Times New Roman" w:hAnsi="Times New Roman" w:cs="Times New Roman"/>
          <w:sz w:val="24"/>
          <w:szCs w:val="24"/>
        </w:rPr>
      </w:pPr>
    </w:p>
    <w:p w14:paraId="1F06F7FF" w14:textId="77777777" w:rsidR="00654ED2" w:rsidRDefault="00654ED2" w:rsidP="006655EF">
      <w:pPr>
        <w:jc w:val="left"/>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837076F" wp14:editId="1224E79F">
            <wp:extent cx="5274310" cy="2098266"/>
            <wp:effectExtent l="0" t="0" r="2540" b="0"/>
            <wp:docPr id="4" name="图片 4" descr="I:\20170718\Figures_final\FigureS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20170718\Figures_final\FigureS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2098266"/>
                    </a:xfrm>
                    <a:prstGeom prst="rect">
                      <a:avLst/>
                    </a:prstGeom>
                    <a:noFill/>
                    <a:ln>
                      <a:noFill/>
                    </a:ln>
                  </pic:spPr>
                </pic:pic>
              </a:graphicData>
            </a:graphic>
          </wp:inline>
        </w:drawing>
      </w:r>
    </w:p>
    <w:p w14:paraId="6964B55F" w14:textId="77777777" w:rsidR="00654ED2" w:rsidRDefault="00654ED2" w:rsidP="006655EF">
      <w:pPr>
        <w:jc w:val="left"/>
        <w:rPr>
          <w:rFonts w:ascii="Times New Roman" w:hAnsi="Times New Roman" w:cs="Times New Roman"/>
          <w:sz w:val="24"/>
          <w:szCs w:val="24"/>
        </w:rPr>
      </w:pPr>
    </w:p>
    <w:p w14:paraId="578EDF24" w14:textId="77777777" w:rsidR="006655EF" w:rsidRPr="006655EF" w:rsidRDefault="006655EF" w:rsidP="006655EF">
      <w:pPr>
        <w:rPr>
          <w:rFonts w:ascii="Times New Roman" w:hAnsi="Times New Roman" w:cs="Times New Roman"/>
          <w:color w:val="000000"/>
          <w:sz w:val="24"/>
          <w:szCs w:val="24"/>
        </w:rPr>
      </w:pPr>
      <w:r w:rsidRPr="006655EF">
        <w:rPr>
          <w:rFonts w:ascii="Times New Roman" w:hAnsi="Times New Roman" w:cs="Times New Roman"/>
          <w:b/>
          <w:color w:val="000000"/>
          <w:sz w:val="24"/>
          <w:szCs w:val="24"/>
        </w:rPr>
        <w:t>Figure</w:t>
      </w:r>
      <w:r w:rsidR="009B2339">
        <w:rPr>
          <w:rFonts w:ascii="Times New Roman" w:hAnsi="Times New Roman" w:cs="Times New Roman" w:hint="eastAsia"/>
          <w:b/>
          <w:color w:val="000000"/>
          <w:sz w:val="24"/>
          <w:szCs w:val="24"/>
        </w:rPr>
        <w:t xml:space="preserve"> S</w:t>
      </w:r>
      <w:r w:rsidR="009B2339">
        <w:rPr>
          <w:rFonts w:ascii="Times New Roman" w:hAnsi="Times New Roman" w:cs="Times New Roman"/>
          <w:b/>
          <w:color w:val="000000"/>
          <w:sz w:val="24"/>
          <w:szCs w:val="24"/>
        </w:rPr>
        <w:t>2</w:t>
      </w:r>
      <w:r w:rsidRPr="006655EF">
        <w:rPr>
          <w:rFonts w:ascii="Times New Roman" w:hAnsi="Times New Roman" w:cs="Times New Roman"/>
          <w:b/>
          <w:color w:val="000000"/>
          <w:sz w:val="24"/>
          <w:szCs w:val="24"/>
        </w:rPr>
        <w:t>.</w:t>
      </w:r>
      <w:r w:rsidRPr="006655EF">
        <w:rPr>
          <w:rFonts w:ascii="Times New Roman" w:hAnsi="Times New Roman" w:cs="Times New Roman"/>
          <w:color w:val="000000"/>
          <w:sz w:val="24"/>
          <w:szCs w:val="24"/>
        </w:rPr>
        <w:t xml:space="preserve"> Distribution of statistical differences in short-range and long-range FCDs between ALS patients and healthy controls (HCs) in global signal regression condition. </w:t>
      </w:r>
      <w:r w:rsidRPr="006655EF">
        <w:rPr>
          <w:rFonts w:ascii="Times New Roman" w:hAnsi="Times New Roman" w:cs="Times New Roman"/>
          <w:sz w:val="24"/>
          <w:szCs w:val="24"/>
        </w:rPr>
        <w:t xml:space="preserve">Voxel-wise two-sample t-test with three </w:t>
      </w:r>
      <w:r w:rsidRPr="006655EF">
        <w:rPr>
          <w:rFonts w:ascii="Times New Roman" w:hAnsi="Times New Roman" w:cs="Times New Roman"/>
          <w:color w:val="000000"/>
          <w:sz w:val="24"/>
          <w:szCs w:val="24"/>
        </w:rPr>
        <w:t>covariates (age, gender, total intracranial volume) was used to contrast short-range and long-range FCD maps across groups (p&lt;0.05,</w:t>
      </w:r>
      <w:r w:rsidRPr="006655EF">
        <w:rPr>
          <w:rFonts w:ascii="Times New Roman" w:hAnsi="Times New Roman" w:cs="Times New Roman"/>
          <w:sz w:val="24"/>
          <w:szCs w:val="24"/>
        </w:rPr>
        <w:t xml:space="preserve"> </w:t>
      </w:r>
      <w:proofErr w:type="spellStart"/>
      <w:r w:rsidRPr="006655EF">
        <w:rPr>
          <w:rFonts w:ascii="Times New Roman" w:hAnsi="Times New Roman" w:cs="Times New Roman"/>
          <w:color w:val="000000"/>
          <w:sz w:val="24"/>
          <w:szCs w:val="24"/>
        </w:rPr>
        <w:t>AlphaSim</w:t>
      </w:r>
      <w:proofErr w:type="spellEnd"/>
      <w:r w:rsidRPr="006655EF">
        <w:rPr>
          <w:rFonts w:ascii="Times New Roman" w:hAnsi="Times New Roman" w:cs="Times New Roman"/>
          <w:color w:val="000000"/>
          <w:sz w:val="24"/>
          <w:szCs w:val="24"/>
        </w:rPr>
        <w:t xml:space="preserve"> corrected) in global signal regression condition. </w:t>
      </w:r>
      <w:r w:rsidRPr="006655EF">
        <w:rPr>
          <w:rFonts w:ascii="Times New Roman" w:hAnsi="Times New Roman" w:cs="Times New Roman"/>
          <w:b/>
          <w:color w:val="000000"/>
          <w:sz w:val="24"/>
          <w:szCs w:val="24"/>
        </w:rPr>
        <w:t>(A), (B)</w:t>
      </w:r>
      <w:r w:rsidRPr="006655EF">
        <w:rPr>
          <w:rFonts w:ascii="Times New Roman" w:hAnsi="Times New Roman" w:cs="Times New Roman"/>
          <w:color w:val="000000"/>
          <w:sz w:val="24"/>
          <w:szCs w:val="24"/>
        </w:rPr>
        <w:t xml:space="preserve"> shows the distribution of short-range FCD and long-range FCD differences between the two groups respectively, with warm color representing FCD value of HC lager than ALS and cold color denoting FCD value of HC smaller than ALS. ANG, angular gyrus; HES, </w:t>
      </w:r>
      <w:proofErr w:type="spellStart"/>
      <w:r w:rsidRPr="006655EF">
        <w:rPr>
          <w:rFonts w:ascii="Times New Roman" w:hAnsi="Times New Roman" w:cs="Times New Roman"/>
          <w:color w:val="000000"/>
          <w:sz w:val="24"/>
          <w:szCs w:val="24"/>
        </w:rPr>
        <w:t>heschl</w:t>
      </w:r>
      <w:proofErr w:type="spellEnd"/>
      <w:r w:rsidRPr="006655EF">
        <w:rPr>
          <w:rFonts w:ascii="Times New Roman" w:hAnsi="Times New Roman" w:cs="Times New Roman"/>
          <w:color w:val="000000"/>
          <w:sz w:val="24"/>
          <w:szCs w:val="24"/>
        </w:rPr>
        <w:t xml:space="preserve"> gyrus; INS, insula; IPL, inferior parietal; MCG, middle cingulate; MOG, middle occipital gyrus; ROL, </w:t>
      </w:r>
      <w:proofErr w:type="spellStart"/>
      <w:r w:rsidRPr="006655EF">
        <w:rPr>
          <w:rFonts w:ascii="Times New Roman" w:hAnsi="Times New Roman" w:cs="Times New Roman"/>
          <w:color w:val="000000"/>
          <w:sz w:val="24"/>
          <w:szCs w:val="24"/>
        </w:rPr>
        <w:t>rolandic</w:t>
      </w:r>
      <w:proofErr w:type="spellEnd"/>
      <w:r w:rsidRPr="006655EF">
        <w:rPr>
          <w:rFonts w:ascii="Times New Roman" w:hAnsi="Times New Roman" w:cs="Times New Roman"/>
          <w:color w:val="000000"/>
          <w:sz w:val="24"/>
          <w:szCs w:val="24"/>
        </w:rPr>
        <w:t xml:space="preserve"> operculum; </w:t>
      </w:r>
      <w:proofErr w:type="spellStart"/>
      <w:r w:rsidRPr="006655EF">
        <w:rPr>
          <w:rFonts w:ascii="Times New Roman" w:hAnsi="Times New Roman" w:cs="Times New Roman"/>
          <w:color w:val="000000"/>
          <w:sz w:val="24"/>
          <w:szCs w:val="24"/>
        </w:rPr>
        <w:t>SFGmed</w:t>
      </w:r>
      <w:proofErr w:type="spellEnd"/>
      <w:r w:rsidRPr="006655EF">
        <w:rPr>
          <w:rFonts w:ascii="Times New Roman" w:hAnsi="Times New Roman" w:cs="Times New Roman"/>
          <w:color w:val="000000"/>
          <w:sz w:val="24"/>
          <w:szCs w:val="24"/>
        </w:rPr>
        <w:t>, superior frontal gyrus (medial); STG, superior temporal gyrus; THA, thalamus; L, left; R, right.</w:t>
      </w:r>
    </w:p>
    <w:p w14:paraId="1F135BEB" w14:textId="77777777" w:rsidR="006655EF" w:rsidRDefault="006655EF" w:rsidP="006655EF">
      <w:pPr>
        <w:jc w:val="left"/>
        <w:rPr>
          <w:rFonts w:ascii="Times New Roman" w:hAnsi="Times New Roman" w:cs="Times New Roman"/>
          <w:sz w:val="24"/>
          <w:szCs w:val="24"/>
        </w:rPr>
      </w:pPr>
    </w:p>
    <w:p w14:paraId="44BA192B" w14:textId="77777777" w:rsidR="009B2339" w:rsidRDefault="009B2339" w:rsidP="006655EF">
      <w:pPr>
        <w:jc w:val="left"/>
        <w:rPr>
          <w:rFonts w:ascii="Times New Roman" w:hAnsi="Times New Roman" w:cs="Times New Roman"/>
          <w:sz w:val="24"/>
          <w:szCs w:val="24"/>
        </w:rPr>
      </w:pPr>
    </w:p>
    <w:p w14:paraId="32645572" w14:textId="77777777" w:rsidR="00654ED2" w:rsidRPr="009B2339" w:rsidRDefault="009B2339" w:rsidP="009B2339">
      <w:pPr>
        <w:pStyle w:val="Title"/>
      </w:pPr>
      <w:r>
        <w:br w:type="page"/>
      </w:r>
    </w:p>
    <w:p w14:paraId="4E2ED38D" w14:textId="77777777" w:rsidR="00080417" w:rsidRDefault="00080417" w:rsidP="002216D8">
      <w:pPr>
        <w:pStyle w:val="Heading1"/>
        <w:numPr>
          <w:ilvl w:val="0"/>
          <w:numId w:val="0"/>
        </w:numPr>
        <w:spacing w:before="0" w:after="0"/>
        <w:ind w:left="567" w:hanging="567"/>
        <w:rPr>
          <w:rFonts w:eastAsiaTheme="minorEastAsia"/>
          <w:lang w:eastAsia="zh-CN"/>
        </w:rPr>
      </w:pPr>
      <w:r>
        <w:rPr>
          <w:rFonts w:eastAsiaTheme="minorEastAsia" w:hint="eastAsia"/>
          <w:lang w:eastAsia="zh-CN"/>
        </w:rPr>
        <w:lastRenderedPageBreak/>
        <w:t xml:space="preserve">2. </w:t>
      </w:r>
      <w:r w:rsidRPr="00994A3D">
        <w:t xml:space="preserve">Supplementary </w:t>
      </w:r>
      <w:r>
        <w:rPr>
          <w:rFonts w:eastAsiaTheme="minorEastAsia" w:hint="eastAsia"/>
          <w:lang w:eastAsia="zh-CN"/>
        </w:rPr>
        <w:t>Tables</w:t>
      </w:r>
    </w:p>
    <w:p w14:paraId="75769998" w14:textId="77777777" w:rsidR="002216D8" w:rsidRPr="002216D8" w:rsidRDefault="002216D8" w:rsidP="002216D8"/>
    <w:p w14:paraId="61EF4019" w14:textId="77777777" w:rsidR="00080417" w:rsidRPr="002216D8" w:rsidRDefault="00080417" w:rsidP="002216D8">
      <w:pPr>
        <w:pStyle w:val="Heading2"/>
        <w:numPr>
          <w:ilvl w:val="0"/>
          <w:numId w:val="0"/>
        </w:numPr>
        <w:spacing w:before="0" w:after="0"/>
        <w:ind w:left="567" w:hanging="567"/>
        <w:rPr>
          <w:rFonts w:ascii="Times" w:eastAsiaTheme="minorEastAsia" w:hAnsi="Times" w:cstheme="minorBidi"/>
          <w:color w:val="000000"/>
          <w:lang w:eastAsia="zh-CN"/>
        </w:rPr>
      </w:pPr>
      <w:r w:rsidRPr="002216D8">
        <w:rPr>
          <w:rFonts w:ascii="Times" w:hAnsi="Times" w:cstheme="minorBidi"/>
          <w:color w:val="000000"/>
        </w:rPr>
        <w:t>Table S1.</w:t>
      </w:r>
      <w:r w:rsidRPr="002216D8">
        <w:rPr>
          <w:rFonts w:ascii="Times" w:hAnsi="Times" w:cstheme="minorBidi"/>
          <w:b w:val="0"/>
          <w:color w:val="000000"/>
        </w:rPr>
        <w:t xml:space="preserve"> </w:t>
      </w:r>
      <w:proofErr w:type="spellStart"/>
      <w:r w:rsidRPr="002216D8">
        <w:rPr>
          <w:rFonts w:ascii="Times" w:hAnsi="Times" w:cstheme="minorBidi"/>
          <w:b w:val="0"/>
          <w:color w:val="000000"/>
        </w:rPr>
        <w:t>Brainnetome</w:t>
      </w:r>
      <w:proofErr w:type="spellEnd"/>
      <w:r w:rsidRPr="002216D8">
        <w:rPr>
          <w:rFonts w:ascii="Times" w:hAnsi="Times" w:cstheme="minorBidi"/>
          <w:b w:val="0"/>
          <w:color w:val="000000"/>
        </w:rPr>
        <w:t xml:space="preserve"> Atlas</w:t>
      </w:r>
      <w:r w:rsidRPr="002216D8">
        <w:rPr>
          <w:rFonts w:ascii="Times" w:hAnsi="Times" w:cstheme="minorBidi" w:hint="eastAsia"/>
          <w:b w:val="0"/>
          <w:color w:val="000000"/>
        </w:rPr>
        <w:t xml:space="preserve"> (</w:t>
      </w:r>
      <w:hyperlink r:id="rId12" w:history="1">
        <w:r w:rsidR="002216D8" w:rsidRPr="002216D8">
          <w:rPr>
            <w:rStyle w:val="Hyperlink"/>
            <w:rFonts w:ascii="Times" w:hAnsi="Times" w:cstheme="minorBidi"/>
            <w:b w:val="0"/>
          </w:rPr>
          <w:t>http://atlas.brainnetome.org/</w:t>
        </w:r>
      </w:hyperlink>
      <w:r w:rsidRPr="002216D8">
        <w:rPr>
          <w:rFonts w:ascii="Times" w:hAnsi="Times" w:cstheme="minorBidi" w:hint="eastAsia"/>
          <w:b w:val="0"/>
          <w:color w:val="000000"/>
        </w:rPr>
        <w:t>)</w:t>
      </w:r>
    </w:p>
    <w:p w14:paraId="327ADDDE" w14:textId="77777777" w:rsidR="002216D8" w:rsidRPr="002216D8" w:rsidRDefault="002216D8" w:rsidP="002216D8"/>
    <w:tbl>
      <w:tblPr>
        <w:tblW w:w="87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2226"/>
        <w:gridCol w:w="871"/>
        <w:gridCol w:w="1275"/>
        <w:gridCol w:w="2995"/>
      </w:tblGrid>
      <w:tr w:rsidR="00080417" w:rsidRPr="002216D8" w14:paraId="68078FDF" w14:textId="77777777" w:rsidTr="00080417">
        <w:trPr>
          <w:trHeight w:val="285"/>
        </w:trPr>
        <w:tc>
          <w:tcPr>
            <w:tcW w:w="1402" w:type="dxa"/>
            <w:shd w:val="clear" w:color="auto" w:fill="auto"/>
            <w:vAlign w:val="center"/>
            <w:hideMark/>
          </w:tcPr>
          <w:p w14:paraId="2E9E5EDF"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Lobe</w:t>
            </w:r>
          </w:p>
        </w:tc>
        <w:tc>
          <w:tcPr>
            <w:tcW w:w="2226" w:type="dxa"/>
            <w:shd w:val="clear" w:color="auto" w:fill="auto"/>
            <w:vAlign w:val="center"/>
            <w:hideMark/>
          </w:tcPr>
          <w:p w14:paraId="0CAA66F5"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Gyrus</w:t>
            </w:r>
          </w:p>
        </w:tc>
        <w:tc>
          <w:tcPr>
            <w:tcW w:w="871" w:type="dxa"/>
            <w:shd w:val="clear" w:color="auto" w:fill="auto"/>
            <w:vAlign w:val="center"/>
            <w:hideMark/>
          </w:tcPr>
          <w:p w14:paraId="003C8599"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Label ID</w:t>
            </w:r>
          </w:p>
        </w:tc>
        <w:tc>
          <w:tcPr>
            <w:tcW w:w="1275" w:type="dxa"/>
            <w:shd w:val="clear" w:color="auto" w:fill="auto"/>
            <w:vAlign w:val="center"/>
            <w:hideMark/>
          </w:tcPr>
          <w:p w14:paraId="2CDDE1BA"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 xml:space="preserve">Label name </w:t>
            </w:r>
          </w:p>
        </w:tc>
        <w:tc>
          <w:tcPr>
            <w:tcW w:w="2995" w:type="dxa"/>
            <w:shd w:val="clear" w:color="auto" w:fill="auto"/>
            <w:vAlign w:val="center"/>
            <w:hideMark/>
          </w:tcPr>
          <w:p w14:paraId="57295751"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Descriptions</w:t>
            </w:r>
          </w:p>
        </w:tc>
      </w:tr>
      <w:tr w:rsidR="00080417" w:rsidRPr="002216D8" w14:paraId="72881596" w14:textId="77777777" w:rsidTr="00080417">
        <w:trPr>
          <w:trHeight w:val="285"/>
        </w:trPr>
        <w:tc>
          <w:tcPr>
            <w:tcW w:w="1402" w:type="dxa"/>
            <w:vMerge w:val="restart"/>
            <w:shd w:val="clear" w:color="auto" w:fill="auto"/>
            <w:vAlign w:val="center"/>
            <w:hideMark/>
          </w:tcPr>
          <w:p w14:paraId="052748DD"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 xml:space="preserve">Frontal Lobe </w:t>
            </w:r>
          </w:p>
        </w:tc>
        <w:tc>
          <w:tcPr>
            <w:tcW w:w="2226" w:type="dxa"/>
            <w:vMerge w:val="restart"/>
            <w:shd w:val="clear" w:color="auto" w:fill="auto"/>
            <w:vAlign w:val="center"/>
            <w:hideMark/>
          </w:tcPr>
          <w:p w14:paraId="4F22FA82"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 xml:space="preserve">SFG, Superior Frontal Gyrus  </w:t>
            </w:r>
          </w:p>
        </w:tc>
        <w:tc>
          <w:tcPr>
            <w:tcW w:w="871" w:type="dxa"/>
            <w:shd w:val="clear" w:color="auto" w:fill="auto"/>
            <w:vAlign w:val="center"/>
            <w:hideMark/>
          </w:tcPr>
          <w:p w14:paraId="0BF13E39"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1,2</w:t>
            </w:r>
          </w:p>
        </w:tc>
        <w:tc>
          <w:tcPr>
            <w:tcW w:w="1275" w:type="dxa"/>
            <w:shd w:val="clear" w:color="auto" w:fill="auto"/>
            <w:vAlign w:val="center"/>
            <w:hideMark/>
          </w:tcPr>
          <w:p w14:paraId="40ECC0E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A8m</w:t>
            </w:r>
          </w:p>
        </w:tc>
        <w:tc>
          <w:tcPr>
            <w:tcW w:w="2995" w:type="dxa"/>
            <w:shd w:val="clear" w:color="auto" w:fill="auto"/>
            <w:vAlign w:val="center"/>
            <w:hideMark/>
          </w:tcPr>
          <w:p w14:paraId="55B0966F"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A8m, medial area 8</w:t>
            </w:r>
          </w:p>
        </w:tc>
      </w:tr>
      <w:tr w:rsidR="00080417" w:rsidRPr="002216D8" w14:paraId="3DD94EE1" w14:textId="77777777" w:rsidTr="00080417">
        <w:trPr>
          <w:trHeight w:val="285"/>
        </w:trPr>
        <w:tc>
          <w:tcPr>
            <w:tcW w:w="1402" w:type="dxa"/>
            <w:vMerge/>
            <w:vAlign w:val="center"/>
            <w:hideMark/>
          </w:tcPr>
          <w:p w14:paraId="69B0FF9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64A5DD5"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DFE98A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3,4</w:t>
            </w:r>
          </w:p>
        </w:tc>
        <w:tc>
          <w:tcPr>
            <w:tcW w:w="1275" w:type="dxa"/>
            <w:shd w:val="clear" w:color="auto" w:fill="auto"/>
            <w:vAlign w:val="center"/>
            <w:hideMark/>
          </w:tcPr>
          <w:p w14:paraId="1B325A0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A8dl</w:t>
            </w:r>
          </w:p>
        </w:tc>
        <w:tc>
          <w:tcPr>
            <w:tcW w:w="2995" w:type="dxa"/>
            <w:shd w:val="clear" w:color="auto" w:fill="auto"/>
            <w:vAlign w:val="center"/>
            <w:hideMark/>
          </w:tcPr>
          <w:p w14:paraId="75B50DA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A8dl, dorsolateral area 8</w:t>
            </w:r>
          </w:p>
        </w:tc>
      </w:tr>
      <w:tr w:rsidR="00080417" w:rsidRPr="002216D8" w14:paraId="47014F02" w14:textId="77777777" w:rsidTr="00080417">
        <w:trPr>
          <w:trHeight w:val="285"/>
        </w:trPr>
        <w:tc>
          <w:tcPr>
            <w:tcW w:w="1402" w:type="dxa"/>
            <w:vMerge/>
            <w:vAlign w:val="center"/>
            <w:hideMark/>
          </w:tcPr>
          <w:p w14:paraId="54B3E2C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40FF2B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2DF2B13"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5,6</w:t>
            </w:r>
          </w:p>
        </w:tc>
        <w:tc>
          <w:tcPr>
            <w:tcW w:w="1275" w:type="dxa"/>
            <w:shd w:val="clear" w:color="auto" w:fill="auto"/>
            <w:vAlign w:val="center"/>
            <w:hideMark/>
          </w:tcPr>
          <w:p w14:paraId="0684548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A9l</w:t>
            </w:r>
          </w:p>
        </w:tc>
        <w:tc>
          <w:tcPr>
            <w:tcW w:w="2995" w:type="dxa"/>
            <w:shd w:val="clear" w:color="auto" w:fill="auto"/>
            <w:vAlign w:val="center"/>
            <w:hideMark/>
          </w:tcPr>
          <w:p w14:paraId="1DAB12E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A9l, lateral area 9</w:t>
            </w:r>
          </w:p>
        </w:tc>
      </w:tr>
      <w:tr w:rsidR="00080417" w:rsidRPr="002216D8" w14:paraId="1EB5B383" w14:textId="77777777" w:rsidTr="00080417">
        <w:trPr>
          <w:trHeight w:val="285"/>
        </w:trPr>
        <w:tc>
          <w:tcPr>
            <w:tcW w:w="1402" w:type="dxa"/>
            <w:vMerge/>
            <w:vAlign w:val="center"/>
            <w:hideMark/>
          </w:tcPr>
          <w:p w14:paraId="1840DBD1"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B3D9D79"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5CED57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7,8</w:t>
            </w:r>
          </w:p>
        </w:tc>
        <w:tc>
          <w:tcPr>
            <w:tcW w:w="1275" w:type="dxa"/>
            <w:shd w:val="clear" w:color="auto" w:fill="auto"/>
            <w:vAlign w:val="center"/>
            <w:hideMark/>
          </w:tcPr>
          <w:p w14:paraId="7ADF298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A6dl</w:t>
            </w:r>
          </w:p>
        </w:tc>
        <w:tc>
          <w:tcPr>
            <w:tcW w:w="2995" w:type="dxa"/>
            <w:shd w:val="clear" w:color="auto" w:fill="auto"/>
            <w:vAlign w:val="center"/>
            <w:hideMark/>
          </w:tcPr>
          <w:p w14:paraId="5E48822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A6dl, dorsolateral area 6</w:t>
            </w:r>
          </w:p>
        </w:tc>
      </w:tr>
      <w:tr w:rsidR="00080417" w:rsidRPr="002216D8" w14:paraId="2D479FDA" w14:textId="77777777" w:rsidTr="00080417">
        <w:trPr>
          <w:trHeight w:val="285"/>
        </w:trPr>
        <w:tc>
          <w:tcPr>
            <w:tcW w:w="1402" w:type="dxa"/>
            <w:vMerge/>
            <w:vAlign w:val="center"/>
            <w:hideMark/>
          </w:tcPr>
          <w:p w14:paraId="3BB47BE9"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60272E3"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6FE2EC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9,10</w:t>
            </w:r>
          </w:p>
        </w:tc>
        <w:tc>
          <w:tcPr>
            <w:tcW w:w="1275" w:type="dxa"/>
            <w:shd w:val="clear" w:color="auto" w:fill="auto"/>
            <w:vAlign w:val="center"/>
            <w:hideMark/>
          </w:tcPr>
          <w:p w14:paraId="1054761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A6m</w:t>
            </w:r>
          </w:p>
        </w:tc>
        <w:tc>
          <w:tcPr>
            <w:tcW w:w="2995" w:type="dxa"/>
            <w:shd w:val="clear" w:color="auto" w:fill="auto"/>
            <w:vAlign w:val="center"/>
            <w:hideMark/>
          </w:tcPr>
          <w:p w14:paraId="1343DB7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A6m, medial area 6</w:t>
            </w:r>
          </w:p>
        </w:tc>
      </w:tr>
      <w:tr w:rsidR="00080417" w:rsidRPr="002216D8" w14:paraId="7E584191" w14:textId="77777777" w:rsidTr="00080417">
        <w:trPr>
          <w:trHeight w:val="285"/>
        </w:trPr>
        <w:tc>
          <w:tcPr>
            <w:tcW w:w="1402" w:type="dxa"/>
            <w:vMerge/>
            <w:vAlign w:val="center"/>
            <w:hideMark/>
          </w:tcPr>
          <w:p w14:paraId="2FCC4171"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9F75E5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1EA5A9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11,12</w:t>
            </w:r>
          </w:p>
        </w:tc>
        <w:tc>
          <w:tcPr>
            <w:tcW w:w="1275" w:type="dxa"/>
            <w:shd w:val="clear" w:color="auto" w:fill="auto"/>
            <w:vAlign w:val="center"/>
            <w:hideMark/>
          </w:tcPr>
          <w:p w14:paraId="06A119F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A9m</w:t>
            </w:r>
          </w:p>
        </w:tc>
        <w:tc>
          <w:tcPr>
            <w:tcW w:w="2995" w:type="dxa"/>
            <w:shd w:val="clear" w:color="auto" w:fill="auto"/>
            <w:vAlign w:val="center"/>
            <w:hideMark/>
          </w:tcPr>
          <w:p w14:paraId="6D6CB49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A9m,medial area 9</w:t>
            </w:r>
          </w:p>
        </w:tc>
      </w:tr>
      <w:tr w:rsidR="00080417" w:rsidRPr="002216D8" w14:paraId="00EE7492" w14:textId="77777777" w:rsidTr="00080417">
        <w:trPr>
          <w:trHeight w:val="285"/>
        </w:trPr>
        <w:tc>
          <w:tcPr>
            <w:tcW w:w="1402" w:type="dxa"/>
            <w:vMerge/>
            <w:vAlign w:val="center"/>
            <w:hideMark/>
          </w:tcPr>
          <w:p w14:paraId="1AD853AF"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80F2BB9"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90D5F86"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13,14</w:t>
            </w:r>
          </w:p>
        </w:tc>
        <w:tc>
          <w:tcPr>
            <w:tcW w:w="1275" w:type="dxa"/>
            <w:shd w:val="clear" w:color="auto" w:fill="auto"/>
            <w:vAlign w:val="center"/>
            <w:hideMark/>
          </w:tcPr>
          <w:p w14:paraId="111699AF"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A10m</w:t>
            </w:r>
          </w:p>
        </w:tc>
        <w:tc>
          <w:tcPr>
            <w:tcW w:w="2995" w:type="dxa"/>
            <w:shd w:val="clear" w:color="auto" w:fill="auto"/>
            <w:vAlign w:val="center"/>
            <w:hideMark/>
          </w:tcPr>
          <w:p w14:paraId="2B1287BF"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A10m, medial area 10</w:t>
            </w:r>
          </w:p>
        </w:tc>
      </w:tr>
      <w:tr w:rsidR="00080417" w:rsidRPr="002216D8" w14:paraId="755A20A6" w14:textId="77777777" w:rsidTr="00080417">
        <w:trPr>
          <w:trHeight w:val="285"/>
        </w:trPr>
        <w:tc>
          <w:tcPr>
            <w:tcW w:w="1402" w:type="dxa"/>
            <w:vMerge/>
            <w:vAlign w:val="center"/>
            <w:hideMark/>
          </w:tcPr>
          <w:p w14:paraId="56FAB1C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6A82BD43"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 xml:space="preserve">MFG, Middle Frontal Gyrus </w:t>
            </w:r>
          </w:p>
        </w:tc>
        <w:tc>
          <w:tcPr>
            <w:tcW w:w="871" w:type="dxa"/>
            <w:shd w:val="clear" w:color="auto" w:fill="auto"/>
            <w:vAlign w:val="center"/>
            <w:hideMark/>
          </w:tcPr>
          <w:p w14:paraId="34A3B1D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15,16</w:t>
            </w:r>
          </w:p>
        </w:tc>
        <w:tc>
          <w:tcPr>
            <w:tcW w:w="1275" w:type="dxa"/>
            <w:shd w:val="clear" w:color="auto" w:fill="auto"/>
            <w:vAlign w:val="center"/>
            <w:hideMark/>
          </w:tcPr>
          <w:p w14:paraId="06E9902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A9/46d</w:t>
            </w:r>
          </w:p>
        </w:tc>
        <w:tc>
          <w:tcPr>
            <w:tcW w:w="2995" w:type="dxa"/>
            <w:shd w:val="clear" w:color="auto" w:fill="auto"/>
            <w:vAlign w:val="center"/>
            <w:hideMark/>
          </w:tcPr>
          <w:p w14:paraId="494BA08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A9/46d, dorsal area 9/46</w:t>
            </w:r>
          </w:p>
        </w:tc>
      </w:tr>
      <w:tr w:rsidR="00080417" w:rsidRPr="002216D8" w14:paraId="2E21289D" w14:textId="77777777" w:rsidTr="00080417">
        <w:trPr>
          <w:trHeight w:val="285"/>
        </w:trPr>
        <w:tc>
          <w:tcPr>
            <w:tcW w:w="1402" w:type="dxa"/>
            <w:vMerge/>
            <w:vAlign w:val="center"/>
            <w:hideMark/>
          </w:tcPr>
          <w:p w14:paraId="1DA376B2"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30D3DD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E0A3D4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17,18</w:t>
            </w:r>
          </w:p>
        </w:tc>
        <w:tc>
          <w:tcPr>
            <w:tcW w:w="1275" w:type="dxa"/>
            <w:shd w:val="clear" w:color="auto" w:fill="auto"/>
            <w:vAlign w:val="center"/>
            <w:hideMark/>
          </w:tcPr>
          <w:p w14:paraId="79DD439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IFJ</w:t>
            </w:r>
          </w:p>
        </w:tc>
        <w:tc>
          <w:tcPr>
            <w:tcW w:w="2995" w:type="dxa"/>
            <w:shd w:val="clear" w:color="auto" w:fill="auto"/>
            <w:vAlign w:val="center"/>
            <w:hideMark/>
          </w:tcPr>
          <w:p w14:paraId="3876517E"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IFJ, inferior frontal junction</w:t>
            </w:r>
          </w:p>
        </w:tc>
      </w:tr>
      <w:tr w:rsidR="00080417" w:rsidRPr="002216D8" w14:paraId="53A36F73" w14:textId="77777777" w:rsidTr="00080417">
        <w:trPr>
          <w:trHeight w:val="285"/>
        </w:trPr>
        <w:tc>
          <w:tcPr>
            <w:tcW w:w="1402" w:type="dxa"/>
            <w:vMerge/>
            <w:vAlign w:val="center"/>
            <w:hideMark/>
          </w:tcPr>
          <w:p w14:paraId="491FE0B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6FC5924"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9F4AEAA"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19,20</w:t>
            </w:r>
          </w:p>
        </w:tc>
        <w:tc>
          <w:tcPr>
            <w:tcW w:w="1275" w:type="dxa"/>
            <w:shd w:val="clear" w:color="auto" w:fill="auto"/>
            <w:vAlign w:val="center"/>
            <w:hideMark/>
          </w:tcPr>
          <w:p w14:paraId="3ADDA1E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A46</w:t>
            </w:r>
          </w:p>
        </w:tc>
        <w:tc>
          <w:tcPr>
            <w:tcW w:w="2995" w:type="dxa"/>
            <w:shd w:val="clear" w:color="auto" w:fill="auto"/>
            <w:vAlign w:val="center"/>
            <w:hideMark/>
          </w:tcPr>
          <w:p w14:paraId="6397DA6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A46, area 46</w:t>
            </w:r>
          </w:p>
        </w:tc>
      </w:tr>
      <w:tr w:rsidR="00080417" w:rsidRPr="002216D8" w14:paraId="5D4AE911" w14:textId="77777777" w:rsidTr="00080417">
        <w:trPr>
          <w:trHeight w:val="285"/>
        </w:trPr>
        <w:tc>
          <w:tcPr>
            <w:tcW w:w="1402" w:type="dxa"/>
            <w:vMerge/>
            <w:vAlign w:val="center"/>
            <w:hideMark/>
          </w:tcPr>
          <w:p w14:paraId="3FF75F2D"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00B175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48C38B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21,22</w:t>
            </w:r>
          </w:p>
        </w:tc>
        <w:tc>
          <w:tcPr>
            <w:tcW w:w="1275" w:type="dxa"/>
            <w:shd w:val="clear" w:color="auto" w:fill="auto"/>
            <w:vAlign w:val="center"/>
            <w:hideMark/>
          </w:tcPr>
          <w:p w14:paraId="62683D2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A9/46v</w:t>
            </w:r>
          </w:p>
        </w:tc>
        <w:tc>
          <w:tcPr>
            <w:tcW w:w="2995" w:type="dxa"/>
            <w:shd w:val="clear" w:color="auto" w:fill="auto"/>
            <w:vAlign w:val="center"/>
            <w:hideMark/>
          </w:tcPr>
          <w:p w14:paraId="53FE493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 xml:space="preserve">A9/46v, ventral area 9/46 </w:t>
            </w:r>
          </w:p>
        </w:tc>
      </w:tr>
      <w:tr w:rsidR="00080417" w:rsidRPr="002216D8" w14:paraId="21454637" w14:textId="77777777" w:rsidTr="00080417">
        <w:trPr>
          <w:trHeight w:val="285"/>
        </w:trPr>
        <w:tc>
          <w:tcPr>
            <w:tcW w:w="1402" w:type="dxa"/>
            <w:vMerge/>
            <w:vAlign w:val="center"/>
            <w:hideMark/>
          </w:tcPr>
          <w:p w14:paraId="1DDC0C37"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DCD680F"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6C1DC543"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23,24</w:t>
            </w:r>
          </w:p>
        </w:tc>
        <w:tc>
          <w:tcPr>
            <w:tcW w:w="1275" w:type="dxa"/>
            <w:shd w:val="clear" w:color="auto" w:fill="auto"/>
            <w:vAlign w:val="center"/>
            <w:hideMark/>
          </w:tcPr>
          <w:p w14:paraId="4D2595E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A8vl</w:t>
            </w:r>
          </w:p>
        </w:tc>
        <w:tc>
          <w:tcPr>
            <w:tcW w:w="2995" w:type="dxa"/>
            <w:shd w:val="clear" w:color="auto" w:fill="auto"/>
            <w:vAlign w:val="center"/>
            <w:hideMark/>
          </w:tcPr>
          <w:p w14:paraId="35F55EDE"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A8vl, ventrolateral area 8</w:t>
            </w:r>
          </w:p>
        </w:tc>
      </w:tr>
      <w:tr w:rsidR="00080417" w:rsidRPr="002216D8" w14:paraId="730A8C01" w14:textId="77777777" w:rsidTr="00080417">
        <w:trPr>
          <w:trHeight w:val="285"/>
        </w:trPr>
        <w:tc>
          <w:tcPr>
            <w:tcW w:w="1402" w:type="dxa"/>
            <w:vMerge/>
            <w:vAlign w:val="center"/>
            <w:hideMark/>
          </w:tcPr>
          <w:p w14:paraId="79A35E1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B5E1F8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4EB6EB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25,26</w:t>
            </w:r>
          </w:p>
        </w:tc>
        <w:tc>
          <w:tcPr>
            <w:tcW w:w="1275" w:type="dxa"/>
            <w:shd w:val="clear" w:color="auto" w:fill="auto"/>
            <w:vAlign w:val="center"/>
            <w:hideMark/>
          </w:tcPr>
          <w:p w14:paraId="4702DD3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A6vl</w:t>
            </w:r>
          </w:p>
        </w:tc>
        <w:tc>
          <w:tcPr>
            <w:tcW w:w="2995" w:type="dxa"/>
            <w:shd w:val="clear" w:color="auto" w:fill="auto"/>
            <w:vAlign w:val="center"/>
            <w:hideMark/>
          </w:tcPr>
          <w:p w14:paraId="53EE2B9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A6vl, ventrolateral area 6</w:t>
            </w:r>
          </w:p>
        </w:tc>
      </w:tr>
      <w:tr w:rsidR="00080417" w:rsidRPr="002216D8" w14:paraId="6C2F5803" w14:textId="77777777" w:rsidTr="00080417">
        <w:trPr>
          <w:trHeight w:val="285"/>
        </w:trPr>
        <w:tc>
          <w:tcPr>
            <w:tcW w:w="1402" w:type="dxa"/>
            <w:vMerge/>
            <w:vAlign w:val="center"/>
            <w:hideMark/>
          </w:tcPr>
          <w:p w14:paraId="76A9E7E3"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F31F47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6A7C3C97"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27,28</w:t>
            </w:r>
          </w:p>
        </w:tc>
        <w:tc>
          <w:tcPr>
            <w:tcW w:w="1275" w:type="dxa"/>
            <w:shd w:val="clear" w:color="auto" w:fill="auto"/>
            <w:vAlign w:val="center"/>
            <w:hideMark/>
          </w:tcPr>
          <w:p w14:paraId="3B2D521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A10l</w:t>
            </w:r>
          </w:p>
        </w:tc>
        <w:tc>
          <w:tcPr>
            <w:tcW w:w="2995" w:type="dxa"/>
            <w:shd w:val="clear" w:color="auto" w:fill="auto"/>
            <w:vAlign w:val="center"/>
            <w:hideMark/>
          </w:tcPr>
          <w:p w14:paraId="54B2D8A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A10l, lateral area10</w:t>
            </w:r>
          </w:p>
        </w:tc>
      </w:tr>
      <w:tr w:rsidR="00080417" w:rsidRPr="002216D8" w14:paraId="63C795BB" w14:textId="77777777" w:rsidTr="00080417">
        <w:trPr>
          <w:trHeight w:val="285"/>
        </w:trPr>
        <w:tc>
          <w:tcPr>
            <w:tcW w:w="1402" w:type="dxa"/>
            <w:vMerge/>
            <w:vAlign w:val="center"/>
            <w:hideMark/>
          </w:tcPr>
          <w:p w14:paraId="6F504BE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767C841A"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IFG, Inferior Frontal Gyrus</w:t>
            </w:r>
          </w:p>
        </w:tc>
        <w:tc>
          <w:tcPr>
            <w:tcW w:w="871" w:type="dxa"/>
            <w:shd w:val="clear" w:color="auto" w:fill="auto"/>
            <w:vAlign w:val="center"/>
            <w:hideMark/>
          </w:tcPr>
          <w:p w14:paraId="21E4D9A6"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29,30</w:t>
            </w:r>
          </w:p>
        </w:tc>
        <w:tc>
          <w:tcPr>
            <w:tcW w:w="1275" w:type="dxa"/>
            <w:shd w:val="clear" w:color="auto" w:fill="auto"/>
            <w:vAlign w:val="center"/>
            <w:hideMark/>
          </w:tcPr>
          <w:p w14:paraId="637E870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A44d</w:t>
            </w:r>
          </w:p>
        </w:tc>
        <w:tc>
          <w:tcPr>
            <w:tcW w:w="2995" w:type="dxa"/>
            <w:shd w:val="clear" w:color="auto" w:fill="auto"/>
            <w:vAlign w:val="center"/>
            <w:hideMark/>
          </w:tcPr>
          <w:p w14:paraId="080FDE1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A44d,dorsal area 44</w:t>
            </w:r>
          </w:p>
        </w:tc>
      </w:tr>
      <w:tr w:rsidR="00080417" w:rsidRPr="002216D8" w14:paraId="446260BB" w14:textId="77777777" w:rsidTr="00080417">
        <w:trPr>
          <w:trHeight w:val="285"/>
        </w:trPr>
        <w:tc>
          <w:tcPr>
            <w:tcW w:w="1402" w:type="dxa"/>
            <w:vMerge/>
            <w:vAlign w:val="center"/>
            <w:hideMark/>
          </w:tcPr>
          <w:p w14:paraId="7AC8196C"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984330D"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FA76C7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31,32</w:t>
            </w:r>
          </w:p>
        </w:tc>
        <w:tc>
          <w:tcPr>
            <w:tcW w:w="1275" w:type="dxa"/>
            <w:shd w:val="clear" w:color="auto" w:fill="auto"/>
            <w:vAlign w:val="center"/>
            <w:hideMark/>
          </w:tcPr>
          <w:p w14:paraId="24F7E20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IFS</w:t>
            </w:r>
          </w:p>
        </w:tc>
        <w:tc>
          <w:tcPr>
            <w:tcW w:w="2995" w:type="dxa"/>
            <w:shd w:val="clear" w:color="auto" w:fill="auto"/>
            <w:vAlign w:val="center"/>
            <w:hideMark/>
          </w:tcPr>
          <w:p w14:paraId="54A7CCA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IFS, inferior frontal sulcus</w:t>
            </w:r>
          </w:p>
        </w:tc>
      </w:tr>
      <w:tr w:rsidR="00080417" w:rsidRPr="002216D8" w14:paraId="6EF619A9" w14:textId="77777777" w:rsidTr="00080417">
        <w:trPr>
          <w:trHeight w:val="285"/>
        </w:trPr>
        <w:tc>
          <w:tcPr>
            <w:tcW w:w="1402" w:type="dxa"/>
            <w:vMerge/>
            <w:vAlign w:val="center"/>
            <w:hideMark/>
          </w:tcPr>
          <w:p w14:paraId="0D25C5C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D20D64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6FC86496"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33,34</w:t>
            </w:r>
          </w:p>
        </w:tc>
        <w:tc>
          <w:tcPr>
            <w:tcW w:w="1275" w:type="dxa"/>
            <w:shd w:val="clear" w:color="auto" w:fill="auto"/>
            <w:vAlign w:val="center"/>
            <w:hideMark/>
          </w:tcPr>
          <w:p w14:paraId="75C7BAC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A45c</w:t>
            </w:r>
          </w:p>
        </w:tc>
        <w:tc>
          <w:tcPr>
            <w:tcW w:w="2995" w:type="dxa"/>
            <w:shd w:val="clear" w:color="auto" w:fill="auto"/>
            <w:vAlign w:val="center"/>
            <w:hideMark/>
          </w:tcPr>
          <w:p w14:paraId="0A54B6D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A45c, caudal area 45</w:t>
            </w:r>
          </w:p>
        </w:tc>
      </w:tr>
      <w:tr w:rsidR="00080417" w:rsidRPr="002216D8" w14:paraId="79E5E96D" w14:textId="77777777" w:rsidTr="00080417">
        <w:trPr>
          <w:trHeight w:val="285"/>
        </w:trPr>
        <w:tc>
          <w:tcPr>
            <w:tcW w:w="1402" w:type="dxa"/>
            <w:vMerge/>
            <w:vAlign w:val="center"/>
            <w:hideMark/>
          </w:tcPr>
          <w:p w14:paraId="724348E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A509DF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1C8AA5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35,36</w:t>
            </w:r>
          </w:p>
        </w:tc>
        <w:tc>
          <w:tcPr>
            <w:tcW w:w="1275" w:type="dxa"/>
            <w:shd w:val="clear" w:color="auto" w:fill="auto"/>
            <w:vAlign w:val="center"/>
            <w:hideMark/>
          </w:tcPr>
          <w:p w14:paraId="2A3B28B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A45r</w:t>
            </w:r>
          </w:p>
        </w:tc>
        <w:tc>
          <w:tcPr>
            <w:tcW w:w="2995" w:type="dxa"/>
            <w:shd w:val="clear" w:color="auto" w:fill="auto"/>
            <w:vAlign w:val="center"/>
            <w:hideMark/>
          </w:tcPr>
          <w:p w14:paraId="3A94CF6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A45r, rostral area 45</w:t>
            </w:r>
          </w:p>
        </w:tc>
      </w:tr>
      <w:tr w:rsidR="00080417" w:rsidRPr="002216D8" w14:paraId="3636431B" w14:textId="77777777" w:rsidTr="00080417">
        <w:trPr>
          <w:trHeight w:val="285"/>
        </w:trPr>
        <w:tc>
          <w:tcPr>
            <w:tcW w:w="1402" w:type="dxa"/>
            <w:vMerge/>
            <w:vAlign w:val="center"/>
            <w:hideMark/>
          </w:tcPr>
          <w:p w14:paraId="0438E539"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5BE817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879903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37,38</w:t>
            </w:r>
          </w:p>
        </w:tc>
        <w:tc>
          <w:tcPr>
            <w:tcW w:w="1275" w:type="dxa"/>
            <w:shd w:val="clear" w:color="auto" w:fill="auto"/>
            <w:vAlign w:val="center"/>
            <w:hideMark/>
          </w:tcPr>
          <w:p w14:paraId="7A9D7918"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A44op</w:t>
            </w:r>
          </w:p>
        </w:tc>
        <w:tc>
          <w:tcPr>
            <w:tcW w:w="2995" w:type="dxa"/>
            <w:shd w:val="clear" w:color="auto" w:fill="auto"/>
            <w:vAlign w:val="center"/>
            <w:hideMark/>
          </w:tcPr>
          <w:p w14:paraId="063B90FF"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A44op, opercular area 44</w:t>
            </w:r>
          </w:p>
        </w:tc>
      </w:tr>
      <w:tr w:rsidR="00080417" w:rsidRPr="002216D8" w14:paraId="0521579E" w14:textId="77777777" w:rsidTr="00080417">
        <w:trPr>
          <w:trHeight w:val="285"/>
        </w:trPr>
        <w:tc>
          <w:tcPr>
            <w:tcW w:w="1402" w:type="dxa"/>
            <w:vMerge/>
            <w:vAlign w:val="center"/>
            <w:hideMark/>
          </w:tcPr>
          <w:p w14:paraId="5AB92CB0"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CF43987"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04F9E8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39,40</w:t>
            </w:r>
          </w:p>
        </w:tc>
        <w:tc>
          <w:tcPr>
            <w:tcW w:w="1275" w:type="dxa"/>
            <w:shd w:val="clear" w:color="auto" w:fill="auto"/>
            <w:vAlign w:val="center"/>
            <w:hideMark/>
          </w:tcPr>
          <w:p w14:paraId="59805FA7"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A44v</w:t>
            </w:r>
          </w:p>
        </w:tc>
        <w:tc>
          <w:tcPr>
            <w:tcW w:w="2995" w:type="dxa"/>
            <w:shd w:val="clear" w:color="auto" w:fill="auto"/>
            <w:vAlign w:val="center"/>
            <w:hideMark/>
          </w:tcPr>
          <w:p w14:paraId="2CE26AA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A44v, ventral area 44</w:t>
            </w:r>
          </w:p>
        </w:tc>
      </w:tr>
      <w:tr w:rsidR="00080417" w:rsidRPr="002216D8" w14:paraId="5654F0F7" w14:textId="77777777" w:rsidTr="00080417">
        <w:trPr>
          <w:trHeight w:val="285"/>
        </w:trPr>
        <w:tc>
          <w:tcPr>
            <w:tcW w:w="1402" w:type="dxa"/>
            <w:vMerge/>
            <w:vAlign w:val="center"/>
            <w:hideMark/>
          </w:tcPr>
          <w:p w14:paraId="6B2AF38E"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69CE8066"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OrG</w:t>
            </w:r>
            <w:proofErr w:type="spellEnd"/>
            <w:r w:rsidRPr="002216D8">
              <w:rPr>
                <w:rFonts w:ascii="Times New Roman" w:eastAsia="SimSun" w:hAnsi="Times New Roman" w:cs="Times New Roman"/>
                <w:color w:val="000000"/>
                <w:sz w:val="16"/>
                <w:szCs w:val="16"/>
              </w:rPr>
              <w:t>, Orbital Gyrus</w:t>
            </w:r>
          </w:p>
        </w:tc>
        <w:tc>
          <w:tcPr>
            <w:tcW w:w="871" w:type="dxa"/>
            <w:shd w:val="clear" w:color="auto" w:fill="auto"/>
            <w:vAlign w:val="center"/>
            <w:hideMark/>
          </w:tcPr>
          <w:p w14:paraId="3220C5F6"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41,42</w:t>
            </w:r>
          </w:p>
        </w:tc>
        <w:tc>
          <w:tcPr>
            <w:tcW w:w="1275" w:type="dxa"/>
            <w:shd w:val="clear" w:color="auto" w:fill="auto"/>
            <w:vAlign w:val="center"/>
            <w:hideMark/>
          </w:tcPr>
          <w:p w14:paraId="2E574057"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A14m</w:t>
            </w:r>
          </w:p>
        </w:tc>
        <w:tc>
          <w:tcPr>
            <w:tcW w:w="2995" w:type="dxa"/>
            <w:shd w:val="clear" w:color="auto" w:fill="auto"/>
            <w:vAlign w:val="center"/>
            <w:hideMark/>
          </w:tcPr>
          <w:p w14:paraId="644C188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A14m, medial area 14</w:t>
            </w:r>
          </w:p>
        </w:tc>
      </w:tr>
      <w:tr w:rsidR="00080417" w:rsidRPr="002216D8" w14:paraId="2D750EE0" w14:textId="77777777" w:rsidTr="00080417">
        <w:trPr>
          <w:trHeight w:val="285"/>
        </w:trPr>
        <w:tc>
          <w:tcPr>
            <w:tcW w:w="1402" w:type="dxa"/>
            <w:vMerge/>
            <w:vAlign w:val="center"/>
            <w:hideMark/>
          </w:tcPr>
          <w:p w14:paraId="13AD2759"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4CB3F3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44548E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43,44</w:t>
            </w:r>
          </w:p>
        </w:tc>
        <w:tc>
          <w:tcPr>
            <w:tcW w:w="1275" w:type="dxa"/>
            <w:shd w:val="clear" w:color="auto" w:fill="auto"/>
            <w:vAlign w:val="center"/>
            <w:hideMark/>
          </w:tcPr>
          <w:p w14:paraId="610A5547"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A12/47o</w:t>
            </w:r>
          </w:p>
        </w:tc>
        <w:tc>
          <w:tcPr>
            <w:tcW w:w="2995" w:type="dxa"/>
            <w:shd w:val="clear" w:color="auto" w:fill="auto"/>
            <w:vAlign w:val="center"/>
            <w:hideMark/>
          </w:tcPr>
          <w:p w14:paraId="647667B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A12/47o, orbital area 12/47</w:t>
            </w:r>
          </w:p>
        </w:tc>
      </w:tr>
      <w:tr w:rsidR="00080417" w:rsidRPr="002216D8" w14:paraId="4DD5647C" w14:textId="77777777" w:rsidTr="00080417">
        <w:trPr>
          <w:trHeight w:val="285"/>
        </w:trPr>
        <w:tc>
          <w:tcPr>
            <w:tcW w:w="1402" w:type="dxa"/>
            <w:vMerge/>
            <w:vAlign w:val="center"/>
            <w:hideMark/>
          </w:tcPr>
          <w:p w14:paraId="7EC880D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D038D4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C508AAE"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45,46</w:t>
            </w:r>
          </w:p>
        </w:tc>
        <w:tc>
          <w:tcPr>
            <w:tcW w:w="1275" w:type="dxa"/>
            <w:shd w:val="clear" w:color="auto" w:fill="auto"/>
            <w:vAlign w:val="center"/>
            <w:hideMark/>
          </w:tcPr>
          <w:p w14:paraId="78E5089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A11l</w:t>
            </w:r>
          </w:p>
        </w:tc>
        <w:tc>
          <w:tcPr>
            <w:tcW w:w="2995" w:type="dxa"/>
            <w:shd w:val="clear" w:color="auto" w:fill="auto"/>
            <w:vAlign w:val="center"/>
            <w:hideMark/>
          </w:tcPr>
          <w:p w14:paraId="0588028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A11l, lateral area 11</w:t>
            </w:r>
          </w:p>
        </w:tc>
      </w:tr>
      <w:tr w:rsidR="00080417" w:rsidRPr="002216D8" w14:paraId="5A1C0123" w14:textId="77777777" w:rsidTr="00080417">
        <w:trPr>
          <w:trHeight w:val="285"/>
        </w:trPr>
        <w:tc>
          <w:tcPr>
            <w:tcW w:w="1402" w:type="dxa"/>
            <w:vMerge/>
            <w:vAlign w:val="center"/>
            <w:hideMark/>
          </w:tcPr>
          <w:p w14:paraId="0E7CBD6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27B7993"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5F3F616"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47,48</w:t>
            </w:r>
          </w:p>
        </w:tc>
        <w:tc>
          <w:tcPr>
            <w:tcW w:w="1275" w:type="dxa"/>
            <w:shd w:val="clear" w:color="auto" w:fill="auto"/>
            <w:vAlign w:val="center"/>
            <w:hideMark/>
          </w:tcPr>
          <w:p w14:paraId="6B34833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A11m</w:t>
            </w:r>
          </w:p>
        </w:tc>
        <w:tc>
          <w:tcPr>
            <w:tcW w:w="2995" w:type="dxa"/>
            <w:shd w:val="clear" w:color="auto" w:fill="auto"/>
            <w:vAlign w:val="center"/>
            <w:hideMark/>
          </w:tcPr>
          <w:p w14:paraId="589B551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A11m, medial area 11</w:t>
            </w:r>
          </w:p>
        </w:tc>
      </w:tr>
      <w:tr w:rsidR="00080417" w:rsidRPr="002216D8" w14:paraId="7FE90782" w14:textId="77777777" w:rsidTr="00080417">
        <w:trPr>
          <w:trHeight w:val="285"/>
        </w:trPr>
        <w:tc>
          <w:tcPr>
            <w:tcW w:w="1402" w:type="dxa"/>
            <w:vMerge/>
            <w:vAlign w:val="center"/>
            <w:hideMark/>
          </w:tcPr>
          <w:p w14:paraId="7F6474E0"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BE4BB6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0F6F66D"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49,50</w:t>
            </w:r>
          </w:p>
        </w:tc>
        <w:tc>
          <w:tcPr>
            <w:tcW w:w="1275" w:type="dxa"/>
            <w:shd w:val="clear" w:color="auto" w:fill="auto"/>
            <w:vAlign w:val="center"/>
            <w:hideMark/>
          </w:tcPr>
          <w:p w14:paraId="3D58856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A13</w:t>
            </w:r>
          </w:p>
        </w:tc>
        <w:tc>
          <w:tcPr>
            <w:tcW w:w="2995" w:type="dxa"/>
            <w:shd w:val="clear" w:color="auto" w:fill="auto"/>
            <w:vAlign w:val="center"/>
            <w:hideMark/>
          </w:tcPr>
          <w:p w14:paraId="0803413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A13, area 13</w:t>
            </w:r>
          </w:p>
        </w:tc>
      </w:tr>
      <w:tr w:rsidR="00080417" w:rsidRPr="002216D8" w14:paraId="4DD1E2BC" w14:textId="77777777" w:rsidTr="00080417">
        <w:trPr>
          <w:trHeight w:val="285"/>
        </w:trPr>
        <w:tc>
          <w:tcPr>
            <w:tcW w:w="1402" w:type="dxa"/>
            <w:vMerge/>
            <w:vAlign w:val="center"/>
            <w:hideMark/>
          </w:tcPr>
          <w:p w14:paraId="29D1F91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74DD2B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F9A0E9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51,52</w:t>
            </w:r>
          </w:p>
        </w:tc>
        <w:tc>
          <w:tcPr>
            <w:tcW w:w="1275" w:type="dxa"/>
            <w:shd w:val="clear" w:color="auto" w:fill="auto"/>
            <w:vAlign w:val="center"/>
            <w:hideMark/>
          </w:tcPr>
          <w:p w14:paraId="542DF18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A12/47l</w:t>
            </w:r>
          </w:p>
        </w:tc>
        <w:tc>
          <w:tcPr>
            <w:tcW w:w="2995" w:type="dxa"/>
            <w:shd w:val="clear" w:color="auto" w:fill="auto"/>
            <w:vAlign w:val="center"/>
            <w:hideMark/>
          </w:tcPr>
          <w:p w14:paraId="0198611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A12/47l, lateral area 12/47</w:t>
            </w:r>
          </w:p>
        </w:tc>
      </w:tr>
      <w:tr w:rsidR="00080417" w:rsidRPr="002216D8" w14:paraId="23B9BE2A" w14:textId="77777777" w:rsidTr="00080417">
        <w:trPr>
          <w:trHeight w:val="285"/>
        </w:trPr>
        <w:tc>
          <w:tcPr>
            <w:tcW w:w="1402" w:type="dxa"/>
            <w:vMerge/>
            <w:vAlign w:val="center"/>
            <w:hideMark/>
          </w:tcPr>
          <w:p w14:paraId="07F41A4C"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3AA185F0"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PrG</w:t>
            </w:r>
            <w:proofErr w:type="spellEnd"/>
            <w:r w:rsidRPr="002216D8">
              <w:rPr>
                <w:rFonts w:ascii="Times New Roman" w:eastAsia="SimSun" w:hAnsi="Times New Roman" w:cs="Times New Roman"/>
                <w:color w:val="000000"/>
                <w:sz w:val="16"/>
                <w:szCs w:val="16"/>
              </w:rPr>
              <w:t>, Precentral Gyrus</w:t>
            </w:r>
          </w:p>
        </w:tc>
        <w:tc>
          <w:tcPr>
            <w:tcW w:w="871" w:type="dxa"/>
            <w:shd w:val="clear" w:color="auto" w:fill="auto"/>
            <w:vAlign w:val="center"/>
            <w:hideMark/>
          </w:tcPr>
          <w:p w14:paraId="619C2818"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53,54</w:t>
            </w:r>
          </w:p>
        </w:tc>
        <w:tc>
          <w:tcPr>
            <w:tcW w:w="1275" w:type="dxa"/>
            <w:shd w:val="clear" w:color="auto" w:fill="auto"/>
            <w:vAlign w:val="center"/>
            <w:hideMark/>
          </w:tcPr>
          <w:p w14:paraId="3EBB0DB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A4hf</w:t>
            </w:r>
          </w:p>
        </w:tc>
        <w:tc>
          <w:tcPr>
            <w:tcW w:w="2995" w:type="dxa"/>
            <w:shd w:val="clear" w:color="auto" w:fill="auto"/>
            <w:vAlign w:val="center"/>
            <w:hideMark/>
          </w:tcPr>
          <w:p w14:paraId="290AF08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A4hf, area 4(head and face region)</w:t>
            </w:r>
          </w:p>
        </w:tc>
      </w:tr>
      <w:tr w:rsidR="00080417" w:rsidRPr="002216D8" w14:paraId="6EA7CC99" w14:textId="77777777" w:rsidTr="00080417">
        <w:trPr>
          <w:trHeight w:val="285"/>
        </w:trPr>
        <w:tc>
          <w:tcPr>
            <w:tcW w:w="1402" w:type="dxa"/>
            <w:vMerge/>
            <w:vAlign w:val="center"/>
            <w:hideMark/>
          </w:tcPr>
          <w:p w14:paraId="27C10C4E"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401C4E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2EBD77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55,56</w:t>
            </w:r>
          </w:p>
        </w:tc>
        <w:tc>
          <w:tcPr>
            <w:tcW w:w="1275" w:type="dxa"/>
            <w:shd w:val="clear" w:color="auto" w:fill="auto"/>
            <w:vAlign w:val="center"/>
            <w:hideMark/>
          </w:tcPr>
          <w:p w14:paraId="6CB4D7C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A6cdl</w:t>
            </w:r>
          </w:p>
        </w:tc>
        <w:tc>
          <w:tcPr>
            <w:tcW w:w="2995" w:type="dxa"/>
            <w:shd w:val="clear" w:color="auto" w:fill="auto"/>
            <w:vAlign w:val="center"/>
            <w:hideMark/>
          </w:tcPr>
          <w:p w14:paraId="70C5C87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A6cdl, caudal dorsolateral area 6</w:t>
            </w:r>
          </w:p>
        </w:tc>
      </w:tr>
      <w:tr w:rsidR="00080417" w:rsidRPr="002216D8" w14:paraId="269825D8" w14:textId="77777777" w:rsidTr="00080417">
        <w:trPr>
          <w:trHeight w:val="285"/>
        </w:trPr>
        <w:tc>
          <w:tcPr>
            <w:tcW w:w="1402" w:type="dxa"/>
            <w:vMerge/>
            <w:vAlign w:val="center"/>
            <w:hideMark/>
          </w:tcPr>
          <w:p w14:paraId="36610E4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46DAE0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EB9520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57,58</w:t>
            </w:r>
          </w:p>
        </w:tc>
        <w:tc>
          <w:tcPr>
            <w:tcW w:w="1275" w:type="dxa"/>
            <w:shd w:val="clear" w:color="auto" w:fill="auto"/>
            <w:vAlign w:val="center"/>
            <w:hideMark/>
          </w:tcPr>
          <w:p w14:paraId="668BAA9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A4ul</w:t>
            </w:r>
          </w:p>
        </w:tc>
        <w:tc>
          <w:tcPr>
            <w:tcW w:w="2995" w:type="dxa"/>
            <w:shd w:val="clear" w:color="auto" w:fill="auto"/>
            <w:vAlign w:val="center"/>
            <w:hideMark/>
          </w:tcPr>
          <w:p w14:paraId="171BF52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A4ul, area 4(upper limb region)</w:t>
            </w:r>
          </w:p>
        </w:tc>
      </w:tr>
      <w:tr w:rsidR="00080417" w:rsidRPr="002216D8" w14:paraId="4D820071" w14:textId="77777777" w:rsidTr="00080417">
        <w:trPr>
          <w:trHeight w:val="285"/>
        </w:trPr>
        <w:tc>
          <w:tcPr>
            <w:tcW w:w="1402" w:type="dxa"/>
            <w:vMerge/>
            <w:vAlign w:val="center"/>
            <w:hideMark/>
          </w:tcPr>
          <w:p w14:paraId="35F0990D"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A2C496F"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00A0CA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59,60</w:t>
            </w:r>
          </w:p>
        </w:tc>
        <w:tc>
          <w:tcPr>
            <w:tcW w:w="1275" w:type="dxa"/>
            <w:shd w:val="clear" w:color="auto" w:fill="auto"/>
            <w:vAlign w:val="center"/>
            <w:hideMark/>
          </w:tcPr>
          <w:p w14:paraId="5C93462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A4t</w:t>
            </w:r>
          </w:p>
        </w:tc>
        <w:tc>
          <w:tcPr>
            <w:tcW w:w="2995" w:type="dxa"/>
            <w:shd w:val="clear" w:color="auto" w:fill="auto"/>
            <w:vAlign w:val="center"/>
            <w:hideMark/>
          </w:tcPr>
          <w:p w14:paraId="18F6C22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A4t, area 4(trunk region)</w:t>
            </w:r>
          </w:p>
        </w:tc>
      </w:tr>
      <w:tr w:rsidR="00080417" w:rsidRPr="002216D8" w14:paraId="185D0AED" w14:textId="77777777" w:rsidTr="00080417">
        <w:trPr>
          <w:trHeight w:val="285"/>
        </w:trPr>
        <w:tc>
          <w:tcPr>
            <w:tcW w:w="1402" w:type="dxa"/>
            <w:vMerge/>
            <w:vAlign w:val="center"/>
            <w:hideMark/>
          </w:tcPr>
          <w:p w14:paraId="0F57DF72"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923DD93"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FF81CF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61,62</w:t>
            </w:r>
          </w:p>
        </w:tc>
        <w:tc>
          <w:tcPr>
            <w:tcW w:w="1275" w:type="dxa"/>
            <w:shd w:val="clear" w:color="auto" w:fill="auto"/>
            <w:vAlign w:val="center"/>
            <w:hideMark/>
          </w:tcPr>
          <w:p w14:paraId="5C7C951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A4tl</w:t>
            </w:r>
          </w:p>
        </w:tc>
        <w:tc>
          <w:tcPr>
            <w:tcW w:w="2995" w:type="dxa"/>
            <w:shd w:val="clear" w:color="auto" w:fill="auto"/>
            <w:vAlign w:val="center"/>
            <w:hideMark/>
          </w:tcPr>
          <w:p w14:paraId="327046E8"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A4tl, area 4(tongue and larynx region)</w:t>
            </w:r>
          </w:p>
        </w:tc>
      </w:tr>
      <w:tr w:rsidR="00080417" w:rsidRPr="002216D8" w14:paraId="759164CC" w14:textId="77777777" w:rsidTr="00080417">
        <w:trPr>
          <w:trHeight w:val="285"/>
        </w:trPr>
        <w:tc>
          <w:tcPr>
            <w:tcW w:w="1402" w:type="dxa"/>
            <w:vMerge/>
            <w:vAlign w:val="center"/>
            <w:hideMark/>
          </w:tcPr>
          <w:p w14:paraId="4478D501"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A9055F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E3EACF6"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63,64</w:t>
            </w:r>
          </w:p>
        </w:tc>
        <w:tc>
          <w:tcPr>
            <w:tcW w:w="1275" w:type="dxa"/>
            <w:shd w:val="clear" w:color="auto" w:fill="auto"/>
            <w:vAlign w:val="center"/>
            <w:hideMark/>
          </w:tcPr>
          <w:p w14:paraId="057E371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A6cvl</w:t>
            </w:r>
          </w:p>
        </w:tc>
        <w:tc>
          <w:tcPr>
            <w:tcW w:w="2995" w:type="dxa"/>
            <w:shd w:val="clear" w:color="auto" w:fill="auto"/>
            <w:vAlign w:val="center"/>
            <w:hideMark/>
          </w:tcPr>
          <w:p w14:paraId="5614C33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A6cvl, caudal ventrolateral area 6</w:t>
            </w:r>
          </w:p>
        </w:tc>
      </w:tr>
      <w:tr w:rsidR="00080417" w:rsidRPr="002216D8" w14:paraId="08E95E3F" w14:textId="77777777" w:rsidTr="00080417">
        <w:trPr>
          <w:trHeight w:val="285"/>
        </w:trPr>
        <w:tc>
          <w:tcPr>
            <w:tcW w:w="1402" w:type="dxa"/>
            <w:vMerge/>
            <w:vAlign w:val="center"/>
            <w:hideMark/>
          </w:tcPr>
          <w:p w14:paraId="65D4EE2D"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34C22F28"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PCL, Paracentral Lobule</w:t>
            </w:r>
          </w:p>
        </w:tc>
        <w:tc>
          <w:tcPr>
            <w:tcW w:w="871" w:type="dxa"/>
            <w:shd w:val="clear" w:color="auto" w:fill="auto"/>
            <w:vAlign w:val="center"/>
            <w:hideMark/>
          </w:tcPr>
          <w:p w14:paraId="1897E03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65,66</w:t>
            </w:r>
          </w:p>
        </w:tc>
        <w:tc>
          <w:tcPr>
            <w:tcW w:w="1275" w:type="dxa"/>
            <w:shd w:val="clear" w:color="auto" w:fill="auto"/>
            <w:vAlign w:val="center"/>
            <w:hideMark/>
          </w:tcPr>
          <w:p w14:paraId="1581207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A1/2/3ll</w:t>
            </w:r>
          </w:p>
        </w:tc>
        <w:tc>
          <w:tcPr>
            <w:tcW w:w="2995" w:type="dxa"/>
            <w:shd w:val="clear" w:color="auto" w:fill="auto"/>
            <w:vAlign w:val="center"/>
            <w:hideMark/>
          </w:tcPr>
          <w:p w14:paraId="15C6DBC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A1/2/3ll, area1/2/3 (lower limb region)</w:t>
            </w:r>
          </w:p>
        </w:tc>
      </w:tr>
      <w:tr w:rsidR="00080417" w:rsidRPr="002216D8" w14:paraId="53BFF781" w14:textId="77777777" w:rsidTr="00080417">
        <w:trPr>
          <w:trHeight w:val="285"/>
        </w:trPr>
        <w:tc>
          <w:tcPr>
            <w:tcW w:w="1402" w:type="dxa"/>
            <w:vMerge/>
            <w:vAlign w:val="center"/>
            <w:hideMark/>
          </w:tcPr>
          <w:p w14:paraId="7BD1564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8E7AEE5"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B2D5D9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67,68</w:t>
            </w:r>
          </w:p>
        </w:tc>
        <w:tc>
          <w:tcPr>
            <w:tcW w:w="1275" w:type="dxa"/>
            <w:shd w:val="clear" w:color="auto" w:fill="auto"/>
            <w:vAlign w:val="center"/>
            <w:hideMark/>
          </w:tcPr>
          <w:p w14:paraId="766C078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A4ll</w:t>
            </w:r>
          </w:p>
        </w:tc>
        <w:tc>
          <w:tcPr>
            <w:tcW w:w="2995" w:type="dxa"/>
            <w:shd w:val="clear" w:color="auto" w:fill="auto"/>
            <w:vAlign w:val="center"/>
            <w:hideMark/>
          </w:tcPr>
          <w:p w14:paraId="29699D3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A4ll, area 4, (lower limb region)</w:t>
            </w:r>
          </w:p>
        </w:tc>
      </w:tr>
      <w:tr w:rsidR="00080417" w:rsidRPr="002216D8" w14:paraId="698AB404" w14:textId="77777777" w:rsidTr="00080417">
        <w:trPr>
          <w:trHeight w:val="285"/>
        </w:trPr>
        <w:tc>
          <w:tcPr>
            <w:tcW w:w="1402" w:type="dxa"/>
            <w:vMerge w:val="restart"/>
            <w:shd w:val="clear" w:color="auto" w:fill="auto"/>
            <w:vAlign w:val="center"/>
            <w:hideMark/>
          </w:tcPr>
          <w:p w14:paraId="0686EB21"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Temporal Lobe</w:t>
            </w:r>
          </w:p>
        </w:tc>
        <w:tc>
          <w:tcPr>
            <w:tcW w:w="2226" w:type="dxa"/>
            <w:vMerge w:val="restart"/>
            <w:shd w:val="clear" w:color="auto" w:fill="auto"/>
            <w:vAlign w:val="center"/>
            <w:hideMark/>
          </w:tcPr>
          <w:p w14:paraId="00F70D9C"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STG, Superior Temporal Gyrus</w:t>
            </w:r>
          </w:p>
        </w:tc>
        <w:tc>
          <w:tcPr>
            <w:tcW w:w="871" w:type="dxa"/>
            <w:shd w:val="clear" w:color="auto" w:fill="auto"/>
            <w:vAlign w:val="center"/>
            <w:hideMark/>
          </w:tcPr>
          <w:p w14:paraId="20D1CB2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69,70</w:t>
            </w:r>
          </w:p>
        </w:tc>
        <w:tc>
          <w:tcPr>
            <w:tcW w:w="1275" w:type="dxa"/>
            <w:shd w:val="clear" w:color="auto" w:fill="auto"/>
            <w:vAlign w:val="center"/>
            <w:hideMark/>
          </w:tcPr>
          <w:p w14:paraId="2B6A5FF9"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A38m</w:t>
            </w:r>
          </w:p>
        </w:tc>
        <w:tc>
          <w:tcPr>
            <w:tcW w:w="2995" w:type="dxa"/>
            <w:shd w:val="clear" w:color="auto" w:fill="auto"/>
            <w:vAlign w:val="center"/>
            <w:hideMark/>
          </w:tcPr>
          <w:p w14:paraId="2AF08E2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A38m, medial area 38</w:t>
            </w:r>
          </w:p>
        </w:tc>
      </w:tr>
      <w:tr w:rsidR="00080417" w:rsidRPr="002216D8" w14:paraId="4E2DAD4C" w14:textId="77777777" w:rsidTr="00080417">
        <w:trPr>
          <w:trHeight w:val="285"/>
        </w:trPr>
        <w:tc>
          <w:tcPr>
            <w:tcW w:w="1402" w:type="dxa"/>
            <w:vMerge/>
            <w:vAlign w:val="center"/>
            <w:hideMark/>
          </w:tcPr>
          <w:p w14:paraId="0928DBF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F8BD1CB"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1FC5FFE"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71,72</w:t>
            </w:r>
          </w:p>
        </w:tc>
        <w:tc>
          <w:tcPr>
            <w:tcW w:w="1275" w:type="dxa"/>
            <w:shd w:val="clear" w:color="auto" w:fill="auto"/>
            <w:vAlign w:val="center"/>
            <w:hideMark/>
          </w:tcPr>
          <w:p w14:paraId="39FB67DE"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A41/42</w:t>
            </w:r>
          </w:p>
        </w:tc>
        <w:tc>
          <w:tcPr>
            <w:tcW w:w="2995" w:type="dxa"/>
            <w:shd w:val="clear" w:color="auto" w:fill="auto"/>
            <w:vAlign w:val="center"/>
            <w:hideMark/>
          </w:tcPr>
          <w:p w14:paraId="7CCC8C4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A41/42, area 41/42</w:t>
            </w:r>
          </w:p>
        </w:tc>
      </w:tr>
      <w:tr w:rsidR="00080417" w:rsidRPr="002216D8" w14:paraId="1A4F48B9" w14:textId="77777777" w:rsidTr="00080417">
        <w:trPr>
          <w:trHeight w:val="285"/>
        </w:trPr>
        <w:tc>
          <w:tcPr>
            <w:tcW w:w="1402" w:type="dxa"/>
            <w:vMerge/>
            <w:vAlign w:val="center"/>
            <w:hideMark/>
          </w:tcPr>
          <w:p w14:paraId="495E170C"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9A70A6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847634A"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73,74</w:t>
            </w:r>
          </w:p>
        </w:tc>
        <w:tc>
          <w:tcPr>
            <w:tcW w:w="1275" w:type="dxa"/>
            <w:shd w:val="clear" w:color="auto" w:fill="auto"/>
            <w:vAlign w:val="center"/>
            <w:hideMark/>
          </w:tcPr>
          <w:p w14:paraId="45B90578"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TE1.0 and TE1.2</w:t>
            </w:r>
          </w:p>
        </w:tc>
        <w:tc>
          <w:tcPr>
            <w:tcW w:w="2995" w:type="dxa"/>
            <w:shd w:val="clear" w:color="auto" w:fill="auto"/>
            <w:vAlign w:val="center"/>
            <w:hideMark/>
          </w:tcPr>
          <w:p w14:paraId="6613A289"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TE1.0 and TE1.2</w:t>
            </w:r>
          </w:p>
        </w:tc>
      </w:tr>
      <w:tr w:rsidR="00080417" w:rsidRPr="002216D8" w14:paraId="093FB541" w14:textId="77777777" w:rsidTr="00080417">
        <w:trPr>
          <w:trHeight w:val="285"/>
        </w:trPr>
        <w:tc>
          <w:tcPr>
            <w:tcW w:w="1402" w:type="dxa"/>
            <w:vMerge/>
            <w:vAlign w:val="center"/>
            <w:hideMark/>
          </w:tcPr>
          <w:p w14:paraId="6EA5AAB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492E939"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30A192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75,76</w:t>
            </w:r>
          </w:p>
        </w:tc>
        <w:tc>
          <w:tcPr>
            <w:tcW w:w="1275" w:type="dxa"/>
            <w:shd w:val="clear" w:color="auto" w:fill="auto"/>
            <w:vAlign w:val="center"/>
            <w:hideMark/>
          </w:tcPr>
          <w:p w14:paraId="6572F6A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A22c</w:t>
            </w:r>
          </w:p>
        </w:tc>
        <w:tc>
          <w:tcPr>
            <w:tcW w:w="2995" w:type="dxa"/>
            <w:shd w:val="clear" w:color="auto" w:fill="auto"/>
            <w:vAlign w:val="center"/>
            <w:hideMark/>
          </w:tcPr>
          <w:p w14:paraId="066C713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A22c, caudal area 22</w:t>
            </w:r>
          </w:p>
        </w:tc>
      </w:tr>
      <w:tr w:rsidR="00080417" w:rsidRPr="002216D8" w14:paraId="46699AC4" w14:textId="77777777" w:rsidTr="00080417">
        <w:trPr>
          <w:trHeight w:val="285"/>
        </w:trPr>
        <w:tc>
          <w:tcPr>
            <w:tcW w:w="1402" w:type="dxa"/>
            <w:vMerge/>
            <w:vAlign w:val="center"/>
            <w:hideMark/>
          </w:tcPr>
          <w:p w14:paraId="6C193E8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F809890"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36985C9"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77,78</w:t>
            </w:r>
          </w:p>
        </w:tc>
        <w:tc>
          <w:tcPr>
            <w:tcW w:w="1275" w:type="dxa"/>
            <w:shd w:val="clear" w:color="auto" w:fill="auto"/>
            <w:vAlign w:val="center"/>
            <w:hideMark/>
          </w:tcPr>
          <w:p w14:paraId="223E2FB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A38l</w:t>
            </w:r>
          </w:p>
        </w:tc>
        <w:tc>
          <w:tcPr>
            <w:tcW w:w="2995" w:type="dxa"/>
            <w:shd w:val="clear" w:color="auto" w:fill="auto"/>
            <w:vAlign w:val="center"/>
            <w:hideMark/>
          </w:tcPr>
          <w:p w14:paraId="46B91BB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A38l, lateral area 38</w:t>
            </w:r>
          </w:p>
        </w:tc>
      </w:tr>
      <w:tr w:rsidR="00080417" w:rsidRPr="002216D8" w14:paraId="205F9058" w14:textId="77777777" w:rsidTr="00080417">
        <w:trPr>
          <w:trHeight w:val="285"/>
        </w:trPr>
        <w:tc>
          <w:tcPr>
            <w:tcW w:w="1402" w:type="dxa"/>
            <w:vMerge/>
            <w:vAlign w:val="center"/>
            <w:hideMark/>
          </w:tcPr>
          <w:p w14:paraId="5C633621"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5208387"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B62AF5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79,80</w:t>
            </w:r>
          </w:p>
        </w:tc>
        <w:tc>
          <w:tcPr>
            <w:tcW w:w="1275" w:type="dxa"/>
            <w:shd w:val="clear" w:color="auto" w:fill="auto"/>
            <w:vAlign w:val="center"/>
            <w:hideMark/>
          </w:tcPr>
          <w:p w14:paraId="03ED08D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A22r</w:t>
            </w:r>
          </w:p>
        </w:tc>
        <w:tc>
          <w:tcPr>
            <w:tcW w:w="2995" w:type="dxa"/>
            <w:shd w:val="clear" w:color="auto" w:fill="auto"/>
            <w:vAlign w:val="center"/>
            <w:hideMark/>
          </w:tcPr>
          <w:p w14:paraId="3778624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A22r, rostral area 22</w:t>
            </w:r>
          </w:p>
        </w:tc>
      </w:tr>
      <w:tr w:rsidR="00080417" w:rsidRPr="002216D8" w14:paraId="030F2FFA" w14:textId="77777777" w:rsidTr="00080417">
        <w:trPr>
          <w:trHeight w:val="285"/>
        </w:trPr>
        <w:tc>
          <w:tcPr>
            <w:tcW w:w="1402" w:type="dxa"/>
            <w:vMerge/>
            <w:vAlign w:val="center"/>
            <w:hideMark/>
          </w:tcPr>
          <w:p w14:paraId="0D31432F"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35EB12EE"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MTG, Middle Temporal Gyrus</w:t>
            </w:r>
          </w:p>
        </w:tc>
        <w:tc>
          <w:tcPr>
            <w:tcW w:w="871" w:type="dxa"/>
            <w:shd w:val="clear" w:color="auto" w:fill="auto"/>
            <w:vAlign w:val="center"/>
            <w:hideMark/>
          </w:tcPr>
          <w:p w14:paraId="1641F86C"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81,82</w:t>
            </w:r>
          </w:p>
        </w:tc>
        <w:tc>
          <w:tcPr>
            <w:tcW w:w="1275" w:type="dxa"/>
            <w:shd w:val="clear" w:color="auto" w:fill="auto"/>
            <w:vAlign w:val="center"/>
            <w:hideMark/>
          </w:tcPr>
          <w:p w14:paraId="7BE41768"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A21c</w:t>
            </w:r>
          </w:p>
        </w:tc>
        <w:tc>
          <w:tcPr>
            <w:tcW w:w="2995" w:type="dxa"/>
            <w:shd w:val="clear" w:color="auto" w:fill="auto"/>
            <w:vAlign w:val="center"/>
            <w:hideMark/>
          </w:tcPr>
          <w:p w14:paraId="7862D84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A21c, caudal area 21</w:t>
            </w:r>
          </w:p>
        </w:tc>
      </w:tr>
      <w:tr w:rsidR="00080417" w:rsidRPr="002216D8" w14:paraId="15824F0B" w14:textId="77777777" w:rsidTr="00080417">
        <w:trPr>
          <w:trHeight w:val="285"/>
        </w:trPr>
        <w:tc>
          <w:tcPr>
            <w:tcW w:w="1402" w:type="dxa"/>
            <w:vMerge/>
            <w:vAlign w:val="center"/>
            <w:hideMark/>
          </w:tcPr>
          <w:p w14:paraId="78B02EC2"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9FEB760"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BCDA1D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83,84</w:t>
            </w:r>
          </w:p>
        </w:tc>
        <w:tc>
          <w:tcPr>
            <w:tcW w:w="1275" w:type="dxa"/>
            <w:shd w:val="clear" w:color="auto" w:fill="auto"/>
            <w:vAlign w:val="center"/>
            <w:hideMark/>
          </w:tcPr>
          <w:p w14:paraId="7AC65EE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A21r</w:t>
            </w:r>
          </w:p>
        </w:tc>
        <w:tc>
          <w:tcPr>
            <w:tcW w:w="2995" w:type="dxa"/>
            <w:shd w:val="clear" w:color="auto" w:fill="auto"/>
            <w:vAlign w:val="center"/>
            <w:hideMark/>
          </w:tcPr>
          <w:p w14:paraId="27341E7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A21r, rostral area 21</w:t>
            </w:r>
          </w:p>
        </w:tc>
      </w:tr>
      <w:tr w:rsidR="00080417" w:rsidRPr="002216D8" w14:paraId="2822365E" w14:textId="77777777" w:rsidTr="00080417">
        <w:trPr>
          <w:trHeight w:val="285"/>
        </w:trPr>
        <w:tc>
          <w:tcPr>
            <w:tcW w:w="1402" w:type="dxa"/>
            <w:vMerge/>
            <w:vAlign w:val="center"/>
            <w:hideMark/>
          </w:tcPr>
          <w:p w14:paraId="431F2439"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CBD86A3"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DE2CC38"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85,86</w:t>
            </w:r>
          </w:p>
        </w:tc>
        <w:tc>
          <w:tcPr>
            <w:tcW w:w="1275" w:type="dxa"/>
            <w:shd w:val="clear" w:color="auto" w:fill="auto"/>
            <w:vAlign w:val="center"/>
            <w:hideMark/>
          </w:tcPr>
          <w:p w14:paraId="70C1523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A37dl</w:t>
            </w:r>
          </w:p>
        </w:tc>
        <w:tc>
          <w:tcPr>
            <w:tcW w:w="2995" w:type="dxa"/>
            <w:shd w:val="clear" w:color="auto" w:fill="auto"/>
            <w:vAlign w:val="center"/>
            <w:hideMark/>
          </w:tcPr>
          <w:p w14:paraId="437CDC7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A37dl, dorsolateral area37</w:t>
            </w:r>
          </w:p>
        </w:tc>
      </w:tr>
      <w:tr w:rsidR="00080417" w:rsidRPr="002216D8" w14:paraId="72C6C473" w14:textId="77777777" w:rsidTr="00080417">
        <w:trPr>
          <w:trHeight w:val="285"/>
        </w:trPr>
        <w:tc>
          <w:tcPr>
            <w:tcW w:w="1402" w:type="dxa"/>
            <w:vMerge/>
            <w:vAlign w:val="center"/>
            <w:hideMark/>
          </w:tcPr>
          <w:p w14:paraId="438C810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03EAAF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F31426E"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87,88</w:t>
            </w:r>
          </w:p>
        </w:tc>
        <w:tc>
          <w:tcPr>
            <w:tcW w:w="1275" w:type="dxa"/>
            <w:shd w:val="clear" w:color="auto" w:fill="auto"/>
            <w:vAlign w:val="center"/>
            <w:hideMark/>
          </w:tcPr>
          <w:p w14:paraId="1FCE7677"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aSTS</w:t>
            </w:r>
            <w:proofErr w:type="spellEnd"/>
          </w:p>
        </w:tc>
        <w:tc>
          <w:tcPr>
            <w:tcW w:w="2995" w:type="dxa"/>
            <w:shd w:val="clear" w:color="auto" w:fill="auto"/>
            <w:vAlign w:val="center"/>
            <w:hideMark/>
          </w:tcPr>
          <w:p w14:paraId="4EA388D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aSTS</w:t>
            </w:r>
            <w:proofErr w:type="spellEnd"/>
            <w:r w:rsidRPr="002216D8">
              <w:rPr>
                <w:rFonts w:ascii="Times New Roman" w:eastAsia="SimSun" w:hAnsi="Times New Roman" w:cs="Times New Roman"/>
                <w:iCs/>
                <w:color w:val="000000"/>
                <w:sz w:val="16"/>
                <w:szCs w:val="16"/>
              </w:rPr>
              <w:t>, anterior superior temporal sulcus</w:t>
            </w:r>
          </w:p>
        </w:tc>
      </w:tr>
      <w:tr w:rsidR="00080417" w:rsidRPr="002216D8" w14:paraId="4C16518F" w14:textId="77777777" w:rsidTr="00080417">
        <w:trPr>
          <w:trHeight w:val="285"/>
        </w:trPr>
        <w:tc>
          <w:tcPr>
            <w:tcW w:w="1402" w:type="dxa"/>
            <w:vMerge/>
            <w:vAlign w:val="center"/>
            <w:hideMark/>
          </w:tcPr>
          <w:p w14:paraId="4E6B7021"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0AB981AD"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ITG, Inferior Temporal Gyrus</w:t>
            </w:r>
          </w:p>
        </w:tc>
        <w:tc>
          <w:tcPr>
            <w:tcW w:w="871" w:type="dxa"/>
            <w:shd w:val="clear" w:color="auto" w:fill="auto"/>
            <w:vAlign w:val="center"/>
            <w:hideMark/>
          </w:tcPr>
          <w:p w14:paraId="09B07B9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89,90</w:t>
            </w:r>
          </w:p>
        </w:tc>
        <w:tc>
          <w:tcPr>
            <w:tcW w:w="1275" w:type="dxa"/>
            <w:shd w:val="clear" w:color="auto" w:fill="auto"/>
            <w:vAlign w:val="center"/>
            <w:hideMark/>
          </w:tcPr>
          <w:p w14:paraId="52828DC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A20iv</w:t>
            </w:r>
          </w:p>
        </w:tc>
        <w:tc>
          <w:tcPr>
            <w:tcW w:w="2995" w:type="dxa"/>
            <w:shd w:val="clear" w:color="auto" w:fill="auto"/>
            <w:vAlign w:val="center"/>
            <w:hideMark/>
          </w:tcPr>
          <w:p w14:paraId="7586B68E"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A20iv, intermediate ventral area 20</w:t>
            </w:r>
          </w:p>
        </w:tc>
      </w:tr>
      <w:tr w:rsidR="00080417" w:rsidRPr="002216D8" w14:paraId="1F2CB22D" w14:textId="77777777" w:rsidTr="00080417">
        <w:trPr>
          <w:trHeight w:val="285"/>
        </w:trPr>
        <w:tc>
          <w:tcPr>
            <w:tcW w:w="1402" w:type="dxa"/>
            <w:vMerge/>
            <w:vAlign w:val="center"/>
            <w:hideMark/>
          </w:tcPr>
          <w:p w14:paraId="0F43AB0D"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205CBD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36ADBB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91,92</w:t>
            </w:r>
          </w:p>
        </w:tc>
        <w:tc>
          <w:tcPr>
            <w:tcW w:w="1275" w:type="dxa"/>
            <w:shd w:val="clear" w:color="auto" w:fill="auto"/>
            <w:vAlign w:val="center"/>
            <w:hideMark/>
          </w:tcPr>
          <w:p w14:paraId="557AD92F"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A37elv</w:t>
            </w:r>
          </w:p>
        </w:tc>
        <w:tc>
          <w:tcPr>
            <w:tcW w:w="2995" w:type="dxa"/>
            <w:shd w:val="clear" w:color="auto" w:fill="auto"/>
            <w:vAlign w:val="center"/>
            <w:hideMark/>
          </w:tcPr>
          <w:p w14:paraId="64EACFA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A37elv, extreme lateroventral area37</w:t>
            </w:r>
          </w:p>
        </w:tc>
      </w:tr>
      <w:tr w:rsidR="00080417" w:rsidRPr="002216D8" w14:paraId="07528761" w14:textId="77777777" w:rsidTr="00080417">
        <w:trPr>
          <w:trHeight w:val="285"/>
        </w:trPr>
        <w:tc>
          <w:tcPr>
            <w:tcW w:w="1402" w:type="dxa"/>
            <w:vMerge/>
            <w:vAlign w:val="center"/>
            <w:hideMark/>
          </w:tcPr>
          <w:p w14:paraId="10BC3BE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05287F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93735C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93,94</w:t>
            </w:r>
          </w:p>
        </w:tc>
        <w:tc>
          <w:tcPr>
            <w:tcW w:w="1275" w:type="dxa"/>
            <w:shd w:val="clear" w:color="auto" w:fill="auto"/>
            <w:vAlign w:val="center"/>
            <w:hideMark/>
          </w:tcPr>
          <w:p w14:paraId="7615B58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A20r</w:t>
            </w:r>
          </w:p>
        </w:tc>
        <w:tc>
          <w:tcPr>
            <w:tcW w:w="2995" w:type="dxa"/>
            <w:shd w:val="clear" w:color="auto" w:fill="auto"/>
            <w:vAlign w:val="center"/>
            <w:hideMark/>
          </w:tcPr>
          <w:p w14:paraId="39E0FCE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A20r, rostral area 20</w:t>
            </w:r>
          </w:p>
        </w:tc>
      </w:tr>
      <w:tr w:rsidR="00080417" w:rsidRPr="002216D8" w14:paraId="473805CB" w14:textId="77777777" w:rsidTr="00080417">
        <w:trPr>
          <w:trHeight w:val="285"/>
        </w:trPr>
        <w:tc>
          <w:tcPr>
            <w:tcW w:w="1402" w:type="dxa"/>
            <w:vMerge/>
            <w:vAlign w:val="center"/>
            <w:hideMark/>
          </w:tcPr>
          <w:p w14:paraId="042051D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6F017B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3C9CDCD"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95,96</w:t>
            </w:r>
          </w:p>
        </w:tc>
        <w:tc>
          <w:tcPr>
            <w:tcW w:w="1275" w:type="dxa"/>
            <w:shd w:val="clear" w:color="auto" w:fill="auto"/>
            <w:vAlign w:val="center"/>
            <w:hideMark/>
          </w:tcPr>
          <w:p w14:paraId="0FE8E58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A20il</w:t>
            </w:r>
          </w:p>
        </w:tc>
        <w:tc>
          <w:tcPr>
            <w:tcW w:w="2995" w:type="dxa"/>
            <w:shd w:val="clear" w:color="auto" w:fill="auto"/>
            <w:vAlign w:val="center"/>
            <w:hideMark/>
          </w:tcPr>
          <w:p w14:paraId="74BB0EE9"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A20il, intermediate lateral area 20</w:t>
            </w:r>
          </w:p>
        </w:tc>
      </w:tr>
      <w:tr w:rsidR="00080417" w:rsidRPr="002216D8" w14:paraId="01783A8B" w14:textId="77777777" w:rsidTr="00080417">
        <w:trPr>
          <w:trHeight w:val="285"/>
        </w:trPr>
        <w:tc>
          <w:tcPr>
            <w:tcW w:w="1402" w:type="dxa"/>
            <w:vMerge/>
            <w:vAlign w:val="center"/>
            <w:hideMark/>
          </w:tcPr>
          <w:p w14:paraId="4B430E0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67E98E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1BCDF1D"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97,98</w:t>
            </w:r>
          </w:p>
        </w:tc>
        <w:tc>
          <w:tcPr>
            <w:tcW w:w="1275" w:type="dxa"/>
            <w:shd w:val="clear" w:color="auto" w:fill="auto"/>
            <w:vAlign w:val="center"/>
            <w:hideMark/>
          </w:tcPr>
          <w:p w14:paraId="65C8256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A37vl</w:t>
            </w:r>
          </w:p>
        </w:tc>
        <w:tc>
          <w:tcPr>
            <w:tcW w:w="2995" w:type="dxa"/>
            <w:shd w:val="clear" w:color="auto" w:fill="auto"/>
            <w:vAlign w:val="center"/>
            <w:hideMark/>
          </w:tcPr>
          <w:p w14:paraId="4A503118"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A37vl, ventrolateral area 37</w:t>
            </w:r>
          </w:p>
        </w:tc>
      </w:tr>
      <w:tr w:rsidR="00080417" w:rsidRPr="002216D8" w14:paraId="42FA6217" w14:textId="77777777" w:rsidTr="00080417">
        <w:trPr>
          <w:trHeight w:val="285"/>
        </w:trPr>
        <w:tc>
          <w:tcPr>
            <w:tcW w:w="1402" w:type="dxa"/>
            <w:vMerge/>
            <w:vAlign w:val="center"/>
            <w:hideMark/>
          </w:tcPr>
          <w:p w14:paraId="7C6A8B4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E6E507B"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9123F5A"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99,100</w:t>
            </w:r>
          </w:p>
        </w:tc>
        <w:tc>
          <w:tcPr>
            <w:tcW w:w="1275" w:type="dxa"/>
            <w:shd w:val="clear" w:color="auto" w:fill="auto"/>
            <w:vAlign w:val="center"/>
            <w:hideMark/>
          </w:tcPr>
          <w:p w14:paraId="1C1509CF"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A20cl</w:t>
            </w:r>
          </w:p>
        </w:tc>
        <w:tc>
          <w:tcPr>
            <w:tcW w:w="2995" w:type="dxa"/>
            <w:shd w:val="clear" w:color="auto" w:fill="auto"/>
            <w:vAlign w:val="center"/>
            <w:hideMark/>
          </w:tcPr>
          <w:p w14:paraId="6E2600D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A20cl, caudolateral of area 20</w:t>
            </w:r>
          </w:p>
        </w:tc>
      </w:tr>
      <w:tr w:rsidR="00080417" w:rsidRPr="002216D8" w14:paraId="7868BE70" w14:textId="77777777" w:rsidTr="00080417">
        <w:trPr>
          <w:trHeight w:val="285"/>
        </w:trPr>
        <w:tc>
          <w:tcPr>
            <w:tcW w:w="1402" w:type="dxa"/>
            <w:vMerge/>
            <w:vAlign w:val="center"/>
            <w:hideMark/>
          </w:tcPr>
          <w:p w14:paraId="1A91D21E"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736807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0EC596F"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101,102</w:t>
            </w:r>
          </w:p>
        </w:tc>
        <w:tc>
          <w:tcPr>
            <w:tcW w:w="1275" w:type="dxa"/>
            <w:shd w:val="clear" w:color="auto" w:fill="auto"/>
            <w:vAlign w:val="center"/>
            <w:hideMark/>
          </w:tcPr>
          <w:p w14:paraId="762FD43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A20cv</w:t>
            </w:r>
          </w:p>
        </w:tc>
        <w:tc>
          <w:tcPr>
            <w:tcW w:w="2995" w:type="dxa"/>
            <w:shd w:val="clear" w:color="auto" w:fill="auto"/>
            <w:vAlign w:val="center"/>
            <w:hideMark/>
          </w:tcPr>
          <w:p w14:paraId="23EDE4A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A20cv, caudoventral of area 20</w:t>
            </w:r>
          </w:p>
        </w:tc>
      </w:tr>
      <w:tr w:rsidR="00080417" w:rsidRPr="002216D8" w14:paraId="5ADC74BD" w14:textId="77777777" w:rsidTr="00080417">
        <w:trPr>
          <w:trHeight w:val="285"/>
        </w:trPr>
        <w:tc>
          <w:tcPr>
            <w:tcW w:w="1402" w:type="dxa"/>
            <w:vMerge/>
            <w:vAlign w:val="center"/>
            <w:hideMark/>
          </w:tcPr>
          <w:p w14:paraId="655ED99A"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02CEE029"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FuG</w:t>
            </w:r>
            <w:proofErr w:type="spellEnd"/>
            <w:r w:rsidRPr="002216D8">
              <w:rPr>
                <w:rFonts w:ascii="Times New Roman" w:eastAsia="SimSun" w:hAnsi="Times New Roman" w:cs="Times New Roman"/>
                <w:color w:val="000000"/>
                <w:sz w:val="16"/>
                <w:szCs w:val="16"/>
              </w:rPr>
              <w:t>, Fusiform Gyrus</w:t>
            </w:r>
          </w:p>
        </w:tc>
        <w:tc>
          <w:tcPr>
            <w:tcW w:w="871" w:type="dxa"/>
            <w:shd w:val="clear" w:color="auto" w:fill="auto"/>
            <w:vAlign w:val="center"/>
            <w:hideMark/>
          </w:tcPr>
          <w:p w14:paraId="557A37FF"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103,104</w:t>
            </w:r>
          </w:p>
        </w:tc>
        <w:tc>
          <w:tcPr>
            <w:tcW w:w="1275" w:type="dxa"/>
            <w:shd w:val="clear" w:color="auto" w:fill="auto"/>
            <w:vAlign w:val="center"/>
            <w:hideMark/>
          </w:tcPr>
          <w:p w14:paraId="4CC306D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A20rv</w:t>
            </w:r>
          </w:p>
        </w:tc>
        <w:tc>
          <w:tcPr>
            <w:tcW w:w="2995" w:type="dxa"/>
            <w:shd w:val="clear" w:color="auto" w:fill="auto"/>
            <w:vAlign w:val="center"/>
            <w:hideMark/>
          </w:tcPr>
          <w:p w14:paraId="70E9F80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A20rv, rostroventral area 20</w:t>
            </w:r>
          </w:p>
        </w:tc>
      </w:tr>
      <w:tr w:rsidR="00080417" w:rsidRPr="002216D8" w14:paraId="37E729E4" w14:textId="77777777" w:rsidTr="00080417">
        <w:trPr>
          <w:trHeight w:val="285"/>
        </w:trPr>
        <w:tc>
          <w:tcPr>
            <w:tcW w:w="1402" w:type="dxa"/>
            <w:vMerge/>
            <w:vAlign w:val="center"/>
            <w:hideMark/>
          </w:tcPr>
          <w:p w14:paraId="567754FE"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B04886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7F212D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105,106</w:t>
            </w:r>
          </w:p>
        </w:tc>
        <w:tc>
          <w:tcPr>
            <w:tcW w:w="1275" w:type="dxa"/>
            <w:shd w:val="clear" w:color="auto" w:fill="auto"/>
            <w:vAlign w:val="center"/>
            <w:hideMark/>
          </w:tcPr>
          <w:p w14:paraId="5CC89A4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A37mv</w:t>
            </w:r>
          </w:p>
        </w:tc>
        <w:tc>
          <w:tcPr>
            <w:tcW w:w="2995" w:type="dxa"/>
            <w:shd w:val="clear" w:color="auto" w:fill="auto"/>
            <w:vAlign w:val="center"/>
            <w:hideMark/>
          </w:tcPr>
          <w:p w14:paraId="16D30157"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A37mv, medioventral area37</w:t>
            </w:r>
          </w:p>
        </w:tc>
      </w:tr>
      <w:tr w:rsidR="00080417" w:rsidRPr="002216D8" w14:paraId="219904F7" w14:textId="77777777" w:rsidTr="00080417">
        <w:trPr>
          <w:trHeight w:val="285"/>
        </w:trPr>
        <w:tc>
          <w:tcPr>
            <w:tcW w:w="1402" w:type="dxa"/>
            <w:vMerge/>
            <w:vAlign w:val="center"/>
            <w:hideMark/>
          </w:tcPr>
          <w:p w14:paraId="3A3EEE03"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B3DCF4B"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D4640CC"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107,108</w:t>
            </w:r>
          </w:p>
        </w:tc>
        <w:tc>
          <w:tcPr>
            <w:tcW w:w="1275" w:type="dxa"/>
            <w:shd w:val="clear" w:color="auto" w:fill="auto"/>
            <w:vAlign w:val="center"/>
            <w:hideMark/>
          </w:tcPr>
          <w:p w14:paraId="7B308FB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A37lv</w:t>
            </w:r>
          </w:p>
        </w:tc>
        <w:tc>
          <w:tcPr>
            <w:tcW w:w="2995" w:type="dxa"/>
            <w:shd w:val="clear" w:color="auto" w:fill="auto"/>
            <w:vAlign w:val="center"/>
            <w:hideMark/>
          </w:tcPr>
          <w:p w14:paraId="1105ABB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A37lv, lateroventral area37</w:t>
            </w:r>
          </w:p>
        </w:tc>
      </w:tr>
      <w:tr w:rsidR="00080417" w:rsidRPr="002216D8" w14:paraId="477D469F" w14:textId="77777777" w:rsidTr="00080417">
        <w:trPr>
          <w:trHeight w:val="285"/>
        </w:trPr>
        <w:tc>
          <w:tcPr>
            <w:tcW w:w="1402" w:type="dxa"/>
            <w:vMerge/>
            <w:vAlign w:val="center"/>
            <w:hideMark/>
          </w:tcPr>
          <w:p w14:paraId="066032C7"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3388B4DD"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PhG</w:t>
            </w:r>
            <w:proofErr w:type="spellEnd"/>
            <w:r w:rsidRPr="002216D8">
              <w:rPr>
                <w:rFonts w:ascii="Times New Roman" w:eastAsia="SimSun" w:hAnsi="Times New Roman" w:cs="Times New Roman"/>
                <w:color w:val="000000"/>
                <w:sz w:val="16"/>
                <w:szCs w:val="16"/>
              </w:rPr>
              <w:t xml:space="preserve">, </w:t>
            </w:r>
            <w:proofErr w:type="spellStart"/>
            <w:r w:rsidRPr="002216D8">
              <w:rPr>
                <w:rFonts w:ascii="Times New Roman" w:eastAsia="SimSun" w:hAnsi="Times New Roman" w:cs="Times New Roman"/>
                <w:color w:val="000000"/>
                <w:sz w:val="16"/>
                <w:szCs w:val="16"/>
              </w:rPr>
              <w:t>Parahippocampal</w:t>
            </w:r>
            <w:proofErr w:type="spellEnd"/>
            <w:r w:rsidRPr="002216D8">
              <w:rPr>
                <w:rFonts w:ascii="Times New Roman" w:eastAsia="SimSun" w:hAnsi="Times New Roman" w:cs="Times New Roman"/>
                <w:color w:val="000000"/>
                <w:sz w:val="16"/>
                <w:szCs w:val="16"/>
              </w:rPr>
              <w:t xml:space="preserve"> Gyrus</w:t>
            </w:r>
          </w:p>
        </w:tc>
        <w:tc>
          <w:tcPr>
            <w:tcW w:w="871" w:type="dxa"/>
            <w:shd w:val="clear" w:color="auto" w:fill="auto"/>
            <w:vAlign w:val="center"/>
            <w:hideMark/>
          </w:tcPr>
          <w:p w14:paraId="1E8F617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109,110</w:t>
            </w:r>
          </w:p>
        </w:tc>
        <w:tc>
          <w:tcPr>
            <w:tcW w:w="1275" w:type="dxa"/>
            <w:shd w:val="clear" w:color="auto" w:fill="auto"/>
            <w:vAlign w:val="center"/>
            <w:hideMark/>
          </w:tcPr>
          <w:p w14:paraId="7D9A201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A35/36r</w:t>
            </w:r>
          </w:p>
        </w:tc>
        <w:tc>
          <w:tcPr>
            <w:tcW w:w="2995" w:type="dxa"/>
            <w:shd w:val="clear" w:color="auto" w:fill="auto"/>
            <w:vAlign w:val="center"/>
            <w:hideMark/>
          </w:tcPr>
          <w:p w14:paraId="1CCEE03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A35/36r, rostral area 35/36</w:t>
            </w:r>
          </w:p>
        </w:tc>
      </w:tr>
      <w:tr w:rsidR="00080417" w:rsidRPr="002216D8" w14:paraId="5827060E" w14:textId="77777777" w:rsidTr="00080417">
        <w:trPr>
          <w:trHeight w:val="285"/>
        </w:trPr>
        <w:tc>
          <w:tcPr>
            <w:tcW w:w="1402" w:type="dxa"/>
            <w:vMerge/>
            <w:vAlign w:val="center"/>
            <w:hideMark/>
          </w:tcPr>
          <w:p w14:paraId="2C0B200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1D84CFD"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20E5257"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111,112</w:t>
            </w:r>
          </w:p>
        </w:tc>
        <w:tc>
          <w:tcPr>
            <w:tcW w:w="1275" w:type="dxa"/>
            <w:shd w:val="clear" w:color="auto" w:fill="auto"/>
            <w:vAlign w:val="center"/>
            <w:hideMark/>
          </w:tcPr>
          <w:p w14:paraId="1A79919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A35/36c</w:t>
            </w:r>
          </w:p>
        </w:tc>
        <w:tc>
          <w:tcPr>
            <w:tcW w:w="2995" w:type="dxa"/>
            <w:shd w:val="clear" w:color="auto" w:fill="auto"/>
            <w:vAlign w:val="center"/>
            <w:hideMark/>
          </w:tcPr>
          <w:p w14:paraId="44D2703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A35/36c, caudal area 35/36</w:t>
            </w:r>
          </w:p>
        </w:tc>
      </w:tr>
      <w:tr w:rsidR="00080417" w:rsidRPr="002216D8" w14:paraId="75D96C87" w14:textId="77777777" w:rsidTr="00080417">
        <w:trPr>
          <w:trHeight w:val="510"/>
        </w:trPr>
        <w:tc>
          <w:tcPr>
            <w:tcW w:w="1402" w:type="dxa"/>
            <w:vMerge/>
            <w:vAlign w:val="center"/>
            <w:hideMark/>
          </w:tcPr>
          <w:p w14:paraId="6C20236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7FAD18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C44066C"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113,114</w:t>
            </w:r>
          </w:p>
        </w:tc>
        <w:tc>
          <w:tcPr>
            <w:tcW w:w="1275" w:type="dxa"/>
            <w:shd w:val="clear" w:color="auto" w:fill="auto"/>
            <w:vAlign w:val="center"/>
            <w:hideMark/>
          </w:tcPr>
          <w:p w14:paraId="38B73EC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TL</w:t>
            </w:r>
          </w:p>
        </w:tc>
        <w:tc>
          <w:tcPr>
            <w:tcW w:w="2995" w:type="dxa"/>
            <w:shd w:val="clear" w:color="auto" w:fill="auto"/>
            <w:vAlign w:val="center"/>
            <w:hideMark/>
          </w:tcPr>
          <w:p w14:paraId="68F0B84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 xml:space="preserve">TL, area TL (lateral PPHC, posterior </w:t>
            </w:r>
            <w:proofErr w:type="spellStart"/>
            <w:r w:rsidRPr="002216D8">
              <w:rPr>
                <w:rFonts w:ascii="Times New Roman" w:eastAsia="SimSun" w:hAnsi="Times New Roman" w:cs="Times New Roman"/>
                <w:iCs/>
                <w:color w:val="000000"/>
                <w:sz w:val="16"/>
                <w:szCs w:val="16"/>
              </w:rPr>
              <w:t>parahippocampal</w:t>
            </w:r>
            <w:proofErr w:type="spellEnd"/>
            <w:r w:rsidRPr="002216D8">
              <w:rPr>
                <w:rFonts w:ascii="Times New Roman" w:eastAsia="SimSun" w:hAnsi="Times New Roman" w:cs="Times New Roman"/>
                <w:iCs/>
                <w:color w:val="000000"/>
                <w:sz w:val="16"/>
                <w:szCs w:val="16"/>
              </w:rPr>
              <w:t xml:space="preserve"> gyrus)</w:t>
            </w:r>
          </w:p>
        </w:tc>
      </w:tr>
      <w:tr w:rsidR="00080417" w:rsidRPr="002216D8" w14:paraId="7658BBEA" w14:textId="77777777" w:rsidTr="00080417">
        <w:trPr>
          <w:trHeight w:val="510"/>
        </w:trPr>
        <w:tc>
          <w:tcPr>
            <w:tcW w:w="1402" w:type="dxa"/>
            <w:vMerge/>
            <w:vAlign w:val="center"/>
            <w:hideMark/>
          </w:tcPr>
          <w:p w14:paraId="31256BD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3A7914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E7DB0D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115,116</w:t>
            </w:r>
          </w:p>
        </w:tc>
        <w:tc>
          <w:tcPr>
            <w:tcW w:w="1275" w:type="dxa"/>
            <w:shd w:val="clear" w:color="auto" w:fill="auto"/>
            <w:vAlign w:val="center"/>
            <w:hideMark/>
          </w:tcPr>
          <w:p w14:paraId="46F592E7"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A28/34</w:t>
            </w:r>
          </w:p>
        </w:tc>
        <w:tc>
          <w:tcPr>
            <w:tcW w:w="2995" w:type="dxa"/>
            <w:shd w:val="clear" w:color="auto" w:fill="auto"/>
            <w:vAlign w:val="center"/>
            <w:hideMark/>
          </w:tcPr>
          <w:p w14:paraId="5611723F"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A28/34, area 28/34 (EC, entorhinal cortex)</w:t>
            </w:r>
          </w:p>
        </w:tc>
      </w:tr>
      <w:tr w:rsidR="00080417" w:rsidRPr="002216D8" w14:paraId="1EFF8BFA" w14:textId="77777777" w:rsidTr="00080417">
        <w:trPr>
          <w:trHeight w:val="510"/>
        </w:trPr>
        <w:tc>
          <w:tcPr>
            <w:tcW w:w="1402" w:type="dxa"/>
            <w:vMerge/>
            <w:vAlign w:val="center"/>
            <w:hideMark/>
          </w:tcPr>
          <w:p w14:paraId="452E08D4"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2157A9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D0BE67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117,118</w:t>
            </w:r>
          </w:p>
        </w:tc>
        <w:tc>
          <w:tcPr>
            <w:tcW w:w="1275" w:type="dxa"/>
            <w:shd w:val="clear" w:color="auto" w:fill="auto"/>
            <w:vAlign w:val="center"/>
            <w:hideMark/>
          </w:tcPr>
          <w:p w14:paraId="2C9447C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TI</w:t>
            </w:r>
          </w:p>
        </w:tc>
        <w:tc>
          <w:tcPr>
            <w:tcW w:w="2995" w:type="dxa"/>
            <w:shd w:val="clear" w:color="auto" w:fill="auto"/>
            <w:vAlign w:val="center"/>
            <w:hideMark/>
          </w:tcPr>
          <w:p w14:paraId="4F9194A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TI, area TI(temporal agranular insular cortex)</w:t>
            </w:r>
          </w:p>
        </w:tc>
      </w:tr>
      <w:tr w:rsidR="00080417" w:rsidRPr="002216D8" w14:paraId="389C76A8" w14:textId="77777777" w:rsidTr="00080417">
        <w:trPr>
          <w:trHeight w:val="285"/>
        </w:trPr>
        <w:tc>
          <w:tcPr>
            <w:tcW w:w="1402" w:type="dxa"/>
            <w:vMerge/>
            <w:vAlign w:val="center"/>
            <w:hideMark/>
          </w:tcPr>
          <w:p w14:paraId="4CA9C51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7FB0A4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64C70AF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119,120</w:t>
            </w:r>
          </w:p>
        </w:tc>
        <w:tc>
          <w:tcPr>
            <w:tcW w:w="1275" w:type="dxa"/>
            <w:shd w:val="clear" w:color="auto" w:fill="auto"/>
            <w:vAlign w:val="center"/>
            <w:hideMark/>
          </w:tcPr>
          <w:p w14:paraId="42FD255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TH</w:t>
            </w:r>
          </w:p>
        </w:tc>
        <w:tc>
          <w:tcPr>
            <w:tcW w:w="2995" w:type="dxa"/>
            <w:shd w:val="clear" w:color="auto" w:fill="auto"/>
            <w:vAlign w:val="center"/>
            <w:hideMark/>
          </w:tcPr>
          <w:p w14:paraId="048D37A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TH, area TH (medial PPHC)</w:t>
            </w:r>
          </w:p>
        </w:tc>
      </w:tr>
      <w:tr w:rsidR="00080417" w:rsidRPr="002216D8" w14:paraId="24EDC80B" w14:textId="77777777" w:rsidTr="00080417">
        <w:trPr>
          <w:trHeight w:val="510"/>
        </w:trPr>
        <w:tc>
          <w:tcPr>
            <w:tcW w:w="1402" w:type="dxa"/>
            <w:vMerge/>
            <w:vAlign w:val="center"/>
            <w:hideMark/>
          </w:tcPr>
          <w:p w14:paraId="6580C9F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18D11F1D"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pSTS</w:t>
            </w:r>
            <w:proofErr w:type="spellEnd"/>
            <w:r w:rsidRPr="002216D8">
              <w:rPr>
                <w:rFonts w:ascii="Times New Roman" w:eastAsia="SimSun" w:hAnsi="Times New Roman" w:cs="Times New Roman"/>
                <w:color w:val="000000"/>
                <w:sz w:val="16"/>
                <w:szCs w:val="16"/>
              </w:rPr>
              <w:t xml:space="preserve">, posterior Superior Temporal Sulcus </w:t>
            </w:r>
          </w:p>
        </w:tc>
        <w:tc>
          <w:tcPr>
            <w:tcW w:w="871" w:type="dxa"/>
            <w:shd w:val="clear" w:color="auto" w:fill="auto"/>
            <w:vAlign w:val="center"/>
            <w:hideMark/>
          </w:tcPr>
          <w:p w14:paraId="29A36438"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121,122</w:t>
            </w:r>
          </w:p>
        </w:tc>
        <w:tc>
          <w:tcPr>
            <w:tcW w:w="1275" w:type="dxa"/>
            <w:shd w:val="clear" w:color="auto" w:fill="auto"/>
            <w:vAlign w:val="center"/>
            <w:hideMark/>
          </w:tcPr>
          <w:p w14:paraId="7C48732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rpSTS</w:t>
            </w:r>
            <w:proofErr w:type="spellEnd"/>
          </w:p>
        </w:tc>
        <w:tc>
          <w:tcPr>
            <w:tcW w:w="2995" w:type="dxa"/>
            <w:shd w:val="clear" w:color="auto" w:fill="auto"/>
            <w:vAlign w:val="center"/>
            <w:hideMark/>
          </w:tcPr>
          <w:p w14:paraId="0276DC4B"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rpSTS</w:t>
            </w:r>
            <w:proofErr w:type="spellEnd"/>
            <w:r w:rsidRPr="002216D8">
              <w:rPr>
                <w:rFonts w:ascii="Times New Roman" w:eastAsia="SimSun" w:hAnsi="Times New Roman" w:cs="Times New Roman"/>
                <w:iCs/>
                <w:color w:val="000000"/>
                <w:sz w:val="16"/>
                <w:szCs w:val="16"/>
              </w:rPr>
              <w:t xml:space="preserve">, </w:t>
            </w:r>
            <w:proofErr w:type="spellStart"/>
            <w:r w:rsidRPr="002216D8">
              <w:rPr>
                <w:rFonts w:ascii="Times New Roman" w:eastAsia="SimSun" w:hAnsi="Times New Roman" w:cs="Times New Roman"/>
                <w:iCs/>
                <w:color w:val="000000"/>
                <w:sz w:val="16"/>
                <w:szCs w:val="16"/>
              </w:rPr>
              <w:t>rostroposterior</w:t>
            </w:r>
            <w:proofErr w:type="spellEnd"/>
            <w:r w:rsidRPr="002216D8">
              <w:rPr>
                <w:rFonts w:ascii="Times New Roman" w:eastAsia="SimSun" w:hAnsi="Times New Roman" w:cs="Times New Roman"/>
                <w:iCs/>
                <w:color w:val="000000"/>
                <w:sz w:val="16"/>
                <w:szCs w:val="16"/>
              </w:rPr>
              <w:t xml:space="preserve"> superior temporal sulcus</w:t>
            </w:r>
          </w:p>
        </w:tc>
      </w:tr>
      <w:tr w:rsidR="00080417" w:rsidRPr="002216D8" w14:paraId="6309C1B4" w14:textId="77777777" w:rsidTr="00080417">
        <w:trPr>
          <w:trHeight w:val="510"/>
        </w:trPr>
        <w:tc>
          <w:tcPr>
            <w:tcW w:w="1402" w:type="dxa"/>
            <w:vMerge/>
            <w:vAlign w:val="center"/>
            <w:hideMark/>
          </w:tcPr>
          <w:p w14:paraId="51201A93"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57A85C4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0EA138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123,124</w:t>
            </w:r>
          </w:p>
        </w:tc>
        <w:tc>
          <w:tcPr>
            <w:tcW w:w="1275" w:type="dxa"/>
            <w:shd w:val="clear" w:color="auto" w:fill="auto"/>
            <w:vAlign w:val="center"/>
            <w:hideMark/>
          </w:tcPr>
          <w:p w14:paraId="5EFCBB52"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cpSTS</w:t>
            </w:r>
            <w:proofErr w:type="spellEnd"/>
          </w:p>
        </w:tc>
        <w:tc>
          <w:tcPr>
            <w:tcW w:w="2995" w:type="dxa"/>
            <w:shd w:val="clear" w:color="auto" w:fill="auto"/>
            <w:vAlign w:val="center"/>
            <w:hideMark/>
          </w:tcPr>
          <w:p w14:paraId="20AB347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cpSTS</w:t>
            </w:r>
            <w:proofErr w:type="spellEnd"/>
            <w:r w:rsidRPr="002216D8">
              <w:rPr>
                <w:rFonts w:ascii="Times New Roman" w:eastAsia="SimSun" w:hAnsi="Times New Roman" w:cs="Times New Roman"/>
                <w:iCs/>
                <w:color w:val="000000"/>
                <w:sz w:val="16"/>
                <w:szCs w:val="16"/>
              </w:rPr>
              <w:t xml:space="preserve">, </w:t>
            </w:r>
            <w:proofErr w:type="spellStart"/>
            <w:r w:rsidRPr="002216D8">
              <w:rPr>
                <w:rFonts w:ascii="Times New Roman" w:eastAsia="SimSun" w:hAnsi="Times New Roman" w:cs="Times New Roman"/>
                <w:iCs/>
                <w:color w:val="000000"/>
                <w:sz w:val="16"/>
                <w:szCs w:val="16"/>
              </w:rPr>
              <w:t>caudoposterior</w:t>
            </w:r>
            <w:proofErr w:type="spellEnd"/>
            <w:r w:rsidRPr="002216D8">
              <w:rPr>
                <w:rFonts w:ascii="Times New Roman" w:eastAsia="SimSun" w:hAnsi="Times New Roman" w:cs="Times New Roman"/>
                <w:iCs/>
                <w:color w:val="000000"/>
                <w:sz w:val="16"/>
                <w:szCs w:val="16"/>
              </w:rPr>
              <w:t xml:space="preserve"> superior temporal sulcus</w:t>
            </w:r>
          </w:p>
        </w:tc>
      </w:tr>
      <w:tr w:rsidR="00080417" w:rsidRPr="002216D8" w14:paraId="73E5B4DA" w14:textId="77777777" w:rsidTr="00080417">
        <w:trPr>
          <w:trHeight w:val="285"/>
        </w:trPr>
        <w:tc>
          <w:tcPr>
            <w:tcW w:w="1402" w:type="dxa"/>
            <w:vMerge w:val="restart"/>
            <w:shd w:val="clear" w:color="auto" w:fill="auto"/>
            <w:vAlign w:val="center"/>
            <w:hideMark/>
          </w:tcPr>
          <w:p w14:paraId="085900DE"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Parietal Lobe</w:t>
            </w:r>
          </w:p>
        </w:tc>
        <w:tc>
          <w:tcPr>
            <w:tcW w:w="2226" w:type="dxa"/>
            <w:vMerge w:val="restart"/>
            <w:shd w:val="clear" w:color="auto" w:fill="auto"/>
            <w:vAlign w:val="center"/>
            <w:hideMark/>
          </w:tcPr>
          <w:p w14:paraId="5982FC65"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SPL, Superior Parietal Lobule</w:t>
            </w:r>
          </w:p>
        </w:tc>
        <w:tc>
          <w:tcPr>
            <w:tcW w:w="871" w:type="dxa"/>
            <w:shd w:val="clear" w:color="auto" w:fill="auto"/>
            <w:vAlign w:val="center"/>
            <w:hideMark/>
          </w:tcPr>
          <w:p w14:paraId="11198DEE"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125,126</w:t>
            </w:r>
          </w:p>
        </w:tc>
        <w:tc>
          <w:tcPr>
            <w:tcW w:w="1275" w:type="dxa"/>
            <w:shd w:val="clear" w:color="auto" w:fill="auto"/>
            <w:vAlign w:val="center"/>
            <w:hideMark/>
          </w:tcPr>
          <w:p w14:paraId="1C6691C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A7r</w:t>
            </w:r>
          </w:p>
        </w:tc>
        <w:tc>
          <w:tcPr>
            <w:tcW w:w="2995" w:type="dxa"/>
            <w:shd w:val="clear" w:color="auto" w:fill="auto"/>
            <w:vAlign w:val="center"/>
            <w:hideMark/>
          </w:tcPr>
          <w:p w14:paraId="25F2EFC9"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A7r, rostral area 7</w:t>
            </w:r>
          </w:p>
        </w:tc>
      </w:tr>
      <w:tr w:rsidR="00080417" w:rsidRPr="002216D8" w14:paraId="58F12FAF" w14:textId="77777777" w:rsidTr="00080417">
        <w:trPr>
          <w:trHeight w:val="285"/>
        </w:trPr>
        <w:tc>
          <w:tcPr>
            <w:tcW w:w="1402" w:type="dxa"/>
            <w:vMerge/>
            <w:vAlign w:val="center"/>
            <w:hideMark/>
          </w:tcPr>
          <w:p w14:paraId="4E58104C"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3760C40"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2C0C886"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127,128</w:t>
            </w:r>
          </w:p>
        </w:tc>
        <w:tc>
          <w:tcPr>
            <w:tcW w:w="1275" w:type="dxa"/>
            <w:shd w:val="clear" w:color="auto" w:fill="auto"/>
            <w:vAlign w:val="center"/>
            <w:hideMark/>
          </w:tcPr>
          <w:p w14:paraId="38D964E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A7c</w:t>
            </w:r>
          </w:p>
        </w:tc>
        <w:tc>
          <w:tcPr>
            <w:tcW w:w="2995" w:type="dxa"/>
            <w:shd w:val="clear" w:color="auto" w:fill="auto"/>
            <w:vAlign w:val="center"/>
            <w:hideMark/>
          </w:tcPr>
          <w:p w14:paraId="0701539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A7c, caudal area 7</w:t>
            </w:r>
          </w:p>
        </w:tc>
      </w:tr>
      <w:tr w:rsidR="00080417" w:rsidRPr="002216D8" w14:paraId="4EC7D753" w14:textId="77777777" w:rsidTr="00080417">
        <w:trPr>
          <w:trHeight w:val="285"/>
        </w:trPr>
        <w:tc>
          <w:tcPr>
            <w:tcW w:w="1402" w:type="dxa"/>
            <w:vMerge/>
            <w:vAlign w:val="center"/>
            <w:hideMark/>
          </w:tcPr>
          <w:p w14:paraId="37BF2644"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B2BC270"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8CF245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129,130</w:t>
            </w:r>
          </w:p>
        </w:tc>
        <w:tc>
          <w:tcPr>
            <w:tcW w:w="1275" w:type="dxa"/>
            <w:shd w:val="clear" w:color="auto" w:fill="auto"/>
            <w:vAlign w:val="center"/>
            <w:hideMark/>
          </w:tcPr>
          <w:p w14:paraId="5DB12B4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A5l</w:t>
            </w:r>
          </w:p>
        </w:tc>
        <w:tc>
          <w:tcPr>
            <w:tcW w:w="2995" w:type="dxa"/>
            <w:shd w:val="clear" w:color="auto" w:fill="auto"/>
            <w:vAlign w:val="center"/>
            <w:hideMark/>
          </w:tcPr>
          <w:p w14:paraId="70D5A27F"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A5l, lateral area 5</w:t>
            </w:r>
          </w:p>
        </w:tc>
      </w:tr>
      <w:tr w:rsidR="00080417" w:rsidRPr="002216D8" w14:paraId="06F9F456" w14:textId="77777777" w:rsidTr="00080417">
        <w:trPr>
          <w:trHeight w:val="285"/>
        </w:trPr>
        <w:tc>
          <w:tcPr>
            <w:tcW w:w="1402" w:type="dxa"/>
            <w:vMerge/>
            <w:vAlign w:val="center"/>
            <w:hideMark/>
          </w:tcPr>
          <w:p w14:paraId="639C6849"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259B04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5CB917E"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131,132</w:t>
            </w:r>
          </w:p>
        </w:tc>
        <w:tc>
          <w:tcPr>
            <w:tcW w:w="1275" w:type="dxa"/>
            <w:shd w:val="clear" w:color="auto" w:fill="auto"/>
            <w:vAlign w:val="center"/>
            <w:hideMark/>
          </w:tcPr>
          <w:p w14:paraId="2D996D7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A7pc</w:t>
            </w:r>
          </w:p>
        </w:tc>
        <w:tc>
          <w:tcPr>
            <w:tcW w:w="2995" w:type="dxa"/>
            <w:shd w:val="clear" w:color="auto" w:fill="auto"/>
            <w:vAlign w:val="center"/>
            <w:hideMark/>
          </w:tcPr>
          <w:p w14:paraId="720A0F4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A7pc, postcentral area 7</w:t>
            </w:r>
          </w:p>
        </w:tc>
      </w:tr>
      <w:tr w:rsidR="00080417" w:rsidRPr="002216D8" w14:paraId="692DC20F" w14:textId="77777777" w:rsidTr="00080417">
        <w:trPr>
          <w:trHeight w:val="285"/>
        </w:trPr>
        <w:tc>
          <w:tcPr>
            <w:tcW w:w="1402" w:type="dxa"/>
            <w:vMerge/>
            <w:vAlign w:val="center"/>
            <w:hideMark/>
          </w:tcPr>
          <w:p w14:paraId="3E1F485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51279EF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80AC77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133,134</w:t>
            </w:r>
          </w:p>
        </w:tc>
        <w:tc>
          <w:tcPr>
            <w:tcW w:w="1275" w:type="dxa"/>
            <w:shd w:val="clear" w:color="auto" w:fill="auto"/>
            <w:vAlign w:val="center"/>
            <w:hideMark/>
          </w:tcPr>
          <w:p w14:paraId="50922619"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A7ip</w:t>
            </w:r>
          </w:p>
        </w:tc>
        <w:tc>
          <w:tcPr>
            <w:tcW w:w="2995" w:type="dxa"/>
            <w:shd w:val="clear" w:color="auto" w:fill="auto"/>
            <w:vAlign w:val="center"/>
            <w:hideMark/>
          </w:tcPr>
          <w:p w14:paraId="11CC643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A7ip, intraparietal area 7(hIP3)</w:t>
            </w:r>
          </w:p>
        </w:tc>
      </w:tr>
      <w:tr w:rsidR="00080417" w:rsidRPr="002216D8" w14:paraId="17432189" w14:textId="77777777" w:rsidTr="00080417">
        <w:trPr>
          <w:trHeight w:val="285"/>
        </w:trPr>
        <w:tc>
          <w:tcPr>
            <w:tcW w:w="1402" w:type="dxa"/>
            <w:vMerge/>
            <w:vAlign w:val="center"/>
            <w:hideMark/>
          </w:tcPr>
          <w:p w14:paraId="1B7AB41C"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4D5C56E9"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IPL, Inferior Parietal Lobule</w:t>
            </w:r>
          </w:p>
        </w:tc>
        <w:tc>
          <w:tcPr>
            <w:tcW w:w="871" w:type="dxa"/>
            <w:shd w:val="clear" w:color="auto" w:fill="auto"/>
            <w:vAlign w:val="center"/>
            <w:hideMark/>
          </w:tcPr>
          <w:p w14:paraId="6A7F001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135,136</w:t>
            </w:r>
          </w:p>
        </w:tc>
        <w:tc>
          <w:tcPr>
            <w:tcW w:w="1275" w:type="dxa"/>
            <w:shd w:val="clear" w:color="auto" w:fill="auto"/>
            <w:vAlign w:val="center"/>
            <w:hideMark/>
          </w:tcPr>
          <w:p w14:paraId="253324D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A39c</w:t>
            </w:r>
          </w:p>
        </w:tc>
        <w:tc>
          <w:tcPr>
            <w:tcW w:w="2995" w:type="dxa"/>
            <w:shd w:val="clear" w:color="auto" w:fill="auto"/>
            <w:vAlign w:val="center"/>
            <w:hideMark/>
          </w:tcPr>
          <w:p w14:paraId="3619CFB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A39c, caudal area 39(</w:t>
            </w:r>
            <w:proofErr w:type="spellStart"/>
            <w:r w:rsidRPr="002216D8">
              <w:rPr>
                <w:rFonts w:ascii="Times New Roman" w:eastAsia="SimSun" w:hAnsi="Times New Roman" w:cs="Times New Roman"/>
                <w:iCs/>
                <w:color w:val="000000"/>
                <w:sz w:val="16"/>
                <w:szCs w:val="16"/>
              </w:rPr>
              <w:t>PGp</w:t>
            </w:r>
            <w:proofErr w:type="spellEnd"/>
            <w:r w:rsidRPr="002216D8">
              <w:rPr>
                <w:rFonts w:ascii="Times New Roman" w:eastAsia="SimSun" w:hAnsi="Times New Roman" w:cs="Times New Roman"/>
                <w:iCs/>
                <w:color w:val="000000"/>
                <w:sz w:val="16"/>
                <w:szCs w:val="16"/>
              </w:rPr>
              <w:t>)</w:t>
            </w:r>
          </w:p>
        </w:tc>
      </w:tr>
      <w:tr w:rsidR="00080417" w:rsidRPr="002216D8" w14:paraId="30769C03" w14:textId="77777777" w:rsidTr="00080417">
        <w:trPr>
          <w:trHeight w:val="285"/>
        </w:trPr>
        <w:tc>
          <w:tcPr>
            <w:tcW w:w="1402" w:type="dxa"/>
            <w:vMerge/>
            <w:vAlign w:val="center"/>
            <w:hideMark/>
          </w:tcPr>
          <w:p w14:paraId="056A4E21"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5A43F4CB"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C130169"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137,138</w:t>
            </w:r>
          </w:p>
        </w:tc>
        <w:tc>
          <w:tcPr>
            <w:tcW w:w="1275" w:type="dxa"/>
            <w:shd w:val="clear" w:color="auto" w:fill="auto"/>
            <w:vAlign w:val="center"/>
            <w:hideMark/>
          </w:tcPr>
          <w:p w14:paraId="002A080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A39rd</w:t>
            </w:r>
          </w:p>
        </w:tc>
        <w:tc>
          <w:tcPr>
            <w:tcW w:w="2995" w:type="dxa"/>
            <w:shd w:val="clear" w:color="auto" w:fill="auto"/>
            <w:vAlign w:val="center"/>
            <w:hideMark/>
          </w:tcPr>
          <w:p w14:paraId="67833AE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 xml:space="preserve">A39rd, </w:t>
            </w:r>
            <w:proofErr w:type="spellStart"/>
            <w:r w:rsidRPr="002216D8">
              <w:rPr>
                <w:rFonts w:ascii="Times New Roman" w:eastAsia="SimSun" w:hAnsi="Times New Roman" w:cs="Times New Roman"/>
                <w:iCs/>
                <w:color w:val="000000"/>
                <w:sz w:val="16"/>
                <w:szCs w:val="16"/>
              </w:rPr>
              <w:t>rostrodorsal</w:t>
            </w:r>
            <w:proofErr w:type="spellEnd"/>
            <w:r w:rsidRPr="002216D8">
              <w:rPr>
                <w:rFonts w:ascii="Times New Roman" w:eastAsia="SimSun" w:hAnsi="Times New Roman" w:cs="Times New Roman"/>
                <w:iCs/>
                <w:color w:val="000000"/>
                <w:sz w:val="16"/>
                <w:szCs w:val="16"/>
              </w:rPr>
              <w:t xml:space="preserve"> area 39(Hip3)</w:t>
            </w:r>
          </w:p>
        </w:tc>
      </w:tr>
      <w:tr w:rsidR="00080417" w:rsidRPr="002216D8" w14:paraId="75B7A022" w14:textId="77777777" w:rsidTr="00080417">
        <w:trPr>
          <w:trHeight w:val="285"/>
        </w:trPr>
        <w:tc>
          <w:tcPr>
            <w:tcW w:w="1402" w:type="dxa"/>
            <w:vMerge/>
            <w:vAlign w:val="center"/>
            <w:hideMark/>
          </w:tcPr>
          <w:p w14:paraId="514BF1E3"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98B604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2F9D40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139,140</w:t>
            </w:r>
          </w:p>
        </w:tc>
        <w:tc>
          <w:tcPr>
            <w:tcW w:w="1275" w:type="dxa"/>
            <w:shd w:val="clear" w:color="auto" w:fill="auto"/>
            <w:vAlign w:val="center"/>
            <w:hideMark/>
          </w:tcPr>
          <w:p w14:paraId="6547953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A40rd</w:t>
            </w:r>
          </w:p>
        </w:tc>
        <w:tc>
          <w:tcPr>
            <w:tcW w:w="2995" w:type="dxa"/>
            <w:shd w:val="clear" w:color="auto" w:fill="auto"/>
            <w:vAlign w:val="center"/>
            <w:hideMark/>
          </w:tcPr>
          <w:p w14:paraId="0633365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 xml:space="preserve">A40rd, </w:t>
            </w:r>
            <w:proofErr w:type="spellStart"/>
            <w:r w:rsidRPr="002216D8">
              <w:rPr>
                <w:rFonts w:ascii="Times New Roman" w:eastAsia="SimSun" w:hAnsi="Times New Roman" w:cs="Times New Roman"/>
                <w:iCs/>
                <w:color w:val="000000"/>
                <w:sz w:val="16"/>
                <w:szCs w:val="16"/>
              </w:rPr>
              <w:t>rostrodorsal</w:t>
            </w:r>
            <w:proofErr w:type="spellEnd"/>
            <w:r w:rsidRPr="002216D8">
              <w:rPr>
                <w:rFonts w:ascii="Times New Roman" w:eastAsia="SimSun" w:hAnsi="Times New Roman" w:cs="Times New Roman"/>
                <w:iCs/>
                <w:color w:val="000000"/>
                <w:sz w:val="16"/>
                <w:szCs w:val="16"/>
              </w:rPr>
              <w:t xml:space="preserve"> area 40(</w:t>
            </w:r>
            <w:proofErr w:type="spellStart"/>
            <w:r w:rsidRPr="002216D8">
              <w:rPr>
                <w:rFonts w:ascii="Times New Roman" w:eastAsia="SimSun" w:hAnsi="Times New Roman" w:cs="Times New Roman"/>
                <w:iCs/>
                <w:color w:val="000000"/>
                <w:sz w:val="16"/>
                <w:szCs w:val="16"/>
              </w:rPr>
              <w:t>PFt</w:t>
            </w:r>
            <w:proofErr w:type="spellEnd"/>
            <w:r w:rsidRPr="002216D8">
              <w:rPr>
                <w:rFonts w:ascii="Times New Roman" w:eastAsia="SimSun" w:hAnsi="Times New Roman" w:cs="Times New Roman"/>
                <w:iCs/>
                <w:color w:val="000000"/>
                <w:sz w:val="16"/>
                <w:szCs w:val="16"/>
              </w:rPr>
              <w:t>)</w:t>
            </w:r>
          </w:p>
        </w:tc>
      </w:tr>
      <w:tr w:rsidR="00080417" w:rsidRPr="002216D8" w14:paraId="56AEE713" w14:textId="77777777" w:rsidTr="00080417">
        <w:trPr>
          <w:trHeight w:val="285"/>
        </w:trPr>
        <w:tc>
          <w:tcPr>
            <w:tcW w:w="1402" w:type="dxa"/>
            <w:vMerge/>
            <w:vAlign w:val="center"/>
            <w:hideMark/>
          </w:tcPr>
          <w:p w14:paraId="208728F9"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C3B8C3B"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37FA0F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141,142</w:t>
            </w:r>
          </w:p>
        </w:tc>
        <w:tc>
          <w:tcPr>
            <w:tcW w:w="1275" w:type="dxa"/>
            <w:shd w:val="clear" w:color="auto" w:fill="auto"/>
            <w:vAlign w:val="center"/>
            <w:hideMark/>
          </w:tcPr>
          <w:p w14:paraId="224F863E"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A40c</w:t>
            </w:r>
          </w:p>
        </w:tc>
        <w:tc>
          <w:tcPr>
            <w:tcW w:w="2995" w:type="dxa"/>
            <w:shd w:val="clear" w:color="auto" w:fill="auto"/>
            <w:vAlign w:val="center"/>
            <w:hideMark/>
          </w:tcPr>
          <w:p w14:paraId="5FDDAFD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A40c, caudal area 40(</w:t>
            </w:r>
            <w:proofErr w:type="spellStart"/>
            <w:r w:rsidRPr="002216D8">
              <w:rPr>
                <w:rFonts w:ascii="Times New Roman" w:eastAsia="SimSun" w:hAnsi="Times New Roman" w:cs="Times New Roman"/>
                <w:iCs/>
                <w:color w:val="000000"/>
                <w:sz w:val="16"/>
                <w:szCs w:val="16"/>
              </w:rPr>
              <w:t>PFm</w:t>
            </w:r>
            <w:proofErr w:type="spellEnd"/>
            <w:r w:rsidRPr="002216D8">
              <w:rPr>
                <w:rFonts w:ascii="Times New Roman" w:eastAsia="SimSun" w:hAnsi="Times New Roman" w:cs="Times New Roman"/>
                <w:iCs/>
                <w:color w:val="000000"/>
                <w:sz w:val="16"/>
                <w:szCs w:val="16"/>
              </w:rPr>
              <w:t>)</w:t>
            </w:r>
          </w:p>
        </w:tc>
      </w:tr>
      <w:tr w:rsidR="00080417" w:rsidRPr="002216D8" w14:paraId="1352BC7D" w14:textId="77777777" w:rsidTr="00080417">
        <w:trPr>
          <w:trHeight w:val="285"/>
        </w:trPr>
        <w:tc>
          <w:tcPr>
            <w:tcW w:w="1402" w:type="dxa"/>
            <w:vMerge/>
            <w:vAlign w:val="center"/>
            <w:hideMark/>
          </w:tcPr>
          <w:p w14:paraId="0EE3B14D"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501591F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668CA28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143,144</w:t>
            </w:r>
          </w:p>
        </w:tc>
        <w:tc>
          <w:tcPr>
            <w:tcW w:w="1275" w:type="dxa"/>
            <w:shd w:val="clear" w:color="auto" w:fill="auto"/>
            <w:vAlign w:val="center"/>
            <w:hideMark/>
          </w:tcPr>
          <w:p w14:paraId="3C43853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A39rv</w:t>
            </w:r>
          </w:p>
        </w:tc>
        <w:tc>
          <w:tcPr>
            <w:tcW w:w="2995" w:type="dxa"/>
            <w:shd w:val="clear" w:color="auto" w:fill="auto"/>
            <w:vAlign w:val="center"/>
            <w:hideMark/>
          </w:tcPr>
          <w:p w14:paraId="055B1C2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A39rv, rostroventral area 39(</w:t>
            </w:r>
            <w:proofErr w:type="spellStart"/>
            <w:r w:rsidRPr="002216D8">
              <w:rPr>
                <w:rFonts w:ascii="Times New Roman" w:eastAsia="SimSun" w:hAnsi="Times New Roman" w:cs="Times New Roman"/>
                <w:iCs/>
                <w:color w:val="000000"/>
                <w:sz w:val="16"/>
                <w:szCs w:val="16"/>
              </w:rPr>
              <w:t>PGa</w:t>
            </w:r>
            <w:proofErr w:type="spellEnd"/>
            <w:r w:rsidRPr="002216D8">
              <w:rPr>
                <w:rFonts w:ascii="Times New Roman" w:eastAsia="SimSun" w:hAnsi="Times New Roman" w:cs="Times New Roman"/>
                <w:iCs/>
                <w:color w:val="000000"/>
                <w:sz w:val="16"/>
                <w:szCs w:val="16"/>
              </w:rPr>
              <w:t>)</w:t>
            </w:r>
          </w:p>
        </w:tc>
      </w:tr>
      <w:tr w:rsidR="00080417" w:rsidRPr="002216D8" w14:paraId="613B019E" w14:textId="77777777" w:rsidTr="00080417">
        <w:trPr>
          <w:trHeight w:val="285"/>
        </w:trPr>
        <w:tc>
          <w:tcPr>
            <w:tcW w:w="1402" w:type="dxa"/>
            <w:vMerge/>
            <w:vAlign w:val="center"/>
            <w:hideMark/>
          </w:tcPr>
          <w:p w14:paraId="6815B81D"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4450CE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80D9227"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145,146</w:t>
            </w:r>
          </w:p>
        </w:tc>
        <w:tc>
          <w:tcPr>
            <w:tcW w:w="1275" w:type="dxa"/>
            <w:shd w:val="clear" w:color="auto" w:fill="auto"/>
            <w:vAlign w:val="center"/>
            <w:hideMark/>
          </w:tcPr>
          <w:p w14:paraId="0BACA289"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A40rv</w:t>
            </w:r>
          </w:p>
        </w:tc>
        <w:tc>
          <w:tcPr>
            <w:tcW w:w="2995" w:type="dxa"/>
            <w:shd w:val="clear" w:color="auto" w:fill="auto"/>
            <w:vAlign w:val="center"/>
            <w:hideMark/>
          </w:tcPr>
          <w:p w14:paraId="78E4165E"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A40rv, rostroventral area 40(</w:t>
            </w:r>
            <w:proofErr w:type="spellStart"/>
            <w:r w:rsidRPr="002216D8">
              <w:rPr>
                <w:rFonts w:ascii="Times New Roman" w:eastAsia="SimSun" w:hAnsi="Times New Roman" w:cs="Times New Roman"/>
                <w:iCs/>
                <w:color w:val="000000"/>
                <w:sz w:val="16"/>
                <w:szCs w:val="16"/>
              </w:rPr>
              <w:t>PFop</w:t>
            </w:r>
            <w:proofErr w:type="spellEnd"/>
            <w:r w:rsidRPr="002216D8">
              <w:rPr>
                <w:rFonts w:ascii="Times New Roman" w:eastAsia="SimSun" w:hAnsi="Times New Roman" w:cs="Times New Roman"/>
                <w:iCs/>
                <w:color w:val="000000"/>
                <w:sz w:val="16"/>
                <w:szCs w:val="16"/>
              </w:rPr>
              <w:t>)</w:t>
            </w:r>
          </w:p>
        </w:tc>
      </w:tr>
      <w:tr w:rsidR="00080417" w:rsidRPr="002216D8" w14:paraId="0C05C168" w14:textId="77777777" w:rsidTr="00080417">
        <w:trPr>
          <w:trHeight w:val="285"/>
        </w:trPr>
        <w:tc>
          <w:tcPr>
            <w:tcW w:w="1402" w:type="dxa"/>
            <w:vMerge/>
            <w:vAlign w:val="center"/>
            <w:hideMark/>
          </w:tcPr>
          <w:p w14:paraId="2FB9F2C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0BA370BF"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PCun</w:t>
            </w:r>
            <w:proofErr w:type="spellEnd"/>
            <w:r w:rsidRPr="002216D8">
              <w:rPr>
                <w:rFonts w:ascii="Times New Roman" w:eastAsia="SimSun" w:hAnsi="Times New Roman" w:cs="Times New Roman"/>
                <w:color w:val="000000"/>
                <w:sz w:val="16"/>
                <w:szCs w:val="16"/>
              </w:rPr>
              <w:t>, Precuneus</w:t>
            </w:r>
          </w:p>
        </w:tc>
        <w:tc>
          <w:tcPr>
            <w:tcW w:w="871" w:type="dxa"/>
            <w:shd w:val="clear" w:color="auto" w:fill="auto"/>
            <w:vAlign w:val="center"/>
            <w:hideMark/>
          </w:tcPr>
          <w:p w14:paraId="1829088F"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147,148</w:t>
            </w:r>
          </w:p>
        </w:tc>
        <w:tc>
          <w:tcPr>
            <w:tcW w:w="1275" w:type="dxa"/>
            <w:shd w:val="clear" w:color="auto" w:fill="auto"/>
            <w:vAlign w:val="center"/>
            <w:hideMark/>
          </w:tcPr>
          <w:p w14:paraId="793A202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A7m</w:t>
            </w:r>
          </w:p>
        </w:tc>
        <w:tc>
          <w:tcPr>
            <w:tcW w:w="2995" w:type="dxa"/>
            <w:shd w:val="clear" w:color="auto" w:fill="auto"/>
            <w:vAlign w:val="center"/>
            <w:hideMark/>
          </w:tcPr>
          <w:p w14:paraId="45EF651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A7m, medial area 7(</w:t>
            </w:r>
            <w:proofErr w:type="spellStart"/>
            <w:r w:rsidRPr="002216D8">
              <w:rPr>
                <w:rFonts w:ascii="Times New Roman" w:eastAsia="SimSun" w:hAnsi="Times New Roman" w:cs="Times New Roman"/>
                <w:iCs/>
                <w:color w:val="000000"/>
                <w:sz w:val="16"/>
                <w:szCs w:val="16"/>
              </w:rPr>
              <w:t>PEp</w:t>
            </w:r>
            <w:proofErr w:type="spellEnd"/>
            <w:r w:rsidRPr="002216D8">
              <w:rPr>
                <w:rFonts w:ascii="Times New Roman" w:eastAsia="SimSun" w:hAnsi="Times New Roman" w:cs="Times New Roman"/>
                <w:iCs/>
                <w:color w:val="000000"/>
                <w:sz w:val="16"/>
                <w:szCs w:val="16"/>
              </w:rPr>
              <w:t>)</w:t>
            </w:r>
          </w:p>
        </w:tc>
      </w:tr>
      <w:tr w:rsidR="00080417" w:rsidRPr="002216D8" w14:paraId="6E6C725F" w14:textId="77777777" w:rsidTr="00080417">
        <w:trPr>
          <w:trHeight w:val="285"/>
        </w:trPr>
        <w:tc>
          <w:tcPr>
            <w:tcW w:w="1402" w:type="dxa"/>
            <w:vMerge/>
            <w:vAlign w:val="center"/>
            <w:hideMark/>
          </w:tcPr>
          <w:p w14:paraId="53D96009"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55462E6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06E3BC6"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149,150</w:t>
            </w:r>
          </w:p>
        </w:tc>
        <w:tc>
          <w:tcPr>
            <w:tcW w:w="1275" w:type="dxa"/>
            <w:shd w:val="clear" w:color="auto" w:fill="auto"/>
            <w:vAlign w:val="center"/>
            <w:hideMark/>
          </w:tcPr>
          <w:p w14:paraId="1FF7CA1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A5m</w:t>
            </w:r>
          </w:p>
        </w:tc>
        <w:tc>
          <w:tcPr>
            <w:tcW w:w="2995" w:type="dxa"/>
            <w:shd w:val="clear" w:color="auto" w:fill="auto"/>
            <w:vAlign w:val="center"/>
            <w:hideMark/>
          </w:tcPr>
          <w:p w14:paraId="000F84F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A5m, medial area 5(</w:t>
            </w:r>
            <w:proofErr w:type="spellStart"/>
            <w:r w:rsidRPr="002216D8">
              <w:rPr>
                <w:rFonts w:ascii="Times New Roman" w:eastAsia="SimSun" w:hAnsi="Times New Roman" w:cs="Times New Roman"/>
                <w:iCs/>
                <w:color w:val="000000"/>
                <w:sz w:val="16"/>
                <w:szCs w:val="16"/>
              </w:rPr>
              <w:t>PEm</w:t>
            </w:r>
            <w:proofErr w:type="spellEnd"/>
            <w:r w:rsidRPr="002216D8">
              <w:rPr>
                <w:rFonts w:ascii="Times New Roman" w:eastAsia="SimSun" w:hAnsi="Times New Roman" w:cs="Times New Roman"/>
                <w:iCs/>
                <w:color w:val="000000"/>
                <w:sz w:val="16"/>
                <w:szCs w:val="16"/>
              </w:rPr>
              <w:t>)</w:t>
            </w:r>
          </w:p>
        </w:tc>
      </w:tr>
      <w:tr w:rsidR="00080417" w:rsidRPr="002216D8" w14:paraId="7AC4E40D" w14:textId="77777777" w:rsidTr="00080417">
        <w:trPr>
          <w:trHeight w:val="510"/>
        </w:trPr>
        <w:tc>
          <w:tcPr>
            <w:tcW w:w="1402" w:type="dxa"/>
            <w:vMerge/>
            <w:vAlign w:val="center"/>
            <w:hideMark/>
          </w:tcPr>
          <w:p w14:paraId="516C940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D776A1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92DF23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151,152</w:t>
            </w:r>
          </w:p>
        </w:tc>
        <w:tc>
          <w:tcPr>
            <w:tcW w:w="1275" w:type="dxa"/>
            <w:shd w:val="clear" w:color="auto" w:fill="auto"/>
            <w:vAlign w:val="center"/>
            <w:hideMark/>
          </w:tcPr>
          <w:p w14:paraId="72B2C7A1"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dmPOS</w:t>
            </w:r>
            <w:proofErr w:type="spellEnd"/>
          </w:p>
        </w:tc>
        <w:tc>
          <w:tcPr>
            <w:tcW w:w="2995" w:type="dxa"/>
            <w:shd w:val="clear" w:color="auto" w:fill="auto"/>
            <w:vAlign w:val="center"/>
            <w:hideMark/>
          </w:tcPr>
          <w:p w14:paraId="4FA1519D"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dmPOS</w:t>
            </w:r>
            <w:proofErr w:type="spellEnd"/>
            <w:r w:rsidRPr="002216D8">
              <w:rPr>
                <w:rFonts w:ascii="Times New Roman" w:eastAsia="SimSun" w:hAnsi="Times New Roman" w:cs="Times New Roman"/>
                <w:iCs/>
                <w:color w:val="000000"/>
                <w:sz w:val="16"/>
                <w:szCs w:val="16"/>
              </w:rPr>
              <w:t>, dorsomedial parietooccipital  sulcus(</w:t>
            </w:r>
            <w:proofErr w:type="spellStart"/>
            <w:r w:rsidRPr="002216D8">
              <w:rPr>
                <w:rFonts w:ascii="Times New Roman" w:eastAsia="SimSun" w:hAnsi="Times New Roman" w:cs="Times New Roman"/>
                <w:iCs/>
                <w:color w:val="000000"/>
                <w:sz w:val="16"/>
                <w:szCs w:val="16"/>
              </w:rPr>
              <w:t>PEr</w:t>
            </w:r>
            <w:proofErr w:type="spellEnd"/>
            <w:r w:rsidRPr="002216D8">
              <w:rPr>
                <w:rFonts w:ascii="Times New Roman" w:eastAsia="SimSun" w:hAnsi="Times New Roman" w:cs="Times New Roman"/>
                <w:iCs/>
                <w:color w:val="000000"/>
                <w:sz w:val="16"/>
                <w:szCs w:val="16"/>
              </w:rPr>
              <w:t xml:space="preserve">) </w:t>
            </w:r>
          </w:p>
        </w:tc>
      </w:tr>
      <w:tr w:rsidR="00080417" w:rsidRPr="002216D8" w14:paraId="69B2A7F2" w14:textId="77777777" w:rsidTr="00080417">
        <w:trPr>
          <w:trHeight w:val="285"/>
        </w:trPr>
        <w:tc>
          <w:tcPr>
            <w:tcW w:w="1402" w:type="dxa"/>
            <w:vMerge/>
            <w:vAlign w:val="center"/>
            <w:hideMark/>
          </w:tcPr>
          <w:p w14:paraId="6E6DB5C4"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1E3018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CBEBCCF"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153,154</w:t>
            </w:r>
          </w:p>
        </w:tc>
        <w:tc>
          <w:tcPr>
            <w:tcW w:w="1275" w:type="dxa"/>
            <w:shd w:val="clear" w:color="auto" w:fill="auto"/>
            <w:vAlign w:val="center"/>
            <w:hideMark/>
          </w:tcPr>
          <w:p w14:paraId="3C5E3B7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A31</w:t>
            </w:r>
          </w:p>
        </w:tc>
        <w:tc>
          <w:tcPr>
            <w:tcW w:w="2995" w:type="dxa"/>
            <w:shd w:val="clear" w:color="auto" w:fill="auto"/>
            <w:vAlign w:val="center"/>
            <w:hideMark/>
          </w:tcPr>
          <w:p w14:paraId="061B8B1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A31, area 31 (Lc1)</w:t>
            </w:r>
          </w:p>
        </w:tc>
      </w:tr>
      <w:tr w:rsidR="00080417" w:rsidRPr="002216D8" w14:paraId="2C62E7C1" w14:textId="77777777" w:rsidTr="00080417">
        <w:trPr>
          <w:trHeight w:val="510"/>
        </w:trPr>
        <w:tc>
          <w:tcPr>
            <w:tcW w:w="1402" w:type="dxa"/>
            <w:vMerge/>
            <w:vAlign w:val="center"/>
            <w:hideMark/>
          </w:tcPr>
          <w:p w14:paraId="05E1E58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462F3420"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PoG</w:t>
            </w:r>
            <w:proofErr w:type="spellEnd"/>
            <w:r w:rsidRPr="002216D8">
              <w:rPr>
                <w:rFonts w:ascii="Times New Roman" w:eastAsia="SimSun" w:hAnsi="Times New Roman" w:cs="Times New Roman"/>
                <w:color w:val="000000"/>
                <w:sz w:val="16"/>
                <w:szCs w:val="16"/>
              </w:rPr>
              <w:t>, Postcentral Gyrus</w:t>
            </w:r>
          </w:p>
        </w:tc>
        <w:tc>
          <w:tcPr>
            <w:tcW w:w="871" w:type="dxa"/>
            <w:shd w:val="clear" w:color="auto" w:fill="auto"/>
            <w:vAlign w:val="center"/>
            <w:hideMark/>
          </w:tcPr>
          <w:p w14:paraId="1BEF7F6D"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155,156</w:t>
            </w:r>
          </w:p>
        </w:tc>
        <w:tc>
          <w:tcPr>
            <w:tcW w:w="1275" w:type="dxa"/>
            <w:shd w:val="clear" w:color="auto" w:fill="auto"/>
            <w:vAlign w:val="center"/>
            <w:hideMark/>
          </w:tcPr>
          <w:p w14:paraId="4DF83D3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A1/2/3ulhf</w:t>
            </w:r>
          </w:p>
        </w:tc>
        <w:tc>
          <w:tcPr>
            <w:tcW w:w="2995" w:type="dxa"/>
            <w:shd w:val="clear" w:color="auto" w:fill="auto"/>
            <w:vAlign w:val="center"/>
            <w:hideMark/>
          </w:tcPr>
          <w:p w14:paraId="4751E8F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A1/2/3ulhf, area 1/2/3(upper limb, head and face region)</w:t>
            </w:r>
          </w:p>
        </w:tc>
      </w:tr>
      <w:tr w:rsidR="00080417" w:rsidRPr="002216D8" w14:paraId="47031413" w14:textId="77777777" w:rsidTr="00080417">
        <w:trPr>
          <w:trHeight w:val="510"/>
        </w:trPr>
        <w:tc>
          <w:tcPr>
            <w:tcW w:w="1402" w:type="dxa"/>
            <w:vMerge/>
            <w:vAlign w:val="center"/>
            <w:hideMark/>
          </w:tcPr>
          <w:p w14:paraId="6961AE67"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36C96B5"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7DE902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157,158</w:t>
            </w:r>
          </w:p>
        </w:tc>
        <w:tc>
          <w:tcPr>
            <w:tcW w:w="1275" w:type="dxa"/>
            <w:shd w:val="clear" w:color="auto" w:fill="auto"/>
            <w:vAlign w:val="center"/>
            <w:hideMark/>
          </w:tcPr>
          <w:p w14:paraId="104DA97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A1/2/3tonIa</w:t>
            </w:r>
          </w:p>
        </w:tc>
        <w:tc>
          <w:tcPr>
            <w:tcW w:w="2995" w:type="dxa"/>
            <w:shd w:val="clear" w:color="auto" w:fill="auto"/>
            <w:vAlign w:val="center"/>
            <w:hideMark/>
          </w:tcPr>
          <w:p w14:paraId="0E6B575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A1/2/3tonIa, area 1/2/3(tongue and larynx region)</w:t>
            </w:r>
          </w:p>
        </w:tc>
      </w:tr>
      <w:tr w:rsidR="00080417" w:rsidRPr="002216D8" w14:paraId="4BE6F5D4" w14:textId="77777777" w:rsidTr="00080417">
        <w:trPr>
          <w:trHeight w:val="285"/>
        </w:trPr>
        <w:tc>
          <w:tcPr>
            <w:tcW w:w="1402" w:type="dxa"/>
            <w:vMerge/>
            <w:vAlign w:val="center"/>
            <w:hideMark/>
          </w:tcPr>
          <w:p w14:paraId="5C260AD2"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A7A0609"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64668C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159,160</w:t>
            </w:r>
          </w:p>
        </w:tc>
        <w:tc>
          <w:tcPr>
            <w:tcW w:w="1275" w:type="dxa"/>
            <w:shd w:val="clear" w:color="auto" w:fill="auto"/>
            <w:vAlign w:val="center"/>
            <w:hideMark/>
          </w:tcPr>
          <w:p w14:paraId="062D73A8"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w:t>
            </w:r>
          </w:p>
        </w:tc>
        <w:tc>
          <w:tcPr>
            <w:tcW w:w="2995" w:type="dxa"/>
            <w:shd w:val="clear" w:color="auto" w:fill="auto"/>
            <w:vAlign w:val="center"/>
            <w:hideMark/>
          </w:tcPr>
          <w:p w14:paraId="18BAA8B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 area 2</w:t>
            </w:r>
          </w:p>
        </w:tc>
      </w:tr>
      <w:tr w:rsidR="00080417" w:rsidRPr="002216D8" w14:paraId="40A3A40E" w14:textId="77777777" w:rsidTr="00080417">
        <w:trPr>
          <w:trHeight w:val="285"/>
        </w:trPr>
        <w:tc>
          <w:tcPr>
            <w:tcW w:w="1402" w:type="dxa"/>
            <w:vMerge/>
            <w:vAlign w:val="center"/>
            <w:hideMark/>
          </w:tcPr>
          <w:p w14:paraId="7671AA31"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19B1463"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569D3BC"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161,162</w:t>
            </w:r>
          </w:p>
        </w:tc>
        <w:tc>
          <w:tcPr>
            <w:tcW w:w="1275" w:type="dxa"/>
            <w:shd w:val="clear" w:color="auto" w:fill="auto"/>
            <w:vAlign w:val="center"/>
            <w:hideMark/>
          </w:tcPr>
          <w:p w14:paraId="37ECAED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A1/2/3tru</w:t>
            </w:r>
          </w:p>
        </w:tc>
        <w:tc>
          <w:tcPr>
            <w:tcW w:w="2995" w:type="dxa"/>
            <w:shd w:val="clear" w:color="auto" w:fill="auto"/>
            <w:vAlign w:val="center"/>
            <w:hideMark/>
          </w:tcPr>
          <w:p w14:paraId="0DFD11E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A1/2/3tru, area1/2/3(trunk region)</w:t>
            </w:r>
          </w:p>
        </w:tc>
      </w:tr>
      <w:tr w:rsidR="00080417" w:rsidRPr="002216D8" w14:paraId="46DE0DE4" w14:textId="77777777" w:rsidTr="00080417">
        <w:trPr>
          <w:trHeight w:val="285"/>
        </w:trPr>
        <w:tc>
          <w:tcPr>
            <w:tcW w:w="1402" w:type="dxa"/>
            <w:vMerge w:val="restart"/>
            <w:shd w:val="clear" w:color="auto" w:fill="auto"/>
            <w:vAlign w:val="center"/>
            <w:hideMark/>
          </w:tcPr>
          <w:p w14:paraId="60D97338"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Insular Lobe</w:t>
            </w:r>
          </w:p>
        </w:tc>
        <w:tc>
          <w:tcPr>
            <w:tcW w:w="2226" w:type="dxa"/>
            <w:vMerge w:val="restart"/>
            <w:shd w:val="clear" w:color="auto" w:fill="auto"/>
            <w:vAlign w:val="center"/>
            <w:hideMark/>
          </w:tcPr>
          <w:p w14:paraId="112605C9"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INS, Insular Gyrus</w:t>
            </w:r>
          </w:p>
        </w:tc>
        <w:tc>
          <w:tcPr>
            <w:tcW w:w="871" w:type="dxa"/>
            <w:shd w:val="clear" w:color="auto" w:fill="auto"/>
            <w:vAlign w:val="center"/>
            <w:hideMark/>
          </w:tcPr>
          <w:p w14:paraId="7AB8ACB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163,164</w:t>
            </w:r>
          </w:p>
        </w:tc>
        <w:tc>
          <w:tcPr>
            <w:tcW w:w="1275" w:type="dxa"/>
            <w:shd w:val="clear" w:color="auto" w:fill="auto"/>
            <w:vAlign w:val="center"/>
            <w:hideMark/>
          </w:tcPr>
          <w:p w14:paraId="19C6A0E7"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G</w:t>
            </w:r>
          </w:p>
        </w:tc>
        <w:tc>
          <w:tcPr>
            <w:tcW w:w="2995" w:type="dxa"/>
            <w:shd w:val="clear" w:color="auto" w:fill="auto"/>
            <w:vAlign w:val="center"/>
            <w:hideMark/>
          </w:tcPr>
          <w:p w14:paraId="74178F3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 xml:space="preserve">G, </w:t>
            </w:r>
            <w:proofErr w:type="spellStart"/>
            <w:r w:rsidRPr="002216D8">
              <w:rPr>
                <w:rFonts w:ascii="Times New Roman" w:eastAsia="SimSun" w:hAnsi="Times New Roman" w:cs="Times New Roman"/>
                <w:iCs/>
                <w:color w:val="000000"/>
                <w:sz w:val="16"/>
                <w:szCs w:val="16"/>
              </w:rPr>
              <w:t>hypergranular</w:t>
            </w:r>
            <w:proofErr w:type="spellEnd"/>
            <w:r w:rsidRPr="002216D8">
              <w:rPr>
                <w:rFonts w:ascii="Times New Roman" w:eastAsia="SimSun" w:hAnsi="Times New Roman" w:cs="Times New Roman"/>
                <w:iCs/>
                <w:color w:val="000000"/>
                <w:sz w:val="16"/>
                <w:szCs w:val="16"/>
              </w:rPr>
              <w:t xml:space="preserve"> insula</w:t>
            </w:r>
          </w:p>
        </w:tc>
      </w:tr>
      <w:tr w:rsidR="00080417" w:rsidRPr="002216D8" w14:paraId="2DB97D16" w14:textId="77777777" w:rsidTr="00080417">
        <w:trPr>
          <w:trHeight w:val="285"/>
        </w:trPr>
        <w:tc>
          <w:tcPr>
            <w:tcW w:w="1402" w:type="dxa"/>
            <w:vMerge/>
            <w:vAlign w:val="center"/>
            <w:hideMark/>
          </w:tcPr>
          <w:p w14:paraId="4FC7C6A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E1D0B4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B465A03"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165,166</w:t>
            </w:r>
          </w:p>
        </w:tc>
        <w:tc>
          <w:tcPr>
            <w:tcW w:w="1275" w:type="dxa"/>
            <w:shd w:val="clear" w:color="auto" w:fill="auto"/>
            <w:vAlign w:val="center"/>
            <w:hideMark/>
          </w:tcPr>
          <w:p w14:paraId="54F82045"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vIa</w:t>
            </w:r>
            <w:proofErr w:type="spellEnd"/>
          </w:p>
        </w:tc>
        <w:tc>
          <w:tcPr>
            <w:tcW w:w="2995" w:type="dxa"/>
            <w:shd w:val="clear" w:color="auto" w:fill="auto"/>
            <w:vAlign w:val="center"/>
            <w:hideMark/>
          </w:tcPr>
          <w:p w14:paraId="4DFAE895"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vIa</w:t>
            </w:r>
            <w:proofErr w:type="spellEnd"/>
            <w:r w:rsidRPr="002216D8">
              <w:rPr>
                <w:rFonts w:ascii="Times New Roman" w:eastAsia="SimSun" w:hAnsi="Times New Roman" w:cs="Times New Roman"/>
                <w:iCs/>
                <w:color w:val="000000"/>
                <w:sz w:val="16"/>
                <w:szCs w:val="16"/>
              </w:rPr>
              <w:t>, ventral agranular insula</w:t>
            </w:r>
          </w:p>
        </w:tc>
      </w:tr>
      <w:tr w:rsidR="00080417" w:rsidRPr="002216D8" w14:paraId="579AC607" w14:textId="77777777" w:rsidTr="00080417">
        <w:trPr>
          <w:trHeight w:val="285"/>
        </w:trPr>
        <w:tc>
          <w:tcPr>
            <w:tcW w:w="1402" w:type="dxa"/>
            <w:vMerge/>
            <w:vAlign w:val="center"/>
            <w:hideMark/>
          </w:tcPr>
          <w:p w14:paraId="4000907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0B39034"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3B00CB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167,168</w:t>
            </w:r>
          </w:p>
        </w:tc>
        <w:tc>
          <w:tcPr>
            <w:tcW w:w="1275" w:type="dxa"/>
            <w:shd w:val="clear" w:color="auto" w:fill="auto"/>
            <w:vAlign w:val="center"/>
            <w:hideMark/>
          </w:tcPr>
          <w:p w14:paraId="03E4524D"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dIa</w:t>
            </w:r>
            <w:proofErr w:type="spellEnd"/>
          </w:p>
        </w:tc>
        <w:tc>
          <w:tcPr>
            <w:tcW w:w="2995" w:type="dxa"/>
            <w:shd w:val="clear" w:color="auto" w:fill="auto"/>
            <w:vAlign w:val="center"/>
            <w:hideMark/>
          </w:tcPr>
          <w:p w14:paraId="6935FF94"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dIa</w:t>
            </w:r>
            <w:proofErr w:type="spellEnd"/>
            <w:r w:rsidRPr="002216D8">
              <w:rPr>
                <w:rFonts w:ascii="Times New Roman" w:eastAsia="SimSun" w:hAnsi="Times New Roman" w:cs="Times New Roman"/>
                <w:iCs/>
                <w:color w:val="000000"/>
                <w:sz w:val="16"/>
                <w:szCs w:val="16"/>
              </w:rPr>
              <w:t>, dorsal agranular insula</w:t>
            </w:r>
          </w:p>
        </w:tc>
      </w:tr>
      <w:tr w:rsidR="00080417" w:rsidRPr="002216D8" w14:paraId="02C039CA" w14:textId="77777777" w:rsidTr="00080417">
        <w:trPr>
          <w:trHeight w:val="510"/>
        </w:trPr>
        <w:tc>
          <w:tcPr>
            <w:tcW w:w="1402" w:type="dxa"/>
            <w:vMerge/>
            <w:vAlign w:val="center"/>
            <w:hideMark/>
          </w:tcPr>
          <w:p w14:paraId="67ABDEA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789538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A5752D6"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169,170</w:t>
            </w:r>
          </w:p>
        </w:tc>
        <w:tc>
          <w:tcPr>
            <w:tcW w:w="1275" w:type="dxa"/>
            <w:shd w:val="clear" w:color="auto" w:fill="auto"/>
            <w:vAlign w:val="center"/>
            <w:hideMark/>
          </w:tcPr>
          <w:p w14:paraId="0311DD4C"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vId</w:t>
            </w:r>
            <w:proofErr w:type="spellEnd"/>
            <w:r w:rsidRPr="002216D8">
              <w:rPr>
                <w:rFonts w:ascii="Times New Roman" w:eastAsia="SimSun" w:hAnsi="Times New Roman" w:cs="Times New Roman"/>
                <w:iCs/>
                <w:color w:val="000000"/>
                <w:sz w:val="16"/>
                <w:szCs w:val="16"/>
              </w:rPr>
              <w:t>/</w:t>
            </w:r>
            <w:proofErr w:type="spellStart"/>
            <w:r w:rsidRPr="002216D8">
              <w:rPr>
                <w:rFonts w:ascii="Times New Roman" w:eastAsia="SimSun" w:hAnsi="Times New Roman" w:cs="Times New Roman"/>
                <w:iCs/>
                <w:color w:val="000000"/>
                <w:sz w:val="16"/>
                <w:szCs w:val="16"/>
              </w:rPr>
              <w:t>vIg</w:t>
            </w:r>
            <w:proofErr w:type="spellEnd"/>
          </w:p>
        </w:tc>
        <w:tc>
          <w:tcPr>
            <w:tcW w:w="2995" w:type="dxa"/>
            <w:shd w:val="clear" w:color="auto" w:fill="auto"/>
            <w:vAlign w:val="center"/>
            <w:hideMark/>
          </w:tcPr>
          <w:p w14:paraId="5F636255"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vId</w:t>
            </w:r>
            <w:proofErr w:type="spellEnd"/>
            <w:r w:rsidRPr="002216D8">
              <w:rPr>
                <w:rFonts w:ascii="Times New Roman" w:eastAsia="SimSun" w:hAnsi="Times New Roman" w:cs="Times New Roman"/>
                <w:iCs/>
                <w:color w:val="000000"/>
                <w:sz w:val="16"/>
                <w:szCs w:val="16"/>
              </w:rPr>
              <w:t>/</w:t>
            </w:r>
            <w:proofErr w:type="spellStart"/>
            <w:r w:rsidRPr="002216D8">
              <w:rPr>
                <w:rFonts w:ascii="Times New Roman" w:eastAsia="SimSun" w:hAnsi="Times New Roman" w:cs="Times New Roman"/>
                <w:iCs/>
                <w:color w:val="000000"/>
                <w:sz w:val="16"/>
                <w:szCs w:val="16"/>
              </w:rPr>
              <w:t>vIg</w:t>
            </w:r>
            <w:proofErr w:type="spellEnd"/>
            <w:r w:rsidRPr="002216D8">
              <w:rPr>
                <w:rFonts w:ascii="Times New Roman" w:eastAsia="SimSun" w:hAnsi="Times New Roman" w:cs="Times New Roman"/>
                <w:iCs/>
                <w:color w:val="000000"/>
                <w:sz w:val="16"/>
                <w:szCs w:val="16"/>
              </w:rPr>
              <w:t xml:space="preserve">, ventral </w:t>
            </w:r>
            <w:proofErr w:type="spellStart"/>
            <w:r w:rsidRPr="002216D8">
              <w:rPr>
                <w:rFonts w:ascii="Times New Roman" w:eastAsia="SimSun" w:hAnsi="Times New Roman" w:cs="Times New Roman"/>
                <w:iCs/>
                <w:color w:val="000000"/>
                <w:sz w:val="16"/>
                <w:szCs w:val="16"/>
              </w:rPr>
              <w:t>dysgranular</w:t>
            </w:r>
            <w:proofErr w:type="spellEnd"/>
            <w:r w:rsidRPr="002216D8">
              <w:rPr>
                <w:rFonts w:ascii="Times New Roman" w:eastAsia="SimSun" w:hAnsi="Times New Roman" w:cs="Times New Roman"/>
                <w:iCs/>
                <w:color w:val="000000"/>
                <w:sz w:val="16"/>
                <w:szCs w:val="16"/>
              </w:rPr>
              <w:t xml:space="preserve"> and granular insula</w:t>
            </w:r>
          </w:p>
        </w:tc>
      </w:tr>
      <w:tr w:rsidR="00080417" w:rsidRPr="002216D8" w14:paraId="6A00F178" w14:textId="77777777" w:rsidTr="00080417">
        <w:trPr>
          <w:trHeight w:val="285"/>
        </w:trPr>
        <w:tc>
          <w:tcPr>
            <w:tcW w:w="1402" w:type="dxa"/>
            <w:vMerge/>
            <w:vAlign w:val="center"/>
            <w:hideMark/>
          </w:tcPr>
          <w:p w14:paraId="2375BBDF"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6B52A69"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F28EB2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171,172</w:t>
            </w:r>
          </w:p>
        </w:tc>
        <w:tc>
          <w:tcPr>
            <w:tcW w:w="1275" w:type="dxa"/>
            <w:shd w:val="clear" w:color="auto" w:fill="auto"/>
            <w:vAlign w:val="center"/>
            <w:hideMark/>
          </w:tcPr>
          <w:p w14:paraId="7FD28F2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dIg</w:t>
            </w:r>
            <w:proofErr w:type="spellEnd"/>
          </w:p>
        </w:tc>
        <w:tc>
          <w:tcPr>
            <w:tcW w:w="2995" w:type="dxa"/>
            <w:shd w:val="clear" w:color="auto" w:fill="auto"/>
            <w:vAlign w:val="center"/>
            <w:hideMark/>
          </w:tcPr>
          <w:p w14:paraId="4BCBF19D"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dIg</w:t>
            </w:r>
            <w:proofErr w:type="spellEnd"/>
            <w:r w:rsidRPr="002216D8">
              <w:rPr>
                <w:rFonts w:ascii="Times New Roman" w:eastAsia="SimSun" w:hAnsi="Times New Roman" w:cs="Times New Roman"/>
                <w:iCs/>
                <w:color w:val="000000"/>
                <w:sz w:val="16"/>
                <w:szCs w:val="16"/>
              </w:rPr>
              <w:t>, dorsal granular insula</w:t>
            </w:r>
          </w:p>
        </w:tc>
      </w:tr>
      <w:tr w:rsidR="00080417" w:rsidRPr="002216D8" w14:paraId="70744AAF" w14:textId="77777777" w:rsidTr="00080417">
        <w:trPr>
          <w:trHeight w:val="285"/>
        </w:trPr>
        <w:tc>
          <w:tcPr>
            <w:tcW w:w="1402" w:type="dxa"/>
            <w:vMerge/>
            <w:vAlign w:val="center"/>
            <w:hideMark/>
          </w:tcPr>
          <w:p w14:paraId="413C75D7"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7818C80"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FF7EAB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173,174</w:t>
            </w:r>
          </w:p>
        </w:tc>
        <w:tc>
          <w:tcPr>
            <w:tcW w:w="1275" w:type="dxa"/>
            <w:shd w:val="clear" w:color="auto" w:fill="auto"/>
            <w:vAlign w:val="center"/>
            <w:hideMark/>
          </w:tcPr>
          <w:p w14:paraId="74F40448"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dId</w:t>
            </w:r>
            <w:proofErr w:type="spellEnd"/>
          </w:p>
        </w:tc>
        <w:tc>
          <w:tcPr>
            <w:tcW w:w="2995" w:type="dxa"/>
            <w:shd w:val="clear" w:color="auto" w:fill="auto"/>
            <w:vAlign w:val="center"/>
            <w:hideMark/>
          </w:tcPr>
          <w:p w14:paraId="505538E3"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dId</w:t>
            </w:r>
            <w:proofErr w:type="spellEnd"/>
            <w:r w:rsidRPr="002216D8">
              <w:rPr>
                <w:rFonts w:ascii="Times New Roman" w:eastAsia="SimSun" w:hAnsi="Times New Roman" w:cs="Times New Roman"/>
                <w:iCs/>
                <w:color w:val="000000"/>
                <w:sz w:val="16"/>
                <w:szCs w:val="16"/>
              </w:rPr>
              <w:t xml:space="preserve">, dorsal </w:t>
            </w:r>
            <w:proofErr w:type="spellStart"/>
            <w:r w:rsidRPr="002216D8">
              <w:rPr>
                <w:rFonts w:ascii="Times New Roman" w:eastAsia="SimSun" w:hAnsi="Times New Roman" w:cs="Times New Roman"/>
                <w:iCs/>
                <w:color w:val="000000"/>
                <w:sz w:val="16"/>
                <w:szCs w:val="16"/>
              </w:rPr>
              <w:t>dysgranular</w:t>
            </w:r>
            <w:proofErr w:type="spellEnd"/>
            <w:r w:rsidRPr="002216D8">
              <w:rPr>
                <w:rFonts w:ascii="Times New Roman" w:eastAsia="SimSun" w:hAnsi="Times New Roman" w:cs="Times New Roman"/>
                <w:iCs/>
                <w:color w:val="000000"/>
                <w:sz w:val="16"/>
                <w:szCs w:val="16"/>
              </w:rPr>
              <w:t xml:space="preserve"> insula</w:t>
            </w:r>
          </w:p>
        </w:tc>
      </w:tr>
      <w:tr w:rsidR="00080417" w:rsidRPr="002216D8" w14:paraId="451F8E9D" w14:textId="77777777" w:rsidTr="00080417">
        <w:trPr>
          <w:trHeight w:val="285"/>
        </w:trPr>
        <w:tc>
          <w:tcPr>
            <w:tcW w:w="1402" w:type="dxa"/>
            <w:vMerge w:val="restart"/>
            <w:shd w:val="clear" w:color="auto" w:fill="auto"/>
            <w:vAlign w:val="center"/>
            <w:hideMark/>
          </w:tcPr>
          <w:p w14:paraId="3861FCD5"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Limbic Lobe</w:t>
            </w:r>
          </w:p>
        </w:tc>
        <w:tc>
          <w:tcPr>
            <w:tcW w:w="2226" w:type="dxa"/>
            <w:vMerge w:val="restart"/>
            <w:shd w:val="clear" w:color="auto" w:fill="auto"/>
            <w:vAlign w:val="center"/>
            <w:hideMark/>
          </w:tcPr>
          <w:p w14:paraId="222D4887"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CG, Cingulate Gyrus</w:t>
            </w:r>
          </w:p>
        </w:tc>
        <w:tc>
          <w:tcPr>
            <w:tcW w:w="871" w:type="dxa"/>
            <w:shd w:val="clear" w:color="auto" w:fill="auto"/>
            <w:vAlign w:val="center"/>
            <w:hideMark/>
          </w:tcPr>
          <w:p w14:paraId="3E44320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175,176</w:t>
            </w:r>
          </w:p>
        </w:tc>
        <w:tc>
          <w:tcPr>
            <w:tcW w:w="1275" w:type="dxa"/>
            <w:shd w:val="clear" w:color="auto" w:fill="auto"/>
            <w:vAlign w:val="center"/>
            <w:hideMark/>
          </w:tcPr>
          <w:p w14:paraId="593FAE86"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A23d</w:t>
            </w:r>
          </w:p>
        </w:tc>
        <w:tc>
          <w:tcPr>
            <w:tcW w:w="2995" w:type="dxa"/>
            <w:shd w:val="clear" w:color="auto" w:fill="auto"/>
            <w:vAlign w:val="center"/>
            <w:hideMark/>
          </w:tcPr>
          <w:p w14:paraId="7B173A2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A23d, dorsal area 23</w:t>
            </w:r>
          </w:p>
        </w:tc>
      </w:tr>
      <w:tr w:rsidR="00080417" w:rsidRPr="002216D8" w14:paraId="2BB3B100" w14:textId="77777777" w:rsidTr="00080417">
        <w:trPr>
          <w:trHeight w:val="285"/>
        </w:trPr>
        <w:tc>
          <w:tcPr>
            <w:tcW w:w="1402" w:type="dxa"/>
            <w:vMerge/>
            <w:vAlign w:val="center"/>
            <w:hideMark/>
          </w:tcPr>
          <w:p w14:paraId="66AEF4C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0F144AB"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2E42DD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177,178</w:t>
            </w:r>
          </w:p>
        </w:tc>
        <w:tc>
          <w:tcPr>
            <w:tcW w:w="1275" w:type="dxa"/>
            <w:shd w:val="clear" w:color="auto" w:fill="auto"/>
            <w:vAlign w:val="center"/>
            <w:hideMark/>
          </w:tcPr>
          <w:p w14:paraId="26BE484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A24rv</w:t>
            </w:r>
          </w:p>
        </w:tc>
        <w:tc>
          <w:tcPr>
            <w:tcW w:w="2995" w:type="dxa"/>
            <w:shd w:val="clear" w:color="auto" w:fill="auto"/>
            <w:vAlign w:val="center"/>
            <w:hideMark/>
          </w:tcPr>
          <w:p w14:paraId="6CE86D3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A24rv, rostroventral area 24</w:t>
            </w:r>
          </w:p>
        </w:tc>
      </w:tr>
      <w:tr w:rsidR="00080417" w:rsidRPr="002216D8" w14:paraId="33F9C2BB" w14:textId="77777777" w:rsidTr="00080417">
        <w:trPr>
          <w:trHeight w:val="285"/>
        </w:trPr>
        <w:tc>
          <w:tcPr>
            <w:tcW w:w="1402" w:type="dxa"/>
            <w:vMerge/>
            <w:vAlign w:val="center"/>
            <w:hideMark/>
          </w:tcPr>
          <w:p w14:paraId="279A1FF3"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5EC863A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8A4B8BE"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179,180</w:t>
            </w:r>
          </w:p>
        </w:tc>
        <w:tc>
          <w:tcPr>
            <w:tcW w:w="1275" w:type="dxa"/>
            <w:shd w:val="clear" w:color="auto" w:fill="auto"/>
            <w:vAlign w:val="center"/>
            <w:hideMark/>
          </w:tcPr>
          <w:p w14:paraId="7250232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A32p</w:t>
            </w:r>
          </w:p>
        </w:tc>
        <w:tc>
          <w:tcPr>
            <w:tcW w:w="2995" w:type="dxa"/>
            <w:shd w:val="clear" w:color="auto" w:fill="auto"/>
            <w:vAlign w:val="center"/>
            <w:hideMark/>
          </w:tcPr>
          <w:p w14:paraId="07611F48"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A32p, pregenual area 32</w:t>
            </w:r>
          </w:p>
        </w:tc>
      </w:tr>
      <w:tr w:rsidR="00080417" w:rsidRPr="002216D8" w14:paraId="4E297C64" w14:textId="77777777" w:rsidTr="00080417">
        <w:trPr>
          <w:trHeight w:val="285"/>
        </w:trPr>
        <w:tc>
          <w:tcPr>
            <w:tcW w:w="1402" w:type="dxa"/>
            <w:vMerge/>
            <w:vAlign w:val="center"/>
            <w:hideMark/>
          </w:tcPr>
          <w:p w14:paraId="0FB054E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AB5FB0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26B547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181,182</w:t>
            </w:r>
          </w:p>
        </w:tc>
        <w:tc>
          <w:tcPr>
            <w:tcW w:w="1275" w:type="dxa"/>
            <w:shd w:val="clear" w:color="auto" w:fill="auto"/>
            <w:vAlign w:val="center"/>
            <w:hideMark/>
          </w:tcPr>
          <w:p w14:paraId="5A934F49"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A23v</w:t>
            </w:r>
          </w:p>
        </w:tc>
        <w:tc>
          <w:tcPr>
            <w:tcW w:w="2995" w:type="dxa"/>
            <w:shd w:val="clear" w:color="auto" w:fill="auto"/>
            <w:vAlign w:val="center"/>
            <w:hideMark/>
          </w:tcPr>
          <w:p w14:paraId="6055945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A23v, ventral area 23</w:t>
            </w:r>
          </w:p>
        </w:tc>
      </w:tr>
      <w:tr w:rsidR="00080417" w:rsidRPr="002216D8" w14:paraId="106F3959" w14:textId="77777777" w:rsidTr="00080417">
        <w:trPr>
          <w:trHeight w:val="285"/>
        </w:trPr>
        <w:tc>
          <w:tcPr>
            <w:tcW w:w="1402" w:type="dxa"/>
            <w:vMerge/>
            <w:vAlign w:val="center"/>
            <w:hideMark/>
          </w:tcPr>
          <w:p w14:paraId="2895E28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920BCA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7F1F117"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183,184</w:t>
            </w:r>
          </w:p>
        </w:tc>
        <w:tc>
          <w:tcPr>
            <w:tcW w:w="1275" w:type="dxa"/>
            <w:shd w:val="clear" w:color="auto" w:fill="auto"/>
            <w:vAlign w:val="center"/>
            <w:hideMark/>
          </w:tcPr>
          <w:p w14:paraId="37BACF7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A24cd</w:t>
            </w:r>
          </w:p>
        </w:tc>
        <w:tc>
          <w:tcPr>
            <w:tcW w:w="2995" w:type="dxa"/>
            <w:shd w:val="clear" w:color="auto" w:fill="auto"/>
            <w:vAlign w:val="center"/>
            <w:hideMark/>
          </w:tcPr>
          <w:p w14:paraId="14B575A7"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 xml:space="preserve">A24cd, </w:t>
            </w:r>
            <w:proofErr w:type="spellStart"/>
            <w:r w:rsidRPr="002216D8">
              <w:rPr>
                <w:rFonts w:ascii="Times New Roman" w:eastAsia="SimSun" w:hAnsi="Times New Roman" w:cs="Times New Roman"/>
                <w:iCs/>
                <w:color w:val="000000"/>
                <w:sz w:val="16"/>
                <w:szCs w:val="16"/>
              </w:rPr>
              <w:t>caudodorsal</w:t>
            </w:r>
            <w:proofErr w:type="spellEnd"/>
            <w:r w:rsidRPr="002216D8">
              <w:rPr>
                <w:rFonts w:ascii="Times New Roman" w:eastAsia="SimSun" w:hAnsi="Times New Roman" w:cs="Times New Roman"/>
                <w:iCs/>
                <w:color w:val="000000"/>
                <w:sz w:val="16"/>
                <w:szCs w:val="16"/>
              </w:rPr>
              <w:t xml:space="preserve"> area 24</w:t>
            </w:r>
          </w:p>
        </w:tc>
      </w:tr>
      <w:tr w:rsidR="00080417" w:rsidRPr="002216D8" w14:paraId="5304DB27" w14:textId="77777777" w:rsidTr="00080417">
        <w:trPr>
          <w:trHeight w:val="285"/>
        </w:trPr>
        <w:tc>
          <w:tcPr>
            <w:tcW w:w="1402" w:type="dxa"/>
            <w:vMerge/>
            <w:vAlign w:val="center"/>
            <w:hideMark/>
          </w:tcPr>
          <w:p w14:paraId="15F7CF3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5ED5608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AE5C67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185,186</w:t>
            </w:r>
          </w:p>
        </w:tc>
        <w:tc>
          <w:tcPr>
            <w:tcW w:w="1275" w:type="dxa"/>
            <w:shd w:val="clear" w:color="auto" w:fill="auto"/>
            <w:vAlign w:val="center"/>
            <w:hideMark/>
          </w:tcPr>
          <w:p w14:paraId="1BFB4A0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A23c</w:t>
            </w:r>
          </w:p>
        </w:tc>
        <w:tc>
          <w:tcPr>
            <w:tcW w:w="2995" w:type="dxa"/>
            <w:shd w:val="clear" w:color="auto" w:fill="auto"/>
            <w:vAlign w:val="center"/>
            <w:hideMark/>
          </w:tcPr>
          <w:p w14:paraId="12549C82"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A23c, caudal area 23</w:t>
            </w:r>
          </w:p>
        </w:tc>
      </w:tr>
      <w:tr w:rsidR="00080417" w:rsidRPr="002216D8" w14:paraId="2E4B74F4" w14:textId="77777777" w:rsidTr="00080417">
        <w:trPr>
          <w:trHeight w:val="285"/>
        </w:trPr>
        <w:tc>
          <w:tcPr>
            <w:tcW w:w="1402" w:type="dxa"/>
            <w:vMerge/>
            <w:vAlign w:val="center"/>
            <w:hideMark/>
          </w:tcPr>
          <w:p w14:paraId="7C583C48"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00DA38B"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6480269"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187,188</w:t>
            </w:r>
          </w:p>
        </w:tc>
        <w:tc>
          <w:tcPr>
            <w:tcW w:w="1275" w:type="dxa"/>
            <w:shd w:val="clear" w:color="auto" w:fill="auto"/>
            <w:vAlign w:val="center"/>
            <w:hideMark/>
          </w:tcPr>
          <w:p w14:paraId="139133BD"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A32sg</w:t>
            </w:r>
          </w:p>
        </w:tc>
        <w:tc>
          <w:tcPr>
            <w:tcW w:w="2995" w:type="dxa"/>
            <w:shd w:val="clear" w:color="auto" w:fill="auto"/>
            <w:vAlign w:val="center"/>
            <w:hideMark/>
          </w:tcPr>
          <w:p w14:paraId="447A98FA"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 xml:space="preserve">A32sg, </w:t>
            </w:r>
            <w:proofErr w:type="spellStart"/>
            <w:r w:rsidRPr="002216D8">
              <w:rPr>
                <w:rFonts w:ascii="Times New Roman" w:eastAsia="SimSun" w:hAnsi="Times New Roman" w:cs="Times New Roman"/>
                <w:iCs/>
                <w:color w:val="000000"/>
                <w:sz w:val="16"/>
                <w:szCs w:val="16"/>
              </w:rPr>
              <w:t>subgenual</w:t>
            </w:r>
            <w:proofErr w:type="spellEnd"/>
            <w:r w:rsidRPr="002216D8">
              <w:rPr>
                <w:rFonts w:ascii="Times New Roman" w:eastAsia="SimSun" w:hAnsi="Times New Roman" w:cs="Times New Roman"/>
                <w:iCs/>
                <w:color w:val="000000"/>
                <w:sz w:val="16"/>
                <w:szCs w:val="16"/>
              </w:rPr>
              <w:t xml:space="preserve"> area 32</w:t>
            </w:r>
          </w:p>
        </w:tc>
      </w:tr>
      <w:tr w:rsidR="00080417" w:rsidRPr="002216D8" w14:paraId="380191E4" w14:textId="77777777" w:rsidTr="00080417">
        <w:trPr>
          <w:trHeight w:val="285"/>
        </w:trPr>
        <w:tc>
          <w:tcPr>
            <w:tcW w:w="1402" w:type="dxa"/>
            <w:vMerge w:val="restart"/>
            <w:shd w:val="clear" w:color="auto" w:fill="auto"/>
            <w:vAlign w:val="center"/>
            <w:hideMark/>
          </w:tcPr>
          <w:p w14:paraId="1FD28F15"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Occipital Lobe</w:t>
            </w:r>
          </w:p>
        </w:tc>
        <w:tc>
          <w:tcPr>
            <w:tcW w:w="2226" w:type="dxa"/>
            <w:vMerge w:val="restart"/>
            <w:shd w:val="clear" w:color="auto" w:fill="auto"/>
            <w:vAlign w:val="center"/>
            <w:hideMark/>
          </w:tcPr>
          <w:p w14:paraId="6BC7D552"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MVOcC</w:t>
            </w:r>
            <w:proofErr w:type="spellEnd"/>
            <w:r w:rsidRPr="002216D8">
              <w:rPr>
                <w:rFonts w:ascii="Times New Roman" w:eastAsia="SimSun" w:hAnsi="Times New Roman" w:cs="Times New Roman"/>
                <w:iCs/>
                <w:color w:val="000000"/>
                <w:sz w:val="16"/>
                <w:szCs w:val="16"/>
              </w:rPr>
              <w:t xml:space="preserve">, </w:t>
            </w:r>
            <w:proofErr w:type="spellStart"/>
            <w:r w:rsidRPr="002216D8">
              <w:rPr>
                <w:rFonts w:ascii="Times New Roman" w:eastAsia="SimSun" w:hAnsi="Times New Roman" w:cs="Times New Roman"/>
                <w:color w:val="000000"/>
                <w:sz w:val="16"/>
                <w:szCs w:val="16"/>
              </w:rPr>
              <w:t>MedioVentral</w:t>
            </w:r>
            <w:proofErr w:type="spellEnd"/>
            <w:r w:rsidRPr="002216D8">
              <w:rPr>
                <w:rFonts w:ascii="Times New Roman" w:eastAsia="SimSun" w:hAnsi="Times New Roman" w:cs="Times New Roman"/>
                <w:color w:val="000000"/>
                <w:sz w:val="16"/>
                <w:szCs w:val="16"/>
              </w:rPr>
              <w:t xml:space="preserve"> Occipital Cortex</w:t>
            </w:r>
          </w:p>
        </w:tc>
        <w:tc>
          <w:tcPr>
            <w:tcW w:w="871" w:type="dxa"/>
            <w:shd w:val="clear" w:color="auto" w:fill="auto"/>
            <w:vAlign w:val="center"/>
            <w:hideMark/>
          </w:tcPr>
          <w:p w14:paraId="6C4F899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189,190</w:t>
            </w:r>
          </w:p>
        </w:tc>
        <w:tc>
          <w:tcPr>
            <w:tcW w:w="1275" w:type="dxa"/>
            <w:shd w:val="clear" w:color="auto" w:fill="auto"/>
            <w:vAlign w:val="center"/>
            <w:hideMark/>
          </w:tcPr>
          <w:p w14:paraId="425D9DB3"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cLinG</w:t>
            </w:r>
            <w:proofErr w:type="spellEnd"/>
          </w:p>
        </w:tc>
        <w:tc>
          <w:tcPr>
            <w:tcW w:w="2995" w:type="dxa"/>
            <w:shd w:val="clear" w:color="auto" w:fill="auto"/>
            <w:vAlign w:val="center"/>
            <w:hideMark/>
          </w:tcPr>
          <w:p w14:paraId="1C77B904"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cLinG</w:t>
            </w:r>
            <w:proofErr w:type="spellEnd"/>
            <w:r w:rsidRPr="002216D8">
              <w:rPr>
                <w:rFonts w:ascii="Times New Roman" w:eastAsia="SimSun" w:hAnsi="Times New Roman" w:cs="Times New Roman"/>
                <w:iCs/>
                <w:color w:val="000000"/>
                <w:sz w:val="16"/>
                <w:szCs w:val="16"/>
              </w:rPr>
              <w:t>, caudal lingual gyrus</w:t>
            </w:r>
          </w:p>
        </w:tc>
      </w:tr>
      <w:tr w:rsidR="00080417" w:rsidRPr="002216D8" w14:paraId="6E73F976" w14:textId="77777777" w:rsidTr="00080417">
        <w:trPr>
          <w:trHeight w:val="285"/>
        </w:trPr>
        <w:tc>
          <w:tcPr>
            <w:tcW w:w="1402" w:type="dxa"/>
            <w:vMerge/>
            <w:vAlign w:val="center"/>
            <w:hideMark/>
          </w:tcPr>
          <w:p w14:paraId="2F469D9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3186174"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95F707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191,192</w:t>
            </w:r>
          </w:p>
        </w:tc>
        <w:tc>
          <w:tcPr>
            <w:tcW w:w="1275" w:type="dxa"/>
            <w:shd w:val="clear" w:color="auto" w:fill="auto"/>
            <w:vAlign w:val="center"/>
            <w:hideMark/>
          </w:tcPr>
          <w:p w14:paraId="7D695598"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rCunG</w:t>
            </w:r>
            <w:proofErr w:type="spellEnd"/>
          </w:p>
        </w:tc>
        <w:tc>
          <w:tcPr>
            <w:tcW w:w="2995" w:type="dxa"/>
            <w:shd w:val="clear" w:color="auto" w:fill="auto"/>
            <w:vAlign w:val="center"/>
            <w:hideMark/>
          </w:tcPr>
          <w:p w14:paraId="4D05B16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rCunG</w:t>
            </w:r>
            <w:proofErr w:type="spellEnd"/>
            <w:r w:rsidRPr="002216D8">
              <w:rPr>
                <w:rFonts w:ascii="Times New Roman" w:eastAsia="SimSun" w:hAnsi="Times New Roman" w:cs="Times New Roman"/>
                <w:iCs/>
                <w:color w:val="000000"/>
                <w:sz w:val="16"/>
                <w:szCs w:val="16"/>
              </w:rPr>
              <w:t>, rostral cuneus gyrus</w:t>
            </w:r>
          </w:p>
        </w:tc>
      </w:tr>
      <w:tr w:rsidR="00080417" w:rsidRPr="002216D8" w14:paraId="275C2022" w14:textId="77777777" w:rsidTr="00080417">
        <w:trPr>
          <w:trHeight w:val="285"/>
        </w:trPr>
        <w:tc>
          <w:tcPr>
            <w:tcW w:w="1402" w:type="dxa"/>
            <w:vMerge/>
            <w:vAlign w:val="center"/>
            <w:hideMark/>
          </w:tcPr>
          <w:p w14:paraId="7236086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DEDE81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AED472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193,194</w:t>
            </w:r>
          </w:p>
        </w:tc>
        <w:tc>
          <w:tcPr>
            <w:tcW w:w="1275" w:type="dxa"/>
            <w:shd w:val="clear" w:color="auto" w:fill="auto"/>
            <w:vAlign w:val="center"/>
            <w:hideMark/>
          </w:tcPr>
          <w:p w14:paraId="0BD018C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cCunG</w:t>
            </w:r>
            <w:proofErr w:type="spellEnd"/>
          </w:p>
        </w:tc>
        <w:tc>
          <w:tcPr>
            <w:tcW w:w="2995" w:type="dxa"/>
            <w:shd w:val="clear" w:color="auto" w:fill="auto"/>
            <w:vAlign w:val="center"/>
            <w:hideMark/>
          </w:tcPr>
          <w:p w14:paraId="49539A88"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cCunG</w:t>
            </w:r>
            <w:proofErr w:type="spellEnd"/>
            <w:r w:rsidRPr="002216D8">
              <w:rPr>
                <w:rFonts w:ascii="Times New Roman" w:eastAsia="SimSun" w:hAnsi="Times New Roman" w:cs="Times New Roman"/>
                <w:iCs/>
                <w:color w:val="000000"/>
                <w:sz w:val="16"/>
                <w:szCs w:val="16"/>
              </w:rPr>
              <w:t>, caudal cuneus gyrus</w:t>
            </w:r>
          </w:p>
        </w:tc>
      </w:tr>
      <w:tr w:rsidR="00080417" w:rsidRPr="002216D8" w14:paraId="7B22485E" w14:textId="77777777" w:rsidTr="00080417">
        <w:trPr>
          <w:trHeight w:val="285"/>
        </w:trPr>
        <w:tc>
          <w:tcPr>
            <w:tcW w:w="1402" w:type="dxa"/>
            <w:vMerge/>
            <w:vAlign w:val="center"/>
            <w:hideMark/>
          </w:tcPr>
          <w:p w14:paraId="14499232"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57A337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C158259"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195,196</w:t>
            </w:r>
          </w:p>
        </w:tc>
        <w:tc>
          <w:tcPr>
            <w:tcW w:w="1275" w:type="dxa"/>
            <w:shd w:val="clear" w:color="auto" w:fill="auto"/>
            <w:vAlign w:val="center"/>
            <w:hideMark/>
          </w:tcPr>
          <w:p w14:paraId="00365E90"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rLinG</w:t>
            </w:r>
            <w:proofErr w:type="spellEnd"/>
          </w:p>
        </w:tc>
        <w:tc>
          <w:tcPr>
            <w:tcW w:w="2995" w:type="dxa"/>
            <w:shd w:val="clear" w:color="auto" w:fill="auto"/>
            <w:vAlign w:val="center"/>
            <w:hideMark/>
          </w:tcPr>
          <w:p w14:paraId="40D65FB4"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rLinG</w:t>
            </w:r>
            <w:proofErr w:type="spellEnd"/>
            <w:r w:rsidRPr="002216D8">
              <w:rPr>
                <w:rFonts w:ascii="Times New Roman" w:eastAsia="SimSun" w:hAnsi="Times New Roman" w:cs="Times New Roman"/>
                <w:iCs/>
                <w:color w:val="000000"/>
                <w:sz w:val="16"/>
                <w:szCs w:val="16"/>
              </w:rPr>
              <w:t>, rostral lingual gyrus</w:t>
            </w:r>
          </w:p>
        </w:tc>
      </w:tr>
      <w:tr w:rsidR="00080417" w:rsidRPr="002216D8" w14:paraId="4D84DD0B" w14:textId="77777777" w:rsidTr="00080417">
        <w:trPr>
          <w:trHeight w:val="510"/>
        </w:trPr>
        <w:tc>
          <w:tcPr>
            <w:tcW w:w="1402" w:type="dxa"/>
            <w:vMerge/>
            <w:vAlign w:val="center"/>
            <w:hideMark/>
          </w:tcPr>
          <w:p w14:paraId="6D3F2D6A"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BBE31A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A84583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197,198</w:t>
            </w:r>
          </w:p>
        </w:tc>
        <w:tc>
          <w:tcPr>
            <w:tcW w:w="1275" w:type="dxa"/>
            <w:shd w:val="clear" w:color="auto" w:fill="auto"/>
            <w:vAlign w:val="center"/>
            <w:hideMark/>
          </w:tcPr>
          <w:p w14:paraId="02383F4C"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vmPOS</w:t>
            </w:r>
            <w:proofErr w:type="spellEnd"/>
          </w:p>
        </w:tc>
        <w:tc>
          <w:tcPr>
            <w:tcW w:w="2995" w:type="dxa"/>
            <w:shd w:val="clear" w:color="auto" w:fill="auto"/>
            <w:vAlign w:val="center"/>
            <w:hideMark/>
          </w:tcPr>
          <w:p w14:paraId="42E104E0"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vmPOS,ventromedial</w:t>
            </w:r>
            <w:proofErr w:type="spellEnd"/>
            <w:r w:rsidRPr="002216D8">
              <w:rPr>
                <w:rFonts w:ascii="Times New Roman" w:eastAsia="SimSun" w:hAnsi="Times New Roman" w:cs="Times New Roman"/>
                <w:iCs/>
                <w:color w:val="000000"/>
                <w:sz w:val="16"/>
                <w:szCs w:val="16"/>
              </w:rPr>
              <w:t xml:space="preserve"> parietooccipital sulcus</w:t>
            </w:r>
          </w:p>
        </w:tc>
      </w:tr>
      <w:tr w:rsidR="00080417" w:rsidRPr="002216D8" w14:paraId="5197B682" w14:textId="77777777" w:rsidTr="00080417">
        <w:trPr>
          <w:trHeight w:val="285"/>
        </w:trPr>
        <w:tc>
          <w:tcPr>
            <w:tcW w:w="1402" w:type="dxa"/>
            <w:vMerge/>
            <w:vAlign w:val="center"/>
            <w:hideMark/>
          </w:tcPr>
          <w:p w14:paraId="7D20CD67"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6E74E386"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LOcC</w:t>
            </w:r>
            <w:proofErr w:type="spellEnd"/>
            <w:r w:rsidRPr="002216D8">
              <w:rPr>
                <w:rFonts w:ascii="Times New Roman" w:eastAsia="SimSun" w:hAnsi="Times New Roman" w:cs="Times New Roman"/>
                <w:color w:val="000000"/>
                <w:sz w:val="16"/>
                <w:szCs w:val="16"/>
              </w:rPr>
              <w:t>, lateral Occipital Cortex</w:t>
            </w:r>
          </w:p>
        </w:tc>
        <w:tc>
          <w:tcPr>
            <w:tcW w:w="871" w:type="dxa"/>
            <w:shd w:val="clear" w:color="auto" w:fill="auto"/>
            <w:vAlign w:val="center"/>
            <w:hideMark/>
          </w:tcPr>
          <w:p w14:paraId="1549764E"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199,200</w:t>
            </w:r>
          </w:p>
        </w:tc>
        <w:tc>
          <w:tcPr>
            <w:tcW w:w="1275" w:type="dxa"/>
            <w:shd w:val="clear" w:color="auto" w:fill="auto"/>
            <w:vAlign w:val="center"/>
            <w:hideMark/>
          </w:tcPr>
          <w:p w14:paraId="3E4C5418"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mOccG</w:t>
            </w:r>
            <w:proofErr w:type="spellEnd"/>
          </w:p>
        </w:tc>
        <w:tc>
          <w:tcPr>
            <w:tcW w:w="2995" w:type="dxa"/>
            <w:shd w:val="clear" w:color="auto" w:fill="auto"/>
            <w:vAlign w:val="center"/>
            <w:hideMark/>
          </w:tcPr>
          <w:p w14:paraId="1142FAA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mOccG</w:t>
            </w:r>
            <w:proofErr w:type="spellEnd"/>
            <w:r w:rsidRPr="002216D8">
              <w:rPr>
                <w:rFonts w:ascii="Times New Roman" w:eastAsia="SimSun" w:hAnsi="Times New Roman" w:cs="Times New Roman"/>
                <w:iCs/>
                <w:color w:val="000000"/>
                <w:sz w:val="16"/>
                <w:szCs w:val="16"/>
              </w:rPr>
              <w:t>, middle occipital gyrus</w:t>
            </w:r>
          </w:p>
        </w:tc>
      </w:tr>
      <w:tr w:rsidR="00080417" w:rsidRPr="002216D8" w14:paraId="3D62AEE8" w14:textId="77777777" w:rsidTr="00080417">
        <w:trPr>
          <w:trHeight w:val="285"/>
        </w:trPr>
        <w:tc>
          <w:tcPr>
            <w:tcW w:w="1402" w:type="dxa"/>
            <w:vMerge/>
            <w:vAlign w:val="center"/>
            <w:hideMark/>
          </w:tcPr>
          <w:p w14:paraId="44417623"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1E5DFF8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72167BE"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201,202</w:t>
            </w:r>
          </w:p>
        </w:tc>
        <w:tc>
          <w:tcPr>
            <w:tcW w:w="1275" w:type="dxa"/>
            <w:shd w:val="clear" w:color="auto" w:fill="auto"/>
            <w:vAlign w:val="center"/>
            <w:hideMark/>
          </w:tcPr>
          <w:p w14:paraId="77959B3E"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V5/MT+</w:t>
            </w:r>
          </w:p>
        </w:tc>
        <w:tc>
          <w:tcPr>
            <w:tcW w:w="2995" w:type="dxa"/>
            <w:shd w:val="clear" w:color="auto" w:fill="auto"/>
            <w:vAlign w:val="center"/>
            <w:hideMark/>
          </w:tcPr>
          <w:p w14:paraId="417194B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V5/MT+, area V5/MT+</w:t>
            </w:r>
          </w:p>
        </w:tc>
      </w:tr>
      <w:tr w:rsidR="00080417" w:rsidRPr="002216D8" w14:paraId="4897EDD1" w14:textId="77777777" w:rsidTr="00080417">
        <w:trPr>
          <w:trHeight w:val="285"/>
        </w:trPr>
        <w:tc>
          <w:tcPr>
            <w:tcW w:w="1402" w:type="dxa"/>
            <w:vMerge/>
            <w:vAlign w:val="center"/>
            <w:hideMark/>
          </w:tcPr>
          <w:p w14:paraId="0DDCDB3E"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CD38EA5"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B1447D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203,204</w:t>
            </w:r>
          </w:p>
        </w:tc>
        <w:tc>
          <w:tcPr>
            <w:tcW w:w="1275" w:type="dxa"/>
            <w:shd w:val="clear" w:color="auto" w:fill="auto"/>
            <w:vAlign w:val="center"/>
            <w:hideMark/>
          </w:tcPr>
          <w:p w14:paraId="24145B78"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OPC</w:t>
            </w:r>
          </w:p>
        </w:tc>
        <w:tc>
          <w:tcPr>
            <w:tcW w:w="2995" w:type="dxa"/>
            <w:shd w:val="clear" w:color="auto" w:fill="auto"/>
            <w:vAlign w:val="center"/>
            <w:hideMark/>
          </w:tcPr>
          <w:p w14:paraId="3C05E11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OPC, occipital polar cortex</w:t>
            </w:r>
          </w:p>
        </w:tc>
      </w:tr>
      <w:tr w:rsidR="00080417" w:rsidRPr="002216D8" w14:paraId="64A8DD0C" w14:textId="77777777" w:rsidTr="00080417">
        <w:trPr>
          <w:trHeight w:val="285"/>
        </w:trPr>
        <w:tc>
          <w:tcPr>
            <w:tcW w:w="1402" w:type="dxa"/>
            <w:vMerge/>
            <w:vAlign w:val="center"/>
            <w:hideMark/>
          </w:tcPr>
          <w:p w14:paraId="078B3DF3"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3D450A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3269AB8"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205,206</w:t>
            </w:r>
          </w:p>
        </w:tc>
        <w:tc>
          <w:tcPr>
            <w:tcW w:w="1275" w:type="dxa"/>
            <w:shd w:val="clear" w:color="auto" w:fill="auto"/>
            <w:vAlign w:val="center"/>
            <w:hideMark/>
          </w:tcPr>
          <w:p w14:paraId="7B0A30F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iOccG</w:t>
            </w:r>
            <w:proofErr w:type="spellEnd"/>
          </w:p>
        </w:tc>
        <w:tc>
          <w:tcPr>
            <w:tcW w:w="2995" w:type="dxa"/>
            <w:shd w:val="clear" w:color="auto" w:fill="auto"/>
            <w:vAlign w:val="center"/>
            <w:hideMark/>
          </w:tcPr>
          <w:p w14:paraId="5105C023"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iOccG</w:t>
            </w:r>
            <w:proofErr w:type="spellEnd"/>
            <w:r w:rsidRPr="002216D8">
              <w:rPr>
                <w:rFonts w:ascii="Times New Roman" w:eastAsia="SimSun" w:hAnsi="Times New Roman" w:cs="Times New Roman"/>
                <w:iCs/>
                <w:color w:val="000000"/>
                <w:sz w:val="16"/>
                <w:szCs w:val="16"/>
              </w:rPr>
              <w:t>, inferior occipital gyrus</w:t>
            </w:r>
          </w:p>
        </w:tc>
      </w:tr>
      <w:tr w:rsidR="00080417" w:rsidRPr="002216D8" w14:paraId="32E69788" w14:textId="77777777" w:rsidTr="00080417">
        <w:trPr>
          <w:trHeight w:val="285"/>
        </w:trPr>
        <w:tc>
          <w:tcPr>
            <w:tcW w:w="1402" w:type="dxa"/>
            <w:vMerge/>
            <w:vAlign w:val="center"/>
            <w:hideMark/>
          </w:tcPr>
          <w:p w14:paraId="3D350980"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6BA3BCF"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195328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207,208</w:t>
            </w:r>
          </w:p>
        </w:tc>
        <w:tc>
          <w:tcPr>
            <w:tcW w:w="1275" w:type="dxa"/>
            <w:shd w:val="clear" w:color="auto" w:fill="auto"/>
            <w:vAlign w:val="center"/>
            <w:hideMark/>
          </w:tcPr>
          <w:p w14:paraId="73C0B6C4"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msOccG</w:t>
            </w:r>
            <w:proofErr w:type="spellEnd"/>
          </w:p>
        </w:tc>
        <w:tc>
          <w:tcPr>
            <w:tcW w:w="2995" w:type="dxa"/>
            <w:shd w:val="clear" w:color="auto" w:fill="auto"/>
            <w:vAlign w:val="center"/>
            <w:hideMark/>
          </w:tcPr>
          <w:p w14:paraId="433066DA"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msOccG</w:t>
            </w:r>
            <w:proofErr w:type="spellEnd"/>
            <w:r w:rsidRPr="002216D8">
              <w:rPr>
                <w:rFonts w:ascii="Times New Roman" w:eastAsia="SimSun" w:hAnsi="Times New Roman" w:cs="Times New Roman"/>
                <w:iCs/>
                <w:color w:val="000000"/>
                <w:sz w:val="16"/>
                <w:szCs w:val="16"/>
              </w:rPr>
              <w:t>, medial superior occipital gyrus</w:t>
            </w:r>
          </w:p>
        </w:tc>
      </w:tr>
      <w:tr w:rsidR="00080417" w:rsidRPr="002216D8" w14:paraId="6458BD64" w14:textId="77777777" w:rsidTr="00080417">
        <w:trPr>
          <w:trHeight w:val="285"/>
        </w:trPr>
        <w:tc>
          <w:tcPr>
            <w:tcW w:w="1402" w:type="dxa"/>
            <w:vMerge/>
            <w:vAlign w:val="center"/>
            <w:hideMark/>
          </w:tcPr>
          <w:p w14:paraId="53500A2E"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0A3756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9DAEEF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209,210</w:t>
            </w:r>
          </w:p>
        </w:tc>
        <w:tc>
          <w:tcPr>
            <w:tcW w:w="1275" w:type="dxa"/>
            <w:shd w:val="clear" w:color="auto" w:fill="auto"/>
            <w:vAlign w:val="center"/>
            <w:hideMark/>
          </w:tcPr>
          <w:p w14:paraId="3F0D7230"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lsOccG</w:t>
            </w:r>
            <w:proofErr w:type="spellEnd"/>
          </w:p>
        </w:tc>
        <w:tc>
          <w:tcPr>
            <w:tcW w:w="2995" w:type="dxa"/>
            <w:shd w:val="clear" w:color="auto" w:fill="auto"/>
            <w:vAlign w:val="center"/>
            <w:hideMark/>
          </w:tcPr>
          <w:p w14:paraId="01E25EBA"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lsOccG</w:t>
            </w:r>
            <w:proofErr w:type="spellEnd"/>
            <w:r w:rsidRPr="002216D8">
              <w:rPr>
                <w:rFonts w:ascii="Times New Roman" w:eastAsia="SimSun" w:hAnsi="Times New Roman" w:cs="Times New Roman"/>
                <w:iCs/>
                <w:color w:val="000000"/>
                <w:sz w:val="16"/>
                <w:szCs w:val="16"/>
              </w:rPr>
              <w:t>, lateral superior occipital gyrus</w:t>
            </w:r>
          </w:p>
        </w:tc>
      </w:tr>
      <w:tr w:rsidR="00080417" w:rsidRPr="002216D8" w14:paraId="17A8A9A9" w14:textId="77777777" w:rsidTr="00080417">
        <w:trPr>
          <w:trHeight w:val="285"/>
        </w:trPr>
        <w:tc>
          <w:tcPr>
            <w:tcW w:w="1402" w:type="dxa"/>
            <w:vMerge w:val="restart"/>
            <w:shd w:val="clear" w:color="auto" w:fill="auto"/>
            <w:vAlign w:val="center"/>
            <w:hideMark/>
          </w:tcPr>
          <w:p w14:paraId="3B668B89" w14:textId="77777777" w:rsidR="00080417" w:rsidRPr="002216D8" w:rsidRDefault="00080417" w:rsidP="00E22E71">
            <w:pPr>
              <w:jc w:val="center"/>
              <w:rPr>
                <w:rFonts w:ascii="Times New Roman" w:eastAsia="SimSun" w:hAnsi="Times New Roman" w:cs="Times New Roman"/>
                <w:b/>
                <w:bCs/>
                <w:color w:val="000000"/>
                <w:sz w:val="16"/>
                <w:szCs w:val="16"/>
              </w:rPr>
            </w:pPr>
            <w:r w:rsidRPr="002216D8">
              <w:rPr>
                <w:rFonts w:ascii="Times New Roman" w:eastAsia="SimSun" w:hAnsi="Times New Roman" w:cs="Times New Roman"/>
                <w:b/>
                <w:bCs/>
                <w:color w:val="000000"/>
                <w:sz w:val="16"/>
                <w:szCs w:val="16"/>
              </w:rPr>
              <w:t>Subcortical Nuclei</w:t>
            </w:r>
          </w:p>
        </w:tc>
        <w:tc>
          <w:tcPr>
            <w:tcW w:w="2226" w:type="dxa"/>
            <w:vMerge w:val="restart"/>
            <w:shd w:val="clear" w:color="auto" w:fill="auto"/>
            <w:vAlign w:val="center"/>
            <w:hideMark/>
          </w:tcPr>
          <w:p w14:paraId="6803C7F4"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Amyg</w:t>
            </w:r>
            <w:proofErr w:type="spellEnd"/>
            <w:r w:rsidRPr="002216D8">
              <w:rPr>
                <w:rFonts w:ascii="Times New Roman" w:eastAsia="SimSun" w:hAnsi="Times New Roman" w:cs="Times New Roman"/>
                <w:color w:val="000000"/>
                <w:sz w:val="16"/>
                <w:szCs w:val="16"/>
              </w:rPr>
              <w:t>, Amygdala</w:t>
            </w:r>
          </w:p>
        </w:tc>
        <w:tc>
          <w:tcPr>
            <w:tcW w:w="871" w:type="dxa"/>
            <w:shd w:val="clear" w:color="auto" w:fill="auto"/>
            <w:vAlign w:val="center"/>
            <w:hideMark/>
          </w:tcPr>
          <w:p w14:paraId="741ADCE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211,212</w:t>
            </w:r>
          </w:p>
        </w:tc>
        <w:tc>
          <w:tcPr>
            <w:tcW w:w="1275" w:type="dxa"/>
            <w:shd w:val="clear" w:color="auto" w:fill="auto"/>
            <w:vAlign w:val="center"/>
            <w:hideMark/>
          </w:tcPr>
          <w:p w14:paraId="4598FD54"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mAmyg</w:t>
            </w:r>
            <w:proofErr w:type="spellEnd"/>
          </w:p>
        </w:tc>
        <w:tc>
          <w:tcPr>
            <w:tcW w:w="2995" w:type="dxa"/>
            <w:shd w:val="clear" w:color="auto" w:fill="auto"/>
            <w:vAlign w:val="center"/>
            <w:hideMark/>
          </w:tcPr>
          <w:p w14:paraId="193B6BF1"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mAmyg</w:t>
            </w:r>
            <w:proofErr w:type="spellEnd"/>
            <w:r w:rsidRPr="002216D8">
              <w:rPr>
                <w:rFonts w:ascii="Times New Roman" w:eastAsia="SimSun" w:hAnsi="Times New Roman" w:cs="Times New Roman"/>
                <w:iCs/>
                <w:color w:val="000000"/>
                <w:sz w:val="16"/>
                <w:szCs w:val="16"/>
              </w:rPr>
              <w:t>, medial amygdala</w:t>
            </w:r>
          </w:p>
        </w:tc>
      </w:tr>
      <w:tr w:rsidR="00080417" w:rsidRPr="002216D8" w14:paraId="34111BCD" w14:textId="77777777" w:rsidTr="00080417">
        <w:trPr>
          <w:trHeight w:val="285"/>
        </w:trPr>
        <w:tc>
          <w:tcPr>
            <w:tcW w:w="1402" w:type="dxa"/>
            <w:vMerge/>
            <w:vAlign w:val="center"/>
            <w:hideMark/>
          </w:tcPr>
          <w:p w14:paraId="3C81793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E13C4A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676C828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213,214</w:t>
            </w:r>
          </w:p>
        </w:tc>
        <w:tc>
          <w:tcPr>
            <w:tcW w:w="1275" w:type="dxa"/>
            <w:shd w:val="clear" w:color="auto" w:fill="auto"/>
            <w:vAlign w:val="center"/>
            <w:hideMark/>
          </w:tcPr>
          <w:p w14:paraId="48D7530C"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lAmyg</w:t>
            </w:r>
            <w:proofErr w:type="spellEnd"/>
          </w:p>
        </w:tc>
        <w:tc>
          <w:tcPr>
            <w:tcW w:w="2995" w:type="dxa"/>
            <w:shd w:val="clear" w:color="auto" w:fill="auto"/>
            <w:vAlign w:val="center"/>
            <w:hideMark/>
          </w:tcPr>
          <w:p w14:paraId="0799D871"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lAmyg</w:t>
            </w:r>
            <w:proofErr w:type="spellEnd"/>
            <w:r w:rsidRPr="002216D8">
              <w:rPr>
                <w:rFonts w:ascii="Times New Roman" w:eastAsia="SimSun" w:hAnsi="Times New Roman" w:cs="Times New Roman"/>
                <w:iCs/>
                <w:color w:val="000000"/>
                <w:sz w:val="16"/>
                <w:szCs w:val="16"/>
              </w:rPr>
              <w:t>, lateral amygdala</w:t>
            </w:r>
          </w:p>
        </w:tc>
      </w:tr>
      <w:tr w:rsidR="00080417" w:rsidRPr="002216D8" w14:paraId="2F90120E" w14:textId="77777777" w:rsidTr="00080417">
        <w:trPr>
          <w:trHeight w:val="285"/>
        </w:trPr>
        <w:tc>
          <w:tcPr>
            <w:tcW w:w="1402" w:type="dxa"/>
            <w:vMerge/>
            <w:vAlign w:val="center"/>
            <w:hideMark/>
          </w:tcPr>
          <w:p w14:paraId="0F645C85"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183E1404"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Hipp</w:t>
            </w:r>
            <w:proofErr w:type="spellEnd"/>
            <w:r w:rsidRPr="002216D8">
              <w:rPr>
                <w:rFonts w:ascii="Times New Roman" w:eastAsia="SimSun" w:hAnsi="Times New Roman" w:cs="Times New Roman"/>
                <w:color w:val="000000"/>
                <w:sz w:val="16"/>
                <w:szCs w:val="16"/>
              </w:rPr>
              <w:t>, Hippocampus</w:t>
            </w:r>
          </w:p>
        </w:tc>
        <w:tc>
          <w:tcPr>
            <w:tcW w:w="871" w:type="dxa"/>
            <w:shd w:val="clear" w:color="auto" w:fill="auto"/>
            <w:vAlign w:val="center"/>
            <w:hideMark/>
          </w:tcPr>
          <w:p w14:paraId="20928BB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215,216</w:t>
            </w:r>
          </w:p>
        </w:tc>
        <w:tc>
          <w:tcPr>
            <w:tcW w:w="1275" w:type="dxa"/>
            <w:shd w:val="clear" w:color="auto" w:fill="auto"/>
            <w:vAlign w:val="center"/>
            <w:hideMark/>
          </w:tcPr>
          <w:p w14:paraId="31059530"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rHipp</w:t>
            </w:r>
            <w:proofErr w:type="spellEnd"/>
          </w:p>
        </w:tc>
        <w:tc>
          <w:tcPr>
            <w:tcW w:w="2995" w:type="dxa"/>
            <w:shd w:val="clear" w:color="auto" w:fill="auto"/>
            <w:vAlign w:val="center"/>
            <w:hideMark/>
          </w:tcPr>
          <w:p w14:paraId="3E391965"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rHipp</w:t>
            </w:r>
            <w:proofErr w:type="spellEnd"/>
            <w:r w:rsidRPr="002216D8">
              <w:rPr>
                <w:rFonts w:ascii="Times New Roman" w:eastAsia="SimSun" w:hAnsi="Times New Roman" w:cs="Times New Roman"/>
                <w:iCs/>
                <w:color w:val="000000"/>
                <w:sz w:val="16"/>
                <w:szCs w:val="16"/>
              </w:rPr>
              <w:t>, rostral hippocampus</w:t>
            </w:r>
          </w:p>
        </w:tc>
      </w:tr>
      <w:tr w:rsidR="00080417" w:rsidRPr="002216D8" w14:paraId="385C7F9C" w14:textId="77777777" w:rsidTr="00080417">
        <w:trPr>
          <w:trHeight w:val="285"/>
        </w:trPr>
        <w:tc>
          <w:tcPr>
            <w:tcW w:w="1402" w:type="dxa"/>
            <w:vMerge/>
            <w:vAlign w:val="center"/>
            <w:hideMark/>
          </w:tcPr>
          <w:p w14:paraId="45117F2C"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B489DE4"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BDE04AD"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217,218</w:t>
            </w:r>
          </w:p>
        </w:tc>
        <w:tc>
          <w:tcPr>
            <w:tcW w:w="1275" w:type="dxa"/>
            <w:shd w:val="clear" w:color="auto" w:fill="auto"/>
            <w:vAlign w:val="center"/>
            <w:hideMark/>
          </w:tcPr>
          <w:p w14:paraId="4F663A50"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cHipp</w:t>
            </w:r>
            <w:proofErr w:type="spellEnd"/>
          </w:p>
        </w:tc>
        <w:tc>
          <w:tcPr>
            <w:tcW w:w="2995" w:type="dxa"/>
            <w:shd w:val="clear" w:color="auto" w:fill="auto"/>
            <w:vAlign w:val="center"/>
            <w:hideMark/>
          </w:tcPr>
          <w:p w14:paraId="1FD7E442"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cHipp</w:t>
            </w:r>
            <w:proofErr w:type="spellEnd"/>
            <w:r w:rsidRPr="002216D8">
              <w:rPr>
                <w:rFonts w:ascii="Times New Roman" w:eastAsia="SimSun" w:hAnsi="Times New Roman" w:cs="Times New Roman"/>
                <w:iCs/>
                <w:color w:val="000000"/>
                <w:sz w:val="16"/>
                <w:szCs w:val="16"/>
              </w:rPr>
              <w:t>, caudal hippocampus</w:t>
            </w:r>
          </w:p>
        </w:tc>
      </w:tr>
      <w:tr w:rsidR="00080417" w:rsidRPr="002216D8" w14:paraId="5C39B01F" w14:textId="77777777" w:rsidTr="00080417">
        <w:trPr>
          <w:trHeight w:val="285"/>
        </w:trPr>
        <w:tc>
          <w:tcPr>
            <w:tcW w:w="1402" w:type="dxa"/>
            <w:vMerge/>
            <w:vAlign w:val="center"/>
            <w:hideMark/>
          </w:tcPr>
          <w:p w14:paraId="4F985006"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2142D38B" w14:textId="77777777" w:rsidR="00080417" w:rsidRPr="002216D8" w:rsidRDefault="00080417" w:rsidP="00E22E71">
            <w:pP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BG, Basal Ganglia</w:t>
            </w:r>
          </w:p>
        </w:tc>
        <w:tc>
          <w:tcPr>
            <w:tcW w:w="871" w:type="dxa"/>
            <w:shd w:val="clear" w:color="auto" w:fill="auto"/>
            <w:vAlign w:val="center"/>
            <w:hideMark/>
          </w:tcPr>
          <w:p w14:paraId="1BBA3B6A"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219,220</w:t>
            </w:r>
          </w:p>
        </w:tc>
        <w:tc>
          <w:tcPr>
            <w:tcW w:w="1275" w:type="dxa"/>
            <w:shd w:val="clear" w:color="auto" w:fill="auto"/>
            <w:vAlign w:val="center"/>
            <w:hideMark/>
          </w:tcPr>
          <w:p w14:paraId="528602A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vCa</w:t>
            </w:r>
            <w:proofErr w:type="spellEnd"/>
          </w:p>
        </w:tc>
        <w:tc>
          <w:tcPr>
            <w:tcW w:w="2995" w:type="dxa"/>
            <w:shd w:val="clear" w:color="auto" w:fill="auto"/>
            <w:vAlign w:val="center"/>
            <w:hideMark/>
          </w:tcPr>
          <w:p w14:paraId="7A20ED3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vCa</w:t>
            </w:r>
            <w:proofErr w:type="spellEnd"/>
            <w:r w:rsidRPr="002216D8">
              <w:rPr>
                <w:rFonts w:ascii="Times New Roman" w:eastAsia="SimSun" w:hAnsi="Times New Roman" w:cs="Times New Roman"/>
                <w:iCs/>
                <w:color w:val="000000"/>
                <w:sz w:val="16"/>
                <w:szCs w:val="16"/>
              </w:rPr>
              <w:t>, ventral caudate</w:t>
            </w:r>
          </w:p>
        </w:tc>
      </w:tr>
      <w:tr w:rsidR="00080417" w:rsidRPr="002216D8" w14:paraId="45B138FD" w14:textId="77777777" w:rsidTr="00080417">
        <w:trPr>
          <w:trHeight w:val="285"/>
        </w:trPr>
        <w:tc>
          <w:tcPr>
            <w:tcW w:w="1402" w:type="dxa"/>
            <w:vMerge/>
            <w:vAlign w:val="center"/>
            <w:hideMark/>
          </w:tcPr>
          <w:p w14:paraId="2C267E63"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5BCB6FB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68A5BFC"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221,222</w:t>
            </w:r>
          </w:p>
        </w:tc>
        <w:tc>
          <w:tcPr>
            <w:tcW w:w="1275" w:type="dxa"/>
            <w:shd w:val="clear" w:color="auto" w:fill="auto"/>
            <w:vAlign w:val="center"/>
            <w:hideMark/>
          </w:tcPr>
          <w:p w14:paraId="24F7A079"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GP</w:t>
            </w:r>
          </w:p>
        </w:tc>
        <w:tc>
          <w:tcPr>
            <w:tcW w:w="2995" w:type="dxa"/>
            <w:shd w:val="clear" w:color="auto" w:fill="auto"/>
            <w:vAlign w:val="center"/>
            <w:hideMark/>
          </w:tcPr>
          <w:p w14:paraId="4AD4183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 xml:space="preserve">GP, </w:t>
            </w:r>
            <w:proofErr w:type="spellStart"/>
            <w:r w:rsidRPr="002216D8">
              <w:rPr>
                <w:rFonts w:ascii="Times New Roman" w:eastAsia="SimSun" w:hAnsi="Times New Roman" w:cs="Times New Roman"/>
                <w:iCs/>
                <w:color w:val="000000"/>
                <w:sz w:val="16"/>
                <w:szCs w:val="16"/>
              </w:rPr>
              <w:t>globus</w:t>
            </w:r>
            <w:proofErr w:type="spellEnd"/>
            <w:r w:rsidRPr="002216D8">
              <w:rPr>
                <w:rFonts w:ascii="Times New Roman" w:eastAsia="SimSun" w:hAnsi="Times New Roman" w:cs="Times New Roman"/>
                <w:iCs/>
                <w:color w:val="000000"/>
                <w:sz w:val="16"/>
                <w:szCs w:val="16"/>
              </w:rPr>
              <w:t xml:space="preserve"> pallidus</w:t>
            </w:r>
          </w:p>
        </w:tc>
      </w:tr>
      <w:tr w:rsidR="00080417" w:rsidRPr="002216D8" w14:paraId="70F9FCD4" w14:textId="77777777" w:rsidTr="00080417">
        <w:trPr>
          <w:trHeight w:val="285"/>
        </w:trPr>
        <w:tc>
          <w:tcPr>
            <w:tcW w:w="1402" w:type="dxa"/>
            <w:vMerge/>
            <w:vAlign w:val="center"/>
            <w:hideMark/>
          </w:tcPr>
          <w:p w14:paraId="3AE4214B"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5CDE1CD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005B288"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223,224</w:t>
            </w:r>
          </w:p>
        </w:tc>
        <w:tc>
          <w:tcPr>
            <w:tcW w:w="1275" w:type="dxa"/>
            <w:shd w:val="clear" w:color="auto" w:fill="auto"/>
            <w:vAlign w:val="center"/>
            <w:hideMark/>
          </w:tcPr>
          <w:p w14:paraId="059EF55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NAC</w:t>
            </w:r>
          </w:p>
        </w:tc>
        <w:tc>
          <w:tcPr>
            <w:tcW w:w="2995" w:type="dxa"/>
            <w:shd w:val="clear" w:color="auto" w:fill="auto"/>
            <w:vAlign w:val="center"/>
            <w:hideMark/>
          </w:tcPr>
          <w:p w14:paraId="3E3777C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 xml:space="preserve">NAC, nucleus </w:t>
            </w:r>
            <w:proofErr w:type="spellStart"/>
            <w:r w:rsidRPr="002216D8">
              <w:rPr>
                <w:rFonts w:ascii="Times New Roman" w:eastAsia="SimSun" w:hAnsi="Times New Roman" w:cs="Times New Roman"/>
                <w:iCs/>
                <w:color w:val="000000"/>
                <w:sz w:val="16"/>
                <w:szCs w:val="16"/>
              </w:rPr>
              <w:t>accumbens</w:t>
            </w:r>
            <w:proofErr w:type="spellEnd"/>
          </w:p>
        </w:tc>
      </w:tr>
      <w:tr w:rsidR="00080417" w:rsidRPr="002216D8" w14:paraId="58F2EEF2" w14:textId="77777777" w:rsidTr="00080417">
        <w:trPr>
          <w:trHeight w:val="285"/>
        </w:trPr>
        <w:tc>
          <w:tcPr>
            <w:tcW w:w="1402" w:type="dxa"/>
            <w:vMerge/>
            <w:vAlign w:val="center"/>
            <w:hideMark/>
          </w:tcPr>
          <w:p w14:paraId="4165496D"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5BEB08A"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F87851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225,226</w:t>
            </w:r>
          </w:p>
        </w:tc>
        <w:tc>
          <w:tcPr>
            <w:tcW w:w="1275" w:type="dxa"/>
            <w:shd w:val="clear" w:color="auto" w:fill="auto"/>
            <w:vAlign w:val="center"/>
            <w:hideMark/>
          </w:tcPr>
          <w:p w14:paraId="6D09667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vmPu</w:t>
            </w:r>
            <w:proofErr w:type="spellEnd"/>
          </w:p>
        </w:tc>
        <w:tc>
          <w:tcPr>
            <w:tcW w:w="2995" w:type="dxa"/>
            <w:shd w:val="clear" w:color="auto" w:fill="auto"/>
            <w:vAlign w:val="center"/>
            <w:hideMark/>
          </w:tcPr>
          <w:p w14:paraId="1CADF73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vmPu</w:t>
            </w:r>
            <w:proofErr w:type="spellEnd"/>
            <w:r w:rsidRPr="002216D8">
              <w:rPr>
                <w:rFonts w:ascii="Times New Roman" w:eastAsia="SimSun" w:hAnsi="Times New Roman" w:cs="Times New Roman"/>
                <w:iCs/>
                <w:color w:val="000000"/>
                <w:sz w:val="16"/>
                <w:szCs w:val="16"/>
              </w:rPr>
              <w:t>, ventromedial putamen</w:t>
            </w:r>
          </w:p>
        </w:tc>
      </w:tr>
      <w:tr w:rsidR="00080417" w:rsidRPr="002216D8" w14:paraId="5C7FD8A8" w14:textId="77777777" w:rsidTr="00080417">
        <w:trPr>
          <w:trHeight w:val="285"/>
        </w:trPr>
        <w:tc>
          <w:tcPr>
            <w:tcW w:w="1402" w:type="dxa"/>
            <w:vMerge/>
            <w:vAlign w:val="center"/>
            <w:hideMark/>
          </w:tcPr>
          <w:p w14:paraId="7AC5A98E"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C069F2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5146AAA"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227,228</w:t>
            </w:r>
          </w:p>
        </w:tc>
        <w:tc>
          <w:tcPr>
            <w:tcW w:w="1275" w:type="dxa"/>
            <w:shd w:val="clear" w:color="auto" w:fill="auto"/>
            <w:vAlign w:val="center"/>
            <w:hideMark/>
          </w:tcPr>
          <w:p w14:paraId="2B4CF13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dCa</w:t>
            </w:r>
            <w:proofErr w:type="spellEnd"/>
          </w:p>
        </w:tc>
        <w:tc>
          <w:tcPr>
            <w:tcW w:w="2995" w:type="dxa"/>
            <w:shd w:val="clear" w:color="auto" w:fill="auto"/>
            <w:vAlign w:val="center"/>
            <w:hideMark/>
          </w:tcPr>
          <w:p w14:paraId="41CFD088"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dCa</w:t>
            </w:r>
            <w:proofErr w:type="spellEnd"/>
            <w:r w:rsidRPr="002216D8">
              <w:rPr>
                <w:rFonts w:ascii="Times New Roman" w:eastAsia="SimSun" w:hAnsi="Times New Roman" w:cs="Times New Roman"/>
                <w:iCs/>
                <w:color w:val="000000"/>
                <w:sz w:val="16"/>
                <w:szCs w:val="16"/>
              </w:rPr>
              <w:t>, dorsal caudate</w:t>
            </w:r>
          </w:p>
        </w:tc>
      </w:tr>
      <w:tr w:rsidR="00080417" w:rsidRPr="002216D8" w14:paraId="64AE6D0B" w14:textId="77777777" w:rsidTr="00080417">
        <w:trPr>
          <w:trHeight w:val="285"/>
        </w:trPr>
        <w:tc>
          <w:tcPr>
            <w:tcW w:w="1402" w:type="dxa"/>
            <w:vMerge/>
            <w:vAlign w:val="center"/>
            <w:hideMark/>
          </w:tcPr>
          <w:p w14:paraId="2FA78A69"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4975AEC4"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2BE802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229,230</w:t>
            </w:r>
          </w:p>
        </w:tc>
        <w:tc>
          <w:tcPr>
            <w:tcW w:w="1275" w:type="dxa"/>
            <w:shd w:val="clear" w:color="auto" w:fill="auto"/>
            <w:vAlign w:val="center"/>
            <w:hideMark/>
          </w:tcPr>
          <w:p w14:paraId="21462D2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dlPu</w:t>
            </w:r>
            <w:proofErr w:type="spellEnd"/>
          </w:p>
        </w:tc>
        <w:tc>
          <w:tcPr>
            <w:tcW w:w="2995" w:type="dxa"/>
            <w:shd w:val="clear" w:color="auto" w:fill="auto"/>
            <w:vAlign w:val="center"/>
            <w:hideMark/>
          </w:tcPr>
          <w:p w14:paraId="1C402A96"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dlPu</w:t>
            </w:r>
            <w:proofErr w:type="spellEnd"/>
            <w:r w:rsidRPr="002216D8">
              <w:rPr>
                <w:rFonts w:ascii="Times New Roman" w:eastAsia="SimSun" w:hAnsi="Times New Roman" w:cs="Times New Roman"/>
                <w:iCs/>
                <w:color w:val="000000"/>
                <w:sz w:val="16"/>
                <w:szCs w:val="16"/>
              </w:rPr>
              <w:t>, dorsolateral putamen</w:t>
            </w:r>
          </w:p>
        </w:tc>
      </w:tr>
      <w:tr w:rsidR="00080417" w:rsidRPr="002216D8" w14:paraId="47843171" w14:textId="77777777" w:rsidTr="00080417">
        <w:trPr>
          <w:trHeight w:val="285"/>
        </w:trPr>
        <w:tc>
          <w:tcPr>
            <w:tcW w:w="1402" w:type="dxa"/>
            <w:vMerge/>
            <w:vAlign w:val="center"/>
            <w:hideMark/>
          </w:tcPr>
          <w:p w14:paraId="129A33D0"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restart"/>
            <w:shd w:val="clear" w:color="auto" w:fill="auto"/>
            <w:vAlign w:val="center"/>
            <w:hideMark/>
          </w:tcPr>
          <w:p w14:paraId="40C26CDB" w14:textId="77777777" w:rsidR="00080417" w:rsidRPr="002216D8" w:rsidRDefault="00080417" w:rsidP="00E22E71">
            <w:pPr>
              <w:rPr>
                <w:rFonts w:ascii="Times New Roman" w:eastAsia="SimSun" w:hAnsi="Times New Roman" w:cs="Times New Roman"/>
                <w:color w:val="000000"/>
                <w:sz w:val="16"/>
                <w:szCs w:val="16"/>
              </w:rPr>
            </w:pPr>
            <w:proofErr w:type="spellStart"/>
            <w:r w:rsidRPr="002216D8">
              <w:rPr>
                <w:rFonts w:ascii="Times New Roman" w:eastAsia="SimSun" w:hAnsi="Times New Roman" w:cs="Times New Roman"/>
                <w:color w:val="000000"/>
                <w:sz w:val="16"/>
                <w:szCs w:val="16"/>
              </w:rPr>
              <w:t>Tha</w:t>
            </w:r>
            <w:proofErr w:type="spellEnd"/>
            <w:r w:rsidRPr="002216D8">
              <w:rPr>
                <w:rFonts w:ascii="Times New Roman" w:eastAsia="SimSun" w:hAnsi="Times New Roman" w:cs="Times New Roman"/>
                <w:color w:val="000000"/>
                <w:sz w:val="16"/>
                <w:szCs w:val="16"/>
              </w:rPr>
              <w:t>, Thalamus</w:t>
            </w:r>
          </w:p>
        </w:tc>
        <w:tc>
          <w:tcPr>
            <w:tcW w:w="871" w:type="dxa"/>
            <w:shd w:val="clear" w:color="auto" w:fill="auto"/>
            <w:vAlign w:val="center"/>
            <w:hideMark/>
          </w:tcPr>
          <w:p w14:paraId="7DD6F388"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231,232</w:t>
            </w:r>
          </w:p>
        </w:tc>
        <w:tc>
          <w:tcPr>
            <w:tcW w:w="1275" w:type="dxa"/>
            <w:shd w:val="clear" w:color="auto" w:fill="auto"/>
            <w:vAlign w:val="center"/>
            <w:hideMark/>
          </w:tcPr>
          <w:p w14:paraId="3A49B0C7"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mPFtha</w:t>
            </w:r>
            <w:proofErr w:type="spellEnd"/>
          </w:p>
        </w:tc>
        <w:tc>
          <w:tcPr>
            <w:tcW w:w="2995" w:type="dxa"/>
            <w:shd w:val="clear" w:color="auto" w:fill="auto"/>
            <w:vAlign w:val="center"/>
            <w:hideMark/>
          </w:tcPr>
          <w:p w14:paraId="380F8C3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mPFtha</w:t>
            </w:r>
            <w:proofErr w:type="spellEnd"/>
            <w:r w:rsidRPr="002216D8">
              <w:rPr>
                <w:rFonts w:ascii="Times New Roman" w:eastAsia="SimSun" w:hAnsi="Times New Roman" w:cs="Times New Roman"/>
                <w:iCs/>
                <w:color w:val="000000"/>
                <w:sz w:val="16"/>
                <w:szCs w:val="16"/>
              </w:rPr>
              <w:t>, medial pre-frontal thalamus</w:t>
            </w:r>
          </w:p>
        </w:tc>
      </w:tr>
      <w:tr w:rsidR="00080417" w:rsidRPr="002216D8" w14:paraId="1E71063E" w14:textId="77777777" w:rsidTr="00080417">
        <w:trPr>
          <w:trHeight w:val="285"/>
        </w:trPr>
        <w:tc>
          <w:tcPr>
            <w:tcW w:w="1402" w:type="dxa"/>
            <w:vMerge/>
            <w:vAlign w:val="center"/>
            <w:hideMark/>
          </w:tcPr>
          <w:p w14:paraId="35698CC0"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D496D47"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4F21A3A"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233,234</w:t>
            </w:r>
          </w:p>
        </w:tc>
        <w:tc>
          <w:tcPr>
            <w:tcW w:w="1275" w:type="dxa"/>
            <w:shd w:val="clear" w:color="auto" w:fill="auto"/>
            <w:vAlign w:val="center"/>
            <w:hideMark/>
          </w:tcPr>
          <w:p w14:paraId="06E51052"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mPMtha</w:t>
            </w:r>
            <w:proofErr w:type="spellEnd"/>
          </w:p>
        </w:tc>
        <w:tc>
          <w:tcPr>
            <w:tcW w:w="2995" w:type="dxa"/>
            <w:shd w:val="clear" w:color="auto" w:fill="auto"/>
            <w:vAlign w:val="center"/>
            <w:hideMark/>
          </w:tcPr>
          <w:p w14:paraId="1CAFC6F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mPMtha</w:t>
            </w:r>
            <w:proofErr w:type="spellEnd"/>
            <w:r w:rsidRPr="002216D8">
              <w:rPr>
                <w:rFonts w:ascii="Times New Roman" w:eastAsia="SimSun" w:hAnsi="Times New Roman" w:cs="Times New Roman"/>
                <w:iCs/>
                <w:color w:val="000000"/>
                <w:sz w:val="16"/>
                <w:szCs w:val="16"/>
              </w:rPr>
              <w:t>, pre-motor thalamus</w:t>
            </w:r>
          </w:p>
        </w:tc>
      </w:tr>
      <w:tr w:rsidR="00080417" w:rsidRPr="002216D8" w14:paraId="598F4271" w14:textId="77777777" w:rsidTr="00080417">
        <w:trPr>
          <w:trHeight w:val="285"/>
        </w:trPr>
        <w:tc>
          <w:tcPr>
            <w:tcW w:w="1402" w:type="dxa"/>
            <w:vMerge/>
            <w:vAlign w:val="center"/>
            <w:hideMark/>
          </w:tcPr>
          <w:p w14:paraId="71092C72"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07FB0CE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52A9438"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235,236</w:t>
            </w:r>
          </w:p>
        </w:tc>
        <w:tc>
          <w:tcPr>
            <w:tcW w:w="1275" w:type="dxa"/>
            <w:shd w:val="clear" w:color="auto" w:fill="auto"/>
            <w:vAlign w:val="center"/>
            <w:hideMark/>
          </w:tcPr>
          <w:p w14:paraId="0D84F8D2"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Stha</w:t>
            </w:r>
            <w:proofErr w:type="spellEnd"/>
          </w:p>
        </w:tc>
        <w:tc>
          <w:tcPr>
            <w:tcW w:w="2995" w:type="dxa"/>
            <w:shd w:val="clear" w:color="auto" w:fill="auto"/>
            <w:vAlign w:val="center"/>
            <w:hideMark/>
          </w:tcPr>
          <w:p w14:paraId="414A46E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Stha</w:t>
            </w:r>
            <w:proofErr w:type="spellEnd"/>
            <w:r w:rsidRPr="002216D8">
              <w:rPr>
                <w:rFonts w:ascii="Times New Roman" w:eastAsia="SimSun" w:hAnsi="Times New Roman" w:cs="Times New Roman"/>
                <w:iCs/>
                <w:color w:val="000000"/>
                <w:sz w:val="16"/>
                <w:szCs w:val="16"/>
              </w:rPr>
              <w:t>, sensory thalamus</w:t>
            </w:r>
          </w:p>
        </w:tc>
      </w:tr>
      <w:tr w:rsidR="00080417" w:rsidRPr="002216D8" w14:paraId="36839741" w14:textId="77777777" w:rsidTr="00080417">
        <w:trPr>
          <w:trHeight w:val="285"/>
        </w:trPr>
        <w:tc>
          <w:tcPr>
            <w:tcW w:w="1402" w:type="dxa"/>
            <w:vMerge/>
            <w:vAlign w:val="center"/>
            <w:hideMark/>
          </w:tcPr>
          <w:p w14:paraId="67F4D52C"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36A2D6F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01CD337"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237,238</w:t>
            </w:r>
          </w:p>
        </w:tc>
        <w:tc>
          <w:tcPr>
            <w:tcW w:w="1275" w:type="dxa"/>
            <w:shd w:val="clear" w:color="auto" w:fill="auto"/>
            <w:vAlign w:val="center"/>
            <w:hideMark/>
          </w:tcPr>
          <w:p w14:paraId="0CDF9B88"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rTtha</w:t>
            </w:r>
            <w:proofErr w:type="spellEnd"/>
          </w:p>
        </w:tc>
        <w:tc>
          <w:tcPr>
            <w:tcW w:w="2995" w:type="dxa"/>
            <w:shd w:val="clear" w:color="auto" w:fill="auto"/>
            <w:vAlign w:val="center"/>
            <w:hideMark/>
          </w:tcPr>
          <w:p w14:paraId="795E6CD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rTtha</w:t>
            </w:r>
            <w:proofErr w:type="spellEnd"/>
            <w:r w:rsidRPr="002216D8">
              <w:rPr>
                <w:rFonts w:ascii="Times New Roman" w:eastAsia="SimSun" w:hAnsi="Times New Roman" w:cs="Times New Roman"/>
                <w:iCs/>
                <w:color w:val="000000"/>
                <w:sz w:val="16"/>
                <w:szCs w:val="16"/>
              </w:rPr>
              <w:t>, rostral temporal thalamus</w:t>
            </w:r>
          </w:p>
        </w:tc>
      </w:tr>
      <w:tr w:rsidR="00080417" w:rsidRPr="002216D8" w14:paraId="593F51EF" w14:textId="77777777" w:rsidTr="00080417">
        <w:trPr>
          <w:trHeight w:val="285"/>
        </w:trPr>
        <w:tc>
          <w:tcPr>
            <w:tcW w:w="1402" w:type="dxa"/>
            <w:vMerge/>
            <w:vAlign w:val="center"/>
            <w:hideMark/>
          </w:tcPr>
          <w:p w14:paraId="714E7659"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A1F171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5C5906B"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239,240</w:t>
            </w:r>
          </w:p>
        </w:tc>
        <w:tc>
          <w:tcPr>
            <w:tcW w:w="1275" w:type="dxa"/>
            <w:shd w:val="clear" w:color="auto" w:fill="auto"/>
            <w:vAlign w:val="center"/>
            <w:hideMark/>
          </w:tcPr>
          <w:p w14:paraId="47422227"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PPtha</w:t>
            </w:r>
            <w:proofErr w:type="spellEnd"/>
          </w:p>
        </w:tc>
        <w:tc>
          <w:tcPr>
            <w:tcW w:w="2995" w:type="dxa"/>
            <w:shd w:val="clear" w:color="auto" w:fill="auto"/>
            <w:vAlign w:val="center"/>
            <w:hideMark/>
          </w:tcPr>
          <w:p w14:paraId="4F24FE5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PPtha</w:t>
            </w:r>
            <w:proofErr w:type="spellEnd"/>
            <w:r w:rsidRPr="002216D8">
              <w:rPr>
                <w:rFonts w:ascii="Times New Roman" w:eastAsia="SimSun" w:hAnsi="Times New Roman" w:cs="Times New Roman"/>
                <w:iCs/>
                <w:color w:val="000000"/>
                <w:sz w:val="16"/>
                <w:szCs w:val="16"/>
              </w:rPr>
              <w:t>, posterior parietal thalamus</w:t>
            </w:r>
          </w:p>
        </w:tc>
      </w:tr>
      <w:tr w:rsidR="00080417" w:rsidRPr="002216D8" w14:paraId="3168E1DD" w14:textId="77777777" w:rsidTr="00080417">
        <w:trPr>
          <w:trHeight w:val="285"/>
        </w:trPr>
        <w:tc>
          <w:tcPr>
            <w:tcW w:w="1402" w:type="dxa"/>
            <w:vMerge/>
            <w:vAlign w:val="center"/>
            <w:hideMark/>
          </w:tcPr>
          <w:p w14:paraId="6D372C57"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78AD02BC"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04ECD53"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241,242</w:t>
            </w:r>
          </w:p>
        </w:tc>
        <w:tc>
          <w:tcPr>
            <w:tcW w:w="1275" w:type="dxa"/>
            <w:shd w:val="clear" w:color="auto" w:fill="auto"/>
            <w:vAlign w:val="center"/>
            <w:hideMark/>
          </w:tcPr>
          <w:p w14:paraId="0A27B9B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Otha</w:t>
            </w:r>
          </w:p>
        </w:tc>
        <w:tc>
          <w:tcPr>
            <w:tcW w:w="2995" w:type="dxa"/>
            <w:shd w:val="clear" w:color="auto" w:fill="auto"/>
            <w:vAlign w:val="center"/>
            <w:hideMark/>
          </w:tcPr>
          <w:p w14:paraId="310BEBF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Otha, occipital thalamus</w:t>
            </w:r>
          </w:p>
        </w:tc>
      </w:tr>
      <w:tr w:rsidR="00080417" w:rsidRPr="002216D8" w14:paraId="1CE4471C" w14:textId="77777777" w:rsidTr="00080417">
        <w:trPr>
          <w:trHeight w:val="285"/>
        </w:trPr>
        <w:tc>
          <w:tcPr>
            <w:tcW w:w="1402" w:type="dxa"/>
            <w:vMerge/>
            <w:vAlign w:val="center"/>
            <w:hideMark/>
          </w:tcPr>
          <w:p w14:paraId="1FADA16C"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6316604F"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6C7999C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243,244</w:t>
            </w:r>
          </w:p>
        </w:tc>
        <w:tc>
          <w:tcPr>
            <w:tcW w:w="1275" w:type="dxa"/>
            <w:shd w:val="clear" w:color="auto" w:fill="auto"/>
            <w:vAlign w:val="center"/>
            <w:hideMark/>
          </w:tcPr>
          <w:p w14:paraId="100C5FE7"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cTtha</w:t>
            </w:r>
            <w:proofErr w:type="spellEnd"/>
          </w:p>
        </w:tc>
        <w:tc>
          <w:tcPr>
            <w:tcW w:w="2995" w:type="dxa"/>
            <w:shd w:val="clear" w:color="auto" w:fill="auto"/>
            <w:vAlign w:val="center"/>
            <w:hideMark/>
          </w:tcPr>
          <w:p w14:paraId="45C7CBDA"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cTtha</w:t>
            </w:r>
            <w:proofErr w:type="spellEnd"/>
            <w:r w:rsidRPr="002216D8">
              <w:rPr>
                <w:rFonts w:ascii="Times New Roman" w:eastAsia="SimSun" w:hAnsi="Times New Roman" w:cs="Times New Roman"/>
                <w:iCs/>
                <w:color w:val="000000"/>
                <w:sz w:val="16"/>
                <w:szCs w:val="16"/>
              </w:rPr>
              <w:t>, caudal temporal thalamus</w:t>
            </w:r>
          </w:p>
        </w:tc>
      </w:tr>
      <w:tr w:rsidR="00080417" w:rsidRPr="002216D8" w14:paraId="36FD63F0" w14:textId="77777777" w:rsidTr="00080417">
        <w:trPr>
          <w:trHeight w:val="285"/>
        </w:trPr>
        <w:tc>
          <w:tcPr>
            <w:tcW w:w="1402" w:type="dxa"/>
            <w:vMerge/>
            <w:vAlign w:val="center"/>
            <w:hideMark/>
          </w:tcPr>
          <w:p w14:paraId="7C88B9A3" w14:textId="77777777" w:rsidR="00080417" w:rsidRPr="002216D8" w:rsidRDefault="00080417" w:rsidP="00E22E71">
            <w:pPr>
              <w:rPr>
                <w:rFonts w:ascii="Times New Roman" w:eastAsia="SimSun" w:hAnsi="Times New Roman" w:cs="Times New Roman"/>
                <w:b/>
                <w:bCs/>
                <w:color w:val="000000"/>
                <w:sz w:val="16"/>
                <w:szCs w:val="16"/>
              </w:rPr>
            </w:pPr>
          </w:p>
        </w:tc>
        <w:tc>
          <w:tcPr>
            <w:tcW w:w="2226" w:type="dxa"/>
            <w:vMerge/>
            <w:vAlign w:val="center"/>
            <w:hideMark/>
          </w:tcPr>
          <w:p w14:paraId="2446927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26D703D"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245,246</w:t>
            </w:r>
          </w:p>
        </w:tc>
        <w:tc>
          <w:tcPr>
            <w:tcW w:w="1275" w:type="dxa"/>
            <w:shd w:val="clear" w:color="auto" w:fill="auto"/>
            <w:vAlign w:val="center"/>
            <w:hideMark/>
          </w:tcPr>
          <w:p w14:paraId="7B77B6EA"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lPFtha</w:t>
            </w:r>
            <w:proofErr w:type="spellEnd"/>
          </w:p>
        </w:tc>
        <w:tc>
          <w:tcPr>
            <w:tcW w:w="2995" w:type="dxa"/>
            <w:shd w:val="clear" w:color="auto" w:fill="auto"/>
            <w:vAlign w:val="center"/>
            <w:hideMark/>
          </w:tcPr>
          <w:p w14:paraId="3AB11848"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lPFtha</w:t>
            </w:r>
            <w:proofErr w:type="spellEnd"/>
            <w:r w:rsidRPr="002216D8">
              <w:rPr>
                <w:rFonts w:ascii="Times New Roman" w:eastAsia="SimSun" w:hAnsi="Times New Roman" w:cs="Times New Roman"/>
                <w:iCs/>
                <w:color w:val="000000"/>
                <w:sz w:val="16"/>
                <w:szCs w:val="16"/>
              </w:rPr>
              <w:t>, lateral pre-frontal thalamus</w:t>
            </w:r>
          </w:p>
        </w:tc>
      </w:tr>
      <w:tr w:rsidR="00080417" w:rsidRPr="002216D8" w14:paraId="5B65A464" w14:textId="77777777" w:rsidTr="00080417">
        <w:trPr>
          <w:trHeight w:val="285"/>
        </w:trPr>
        <w:tc>
          <w:tcPr>
            <w:tcW w:w="1402" w:type="dxa"/>
            <w:vMerge w:val="restart"/>
            <w:shd w:val="clear" w:color="auto" w:fill="auto"/>
            <w:vAlign w:val="center"/>
            <w:hideMark/>
          </w:tcPr>
          <w:p w14:paraId="31EFC99A"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Cerebellum</w:t>
            </w:r>
          </w:p>
        </w:tc>
        <w:tc>
          <w:tcPr>
            <w:tcW w:w="2226" w:type="dxa"/>
            <w:vMerge w:val="restart"/>
            <w:shd w:val="clear" w:color="auto" w:fill="auto"/>
            <w:vAlign w:val="center"/>
            <w:hideMark/>
          </w:tcPr>
          <w:p w14:paraId="5715E37F"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Cerebellum</w:t>
            </w:r>
          </w:p>
        </w:tc>
        <w:tc>
          <w:tcPr>
            <w:tcW w:w="871" w:type="dxa"/>
            <w:shd w:val="clear" w:color="auto" w:fill="auto"/>
            <w:vAlign w:val="center"/>
            <w:hideMark/>
          </w:tcPr>
          <w:p w14:paraId="7DC5751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247</w:t>
            </w:r>
          </w:p>
        </w:tc>
        <w:tc>
          <w:tcPr>
            <w:tcW w:w="1275" w:type="dxa"/>
            <w:shd w:val="clear" w:color="auto" w:fill="auto"/>
            <w:vAlign w:val="center"/>
            <w:hideMark/>
          </w:tcPr>
          <w:p w14:paraId="1B292FFF"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L_I-IV</w:t>
            </w:r>
          </w:p>
        </w:tc>
        <w:tc>
          <w:tcPr>
            <w:tcW w:w="2995" w:type="dxa"/>
            <w:shd w:val="clear" w:color="auto" w:fill="auto"/>
            <w:vAlign w:val="center"/>
            <w:hideMark/>
          </w:tcPr>
          <w:p w14:paraId="1623183D"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Cerebellum_Left_I</w:t>
            </w:r>
            <w:proofErr w:type="spellEnd"/>
            <w:r w:rsidRPr="002216D8">
              <w:rPr>
                <w:rFonts w:ascii="Times New Roman" w:eastAsia="SimSun" w:hAnsi="Times New Roman" w:cs="Times New Roman"/>
                <w:iCs/>
                <w:color w:val="000000"/>
                <w:sz w:val="16"/>
                <w:szCs w:val="16"/>
              </w:rPr>
              <w:t>-IV</w:t>
            </w:r>
          </w:p>
        </w:tc>
      </w:tr>
      <w:tr w:rsidR="00080417" w:rsidRPr="002216D8" w14:paraId="4E9569F3" w14:textId="77777777" w:rsidTr="00080417">
        <w:trPr>
          <w:trHeight w:val="285"/>
        </w:trPr>
        <w:tc>
          <w:tcPr>
            <w:tcW w:w="1402" w:type="dxa"/>
            <w:vMerge/>
            <w:vAlign w:val="center"/>
            <w:hideMark/>
          </w:tcPr>
          <w:p w14:paraId="65606E10"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3F6B3E9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04C29F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248</w:t>
            </w:r>
          </w:p>
        </w:tc>
        <w:tc>
          <w:tcPr>
            <w:tcW w:w="1275" w:type="dxa"/>
            <w:shd w:val="clear" w:color="auto" w:fill="auto"/>
            <w:vAlign w:val="center"/>
            <w:hideMark/>
          </w:tcPr>
          <w:p w14:paraId="54F230F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R_I-IV</w:t>
            </w:r>
          </w:p>
        </w:tc>
        <w:tc>
          <w:tcPr>
            <w:tcW w:w="2995" w:type="dxa"/>
            <w:shd w:val="clear" w:color="auto" w:fill="auto"/>
            <w:vAlign w:val="center"/>
            <w:hideMark/>
          </w:tcPr>
          <w:p w14:paraId="6A4E07FD"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Cerebellum_Right_I</w:t>
            </w:r>
            <w:proofErr w:type="spellEnd"/>
            <w:r w:rsidRPr="002216D8">
              <w:rPr>
                <w:rFonts w:ascii="Times New Roman" w:eastAsia="SimSun" w:hAnsi="Times New Roman" w:cs="Times New Roman"/>
                <w:iCs/>
                <w:color w:val="000000"/>
                <w:sz w:val="16"/>
                <w:szCs w:val="16"/>
              </w:rPr>
              <w:t>-IV</w:t>
            </w:r>
          </w:p>
        </w:tc>
      </w:tr>
      <w:tr w:rsidR="00080417" w:rsidRPr="002216D8" w14:paraId="18903124" w14:textId="77777777" w:rsidTr="00080417">
        <w:trPr>
          <w:trHeight w:val="285"/>
        </w:trPr>
        <w:tc>
          <w:tcPr>
            <w:tcW w:w="1402" w:type="dxa"/>
            <w:vMerge/>
            <w:vAlign w:val="center"/>
            <w:hideMark/>
          </w:tcPr>
          <w:p w14:paraId="550E5E7A"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234B47F0"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A137EF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249</w:t>
            </w:r>
          </w:p>
        </w:tc>
        <w:tc>
          <w:tcPr>
            <w:tcW w:w="1275" w:type="dxa"/>
            <w:shd w:val="clear" w:color="auto" w:fill="auto"/>
            <w:vAlign w:val="center"/>
            <w:hideMark/>
          </w:tcPr>
          <w:p w14:paraId="78FA3C64"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L_V</w:t>
            </w:r>
          </w:p>
        </w:tc>
        <w:tc>
          <w:tcPr>
            <w:tcW w:w="2995" w:type="dxa"/>
            <w:shd w:val="clear" w:color="auto" w:fill="auto"/>
            <w:vAlign w:val="center"/>
            <w:hideMark/>
          </w:tcPr>
          <w:p w14:paraId="32EBBBCB"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Cerebellum_Left_V</w:t>
            </w:r>
            <w:proofErr w:type="spellEnd"/>
          </w:p>
        </w:tc>
      </w:tr>
      <w:tr w:rsidR="00080417" w:rsidRPr="002216D8" w14:paraId="6A683E08" w14:textId="77777777" w:rsidTr="00080417">
        <w:trPr>
          <w:trHeight w:val="285"/>
        </w:trPr>
        <w:tc>
          <w:tcPr>
            <w:tcW w:w="1402" w:type="dxa"/>
            <w:vMerge/>
            <w:vAlign w:val="center"/>
            <w:hideMark/>
          </w:tcPr>
          <w:p w14:paraId="6EB9F61C"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6F238DAD"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41FF0947"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250</w:t>
            </w:r>
          </w:p>
        </w:tc>
        <w:tc>
          <w:tcPr>
            <w:tcW w:w="1275" w:type="dxa"/>
            <w:shd w:val="clear" w:color="auto" w:fill="auto"/>
            <w:vAlign w:val="center"/>
            <w:hideMark/>
          </w:tcPr>
          <w:p w14:paraId="7013C42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R_V</w:t>
            </w:r>
          </w:p>
        </w:tc>
        <w:tc>
          <w:tcPr>
            <w:tcW w:w="2995" w:type="dxa"/>
            <w:shd w:val="clear" w:color="auto" w:fill="auto"/>
            <w:vAlign w:val="center"/>
            <w:hideMark/>
          </w:tcPr>
          <w:p w14:paraId="41580FF0"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Cerebellum_Right_V</w:t>
            </w:r>
            <w:proofErr w:type="spellEnd"/>
          </w:p>
        </w:tc>
      </w:tr>
      <w:tr w:rsidR="00080417" w:rsidRPr="002216D8" w14:paraId="3C6E5093" w14:textId="77777777" w:rsidTr="00080417">
        <w:trPr>
          <w:trHeight w:val="285"/>
        </w:trPr>
        <w:tc>
          <w:tcPr>
            <w:tcW w:w="1402" w:type="dxa"/>
            <w:vMerge/>
            <w:vAlign w:val="center"/>
            <w:hideMark/>
          </w:tcPr>
          <w:p w14:paraId="3C209C90"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4A230A1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D47F78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251</w:t>
            </w:r>
          </w:p>
        </w:tc>
        <w:tc>
          <w:tcPr>
            <w:tcW w:w="1275" w:type="dxa"/>
            <w:shd w:val="clear" w:color="auto" w:fill="auto"/>
            <w:vAlign w:val="center"/>
            <w:hideMark/>
          </w:tcPr>
          <w:p w14:paraId="0CEF5BE5"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L_VI</w:t>
            </w:r>
          </w:p>
        </w:tc>
        <w:tc>
          <w:tcPr>
            <w:tcW w:w="2995" w:type="dxa"/>
            <w:shd w:val="clear" w:color="auto" w:fill="auto"/>
            <w:vAlign w:val="center"/>
            <w:hideMark/>
          </w:tcPr>
          <w:p w14:paraId="55A52AF8"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Cerebellum_Left_VI</w:t>
            </w:r>
            <w:proofErr w:type="spellEnd"/>
          </w:p>
        </w:tc>
      </w:tr>
      <w:tr w:rsidR="00080417" w:rsidRPr="002216D8" w14:paraId="3D63F2B9" w14:textId="77777777" w:rsidTr="00080417">
        <w:trPr>
          <w:trHeight w:val="285"/>
        </w:trPr>
        <w:tc>
          <w:tcPr>
            <w:tcW w:w="1402" w:type="dxa"/>
            <w:vMerge/>
            <w:vAlign w:val="center"/>
            <w:hideMark/>
          </w:tcPr>
          <w:p w14:paraId="6F15E121"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356AA500"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748CE23"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252</w:t>
            </w:r>
          </w:p>
        </w:tc>
        <w:tc>
          <w:tcPr>
            <w:tcW w:w="1275" w:type="dxa"/>
            <w:shd w:val="clear" w:color="auto" w:fill="auto"/>
            <w:vAlign w:val="center"/>
            <w:hideMark/>
          </w:tcPr>
          <w:p w14:paraId="1F18E617"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V_VI</w:t>
            </w:r>
          </w:p>
        </w:tc>
        <w:tc>
          <w:tcPr>
            <w:tcW w:w="2995" w:type="dxa"/>
            <w:shd w:val="clear" w:color="auto" w:fill="auto"/>
            <w:vAlign w:val="center"/>
            <w:hideMark/>
          </w:tcPr>
          <w:p w14:paraId="193FBDE0"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Cerebellum_Vermis_VI</w:t>
            </w:r>
            <w:proofErr w:type="spellEnd"/>
          </w:p>
        </w:tc>
      </w:tr>
      <w:tr w:rsidR="00080417" w:rsidRPr="002216D8" w14:paraId="665D2C93" w14:textId="77777777" w:rsidTr="00080417">
        <w:trPr>
          <w:trHeight w:val="285"/>
        </w:trPr>
        <w:tc>
          <w:tcPr>
            <w:tcW w:w="1402" w:type="dxa"/>
            <w:vMerge/>
            <w:vAlign w:val="center"/>
            <w:hideMark/>
          </w:tcPr>
          <w:p w14:paraId="3E636D76"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076B21EF"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4018E0A"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253</w:t>
            </w:r>
          </w:p>
        </w:tc>
        <w:tc>
          <w:tcPr>
            <w:tcW w:w="1275" w:type="dxa"/>
            <w:shd w:val="clear" w:color="auto" w:fill="auto"/>
            <w:vAlign w:val="center"/>
            <w:hideMark/>
          </w:tcPr>
          <w:p w14:paraId="3AB2E2A9"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R_VI</w:t>
            </w:r>
          </w:p>
        </w:tc>
        <w:tc>
          <w:tcPr>
            <w:tcW w:w="2995" w:type="dxa"/>
            <w:shd w:val="clear" w:color="auto" w:fill="auto"/>
            <w:vAlign w:val="center"/>
            <w:hideMark/>
          </w:tcPr>
          <w:p w14:paraId="7BAE3CBE"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Cerebellum_Right_VI</w:t>
            </w:r>
            <w:proofErr w:type="spellEnd"/>
          </w:p>
        </w:tc>
      </w:tr>
      <w:tr w:rsidR="00080417" w:rsidRPr="002216D8" w14:paraId="05717DFC" w14:textId="77777777" w:rsidTr="00080417">
        <w:trPr>
          <w:trHeight w:val="285"/>
        </w:trPr>
        <w:tc>
          <w:tcPr>
            <w:tcW w:w="1402" w:type="dxa"/>
            <w:vMerge/>
            <w:vAlign w:val="center"/>
            <w:hideMark/>
          </w:tcPr>
          <w:p w14:paraId="1F83DE71"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20F9632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A5CA6CF"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254</w:t>
            </w:r>
          </w:p>
        </w:tc>
        <w:tc>
          <w:tcPr>
            <w:tcW w:w="1275" w:type="dxa"/>
            <w:shd w:val="clear" w:color="auto" w:fill="auto"/>
            <w:vAlign w:val="center"/>
            <w:hideMark/>
          </w:tcPr>
          <w:p w14:paraId="6F78010E"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L_Crus_I</w:t>
            </w:r>
            <w:proofErr w:type="spellEnd"/>
          </w:p>
        </w:tc>
        <w:tc>
          <w:tcPr>
            <w:tcW w:w="2995" w:type="dxa"/>
            <w:shd w:val="clear" w:color="auto" w:fill="auto"/>
            <w:vAlign w:val="center"/>
            <w:hideMark/>
          </w:tcPr>
          <w:p w14:paraId="69CD5637"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Cerebellum_Left_Crus_I</w:t>
            </w:r>
            <w:proofErr w:type="spellEnd"/>
          </w:p>
        </w:tc>
      </w:tr>
      <w:tr w:rsidR="00080417" w:rsidRPr="002216D8" w14:paraId="6E77ACBE" w14:textId="77777777" w:rsidTr="00080417">
        <w:trPr>
          <w:trHeight w:val="285"/>
        </w:trPr>
        <w:tc>
          <w:tcPr>
            <w:tcW w:w="1402" w:type="dxa"/>
            <w:vMerge/>
            <w:vAlign w:val="center"/>
            <w:hideMark/>
          </w:tcPr>
          <w:p w14:paraId="6DFAE5A4"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4D48AE27"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784DE575"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255</w:t>
            </w:r>
          </w:p>
        </w:tc>
        <w:tc>
          <w:tcPr>
            <w:tcW w:w="1275" w:type="dxa"/>
            <w:shd w:val="clear" w:color="auto" w:fill="auto"/>
            <w:vAlign w:val="center"/>
            <w:hideMark/>
          </w:tcPr>
          <w:p w14:paraId="5F68AACB"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V_Crus_I</w:t>
            </w:r>
            <w:proofErr w:type="spellEnd"/>
          </w:p>
        </w:tc>
        <w:tc>
          <w:tcPr>
            <w:tcW w:w="2995" w:type="dxa"/>
            <w:shd w:val="clear" w:color="auto" w:fill="auto"/>
            <w:vAlign w:val="center"/>
            <w:hideMark/>
          </w:tcPr>
          <w:p w14:paraId="4D6D202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Cerebellum_Vermis_Crus_I</w:t>
            </w:r>
            <w:proofErr w:type="spellEnd"/>
          </w:p>
        </w:tc>
      </w:tr>
      <w:tr w:rsidR="00080417" w:rsidRPr="002216D8" w14:paraId="03F62902" w14:textId="77777777" w:rsidTr="00080417">
        <w:trPr>
          <w:trHeight w:val="285"/>
        </w:trPr>
        <w:tc>
          <w:tcPr>
            <w:tcW w:w="1402" w:type="dxa"/>
            <w:vMerge/>
            <w:vAlign w:val="center"/>
            <w:hideMark/>
          </w:tcPr>
          <w:p w14:paraId="002AEBCA"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09A4541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03BAB1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256</w:t>
            </w:r>
          </w:p>
        </w:tc>
        <w:tc>
          <w:tcPr>
            <w:tcW w:w="1275" w:type="dxa"/>
            <w:shd w:val="clear" w:color="auto" w:fill="auto"/>
            <w:vAlign w:val="center"/>
            <w:hideMark/>
          </w:tcPr>
          <w:p w14:paraId="0C1E5475"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R_Crus_I</w:t>
            </w:r>
            <w:proofErr w:type="spellEnd"/>
          </w:p>
        </w:tc>
        <w:tc>
          <w:tcPr>
            <w:tcW w:w="2995" w:type="dxa"/>
            <w:shd w:val="clear" w:color="auto" w:fill="auto"/>
            <w:vAlign w:val="center"/>
            <w:hideMark/>
          </w:tcPr>
          <w:p w14:paraId="029AB3F3"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Cerebellum_Right_Crus_I</w:t>
            </w:r>
            <w:proofErr w:type="spellEnd"/>
          </w:p>
        </w:tc>
      </w:tr>
      <w:tr w:rsidR="00080417" w:rsidRPr="002216D8" w14:paraId="7B7CA931" w14:textId="77777777" w:rsidTr="00080417">
        <w:trPr>
          <w:trHeight w:val="285"/>
        </w:trPr>
        <w:tc>
          <w:tcPr>
            <w:tcW w:w="1402" w:type="dxa"/>
            <w:vMerge/>
            <w:vAlign w:val="center"/>
            <w:hideMark/>
          </w:tcPr>
          <w:p w14:paraId="158FF273"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4E54F5B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C629F2F"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257</w:t>
            </w:r>
          </w:p>
        </w:tc>
        <w:tc>
          <w:tcPr>
            <w:tcW w:w="1275" w:type="dxa"/>
            <w:shd w:val="clear" w:color="auto" w:fill="auto"/>
            <w:vAlign w:val="center"/>
            <w:hideMark/>
          </w:tcPr>
          <w:p w14:paraId="5E8188AB"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L_Crus_II</w:t>
            </w:r>
            <w:proofErr w:type="spellEnd"/>
          </w:p>
        </w:tc>
        <w:tc>
          <w:tcPr>
            <w:tcW w:w="2995" w:type="dxa"/>
            <w:shd w:val="clear" w:color="auto" w:fill="auto"/>
            <w:vAlign w:val="center"/>
            <w:hideMark/>
          </w:tcPr>
          <w:p w14:paraId="2A64E39C"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Cerebellum_Left_Crus_II</w:t>
            </w:r>
            <w:proofErr w:type="spellEnd"/>
          </w:p>
        </w:tc>
      </w:tr>
      <w:tr w:rsidR="00080417" w:rsidRPr="002216D8" w14:paraId="5437A477" w14:textId="77777777" w:rsidTr="00080417">
        <w:trPr>
          <w:trHeight w:val="285"/>
        </w:trPr>
        <w:tc>
          <w:tcPr>
            <w:tcW w:w="1402" w:type="dxa"/>
            <w:vMerge/>
            <w:vAlign w:val="center"/>
            <w:hideMark/>
          </w:tcPr>
          <w:p w14:paraId="7873AE9D"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08FEB9F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F302499"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258</w:t>
            </w:r>
          </w:p>
        </w:tc>
        <w:tc>
          <w:tcPr>
            <w:tcW w:w="1275" w:type="dxa"/>
            <w:shd w:val="clear" w:color="auto" w:fill="auto"/>
            <w:vAlign w:val="center"/>
            <w:hideMark/>
          </w:tcPr>
          <w:p w14:paraId="64F8D773"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V_Crus_II</w:t>
            </w:r>
            <w:proofErr w:type="spellEnd"/>
          </w:p>
        </w:tc>
        <w:tc>
          <w:tcPr>
            <w:tcW w:w="2995" w:type="dxa"/>
            <w:shd w:val="clear" w:color="auto" w:fill="auto"/>
            <w:vAlign w:val="center"/>
            <w:hideMark/>
          </w:tcPr>
          <w:p w14:paraId="396E36C3"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Cerebellum_Vermis_Crus_II</w:t>
            </w:r>
            <w:proofErr w:type="spellEnd"/>
          </w:p>
        </w:tc>
      </w:tr>
      <w:tr w:rsidR="00080417" w:rsidRPr="002216D8" w14:paraId="3F98F078" w14:textId="77777777" w:rsidTr="00080417">
        <w:trPr>
          <w:trHeight w:val="285"/>
        </w:trPr>
        <w:tc>
          <w:tcPr>
            <w:tcW w:w="1402" w:type="dxa"/>
            <w:vMerge/>
            <w:vAlign w:val="center"/>
            <w:hideMark/>
          </w:tcPr>
          <w:p w14:paraId="75AD49F6"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13FB4F5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B1E8E19"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259</w:t>
            </w:r>
          </w:p>
        </w:tc>
        <w:tc>
          <w:tcPr>
            <w:tcW w:w="1275" w:type="dxa"/>
            <w:shd w:val="clear" w:color="auto" w:fill="auto"/>
            <w:vAlign w:val="center"/>
            <w:hideMark/>
          </w:tcPr>
          <w:p w14:paraId="4E3E2D5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R_Crus_II</w:t>
            </w:r>
            <w:proofErr w:type="spellEnd"/>
          </w:p>
        </w:tc>
        <w:tc>
          <w:tcPr>
            <w:tcW w:w="2995" w:type="dxa"/>
            <w:shd w:val="clear" w:color="auto" w:fill="auto"/>
            <w:vAlign w:val="center"/>
            <w:hideMark/>
          </w:tcPr>
          <w:p w14:paraId="425E881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Cerebellum_Right_Crus_II</w:t>
            </w:r>
            <w:proofErr w:type="spellEnd"/>
          </w:p>
        </w:tc>
      </w:tr>
      <w:tr w:rsidR="00080417" w:rsidRPr="002216D8" w14:paraId="6D70F6FB" w14:textId="77777777" w:rsidTr="00080417">
        <w:trPr>
          <w:trHeight w:val="285"/>
        </w:trPr>
        <w:tc>
          <w:tcPr>
            <w:tcW w:w="1402" w:type="dxa"/>
            <w:vMerge/>
            <w:vAlign w:val="center"/>
            <w:hideMark/>
          </w:tcPr>
          <w:p w14:paraId="694DF1F3"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6E47E69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767387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260</w:t>
            </w:r>
          </w:p>
        </w:tc>
        <w:tc>
          <w:tcPr>
            <w:tcW w:w="1275" w:type="dxa"/>
            <w:shd w:val="clear" w:color="auto" w:fill="auto"/>
            <w:vAlign w:val="center"/>
            <w:hideMark/>
          </w:tcPr>
          <w:p w14:paraId="2DED9A20"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L_VIIb</w:t>
            </w:r>
            <w:proofErr w:type="spellEnd"/>
          </w:p>
        </w:tc>
        <w:tc>
          <w:tcPr>
            <w:tcW w:w="2995" w:type="dxa"/>
            <w:shd w:val="clear" w:color="auto" w:fill="auto"/>
            <w:vAlign w:val="center"/>
            <w:hideMark/>
          </w:tcPr>
          <w:p w14:paraId="0F3E8B41"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Cerebellum_Left_VIIb</w:t>
            </w:r>
            <w:proofErr w:type="spellEnd"/>
          </w:p>
        </w:tc>
      </w:tr>
      <w:tr w:rsidR="00080417" w:rsidRPr="002216D8" w14:paraId="7796E770" w14:textId="77777777" w:rsidTr="00080417">
        <w:trPr>
          <w:trHeight w:val="285"/>
        </w:trPr>
        <w:tc>
          <w:tcPr>
            <w:tcW w:w="1402" w:type="dxa"/>
            <w:vMerge/>
            <w:vAlign w:val="center"/>
            <w:hideMark/>
          </w:tcPr>
          <w:p w14:paraId="21BFE822"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5A39180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B5B767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261</w:t>
            </w:r>
          </w:p>
        </w:tc>
        <w:tc>
          <w:tcPr>
            <w:tcW w:w="1275" w:type="dxa"/>
            <w:shd w:val="clear" w:color="auto" w:fill="auto"/>
            <w:vAlign w:val="center"/>
            <w:hideMark/>
          </w:tcPr>
          <w:p w14:paraId="5EDBCC34"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V_VIIb</w:t>
            </w:r>
            <w:proofErr w:type="spellEnd"/>
          </w:p>
        </w:tc>
        <w:tc>
          <w:tcPr>
            <w:tcW w:w="2995" w:type="dxa"/>
            <w:shd w:val="clear" w:color="auto" w:fill="auto"/>
            <w:vAlign w:val="center"/>
            <w:hideMark/>
          </w:tcPr>
          <w:p w14:paraId="3135CA1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Cerebellum_Vermis_VIIb</w:t>
            </w:r>
            <w:proofErr w:type="spellEnd"/>
          </w:p>
        </w:tc>
      </w:tr>
      <w:tr w:rsidR="00080417" w:rsidRPr="002216D8" w14:paraId="01882014" w14:textId="77777777" w:rsidTr="00080417">
        <w:trPr>
          <w:trHeight w:val="285"/>
        </w:trPr>
        <w:tc>
          <w:tcPr>
            <w:tcW w:w="1402" w:type="dxa"/>
            <w:vMerge/>
            <w:vAlign w:val="center"/>
            <w:hideMark/>
          </w:tcPr>
          <w:p w14:paraId="7339A307"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053040C1"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730CD4F"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262</w:t>
            </w:r>
          </w:p>
        </w:tc>
        <w:tc>
          <w:tcPr>
            <w:tcW w:w="1275" w:type="dxa"/>
            <w:shd w:val="clear" w:color="auto" w:fill="auto"/>
            <w:vAlign w:val="center"/>
            <w:hideMark/>
          </w:tcPr>
          <w:p w14:paraId="16411516"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R_VIIb</w:t>
            </w:r>
            <w:proofErr w:type="spellEnd"/>
          </w:p>
        </w:tc>
        <w:tc>
          <w:tcPr>
            <w:tcW w:w="2995" w:type="dxa"/>
            <w:shd w:val="clear" w:color="auto" w:fill="auto"/>
            <w:vAlign w:val="center"/>
            <w:hideMark/>
          </w:tcPr>
          <w:p w14:paraId="59D2A81C"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Cerebellum_Right_VIIb</w:t>
            </w:r>
            <w:proofErr w:type="spellEnd"/>
          </w:p>
        </w:tc>
      </w:tr>
      <w:tr w:rsidR="00080417" w:rsidRPr="002216D8" w14:paraId="0C97346F" w14:textId="77777777" w:rsidTr="00080417">
        <w:trPr>
          <w:trHeight w:val="285"/>
        </w:trPr>
        <w:tc>
          <w:tcPr>
            <w:tcW w:w="1402" w:type="dxa"/>
            <w:vMerge/>
            <w:vAlign w:val="center"/>
            <w:hideMark/>
          </w:tcPr>
          <w:p w14:paraId="5E4353F0"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57F812A0"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62EF73C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263</w:t>
            </w:r>
          </w:p>
        </w:tc>
        <w:tc>
          <w:tcPr>
            <w:tcW w:w="1275" w:type="dxa"/>
            <w:shd w:val="clear" w:color="auto" w:fill="auto"/>
            <w:vAlign w:val="center"/>
            <w:hideMark/>
          </w:tcPr>
          <w:p w14:paraId="173918C5"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L_VIIIa</w:t>
            </w:r>
            <w:proofErr w:type="spellEnd"/>
          </w:p>
        </w:tc>
        <w:tc>
          <w:tcPr>
            <w:tcW w:w="2995" w:type="dxa"/>
            <w:shd w:val="clear" w:color="auto" w:fill="auto"/>
            <w:vAlign w:val="center"/>
            <w:hideMark/>
          </w:tcPr>
          <w:p w14:paraId="04780CFF"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Cerebellum_Left_VIIIa</w:t>
            </w:r>
            <w:proofErr w:type="spellEnd"/>
          </w:p>
        </w:tc>
      </w:tr>
      <w:tr w:rsidR="00080417" w:rsidRPr="002216D8" w14:paraId="61804CA0" w14:textId="77777777" w:rsidTr="00080417">
        <w:trPr>
          <w:trHeight w:val="285"/>
        </w:trPr>
        <w:tc>
          <w:tcPr>
            <w:tcW w:w="1402" w:type="dxa"/>
            <w:vMerge/>
            <w:vAlign w:val="center"/>
            <w:hideMark/>
          </w:tcPr>
          <w:p w14:paraId="1FC336BB"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1F176473"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5F75525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264</w:t>
            </w:r>
          </w:p>
        </w:tc>
        <w:tc>
          <w:tcPr>
            <w:tcW w:w="1275" w:type="dxa"/>
            <w:shd w:val="clear" w:color="auto" w:fill="auto"/>
            <w:vAlign w:val="center"/>
            <w:hideMark/>
          </w:tcPr>
          <w:p w14:paraId="32E3AC4B"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V_VIIIa</w:t>
            </w:r>
            <w:proofErr w:type="spellEnd"/>
          </w:p>
        </w:tc>
        <w:tc>
          <w:tcPr>
            <w:tcW w:w="2995" w:type="dxa"/>
            <w:shd w:val="clear" w:color="auto" w:fill="auto"/>
            <w:vAlign w:val="center"/>
            <w:hideMark/>
          </w:tcPr>
          <w:p w14:paraId="63557BEE"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Cerebellum_Vermis_VIIIa</w:t>
            </w:r>
            <w:proofErr w:type="spellEnd"/>
          </w:p>
        </w:tc>
      </w:tr>
      <w:tr w:rsidR="00080417" w:rsidRPr="002216D8" w14:paraId="5F6D4EF8" w14:textId="77777777" w:rsidTr="00080417">
        <w:trPr>
          <w:trHeight w:val="285"/>
        </w:trPr>
        <w:tc>
          <w:tcPr>
            <w:tcW w:w="1402" w:type="dxa"/>
            <w:vMerge/>
            <w:vAlign w:val="center"/>
            <w:hideMark/>
          </w:tcPr>
          <w:p w14:paraId="120876EF"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69C77C5F"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4FB48A4"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265</w:t>
            </w:r>
          </w:p>
        </w:tc>
        <w:tc>
          <w:tcPr>
            <w:tcW w:w="1275" w:type="dxa"/>
            <w:shd w:val="clear" w:color="auto" w:fill="auto"/>
            <w:vAlign w:val="center"/>
            <w:hideMark/>
          </w:tcPr>
          <w:p w14:paraId="571E8648"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R_VIIIa</w:t>
            </w:r>
            <w:proofErr w:type="spellEnd"/>
          </w:p>
        </w:tc>
        <w:tc>
          <w:tcPr>
            <w:tcW w:w="2995" w:type="dxa"/>
            <w:shd w:val="clear" w:color="auto" w:fill="auto"/>
            <w:vAlign w:val="center"/>
            <w:hideMark/>
          </w:tcPr>
          <w:p w14:paraId="491255AB"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Cerebellum_Right_VIIIa</w:t>
            </w:r>
            <w:proofErr w:type="spellEnd"/>
          </w:p>
        </w:tc>
      </w:tr>
      <w:tr w:rsidR="00080417" w:rsidRPr="002216D8" w14:paraId="378B01C2" w14:textId="77777777" w:rsidTr="00080417">
        <w:trPr>
          <w:trHeight w:val="285"/>
        </w:trPr>
        <w:tc>
          <w:tcPr>
            <w:tcW w:w="1402" w:type="dxa"/>
            <w:vMerge/>
            <w:vAlign w:val="center"/>
            <w:hideMark/>
          </w:tcPr>
          <w:p w14:paraId="7F7B75BA"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3E606784"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370120A"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266</w:t>
            </w:r>
          </w:p>
        </w:tc>
        <w:tc>
          <w:tcPr>
            <w:tcW w:w="1275" w:type="dxa"/>
            <w:shd w:val="clear" w:color="auto" w:fill="auto"/>
            <w:vAlign w:val="center"/>
            <w:hideMark/>
          </w:tcPr>
          <w:p w14:paraId="4D70D05D"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L_VIIIb</w:t>
            </w:r>
            <w:proofErr w:type="spellEnd"/>
          </w:p>
        </w:tc>
        <w:tc>
          <w:tcPr>
            <w:tcW w:w="2995" w:type="dxa"/>
            <w:shd w:val="clear" w:color="auto" w:fill="auto"/>
            <w:vAlign w:val="center"/>
            <w:hideMark/>
          </w:tcPr>
          <w:p w14:paraId="7BF66B9B"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Cerebellum_Left_VIIIb</w:t>
            </w:r>
            <w:proofErr w:type="spellEnd"/>
          </w:p>
        </w:tc>
      </w:tr>
      <w:tr w:rsidR="00080417" w:rsidRPr="002216D8" w14:paraId="70E52B5E" w14:textId="77777777" w:rsidTr="00080417">
        <w:trPr>
          <w:trHeight w:val="285"/>
        </w:trPr>
        <w:tc>
          <w:tcPr>
            <w:tcW w:w="1402" w:type="dxa"/>
            <w:vMerge/>
            <w:vAlign w:val="center"/>
            <w:hideMark/>
          </w:tcPr>
          <w:p w14:paraId="6ACF5168"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2E72EC22"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9D996D1"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267</w:t>
            </w:r>
          </w:p>
        </w:tc>
        <w:tc>
          <w:tcPr>
            <w:tcW w:w="1275" w:type="dxa"/>
            <w:shd w:val="clear" w:color="auto" w:fill="auto"/>
            <w:vAlign w:val="center"/>
            <w:hideMark/>
          </w:tcPr>
          <w:p w14:paraId="7B7B87D2"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V_VIIIb</w:t>
            </w:r>
            <w:proofErr w:type="spellEnd"/>
          </w:p>
        </w:tc>
        <w:tc>
          <w:tcPr>
            <w:tcW w:w="2995" w:type="dxa"/>
            <w:shd w:val="clear" w:color="auto" w:fill="auto"/>
            <w:vAlign w:val="center"/>
            <w:hideMark/>
          </w:tcPr>
          <w:p w14:paraId="4D167076"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Cerebellum_Vermis_VIIIb</w:t>
            </w:r>
            <w:proofErr w:type="spellEnd"/>
          </w:p>
        </w:tc>
      </w:tr>
      <w:tr w:rsidR="00080417" w:rsidRPr="002216D8" w14:paraId="0DE4066E" w14:textId="77777777" w:rsidTr="00080417">
        <w:trPr>
          <w:trHeight w:val="285"/>
        </w:trPr>
        <w:tc>
          <w:tcPr>
            <w:tcW w:w="1402" w:type="dxa"/>
            <w:vMerge/>
            <w:vAlign w:val="center"/>
            <w:hideMark/>
          </w:tcPr>
          <w:p w14:paraId="22BDA073"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5FC11373"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0D13FB0C"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268</w:t>
            </w:r>
          </w:p>
        </w:tc>
        <w:tc>
          <w:tcPr>
            <w:tcW w:w="1275" w:type="dxa"/>
            <w:shd w:val="clear" w:color="auto" w:fill="auto"/>
            <w:vAlign w:val="center"/>
            <w:hideMark/>
          </w:tcPr>
          <w:p w14:paraId="5292ADC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R_VIIIb</w:t>
            </w:r>
            <w:proofErr w:type="spellEnd"/>
          </w:p>
        </w:tc>
        <w:tc>
          <w:tcPr>
            <w:tcW w:w="2995" w:type="dxa"/>
            <w:shd w:val="clear" w:color="auto" w:fill="auto"/>
            <w:vAlign w:val="center"/>
            <w:hideMark/>
          </w:tcPr>
          <w:p w14:paraId="6021DB39"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Cerebellum_Right_VIIIb</w:t>
            </w:r>
            <w:proofErr w:type="spellEnd"/>
          </w:p>
        </w:tc>
      </w:tr>
      <w:tr w:rsidR="00080417" w:rsidRPr="002216D8" w14:paraId="006D080C" w14:textId="77777777" w:rsidTr="00080417">
        <w:trPr>
          <w:trHeight w:val="285"/>
        </w:trPr>
        <w:tc>
          <w:tcPr>
            <w:tcW w:w="1402" w:type="dxa"/>
            <w:vMerge/>
            <w:vAlign w:val="center"/>
            <w:hideMark/>
          </w:tcPr>
          <w:p w14:paraId="7FD772F0"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07615E3F"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D695082"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269</w:t>
            </w:r>
          </w:p>
        </w:tc>
        <w:tc>
          <w:tcPr>
            <w:tcW w:w="1275" w:type="dxa"/>
            <w:shd w:val="clear" w:color="auto" w:fill="auto"/>
            <w:vAlign w:val="center"/>
            <w:hideMark/>
          </w:tcPr>
          <w:p w14:paraId="0C4258DB"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L_IX</w:t>
            </w:r>
          </w:p>
        </w:tc>
        <w:tc>
          <w:tcPr>
            <w:tcW w:w="2995" w:type="dxa"/>
            <w:shd w:val="clear" w:color="auto" w:fill="auto"/>
            <w:vAlign w:val="center"/>
            <w:hideMark/>
          </w:tcPr>
          <w:p w14:paraId="685783ED"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Cerebellum_Left_IX</w:t>
            </w:r>
            <w:proofErr w:type="spellEnd"/>
          </w:p>
        </w:tc>
      </w:tr>
      <w:tr w:rsidR="00080417" w:rsidRPr="002216D8" w14:paraId="53BD9A4C" w14:textId="77777777" w:rsidTr="00080417">
        <w:trPr>
          <w:trHeight w:val="285"/>
        </w:trPr>
        <w:tc>
          <w:tcPr>
            <w:tcW w:w="1402" w:type="dxa"/>
            <w:vMerge/>
            <w:vAlign w:val="center"/>
            <w:hideMark/>
          </w:tcPr>
          <w:p w14:paraId="71DA6BE1"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6369876E"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627D7388"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270</w:t>
            </w:r>
          </w:p>
        </w:tc>
        <w:tc>
          <w:tcPr>
            <w:tcW w:w="1275" w:type="dxa"/>
            <w:shd w:val="clear" w:color="auto" w:fill="auto"/>
            <w:vAlign w:val="center"/>
            <w:hideMark/>
          </w:tcPr>
          <w:p w14:paraId="01C609D1"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V_IX</w:t>
            </w:r>
          </w:p>
        </w:tc>
        <w:tc>
          <w:tcPr>
            <w:tcW w:w="2995" w:type="dxa"/>
            <w:shd w:val="clear" w:color="auto" w:fill="auto"/>
            <w:vAlign w:val="center"/>
            <w:hideMark/>
          </w:tcPr>
          <w:p w14:paraId="25734F80"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Cerebellum_Vermis_IX</w:t>
            </w:r>
            <w:proofErr w:type="spellEnd"/>
          </w:p>
        </w:tc>
      </w:tr>
      <w:tr w:rsidR="00080417" w:rsidRPr="002216D8" w14:paraId="75A73BE7" w14:textId="77777777" w:rsidTr="00080417">
        <w:trPr>
          <w:trHeight w:val="285"/>
        </w:trPr>
        <w:tc>
          <w:tcPr>
            <w:tcW w:w="1402" w:type="dxa"/>
            <w:vMerge/>
            <w:vAlign w:val="center"/>
            <w:hideMark/>
          </w:tcPr>
          <w:p w14:paraId="2BD53A51"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2E2AEDB3"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3FEDAF5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271</w:t>
            </w:r>
          </w:p>
        </w:tc>
        <w:tc>
          <w:tcPr>
            <w:tcW w:w="1275" w:type="dxa"/>
            <w:shd w:val="clear" w:color="auto" w:fill="auto"/>
            <w:vAlign w:val="center"/>
            <w:hideMark/>
          </w:tcPr>
          <w:p w14:paraId="1C6B6E40"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R_IX</w:t>
            </w:r>
          </w:p>
        </w:tc>
        <w:tc>
          <w:tcPr>
            <w:tcW w:w="2995" w:type="dxa"/>
            <w:shd w:val="clear" w:color="auto" w:fill="auto"/>
            <w:vAlign w:val="center"/>
            <w:hideMark/>
          </w:tcPr>
          <w:p w14:paraId="60714D16"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Cerebellum_Right_IX</w:t>
            </w:r>
            <w:proofErr w:type="spellEnd"/>
          </w:p>
        </w:tc>
      </w:tr>
      <w:tr w:rsidR="00080417" w:rsidRPr="002216D8" w14:paraId="4B9005B7" w14:textId="77777777" w:rsidTr="00080417">
        <w:trPr>
          <w:trHeight w:val="285"/>
        </w:trPr>
        <w:tc>
          <w:tcPr>
            <w:tcW w:w="1402" w:type="dxa"/>
            <w:vMerge/>
            <w:vAlign w:val="center"/>
            <w:hideMark/>
          </w:tcPr>
          <w:p w14:paraId="2BB1F0E0"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647280D6"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17C58C2E"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272</w:t>
            </w:r>
          </w:p>
        </w:tc>
        <w:tc>
          <w:tcPr>
            <w:tcW w:w="1275" w:type="dxa"/>
            <w:shd w:val="clear" w:color="auto" w:fill="auto"/>
            <w:vAlign w:val="center"/>
            <w:hideMark/>
          </w:tcPr>
          <w:p w14:paraId="109F6C8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L_X</w:t>
            </w:r>
          </w:p>
        </w:tc>
        <w:tc>
          <w:tcPr>
            <w:tcW w:w="2995" w:type="dxa"/>
            <w:shd w:val="clear" w:color="auto" w:fill="auto"/>
            <w:vAlign w:val="center"/>
            <w:hideMark/>
          </w:tcPr>
          <w:p w14:paraId="4F13F44D"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Cerebellum_Left_X</w:t>
            </w:r>
            <w:proofErr w:type="spellEnd"/>
          </w:p>
        </w:tc>
      </w:tr>
      <w:tr w:rsidR="00080417" w:rsidRPr="002216D8" w14:paraId="6F541782" w14:textId="77777777" w:rsidTr="00080417">
        <w:trPr>
          <w:trHeight w:val="285"/>
        </w:trPr>
        <w:tc>
          <w:tcPr>
            <w:tcW w:w="1402" w:type="dxa"/>
            <w:vMerge/>
            <w:vAlign w:val="center"/>
            <w:hideMark/>
          </w:tcPr>
          <w:p w14:paraId="6F380BDA"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542BAA3F"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A2F1D10"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273</w:t>
            </w:r>
          </w:p>
        </w:tc>
        <w:tc>
          <w:tcPr>
            <w:tcW w:w="1275" w:type="dxa"/>
            <w:shd w:val="clear" w:color="auto" w:fill="auto"/>
            <w:vAlign w:val="center"/>
            <w:hideMark/>
          </w:tcPr>
          <w:p w14:paraId="6C7AB10C"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V_X</w:t>
            </w:r>
          </w:p>
        </w:tc>
        <w:tc>
          <w:tcPr>
            <w:tcW w:w="2995" w:type="dxa"/>
            <w:shd w:val="clear" w:color="auto" w:fill="auto"/>
            <w:vAlign w:val="center"/>
            <w:hideMark/>
          </w:tcPr>
          <w:p w14:paraId="39E70914"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Cerebellum_Vermis_X</w:t>
            </w:r>
            <w:proofErr w:type="spellEnd"/>
          </w:p>
        </w:tc>
      </w:tr>
      <w:tr w:rsidR="00080417" w:rsidRPr="002216D8" w14:paraId="26335DD0" w14:textId="77777777" w:rsidTr="00080417">
        <w:trPr>
          <w:trHeight w:val="285"/>
        </w:trPr>
        <w:tc>
          <w:tcPr>
            <w:tcW w:w="1402" w:type="dxa"/>
            <w:vMerge/>
            <w:vAlign w:val="center"/>
            <w:hideMark/>
          </w:tcPr>
          <w:p w14:paraId="0816CEDD" w14:textId="77777777" w:rsidR="00080417" w:rsidRPr="002216D8" w:rsidRDefault="00080417" w:rsidP="00E22E71">
            <w:pPr>
              <w:rPr>
                <w:rFonts w:ascii="Times New Roman" w:eastAsia="SimSun" w:hAnsi="Times New Roman" w:cs="Times New Roman"/>
                <w:color w:val="000000"/>
                <w:sz w:val="16"/>
                <w:szCs w:val="16"/>
              </w:rPr>
            </w:pPr>
          </w:p>
        </w:tc>
        <w:tc>
          <w:tcPr>
            <w:tcW w:w="2226" w:type="dxa"/>
            <w:vMerge/>
            <w:vAlign w:val="center"/>
            <w:hideMark/>
          </w:tcPr>
          <w:p w14:paraId="6E0AB8D8" w14:textId="77777777" w:rsidR="00080417" w:rsidRPr="002216D8" w:rsidRDefault="00080417" w:rsidP="00E22E71">
            <w:pPr>
              <w:rPr>
                <w:rFonts w:ascii="Times New Roman" w:eastAsia="SimSun" w:hAnsi="Times New Roman" w:cs="Times New Roman"/>
                <w:color w:val="000000"/>
                <w:sz w:val="16"/>
                <w:szCs w:val="16"/>
              </w:rPr>
            </w:pPr>
          </w:p>
        </w:tc>
        <w:tc>
          <w:tcPr>
            <w:tcW w:w="871" w:type="dxa"/>
            <w:shd w:val="clear" w:color="auto" w:fill="auto"/>
            <w:vAlign w:val="center"/>
            <w:hideMark/>
          </w:tcPr>
          <w:p w14:paraId="2C621807" w14:textId="77777777" w:rsidR="00080417" w:rsidRPr="002216D8" w:rsidRDefault="00080417" w:rsidP="00E22E71">
            <w:pPr>
              <w:jc w:val="center"/>
              <w:rPr>
                <w:rFonts w:ascii="Times New Roman" w:eastAsia="SimSun" w:hAnsi="Times New Roman" w:cs="Times New Roman"/>
                <w:color w:val="000000"/>
                <w:sz w:val="16"/>
                <w:szCs w:val="16"/>
              </w:rPr>
            </w:pPr>
            <w:r w:rsidRPr="002216D8">
              <w:rPr>
                <w:rFonts w:ascii="Times New Roman" w:eastAsia="SimSun" w:hAnsi="Times New Roman" w:cs="Times New Roman"/>
                <w:color w:val="000000"/>
                <w:sz w:val="16"/>
                <w:szCs w:val="16"/>
              </w:rPr>
              <w:t>274</w:t>
            </w:r>
          </w:p>
        </w:tc>
        <w:tc>
          <w:tcPr>
            <w:tcW w:w="1275" w:type="dxa"/>
            <w:shd w:val="clear" w:color="auto" w:fill="auto"/>
            <w:vAlign w:val="center"/>
            <w:hideMark/>
          </w:tcPr>
          <w:p w14:paraId="4A408B33" w14:textId="77777777" w:rsidR="00080417" w:rsidRPr="002216D8" w:rsidRDefault="00080417" w:rsidP="00E22E71">
            <w:pPr>
              <w:rPr>
                <w:rFonts w:ascii="Times New Roman" w:eastAsia="SimSun" w:hAnsi="Times New Roman" w:cs="Times New Roman"/>
                <w:iCs/>
                <w:color w:val="000000"/>
                <w:sz w:val="16"/>
                <w:szCs w:val="16"/>
              </w:rPr>
            </w:pPr>
            <w:r w:rsidRPr="002216D8">
              <w:rPr>
                <w:rFonts w:ascii="Times New Roman" w:eastAsia="SimSun" w:hAnsi="Times New Roman" w:cs="Times New Roman"/>
                <w:iCs/>
                <w:color w:val="000000"/>
                <w:sz w:val="16"/>
                <w:szCs w:val="16"/>
              </w:rPr>
              <w:t>R_X</w:t>
            </w:r>
          </w:p>
        </w:tc>
        <w:tc>
          <w:tcPr>
            <w:tcW w:w="2995" w:type="dxa"/>
            <w:shd w:val="clear" w:color="auto" w:fill="auto"/>
            <w:vAlign w:val="center"/>
            <w:hideMark/>
          </w:tcPr>
          <w:p w14:paraId="29290862" w14:textId="77777777" w:rsidR="00080417" w:rsidRPr="002216D8" w:rsidRDefault="00080417" w:rsidP="00E22E71">
            <w:pPr>
              <w:rPr>
                <w:rFonts w:ascii="Times New Roman" w:eastAsia="SimSun" w:hAnsi="Times New Roman" w:cs="Times New Roman"/>
                <w:iCs/>
                <w:color w:val="000000"/>
                <w:sz w:val="16"/>
                <w:szCs w:val="16"/>
              </w:rPr>
            </w:pPr>
            <w:proofErr w:type="spellStart"/>
            <w:r w:rsidRPr="002216D8">
              <w:rPr>
                <w:rFonts w:ascii="Times New Roman" w:eastAsia="SimSun" w:hAnsi="Times New Roman" w:cs="Times New Roman"/>
                <w:iCs/>
                <w:color w:val="000000"/>
                <w:sz w:val="16"/>
                <w:szCs w:val="16"/>
              </w:rPr>
              <w:t>Cerebellum_Right_X</w:t>
            </w:r>
            <w:proofErr w:type="spellEnd"/>
          </w:p>
        </w:tc>
      </w:tr>
    </w:tbl>
    <w:p w14:paraId="1BA2AF9C" w14:textId="77777777" w:rsidR="002216D8" w:rsidRDefault="002216D8" w:rsidP="002216D8">
      <w:pPr>
        <w:rPr>
          <w:rFonts w:ascii="Times" w:hAnsi="Times"/>
          <w:color w:val="000000"/>
          <w:sz w:val="16"/>
          <w:szCs w:val="16"/>
        </w:rPr>
      </w:pPr>
      <w:bookmarkStart w:id="8" w:name="OLE_LINK7"/>
      <w:bookmarkStart w:id="9" w:name="OLE_LINK8"/>
    </w:p>
    <w:p w14:paraId="4B37AC3E" w14:textId="77777777" w:rsidR="009B2339" w:rsidRDefault="009B2339" w:rsidP="002216D8">
      <w:pPr>
        <w:rPr>
          <w:rFonts w:ascii="Times" w:hAnsi="Times"/>
          <w:color w:val="000000"/>
          <w:sz w:val="16"/>
          <w:szCs w:val="16"/>
        </w:rPr>
      </w:pPr>
    </w:p>
    <w:p w14:paraId="31D7A5AF" w14:textId="77777777" w:rsidR="00654ED2" w:rsidRPr="009B2339" w:rsidRDefault="009B2339" w:rsidP="009B2339">
      <w:pPr>
        <w:pStyle w:val="Title"/>
      </w:pPr>
      <w:r>
        <w:br w:type="page"/>
      </w:r>
    </w:p>
    <w:p w14:paraId="38FBF847" w14:textId="77777777" w:rsidR="00080417" w:rsidRDefault="00080417" w:rsidP="002216D8">
      <w:pPr>
        <w:pStyle w:val="Heading2"/>
        <w:numPr>
          <w:ilvl w:val="0"/>
          <w:numId w:val="0"/>
        </w:numPr>
        <w:spacing w:before="0" w:after="0"/>
        <w:jc w:val="both"/>
        <w:rPr>
          <w:rFonts w:ascii="Times" w:eastAsiaTheme="minorEastAsia" w:hAnsi="Times" w:cstheme="minorBidi"/>
          <w:color w:val="000000"/>
          <w:lang w:eastAsia="zh-CN"/>
        </w:rPr>
      </w:pPr>
      <w:r w:rsidRPr="002216D8">
        <w:rPr>
          <w:rFonts w:ascii="Times" w:hAnsi="Times" w:cstheme="minorBidi"/>
          <w:color w:val="000000"/>
        </w:rPr>
        <w:lastRenderedPageBreak/>
        <w:t xml:space="preserve">Table </w:t>
      </w:r>
      <w:r w:rsidRPr="002216D8">
        <w:rPr>
          <w:rFonts w:ascii="Times" w:hAnsi="Times" w:cstheme="minorBidi" w:hint="eastAsia"/>
          <w:color w:val="000000"/>
        </w:rPr>
        <w:t>S2</w:t>
      </w:r>
      <w:r w:rsidRPr="002216D8">
        <w:rPr>
          <w:rFonts w:ascii="Times" w:hAnsi="Times" w:cstheme="minorBidi"/>
          <w:color w:val="000000"/>
        </w:rPr>
        <w:t xml:space="preserve">. </w:t>
      </w:r>
      <w:r w:rsidRPr="002216D8">
        <w:rPr>
          <w:rFonts w:ascii="Times" w:hAnsi="Times" w:cstheme="minorBidi"/>
          <w:b w:val="0"/>
          <w:color w:val="000000"/>
        </w:rPr>
        <w:t>Short- and long-range FCD alteration</w:t>
      </w:r>
      <w:r w:rsidR="002216D8" w:rsidRPr="002216D8">
        <w:rPr>
          <w:rFonts w:ascii="Times" w:hAnsi="Times" w:cstheme="minorBidi"/>
          <w:b w:val="0"/>
          <w:color w:val="000000"/>
        </w:rPr>
        <w:t>s in ALS patients compared with</w:t>
      </w:r>
      <w:r w:rsidR="002216D8" w:rsidRPr="002216D8">
        <w:rPr>
          <w:rFonts w:ascii="Times" w:eastAsiaTheme="minorEastAsia" w:hAnsi="Times" w:cstheme="minorBidi" w:hint="eastAsia"/>
          <w:b w:val="0"/>
          <w:color w:val="000000"/>
          <w:lang w:eastAsia="zh-CN"/>
        </w:rPr>
        <w:t xml:space="preserve"> </w:t>
      </w:r>
      <w:r w:rsidRPr="002216D8">
        <w:rPr>
          <w:rFonts w:ascii="Times" w:hAnsi="Times" w:cstheme="minorBidi"/>
          <w:b w:val="0"/>
          <w:color w:val="000000"/>
        </w:rPr>
        <w:t xml:space="preserve">healthy controls in </w:t>
      </w:r>
      <w:r w:rsidRPr="002216D8">
        <w:rPr>
          <w:rFonts w:ascii="Times" w:hAnsi="Times" w:cstheme="minorBidi" w:hint="eastAsia"/>
          <w:b w:val="0"/>
          <w:color w:val="000000"/>
        </w:rPr>
        <w:t>global signal regression (GSR)</w:t>
      </w:r>
      <w:r w:rsidRPr="002216D8">
        <w:rPr>
          <w:rFonts w:ascii="Times" w:hAnsi="Times" w:cstheme="minorBidi"/>
          <w:b w:val="0"/>
          <w:color w:val="000000"/>
        </w:rPr>
        <w:t xml:space="preserve"> condition</w:t>
      </w:r>
    </w:p>
    <w:p w14:paraId="35707D22" w14:textId="77777777" w:rsidR="002216D8" w:rsidRPr="00114A76" w:rsidRDefault="002216D8" w:rsidP="002216D8"/>
    <w:tbl>
      <w:tblPr>
        <w:tblW w:w="9639" w:type="dxa"/>
        <w:jc w:val="center"/>
        <w:tblLook w:val="04A0" w:firstRow="1" w:lastRow="0" w:firstColumn="1" w:lastColumn="0" w:noHBand="0" w:noVBand="1"/>
      </w:tblPr>
      <w:tblGrid>
        <w:gridCol w:w="1136"/>
        <w:gridCol w:w="2327"/>
        <w:gridCol w:w="1058"/>
        <w:gridCol w:w="2200"/>
        <w:gridCol w:w="790"/>
        <w:gridCol w:w="1198"/>
        <w:gridCol w:w="930"/>
      </w:tblGrid>
      <w:tr w:rsidR="00114A76" w:rsidRPr="002216D8" w14:paraId="0CC2077F" w14:textId="77777777" w:rsidTr="00114A76">
        <w:trPr>
          <w:trHeight w:val="848"/>
          <w:jc w:val="center"/>
        </w:trPr>
        <w:tc>
          <w:tcPr>
            <w:tcW w:w="1138" w:type="dxa"/>
            <w:tcBorders>
              <w:top w:val="single" w:sz="4" w:space="0" w:color="auto"/>
              <w:left w:val="nil"/>
              <w:bottom w:val="single" w:sz="4" w:space="0" w:color="auto"/>
              <w:right w:val="nil"/>
            </w:tcBorders>
            <w:shd w:val="clear" w:color="auto" w:fill="auto"/>
            <w:vAlign w:val="center"/>
            <w:hideMark/>
          </w:tcPr>
          <w:p w14:paraId="377D43D0" w14:textId="77777777" w:rsidR="00080417" w:rsidRPr="002216D8" w:rsidRDefault="00080417" w:rsidP="00114A76">
            <w:pPr>
              <w:jc w:val="center"/>
              <w:rPr>
                <w:rFonts w:ascii="Times New Roman" w:eastAsia="DengXian" w:hAnsi="Times New Roman" w:cs="Times New Roman"/>
                <w:b/>
                <w:bCs/>
                <w:color w:val="000000"/>
                <w:sz w:val="16"/>
                <w:szCs w:val="16"/>
              </w:rPr>
            </w:pPr>
            <w:r w:rsidRPr="002216D8">
              <w:rPr>
                <w:rFonts w:ascii="Times New Roman" w:eastAsia="DengXian" w:hAnsi="Times New Roman" w:cs="Times New Roman"/>
                <w:b/>
                <w:bCs/>
                <w:color w:val="000000"/>
                <w:sz w:val="16"/>
                <w:szCs w:val="16"/>
              </w:rPr>
              <w:t>FCD</w:t>
            </w:r>
          </w:p>
        </w:tc>
        <w:tc>
          <w:tcPr>
            <w:tcW w:w="2364" w:type="dxa"/>
            <w:tcBorders>
              <w:top w:val="single" w:sz="4" w:space="0" w:color="auto"/>
              <w:left w:val="nil"/>
              <w:bottom w:val="single" w:sz="4" w:space="0" w:color="auto"/>
              <w:right w:val="nil"/>
            </w:tcBorders>
            <w:shd w:val="clear" w:color="auto" w:fill="auto"/>
            <w:vAlign w:val="center"/>
            <w:hideMark/>
          </w:tcPr>
          <w:p w14:paraId="5B9F60D2" w14:textId="77777777" w:rsidR="00080417" w:rsidRPr="002216D8" w:rsidRDefault="00080417" w:rsidP="00114A76">
            <w:pPr>
              <w:jc w:val="center"/>
              <w:rPr>
                <w:rFonts w:ascii="Times New Roman" w:eastAsia="DengXian" w:hAnsi="Times New Roman" w:cs="Times New Roman"/>
                <w:b/>
                <w:bCs/>
                <w:color w:val="000000"/>
                <w:sz w:val="16"/>
                <w:szCs w:val="16"/>
              </w:rPr>
            </w:pPr>
            <w:r w:rsidRPr="002216D8">
              <w:rPr>
                <w:rFonts w:ascii="Times New Roman" w:eastAsia="DengXian" w:hAnsi="Times New Roman" w:cs="Times New Roman"/>
                <w:b/>
                <w:bCs/>
                <w:color w:val="000000"/>
                <w:sz w:val="16"/>
                <w:szCs w:val="16"/>
              </w:rPr>
              <w:t>Brain Regions</w:t>
            </w:r>
          </w:p>
        </w:tc>
        <w:tc>
          <w:tcPr>
            <w:tcW w:w="993" w:type="dxa"/>
            <w:tcBorders>
              <w:top w:val="single" w:sz="4" w:space="0" w:color="auto"/>
              <w:left w:val="nil"/>
              <w:bottom w:val="single" w:sz="4" w:space="0" w:color="auto"/>
              <w:right w:val="nil"/>
            </w:tcBorders>
            <w:shd w:val="clear" w:color="auto" w:fill="auto"/>
            <w:vAlign w:val="center"/>
            <w:hideMark/>
          </w:tcPr>
          <w:p w14:paraId="0C524577" w14:textId="77777777" w:rsidR="00080417" w:rsidRPr="002216D8" w:rsidRDefault="00080417" w:rsidP="00114A76">
            <w:pPr>
              <w:jc w:val="center"/>
              <w:rPr>
                <w:rFonts w:ascii="Times New Roman" w:eastAsia="DengXian" w:hAnsi="Times New Roman" w:cs="Times New Roman"/>
                <w:b/>
                <w:bCs/>
                <w:color w:val="000000"/>
                <w:sz w:val="16"/>
                <w:szCs w:val="16"/>
              </w:rPr>
            </w:pPr>
            <w:r w:rsidRPr="002216D8">
              <w:rPr>
                <w:rFonts w:ascii="Times New Roman" w:eastAsia="DengXian" w:hAnsi="Times New Roman" w:cs="Times New Roman"/>
                <w:b/>
                <w:bCs/>
                <w:color w:val="000000"/>
                <w:sz w:val="16"/>
                <w:szCs w:val="16"/>
              </w:rPr>
              <w:t>Brodmann's Area</w:t>
            </w:r>
          </w:p>
        </w:tc>
        <w:tc>
          <w:tcPr>
            <w:tcW w:w="2216" w:type="dxa"/>
            <w:tcBorders>
              <w:top w:val="single" w:sz="4" w:space="0" w:color="auto"/>
              <w:left w:val="nil"/>
              <w:bottom w:val="single" w:sz="4" w:space="0" w:color="auto"/>
              <w:right w:val="nil"/>
            </w:tcBorders>
            <w:shd w:val="clear" w:color="auto" w:fill="auto"/>
            <w:vAlign w:val="center"/>
            <w:hideMark/>
          </w:tcPr>
          <w:p w14:paraId="4B3F8C4B" w14:textId="77777777" w:rsidR="00080417" w:rsidRPr="002216D8" w:rsidRDefault="00080417" w:rsidP="00114A76">
            <w:pPr>
              <w:jc w:val="center"/>
              <w:rPr>
                <w:rFonts w:ascii="Times New Roman" w:eastAsia="DengXian" w:hAnsi="Times New Roman" w:cs="Times New Roman"/>
                <w:b/>
                <w:bCs/>
                <w:color w:val="000000"/>
                <w:sz w:val="16"/>
                <w:szCs w:val="16"/>
              </w:rPr>
            </w:pPr>
            <w:proofErr w:type="spellStart"/>
            <w:r w:rsidRPr="002216D8">
              <w:rPr>
                <w:rFonts w:ascii="Times New Roman" w:eastAsia="DengXian" w:hAnsi="Times New Roman" w:cs="Times New Roman"/>
                <w:b/>
                <w:bCs/>
                <w:color w:val="000000"/>
                <w:sz w:val="16"/>
                <w:szCs w:val="16"/>
              </w:rPr>
              <w:t>Brainnetome</w:t>
            </w:r>
            <w:proofErr w:type="spellEnd"/>
            <w:r w:rsidRPr="002216D8">
              <w:rPr>
                <w:rFonts w:ascii="Times New Roman" w:eastAsia="DengXian" w:hAnsi="Times New Roman" w:cs="Times New Roman"/>
                <w:b/>
                <w:bCs/>
                <w:color w:val="000000"/>
                <w:sz w:val="16"/>
                <w:szCs w:val="16"/>
              </w:rPr>
              <w:t xml:space="preserve"> Atlas </w:t>
            </w:r>
            <w:proofErr w:type="spellStart"/>
            <w:r w:rsidRPr="002216D8">
              <w:rPr>
                <w:rFonts w:ascii="Times New Roman" w:eastAsia="DengXian" w:hAnsi="Times New Roman" w:cs="Times New Roman"/>
                <w:b/>
                <w:bCs/>
                <w:color w:val="000000"/>
                <w:sz w:val="16"/>
                <w:szCs w:val="16"/>
              </w:rPr>
              <w:t>Subregion</w:t>
            </w:r>
            <w:r w:rsidRPr="002216D8">
              <w:rPr>
                <w:rFonts w:ascii="Times New Roman" w:eastAsia="DengXian" w:hAnsi="Times New Roman" w:cs="Times New Roman"/>
                <w:b/>
                <w:bCs/>
                <w:color w:val="000000"/>
                <w:sz w:val="16"/>
                <w:szCs w:val="16"/>
                <w:vertAlign w:val="superscript"/>
              </w:rPr>
              <w:t>b</w:t>
            </w:r>
            <w:proofErr w:type="spellEnd"/>
          </w:p>
        </w:tc>
        <w:tc>
          <w:tcPr>
            <w:tcW w:w="792" w:type="dxa"/>
            <w:tcBorders>
              <w:top w:val="single" w:sz="4" w:space="0" w:color="auto"/>
              <w:left w:val="nil"/>
              <w:bottom w:val="single" w:sz="4" w:space="0" w:color="auto"/>
              <w:right w:val="nil"/>
            </w:tcBorders>
            <w:shd w:val="clear" w:color="auto" w:fill="auto"/>
            <w:vAlign w:val="center"/>
            <w:hideMark/>
          </w:tcPr>
          <w:p w14:paraId="5FF5FD93" w14:textId="77777777" w:rsidR="00080417" w:rsidRPr="002216D8" w:rsidRDefault="00080417" w:rsidP="00114A76">
            <w:pPr>
              <w:jc w:val="center"/>
              <w:rPr>
                <w:rFonts w:ascii="Times New Roman" w:eastAsia="DengXian" w:hAnsi="Times New Roman" w:cs="Times New Roman"/>
                <w:b/>
                <w:bCs/>
                <w:color w:val="000000"/>
                <w:sz w:val="16"/>
                <w:szCs w:val="16"/>
              </w:rPr>
            </w:pPr>
            <w:r w:rsidRPr="002216D8">
              <w:rPr>
                <w:rFonts w:ascii="Times New Roman" w:eastAsia="DengXian" w:hAnsi="Times New Roman" w:cs="Times New Roman"/>
                <w:b/>
                <w:bCs/>
                <w:color w:val="000000"/>
                <w:sz w:val="16"/>
                <w:szCs w:val="16"/>
              </w:rPr>
              <w:t>Cluster Size (voxel)</w:t>
            </w:r>
            <w:r w:rsidRPr="002216D8">
              <w:rPr>
                <w:rFonts w:ascii="Times New Roman" w:eastAsia="DengXian" w:hAnsi="Times New Roman" w:cs="Times New Roman"/>
                <w:b/>
                <w:bCs/>
                <w:color w:val="000000"/>
                <w:sz w:val="16"/>
                <w:szCs w:val="16"/>
                <w:vertAlign w:val="superscript"/>
              </w:rPr>
              <w:t>a</w:t>
            </w:r>
          </w:p>
        </w:tc>
        <w:tc>
          <w:tcPr>
            <w:tcW w:w="1203" w:type="dxa"/>
            <w:tcBorders>
              <w:top w:val="single" w:sz="4" w:space="0" w:color="auto"/>
              <w:left w:val="nil"/>
              <w:bottom w:val="single" w:sz="4" w:space="0" w:color="auto"/>
              <w:right w:val="nil"/>
            </w:tcBorders>
            <w:shd w:val="clear" w:color="auto" w:fill="auto"/>
            <w:vAlign w:val="center"/>
            <w:hideMark/>
          </w:tcPr>
          <w:p w14:paraId="7B0DD28E" w14:textId="77777777" w:rsidR="00080417" w:rsidRPr="002216D8" w:rsidRDefault="00080417" w:rsidP="00114A76">
            <w:pPr>
              <w:jc w:val="center"/>
              <w:rPr>
                <w:rFonts w:ascii="Times New Roman" w:eastAsia="DengXian" w:hAnsi="Times New Roman" w:cs="Times New Roman"/>
                <w:b/>
                <w:bCs/>
                <w:color w:val="000000"/>
                <w:sz w:val="16"/>
                <w:szCs w:val="16"/>
              </w:rPr>
            </w:pPr>
            <w:r w:rsidRPr="002216D8">
              <w:rPr>
                <w:rFonts w:ascii="Times New Roman" w:eastAsia="DengXian" w:hAnsi="Times New Roman" w:cs="Times New Roman"/>
                <w:b/>
                <w:bCs/>
                <w:color w:val="000000"/>
                <w:sz w:val="16"/>
                <w:szCs w:val="16"/>
              </w:rPr>
              <w:t>Peak MNI Coordinate (</w:t>
            </w:r>
            <w:proofErr w:type="spellStart"/>
            <w:r w:rsidRPr="002216D8">
              <w:rPr>
                <w:rFonts w:ascii="Times New Roman" w:eastAsia="DengXian" w:hAnsi="Times New Roman" w:cs="Times New Roman"/>
                <w:b/>
                <w:bCs/>
                <w:color w:val="000000"/>
                <w:sz w:val="16"/>
                <w:szCs w:val="16"/>
              </w:rPr>
              <w:t>x,y,z</w:t>
            </w:r>
            <w:proofErr w:type="spellEnd"/>
            <w:r w:rsidRPr="002216D8">
              <w:rPr>
                <w:rFonts w:ascii="Times New Roman" w:eastAsia="DengXian" w:hAnsi="Times New Roman" w:cs="Times New Roman"/>
                <w:b/>
                <w:bCs/>
                <w:color w:val="000000"/>
                <w:sz w:val="16"/>
                <w:szCs w:val="16"/>
              </w:rPr>
              <w:t>)</w:t>
            </w:r>
          </w:p>
        </w:tc>
        <w:tc>
          <w:tcPr>
            <w:tcW w:w="933" w:type="dxa"/>
            <w:tcBorders>
              <w:top w:val="single" w:sz="4" w:space="0" w:color="auto"/>
              <w:left w:val="nil"/>
              <w:bottom w:val="single" w:sz="4" w:space="0" w:color="auto"/>
              <w:right w:val="nil"/>
            </w:tcBorders>
            <w:shd w:val="clear" w:color="auto" w:fill="auto"/>
            <w:vAlign w:val="center"/>
            <w:hideMark/>
          </w:tcPr>
          <w:p w14:paraId="5C538FD7" w14:textId="77777777" w:rsidR="00080417" w:rsidRPr="002216D8" w:rsidRDefault="00080417" w:rsidP="00114A76">
            <w:pPr>
              <w:jc w:val="center"/>
              <w:rPr>
                <w:rFonts w:ascii="Times New Roman" w:eastAsia="DengXian" w:hAnsi="Times New Roman" w:cs="Times New Roman"/>
                <w:b/>
                <w:bCs/>
                <w:color w:val="000000"/>
                <w:sz w:val="16"/>
                <w:szCs w:val="16"/>
              </w:rPr>
            </w:pPr>
            <w:r w:rsidRPr="002216D8">
              <w:rPr>
                <w:rFonts w:ascii="Times New Roman" w:eastAsia="DengXian" w:hAnsi="Times New Roman" w:cs="Times New Roman"/>
                <w:b/>
                <w:bCs/>
                <w:color w:val="000000"/>
                <w:sz w:val="16"/>
                <w:szCs w:val="16"/>
              </w:rPr>
              <w:t>Peak Intensity (T value)</w:t>
            </w:r>
          </w:p>
        </w:tc>
      </w:tr>
      <w:tr w:rsidR="002216D8" w:rsidRPr="002216D8" w14:paraId="6AB495BE" w14:textId="77777777" w:rsidTr="00114A76">
        <w:trPr>
          <w:trHeight w:val="615"/>
          <w:jc w:val="center"/>
        </w:trPr>
        <w:tc>
          <w:tcPr>
            <w:tcW w:w="1138" w:type="dxa"/>
            <w:tcBorders>
              <w:top w:val="single" w:sz="4" w:space="0" w:color="auto"/>
              <w:left w:val="nil"/>
              <w:right w:val="nil"/>
            </w:tcBorders>
            <w:shd w:val="clear" w:color="auto" w:fill="auto"/>
            <w:vAlign w:val="center"/>
          </w:tcPr>
          <w:p w14:paraId="0AA64531" w14:textId="77777777" w:rsidR="002216D8" w:rsidRPr="002216D8" w:rsidRDefault="002216D8" w:rsidP="00115588">
            <w:pPr>
              <w:rPr>
                <w:rFonts w:ascii="Times New Roman" w:eastAsia="DengXian" w:hAnsi="Times New Roman" w:cs="Times New Roman"/>
                <w:b/>
                <w:color w:val="000000"/>
                <w:sz w:val="16"/>
                <w:szCs w:val="16"/>
              </w:rPr>
            </w:pPr>
            <w:r w:rsidRPr="002216D8">
              <w:rPr>
                <w:rFonts w:ascii="Times New Roman" w:eastAsia="DengXian" w:hAnsi="Times New Roman" w:cs="Times New Roman"/>
                <w:b/>
                <w:color w:val="000000"/>
                <w:sz w:val="16"/>
                <w:szCs w:val="16"/>
              </w:rPr>
              <w:t>Short-range FCD</w:t>
            </w:r>
          </w:p>
        </w:tc>
        <w:tc>
          <w:tcPr>
            <w:tcW w:w="2364" w:type="dxa"/>
            <w:tcBorders>
              <w:top w:val="single" w:sz="4" w:space="0" w:color="auto"/>
              <w:left w:val="nil"/>
              <w:right w:val="nil"/>
            </w:tcBorders>
            <w:shd w:val="clear" w:color="auto" w:fill="auto"/>
            <w:vAlign w:val="center"/>
          </w:tcPr>
          <w:p w14:paraId="27B9292A" w14:textId="77777777" w:rsidR="002216D8" w:rsidRPr="002216D8" w:rsidRDefault="002216D8" w:rsidP="00115588">
            <w:pPr>
              <w:rPr>
                <w:rFonts w:ascii="Times New Roman" w:eastAsia="DengXian" w:hAnsi="Times New Roman" w:cs="Times New Roman"/>
                <w:b/>
                <w:i/>
                <w:iCs/>
                <w:color w:val="000000"/>
                <w:sz w:val="16"/>
                <w:szCs w:val="16"/>
              </w:rPr>
            </w:pPr>
            <w:r w:rsidRPr="002216D8">
              <w:rPr>
                <w:rFonts w:ascii="Times New Roman" w:eastAsia="DengXian" w:hAnsi="Times New Roman" w:cs="Times New Roman"/>
                <w:b/>
                <w:i/>
                <w:iCs/>
                <w:color w:val="000000"/>
                <w:sz w:val="16"/>
                <w:szCs w:val="16"/>
              </w:rPr>
              <w:t>HC&gt;ALS</w:t>
            </w:r>
          </w:p>
        </w:tc>
        <w:tc>
          <w:tcPr>
            <w:tcW w:w="993" w:type="dxa"/>
            <w:tcBorders>
              <w:top w:val="single" w:sz="4" w:space="0" w:color="auto"/>
              <w:left w:val="nil"/>
              <w:right w:val="nil"/>
            </w:tcBorders>
            <w:shd w:val="clear" w:color="auto" w:fill="auto"/>
            <w:vAlign w:val="center"/>
          </w:tcPr>
          <w:p w14:paraId="056D0B3A" w14:textId="77777777" w:rsidR="002216D8" w:rsidRPr="002216D8" w:rsidRDefault="002216D8" w:rsidP="002216D8">
            <w:pPr>
              <w:jc w:val="center"/>
              <w:rPr>
                <w:rFonts w:ascii="Times New Roman" w:eastAsia="DengXian" w:hAnsi="Times New Roman" w:cs="Times New Roman"/>
                <w:b/>
                <w:bCs/>
                <w:color w:val="000000"/>
                <w:sz w:val="16"/>
                <w:szCs w:val="16"/>
              </w:rPr>
            </w:pPr>
          </w:p>
        </w:tc>
        <w:tc>
          <w:tcPr>
            <w:tcW w:w="2216" w:type="dxa"/>
            <w:tcBorders>
              <w:top w:val="single" w:sz="4" w:space="0" w:color="auto"/>
              <w:left w:val="nil"/>
              <w:right w:val="nil"/>
            </w:tcBorders>
            <w:shd w:val="clear" w:color="auto" w:fill="auto"/>
            <w:vAlign w:val="center"/>
          </w:tcPr>
          <w:p w14:paraId="435450D0" w14:textId="77777777" w:rsidR="002216D8" w:rsidRPr="002216D8" w:rsidRDefault="002216D8" w:rsidP="002216D8">
            <w:pPr>
              <w:jc w:val="center"/>
              <w:rPr>
                <w:rFonts w:ascii="Times New Roman" w:eastAsia="DengXian" w:hAnsi="Times New Roman" w:cs="Times New Roman"/>
                <w:b/>
                <w:bCs/>
                <w:color w:val="000000"/>
                <w:sz w:val="16"/>
                <w:szCs w:val="16"/>
              </w:rPr>
            </w:pPr>
          </w:p>
        </w:tc>
        <w:tc>
          <w:tcPr>
            <w:tcW w:w="792" w:type="dxa"/>
            <w:tcBorders>
              <w:top w:val="single" w:sz="4" w:space="0" w:color="auto"/>
              <w:left w:val="nil"/>
              <w:right w:val="nil"/>
            </w:tcBorders>
            <w:shd w:val="clear" w:color="auto" w:fill="auto"/>
            <w:vAlign w:val="center"/>
          </w:tcPr>
          <w:p w14:paraId="14AD23DE" w14:textId="77777777" w:rsidR="002216D8" w:rsidRPr="002216D8" w:rsidRDefault="002216D8" w:rsidP="002216D8">
            <w:pPr>
              <w:jc w:val="center"/>
              <w:rPr>
                <w:rFonts w:ascii="Times New Roman" w:eastAsia="DengXian" w:hAnsi="Times New Roman" w:cs="Times New Roman"/>
                <w:b/>
                <w:bCs/>
                <w:color w:val="000000"/>
                <w:sz w:val="16"/>
                <w:szCs w:val="16"/>
              </w:rPr>
            </w:pPr>
          </w:p>
        </w:tc>
        <w:tc>
          <w:tcPr>
            <w:tcW w:w="1203" w:type="dxa"/>
            <w:tcBorders>
              <w:top w:val="single" w:sz="4" w:space="0" w:color="auto"/>
              <w:left w:val="nil"/>
              <w:right w:val="nil"/>
            </w:tcBorders>
            <w:shd w:val="clear" w:color="auto" w:fill="auto"/>
            <w:vAlign w:val="center"/>
          </w:tcPr>
          <w:p w14:paraId="5145A921" w14:textId="77777777" w:rsidR="002216D8" w:rsidRPr="002216D8" w:rsidRDefault="002216D8" w:rsidP="002216D8">
            <w:pPr>
              <w:jc w:val="center"/>
              <w:rPr>
                <w:rFonts w:ascii="Times New Roman" w:eastAsia="DengXian" w:hAnsi="Times New Roman" w:cs="Times New Roman"/>
                <w:b/>
                <w:bCs/>
                <w:color w:val="000000"/>
                <w:sz w:val="16"/>
                <w:szCs w:val="16"/>
              </w:rPr>
            </w:pPr>
          </w:p>
        </w:tc>
        <w:tc>
          <w:tcPr>
            <w:tcW w:w="933" w:type="dxa"/>
            <w:tcBorders>
              <w:top w:val="single" w:sz="4" w:space="0" w:color="auto"/>
              <w:left w:val="nil"/>
              <w:right w:val="nil"/>
            </w:tcBorders>
            <w:shd w:val="clear" w:color="auto" w:fill="auto"/>
            <w:vAlign w:val="center"/>
          </w:tcPr>
          <w:p w14:paraId="78763AA4" w14:textId="77777777" w:rsidR="002216D8" w:rsidRPr="002216D8" w:rsidRDefault="002216D8" w:rsidP="002216D8">
            <w:pPr>
              <w:jc w:val="center"/>
              <w:rPr>
                <w:rFonts w:ascii="Times New Roman" w:eastAsia="DengXian" w:hAnsi="Times New Roman" w:cs="Times New Roman"/>
                <w:b/>
                <w:bCs/>
                <w:color w:val="000000"/>
                <w:sz w:val="16"/>
                <w:szCs w:val="16"/>
              </w:rPr>
            </w:pPr>
          </w:p>
        </w:tc>
      </w:tr>
      <w:tr w:rsidR="00114A76" w:rsidRPr="002216D8" w14:paraId="3D775B65" w14:textId="77777777" w:rsidTr="00114A76">
        <w:trPr>
          <w:trHeight w:val="300"/>
          <w:jc w:val="center"/>
        </w:trPr>
        <w:tc>
          <w:tcPr>
            <w:tcW w:w="1138" w:type="dxa"/>
            <w:tcBorders>
              <w:top w:val="nil"/>
              <w:left w:val="nil"/>
              <w:right w:val="nil"/>
            </w:tcBorders>
            <w:shd w:val="clear" w:color="auto" w:fill="auto"/>
            <w:vAlign w:val="center"/>
            <w:hideMark/>
          </w:tcPr>
          <w:p w14:paraId="2CE19715" w14:textId="77777777" w:rsidR="002216D8" w:rsidRPr="002216D8" w:rsidRDefault="002216D8"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　</w:t>
            </w:r>
          </w:p>
        </w:tc>
        <w:tc>
          <w:tcPr>
            <w:tcW w:w="2364" w:type="dxa"/>
            <w:tcBorders>
              <w:top w:val="nil"/>
              <w:left w:val="nil"/>
              <w:right w:val="nil"/>
            </w:tcBorders>
            <w:shd w:val="clear" w:color="auto" w:fill="auto"/>
            <w:vAlign w:val="center"/>
            <w:hideMark/>
          </w:tcPr>
          <w:p w14:paraId="656DBA2C" w14:textId="77777777" w:rsidR="002216D8" w:rsidRPr="002216D8" w:rsidRDefault="002216D8"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Right Middle occipital gyrus</w:t>
            </w:r>
          </w:p>
        </w:tc>
        <w:tc>
          <w:tcPr>
            <w:tcW w:w="993" w:type="dxa"/>
            <w:tcBorders>
              <w:top w:val="nil"/>
              <w:left w:val="nil"/>
              <w:right w:val="nil"/>
            </w:tcBorders>
            <w:shd w:val="clear" w:color="auto" w:fill="auto"/>
            <w:vAlign w:val="center"/>
            <w:hideMark/>
          </w:tcPr>
          <w:p w14:paraId="3D8C1701"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19</w:t>
            </w:r>
          </w:p>
        </w:tc>
        <w:tc>
          <w:tcPr>
            <w:tcW w:w="2216" w:type="dxa"/>
            <w:tcBorders>
              <w:top w:val="nil"/>
              <w:left w:val="nil"/>
              <w:right w:val="nil"/>
            </w:tcBorders>
            <w:shd w:val="clear" w:color="auto" w:fill="auto"/>
            <w:vAlign w:val="center"/>
            <w:hideMark/>
          </w:tcPr>
          <w:p w14:paraId="425B6638" w14:textId="77777777" w:rsidR="002216D8" w:rsidRPr="002216D8" w:rsidRDefault="002216D8" w:rsidP="002216D8">
            <w:pPr>
              <w:jc w:val="center"/>
              <w:rPr>
                <w:rFonts w:ascii="Times New Roman" w:eastAsia="DengXian" w:hAnsi="Times New Roman" w:cs="Times New Roman"/>
                <w:color w:val="000000"/>
                <w:sz w:val="16"/>
                <w:szCs w:val="16"/>
              </w:rPr>
            </w:pPr>
            <w:proofErr w:type="spellStart"/>
            <w:r w:rsidRPr="002216D8">
              <w:rPr>
                <w:rFonts w:ascii="Times New Roman" w:eastAsia="DengXian" w:hAnsi="Times New Roman" w:cs="Times New Roman"/>
                <w:color w:val="000000"/>
                <w:sz w:val="16"/>
                <w:szCs w:val="16"/>
              </w:rPr>
              <w:t>mOccG</w:t>
            </w:r>
            <w:proofErr w:type="spellEnd"/>
            <w:r w:rsidRPr="002216D8">
              <w:rPr>
                <w:rFonts w:ascii="Times New Roman" w:eastAsia="DengXian" w:hAnsi="Times New Roman" w:cs="Times New Roman"/>
                <w:color w:val="000000"/>
                <w:sz w:val="16"/>
                <w:szCs w:val="16"/>
              </w:rPr>
              <w:t>(</w:t>
            </w:r>
            <w:proofErr w:type="spellStart"/>
            <w:r w:rsidR="00114A76">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#200)</w:t>
            </w:r>
          </w:p>
        </w:tc>
        <w:tc>
          <w:tcPr>
            <w:tcW w:w="792" w:type="dxa"/>
            <w:tcBorders>
              <w:top w:val="nil"/>
              <w:left w:val="nil"/>
              <w:right w:val="nil"/>
            </w:tcBorders>
            <w:shd w:val="clear" w:color="auto" w:fill="auto"/>
            <w:vAlign w:val="center"/>
            <w:hideMark/>
          </w:tcPr>
          <w:p w14:paraId="476D388D"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60</w:t>
            </w:r>
          </w:p>
        </w:tc>
        <w:tc>
          <w:tcPr>
            <w:tcW w:w="1203" w:type="dxa"/>
            <w:tcBorders>
              <w:top w:val="nil"/>
              <w:left w:val="nil"/>
              <w:right w:val="nil"/>
            </w:tcBorders>
            <w:shd w:val="clear" w:color="auto" w:fill="auto"/>
            <w:vAlign w:val="center"/>
            <w:hideMark/>
          </w:tcPr>
          <w:p w14:paraId="441F5AA1"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39,-75,9</w:t>
            </w:r>
          </w:p>
        </w:tc>
        <w:tc>
          <w:tcPr>
            <w:tcW w:w="933" w:type="dxa"/>
            <w:tcBorders>
              <w:top w:val="nil"/>
              <w:left w:val="nil"/>
              <w:right w:val="nil"/>
            </w:tcBorders>
            <w:shd w:val="clear" w:color="auto" w:fill="auto"/>
            <w:vAlign w:val="center"/>
            <w:hideMark/>
          </w:tcPr>
          <w:p w14:paraId="01E4B16D"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3.7336</w:t>
            </w:r>
          </w:p>
        </w:tc>
      </w:tr>
      <w:tr w:rsidR="00114A76" w:rsidRPr="002216D8" w14:paraId="5BF91970" w14:textId="77777777" w:rsidTr="00114A76">
        <w:trPr>
          <w:trHeight w:val="300"/>
          <w:jc w:val="center"/>
        </w:trPr>
        <w:tc>
          <w:tcPr>
            <w:tcW w:w="1138" w:type="dxa"/>
            <w:tcBorders>
              <w:top w:val="nil"/>
              <w:left w:val="nil"/>
              <w:right w:val="nil"/>
            </w:tcBorders>
            <w:shd w:val="clear" w:color="auto" w:fill="auto"/>
            <w:vAlign w:val="center"/>
            <w:hideMark/>
          </w:tcPr>
          <w:p w14:paraId="26F9FF65" w14:textId="77777777" w:rsidR="002216D8" w:rsidRPr="002216D8" w:rsidRDefault="002216D8"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　</w:t>
            </w:r>
          </w:p>
        </w:tc>
        <w:tc>
          <w:tcPr>
            <w:tcW w:w="2364" w:type="dxa"/>
            <w:tcBorders>
              <w:top w:val="nil"/>
              <w:left w:val="nil"/>
              <w:right w:val="nil"/>
            </w:tcBorders>
            <w:shd w:val="clear" w:color="auto" w:fill="auto"/>
            <w:vAlign w:val="center"/>
            <w:hideMark/>
          </w:tcPr>
          <w:p w14:paraId="5FC79E08" w14:textId="77777777" w:rsidR="002216D8" w:rsidRPr="002216D8" w:rsidRDefault="002216D8"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Bilateral Thalamus</w:t>
            </w:r>
          </w:p>
        </w:tc>
        <w:tc>
          <w:tcPr>
            <w:tcW w:w="993" w:type="dxa"/>
            <w:tcBorders>
              <w:top w:val="nil"/>
              <w:left w:val="nil"/>
              <w:right w:val="nil"/>
            </w:tcBorders>
            <w:shd w:val="clear" w:color="auto" w:fill="auto"/>
            <w:vAlign w:val="center"/>
            <w:hideMark/>
          </w:tcPr>
          <w:p w14:paraId="080678AB"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w:t>
            </w:r>
          </w:p>
        </w:tc>
        <w:tc>
          <w:tcPr>
            <w:tcW w:w="2216" w:type="dxa"/>
            <w:tcBorders>
              <w:top w:val="nil"/>
              <w:left w:val="nil"/>
              <w:right w:val="nil"/>
            </w:tcBorders>
            <w:shd w:val="clear" w:color="auto" w:fill="auto"/>
            <w:vAlign w:val="center"/>
            <w:hideMark/>
          </w:tcPr>
          <w:p w14:paraId="7B4FF0D7" w14:textId="77777777" w:rsidR="002216D8" w:rsidRPr="002216D8" w:rsidRDefault="002216D8" w:rsidP="002216D8">
            <w:pPr>
              <w:jc w:val="center"/>
              <w:rPr>
                <w:rFonts w:ascii="Times New Roman" w:eastAsia="DengXian" w:hAnsi="Times New Roman" w:cs="Times New Roman"/>
                <w:color w:val="000000"/>
                <w:sz w:val="16"/>
                <w:szCs w:val="16"/>
              </w:rPr>
            </w:pPr>
            <w:proofErr w:type="spellStart"/>
            <w:r w:rsidRPr="002216D8">
              <w:rPr>
                <w:rFonts w:ascii="Times New Roman" w:eastAsia="DengXian" w:hAnsi="Times New Roman" w:cs="Times New Roman"/>
                <w:color w:val="000000"/>
                <w:sz w:val="16"/>
                <w:szCs w:val="16"/>
              </w:rPr>
              <w:t>rTtha</w:t>
            </w:r>
            <w:proofErr w:type="spellEnd"/>
            <w:r w:rsidRPr="002216D8">
              <w:rPr>
                <w:rFonts w:ascii="Times New Roman" w:eastAsia="DengXian" w:hAnsi="Times New Roman" w:cs="Times New Roman"/>
                <w:color w:val="000000"/>
                <w:sz w:val="16"/>
                <w:szCs w:val="16"/>
              </w:rPr>
              <w:t>(</w:t>
            </w:r>
            <w:proofErr w:type="spellStart"/>
            <w:r w:rsidR="00114A76">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#238/237) </w:t>
            </w:r>
          </w:p>
        </w:tc>
        <w:tc>
          <w:tcPr>
            <w:tcW w:w="792" w:type="dxa"/>
            <w:tcBorders>
              <w:top w:val="nil"/>
              <w:left w:val="nil"/>
              <w:right w:val="nil"/>
            </w:tcBorders>
            <w:shd w:val="clear" w:color="auto" w:fill="auto"/>
            <w:vAlign w:val="center"/>
            <w:hideMark/>
          </w:tcPr>
          <w:p w14:paraId="44D75533"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39</w:t>
            </w:r>
          </w:p>
        </w:tc>
        <w:tc>
          <w:tcPr>
            <w:tcW w:w="1203" w:type="dxa"/>
            <w:tcBorders>
              <w:top w:val="nil"/>
              <w:left w:val="nil"/>
              <w:right w:val="nil"/>
            </w:tcBorders>
            <w:shd w:val="clear" w:color="auto" w:fill="auto"/>
            <w:vAlign w:val="center"/>
            <w:hideMark/>
          </w:tcPr>
          <w:p w14:paraId="13EC715A"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3,-12,6</w:t>
            </w:r>
          </w:p>
        </w:tc>
        <w:tc>
          <w:tcPr>
            <w:tcW w:w="933" w:type="dxa"/>
            <w:tcBorders>
              <w:top w:val="nil"/>
              <w:left w:val="nil"/>
              <w:right w:val="nil"/>
            </w:tcBorders>
            <w:shd w:val="clear" w:color="auto" w:fill="auto"/>
            <w:vAlign w:val="center"/>
            <w:hideMark/>
          </w:tcPr>
          <w:p w14:paraId="70C54BC8"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3.6454</w:t>
            </w:r>
          </w:p>
        </w:tc>
      </w:tr>
      <w:tr w:rsidR="00114A76" w:rsidRPr="002216D8" w14:paraId="441FC0CA" w14:textId="77777777" w:rsidTr="00114A76">
        <w:trPr>
          <w:trHeight w:val="300"/>
          <w:jc w:val="center"/>
        </w:trPr>
        <w:tc>
          <w:tcPr>
            <w:tcW w:w="1138" w:type="dxa"/>
            <w:tcBorders>
              <w:top w:val="nil"/>
              <w:left w:val="nil"/>
              <w:right w:val="nil"/>
            </w:tcBorders>
            <w:shd w:val="clear" w:color="auto" w:fill="auto"/>
            <w:vAlign w:val="center"/>
          </w:tcPr>
          <w:p w14:paraId="7E51B92C" w14:textId="77777777" w:rsidR="00114A76" w:rsidRPr="002216D8" w:rsidRDefault="00114A76" w:rsidP="002216D8">
            <w:pPr>
              <w:rPr>
                <w:rFonts w:ascii="Times New Roman" w:eastAsia="DengXian" w:hAnsi="Times New Roman" w:cs="Times New Roman"/>
                <w:color w:val="000000"/>
                <w:sz w:val="16"/>
                <w:szCs w:val="16"/>
              </w:rPr>
            </w:pPr>
          </w:p>
        </w:tc>
        <w:tc>
          <w:tcPr>
            <w:tcW w:w="2364" w:type="dxa"/>
            <w:tcBorders>
              <w:top w:val="nil"/>
              <w:left w:val="nil"/>
              <w:right w:val="nil"/>
            </w:tcBorders>
            <w:shd w:val="clear" w:color="auto" w:fill="auto"/>
            <w:vAlign w:val="center"/>
          </w:tcPr>
          <w:p w14:paraId="2039C4DF"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b/>
                <w:i/>
                <w:iCs/>
                <w:color w:val="000000"/>
                <w:sz w:val="16"/>
                <w:szCs w:val="16"/>
              </w:rPr>
              <w:t>HC&lt;ALS</w:t>
            </w:r>
          </w:p>
        </w:tc>
        <w:tc>
          <w:tcPr>
            <w:tcW w:w="993" w:type="dxa"/>
            <w:tcBorders>
              <w:top w:val="nil"/>
              <w:left w:val="nil"/>
              <w:right w:val="nil"/>
            </w:tcBorders>
            <w:shd w:val="clear" w:color="auto" w:fill="auto"/>
            <w:vAlign w:val="center"/>
          </w:tcPr>
          <w:p w14:paraId="63426A76" w14:textId="77777777" w:rsidR="00114A76" w:rsidRPr="002216D8" w:rsidRDefault="00114A76" w:rsidP="002216D8">
            <w:pPr>
              <w:jc w:val="center"/>
              <w:rPr>
                <w:rFonts w:ascii="Times New Roman" w:eastAsia="DengXian" w:hAnsi="Times New Roman" w:cs="Times New Roman"/>
                <w:color w:val="000000"/>
                <w:sz w:val="16"/>
                <w:szCs w:val="16"/>
              </w:rPr>
            </w:pPr>
          </w:p>
        </w:tc>
        <w:tc>
          <w:tcPr>
            <w:tcW w:w="2216" w:type="dxa"/>
            <w:tcBorders>
              <w:top w:val="nil"/>
              <w:left w:val="nil"/>
              <w:right w:val="nil"/>
            </w:tcBorders>
            <w:shd w:val="clear" w:color="auto" w:fill="auto"/>
            <w:vAlign w:val="center"/>
          </w:tcPr>
          <w:p w14:paraId="05FB2DB4" w14:textId="77777777" w:rsidR="00114A76" w:rsidRPr="002216D8" w:rsidRDefault="00114A76" w:rsidP="002216D8">
            <w:pPr>
              <w:jc w:val="center"/>
              <w:rPr>
                <w:rFonts w:ascii="Times New Roman" w:eastAsia="DengXian" w:hAnsi="Times New Roman" w:cs="Times New Roman"/>
                <w:color w:val="000000"/>
                <w:sz w:val="16"/>
                <w:szCs w:val="16"/>
              </w:rPr>
            </w:pPr>
          </w:p>
        </w:tc>
        <w:tc>
          <w:tcPr>
            <w:tcW w:w="792" w:type="dxa"/>
            <w:tcBorders>
              <w:top w:val="nil"/>
              <w:left w:val="nil"/>
              <w:right w:val="nil"/>
            </w:tcBorders>
            <w:shd w:val="clear" w:color="auto" w:fill="auto"/>
            <w:vAlign w:val="center"/>
          </w:tcPr>
          <w:p w14:paraId="1014F709" w14:textId="77777777" w:rsidR="00114A76" w:rsidRPr="002216D8" w:rsidRDefault="00114A76" w:rsidP="002216D8">
            <w:pPr>
              <w:jc w:val="center"/>
              <w:rPr>
                <w:rFonts w:ascii="Times New Roman" w:eastAsia="DengXian" w:hAnsi="Times New Roman" w:cs="Times New Roman"/>
                <w:color w:val="000000"/>
                <w:sz w:val="16"/>
                <w:szCs w:val="16"/>
              </w:rPr>
            </w:pPr>
          </w:p>
        </w:tc>
        <w:tc>
          <w:tcPr>
            <w:tcW w:w="1203" w:type="dxa"/>
            <w:tcBorders>
              <w:top w:val="nil"/>
              <w:left w:val="nil"/>
              <w:right w:val="nil"/>
            </w:tcBorders>
            <w:shd w:val="clear" w:color="auto" w:fill="auto"/>
            <w:vAlign w:val="center"/>
          </w:tcPr>
          <w:p w14:paraId="0F55C0EE" w14:textId="77777777" w:rsidR="00114A76" w:rsidRPr="002216D8" w:rsidRDefault="00114A76" w:rsidP="002216D8">
            <w:pPr>
              <w:jc w:val="center"/>
              <w:rPr>
                <w:rFonts w:ascii="Times New Roman" w:eastAsia="DengXian" w:hAnsi="Times New Roman" w:cs="Times New Roman"/>
                <w:color w:val="000000"/>
                <w:sz w:val="16"/>
                <w:szCs w:val="16"/>
              </w:rPr>
            </w:pPr>
          </w:p>
        </w:tc>
        <w:tc>
          <w:tcPr>
            <w:tcW w:w="933" w:type="dxa"/>
            <w:tcBorders>
              <w:top w:val="nil"/>
              <w:left w:val="nil"/>
              <w:right w:val="nil"/>
            </w:tcBorders>
            <w:shd w:val="clear" w:color="auto" w:fill="auto"/>
            <w:vAlign w:val="center"/>
          </w:tcPr>
          <w:p w14:paraId="67D727D3" w14:textId="77777777" w:rsidR="00114A76" w:rsidRPr="002216D8" w:rsidRDefault="00114A76" w:rsidP="002216D8">
            <w:pPr>
              <w:jc w:val="center"/>
              <w:rPr>
                <w:rFonts w:ascii="Times New Roman" w:eastAsia="DengXian" w:hAnsi="Times New Roman" w:cs="Times New Roman"/>
                <w:color w:val="000000"/>
                <w:sz w:val="16"/>
                <w:szCs w:val="16"/>
              </w:rPr>
            </w:pPr>
          </w:p>
        </w:tc>
      </w:tr>
      <w:tr w:rsidR="00114A76" w:rsidRPr="002216D8" w14:paraId="4693E19E" w14:textId="77777777" w:rsidTr="00114A76">
        <w:trPr>
          <w:trHeight w:val="300"/>
          <w:jc w:val="center"/>
        </w:trPr>
        <w:tc>
          <w:tcPr>
            <w:tcW w:w="1138" w:type="dxa"/>
            <w:tcBorders>
              <w:top w:val="nil"/>
              <w:left w:val="nil"/>
              <w:right w:val="nil"/>
            </w:tcBorders>
            <w:shd w:val="clear" w:color="auto" w:fill="auto"/>
            <w:vAlign w:val="center"/>
            <w:hideMark/>
          </w:tcPr>
          <w:p w14:paraId="1133D7E2" w14:textId="77777777" w:rsidR="002216D8" w:rsidRPr="002216D8" w:rsidRDefault="002216D8"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　</w:t>
            </w:r>
          </w:p>
        </w:tc>
        <w:tc>
          <w:tcPr>
            <w:tcW w:w="2364" w:type="dxa"/>
            <w:tcBorders>
              <w:top w:val="nil"/>
              <w:left w:val="nil"/>
              <w:right w:val="nil"/>
            </w:tcBorders>
            <w:shd w:val="clear" w:color="auto" w:fill="auto"/>
            <w:vAlign w:val="center"/>
            <w:hideMark/>
          </w:tcPr>
          <w:p w14:paraId="0CEDAC0E" w14:textId="77777777" w:rsidR="002216D8" w:rsidRPr="002216D8" w:rsidRDefault="002216D8"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Right Medial superior frontal gyrus</w:t>
            </w:r>
          </w:p>
        </w:tc>
        <w:tc>
          <w:tcPr>
            <w:tcW w:w="993" w:type="dxa"/>
            <w:tcBorders>
              <w:top w:val="nil"/>
              <w:left w:val="nil"/>
              <w:right w:val="nil"/>
            </w:tcBorders>
            <w:shd w:val="clear" w:color="auto" w:fill="auto"/>
            <w:vAlign w:val="center"/>
            <w:hideMark/>
          </w:tcPr>
          <w:p w14:paraId="14EE5C58"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8</w:t>
            </w:r>
          </w:p>
        </w:tc>
        <w:tc>
          <w:tcPr>
            <w:tcW w:w="2216" w:type="dxa"/>
            <w:tcBorders>
              <w:top w:val="nil"/>
              <w:left w:val="nil"/>
              <w:right w:val="nil"/>
            </w:tcBorders>
            <w:shd w:val="clear" w:color="auto" w:fill="auto"/>
            <w:vAlign w:val="center"/>
            <w:hideMark/>
          </w:tcPr>
          <w:p w14:paraId="17596BD8"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A9l(</w:t>
            </w:r>
            <w:proofErr w:type="spellStart"/>
            <w:r w:rsidR="00114A76">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#6) </w:t>
            </w:r>
          </w:p>
        </w:tc>
        <w:tc>
          <w:tcPr>
            <w:tcW w:w="792" w:type="dxa"/>
            <w:tcBorders>
              <w:top w:val="nil"/>
              <w:left w:val="nil"/>
              <w:right w:val="nil"/>
            </w:tcBorders>
            <w:shd w:val="clear" w:color="auto" w:fill="auto"/>
            <w:vAlign w:val="center"/>
            <w:hideMark/>
          </w:tcPr>
          <w:p w14:paraId="5C8B0912"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58</w:t>
            </w:r>
          </w:p>
        </w:tc>
        <w:tc>
          <w:tcPr>
            <w:tcW w:w="1203" w:type="dxa"/>
            <w:tcBorders>
              <w:top w:val="nil"/>
              <w:left w:val="nil"/>
              <w:right w:val="nil"/>
            </w:tcBorders>
            <w:shd w:val="clear" w:color="auto" w:fill="auto"/>
            <w:vAlign w:val="center"/>
            <w:hideMark/>
          </w:tcPr>
          <w:p w14:paraId="5CE7DBF1"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9,42,54</w:t>
            </w:r>
          </w:p>
        </w:tc>
        <w:tc>
          <w:tcPr>
            <w:tcW w:w="933" w:type="dxa"/>
            <w:tcBorders>
              <w:top w:val="nil"/>
              <w:left w:val="nil"/>
              <w:right w:val="nil"/>
            </w:tcBorders>
            <w:shd w:val="clear" w:color="auto" w:fill="auto"/>
            <w:vAlign w:val="center"/>
            <w:hideMark/>
          </w:tcPr>
          <w:p w14:paraId="45ED95AD"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-4.0792</w:t>
            </w:r>
          </w:p>
        </w:tc>
      </w:tr>
      <w:tr w:rsidR="00114A76" w:rsidRPr="002216D8" w14:paraId="38364EC9" w14:textId="77777777" w:rsidTr="00114A76">
        <w:trPr>
          <w:trHeight w:val="600"/>
          <w:jc w:val="center"/>
        </w:trPr>
        <w:tc>
          <w:tcPr>
            <w:tcW w:w="1138" w:type="dxa"/>
            <w:tcBorders>
              <w:top w:val="nil"/>
              <w:left w:val="nil"/>
              <w:right w:val="nil"/>
            </w:tcBorders>
            <w:shd w:val="clear" w:color="auto" w:fill="auto"/>
            <w:vAlign w:val="center"/>
            <w:hideMark/>
          </w:tcPr>
          <w:p w14:paraId="32434716" w14:textId="77777777" w:rsidR="002216D8" w:rsidRPr="002216D8" w:rsidRDefault="002216D8"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　</w:t>
            </w:r>
          </w:p>
        </w:tc>
        <w:tc>
          <w:tcPr>
            <w:tcW w:w="2364" w:type="dxa"/>
            <w:tcBorders>
              <w:top w:val="nil"/>
              <w:left w:val="nil"/>
              <w:right w:val="nil"/>
            </w:tcBorders>
            <w:shd w:val="clear" w:color="auto" w:fill="auto"/>
            <w:vAlign w:val="center"/>
            <w:hideMark/>
          </w:tcPr>
          <w:p w14:paraId="5A0AE4EB" w14:textId="77777777" w:rsidR="002216D8" w:rsidRPr="002216D8" w:rsidRDefault="002216D8"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Left Inferior parietal lobule, Left Angular </w:t>
            </w:r>
            <w:proofErr w:type="spellStart"/>
            <w:r w:rsidRPr="002216D8">
              <w:rPr>
                <w:rFonts w:ascii="Times New Roman" w:eastAsia="DengXian" w:hAnsi="Times New Roman" w:cs="Times New Roman"/>
                <w:color w:val="000000"/>
                <w:sz w:val="16"/>
                <w:szCs w:val="16"/>
              </w:rPr>
              <w:t>gyurs</w:t>
            </w:r>
            <w:proofErr w:type="spellEnd"/>
          </w:p>
        </w:tc>
        <w:tc>
          <w:tcPr>
            <w:tcW w:w="993" w:type="dxa"/>
            <w:tcBorders>
              <w:top w:val="nil"/>
              <w:left w:val="nil"/>
              <w:right w:val="nil"/>
            </w:tcBorders>
            <w:shd w:val="clear" w:color="auto" w:fill="auto"/>
            <w:vAlign w:val="center"/>
            <w:hideMark/>
          </w:tcPr>
          <w:p w14:paraId="6EFCE19C"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40,39</w:t>
            </w:r>
          </w:p>
        </w:tc>
        <w:tc>
          <w:tcPr>
            <w:tcW w:w="2216" w:type="dxa"/>
            <w:tcBorders>
              <w:top w:val="nil"/>
              <w:left w:val="nil"/>
              <w:right w:val="nil"/>
            </w:tcBorders>
            <w:shd w:val="clear" w:color="auto" w:fill="auto"/>
            <w:vAlign w:val="center"/>
            <w:hideMark/>
          </w:tcPr>
          <w:p w14:paraId="7668207E"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A40c(</w:t>
            </w:r>
            <w:proofErr w:type="spellStart"/>
            <w:r w:rsidR="00114A76">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#141), A39rd(</w:t>
            </w:r>
            <w:proofErr w:type="spellStart"/>
            <w:r w:rsidR="00114A76">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#137)</w:t>
            </w:r>
            <w:r w:rsidRPr="002216D8">
              <w:rPr>
                <w:rFonts w:ascii="Times New Roman" w:eastAsia="DengXian" w:hAnsi="Times New Roman" w:cs="Times New Roman"/>
                <w:i/>
                <w:iCs/>
                <w:color w:val="000000"/>
                <w:sz w:val="16"/>
                <w:szCs w:val="16"/>
              </w:rPr>
              <w:t xml:space="preserve"> </w:t>
            </w:r>
          </w:p>
        </w:tc>
        <w:tc>
          <w:tcPr>
            <w:tcW w:w="792" w:type="dxa"/>
            <w:tcBorders>
              <w:top w:val="nil"/>
              <w:left w:val="nil"/>
              <w:right w:val="nil"/>
            </w:tcBorders>
            <w:shd w:val="clear" w:color="auto" w:fill="auto"/>
            <w:vAlign w:val="center"/>
            <w:hideMark/>
          </w:tcPr>
          <w:p w14:paraId="13B387AC"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70</w:t>
            </w:r>
          </w:p>
        </w:tc>
        <w:tc>
          <w:tcPr>
            <w:tcW w:w="1203" w:type="dxa"/>
            <w:tcBorders>
              <w:top w:val="nil"/>
              <w:left w:val="nil"/>
              <w:right w:val="nil"/>
            </w:tcBorders>
            <w:shd w:val="clear" w:color="auto" w:fill="auto"/>
            <w:vAlign w:val="center"/>
            <w:hideMark/>
          </w:tcPr>
          <w:p w14:paraId="69689BBC"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-42,-51,39</w:t>
            </w:r>
          </w:p>
        </w:tc>
        <w:tc>
          <w:tcPr>
            <w:tcW w:w="933" w:type="dxa"/>
            <w:tcBorders>
              <w:top w:val="nil"/>
              <w:left w:val="nil"/>
              <w:right w:val="nil"/>
            </w:tcBorders>
            <w:shd w:val="clear" w:color="auto" w:fill="auto"/>
            <w:vAlign w:val="center"/>
            <w:hideMark/>
          </w:tcPr>
          <w:p w14:paraId="6D2B7BB9" w14:textId="77777777" w:rsidR="002216D8" w:rsidRPr="002216D8" w:rsidRDefault="002216D8"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-3.5308</w:t>
            </w:r>
          </w:p>
        </w:tc>
      </w:tr>
      <w:tr w:rsidR="00114A76" w:rsidRPr="002216D8" w14:paraId="796954ED" w14:textId="77777777" w:rsidTr="00114A76">
        <w:trPr>
          <w:trHeight w:val="600"/>
          <w:jc w:val="center"/>
        </w:trPr>
        <w:tc>
          <w:tcPr>
            <w:tcW w:w="1138" w:type="dxa"/>
            <w:tcBorders>
              <w:top w:val="nil"/>
              <w:left w:val="nil"/>
              <w:right w:val="nil"/>
            </w:tcBorders>
            <w:shd w:val="clear" w:color="auto" w:fill="auto"/>
            <w:vAlign w:val="center"/>
          </w:tcPr>
          <w:p w14:paraId="16794220" w14:textId="77777777" w:rsidR="00114A76" w:rsidRPr="002216D8" w:rsidRDefault="00114A76" w:rsidP="00690C2D">
            <w:pPr>
              <w:rPr>
                <w:rFonts w:ascii="Times New Roman" w:eastAsia="DengXian" w:hAnsi="Times New Roman" w:cs="Times New Roman"/>
                <w:b/>
                <w:color w:val="000000"/>
                <w:sz w:val="16"/>
                <w:szCs w:val="16"/>
              </w:rPr>
            </w:pPr>
            <w:r w:rsidRPr="002216D8">
              <w:rPr>
                <w:rFonts w:ascii="Times New Roman" w:eastAsia="DengXian" w:hAnsi="Times New Roman" w:cs="Times New Roman"/>
                <w:b/>
                <w:color w:val="000000"/>
                <w:sz w:val="16"/>
                <w:szCs w:val="16"/>
              </w:rPr>
              <w:t>Long-range FCD</w:t>
            </w:r>
          </w:p>
        </w:tc>
        <w:tc>
          <w:tcPr>
            <w:tcW w:w="2364" w:type="dxa"/>
            <w:tcBorders>
              <w:top w:val="nil"/>
              <w:left w:val="nil"/>
              <w:right w:val="nil"/>
            </w:tcBorders>
            <w:shd w:val="clear" w:color="auto" w:fill="auto"/>
            <w:vAlign w:val="center"/>
          </w:tcPr>
          <w:p w14:paraId="44EA7594" w14:textId="77777777" w:rsidR="00114A76" w:rsidRPr="002216D8" w:rsidRDefault="00114A76" w:rsidP="00690C2D">
            <w:pPr>
              <w:rPr>
                <w:rFonts w:ascii="Times New Roman" w:eastAsia="DengXian" w:hAnsi="Times New Roman" w:cs="Times New Roman"/>
                <w:b/>
                <w:i/>
                <w:iCs/>
                <w:color w:val="000000"/>
                <w:sz w:val="16"/>
                <w:szCs w:val="16"/>
              </w:rPr>
            </w:pPr>
            <w:r w:rsidRPr="002216D8">
              <w:rPr>
                <w:rFonts w:ascii="Times New Roman" w:eastAsia="DengXian" w:hAnsi="Times New Roman" w:cs="Times New Roman"/>
                <w:b/>
                <w:i/>
                <w:iCs/>
                <w:color w:val="000000"/>
                <w:sz w:val="16"/>
                <w:szCs w:val="16"/>
              </w:rPr>
              <w:t>HC&gt;ALS</w:t>
            </w:r>
          </w:p>
        </w:tc>
        <w:tc>
          <w:tcPr>
            <w:tcW w:w="993" w:type="dxa"/>
            <w:tcBorders>
              <w:top w:val="nil"/>
              <w:left w:val="nil"/>
              <w:right w:val="nil"/>
            </w:tcBorders>
            <w:shd w:val="clear" w:color="auto" w:fill="auto"/>
            <w:vAlign w:val="center"/>
          </w:tcPr>
          <w:p w14:paraId="71AD9231" w14:textId="77777777" w:rsidR="00114A76" w:rsidRPr="002216D8" w:rsidRDefault="00114A76" w:rsidP="002216D8">
            <w:pPr>
              <w:jc w:val="center"/>
              <w:rPr>
                <w:rFonts w:ascii="Times New Roman" w:eastAsia="DengXian" w:hAnsi="Times New Roman" w:cs="Times New Roman"/>
                <w:color w:val="000000"/>
                <w:sz w:val="16"/>
                <w:szCs w:val="16"/>
              </w:rPr>
            </w:pPr>
          </w:p>
        </w:tc>
        <w:tc>
          <w:tcPr>
            <w:tcW w:w="2216" w:type="dxa"/>
            <w:tcBorders>
              <w:top w:val="nil"/>
              <w:left w:val="nil"/>
              <w:right w:val="nil"/>
            </w:tcBorders>
            <w:shd w:val="clear" w:color="auto" w:fill="auto"/>
            <w:vAlign w:val="center"/>
          </w:tcPr>
          <w:p w14:paraId="2ACE636E" w14:textId="77777777" w:rsidR="00114A76" w:rsidRPr="002216D8" w:rsidRDefault="00114A76" w:rsidP="002216D8">
            <w:pPr>
              <w:jc w:val="center"/>
              <w:rPr>
                <w:rFonts w:ascii="Times New Roman" w:eastAsia="DengXian" w:hAnsi="Times New Roman" w:cs="Times New Roman"/>
                <w:color w:val="000000"/>
                <w:sz w:val="16"/>
                <w:szCs w:val="16"/>
              </w:rPr>
            </w:pPr>
          </w:p>
        </w:tc>
        <w:tc>
          <w:tcPr>
            <w:tcW w:w="792" w:type="dxa"/>
            <w:tcBorders>
              <w:top w:val="nil"/>
              <w:left w:val="nil"/>
              <w:right w:val="nil"/>
            </w:tcBorders>
            <w:shd w:val="clear" w:color="auto" w:fill="auto"/>
            <w:vAlign w:val="center"/>
          </w:tcPr>
          <w:p w14:paraId="4AC92FBA" w14:textId="77777777" w:rsidR="00114A76" w:rsidRPr="002216D8" w:rsidRDefault="00114A76" w:rsidP="002216D8">
            <w:pPr>
              <w:jc w:val="center"/>
              <w:rPr>
                <w:rFonts w:ascii="Times New Roman" w:eastAsia="DengXian" w:hAnsi="Times New Roman" w:cs="Times New Roman"/>
                <w:color w:val="000000"/>
                <w:sz w:val="16"/>
                <w:szCs w:val="16"/>
              </w:rPr>
            </w:pPr>
          </w:p>
        </w:tc>
        <w:tc>
          <w:tcPr>
            <w:tcW w:w="1203" w:type="dxa"/>
            <w:tcBorders>
              <w:top w:val="nil"/>
              <w:left w:val="nil"/>
              <w:right w:val="nil"/>
            </w:tcBorders>
            <w:shd w:val="clear" w:color="auto" w:fill="auto"/>
            <w:vAlign w:val="center"/>
          </w:tcPr>
          <w:p w14:paraId="2338D853" w14:textId="77777777" w:rsidR="00114A76" w:rsidRPr="002216D8" w:rsidRDefault="00114A76" w:rsidP="002216D8">
            <w:pPr>
              <w:jc w:val="center"/>
              <w:rPr>
                <w:rFonts w:ascii="Times New Roman" w:eastAsia="DengXian" w:hAnsi="Times New Roman" w:cs="Times New Roman"/>
                <w:color w:val="000000"/>
                <w:sz w:val="16"/>
                <w:szCs w:val="16"/>
              </w:rPr>
            </w:pPr>
          </w:p>
        </w:tc>
        <w:tc>
          <w:tcPr>
            <w:tcW w:w="933" w:type="dxa"/>
            <w:tcBorders>
              <w:top w:val="nil"/>
              <w:left w:val="nil"/>
              <w:right w:val="nil"/>
            </w:tcBorders>
            <w:shd w:val="clear" w:color="auto" w:fill="auto"/>
            <w:vAlign w:val="center"/>
          </w:tcPr>
          <w:p w14:paraId="56CFB541" w14:textId="77777777" w:rsidR="00114A76" w:rsidRPr="002216D8" w:rsidRDefault="00114A76" w:rsidP="002216D8">
            <w:pPr>
              <w:jc w:val="center"/>
              <w:rPr>
                <w:rFonts w:ascii="Times New Roman" w:eastAsia="DengXian" w:hAnsi="Times New Roman" w:cs="Times New Roman"/>
                <w:color w:val="000000"/>
                <w:sz w:val="16"/>
                <w:szCs w:val="16"/>
              </w:rPr>
            </w:pPr>
          </w:p>
        </w:tc>
      </w:tr>
      <w:tr w:rsidR="00114A76" w:rsidRPr="002216D8" w14:paraId="09470FBB" w14:textId="77777777" w:rsidTr="00114A76">
        <w:trPr>
          <w:trHeight w:val="300"/>
          <w:jc w:val="center"/>
        </w:trPr>
        <w:tc>
          <w:tcPr>
            <w:tcW w:w="1138" w:type="dxa"/>
            <w:tcBorders>
              <w:top w:val="nil"/>
              <w:left w:val="nil"/>
              <w:right w:val="nil"/>
            </w:tcBorders>
            <w:shd w:val="clear" w:color="auto" w:fill="auto"/>
            <w:vAlign w:val="center"/>
            <w:hideMark/>
          </w:tcPr>
          <w:p w14:paraId="58EC11E4"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　</w:t>
            </w:r>
          </w:p>
        </w:tc>
        <w:tc>
          <w:tcPr>
            <w:tcW w:w="2364" w:type="dxa"/>
            <w:tcBorders>
              <w:top w:val="nil"/>
              <w:left w:val="nil"/>
              <w:right w:val="nil"/>
            </w:tcBorders>
            <w:shd w:val="clear" w:color="auto" w:fill="auto"/>
            <w:vAlign w:val="center"/>
            <w:hideMark/>
          </w:tcPr>
          <w:p w14:paraId="7377332A"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Bilateral Thalamus</w:t>
            </w:r>
          </w:p>
        </w:tc>
        <w:tc>
          <w:tcPr>
            <w:tcW w:w="993" w:type="dxa"/>
            <w:tcBorders>
              <w:top w:val="nil"/>
              <w:left w:val="nil"/>
              <w:right w:val="nil"/>
            </w:tcBorders>
            <w:shd w:val="clear" w:color="auto" w:fill="auto"/>
            <w:vAlign w:val="center"/>
            <w:hideMark/>
          </w:tcPr>
          <w:p w14:paraId="3EF2BC35"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w:t>
            </w:r>
          </w:p>
        </w:tc>
        <w:tc>
          <w:tcPr>
            <w:tcW w:w="2216" w:type="dxa"/>
            <w:tcBorders>
              <w:top w:val="nil"/>
              <w:left w:val="nil"/>
              <w:right w:val="nil"/>
            </w:tcBorders>
            <w:shd w:val="clear" w:color="auto" w:fill="auto"/>
            <w:vAlign w:val="center"/>
            <w:hideMark/>
          </w:tcPr>
          <w:p w14:paraId="012B111A" w14:textId="77777777" w:rsidR="00114A76" w:rsidRPr="002216D8" w:rsidRDefault="00114A76" w:rsidP="002216D8">
            <w:pPr>
              <w:jc w:val="center"/>
              <w:rPr>
                <w:rFonts w:ascii="Times New Roman" w:eastAsia="DengXian" w:hAnsi="Times New Roman" w:cs="Times New Roman"/>
                <w:color w:val="000000"/>
                <w:sz w:val="16"/>
                <w:szCs w:val="16"/>
              </w:rPr>
            </w:pPr>
            <w:proofErr w:type="spellStart"/>
            <w:r w:rsidRPr="002216D8">
              <w:rPr>
                <w:rFonts w:ascii="Times New Roman" w:eastAsia="DengXian" w:hAnsi="Times New Roman" w:cs="Times New Roman"/>
                <w:color w:val="000000"/>
                <w:sz w:val="16"/>
                <w:szCs w:val="16"/>
              </w:rPr>
              <w:t>rTtha</w:t>
            </w:r>
            <w:proofErr w:type="spellEnd"/>
            <w:r w:rsidRPr="002216D8">
              <w:rPr>
                <w:rFonts w:ascii="Times New Roman" w:eastAsia="DengXian" w:hAnsi="Times New Roman" w:cs="Times New Roman"/>
                <w:color w:val="000000"/>
                <w:sz w:val="16"/>
                <w:szCs w:val="16"/>
              </w:rPr>
              <w:t>(</w:t>
            </w:r>
            <w:proofErr w:type="spellStart"/>
            <w:r>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#231/238/237) </w:t>
            </w:r>
          </w:p>
        </w:tc>
        <w:tc>
          <w:tcPr>
            <w:tcW w:w="792" w:type="dxa"/>
            <w:tcBorders>
              <w:top w:val="nil"/>
              <w:left w:val="nil"/>
              <w:right w:val="nil"/>
            </w:tcBorders>
            <w:shd w:val="clear" w:color="auto" w:fill="auto"/>
            <w:vAlign w:val="center"/>
            <w:hideMark/>
          </w:tcPr>
          <w:p w14:paraId="6C3BCFBC"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87</w:t>
            </w:r>
          </w:p>
        </w:tc>
        <w:tc>
          <w:tcPr>
            <w:tcW w:w="1203" w:type="dxa"/>
            <w:tcBorders>
              <w:top w:val="nil"/>
              <w:left w:val="nil"/>
              <w:right w:val="nil"/>
            </w:tcBorders>
            <w:shd w:val="clear" w:color="auto" w:fill="auto"/>
            <w:vAlign w:val="center"/>
            <w:hideMark/>
          </w:tcPr>
          <w:p w14:paraId="4D9D4F77"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-3,-12,9</w:t>
            </w:r>
          </w:p>
        </w:tc>
        <w:tc>
          <w:tcPr>
            <w:tcW w:w="933" w:type="dxa"/>
            <w:tcBorders>
              <w:top w:val="nil"/>
              <w:left w:val="nil"/>
              <w:right w:val="nil"/>
            </w:tcBorders>
            <w:shd w:val="clear" w:color="auto" w:fill="auto"/>
            <w:vAlign w:val="center"/>
            <w:hideMark/>
          </w:tcPr>
          <w:p w14:paraId="26FE6A77"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3.3433</w:t>
            </w:r>
          </w:p>
        </w:tc>
      </w:tr>
      <w:tr w:rsidR="00114A76" w:rsidRPr="002216D8" w14:paraId="3F9F3415" w14:textId="77777777" w:rsidTr="00114A76">
        <w:trPr>
          <w:trHeight w:val="900"/>
          <w:jc w:val="center"/>
        </w:trPr>
        <w:tc>
          <w:tcPr>
            <w:tcW w:w="1138" w:type="dxa"/>
            <w:tcBorders>
              <w:top w:val="nil"/>
              <w:left w:val="nil"/>
              <w:right w:val="nil"/>
            </w:tcBorders>
            <w:shd w:val="clear" w:color="auto" w:fill="auto"/>
            <w:vAlign w:val="center"/>
            <w:hideMark/>
          </w:tcPr>
          <w:p w14:paraId="06332AC4"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　</w:t>
            </w:r>
          </w:p>
        </w:tc>
        <w:tc>
          <w:tcPr>
            <w:tcW w:w="2364" w:type="dxa"/>
            <w:tcBorders>
              <w:top w:val="nil"/>
              <w:left w:val="nil"/>
              <w:right w:val="nil"/>
            </w:tcBorders>
            <w:shd w:val="clear" w:color="auto" w:fill="auto"/>
            <w:vAlign w:val="center"/>
            <w:hideMark/>
          </w:tcPr>
          <w:p w14:paraId="73FC4CA9" w14:textId="77777777" w:rsidR="00114A76" w:rsidRPr="002216D8" w:rsidRDefault="00114A76" w:rsidP="00114A76">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Left Superior temporal gyrus, Left </w:t>
            </w:r>
            <w:proofErr w:type="spellStart"/>
            <w:r w:rsidRPr="002216D8">
              <w:rPr>
                <w:rFonts w:ascii="Times New Roman" w:eastAsia="DengXian" w:hAnsi="Times New Roman" w:cs="Times New Roman"/>
                <w:color w:val="000000"/>
                <w:sz w:val="16"/>
                <w:szCs w:val="16"/>
              </w:rPr>
              <w:t>Heschl</w:t>
            </w:r>
            <w:proofErr w:type="spellEnd"/>
            <w:r w:rsidRPr="002216D8">
              <w:rPr>
                <w:rFonts w:ascii="Times New Roman" w:eastAsia="DengXian" w:hAnsi="Times New Roman" w:cs="Times New Roman"/>
                <w:color w:val="000000"/>
                <w:sz w:val="16"/>
                <w:szCs w:val="16"/>
              </w:rPr>
              <w:t xml:space="preserve"> gyrus, Left Rolandic operculum, Left Insula</w:t>
            </w:r>
          </w:p>
        </w:tc>
        <w:tc>
          <w:tcPr>
            <w:tcW w:w="993" w:type="dxa"/>
            <w:tcBorders>
              <w:top w:val="nil"/>
              <w:left w:val="nil"/>
              <w:right w:val="nil"/>
            </w:tcBorders>
            <w:shd w:val="clear" w:color="auto" w:fill="auto"/>
            <w:vAlign w:val="center"/>
            <w:hideMark/>
          </w:tcPr>
          <w:p w14:paraId="3115D6B9"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41,13</w:t>
            </w:r>
          </w:p>
        </w:tc>
        <w:tc>
          <w:tcPr>
            <w:tcW w:w="2216" w:type="dxa"/>
            <w:tcBorders>
              <w:top w:val="nil"/>
              <w:left w:val="nil"/>
              <w:right w:val="nil"/>
            </w:tcBorders>
            <w:shd w:val="clear" w:color="auto" w:fill="auto"/>
            <w:vAlign w:val="center"/>
            <w:hideMark/>
          </w:tcPr>
          <w:p w14:paraId="2DDB3D44"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TE1.0 and TE1.2(</w:t>
            </w:r>
            <w:proofErr w:type="spellStart"/>
            <w:r>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#73), A41/42(</w:t>
            </w:r>
            <w:proofErr w:type="spellStart"/>
            <w:r>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#71),G (</w:t>
            </w:r>
            <w:proofErr w:type="spellStart"/>
            <w:r>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#163)</w:t>
            </w:r>
          </w:p>
        </w:tc>
        <w:tc>
          <w:tcPr>
            <w:tcW w:w="792" w:type="dxa"/>
            <w:tcBorders>
              <w:top w:val="nil"/>
              <w:left w:val="nil"/>
              <w:right w:val="nil"/>
            </w:tcBorders>
            <w:shd w:val="clear" w:color="auto" w:fill="auto"/>
            <w:vAlign w:val="center"/>
            <w:hideMark/>
          </w:tcPr>
          <w:p w14:paraId="4ECA2D2C"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96</w:t>
            </w:r>
          </w:p>
        </w:tc>
        <w:tc>
          <w:tcPr>
            <w:tcW w:w="1203" w:type="dxa"/>
            <w:tcBorders>
              <w:top w:val="nil"/>
              <w:left w:val="nil"/>
              <w:right w:val="nil"/>
            </w:tcBorders>
            <w:shd w:val="clear" w:color="auto" w:fill="auto"/>
            <w:vAlign w:val="center"/>
            <w:hideMark/>
          </w:tcPr>
          <w:p w14:paraId="3D33D829"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-39,-33,6</w:t>
            </w:r>
          </w:p>
        </w:tc>
        <w:tc>
          <w:tcPr>
            <w:tcW w:w="933" w:type="dxa"/>
            <w:tcBorders>
              <w:top w:val="nil"/>
              <w:left w:val="nil"/>
              <w:right w:val="nil"/>
            </w:tcBorders>
            <w:shd w:val="clear" w:color="auto" w:fill="auto"/>
            <w:vAlign w:val="center"/>
            <w:hideMark/>
          </w:tcPr>
          <w:p w14:paraId="08F87B4F"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3.6089</w:t>
            </w:r>
          </w:p>
        </w:tc>
      </w:tr>
      <w:tr w:rsidR="00114A76" w:rsidRPr="002216D8" w14:paraId="2463A77A" w14:textId="77777777" w:rsidTr="00114A76">
        <w:trPr>
          <w:trHeight w:val="300"/>
          <w:jc w:val="center"/>
        </w:trPr>
        <w:tc>
          <w:tcPr>
            <w:tcW w:w="1138" w:type="dxa"/>
            <w:tcBorders>
              <w:top w:val="nil"/>
              <w:left w:val="nil"/>
              <w:right w:val="nil"/>
            </w:tcBorders>
            <w:shd w:val="clear" w:color="auto" w:fill="auto"/>
            <w:vAlign w:val="center"/>
            <w:hideMark/>
          </w:tcPr>
          <w:p w14:paraId="599DCDD0"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　</w:t>
            </w:r>
          </w:p>
        </w:tc>
        <w:tc>
          <w:tcPr>
            <w:tcW w:w="2364" w:type="dxa"/>
            <w:tcBorders>
              <w:top w:val="nil"/>
              <w:left w:val="nil"/>
              <w:right w:val="nil"/>
            </w:tcBorders>
            <w:shd w:val="clear" w:color="auto" w:fill="auto"/>
            <w:vAlign w:val="center"/>
            <w:hideMark/>
          </w:tcPr>
          <w:p w14:paraId="15ED89A5"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Left median cingulate gyrus</w:t>
            </w:r>
          </w:p>
        </w:tc>
        <w:tc>
          <w:tcPr>
            <w:tcW w:w="993" w:type="dxa"/>
            <w:tcBorders>
              <w:top w:val="nil"/>
              <w:left w:val="nil"/>
              <w:right w:val="nil"/>
            </w:tcBorders>
            <w:shd w:val="clear" w:color="auto" w:fill="auto"/>
            <w:vAlign w:val="center"/>
            <w:hideMark/>
          </w:tcPr>
          <w:p w14:paraId="54C633B1"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23</w:t>
            </w:r>
          </w:p>
        </w:tc>
        <w:tc>
          <w:tcPr>
            <w:tcW w:w="2216" w:type="dxa"/>
            <w:tcBorders>
              <w:top w:val="nil"/>
              <w:left w:val="nil"/>
              <w:right w:val="nil"/>
            </w:tcBorders>
            <w:shd w:val="clear" w:color="auto" w:fill="auto"/>
            <w:vAlign w:val="center"/>
            <w:hideMark/>
          </w:tcPr>
          <w:p w14:paraId="52B9E258"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A23d (</w:t>
            </w:r>
            <w:proofErr w:type="spellStart"/>
            <w:r>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#175) </w:t>
            </w:r>
          </w:p>
        </w:tc>
        <w:tc>
          <w:tcPr>
            <w:tcW w:w="792" w:type="dxa"/>
            <w:tcBorders>
              <w:top w:val="nil"/>
              <w:left w:val="nil"/>
              <w:right w:val="nil"/>
            </w:tcBorders>
            <w:shd w:val="clear" w:color="auto" w:fill="auto"/>
            <w:vAlign w:val="center"/>
            <w:hideMark/>
          </w:tcPr>
          <w:p w14:paraId="402D2A07"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63</w:t>
            </w:r>
          </w:p>
        </w:tc>
        <w:tc>
          <w:tcPr>
            <w:tcW w:w="1203" w:type="dxa"/>
            <w:tcBorders>
              <w:top w:val="nil"/>
              <w:left w:val="nil"/>
              <w:right w:val="nil"/>
            </w:tcBorders>
            <w:shd w:val="clear" w:color="auto" w:fill="auto"/>
            <w:vAlign w:val="center"/>
            <w:hideMark/>
          </w:tcPr>
          <w:p w14:paraId="1FB22324"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-6,-27,27</w:t>
            </w:r>
          </w:p>
        </w:tc>
        <w:tc>
          <w:tcPr>
            <w:tcW w:w="933" w:type="dxa"/>
            <w:tcBorders>
              <w:top w:val="nil"/>
              <w:left w:val="nil"/>
              <w:right w:val="nil"/>
            </w:tcBorders>
            <w:shd w:val="clear" w:color="auto" w:fill="auto"/>
            <w:vAlign w:val="center"/>
            <w:hideMark/>
          </w:tcPr>
          <w:p w14:paraId="0FFAD254"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3.6</w:t>
            </w:r>
          </w:p>
        </w:tc>
      </w:tr>
      <w:tr w:rsidR="00114A76" w:rsidRPr="002216D8" w14:paraId="25BD5E89" w14:textId="77777777" w:rsidTr="00114A76">
        <w:trPr>
          <w:trHeight w:val="300"/>
          <w:jc w:val="center"/>
        </w:trPr>
        <w:tc>
          <w:tcPr>
            <w:tcW w:w="1138" w:type="dxa"/>
            <w:tcBorders>
              <w:top w:val="nil"/>
              <w:left w:val="nil"/>
              <w:right w:val="nil"/>
            </w:tcBorders>
            <w:shd w:val="clear" w:color="auto" w:fill="auto"/>
            <w:vAlign w:val="center"/>
            <w:hideMark/>
          </w:tcPr>
          <w:p w14:paraId="1E1CA753"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　</w:t>
            </w:r>
          </w:p>
        </w:tc>
        <w:tc>
          <w:tcPr>
            <w:tcW w:w="2364" w:type="dxa"/>
            <w:tcBorders>
              <w:top w:val="nil"/>
              <w:left w:val="nil"/>
              <w:right w:val="nil"/>
            </w:tcBorders>
            <w:shd w:val="clear" w:color="auto" w:fill="auto"/>
            <w:vAlign w:val="center"/>
            <w:hideMark/>
          </w:tcPr>
          <w:p w14:paraId="4C4BD0E0"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Right median cingulate gyrus</w:t>
            </w:r>
          </w:p>
        </w:tc>
        <w:tc>
          <w:tcPr>
            <w:tcW w:w="993" w:type="dxa"/>
            <w:tcBorders>
              <w:top w:val="nil"/>
              <w:left w:val="nil"/>
              <w:right w:val="nil"/>
            </w:tcBorders>
            <w:shd w:val="clear" w:color="auto" w:fill="auto"/>
            <w:vAlign w:val="center"/>
            <w:hideMark/>
          </w:tcPr>
          <w:p w14:paraId="13990449"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23</w:t>
            </w:r>
          </w:p>
        </w:tc>
        <w:tc>
          <w:tcPr>
            <w:tcW w:w="2216" w:type="dxa"/>
            <w:tcBorders>
              <w:top w:val="nil"/>
              <w:left w:val="nil"/>
              <w:right w:val="nil"/>
            </w:tcBorders>
            <w:shd w:val="clear" w:color="auto" w:fill="auto"/>
            <w:vAlign w:val="center"/>
            <w:hideMark/>
          </w:tcPr>
          <w:p w14:paraId="70460F00"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A23c (</w:t>
            </w:r>
            <w:proofErr w:type="spellStart"/>
            <w:r>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#186)</w:t>
            </w:r>
          </w:p>
        </w:tc>
        <w:tc>
          <w:tcPr>
            <w:tcW w:w="792" w:type="dxa"/>
            <w:tcBorders>
              <w:top w:val="nil"/>
              <w:left w:val="nil"/>
              <w:right w:val="nil"/>
            </w:tcBorders>
            <w:shd w:val="clear" w:color="auto" w:fill="auto"/>
            <w:vAlign w:val="center"/>
            <w:hideMark/>
          </w:tcPr>
          <w:p w14:paraId="4ABA72D4"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55</w:t>
            </w:r>
          </w:p>
        </w:tc>
        <w:tc>
          <w:tcPr>
            <w:tcW w:w="1203" w:type="dxa"/>
            <w:tcBorders>
              <w:top w:val="nil"/>
              <w:left w:val="nil"/>
              <w:right w:val="nil"/>
            </w:tcBorders>
            <w:shd w:val="clear" w:color="auto" w:fill="auto"/>
            <w:vAlign w:val="center"/>
            <w:hideMark/>
          </w:tcPr>
          <w:p w14:paraId="6DD4045B"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15,-12,42</w:t>
            </w:r>
          </w:p>
        </w:tc>
        <w:tc>
          <w:tcPr>
            <w:tcW w:w="933" w:type="dxa"/>
            <w:tcBorders>
              <w:top w:val="nil"/>
              <w:left w:val="nil"/>
              <w:right w:val="nil"/>
            </w:tcBorders>
            <w:shd w:val="clear" w:color="auto" w:fill="auto"/>
            <w:vAlign w:val="center"/>
            <w:hideMark/>
          </w:tcPr>
          <w:p w14:paraId="79B812FD"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3.6757</w:t>
            </w:r>
          </w:p>
        </w:tc>
      </w:tr>
      <w:tr w:rsidR="00114A76" w:rsidRPr="002216D8" w14:paraId="62AB3F5D" w14:textId="77777777" w:rsidTr="00114A76">
        <w:trPr>
          <w:trHeight w:val="300"/>
          <w:jc w:val="center"/>
        </w:trPr>
        <w:tc>
          <w:tcPr>
            <w:tcW w:w="1138" w:type="dxa"/>
            <w:tcBorders>
              <w:top w:val="nil"/>
              <w:left w:val="nil"/>
              <w:right w:val="nil"/>
            </w:tcBorders>
            <w:shd w:val="clear" w:color="auto" w:fill="auto"/>
            <w:vAlign w:val="center"/>
          </w:tcPr>
          <w:p w14:paraId="6CE07386" w14:textId="77777777" w:rsidR="00114A76" w:rsidRPr="002216D8" w:rsidRDefault="00114A76" w:rsidP="002216D8">
            <w:pPr>
              <w:rPr>
                <w:rFonts w:ascii="Times New Roman" w:eastAsia="DengXian" w:hAnsi="Times New Roman" w:cs="Times New Roman"/>
                <w:color w:val="000000"/>
                <w:sz w:val="16"/>
                <w:szCs w:val="16"/>
              </w:rPr>
            </w:pPr>
          </w:p>
        </w:tc>
        <w:tc>
          <w:tcPr>
            <w:tcW w:w="2364" w:type="dxa"/>
            <w:tcBorders>
              <w:top w:val="nil"/>
              <w:left w:val="nil"/>
              <w:right w:val="nil"/>
            </w:tcBorders>
            <w:shd w:val="clear" w:color="auto" w:fill="auto"/>
            <w:vAlign w:val="center"/>
          </w:tcPr>
          <w:p w14:paraId="79BCE000"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b/>
                <w:i/>
                <w:iCs/>
                <w:color w:val="000000"/>
                <w:sz w:val="16"/>
                <w:szCs w:val="16"/>
              </w:rPr>
              <w:t>HC&lt;ALS</w:t>
            </w:r>
          </w:p>
        </w:tc>
        <w:tc>
          <w:tcPr>
            <w:tcW w:w="993" w:type="dxa"/>
            <w:tcBorders>
              <w:top w:val="nil"/>
              <w:left w:val="nil"/>
              <w:right w:val="nil"/>
            </w:tcBorders>
            <w:shd w:val="clear" w:color="auto" w:fill="auto"/>
            <w:vAlign w:val="center"/>
          </w:tcPr>
          <w:p w14:paraId="5DEA57CF" w14:textId="77777777" w:rsidR="00114A76" w:rsidRPr="002216D8" w:rsidRDefault="00114A76" w:rsidP="002216D8">
            <w:pPr>
              <w:jc w:val="center"/>
              <w:rPr>
                <w:rFonts w:ascii="Times New Roman" w:eastAsia="DengXian" w:hAnsi="Times New Roman" w:cs="Times New Roman"/>
                <w:color w:val="000000"/>
                <w:sz w:val="16"/>
                <w:szCs w:val="16"/>
              </w:rPr>
            </w:pPr>
          </w:p>
        </w:tc>
        <w:tc>
          <w:tcPr>
            <w:tcW w:w="2216" w:type="dxa"/>
            <w:tcBorders>
              <w:top w:val="nil"/>
              <w:left w:val="nil"/>
              <w:right w:val="nil"/>
            </w:tcBorders>
            <w:shd w:val="clear" w:color="auto" w:fill="auto"/>
            <w:vAlign w:val="center"/>
          </w:tcPr>
          <w:p w14:paraId="02378B20" w14:textId="77777777" w:rsidR="00114A76" w:rsidRPr="002216D8" w:rsidRDefault="00114A76" w:rsidP="002216D8">
            <w:pPr>
              <w:jc w:val="center"/>
              <w:rPr>
                <w:rFonts w:ascii="Times New Roman" w:eastAsia="DengXian" w:hAnsi="Times New Roman" w:cs="Times New Roman"/>
                <w:color w:val="000000"/>
                <w:sz w:val="16"/>
                <w:szCs w:val="16"/>
              </w:rPr>
            </w:pPr>
          </w:p>
        </w:tc>
        <w:tc>
          <w:tcPr>
            <w:tcW w:w="792" w:type="dxa"/>
            <w:tcBorders>
              <w:top w:val="nil"/>
              <w:left w:val="nil"/>
              <w:right w:val="nil"/>
            </w:tcBorders>
            <w:shd w:val="clear" w:color="auto" w:fill="auto"/>
            <w:vAlign w:val="center"/>
          </w:tcPr>
          <w:p w14:paraId="27E105D2" w14:textId="77777777" w:rsidR="00114A76" w:rsidRPr="002216D8" w:rsidRDefault="00114A76" w:rsidP="002216D8">
            <w:pPr>
              <w:jc w:val="center"/>
              <w:rPr>
                <w:rFonts w:ascii="Times New Roman" w:eastAsia="DengXian" w:hAnsi="Times New Roman" w:cs="Times New Roman"/>
                <w:color w:val="000000"/>
                <w:sz w:val="16"/>
                <w:szCs w:val="16"/>
              </w:rPr>
            </w:pPr>
          </w:p>
        </w:tc>
        <w:tc>
          <w:tcPr>
            <w:tcW w:w="1203" w:type="dxa"/>
            <w:tcBorders>
              <w:top w:val="nil"/>
              <w:left w:val="nil"/>
              <w:right w:val="nil"/>
            </w:tcBorders>
            <w:shd w:val="clear" w:color="auto" w:fill="auto"/>
            <w:vAlign w:val="center"/>
          </w:tcPr>
          <w:p w14:paraId="7EA90FCC" w14:textId="77777777" w:rsidR="00114A76" w:rsidRPr="002216D8" w:rsidRDefault="00114A76" w:rsidP="002216D8">
            <w:pPr>
              <w:jc w:val="center"/>
              <w:rPr>
                <w:rFonts w:ascii="Times New Roman" w:eastAsia="DengXian" w:hAnsi="Times New Roman" w:cs="Times New Roman"/>
                <w:color w:val="000000"/>
                <w:sz w:val="16"/>
                <w:szCs w:val="16"/>
              </w:rPr>
            </w:pPr>
          </w:p>
        </w:tc>
        <w:tc>
          <w:tcPr>
            <w:tcW w:w="933" w:type="dxa"/>
            <w:tcBorders>
              <w:top w:val="nil"/>
              <w:left w:val="nil"/>
              <w:right w:val="nil"/>
            </w:tcBorders>
            <w:shd w:val="clear" w:color="auto" w:fill="auto"/>
            <w:vAlign w:val="center"/>
          </w:tcPr>
          <w:p w14:paraId="36CFF308" w14:textId="77777777" w:rsidR="00114A76" w:rsidRPr="002216D8" w:rsidRDefault="00114A76" w:rsidP="002216D8">
            <w:pPr>
              <w:jc w:val="center"/>
              <w:rPr>
                <w:rFonts w:ascii="Times New Roman" w:eastAsia="DengXian" w:hAnsi="Times New Roman" w:cs="Times New Roman"/>
                <w:color w:val="000000"/>
                <w:sz w:val="16"/>
                <w:szCs w:val="16"/>
              </w:rPr>
            </w:pPr>
          </w:p>
        </w:tc>
      </w:tr>
      <w:tr w:rsidR="00114A76" w:rsidRPr="002216D8" w14:paraId="66266E89" w14:textId="77777777" w:rsidTr="00114A76">
        <w:trPr>
          <w:trHeight w:val="300"/>
          <w:jc w:val="center"/>
        </w:trPr>
        <w:tc>
          <w:tcPr>
            <w:tcW w:w="1138" w:type="dxa"/>
            <w:tcBorders>
              <w:left w:val="nil"/>
              <w:bottom w:val="single" w:sz="4" w:space="0" w:color="auto"/>
              <w:right w:val="nil"/>
            </w:tcBorders>
            <w:shd w:val="clear" w:color="auto" w:fill="auto"/>
            <w:vAlign w:val="center"/>
            <w:hideMark/>
          </w:tcPr>
          <w:p w14:paraId="5EAABB3C"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 xml:space="preserve">　</w:t>
            </w:r>
          </w:p>
        </w:tc>
        <w:tc>
          <w:tcPr>
            <w:tcW w:w="2364" w:type="dxa"/>
            <w:tcBorders>
              <w:left w:val="nil"/>
              <w:bottom w:val="single" w:sz="4" w:space="0" w:color="auto"/>
              <w:right w:val="nil"/>
            </w:tcBorders>
            <w:shd w:val="clear" w:color="auto" w:fill="auto"/>
            <w:vAlign w:val="center"/>
            <w:hideMark/>
          </w:tcPr>
          <w:p w14:paraId="56DDCE94" w14:textId="77777777" w:rsidR="00114A76" w:rsidRPr="002216D8" w:rsidRDefault="00114A76" w:rsidP="002216D8">
            <w:pP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Right Medial superior frontal gyrus</w:t>
            </w:r>
          </w:p>
        </w:tc>
        <w:tc>
          <w:tcPr>
            <w:tcW w:w="993" w:type="dxa"/>
            <w:tcBorders>
              <w:left w:val="nil"/>
              <w:bottom w:val="single" w:sz="4" w:space="0" w:color="auto"/>
              <w:right w:val="nil"/>
            </w:tcBorders>
            <w:shd w:val="clear" w:color="auto" w:fill="auto"/>
            <w:vAlign w:val="center"/>
            <w:hideMark/>
          </w:tcPr>
          <w:p w14:paraId="164ADF2E"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8</w:t>
            </w:r>
          </w:p>
        </w:tc>
        <w:tc>
          <w:tcPr>
            <w:tcW w:w="2216" w:type="dxa"/>
            <w:tcBorders>
              <w:left w:val="nil"/>
              <w:bottom w:val="single" w:sz="4" w:space="0" w:color="auto"/>
              <w:right w:val="nil"/>
            </w:tcBorders>
            <w:shd w:val="clear" w:color="auto" w:fill="auto"/>
            <w:vAlign w:val="center"/>
            <w:hideMark/>
          </w:tcPr>
          <w:p w14:paraId="5160B244"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A9l(</w:t>
            </w:r>
            <w:proofErr w:type="spellStart"/>
            <w:r>
              <w:rPr>
                <w:rFonts w:ascii="Times New Roman" w:eastAsia="DengXian" w:hAnsi="Times New Roman" w:cs="Times New Roman"/>
                <w:color w:val="000000"/>
                <w:sz w:val="16"/>
                <w:szCs w:val="16"/>
              </w:rPr>
              <w:t>Brainnetome</w:t>
            </w:r>
            <w:proofErr w:type="spellEnd"/>
            <w:r w:rsidRPr="002216D8">
              <w:rPr>
                <w:rFonts w:ascii="Times New Roman" w:eastAsia="DengXian" w:hAnsi="Times New Roman" w:cs="Times New Roman"/>
                <w:color w:val="000000"/>
                <w:sz w:val="16"/>
                <w:szCs w:val="16"/>
              </w:rPr>
              <w:t xml:space="preserve"> #6) </w:t>
            </w:r>
          </w:p>
        </w:tc>
        <w:tc>
          <w:tcPr>
            <w:tcW w:w="792" w:type="dxa"/>
            <w:tcBorders>
              <w:left w:val="nil"/>
              <w:bottom w:val="single" w:sz="4" w:space="0" w:color="auto"/>
              <w:right w:val="nil"/>
            </w:tcBorders>
            <w:shd w:val="clear" w:color="auto" w:fill="auto"/>
            <w:vAlign w:val="center"/>
            <w:hideMark/>
          </w:tcPr>
          <w:p w14:paraId="05A3AA48"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53</w:t>
            </w:r>
          </w:p>
        </w:tc>
        <w:tc>
          <w:tcPr>
            <w:tcW w:w="1203" w:type="dxa"/>
            <w:tcBorders>
              <w:left w:val="nil"/>
              <w:bottom w:val="single" w:sz="4" w:space="0" w:color="auto"/>
              <w:right w:val="nil"/>
            </w:tcBorders>
            <w:shd w:val="clear" w:color="auto" w:fill="auto"/>
            <w:vAlign w:val="center"/>
            <w:hideMark/>
          </w:tcPr>
          <w:p w14:paraId="72C83BE2"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9,45,48</w:t>
            </w:r>
          </w:p>
        </w:tc>
        <w:tc>
          <w:tcPr>
            <w:tcW w:w="933" w:type="dxa"/>
            <w:tcBorders>
              <w:left w:val="nil"/>
              <w:bottom w:val="single" w:sz="4" w:space="0" w:color="auto"/>
              <w:right w:val="nil"/>
            </w:tcBorders>
            <w:shd w:val="clear" w:color="auto" w:fill="auto"/>
            <w:vAlign w:val="center"/>
            <w:hideMark/>
          </w:tcPr>
          <w:p w14:paraId="06AE41FE" w14:textId="77777777" w:rsidR="00114A76" w:rsidRPr="002216D8" w:rsidRDefault="00114A76" w:rsidP="002216D8">
            <w:pPr>
              <w:jc w:val="center"/>
              <w:rPr>
                <w:rFonts w:ascii="Times New Roman" w:eastAsia="DengXian" w:hAnsi="Times New Roman" w:cs="Times New Roman"/>
                <w:color w:val="000000"/>
                <w:sz w:val="16"/>
                <w:szCs w:val="16"/>
              </w:rPr>
            </w:pPr>
            <w:r w:rsidRPr="002216D8">
              <w:rPr>
                <w:rFonts w:ascii="Times New Roman" w:eastAsia="DengXian" w:hAnsi="Times New Roman" w:cs="Times New Roman"/>
                <w:color w:val="000000"/>
                <w:sz w:val="16"/>
                <w:szCs w:val="16"/>
              </w:rPr>
              <w:t>-3.8687</w:t>
            </w:r>
          </w:p>
        </w:tc>
      </w:tr>
    </w:tbl>
    <w:p w14:paraId="6B6B5FA0" w14:textId="77777777" w:rsidR="00114A76" w:rsidRDefault="00114A76" w:rsidP="00114A76">
      <w:pPr>
        <w:rPr>
          <w:rFonts w:ascii="Times" w:hAnsi="Times"/>
          <w:color w:val="000000"/>
          <w:sz w:val="24"/>
          <w:szCs w:val="24"/>
          <w:vertAlign w:val="superscript"/>
        </w:rPr>
      </w:pPr>
    </w:p>
    <w:p w14:paraId="11405F82" w14:textId="77777777" w:rsidR="00080417" w:rsidRPr="00080417" w:rsidRDefault="00080417" w:rsidP="00114A76">
      <w:pPr>
        <w:rPr>
          <w:rFonts w:ascii="Times New Roman" w:hAnsi="Times New Roman" w:cs="Times New Roman"/>
          <w:sz w:val="24"/>
          <w:szCs w:val="24"/>
        </w:rPr>
      </w:pPr>
      <w:proofErr w:type="spellStart"/>
      <w:r w:rsidRPr="00114A76">
        <w:rPr>
          <w:rFonts w:ascii="Times" w:hAnsi="Times"/>
          <w:color w:val="000000"/>
          <w:sz w:val="24"/>
          <w:szCs w:val="24"/>
          <w:vertAlign w:val="superscript"/>
        </w:rPr>
        <w:t>a</w:t>
      </w:r>
      <w:r w:rsidRPr="00114A76">
        <w:rPr>
          <w:rFonts w:ascii="Times" w:hAnsi="Times"/>
          <w:color w:val="000000"/>
          <w:sz w:val="24"/>
          <w:szCs w:val="24"/>
        </w:rPr>
        <w:t>Statistical</w:t>
      </w:r>
      <w:proofErr w:type="spellEnd"/>
      <w:r w:rsidRPr="00114A76">
        <w:rPr>
          <w:rFonts w:ascii="Times" w:hAnsi="Times"/>
          <w:color w:val="000000"/>
          <w:sz w:val="24"/>
          <w:szCs w:val="24"/>
        </w:rPr>
        <w:t xml:space="preserve"> significance was set at a voxel-wise p &lt; 0.01, in conjunction with cluster wise </w:t>
      </w:r>
      <w:proofErr w:type="spellStart"/>
      <w:r w:rsidRPr="00114A76">
        <w:rPr>
          <w:rFonts w:ascii="Times" w:hAnsi="Times"/>
          <w:color w:val="000000"/>
          <w:sz w:val="24"/>
          <w:szCs w:val="24"/>
        </w:rPr>
        <w:t>AlphaSim</w:t>
      </w:r>
      <w:proofErr w:type="spellEnd"/>
      <w:r w:rsidRPr="00114A76">
        <w:rPr>
          <w:rFonts w:ascii="Times" w:hAnsi="Times"/>
          <w:color w:val="000000"/>
          <w:sz w:val="24"/>
          <w:szCs w:val="24"/>
        </w:rPr>
        <w:t xml:space="preserve"> (</w:t>
      </w:r>
      <w:proofErr w:type="spellStart"/>
      <w:r w:rsidRPr="00114A76">
        <w:rPr>
          <w:rFonts w:ascii="Times" w:hAnsi="Times"/>
          <w:color w:val="000000"/>
          <w:sz w:val="24"/>
          <w:szCs w:val="24"/>
        </w:rPr>
        <w:t>rmm</w:t>
      </w:r>
      <w:proofErr w:type="spellEnd"/>
      <w:r w:rsidRPr="00114A76">
        <w:rPr>
          <w:rFonts w:ascii="Times" w:hAnsi="Times"/>
          <w:color w:val="000000"/>
          <w:sz w:val="24"/>
          <w:szCs w:val="24"/>
        </w:rPr>
        <w:t xml:space="preserve"> = 5, clusters =</w:t>
      </w:r>
      <w:r w:rsidR="00114A76">
        <w:rPr>
          <w:rFonts w:ascii="Times" w:hAnsi="Times" w:hint="eastAsia"/>
          <w:color w:val="000000"/>
          <w:sz w:val="24"/>
          <w:szCs w:val="24"/>
        </w:rPr>
        <w:t xml:space="preserve"> </w:t>
      </w:r>
      <w:r w:rsidR="009B2339">
        <w:rPr>
          <w:rFonts w:ascii="Times" w:hAnsi="Times"/>
          <w:color w:val="000000"/>
          <w:sz w:val="24"/>
          <w:szCs w:val="24"/>
        </w:rPr>
        <w:t>36</w:t>
      </w:r>
      <w:r w:rsidRPr="00114A76">
        <w:rPr>
          <w:rFonts w:ascii="Times" w:hAnsi="Times"/>
          <w:color w:val="000000"/>
          <w:sz w:val="24"/>
          <w:szCs w:val="24"/>
        </w:rPr>
        <w:t>) to correct for multiple comparisons.</w:t>
      </w:r>
      <w:r w:rsidR="00114A76">
        <w:rPr>
          <w:rFonts w:ascii="Times" w:hAnsi="Times" w:hint="eastAsia"/>
          <w:color w:val="000000"/>
          <w:sz w:val="24"/>
          <w:szCs w:val="24"/>
        </w:rPr>
        <w:t xml:space="preserve"> </w:t>
      </w:r>
      <w:proofErr w:type="spellStart"/>
      <w:r w:rsidRPr="00114A76">
        <w:rPr>
          <w:rFonts w:ascii="Times" w:hAnsi="Times"/>
          <w:color w:val="000000"/>
          <w:sz w:val="24"/>
          <w:szCs w:val="24"/>
          <w:vertAlign w:val="superscript"/>
        </w:rPr>
        <w:t>b</w:t>
      </w:r>
      <w:r w:rsidRPr="00114A76">
        <w:rPr>
          <w:rFonts w:ascii="Times" w:hAnsi="Times"/>
          <w:color w:val="000000"/>
          <w:sz w:val="24"/>
          <w:szCs w:val="24"/>
        </w:rPr>
        <w:t>Brainnetome</w:t>
      </w:r>
      <w:proofErr w:type="spellEnd"/>
      <w:r w:rsidRPr="00114A76">
        <w:rPr>
          <w:rFonts w:ascii="Times" w:hAnsi="Times"/>
          <w:color w:val="000000"/>
          <w:sz w:val="24"/>
          <w:szCs w:val="24"/>
        </w:rPr>
        <w:t xml:space="preserve"> Atlas,</w:t>
      </w:r>
      <w:r w:rsidR="00114A76">
        <w:rPr>
          <w:rFonts w:ascii="Times" w:hAnsi="Times" w:hint="eastAsia"/>
          <w:color w:val="000000"/>
          <w:sz w:val="24"/>
          <w:szCs w:val="24"/>
        </w:rPr>
        <w:t xml:space="preserve"> </w:t>
      </w:r>
      <w:r w:rsidRPr="00114A76">
        <w:rPr>
          <w:rFonts w:ascii="Times" w:hAnsi="Times"/>
          <w:color w:val="000000"/>
          <w:sz w:val="24"/>
          <w:szCs w:val="24"/>
        </w:rPr>
        <w:t>a brain atlas based on connectional architecture, http://atlas.brainnetome.org/</w:t>
      </w:r>
      <w:bookmarkEnd w:id="8"/>
      <w:bookmarkEnd w:id="9"/>
    </w:p>
    <w:sectPr w:rsidR="00080417" w:rsidRPr="00080417" w:rsidSect="00570E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21E12" w14:textId="77777777" w:rsidR="00D806D5" w:rsidRDefault="00D806D5" w:rsidP="00F25962">
      <w:r>
        <w:separator/>
      </w:r>
    </w:p>
  </w:endnote>
  <w:endnote w:type="continuationSeparator" w:id="0">
    <w:p w14:paraId="109F985E" w14:textId="77777777" w:rsidR="00D806D5" w:rsidRDefault="00D806D5" w:rsidP="00F2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F7304" w14:textId="77777777" w:rsidR="00D806D5" w:rsidRDefault="00D806D5" w:rsidP="00F25962">
      <w:r>
        <w:separator/>
      </w:r>
    </w:p>
  </w:footnote>
  <w:footnote w:type="continuationSeparator" w:id="0">
    <w:p w14:paraId="737D0816" w14:textId="77777777" w:rsidR="00D806D5" w:rsidRDefault="00D806D5" w:rsidP="00F2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578"/>
    <w:rsid w:val="00080417"/>
    <w:rsid w:val="000F6BEF"/>
    <w:rsid w:val="00114A76"/>
    <w:rsid w:val="002216D8"/>
    <w:rsid w:val="00281508"/>
    <w:rsid w:val="00570EF0"/>
    <w:rsid w:val="00654ED2"/>
    <w:rsid w:val="006655EF"/>
    <w:rsid w:val="009B2339"/>
    <w:rsid w:val="00C81578"/>
    <w:rsid w:val="00D71975"/>
    <w:rsid w:val="00D806D5"/>
    <w:rsid w:val="00F25962"/>
    <w:rsid w:val="00FA4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45FA7"/>
  <w15:docId w15:val="{C360B435-6DE7-4E3A-849D-AF6ADB6A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paragraph" w:styleId="Heading1">
    <w:name w:val="heading 1"/>
    <w:basedOn w:val="ListParagraph"/>
    <w:next w:val="Normal"/>
    <w:link w:val="Heading1Char"/>
    <w:uiPriority w:val="2"/>
    <w:qFormat/>
    <w:rsid w:val="00D71975"/>
    <w:pPr>
      <w:widowControl/>
      <w:numPr>
        <w:numId w:val="1"/>
      </w:numPr>
      <w:spacing w:before="240" w:after="240"/>
      <w:ind w:firstLineChars="0" w:firstLine="0"/>
      <w:jc w:val="left"/>
      <w:outlineLvl w:val="0"/>
    </w:pPr>
    <w:rPr>
      <w:rFonts w:ascii="Times New Roman" w:eastAsia="Cambria" w:hAnsi="Times New Roman" w:cs="Times New Roman"/>
      <w:b/>
      <w:kern w:val="0"/>
      <w:sz w:val="24"/>
      <w:szCs w:val="24"/>
      <w:lang w:eastAsia="en-US"/>
    </w:rPr>
  </w:style>
  <w:style w:type="paragraph" w:styleId="Heading2">
    <w:name w:val="heading 2"/>
    <w:basedOn w:val="Heading1"/>
    <w:next w:val="Normal"/>
    <w:link w:val="Heading2Char"/>
    <w:uiPriority w:val="2"/>
    <w:qFormat/>
    <w:rsid w:val="00D71975"/>
    <w:pPr>
      <w:numPr>
        <w:ilvl w:val="1"/>
      </w:numPr>
      <w:spacing w:after="200"/>
      <w:outlineLvl w:val="1"/>
    </w:pPr>
  </w:style>
  <w:style w:type="paragraph" w:styleId="Heading3">
    <w:name w:val="heading 3"/>
    <w:basedOn w:val="Normal"/>
    <w:next w:val="Normal"/>
    <w:link w:val="Heading3Char"/>
    <w:uiPriority w:val="2"/>
    <w:qFormat/>
    <w:rsid w:val="00D71975"/>
    <w:pPr>
      <w:keepNext/>
      <w:keepLines/>
      <w:widowControl/>
      <w:numPr>
        <w:ilvl w:val="2"/>
        <w:numId w:val="1"/>
      </w:numPr>
      <w:spacing w:before="40" w:after="120"/>
      <w:jc w:val="left"/>
      <w:outlineLvl w:val="2"/>
    </w:pPr>
    <w:rPr>
      <w:rFonts w:ascii="Times New Roman" w:eastAsiaTheme="majorEastAsia" w:hAnsi="Times New Roman" w:cstheme="majorBidi"/>
      <w:b/>
      <w:kern w:val="0"/>
      <w:sz w:val="24"/>
      <w:szCs w:val="24"/>
      <w:lang w:eastAsia="en-US"/>
    </w:rPr>
  </w:style>
  <w:style w:type="paragraph" w:styleId="Heading4">
    <w:name w:val="heading 4"/>
    <w:basedOn w:val="Heading3"/>
    <w:next w:val="Normal"/>
    <w:link w:val="Heading4Char"/>
    <w:uiPriority w:val="2"/>
    <w:qFormat/>
    <w:rsid w:val="00D71975"/>
    <w:pPr>
      <w:numPr>
        <w:ilvl w:val="3"/>
      </w:numPr>
      <w:outlineLvl w:val="3"/>
    </w:pPr>
    <w:rPr>
      <w:iCs/>
    </w:rPr>
  </w:style>
  <w:style w:type="paragraph" w:styleId="Heading5">
    <w:name w:val="heading 5"/>
    <w:basedOn w:val="Heading4"/>
    <w:next w:val="Normal"/>
    <w:link w:val="Heading5Char"/>
    <w:uiPriority w:val="2"/>
    <w:qFormat/>
    <w:rsid w:val="00D7197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A4E26"/>
    <w:pPr>
      <w:widowControl/>
      <w:suppressLineNumbers/>
      <w:spacing w:before="240" w:after="360"/>
      <w:jc w:val="center"/>
    </w:pPr>
    <w:rPr>
      <w:rFonts w:ascii="Times New Roman" w:hAnsi="Times New Roman" w:cs="Times New Roman"/>
      <w:b/>
      <w:kern w:val="0"/>
      <w:sz w:val="32"/>
      <w:szCs w:val="32"/>
      <w:lang w:eastAsia="en-US"/>
    </w:rPr>
  </w:style>
  <w:style w:type="character" w:customStyle="1" w:styleId="TitleChar">
    <w:name w:val="Title Char"/>
    <w:basedOn w:val="DefaultParagraphFont"/>
    <w:link w:val="Title"/>
    <w:rsid w:val="00FA4E26"/>
    <w:rPr>
      <w:rFonts w:ascii="Times New Roman" w:hAnsi="Times New Roman" w:cs="Times New Roman"/>
      <w:b/>
      <w:kern w:val="0"/>
      <w:sz w:val="32"/>
      <w:szCs w:val="32"/>
      <w:lang w:eastAsia="en-US"/>
    </w:rPr>
  </w:style>
  <w:style w:type="paragraph" w:customStyle="1" w:styleId="SupplementaryMaterial">
    <w:name w:val="Supplementary Material"/>
    <w:basedOn w:val="Title"/>
    <w:next w:val="Title"/>
    <w:qFormat/>
    <w:rsid w:val="00FA4E26"/>
    <w:pPr>
      <w:spacing w:after="120"/>
    </w:pPr>
    <w:rPr>
      <w:i/>
    </w:rPr>
  </w:style>
  <w:style w:type="character" w:styleId="Hyperlink">
    <w:name w:val="Hyperlink"/>
    <w:basedOn w:val="DefaultParagraphFont"/>
    <w:uiPriority w:val="99"/>
    <w:unhideWhenUsed/>
    <w:rsid w:val="00FA4E26"/>
    <w:rPr>
      <w:color w:val="0000FF" w:themeColor="hyperlink"/>
      <w:u w:val="single"/>
    </w:rPr>
  </w:style>
  <w:style w:type="character" w:customStyle="1" w:styleId="Heading1Char">
    <w:name w:val="Heading 1 Char"/>
    <w:basedOn w:val="DefaultParagraphFont"/>
    <w:link w:val="Heading1"/>
    <w:uiPriority w:val="2"/>
    <w:rsid w:val="00D71975"/>
    <w:rPr>
      <w:rFonts w:ascii="Times New Roman" w:eastAsia="Cambria" w:hAnsi="Times New Roman" w:cs="Times New Roman"/>
      <w:b/>
      <w:kern w:val="0"/>
      <w:sz w:val="24"/>
      <w:szCs w:val="24"/>
      <w:lang w:eastAsia="en-US"/>
    </w:rPr>
  </w:style>
  <w:style w:type="character" w:customStyle="1" w:styleId="Heading2Char">
    <w:name w:val="Heading 2 Char"/>
    <w:basedOn w:val="DefaultParagraphFont"/>
    <w:link w:val="Heading2"/>
    <w:uiPriority w:val="2"/>
    <w:rsid w:val="00D71975"/>
    <w:rPr>
      <w:rFonts w:ascii="Times New Roman" w:eastAsia="Cambria" w:hAnsi="Times New Roman" w:cs="Times New Roman"/>
      <w:b/>
      <w:kern w:val="0"/>
      <w:sz w:val="24"/>
      <w:szCs w:val="24"/>
      <w:lang w:eastAsia="en-US"/>
    </w:rPr>
  </w:style>
  <w:style w:type="character" w:customStyle="1" w:styleId="Heading3Char">
    <w:name w:val="Heading 3 Char"/>
    <w:basedOn w:val="DefaultParagraphFont"/>
    <w:link w:val="Heading3"/>
    <w:uiPriority w:val="2"/>
    <w:rsid w:val="00D71975"/>
    <w:rPr>
      <w:rFonts w:ascii="Times New Roman" w:eastAsiaTheme="majorEastAsia" w:hAnsi="Times New Roman" w:cstheme="majorBidi"/>
      <w:b/>
      <w:kern w:val="0"/>
      <w:sz w:val="24"/>
      <w:szCs w:val="24"/>
      <w:lang w:eastAsia="en-US"/>
    </w:rPr>
  </w:style>
  <w:style w:type="character" w:customStyle="1" w:styleId="Heading4Char">
    <w:name w:val="Heading 4 Char"/>
    <w:basedOn w:val="DefaultParagraphFont"/>
    <w:link w:val="Heading4"/>
    <w:uiPriority w:val="2"/>
    <w:rsid w:val="00D71975"/>
    <w:rPr>
      <w:rFonts w:ascii="Times New Roman" w:eastAsiaTheme="majorEastAsia" w:hAnsi="Times New Roman" w:cstheme="majorBidi"/>
      <w:b/>
      <w:iCs/>
      <w:kern w:val="0"/>
      <w:sz w:val="24"/>
      <w:szCs w:val="24"/>
      <w:lang w:eastAsia="en-US"/>
    </w:rPr>
  </w:style>
  <w:style w:type="character" w:customStyle="1" w:styleId="Heading5Char">
    <w:name w:val="Heading 5 Char"/>
    <w:basedOn w:val="DefaultParagraphFont"/>
    <w:link w:val="Heading5"/>
    <w:uiPriority w:val="2"/>
    <w:rsid w:val="00D71975"/>
    <w:rPr>
      <w:rFonts w:ascii="Times New Roman" w:eastAsiaTheme="majorEastAsia" w:hAnsi="Times New Roman" w:cstheme="majorBidi"/>
      <w:b/>
      <w:iCs/>
      <w:kern w:val="0"/>
      <w:sz w:val="24"/>
      <w:szCs w:val="24"/>
      <w:lang w:eastAsia="en-US"/>
    </w:rPr>
  </w:style>
  <w:style w:type="numbering" w:customStyle="1" w:styleId="Headings">
    <w:name w:val="Headings"/>
    <w:uiPriority w:val="99"/>
    <w:rsid w:val="00D71975"/>
    <w:pPr>
      <w:numPr>
        <w:numId w:val="1"/>
      </w:numPr>
    </w:pPr>
  </w:style>
  <w:style w:type="paragraph" w:styleId="ListParagraph">
    <w:name w:val="List Paragraph"/>
    <w:basedOn w:val="Normal"/>
    <w:uiPriority w:val="34"/>
    <w:qFormat/>
    <w:rsid w:val="00D71975"/>
    <w:pPr>
      <w:ind w:firstLineChars="200" w:firstLine="420"/>
    </w:pPr>
  </w:style>
  <w:style w:type="character" w:styleId="LineNumber">
    <w:name w:val="line number"/>
    <w:basedOn w:val="DefaultParagraphFont"/>
    <w:uiPriority w:val="99"/>
    <w:semiHidden/>
    <w:unhideWhenUsed/>
    <w:rsid w:val="00080417"/>
  </w:style>
  <w:style w:type="paragraph" w:styleId="BalloonText">
    <w:name w:val="Balloon Text"/>
    <w:basedOn w:val="Normal"/>
    <w:link w:val="BalloonTextChar"/>
    <w:uiPriority w:val="99"/>
    <w:semiHidden/>
    <w:unhideWhenUsed/>
    <w:rsid w:val="00654ED2"/>
    <w:rPr>
      <w:sz w:val="18"/>
      <w:szCs w:val="18"/>
    </w:rPr>
  </w:style>
  <w:style w:type="character" w:customStyle="1" w:styleId="BalloonTextChar">
    <w:name w:val="Balloon Text Char"/>
    <w:basedOn w:val="DefaultParagraphFont"/>
    <w:link w:val="BalloonText"/>
    <w:uiPriority w:val="99"/>
    <w:semiHidden/>
    <w:rsid w:val="00654ED2"/>
    <w:rPr>
      <w:sz w:val="18"/>
      <w:szCs w:val="18"/>
    </w:rPr>
  </w:style>
  <w:style w:type="paragraph" w:styleId="Header">
    <w:name w:val="header"/>
    <w:basedOn w:val="Normal"/>
    <w:link w:val="HeaderChar"/>
    <w:uiPriority w:val="99"/>
    <w:unhideWhenUsed/>
    <w:rsid w:val="00F2596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F25962"/>
    <w:rPr>
      <w:sz w:val="18"/>
      <w:szCs w:val="18"/>
    </w:rPr>
  </w:style>
  <w:style w:type="paragraph" w:styleId="Footer">
    <w:name w:val="footer"/>
    <w:basedOn w:val="Normal"/>
    <w:link w:val="FooterChar"/>
    <w:uiPriority w:val="99"/>
    <w:unhideWhenUsed/>
    <w:rsid w:val="00F2596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F259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xl@cqu.edu.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tlas.brainnetom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zhangjq_radiol@fox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9A58-7975-4606-91BB-912A8CC1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1657</Words>
  <Characters>9450</Characters>
  <Application>Microsoft Office Word</Application>
  <DocSecurity>0</DocSecurity>
  <Lines>78</Lines>
  <Paragraphs>22</Paragraphs>
  <ScaleCrop>false</ScaleCrop>
  <Company>微软中国</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Frontiers Media</cp:lastModifiedBy>
  <cp:revision>7</cp:revision>
  <dcterms:created xsi:type="dcterms:W3CDTF">2017-09-30T09:37:00Z</dcterms:created>
  <dcterms:modified xsi:type="dcterms:W3CDTF">2018-07-09T12:49:00Z</dcterms:modified>
</cp:coreProperties>
</file>