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88111" w14:textId="7CAEE05B" w:rsidR="003A6331" w:rsidRDefault="003A6331" w:rsidP="003A6331">
      <w:pPr>
        <w:pStyle w:val="APAHeaderB"/>
        <w:ind w:firstLine="720"/>
      </w:pPr>
      <w:bookmarkStart w:id="0" w:name="_Toc354390113"/>
      <w:r w:rsidRPr="00BB3901">
        <w:t>Supplemental Material</w:t>
      </w:r>
      <w:bookmarkEnd w:id="0"/>
      <w:r w:rsidR="00053E4E">
        <w:t xml:space="preserve"> for Review</w:t>
      </w:r>
      <w:r w:rsidR="0065380C">
        <w:t xml:space="preserve"> </w:t>
      </w:r>
      <w:r w:rsidR="00053E4E">
        <w:t>(Integrated)</w:t>
      </w:r>
      <w:r w:rsidR="0065380C">
        <w:t>-</w:t>
      </w:r>
    </w:p>
    <w:p w14:paraId="2C9C3827" w14:textId="5F36A743" w:rsidR="003A6331" w:rsidRPr="00BB3901" w:rsidRDefault="00900D38" w:rsidP="003A6331">
      <w:pPr>
        <w:widowControl w:val="0"/>
        <w:suppressLineNumbers/>
        <w:spacing w:line="240" w:lineRule="auto"/>
        <w:ind w:firstLine="720"/>
        <w:jc w:val="center"/>
        <w:outlineLvl w:val="0"/>
        <w:rPr>
          <w:rFonts w:ascii="Times New Roman" w:hAnsi="Times New Roman" w:cs="Times New Roman"/>
          <w:b/>
          <w:color w:val="000000"/>
          <w:sz w:val="24"/>
          <w:szCs w:val="24"/>
        </w:rPr>
      </w:pPr>
      <w:bookmarkStart w:id="1" w:name="_Hlk492452478"/>
      <w:r w:rsidRPr="0041120C">
        <w:rPr>
          <w:rFonts w:ascii="Times New Roman" w:hAnsi="Times New Roman" w:cs="Times New Roman"/>
          <w:b/>
          <w:sz w:val="24"/>
          <w:szCs w:val="24"/>
          <w:lang w:val="en-US"/>
        </w:rPr>
        <w:t>Validating the Copenhagen Psychosocial Questionnaire (COPSOQ-II)</w:t>
      </w:r>
      <w:bookmarkEnd w:id="1"/>
      <w:r>
        <w:rPr>
          <w:rFonts w:ascii="Times New Roman" w:hAnsi="Times New Roman" w:cs="Times New Roman"/>
          <w:b/>
          <w:sz w:val="24"/>
          <w:szCs w:val="24"/>
          <w:lang w:val="en-US"/>
        </w:rPr>
        <w:t>: Identifying Psychosocial Risk Factors in a Sample of School Principals</w:t>
      </w:r>
    </w:p>
    <w:p w14:paraId="0022F4E2" w14:textId="1947DAE5" w:rsidR="003A6331" w:rsidRPr="00BB3901" w:rsidRDefault="003A6331" w:rsidP="003A6331">
      <w:pPr>
        <w:pStyle w:val="Caption"/>
        <w:keepNext/>
        <w:spacing w:after="0"/>
        <w:ind w:firstLine="720"/>
        <w:rPr>
          <w:rFonts w:ascii="Times New Roman" w:hAnsi="Times New Roman" w:cs="Times New Roman"/>
          <w:color w:val="000000"/>
        </w:rPr>
      </w:pPr>
      <w:r w:rsidRPr="00BB3901">
        <w:rPr>
          <w:rFonts w:ascii="Times New Roman" w:hAnsi="Times New Roman" w:cs="Times New Roman"/>
          <w:color w:val="000000"/>
        </w:rPr>
        <w:t>[Note: Supplemental Materials are designed to be included on the journal’s external website that is hot-linked to the published article, but is not printed as part of the (printed) published article.]</w:t>
      </w:r>
    </w:p>
    <w:p w14:paraId="581924DE" w14:textId="77777777" w:rsidR="003A6331" w:rsidRPr="00BB3901" w:rsidRDefault="003A6331" w:rsidP="003A6331">
      <w:pPr>
        <w:ind w:firstLine="720"/>
      </w:pPr>
    </w:p>
    <w:p w14:paraId="57A83D47" w14:textId="77777777" w:rsidR="003A6331" w:rsidRPr="00BB3901" w:rsidRDefault="003A6331" w:rsidP="00BE02D4">
      <w:pPr>
        <w:ind w:firstLine="720"/>
        <w:jc w:val="center"/>
        <w:rPr>
          <w:rFonts w:ascii="Times New Roman" w:hAnsi="Times New Roman" w:cs="Times New Roman"/>
        </w:rPr>
      </w:pPr>
      <w:r w:rsidRPr="00BB3901">
        <w:rPr>
          <w:rFonts w:ascii="Times New Roman" w:hAnsi="Times New Roman" w:cs="Times New Roman"/>
        </w:rPr>
        <w:t>&lt;&lt;TABLE OF CONTENTS&gt;&gt;</w:t>
      </w:r>
    </w:p>
    <w:p w14:paraId="0C75A1C4" w14:textId="77777777" w:rsidR="00276AFD" w:rsidRDefault="003A6331">
      <w:pPr>
        <w:pStyle w:val="TOC1"/>
        <w:rPr>
          <w:rFonts w:asciiTheme="minorHAnsi" w:hAnsiTheme="minorHAnsi" w:cstheme="minorBidi"/>
          <w:lang w:val="en-US" w:eastAsia="en-US"/>
        </w:rPr>
      </w:pPr>
      <w:r w:rsidRPr="00BB3901">
        <w:fldChar w:fldCharType="begin"/>
      </w:r>
      <w:r w:rsidRPr="00BB3901">
        <w:instrText xml:space="preserve"> TOC \o "1-3" \h \z \u </w:instrText>
      </w:r>
      <w:r w:rsidRPr="00BB3901">
        <w:fldChar w:fldCharType="separate"/>
      </w:r>
      <w:hyperlink w:anchor="_Toc488228111" w:history="1">
        <w:r w:rsidR="00276AFD" w:rsidRPr="001302DE">
          <w:rPr>
            <w:rStyle w:val="Hyperlink"/>
            <w:b/>
          </w:rPr>
          <w:t>The Medium Version of the COPSOQ-II</w:t>
        </w:r>
        <w:r w:rsidR="00276AFD">
          <w:rPr>
            <w:webHidden/>
          </w:rPr>
          <w:tab/>
        </w:r>
        <w:r w:rsidR="00276AFD">
          <w:rPr>
            <w:webHidden/>
          </w:rPr>
          <w:fldChar w:fldCharType="begin"/>
        </w:r>
        <w:r w:rsidR="00276AFD">
          <w:rPr>
            <w:webHidden/>
          </w:rPr>
          <w:instrText xml:space="preserve"> PAGEREF _Toc488228111 \h </w:instrText>
        </w:r>
        <w:r w:rsidR="00276AFD">
          <w:rPr>
            <w:webHidden/>
          </w:rPr>
        </w:r>
        <w:r w:rsidR="00276AFD">
          <w:rPr>
            <w:webHidden/>
          </w:rPr>
          <w:fldChar w:fldCharType="separate"/>
        </w:r>
        <w:r w:rsidR="00276AFD">
          <w:rPr>
            <w:webHidden/>
          </w:rPr>
          <w:t>2</w:t>
        </w:r>
        <w:r w:rsidR="00276AFD">
          <w:rPr>
            <w:webHidden/>
          </w:rPr>
          <w:fldChar w:fldCharType="end"/>
        </w:r>
      </w:hyperlink>
    </w:p>
    <w:p w14:paraId="17CB9860" w14:textId="77777777" w:rsidR="00276AFD" w:rsidRDefault="00BA7311">
      <w:pPr>
        <w:pStyle w:val="TOC1"/>
        <w:rPr>
          <w:rFonts w:asciiTheme="minorHAnsi" w:hAnsiTheme="minorHAnsi" w:cstheme="minorBidi"/>
          <w:lang w:val="en-US" w:eastAsia="en-US"/>
        </w:rPr>
      </w:pPr>
      <w:hyperlink w:anchor="_Toc488228112" w:history="1">
        <w:r w:rsidR="00276AFD" w:rsidRPr="001302DE">
          <w:rPr>
            <w:rStyle w:val="Hyperlink"/>
            <w:b/>
          </w:rPr>
          <w:t>The Short Version of the COPSOQ-II</w:t>
        </w:r>
        <w:r w:rsidR="00276AFD">
          <w:rPr>
            <w:webHidden/>
          </w:rPr>
          <w:tab/>
        </w:r>
        <w:r w:rsidR="00276AFD">
          <w:rPr>
            <w:webHidden/>
          </w:rPr>
          <w:fldChar w:fldCharType="begin"/>
        </w:r>
        <w:r w:rsidR="00276AFD">
          <w:rPr>
            <w:webHidden/>
          </w:rPr>
          <w:instrText xml:space="preserve"> PAGEREF _Toc488228112 \h </w:instrText>
        </w:r>
        <w:r w:rsidR="00276AFD">
          <w:rPr>
            <w:webHidden/>
          </w:rPr>
        </w:r>
        <w:r w:rsidR="00276AFD">
          <w:rPr>
            <w:webHidden/>
          </w:rPr>
          <w:fldChar w:fldCharType="separate"/>
        </w:r>
        <w:r w:rsidR="00276AFD">
          <w:rPr>
            <w:webHidden/>
          </w:rPr>
          <w:t>2</w:t>
        </w:r>
        <w:r w:rsidR="00276AFD">
          <w:rPr>
            <w:webHidden/>
          </w:rPr>
          <w:fldChar w:fldCharType="end"/>
        </w:r>
      </w:hyperlink>
    </w:p>
    <w:p w14:paraId="78A148E1" w14:textId="77777777" w:rsidR="00276AFD" w:rsidRDefault="00BA7311">
      <w:pPr>
        <w:pStyle w:val="TOC1"/>
        <w:rPr>
          <w:rFonts w:asciiTheme="minorHAnsi" w:hAnsiTheme="minorHAnsi" w:cstheme="minorBidi"/>
          <w:lang w:val="en-US" w:eastAsia="en-US"/>
        </w:rPr>
      </w:pPr>
      <w:hyperlink w:anchor="_Toc488228113" w:history="1">
        <w:r w:rsidR="00276AFD" w:rsidRPr="001302DE">
          <w:rPr>
            <w:rStyle w:val="Hyperlink"/>
            <w:b/>
          </w:rPr>
          <w:t>Detailed Correlations with Covariates</w:t>
        </w:r>
        <w:r w:rsidR="00276AFD">
          <w:rPr>
            <w:webHidden/>
          </w:rPr>
          <w:tab/>
        </w:r>
        <w:r w:rsidR="00276AFD">
          <w:rPr>
            <w:webHidden/>
          </w:rPr>
          <w:fldChar w:fldCharType="begin"/>
        </w:r>
        <w:r w:rsidR="00276AFD">
          <w:rPr>
            <w:webHidden/>
          </w:rPr>
          <w:instrText xml:space="preserve"> PAGEREF _Toc488228113 \h </w:instrText>
        </w:r>
        <w:r w:rsidR="00276AFD">
          <w:rPr>
            <w:webHidden/>
          </w:rPr>
        </w:r>
        <w:r w:rsidR="00276AFD">
          <w:rPr>
            <w:webHidden/>
          </w:rPr>
          <w:fldChar w:fldCharType="separate"/>
        </w:r>
        <w:r w:rsidR="00276AFD">
          <w:rPr>
            <w:webHidden/>
          </w:rPr>
          <w:t>3</w:t>
        </w:r>
        <w:r w:rsidR="00276AFD">
          <w:rPr>
            <w:webHidden/>
          </w:rPr>
          <w:fldChar w:fldCharType="end"/>
        </w:r>
      </w:hyperlink>
    </w:p>
    <w:p w14:paraId="5E75CDCE" w14:textId="77777777" w:rsidR="00276AFD" w:rsidRDefault="00BA7311">
      <w:pPr>
        <w:pStyle w:val="TOC1"/>
        <w:rPr>
          <w:rFonts w:asciiTheme="minorHAnsi" w:hAnsiTheme="minorHAnsi" w:cstheme="minorBidi"/>
          <w:lang w:val="en-US" w:eastAsia="en-US"/>
        </w:rPr>
      </w:pPr>
      <w:hyperlink w:anchor="_Toc488228114" w:history="1">
        <w:r w:rsidR="00276AFD" w:rsidRPr="001302DE">
          <w:rPr>
            <w:rStyle w:val="Hyperlink"/>
            <w:b/>
          </w:rPr>
          <w:t xml:space="preserve">Tables SI1-SI4 &amp; annex Tables SA1-SA16 </w:t>
        </w:r>
        <w:r w:rsidR="00276AFD" w:rsidRPr="001302DE">
          <w:rPr>
            <w:rStyle w:val="Hyperlink"/>
            <w:i/>
          </w:rPr>
          <w:t>Please see Excel file for these tables</w:t>
        </w:r>
        <w:r w:rsidR="00276AFD">
          <w:rPr>
            <w:webHidden/>
          </w:rPr>
          <w:tab/>
        </w:r>
        <w:r w:rsidR="00276AFD">
          <w:rPr>
            <w:webHidden/>
          </w:rPr>
          <w:fldChar w:fldCharType="begin"/>
        </w:r>
        <w:r w:rsidR="00276AFD">
          <w:rPr>
            <w:webHidden/>
          </w:rPr>
          <w:instrText xml:space="preserve"> PAGEREF _Toc488228114 \h </w:instrText>
        </w:r>
        <w:r w:rsidR="00276AFD">
          <w:rPr>
            <w:webHidden/>
          </w:rPr>
        </w:r>
        <w:r w:rsidR="00276AFD">
          <w:rPr>
            <w:webHidden/>
          </w:rPr>
          <w:fldChar w:fldCharType="separate"/>
        </w:r>
        <w:r w:rsidR="00276AFD">
          <w:rPr>
            <w:webHidden/>
          </w:rPr>
          <w:t>7</w:t>
        </w:r>
        <w:r w:rsidR="00276AFD">
          <w:rPr>
            <w:webHidden/>
          </w:rPr>
          <w:fldChar w:fldCharType="end"/>
        </w:r>
      </w:hyperlink>
    </w:p>
    <w:p w14:paraId="7C375BA3" w14:textId="77777777" w:rsidR="003A6331" w:rsidRPr="00BB3901" w:rsidRDefault="003A6331" w:rsidP="003A6331">
      <w:pPr>
        <w:pStyle w:val="TOC1"/>
        <w:ind w:firstLine="720"/>
      </w:pPr>
      <w:r w:rsidRPr="00BB3901">
        <w:fldChar w:fldCharType="end"/>
      </w:r>
      <w:r w:rsidRPr="00BB3901">
        <w:br w:type="page"/>
      </w:r>
    </w:p>
    <w:p w14:paraId="68A36CDB" w14:textId="77777777" w:rsidR="00051312" w:rsidRPr="0041120C" w:rsidRDefault="003A6331" w:rsidP="00051312">
      <w:pPr>
        <w:autoSpaceDE w:val="0"/>
        <w:autoSpaceDN w:val="0"/>
        <w:adjustRightInd w:val="0"/>
        <w:spacing w:after="0" w:line="480" w:lineRule="auto"/>
        <w:rPr>
          <w:rFonts w:ascii="Times New Roman" w:hAnsi="Times New Roman" w:cs="Times New Roman"/>
          <w:b/>
          <w:sz w:val="24"/>
          <w:szCs w:val="24"/>
          <w:lang w:val="en-US"/>
        </w:rPr>
      </w:pPr>
      <w:r w:rsidRPr="00BB3901">
        <w:rPr>
          <w:rFonts w:cs="Times New Roman"/>
          <w:szCs w:val="24"/>
        </w:rPr>
        <w:lastRenderedPageBreak/>
        <w:t xml:space="preserve"> </w:t>
      </w:r>
      <w:bookmarkStart w:id="2" w:name="_Toc488228111"/>
      <w:r w:rsidR="00051312" w:rsidRPr="0041120C">
        <w:rPr>
          <w:rFonts w:ascii="Times New Roman" w:hAnsi="Times New Roman" w:cs="Times New Roman"/>
          <w:b/>
          <w:sz w:val="24"/>
          <w:szCs w:val="24"/>
          <w:lang w:val="en-US"/>
        </w:rPr>
        <w:t>Development of the COPSOQ</w:t>
      </w:r>
    </w:p>
    <w:p w14:paraId="68C29A30" w14:textId="7626DAD2" w:rsidR="00051312" w:rsidRPr="0041120C" w:rsidRDefault="00051312" w:rsidP="00051312">
      <w:pPr>
        <w:pStyle w:val="p1"/>
        <w:spacing w:line="480" w:lineRule="auto"/>
        <w:ind w:firstLine="709"/>
        <w:rPr>
          <w:rFonts w:ascii="AdvP101883" w:hAnsi="AdvP101883" w:cs="AdvP101883"/>
          <w:sz w:val="24"/>
          <w:szCs w:val="24"/>
          <w:lang w:eastAsia="de-DE"/>
        </w:rPr>
      </w:pPr>
      <w:r w:rsidRPr="0041120C">
        <w:rPr>
          <w:rFonts w:ascii="Times New Roman" w:hAnsi="Times New Roman"/>
          <w:sz w:val="24"/>
          <w:szCs w:val="24"/>
        </w:rPr>
        <w:t>Kristensen et al. (2005) developed three versions of the instrument: a “long”, “medium”, and “short” (“short” renamed to “core” in COPSOQ-III) version. The long version of the COPSOQ-II, the most widely used in research, is based on 41 scales (127 items), the medium version is based on 28 scales (87 items), and the short version is based on 23 scales, (40 items). The medium length version excludes whole scales present in the long version, while the short version excludes both entire scales and items within scales. The medium and short versions are recommended for use in practical settings, such as with work environment professionals (</w:t>
      </w:r>
      <w:proofErr w:type="spellStart"/>
      <w:r w:rsidRPr="0041120C">
        <w:rPr>
          <w:rFonts w:ascii="Times New Roman" w:hAnsi="Times New Roman"/>
          <w:sz w:val="24"/>
          <w:szCs w:val="24"/>
        </w:rPr>
        <w:t>Pejtersen</w:t>
      </w:r>
      <w:proofErr w:type="spellEnd"/>
      <w:r w:rsidRPr="0041120C">
        <w:rPr>
          <w:rFonts w:ascii="Times New Roman" w:hAnsi="Times New Roman"/>
          <w:sz w:val="24"/>
          <w:szCs w:val="24"/>
        </w:rPr>
        <w:t xml:space="preserve">, Kristensen, Borg, and </w:t>
      </w:r>
      <w:proofErr w:type="spellStart"/>
      <w:r w:rsidRPr="0041120C">
        <w:rPr>
          <w:rFonts w:ascii="Times New Roman" w:hAnsi="Times New Roman"/>
          <w:sz w:val="24"/>
          <w:szCs w:val="24"/>
        </w:rPr>
        <w:t>Bjorner</w:t>
      </w:r>
      <w:proofErr w:type="spellEnd"/>
      <w:r w:rsidRPr="0041120C">
        <w:rPr>
          <w:rFonts w:ascii="Times New Roman" w:hAnsi="Times New Roman"/>
          <w:sz w:val="24"/>
          <w:szCs w:val="24"/>
        </w:rPr>
        <w:t xml:space="preserve"> (2010) and have been used regularly for evaluating risk assessment in the workplace and the psychosocial work environment in several countries, such as Denmark, Spain, and Germany (</w:t>
      </w:r>
      <w:proofErr w:type="spellStart"/>
      <w:r w:rsidRPr="0041120C">
        <w:rPr>
          <w:rFonts w:ascii="Times New Roman" w:hAnsi="Times New Roman"/>
          <w:sz w:val="24"/>
          <w:szCs w:val="24"/>
        </w:rPr>
        <w:t>Moncada</w:t>
      </w:r>
      <w:proofErr w:type="spellEnd"/>
      <w:r w:rsidRPr="0041120C">
        <w:rPr>
          <w:rFonts w:ascii="Times New Roman" w:hAnsi="Times New Roman"/>
          <w:sz w:val="24"/>
          <w:szCs w:val="24"/>
        </w:rPr>
        <w:t xml:space="preserve"> et al., 2014).</w:t>
      </w:r>
      <w:r w:rsidRPr="0041120C">
        <w:rPr>
          <w:rFonts w:ascii="AdvP101883" w:hAnsi="AdvP101883" w:cs="AdvP101883"/>
          <w:sz w:val="24"/>
          <w:szCs w:val="24"/>
          <w:lang w:eastAsia="de-DE"/>
        </w:rPr>
        <w:t xml:space="preserve"> </w:t>
      </w:r>
    </w:p>
    <w:p w14:paraId="0CA20419" w14:textId="5F254DE5" w:rsidR="00051312" w:rsidRDefault="00051312" w:rsidP="00051312">
      <w:pPr>
        <w:pStyle w:val="p1"/>
        <w:spacing w:line="480" w:lineRule="auto"/>
        <w:ind w:firstLine="709"/>
        <w:rPr>
          <w:rFonts w:ascii="Times New Roman" w:hAnsi="Times New Roman"/>
          <w:sz w:val="24"/>
          <w:szCs w:val="24"/>
        </w:rPr>
      </w:pPr>
      <w:r w:rsidRPr="0041120C">
        <w:rPr>
          <w:rFonts w:ascii="Times New Roman" w:hAnsi="Times New Roman"/>
          <w:sz w:val="24"/>
          <w:szCs w:val="24"/>
        </w:rPr>
        <w:t xml:space="preserve">Theoretically, the original COPSOQ is based on this work by </w:t>
      </w:r>
      <w:proofErr w:type="spellStart"/>
      <w:r w:rsidRPr="0041120C">
        <w:rPr>
          <w:rFonts w:ascii="Times New Roman" w:hAnsi="Times New Roman"/>
          <w:sz w:val="24"/>
          <w:szCs w:val="24"/>
        </w:rPr>
        <w:t>Kompier</w:t>
      </w:r>
      <w:proofErr w:type="spellEnd"/>
      <w:r w:rsidRPr="0041120C">
        <w:rPr>
          <w:rFonts w:ascii="Times New Roman" w:hAnsi="Times New Roman"/>
          <w:sz w:val="24"/>
          <w:szCs w:val="24"/>
        </w:rPr>
        <w:t xml:space="preserve"> (2004; see above) and the COPSOQ items have been developed to cover </w:t>
      </w:r>
      <w:proofErr w:type="gramStart"/>
      <w:r w:rsidRPr="0041120C">
        <w:rPr>
          <w:rFonts w:ascii="Times New Roman" w:hAnsi="Times New Roman"/>
          <w:sz w:val="24"/>
          <w:szCs w:val="24"/>
        </w:rPr>
        <w:t>all of</w:t>
      </w:r>
      <w:proofErr w:type="gramEnd"/>
      <w:r w:rsidRPr="0041120C">
        <w:rPr>
          <w:rFonts w:ascii="Times New Roman" w:hAnsi="Times New Roman"/>
          <w:sz w:val="24"/>
          <w:szCs w:val="24"/>
        </w:rPr>
        <w:t xml:space="preserve"> the major theories of workplace functioning and thus, the important aspects defined by them. Many items are used verbatim from their sources, such as those from the </w:t>
      </w:r>
      <w:proofErr w:type="spellStart"/>
      <w:r w:rsidRPr="0041120C">
        <w:rPr>
          <w:rFonts w:ascii="Times New Roman" w:hAnsi="Times New Roman"/>
          <w:sz w:val="24"/>
          <w:szCs w:val="24"/>
        </w:rPr>
        <w:t>Setterlind</w:t>
      </w:r>
      <w:proofErr w:type="spellEnd"/>
      <w:r w:rsidRPr="0041120C">
        <w:rPr>
          <w:rFonts w:ascii="Times New Roman" w:hAnsi="Times New Roman"/>
          <w:sz w:val="24"/>
          <w:szCs w:val="24"/>
        </w:rPr>
        <w:t xml:space="preserve"> Stress Profile (</w:t>
      </w:r>
      <w:proofErr w:type="spellStart"/>
      <w:r w:rsidRPr="0041120C">
        <w:rPr>
          <w:rFonts w:ascii="Times New Roman" w:hAnsi="Times New Roman"/>
          <w:sz w:val="24"/>
          <w:szCs w:val="24"/>
        </w:rPr>
        <w:t>Setterlind</w:t>
      </w:r>
      <w:proofErr w:type="spellEnd"/>
      <w:r w:rsidRPr="0041120C">
        <w:rPr>
          <w:rFonts w:ascii="Times New Roman" w:hAnsi="Times New Roman"/>
          <w:sz w:val="24"/>
          <w:szCs w:val="24"/>
        </w:rPr>
        <w:t xml:space="preserve"> &amp; Larson, 1995), the Whitehall II questionnaire (</w:t>
      </w:r>
      <w:proofErr w:type="spellStart"/>
      <w:r w:rsidRPr="0041120C">
        <w:rPr>
          <w:rFonts w:ascii="Times New Roman" w:hAnsi="Times New Roman"/>
          <w:sz w:val="24"/>
          <w:szCs w:val="24"/>
        </w:rPr>
        <w:t>Ferrie</w:t>
      </w:r>
      <w:proofErr w:type="spellEnd"/>
      <w:r w:rsidRPr="0041120C">
        <w:rPr>
          <w:rFonts w:ascii="Times New Roman" w:hAnsi="Times New Roman"/>
          <w:sz w:val="24"/>
          <w:szCs w:val="24"/>
        </w:rPr>
        <w:t>, 2004), the SF-36® Health Survey questionnaire (SF-</w:t>
      </w:r>
      <w:proofErr w:type="gramStart"/>
      <w:r w:rsidRPr="0041120C">
        <w:rPr>
          <w:rFonts w:ascii="Times New Roman" w:hAnsi="Times New Roman"/>
          <w:sz w:val="24"/>
          <w:szCs w:val="24"/>
        </w:rPr>
        <w:t>36;  Hays</w:t>
      </w:r>
      <w:proofErr w:type="gramEnd"/>
      <w:r w:rsidRPr="0041120C">
        <w:rPr>
          <w:rFonts w:ascii="Times New Roman" w:hAnsi="Times New Roman"/>
          <w:sz w:val="24"/>
          <w:szCs w:val="24"/>
        </w:rPr>
        <w:t xml:space="preserve">, </w:t>
      </w:r>
      <w:proofErr w:type="spellStart"/>
      <w:r w:rsidRPr="0041120C">
        <w:rPr>
          <w:rFonts w:ascii="Times New Roman" w:hAnsi="Times New Roman"/>
          <w:sz w:val="24"/>
          <w:szCs w:val="24"/>
        </w:rPr>
        <w:t>Sherbourne</w:t>
      </w:r>
      <w:proofErr w:type="spellEnd"/>
      <w:r w:rsidRPr="0041120C">
        <w:rPr>
          <w:rFonts w:ascii="Times New Roman" w:hAnsi="Times New Roman"/>
          <w:sz w:val="24"/>
          <w:szCs w:val="24"/>
        </w:rPr>
        <w:t>, &amp; Mazel, 1993), and other (</w:t>
      </w:r>
      <w:proofErr w:type="spellStart"/>
      <w:r w:rsidRPr="0041120C">
        <w:rPr>
          <w:rFonts w:ascii="Times New Roman" w:hAnsi="Times New Roman"/>
          <w:sz w:val="24"/>
          <w:szCs w:val="24"/>
        </w:rPr>
        <w:t>Skandinavian</w:t>
      </w:r>
      <w:proofErr w:type="spellEnd"/>
      <w:r w:rsidRPr="0041120C">
        <w:rPr>
          <w:rFonts w:ascii="Times New Roman" w:hAnsi="Times New Roman"/>
          <w:sz w:val="24"/>
          <w:szCs w:val="24"/>
        </w:rPr>
        <w:t>) instruments such as the QPS-Nordic (</w:t>
      </w:r>
      <w:proofErr w:type="spellStart"/>
      <w:r w:rsidRPr="0041120C">
        <w:rPr>
          <w:rFonts w:ascii="Times New Roman" w:hAnsi="Times New Roman"/>
          <w:sz w:val="24"/>
          <w:szCs w:val="24"/>
        </w:rPr>
        <w:t>Dallner</w:t>
      </w:r>
      <w:proofErr w:type="spellEnd"/>
      <w:r w:rsidRPr="0041120C">
        <w:rPr>
          <w:rFonts w:ascii="Times New Roman" w:hAnsi="Times New Roman"/>
          <w:sz w:val="24"/>
          <w:szCs w:val="24"/>
        </w:rPr>
        <w:t xml:space="preserve"> et al., 2000). </w:t>
      </w:r>
    </w:p>
    <w:p w14:paraId="352A22DF" w14:textId="2B23F3C2" w:rsidR="00E173BE" w:rsidRPr="0041120C" w:rsidRDefault="00E173BE" w:rsidP="00051312">
      <w:pPr>
        <w:pStyle w:val="p1"/>
        <w:spacing w:line="480" w:lineRule="auto"/>
        <w:ind w:firstLine="709"/>
        <w:rPr>
          <w:rFonts w:ascii="Times New Roman" w:hAnsi="Times New Roman" w:cstheme="minorBidi"/>
          <w:bCs/>
          <w:sz w:val="24"/>
          <w:szCs w:val="22"/>
          <w:lang w:val="en-AU"/>
        </w:rPr>
      </w:pPr>
      <w:proofErr w:type="spellStart"/>
      <w:r w:rsidRPr="0041120C">
        <w:rPr>
          <w:rFonts w:ascii="Times New Roman" w:hAnsi="Times New Roman"/>
          <w:sz w:val="24"/>
          <w:szCs w:val="24"/>
        </w:rPr>
        <w:t>Pejtersen</w:t>
      </w:r>
      <w:proofErr w:type="spellEnd"/>
      <w:r w:rsidRPr="0041120C">
        <w:rPr>
          <w:rFonts w:ascii="Times New Roman" w:hAnsi="Times New Roman"/>
          <w:sz w:val="24"/>
          <w:szCs w:val="24"/>
        </w:rPr>
        <w:t>, Kristensen, et al. (2010) in their study used th</w:t>
      </w:r>
      <w:r>
        <w:rPr>
          <w:rFonts w:ascii="Times New Roman" w:hAnsi="Times New Roman"/>
          <w:sz w:val="24"/>
          <w:szCs w:val="24"/>
        </w:rPr>
        <w:t>e second order (see main manuscript)</w:t>
      </w:r>
      <w:r w:rsidRPr="0041120C">
        <w:rPr>
          <w:rFonts w:ascii="Times New Roman" w:hAnsi="Times New Roman"/>
          <w:sz w:val="24"/>
          <w:szCs w:val="24"/>
        </w:rPr>
        <w:t xml:space="preserve"> structure for </w:t>
      </w:r>
      <w:r w:rsidRPr="0041120C">
        <w:rPr>
          <w:rFonts w:ascii="Times New Roman" w:hAnsi="Times New Roman"/>
          <w:sz w:val="24"/>
        </w:rPr>
        <w:t xml:space="preserve">exploratory factor analyses, which were conducted separately within each domain. </w:t>
      </w:r>
      <w:r w:rsidRPr="0041120C">
        <w:rPr>
          <w:rFonts w:ascii="Times New Roman" w:hAnsi="Times New Roman"/>
          <w:sz w:val="24"/>
          <w:szCs w:val="24"/>
        </w:rPr>
        <w:t xml:space="preserve">All COPSOQ items are measured on Likert scales, but with a range of 13 response option anchors to guard against common method bias. Furthermore, the COPSOQ includes several single items assessing Offensive Behaviors as a quantitative measure, such as (number </w:t>
      </w:r>
      <w:r w:rsidRPr="0041120C">
        <w:rPr>
          <w:rFonts w:ascii="Times New Roman" w:hAnsi="Times New Roman"/>
          <w:sz w:val="24"/>
          <w:szCs w:val="24"/>
        </w:rPr>
        <w:lastRenderedPageBreak/>
        <w:t xml:space="preserve">of…) </w:t>
      </w:r>
      <w:r w:rsidRPr="0041120C">
        <w:rPr>
          <w:rFonts w:ascii="Times New Roman" w:hAnsi="Times New Roman"/>
          <w:sz w:val="24"/>
        </w:rPr>
        <w:t>Threats of Violence, Bullying, Unpleasant Teasing. These will however, due to their different structure, not be the focus of the present investigation.</w:t>
      </w:r>
    </w:p>
    <w:p w14:paraId="779CF718" w14:textId="5878657C" w:rsidR="00D45D45" w:rsidRPr="003A6331" w:rsidRDefault="003A6331" w:rsidP="003A6331">
      <w:pPr>
        <w:widowControl w:val="0"/>
        <w:suppressLineNumbers/>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The Medium V</w:t>
      </w:r>
      <w:r w:rsidR="00D45D45" w:rsidRPr="003A6331">
        <w:rPr>
          <w:rFonts w:ascii="Times New Roman" w:hAnsi="Times New Roman" w:cs="Times New Roman"/>
          <w:b/>
          <w:sz w:val="24"/>
          <w:szCs w:val="24"/>
        </w:rPr>
        <w:t>ersion of the COPSOQ-II</w:t>
      </w:r>
      <w:bookmarkEnd w:id="2"/>
    </w:p>
    <w:p w14:paraId="5BC04383" w14:textId="77777777" w:rsidR="00D45D45" w:rsidRDefault="00D45D45" w:rsidP="00AA0794">
      <w:pPr>
        <w:pStyle w:val="APABlockquote"/>
        <w:spacing w:after="0" w:line="480" w:lineRule="auto"/>
        <w:ind w:left="0" w:firstLine="709"/>
        <w:rPr>
          <w:b/>
        </w:rPr>
      </w:pPr>
      <w:r w:rsidRPr="00C76E09">
        <w:rPr>
          <w:lang w:val="en-US"/>
        </w:rPr>
        <w:t>For examining the first-order factor structure of the COPSOQ</w:t>
      </w:r>
      <w:r>
        <w:rPr>
          <w:lang w:val="en-US"/>
        </w:rPr>
        <w:t>-II medium version</w:t>
      </w:r>
      <w:r w:rsidR="00B4657D">
        <w:rPr>
          <w:lang w:val="en-US"/>
        </w:rPr>
        <w:t>,</w:t>
      </w:r>
      <w:r w:rsidRPr="00C76E09">
        <w:rPr>
          <w:lang w:val="en-US"/>
        </w:rPr>
        <w:t xml:space="preserve"> we </w:t>
      </w:r>
      <w:r>
        <w:rPr>
          <w:lang w:val="en-US"/>
        </w:rPr>
        <w:t xml:space="preserve">again </w:t>
      </w:r>
      <w:r w:rsidRPr="00C76E09">
        <w:rPr>
          <w:lang w:val="en-US"/>
        </w:rPr>
        <w:t xml:space="preserve">compared </w:t>
      </w:r>
      <w:r>
        <w:rPr>
          <w:lang w:val="en-US"/>
        </w:rPr>
        <w:t xml:space="preserve">the </w:t>
      </w:r>
      <w:r w:rsidRPr="00C76E09">
        <w:rPr>
          <w:lang w:val="en-US"/>
        </w:rPr>
        <w:t>three different models: (</w:t>
      </w:r>
      <w:r>
        <w:rPr>
          <w:lang w:val="en-US"/>
        </w:rPr>
        <w:t>4) a CFA, (5</w:t>
      </w:r>
      <w:r w:rsidRPr="00C76E09">
        <w:rPr>
          <w:lang w:val="en-US"/>
        </w:rPr>
        <w:t xml:space="preserve">) </w:t>
      </w:r>
      <w:r>
        <w:rPr>
          <w:lang w:val="en-US"/>
        </w:rPr>
        <w:t>ESEM</w:t>
      </w:r>
      <w:r w:rsidRPr="00C76E09">
        <w:rPr>
          <w:lang w:val="en-US"/>
        </w:rPr>
        <w:t xml:space="preserve"> with target rotation, </w:t>
      </w:r>
      <w:r>
        <w:rPr>
          <w:lang w:val="en-US"/>
        </w:rPr>
        <w:t>and (6</w:t>
      </w:r>
      <w:r w:rsidRPr="00C76E09">
        <w:rPr>
          <w:lang w:val="en-US"/>
        </w:rPr>
        <w:t xml:space="preserve">) a </w:t>
      </w:r>
      <w:r>
        <w:rPr>
          <w:lang w:val="en-US"/>
        </w:rPr>
        <w:t>set</w:t>
      </w:r>
      <w:r w:rsidRPr="00C76E09">
        <w:rPr>
          <w:lang w:val="en-US"/>
        </w:rPr>
        <w:t xml:space="preserve"> ESEM approach with target rotation.</w:t>
      </w:r>
      <w:r>
        <w:rPr>
          <w:lang w:val="en-US"/>
        </w:rPr>
        <w:t xml:space="preserve"> </w:t>
      </w:r>
    </w:p>
    <w:p w14:paraId="79EAE11D" w14:textId="0BBE248D" w:rsidR="00D45D45" w:rsidRDefault="00D45D45" w:rsidP="00AA0794">
      <w:pPr>
        <w:pStyle w:val="APABlockquote"/>
        <w:spacing w:after="0" w:line="480" w:lineRule="auto"/>
        <w:ind w:left="0" w:firstLine="708"/>
        <w:rPr>
          <w:lang w:val="en-US"/>
        </w:rPr>
      </w:pPr>
      <w:r>
        <w:rPr>
          <w:b/>
        </w:rPr>
        <w:t xml:space="preserve">CFA model. </w:t>
      </w:r>
      <w:r w:rsidRPr="00C76E09">
        <w:rPr>
          <w:lang w:val="en-US"/>
        </w:rPr>
        <w:t>The CFA model</w:t>
      </w:r>
      <w:r>
        <w:rPr>
          <w:lang w:val="en-US"/>
        </w:rPr>
        <w:t xml:space="preserve"> for the medium version</w:t>
      </w:r>
      <w:r w:rsidRPr="00C76E09">
        <w:rPr>
          <w:lang w:val="en-US"/>
        </w:rPr>
        <w:t xml:space="preserve"> fit the data satisfactory </w:t>
      </w:r>
      <w:r>
        <w:rPr>
          <w:lang w:val="en-US"/>
        </w:rPr>
        <w:t xml:space="preserve">again with </w:t>
      </w:r>
      <w:r w:rsidRPr="00215AF4">
        <w:rPr>
          <w:rFonts w:cs="Times New Roman"/>
          <w:szCs w:val="24"/>
        </w:rPr>
        <w:t>CFI = .9</w:t>
      </w:r>
      <w:r>
        <w:rPr>
          <w:rFonts w:cs="Times New Roman"/>
          <w:szCs w:val="24"/>
        </w:rPr>
        <w:t>2</w:t>
      </w:r>
      <w:r w:rsidRPr="00215AF4">
        <w:rPr>
          <w:rFonts w:cs="Times New Roman"/>
          <w:szCs w:val="24"/>
        </w:rPr>
        <w:t>, TLI = .9</w:t>
      </w:r>
      <w:r>
        <w:rPr>
          <w:rFonts w:cs="Times New Roman"/>
          <w:szCs w:val="24"/>
        </w:rPr>
        <w:t>0</w:t>
      </w:r>
      <w:r w:rsidRPr="00215AF4">
        <w:rPr>
          <w:rFonts w:cs="Times New Roman"/>
          <w:szCs w:val="24"/>
        </w:rPr>
        <w:t xml:space="preserve">, </w:t>
      </w:r>
      <w:r>
        <w:rPr>
          <w:rFonts w:cs="Times New Roman"/>
          <w:szCs w:val="24"/>
        </w:rPr>
        <w:t>being minimally acceptable (</w:t>
      </w:r>
      <w:r w:rsidRPr="00C76E09">
        <w:rPr>
          <w:lang w:val="en-US"/>
        </w:rPr>
        <w:t xml:space="preserve">see Table </w:t>
      </w:r>
      <w:r w:rsidR="00324192">
        <w:rPr>
          <w:lang w:val="en-US"/>
        </w:rPr>
        <w:t>SA1</w:t>
      </w:r>
      <w:r>
        <w:rPr>
          <w:lang w:val="en-US"/>
        </w:rPr>
        <w:t xml:space="preserve"> for more details). </w:t>
      </w:r>
      <w:r w:rsidRPr="00C76E09">
        <w:rPr>
          <w:lang w:val="en-US"/>
        </w:rPr>
        <w:t xml:space="preserve">However, </w:t>
      </w:r>
      <w:r w:rsidRPr="00A36538">
        <w:rPr>
          <w:lang w:val="en-US"/>
        </w:rPr>
        <w:t>correlations (</w:t>
      </w:r>
      <w:r w:rsidRPr="00A36538">
        <w:rPr>
          <w:i/>
          <w:lang w:val="en-US"/>
        </w:rPr>
        <w:t>M</w:t>
      </w:r>
      <w:r w:rsidRPr="00A36538">
        <w:rPr>
          <w:rFonts w:cs="Times New Roman"/>
          <w:lang w:val="en-US"/>
        </w:rPr>
        <w:t xml:space="preserve"> │</w:t>
      </w:r>
      <w:r w:rsidRPr="00A36538">
        <w:rPr>
          <w:lang w:val="en-US"/>
        </w:rPr>
        <w:t xml:space="preserve"> </w:t>
      </w:r>
      <w:r w:rsidRPr="00A36538">
        <w:rPr>
          <w:i/>
          <w:lang w:val="en-US"/>
        </w:rPr>
        <w:t>r</w:t>
      </w:r>
      <w:r w:rsidRPr="00A36538">
        <w:rPr>
          <w:lang w:val="en-US"/>
        </w:rPr>
        <w:t xml:space="preserve"> </w:t>
      </w:r>
      <w:r w:rsidRPr="00A36538">
        <w:rPr>
          <w:rFonts w:cs="Times New Roman"/>
          <w:lang w:val="en-US"/>
        </w:rPr>
        <w:t>│</w:t>
      </w:r>
      <w:r w:rsidRPr="00A36538">
        <w:rPr>
          <w:lang w:val="en-US"/>
        </w:rPr>
        <w:t>= .337) between factors were also partly very high with values up to</w:t>
      </w:r>
      <w:r w:rsidRPr="00A36538">
        <w:rPr>
          <w:rFonts w:cs="Times New Roman"/>
          <w:lang w:val="en-US"/>
        </w:rPr>
        <w:t>│</w:t>
      </w:r>
      <w:r w:rsidRPr="00A36538">
        <w:rPr>
          <w:lang w:val="en-US"/>
        </w:rPr>
        <w:t xml:space="preserve"> </w:t>
      </w:r>
      <w:r w:rsidRPr="00A36538">
        <w:rPr>
          <w:i/>
          <w:lang w:val="en-US"/>
        </w:rPr>
        <w:t>r</w:t>
      </w:r>
      <w:r w:rsidRPr="00A36538">
        <w:rPr>
          <w:lang w:val="en-US"/>
        </w:rPr>
        <w:t xml:space="preserve"> </w:t>
      </w:r>
      <w:r w:rsidRPr="00A36538">
        <w:rPr>
          <w:rFonts w:cs="Times New Roman"/>
          <w:lang w:val="en-US"/>
        </w:rPr>
        <w:t>│</w:t>
      </w:r>
      <w:r w:rsidRPr="00A36538">
        <w:rPr>
          <w:lang w:val="en-US"/>
        </w:rPr>
        <w:t>= .</w:t>
      </w:r>
      <w:r w:rsidRPr="00C76E09">
        <w:rPr>
          <w:lang w:val="en-US"/>
        </w:rPr>
        <w:t>8</w:t>
      </w:r>
      <w:r>
        <w:rPr>
          <w:lang w:val="en-US"/>
        </w:rPr>
        <w:t>79</w:t>
      </w:r>
      <w:r w:rsidRPr="00C76E09">
        <w:rPr>
          <w:lang w:val="en-US"/>
        </w:rPr>
        <w:t xml:space="preserve"> and 1</w:t>
      </w:r>
      <w:r>
        <w:rPr>
          <w:lang w:val="en-US"/>
        </w:rPr>
        <w:t>4</w:t>
      </w:r>
      <w:r w:rsidRPr="00C76E09">
        <w:rPr>
          <w:lang w:val="en-US"/>
        </w:rPr>
        <w:t xml:space="preserve">% of the </w:t>
      </w:r>
      <w:proofErr w:type="spellStart"/>
      <w:r w:rsidRPr="00C76E09">
        <w:rPr>
          <w:i/>
          <w:lang w:val="en-US"/>
        </w:rPr>
        <w:t>r</w:t>
      </w:r>
      <w:r w:rsidRPr="00C76E09">
        <w:rPr>
          <w:lang w:val="en-US"/>
        </w:rPr>
        <w:t>s</w:t>
      </w:r>
      <w:proofErr w:type="spellEnd"/>
      <w:r w:rsidRPr="00C76E09">
        <w:rPr>
          <w:lang w:val="en-US"/>
        </w:rPr>
        <w:t xml:space="preserve"> </w:t>
      </w:r>
      <w:r>
        <w:rPr>
          <w:lang w:val="en-US"/>
        </w:rPr>
        <w:t>&gt;</w:t>
      </w:r>
      <w:r w:rsidRPr="00C76E09">
        <w:rPr>
          <w:lang w:val="en-US"/>
        </w:rPr>
        <w:t xml:space="preserve">.5, or </w:t>
      </w:r>
      <w:r>
        <w:rPr>
          <w:lang w:val="en-US"/>
        </w:rPr>
        <w:t>&lt;</w:t>
      </w:r>
      <w:r w:rsidRPr="00C76E09">
        <w:rPr>
          <w:lang w:val="en-US"/>
        </w:rPr>
        <w:t xml:space="preserve">-.5 (see Table </w:t>
      </w:r>
      <w:r w:rsidR="00AE0AE1">
        <w:rPr>
          <w:lang w:val="en-US"/>
        </w:rPr>
        <w:t>SA2</w:t>
      </w:r>
      <w:r w:rsidRPr="00C76E09">
        <w:rPr>
          <w:lang w:val="en-US"/>
        </w:rPr>
        <w:t xml:space="preserve">). </w:t>
      </w:r>
    </w:p>
    <w:p w14:paraId="42CAFE49" w14:textId="2F449968" w:rsidR="00D45D45" w:rsidRDefault="00D45D45" w:rsidP="00AA0794">
      <w:pPr>
        <w:pStyle w:val="APABlockquote"/>
        <w:spacing w:after="0" w:line="480" w:lineRule="auto"/>
        <w:ind w:left="0" w:firstLine="708"/>
        <w:rPr>
          <w:lang w:val="en-US"/>
        </w:rPr>
      </w:pPr>
      <w:r w:rsidRPr="00113D7D">
        <w:rPr>
          <w:b/>
          <w:lang w:val="en-US"/>
        </w:rPr>
        <w:t>ESEM.</w:t>
      </w:r>
      <w:r>
        <w:rPr>
          <w:lang w:val="en-US"/>
        </w:rPr>
        <w:t xml:space="preserve"> </w:t>
      </w:r>
      <w:r w:rsidR="00311899">
        <w:rPr>
          <w:lang w:val="en-US"/>
        </w:rPr>
        <w:t>We</w:t>
      </w:r>
      <w:r>
        <w:rPr>
          <w:lang w:val="en-US"/>
        </w:rPr>
        <w:t xml:space="preserve"> ran </w:t>
      </w:r>
      <w:r w:rsidRPr="00C76E09">
        <w:rPr>
          <w:lang w:val="en-US"/>
        </w:rPr>
        <w:t xml:space="preserve">the model as an </w:t>
      </w:r>
      <w:r>
        <w:rPr>
          <w:lang w:val="en-US"/>
        </w:rPr>
        <w:t>ESEM</w:t>
      </w:r>
      <w:r w:rsidRPr="00C76E09">
        <w:rPr>
          <w:lang w:val="en-US"/>
        </w:rPr>
        <w:t xml:space="preserve"> with target rotation model fit improved.015; see Table </w:t>
      </w:r>
      <w:r w:rsidR="00AE0AE1">
        <w:rPr>
          <w:lang w:val="en-US"/>
        </w:rPr>
        <w:t>SA1</w:t>
      </w:r>
      <w:r w:rsidRPr="00C76E09">
        <w:rPr>
          <w:lang w:val="en-US"/>
        </w:rPr>
        <w:t>).</w:t>
      </w:r>
      <w:r w:rsidRPr="001B4092">
        <w:rPr>
          <w:lang w:val="en-US"/>
        </w:rPr>
        <w:t xml:space="preserve"> </w:t>
      </w:r>
      <w:r w:rsidRPr="00C76E09">
        <w:rPr>
          <w:lang w:val="en-US"/>
        </w:rPr>
        <w:t>Correlations</w:t>
      </w:r>
      <w:r>
        <w:rPr>
          <w:lang w:val="en-US"/>
        </w:rPr>
        <w:t xml:space="preserve"> (</w:t>
      </w:r>
      <w:r w:rsidRPr="002A7BA7">
        <w:rPr>
          <w:i/>
          <w:lang w:val="en-US"/>
        </w:rPr>
        <w:t>M</w:t>
      </w:r>
      <w:r>
        <w:rPr>
          <w:rFonts w:cs="Times New Roman"/>
          <w:lang w:val="en-US"/>
        </w:rPr>
        <w:t>│</w:t>
      </w:r>
      <w:r w:rsidRPr="00C76E09">
        <w:rPr>
          <w:lang w:val="en-US"/>
        </w:rPr>
        <w:t xml:space="preserve"> </w:t>
      </w:r>
      <w:r w:rsidRPr="00C76E09">
        <w:rPr>
          <w:i/>
          <w:lang w:val="en-US"/>
        </w:rPr>
        <w:t>r</w:t>
      </w:r>
      <w:r w:rsidRPr="00C76E09">
        <w:rPr>
          <w:lang w:val="en-US"/>
        </w:rPr>
        <w:t xml:space="preserve"> </w:t>
      </w:r>
      <w:r>
        <w:rPr>
          <w:rFonts w:cs="Times New Roman"/>
          <w:lang w:val="en-US"/>
        </w:rPr>
        <w:t>│</w:t>
      </w:r>
      <w:r w:rsidRPr="00C76E09">
        <w:rPr>
          <w:lang w:val="en-US"/>
        </w:rPr>
        <w:t>= .</w:t>
      </w:r>
      <w:r>
        <w:rPr>
          <w:lang w:val="en-US"/>
        </w:rPr>
        <w:t>253)</w:t>
      </w:r>
      <w:r w:rsidRPr="00C76E09">
        <w:rPr>
          <w:lang w:val="en-US"/>
        </w:rPr>
        <w:t xml:space="preserve"> dropped with the highest </w:t>
      </w:r>
      <w:r>
        <w:rPr>
          <w:rFonts w:cs="Times New Roman"/>
          <w:lang w:val="en-US"/>
        </w:rPr>
        <w:t>│</w:t>
      </w:r>
      <w:r w:rsidRPr="00C76E09">
        <w:rPr>
          <w:i/>
          <w:lang w:val="en-US"/>
        </w:rPr>
        <w:t>r</w:t>
      </w:r>
      <w:r w:rsidRPr="00C76E09">
        <w:rPr>
          <w:lang w:val="en-US"/>
        </w:rPr>
        <w:t xml:space="preserve"> </w:t>
      </w:r>
      <w:r>
        <w:rPr>
          <w:rFonts w:cs="Times New Roman"/>
          <w:lang w:val="en-US"/>
        </w:rPr>
        <w:t>│</w:t>
      </w:r>
      <w:r w:rsidRPr="00C76E09">
        <w:rPr>
          <w:lang w:val="en-US"/>
        </w:rPr>
        <w:t>= .</w:t>
      </w:r>
      <w:r>
        <w:rPr>
          <w:lang w:val="en-US"/>
        </w:rPr>
        <w:t>80</w:t>
      </w:r>
      <w:r w:rsidRPr="00C76E09">
        <w:rPr>
          <w:lang w:val="en-US"/>
        </w:rPr>
        <w:t xml:space="preserve"> and only </w:t>
      </w:r>
      <w:r>
        <w:rPr>
          <w:lang w:val="en-US"/>
        </w:rPr>
        <w:t>7</w:t>
      </w:r>
      <w:r w:rsidRPr="00C76E09">
        <w:rPr>
          <w:lang w:val="en-US"/>
        </w:rPr>
        <w:t xml:space="preserve">% of the </w:t>
      </w:r>
      <w:r>
        <w:rPr>
          <w:lang w:val="en-US"/>
        </w:rPr>
        <w:t xml:space="preserve">correlations </w:t>
      </w:r>
      <w:r w:rsidRPr="00070C56">
        <w:rPr>
          <w:lang w:val="en-US"/>
        </w:rPr>
        <w:t xml:space="preserve">were </w:t>
      </w:r>
      <w:r>
        <w:rPr>
          <w:lang w:val="en-US"/>
        </w:rPr>
        <w:t xml:space="preserve">above absolute .50 </w:t>
      </w:r>
      <w:r w:rsidRPr="00C76E09">
        <w:rPr>
          <w:lang w:val="en-US"/>
        </w:rPr>
        <w:t xml:space="preserve">(see Table </w:t>
      </w:r>
      <w:r w:rsidR="00AE0AE1">
        <w:rPr>
          <w:lang w:val="en-US"/>
        </w:rPr>
        <w:t>SA3</w:t>
      </w:r>
      <w:r w:rsidRPr="00C76E09">
        <w:rPr>
          <w:lang w:val="en-US"/>
        </w:rPr>
        <w:t>)</w:t>
      </w:r>
      <w:r>
        <w:rPr>
          <w:lang w:val="en-US"/>
        </w:rPr>
        <w:t xml:space="preserve">. </w:t>
      </w:r>
    </w:p>
    <w:p w14:paraId="008A0DF7" w14:textId="7D898603" w:rsidR="00D45D45" w:rsidRDefault="00D45D45" w:rsidP="00AA0794">
      <w:pPr>
        <w:pStyle w:val="APABlockquote"/>
        <w:spacing w:after="0" w:line="480" w:lineRule="auto"/>
        <w:ind w:left="0" w:firstLine="708"/>
        <w:rPr>
          <w:lang w:val="en-US"/>
        </w:rPr>
      </w:pPr>
      <w:r w:rsidRPr="00113D7D">
        <w:rPr>
          <w:b/>
          <w:lang w:val="en-US"/>
        </w:rPr>
        <w:t>ESEM-set.</w:t>
      </w:r>
      <w:r>
        <w:rPr>
          <w:lang w:val="en-US"/>
        </w:rPr>
        <w:t xml:space="preserve"> </w:t>
      </w:r>
      <w:r w:rsidRPr="00A92DF9">
        <w:rPr>
          <w:lang w:val="en-US"/>
        </w:rPr>
        <w:t>In the ESEM-set approach with target rotations</w:t>
      </w:r>
      <w:r w:rsidR="00311899">
        <w:rPr>
          <w:lang w:val="en-US"/>
        </w:rPr>
        <w:t>,</w:t>
      </w:r>
      <w:r>
        <w:rPr>
          <w:lang w:val="en-US"/>
        </w:rPr>
        <w:t xml:space="preserve"> </w:t>
      </w:r>
      <w:r w:rsidRPr="00C76E09">
        <w:rPr>
          <w:lang w:val="en-US"/>
        </w:rPr>
        <w:t xml:space="preserve">model fit remained good and was not substantially different than the </w:t>
      </w:r>
      <w:r>
        <w:rPr>
          <w:lang w:val="en-US"/>
        </w:rPr>
        <w:t>ESEM</w:t>
      </w:r>
      <w:r w:rsidRPr="00C76E09">
        <w:rPr>
          <w:lang w:val="en-US"/>
        </w:rPr>
        <w:t xml:space="preserve"> model with regard to cut-off values (ΔCFI &lt; .01, ΔTLI &lt; .01, ΔRMSEA &lt; .015; see Table </w:t>
      </w:r>
      <w:r w:rsidR="00AE0AE1">
        <w:rPr>
          <w:lang w:val="en-US"/>
        </w:rPr>
        <w:t>SA1</w:t>
      </w:r>
      <w:r w:rsidRPr="00C76E09">
        <w:rPr>
          <w:lang w:val="en-US"/>
        </w:rPr>
        <w:t>)</w:t>
      </w:r>
      <w:r>
        <w:rPr>
          <w:lang w:val="en-US"/>
        </w:rPr>
        <w:t>.</w:t>
      </w:r>
      <w:r w:rsidRPr="00113D7D">
        <w:rPr>
          <w:lang w:val="en-US"/>
        </w:rPr>
        <w:t xml:space="preserve"> </w:t>
      </w:r>
      <w:r w:rsidRPr="00C76E09">
        <w:rPr>
          <w:lang w:val="en-US"/>
        </w:rPr>
        <w:t>Further</w:t>
      </w:r>
      <w:r>
        <w:rPr>
          <w:lang w:val="en-US"/>
        </w:rPr>
        <w:t>, c</w:t>
      </w:r>
      <w:r w:rsidRPr="00C76E09">
        <w:rPr>
          <w:lang w:val="en-US"/>
        </w:rPr>
        <w:t>orrelations</w:t>
      </w:r>
      <w:r>
        <w:rPr>
          <w:lang w:val="en-US"/>
        </w:rPr>
        <w:t xml:space="preserve"> on average were again higher (</w:t>
      </w:r>
      <w:r w:rsidRPr="002A7BA7">
        <w:rPr>
          <w:i/>
          <w:lang w:val="en-US"/>
        </w:rPr>
        <w:t>M</w:t>
      </w:r>
      <w:r>
        <w:rPr>
          <w:lang w:val="en-US"/>
        </w:rPr>
        <w:t xml:space="preserve"> </w:t>
      </w:r>
      <w:r>
        <w:rPr>
          <w:rFonts w:cs="Times New Roman"/>
          <w:lang w:val="en-US"/>
        </w:rPr>
        <w:t>│</w:t>
      </w:r>
      <w:r w:rsidRPr="00C76E09">
        <w:rPr>
          <w:lang w:val="en-US"/>
        </w:rPr>
        <w:t xml:space="preserve"> </w:t>
      </w:r>
      <w:r w:rsidRPr="00C76E09">
        <w:rPr>
          <w:i/>
          <w:lang w:val="en-US"/>
        </w:rPr>
        <w:t>r</w:t>
      </w:r>
      <w:r w:rsidRPr="00C76E09">
        <w:rPr>
          <w:lang w:val="en-US"/>
        </w:rPr>
        <w:t xml:space="preserve"> </w:t>
      </w:r>
      <w:r>
        <w:rPr>
          <w:rFonts w:cs="Times New Roman"/>
          <w:lang w:val="en-US"/>
        </w:rPr>
        <w:t>│</w:t>
      </w:r>
      <w:r w:rsidRPr="00C76E09">
        <w:rPr>
          <w:lang w:val="en-US"/>
        </w:rPr>
        <w:t>= .</w:t>
      </w:r>
      <w:r>
        <w:rPr>
          <w:lang w:val="en-US"/>
        </w:rPr>
        <w:t>302), but</w:t>
      </w:r>
      <w:r w:rsidRPr="00C76E09">
        <w:rPr>
          <w:lang w:val="en-US"/>
        </w:rPr>
        <w:t xml:space="preserve"> the highest </w:t>
      </w:r>
      <w:r>
        <w:rPr>
          <w:lang w:val="en-US"/>
        </w:rPr>
        <w:t xml:space="preserve">was again lower </w:t>
      </w:r>
      <w:r>
        <w:rPr>
          <w:rFonts w:cs="Times New Roman"/>
          <w:lang w:val="en-US"/>
        </w:rPr>
        <w:t>│</w:t>
      </w:r>
      <w:r w:rsidRPr="00C76E09">
        <w:rPr>
          <w:i/>
          <w:lang w:val="en-US"/>
        </w:rPr>
        <w:t>r</w:t>
      </w:r>
      <w:r w:rsidRPr="00C76E09">
        <w:rPr>
          <w:lang w:val="en-US"/>
        </w:rPr>
        <w:t xml:space="preserve"> </w:t>
      </w:r>
      <w:r>
        <w:rPr>
          <w:rFonts w:cs="Times New Roman"/>
          <w:lang w:val="en-US"/>
        </w:rPr>
        <w:t>│</w:t>
      </w:r>
      <w:r w:rsidRPr="00C76E09">
        <w:rPr>
          <w:lang w:val="en-US"/>
        </w:rPr>
        <w:t>= .7</w:t>
      </w:r>
      <w:r>
        <w:rPr>
          <w:lang w:val="en-US"/>
        </w:rPr>
        <w:t>7</w:t>
      </w:r>
      <w:r w:rsidRPr="00C76E09">
        <w:rPr>
          <w:lang w:val="en-US"/>
        </w:rPr>
        <w:t xml:space="preserve"> and only </w:t>
      </w:r>
      <w:r>
        <w:rPr>
          <w:lang w:val="en-US"/>
        </w:rPr>
        <w:t>7</w:t>
      </w:r>
      <w:r w:rsidRPr="00C76E09">
        <w:rPr>
          <w:lang w:val="en-US"/>
        </w:rPr>
        <w:t xml:space="preserve">% of the </w:t>
      </w:r>
      <w:r>
        <w:rPr>
          <w:lang w:val="en-US"/>
        </w:rPr>
        <w:t xml:space="preserve">correlations </w:t>
      </w:r>
      <w:r w:rsidRPr="00070C56">
        <w:rPr>
          <w:lang w:val="en-US"/>
        </w:rPr>
        <w:t xml:space="preserve">were </w:t>
      </w:r>
      <w:r>
        <w:rPr>
          <w:lang w:val="en-US"/>
        </w:rPr>
        <w:t xml:space="preserve">above absolute .50 </w:t>
      </w:r>
      <w:r w:rsidRPr="00C76E09">
        <w:rPr>
          <w:lang w:val="en-US"/>
        </w:rPr>
        <w:t xml:space="preserve">(see Table </w:t>
      </w:r>
      <w:r w:rsidR="00AE0AE1">
        <w:rPr>
          <w:lang w:val="en-US"/>
        </w:rPr>
        <w:t>SA4</w:t>
      </w:r>
      <w:r w:rsidRPr="00C76E09">
        <w:rPr>
          <w:lang w:val="en-US"/>
        </w:rPr>
        <w:t xml:space="preserve">). </w:t>
      </w:r>
    </w:p>
    <w:p w14:paraId="4B466F3B" w14:textId="746F41F9" w:rsidR="00D45D45" w:rsidRDefault="00D45D45" w:rsidP="00AA0794">
      <w:pPr>
        <w:pStyle w:val="APABlockquote"/>
        <w:spacing w:after="0" w:line="480" w:lineRule="auto"/>
        <w:ind w:left="0" w:firstLine="708"/>
        <w:rPr>
          <w:lang w:val="en-US"/>
        </w:rPr>
      </w:pPr>
      <w:r w:rsidRPr="00113D7D">
        <w:rPr>
          <w:b/>
          <w:lang w:val="en-US"/>
        </w:rPr>
        <w:t>Factor loadings.</w:t>
      </w:r>
      <w:r>
        <w:rPr>
          <w:lang w:val="en-US"/>
        </w:rPr>
        <w:t xml:space="preserve"> The factor loadings for the CFA were again slightly higher than those of the ESEM and ESEM-set model (</w:t>
      </w:r>
      <w:r w:rsidRPr="002A7BA7">
        <w:rPr>
          <w:i/>
          <w:lang w:val="en-US"/>
        </w:rPr>
        <w:t>M</w:t>
      </w:r>
      <w:r>
        <w:rPr>
          <w:lang w:val="en-US"/>
        </w:rPr>
        <w:t xml:space="preserve"> = .76, </w:t>
      </w:r>
      <w:r w:rsidRPr="00A32769">
        <w:rPr>
          <w:i/>
          <w:lang w:val="en-US"/>
        </w:rPr>
        <w:t>M</w:t>
      </w:r>
      <w:r>
        <w:rPr>
          <w:lang w:val="en-US"/>
        </w:rPr>
        <w:t xml:space="preserve"> = .67, and </w:t>
      </w:r>
      <w:r w:rsidRPr="002A7BA7">
        <w:rPr>
          <w:i/>
          <w:lang w:val="en-US"/>
        </w:rPr>
        <w:t>M</w:t>
      </w:r>
      <w:r>
        <w:rPr>
          <w:lang w:val="en-US"/>
        </w:rPr>
        <w:t xml:space="preserve"> = .72 respectively) but reveal only small differences, in line with the long version of the COPSOQ</w:t>
      </w:r>
      <w:r w:rsidR="00311899">
        <w:rPr>
          <w:lang w:val="en-US"/>
        </w:rPr>
        <w:t>-II</w:t>
      </w:r>
      <w:r>
        <w:rPr>
          <w:lang w:val="en-US"/>
        </w:rPr>
        <w:t>. Again</w:t>
      </w:r>
      <w:r w:rsidRPr="002A7BA7">
        <w:rPr>
          <w:lang w:val="en-US"/>
        </w:rPr>
        <w:t xml:space="preserve">, almost all </w:t>
      </w:r>
      <w:r>
        <w:rPr>
          <w:lang w:val="en-US"/>
        </w:rPr>
        <w:t>83</w:t>
      </w:r>
      <w:r w:rsidRPr="002A7BA7">
        <w:rPr>
          <w:lang w:val="en-US"/>
        </w:rPr>
        <w:t xml:space="preserve"> items load more</w:t>
      </w:r>
      <w:r>
        <w:rPr>
          <w:lang w:val="en-US"/>
        </w:rPr>
        <w:t xml:space="preserve"> </w:t>
      </w:r>
      <w:r w:rsidRPr="002A7BA7">
        <w:rPr>
          <w:lang w:val="en-US"/>
        </w:rPr>
        <w:t>positively on the ESEM</w:t>
      </w:r>
      <w:r>
        <w:rPr>
          <w:lang w:val="en-US"/>
        </w:rPr>
        <w:t>-set</w:t>
      </w:r>
      <w:r w:rsidRPr="002A7BA7">
        <w:rPr>
          <w:lang w:val="en-US"/>
        </w:rPr>
        <w:t xml:space="preserve"> factor that </w:t>
      </w:r>
      <w:r>
        <w:rPr>
          <w:lang w:val="en-US"/>
        </w:rPr>
        <w:t>they were</w:t>
      </w:r>
      <w:r w:rsidRPr="002A7BA7">
        <w:rPr>
          <w:lang w:val="en-US"/>
        </w:rPr>
        <w:t xml:space="preserve"> designed to measure</w:t>
      </w:r>
      <w:r>
        <w:rPr>
          <w:lang w:val="en-US"/>
        </w:rPr>
        <w:t xml:space="preserve"> </w:t>
      </w:r>
      <w:r w:rsidRPr="002A7BA7">
        <w:rPr>
          <w:lang w:val="en-US"/>
        </w:rPr>
        <w:t>and less positively on all other factors</w:t>
      </w:r>
      <w:r w:rsidR="00324192">
        <w:rPr>
          <w:lang w:val="en-US"/>
        </w:rPr>
        <w:t xml:space="preserve"> (see Table SA </w:t>
      </w:r>
      <w:r w:rsidR="00AE0AE1">
        <w:rPr>
          <w:lang w:val="en-US"/>
        </w:rPr>
        <w:t>11-13</w:t>
      </w:r>
      <w:r w:rsidR="00324192">
        <w:rPr>
          <w:lang w:val="en-US"/>
        </w:rPr>
        <w:t>)</w:t>
      </w:r>
      <w:r w:rsidRPr="002A7BA7">
        <w:rPr>
          <w:lang w:val="en-US"/>
        </w:rPr>
        <w:t>.</w:t>
      </w:r>
    </w:p>
    <w:p w14:paraId="0133D5FE" w14:textId="11B02D35" w:rsidR="003A6331" w:rsidRPr="003A6331" w:rsidRDefault="003A6331" w:rsidP="003A6331">
      <w:pPr>
        <w:widowControl w:val="0"/>
        <w:suppressLineNumbers/>
        <w:spacing w:after="0" w:line="480" w:lineRule="auto"/>
        <w:outlineLvl w:val="0"/>
        <w:rPr>
          <w:rFonts w:ascii="Times New Roman" w:hAnsi="Times New Roman" w:cs="Times New Roman"/>
          <w:b/>
          <w:sz w:val="24"/>
          <w:szCs w:val="24"/>
        </w:rPr>
      </w:pPr>
      <w:bookmarkStart w:id="3" w:name="_Toc488228112"/>
      <w:r>
        <w:rPr>
          <w:rFonts w:ascii="Times New Roman" w:hAnsi="Times New Roman" w:cs="Times New Roman"/>
          <w:b/>
          <w:sz w:val="24"/>
          <w:szCs w:val="24"/>
        </w:rPr>
        <w:lastRenderedPageBreak/>
        <w:t>The Short V</w:t>
      </w:r>
      <w:r w:rsidRPr="003A6331">
        <w:rPr>
          <w:rFonts w:ascii="Times New Roman" w:hAnsi="Times New Roman" w:cs="Times New Roman"/>
          <w:b/>
          <w:sz w:val="24"/>
          <w:szCs w:val="24"/>
        </w:rPr>
        <w:t>ersion of the COPSOQ-II</w:t>
      </w:r>
      <w:bookmarkEnd w:id="3"/>
    </w:p>
    <w:p w14:paraId="17F17260" w14:textId="77777777" w:rsidR="00D45D45" w:rsidRDefault="00D45D45" w:rsidP="00AA0794">
      <w:pPr>
        <w:pStyle w:val="APABlockquote"/>
        <w:spacing w:after="0" w:line="480" w:lineRule="auto"/>
        <w:ind w:left="0" w:firstLine="709"/>
        <w:rPr>
          <w:b/>
        </w:rPr>
      </w:pPr>
      <w:r w:rsidRPr="00C76E09">
        <w:rPr>
          <w:lang w:val="en-US"/>
        </w:rPr>
        <w:t>For e</w:t>
      </w:r>
      <w:r>
        <w:rPr>
          <w:lang w:val="en-US"/>
        </w:rPr>
        <w:t>xamining the first-order factor</w:t>
      </w:r>
      <w:r w:rsidRPr="00C76E09">
        <w:rPr>
          <w:lang w:val="en-US"/>
        </w:rPr>
        <w:t xml:space="preserve"> structure of the COPSOQ</w:t>
      </w:r>
      <w:r w:rsidR="006420FA">
        <w:rPr>
          <w:lang w:val="en-US"/>
        </w:rPr>
        <w:t>-II</w:t>
      </w:r>
      <w:r>
        <w:rPr>
          <w:lang w:val="en-US"/>
        </w:rPr>
        <w:t xml:space="preserve"> we again compared results of a CFA (7) with those of an ESEM (8) and a ESEM-set (9).</w:t>
      </w:r>
      <w:r>
        <w:rPr>
          <w:b/>
        </w:rPr>
        <w:t xml:space="preserve"> </w:t>
      </w:r>
    </w:p>
    <w:p w14:paraId="24BD8E37" w14:textId="2CC0C5BC" w:rsidR="00D45D45" w:rsidRDefault="00D45D45" w:rsidP="00AA0794">
      <w:pPr>
        <w:pStyle w:val="APABlockquote"/>
        <w:spacing w:after="0" w:line="480" w:lineRule="auto"/>
        <w:ind w:left="0" w:firstLine="709"/>
        <w:rPr>
          <w:lang w:val="en-US"/>
        </w:rPr>
      </w:pPr>
      <w:r>
        <w:rPr>
          <w:b/>
        </w:rPr>
        <w:t xml:space="preserve">CFA model. </w:t>
      </w:r>
      <w:r w:rsidRPr="00AF38F3">
        <w:rPr>
          <w:lang w:val="en-US"/>
        </w:rPr>
        <w:t xml:space="preserve">Results </w:t>
      </w:r>
      <w:r>
        <w:rPr>
          <w:lang w:val="en-US"/>
        </w:rPr>
        <w:t xml:space="preserve">for the CFA </w:t>
      </w:r>
      <w:r w:rsidRPr="00AF38F3">
        <w:rPr>
          <w:lang w:val="en-US"/>
        </w:rPr>
        <w:t>revealed a good model fit</w:t>
      </w:r>
      <w:r w:rsidRPr="005F7FAD">
        <w:rPr>
          <w:lang w:val="en-US"/>
        </w:rPr>
        <w:t xml:space="preserve"> </w:t>
      </w:r>
      <w:r>
        <w:rPr>
          <w:lang w:val="en-US"/>
        </w:rPr>
        <w:t xml:space="preserve">with </w:t>
      </w:r>
      <w:r w:rsidRPr="00215AF4">
        <w:rPr>
          <w:rFonts w:cs="Times New Roman"/>
          <w:szCs w:val="24"/>
        </w:rPr>
        <w:t>CFI = .9</w:t>
      </w:r>
      <w:r>
        <w:rPr>
          <w:rFonts w:cs="Times New Roman"/>
          <w:szCs w:val="24"/>
        </w:rPr>
        <w:t>6</w:t>
      </w:r>
      <w:r w:rsidRPr="00215AF4">
        <w:rPr>
          <w:rFonts w:cs="Times New Roman"/>
          <w:szCs w:val="24"/>
        </w:rPr>
        <w:t>, TLI = .9</w:t>
      </w:r>
      <w:r>
        <w:rPr>
          <w:rFonts w:cs="Times New Roman"/>
          <w:szCs w:val="24"/>
        </w:rPr>
        <w:t>4 (</w:t>
      </w:r>
      <w:r w:rsidRPr="00AF38F3">
        <w:rPr>
          <w:lang w:val="en-US"/>
        </w:rPr>
        <w:t xml:space="preserve">see Table </w:t>
      </w:r>
      <w:r w:rsidR="00AB7180">
        <w:rPr>
          <w:lang w:val="en-US"/>
        </w:rPr>
        <w:t>SA1</w:t>
      </w:r>
      <w:r>
        <w:rPr>
          <w:lang w:val="en-US"/>
        </w:rPr>
        <w:t xml:space="preserve"> for more details). </w:t>
      </w:r>
      <w:r w:rsidRPr="00C76E09">
        <w:rPr>
          <w:lang w:val="en-US"/>
        </w:rPr>
        <w:t xml:space="preserve">However, correlations between factors were </w:t>
      </w:r>
      <w:r>
        <w:rPr>
          <w:lang w:val="en-US"/>
        </w:rPr>
        <w:t xml:space="preserve">also </w:t>
      </w:r>
      <w:r w:rsidRPr="00C76E09">
        <w:rPr>
          <w:lang w:val="en-US"/>
        </w:rPr>
        <w:t>partly very high</w:t>
      </w:r>
      <w:r>
        <w:rPr>
          <w:lang w:val="en-US"/>
        </w:rPr>
        <w:t xml:space="preserve"> (</w:t>
      </w:r>
      <w:r w:rsidRPr="002A7BA7">
        <w:rPr>
          <w:i/>
          <w:lang w:val="en-US"/>
        </w:rPr>
        <w:t>M</w:t>
      </w:r>
      <w:r>
        <w:rPr>
          <w:rFonts w:cs="Times New Roman"/>
          <w:lang w:val="en-US"/>
        </w:rPr>
        <w:t>│</w:t>
      </w:r>
      <w:r w:rsidRPr="00C76E09">
        <w:rPr>
          <w:lang w:val="en-US"/>
        </w:rPr>
        <w:t xml:space="preserve"> </w:t>
      </w:r>
      <w:r w:rsidRPr="00C76E09">
        <w:rPr>
          <w:i/>
          <w:lang w:val="en-US"/>
        </w:rPr>
        <w:t>r</w:t>
      </w:r>
      <w:r w:rsidRPr="00C76E09">
        <w:rPr>
          <w:lang w:val="en-US"/>
        </w:rPr>
        <w:t xml:space="preserve"> </w:t>
      </w:r>
      <w:r>
        <w:rPr>
          <w:rFonts w:cs="Times New Roman"/>
          <w:lang w:val="en-US"/>
        </w:rPr>
        <w:t>│</w:t>
      </w:r>
      <w:r w:rsidRPr="00C76E09">
        <w:rPr>
          <w:lang w:val="en-US"/>
        </w:rPr>
        <w:t>= .</w:t>
      </w:r>
      <w:r>
        <w:rPr>
          <w:lang w:val="en-US"/>
        </w:rPr>
        <w:t>349)</w:t>
      </w:r>
      <w:r w:rsidRPr="00C76E09">
        <w:rPr>
          <w:lang w:val="en-US"/>
        </w:rPr>
        <w:t xml:space="preserve"> with </w:t>
      </w:r>
      <w:r w:rsidRPr="00A36538">
        <w:rPr>
          <w:lang w:val="en-US"/>
        </w:rPr>
        <w:t>values up to</w:t>
      </w:r>
      <w:r w:rsidRPr="00A36538">
        <w:rPr>
          <w:rFonts w:cs="Times New Roman"/>
          <w:lang w:val="en-US"/>
        </w:rPr>
        <w:t>│</w:t>
      </w:r>
      <w:r w:rsidRPr="00A36538">
        <w:rPr>
          <w:lang w:val="en-US"/>
        </w:rPr>
        <w:t xml:space="preserve"> </w:t>
      </w:r>
      <w:r w:rsidRPr="00A36538">
        <w:rPr>
          <w:i/>
          <w:lang w:val="en-US"/>
        </w:rPr>
        <w:t>r</w:t>
      </w:r>
      <w:r w:rsidRPr="00A36538">
        <w:rPr>
          <w:lang w:val="en-US"/>
        </w:rPr>
        <w:t xml:space="preserve"> </w:t>
      </w:r>
      <w:r w:rsidRPr="00A36538">
        <w:rPr>
          <w:rFonts w:cs="Times New Roman"/>
          <w:lang w:val="en-US"/>
        </w:rPr>
        <w:t>│</w:t>
      </w:r>
      <w:r w:rsidRPr="00A36538">
        <w:rPr>
          <w:lang w:val="en-US"/>
        </w:rPr>
        <w:t>= .859</w:t>
      </w:r>
      <w:r w:rsidRPr="00C76E09">
        <w:rPr>
          <w:lang w:val="en-US"/>
        </w:rPr>
        <w:t xml:space="preserve"> and 1</w:t>
      </w:r>
      <w:r>
        <w:rPr>
          <w:lang w:val="en-US"/>
        </w:rPr>
        <w:t>6% of the</w:t>
      </w:r>
      <w:r w:rsidRPr="00C76E09">
        <w:rPr>
          <w:lang w:val="en-US"/>
        </w:rPr>
        <w:t xml:space="preserve"> </w:t>
      </w:r>
      <w:r>
        <w:rPr>
          <w:lang w:val="en-US"/>
        </w:rPr>
        <w:t xml:space="preserve">correlations </w:t>
      </w:r>
      <w:r w:rsidRPr="00070C56">
        <w:rPr>
          <w:lang w:val="en-US"/>
        </w:rPr>
        <w:t xml:space="preserve">were </w:t>
      </w:r>
      <w:r w:rsidR="00AB7180">
        <w:rPr>
          <w:lang w:val="en-US"/>
        </w:rPr>
        <w:t xml:space="preserve">above absolute .50 (see </w:t>
      </w:r>
      <w:r w:rsidR="00AB7180" w:rsidRPr="00AF38F3">
        <w:rPr>
          <w:lang w:val="en-US"/>
        </w:rPr>
        <w:t xml:space="preserve">Table </w:t>
      </w:r>
      <w:r w:rsidR="00AB7180">
        <w:rPr>
          <w:lang w:val="en-US"/>
        </w:rPr>
        <w:t>SA5).</w:t>
      </w:r>
      <w:r>
        <w:rPr>
          <w:lang w:val="en-US"/>
        </w:rPr>
        <w:t xml:space="preserve"> </w:t>
      </w:r>
    </w:p>
    <w:p w14:paraId="17059672" w14:textId="4133A021" w:rsidR="00D45D45" w:rsidRDefault="00D45D45" w:rsidP="00AA0794">
      <w:pPr>
        <w:pStyle w:val="APABlockquote"/>
        <w:spacing w:after="0" w:line="480" w:lineRule="auto"/>
        <w:ind w:left="0" w:firstLine="709"/>
        <w:rPr>
          <w:lang w:val="en-US"/>
        </w:rPr>
      </w:pPr>
      <w:r w:rsidRPr="00113D7D">
        <w:rPr>
          <w:b/>
          <w:lang w:val="en-US"/>
        </w:rPr>
        <w:t xml:space="preserve">ESEM model. </w:t>
      </w:r>
      <w:r>
        <w:rPr>
          <w:lang w:val="en-US"/>
        </w:rPr>
        <w:t xml:space="preserve">Applying an ESEM with target rotation model to the data improved model fit </w:t>
      </w:r>
      <w:r w:rsidRPr="00C76E09">
        <w:rPr>
          <w:lang w:val="en-US"/>
        </w:rPr>
        <w:t>(</w:t>
      </w:r>
      <w:r>
        <w:rPr>
          <w:lang w:val="en-US"/>
        </w:rPr>
        <w:t xml:space="preserve">ΔCFI &gt; .01, </w:t>
      </w:r>
      <w:r w:rsidRPr="00C76E09">
        <w:rPr>
          <w:lang w:val="en-US"/>
        </w:rPr>
        <w:t xml:space="preserve">ΔTLI &gt; .01, ΔRMSEA &gt; .015; see Table </w:t>
      </w:r>
      <w:r w:rsidR="00AB7180">
        <w:rPr>
          <w:lang w:val="en-US"/>
        </w:rPr>
        <w:t>SA1</w:t>
      </w:r>
      <w:r w:rsidRPr="00C76E09">
        <w:rPr>
          <w:lang w:val="en-US"/>
        </w:rPr>
        <w:t>)</w:t>
      </w:r>
      <w:r>
        <w:rPr>
          <w:lang w:val="en-US"/>
        </w:rPr>
        <w:t>.</w:t>
      </w:r>
      <w:r w:rsidRPr="0028321A">
        <w:rPr>
          <w:lang w:val="en-US"/>
        </w:rPr>
        <w:t xml:space="preserve"> </w:t>
      </w:r>
      <w:r>
        <w:rPr>
          <w:lang w:val="en-US"/>
        </w:rPr>
        <w:t>Correlations were reduced (</w:t>
      </w:r>
      <w:r w:rsidRPr="002A7BA7">
        <w:rPr>
          <w:i/>
          <w:lang w:val="en-US"/>
        </w:rPr>
        <w:t>M</w:t>
      </w:r>
      <w:r>
        <w:rPr>
          <w:rFonts w:cs="Times New Roman"/>
          <w:lang w:val="en-US"/>
        </w:rPr>
        <w:t>│</w:t>
      </w:r>
      <w:r w:rsidRPr="00C76E09">
        <w:rPr>
          <w:lang w:val="en-US"/>
        </w:rPr>
        <w:t xml:space="preserve"> </w:t>
      </w:r>
      <w:r w:rsidRPr="00C76E09">
        <w:rPr>
          <w:i/>
          <w:lang w:val="en-US"/>
        </w:rPr>
        <w:t>r</w:t>
      </w:r>
      <w:r w:rsidRPr="00C76E09">
        <w:rPr>
          <w:lang w:val="en-US"/>
        </w:rPr>
        <w:t xml:space="preserve"> </w:t>
      </w:r>
      <w:r>
        <w:rPr>
          <w:rFonts w:cs="Times New Roman"/>
          <w:lang w:val="en-US"/>
        </w:rPr>
        <w:t>│</w:t>
      </w:r>
      <w:r w:rsidRPr="00C76E09">
        <w:rPr>
          <w:lang w:val="en-US"/>
        </w:rPr>
        <w:t>= .</w:t>
      </w:r>
      <w:r>
        <w:rPr>
          <w:lang w:val="en-US"/>
        </w:rPr>
        <w:t xml:space="preserve">282), the highest being </w:t>
      </w:r>
      <w:r>
        <w:rPr>
          <w:rFonts w:cs="Times New Roman"/>
          <w:lang w:val="en-US"/>
        </w:rPr>
        <w:t>│</w:t>
      </w:r>
      <w:r w:rsidRPr="00C76E09">
        <w:rPr>
          <w:lang w:val="en-US"/>
        </w:rPr>
        <w:t xml:space="preserve"> </w:t>
      </w:r>
      <w:r w:rsidRPr="00C76E09">
        <w:rPr>
          <w:i/>
          <w:lang w:val="en-US"/>
        </w:rPr>
        <w:t>r</w:t>
      </w:r>
      <w:r w:rsidRPr="00C76E09">
        <w:rPr>
          <w:lang w:val="en-US"/>
        </w:rPr>
        <w:t xml:space="preserve"> </w:t>
      </w:r>
      <w:r>
        <w:rPr>
          <w:rFonts w:cs="Times New Roman"/>
          <w:lang w:val="en-US"/>
        </w:rPr>
        <w:t>│</w:t>
      </w:r>
      <w:r w:rsidRPr="00C76E09">
        <w:rPr>
          <w:lang w:val="en-US"/>
        </w:rPr>
        <w:t>= .</w:t>
      </w:r>
      <w:r>
        <w:rPr>
          <w:lang w:val="en-US"/>
        </w:rPr>
        <w:t>781</w:t>
      </w:r>
      <w:r w:rsidRPr="00C76E09">
        <w:rPr>
          <w:lang w:val="en-US"/>
        </w:rPr>
        <w:t xml:space="preserve"> and </w:t>
      </w:r>
      <w:r>
        <w:rPr>
          <w:lang w:val="en-US"/>
        </w:rPr>
        <w:t>only 9</w:t>
      </w:r>
      <w:r w:rsidRPr="00C76E09">
        <w:rPr>
          <w:lang w:val="en-US"/>
        </w:rPr>
        <w:t xml:space="preserve">% of the </w:t>
      </w:r>
      <w:r>
        <w:rPr>
          <w:lang w:val="en-US"/>
        </w:rPr>
        <w:t xml:space="preserve">correlations </w:t>
      </w:r>
      <w:r w:rsidRPr="00070C56">
        <w:rPr>
          <w:lang w:val="en-US"/>
        </w:rPr>
        <w:t xml:space="preserve">were </w:t>
      </w:r>
      <w:r>
        <w:rPr>
          <w:lang w:val="en-US"/>
        </w:rPr>
        <w:t>above absolute .50</w:t>
      </w:r>
      <w:r w:rsidR="00AB7180">
        <w:rPr>
          <w:lang w:val="en-US"/>
        </w:rPr>
        <w:t xml:space="preserve"> (see </w:t>
      </w:r>
      <w:r w:rsidR="00AB7180" w:rsidRPr="00AF38F3">
        <w:rPr>
          <w:lang w:val="en-US"/>
        </w:rPr>
        <w:t xml:space="preserve">Table </w:t>
      </w:r>
      <w:r w:rsidR="00AB7180">
        <w:rPr>
          <w:lang w:val="en-US"/>
        </w:rPr>
        <w:t>SA6).</w:t>
      </w:r>
    </w:p>
    <w:p w14:paraId="4C694B4F" w14:textId="24F8476B" w:rsidR="00D45D45" w:rsidRDefault="00D45D45" w:rsidP="00AA0794">
      <w:pPr>
        <w:pStyle w:val="APABlockquote"/>
        <w:spacing w:after="0" w:line="480" w:lineRule="auto"/>
        <w:ind w:left="0" w:firstLine="709"/>
        <w:rPr>
          <w:lang w:val="en-US"/>
        </w:rPr>
      </w:pPr>
      <w:r w:rsidRPr="00113D7D">
        <w:rPr>
          <w:b/>
          <w:lang w:val="en-US"/>
        </w:rPr>
        <w:t>ESEM-set model.</w:t>
      </w:r>
      <w:r>
        <w:rPr>
          <w:lang w:val="en-US"/>
        </w:rPr>
        <w:t xml:space="preserve"> The pattern of results remained for the core version and thus, results of the ESEM-set showed slightly worse, but similar model fit as the ESEM model </w:t>
      </w:r>
      <w:r w:rsidRPr="00C76E09">
        <w:rPr>
          <w:lang w:val="en-US"/>
        </w:rPr>
        <w:t xml:space="preserve">(ΔCFI </w:t>
      </w:r>
      <w:r>
        <w:rPr>
          <w:lang w:val="en-US"/>
        </w:rPr>
        <w:t xml:space="preserve">&gt; .01, </w:t>
      </w:r>
      <w:r w:rsidRPr="00C76E09">
        <w:rPr>
          <w:lang w:val="en-US"/>
        </w:rPr>
        <w:t xml:space="preserve">ΔTLI </w:t>
      </w:r>
      <w:r>
        <w:rPr>
          <w:lang w:val="en-US"/>
        </w:rPr>
        <w:t>&gt;</w:t>
      </w:r>
      <w:r w:rsidRPr="00C76E09">
        <w:rPr>
          <w:lang w:val="en-US"/>
        </w:rPr>
        <w:t xml:space="preserve"> .01, ΔRMSEA &lt; .015; see Table </w:t>
      </w:r>
      <w:r w:rsidR="00324192">
        <w:rPr>
          <w:lang w:val="en-US"/>
        </w:rPr>
        <w:t>SA</w:t>
      </w:r>
      <w:r w:rsidR="00AB7180">
        <w:rPr>
          <w:lang w:val="en-US"/>
        </w:rPr>
        <w:t>1</w:t>
      </w:r>
      <w:r w:rsidRPr="00C76E09">
        <w:rPr>
          <w:lang w:val="en-US"/>
        </w:rPr>
        <w:t>)</w:t>
      </w:r>
      <w:r>
        <w:rPr>
          <w:lang w:val="en-US"/>
        </w:rPr>
        <w:t>. The highest correlation (</w:t>
      </w:r>
      <w:r w:rsidRPr="002A7BA7">
        <w:rPr>
          <w:i/>
          <w:lang w:val="en-US"/>
        </w:rPr>
        <w:t>M</w:t>
      </w:r>
      <w:r>
        <w:rPr>
          <w:rFonts w:cs="Times New Roman"/>
          <w:lang w:val="en-US"/>
        </w:rPr>
        <w:t>│</w:t>
      </w:r>
      <w:r w:rsidRPr="00C76E09">
        <w:rPr>
          <w:lang w:val="en-US"/>
        </w:rPr>
        <w:t xml:space="preserve"> </w:t>
      </w:r>
      <w:r w:rsidRPr="00C76E09">
        <w:rPr>
          <w:i/>
          <w:lang w:val="en-US"/>
        </w:rPr>
        <w:t>r</w:t>
      </w:r>
      <w:r w:rsidRPr="00C76E09">
        <w:rPr>
          <w:lang w:val="en-US"/>
        </w:rPr>
        <w:t xml:space="preserve"> </w:t>
      </w:r>
      <w:r>
        <w:rPr>
          <w:rFonts w:cs="Times New Roman"/>
          <w:lang w:val="en-US"/>
        </w:rPr>
        <w:t>│</w:t>
      </w:r>
      <w:r w:rsidRPr="00C76E09">
        <w:rPr>
          <w:lang w:val="en-US"/>
        </w:rPr>
        <w:t>= .</w:t>
      </w:r>
      <w:r>
        <w:rPr>
          <w:lang w:val="en-US"/>
        </w:rPr>
        <w:t>273) was also</w:t>
      </w:r>
      <w:r>
        <w:rPr>
          <w:rFonts w:cs="Times New Roman"/>
          <w:lang w:val="en-US"/>
        </w:rPr>
        <w:t>│</w:t>
      </w:r>
      <w:r w:rsidRPr="00C76E09">
        <w:rPr>
          <w:lang w:val="en-US"/>
        </w:rPr>
        <w:t xml:space="preserve"> </w:t>
      </w:r>
      <w:r w:rsidRPr="00C76E09">
        <w:rPr>
          <w:i/>
          <w:lang w:val="en-US"/>
        </w:rPr>
        <w:t>r</w:t>
      </w:r>
      <w:r w:rsidRPr="00C76E09">
        <w:rPr>
          <w:lang w:val="en-US"/>
        </w:rPr>
        <w:t xml:space="preserve"> </w:t>
      </w:r>
      <w:r>
        <w:rPr>
          <w:rFonts w:cs="Times New Roman"/>
          <w:lang w:val="en-US"/>
        </w:rPr>
        <w:t>│</w:t>
      </w:r>
      <w:r w:rsidRPr="00C76E09">
        <w:rPr>
          <w:lang w:val="en-US"/>
        </w:rPr>
        <w:t>= .</w:t>
      </w:r>
      <w:r>
        <w:rPr>
          <w:lang w:val="en-US"/>
        </w:rPr>
        <w:t xml:space="preserve">781 and 10% of </w:t>
      </w:r>
      <w:r w:rsidRPr="00C76E09">
        <w:rPr>
          <w:lang w:val="en-US"/>
        </w:rPr>
        <w:t xml:space="preserve">the </w:t>
      </w:r>
      <w:r w:rsidRPr="00FC2562">
        <w:rPr>
          <w:lang w:val="en-US"/>
        </w:rPr>
        <w:t>correlations were above absolute .50</w:t>
      </w:r>
      <w:r w:rsidR="00AB7180">
        <w:rPr>
          <w:lang w:val="en-US"/>
        </w:rPr>
        <w:t xml:space="preserve"> (see </w:t>
      </w:r>
      <w:r w:rsidR="00AB7180" w:rsidRPr="00AF38F3">
        <w:rPr>
          <w:lang w:val="en-US"/>
        </w:rPr>
        <w:t xml:space="preserve">Table </w:t>
      </w:r>
      <w:r w:rsidR="00AB7180">
        <w:rPr>
          <w:lang w:val="en-US"/>
        </w:rPr>
        <w:t>SA7).</w:t>
      </w:r>
    </w:p>
    <w:p w14:paraId="7E7B02DE" w14:textId="655C07E3" w:rsidR="00DF4E79" w:rsidRPr="00324192" w:rsidRDefault="00D45D45" w:rsidP="00324192">
      <w:pPr>
        <w:spacing w:line="480" w:lineRule="auto"/>
        <w:ind w:firstLine="720"/>
        <w:rPr>
          <w:rFonts w:ascii="Times New Roman" w:hAnsi="Times New Roman" w:cs="Times New Roman"/>
          <w:sz w:val="24"/>
          <w:szCs w:val="24"/>
          <w:lang w:val="en-US"/>
        </w:rPr>
      </w:pPr>
      <w:r w:rsidRPr="00324192">
        <w:rPr>
          <w:rFonts w:ascii="Times New Roman" w:hAnsi="Times New Roman" w:cs="Times New Roman"/>
          <w:b/>
          <w:sz w:val="24"/>
          <w:szCs w:val="24"/>
          <w:lang w:val="en-US"/>
        </w:rPr>
        <w:t>Factor loadings.</w:t>
      </w:r>
      <w:r w:rsidRPr="00324192">
        <w:rPr>
          <w:rFonts w:ascii="Times New Roman" w:hAnsi="Times New Roman" w:cs="Times New Roman"/>
          <w:sz w:val="24"/>
          <w:szCs w:val="24"/>
          <w:lang w:val="en-US"/>
        </w:rPr>
        <w:t xml:space="preserve"> Factor loadings for the CFA model showed an average loading of </w:t>
      </w:r>
      <w:r w:rsidRPr="00324192">
        <w:rPr>
          <w:rFonts w:ascii="Times New Roman" w:hAnsi="Times New Roman" w:cs="Times New Roman"/>
          <w:i/>
          <w:sz w:val="24"/>
          <w:szCs w:val="24"/>
          <w:lang w:val="en-US"/>
        </w:rPr>
        <w:t>M</w:t>
      </w:r>
      <w:r w:rsidRPr="00324192">
        <w:rPr>
          <w:rFonts w:ascii="Times New Roman" w:hAnsi="Times New Roman" w:cs="Times New Roman"/>
          <w:sz w:val="24"/>
          <w:szCs w:val="24"/>
          <w:lang w:val="en-US"/>
        </w:rPr>
        <w:t xml:space="preserve"> = .78, those for the ESEM and ESEM-set model were </w:t>
      </w:r>
      <w:r w:rsidRPr="00324192">
        <w:rPr>
          <w:rFonts w:ascii="Times New Roman" w:hAnsi="Times New Roman" w:cs="Times New Roman"/>
          <w:i/>
          <w:sz w:val="24"/>
          <w:szCs w:val="24"/>
          <w:lang w:val="en-US"/>
        </w:rPr>
        <w:t>M</w:t>
      </w:r>
      <w:r w:rsidRPr="00324192">
        <w:rPr>
          <w:rFonts w:ascii="Times New Roman" w:hAnsi="Times New Roman" w:cs="Times New Roman"/>
          <w:sz w:val="24"/>
          <w:szCs w:val="24"/>
          <w:lang w:val="en-US"/>
        </w:rPr>
        <w:t xml:space="preserve"> = .70 and </w:t>
      </w:r>
      <w:r w:rsidRPr="00324192">
        <w:rPr>
          <w:rFonts w:ascii="Times New Roman" w:hAnsi="Times New Roman" w:cs="Times New Roman"/>
          <w:i/>
          <w:sz w:val="24"/>
          <w:szCs w:val="24"/>
          <w:lang w:val="en-US"/>
        </w:rPr>
        <w:t>M</w:t>
      </w:r>
      <w:r w:rsidRPr="00324192">
        <w:rPr>
          <w:rFonts w:ascii="Times New Roman" w:hAnsi="Times New Roman" w:cs="Times New Roman"/>
          <w:sz w:val="24"/>
          <w:szCs w:val="24"/>
          <w:lang w:val="en-US"/>
        </w:rPr>
        <w:t xml:space="preserve"> = .74 respectively</w:t>
      </w:r>
      <w:r w:rsidR="002317F4">
        <w:rPr>
          <w:rFonts w:ascii="Times New Roman" w:hAnsi="Times New Roman" w:cs="Times New Roman"/>
          <w:sz w:val="24"/>
          <w:szCs w:val="24"/>
          <w:lang w:val="en-US"/>
        </w:rPr>
        <w:t xml:space="preserve"> (see Table SA 14-16</w:t>
      </w:r>
      <w:r w:rsidR="00324192">
        <w:rPr>
          <w:rFonts w:ascii="Times New Roman" w:hAnsi="Times New Roman" w:cs="Times New Roman"/>
          <w:sz w:val="24"/>
          <w:szCs w:val="24"/>
          <w:lang w:val="en-US"/>
        </w:rPr>
        <w:t>)</w:t>
      </w:r>
      <w:r w:rsidRPr="00324192">
        <w:rPr>
          <w:rFonts w:ascii="Times New Roman" w:hAnsi="Times New Roman" w:cs="Times New Roman"/>
          <w:sz w:val="24"/>
          <w:szCs w:val="24"/>
          <w:lang w:val="en-US"/>
        </w:rPr>
        <w:t>.</w:t>
      </w:r>
    </w:p>
    <w:p w14:paraId="5029F170" w14:textId="77777777" w:rsidR="00C270EA" w:rsidRDefault="00C270EA" w:rsidP="00AA0794">
      <w:pPr>
        <w:spacing w:line="480" w:lineRule="auto"/>
        <w:rPr>
          <w:lang w:val="en-US"/>
        </w:rPr>
      </w:pPr>
    </w:p>
    <w:p w14:paraId="2EC3042D" w14:textId="16FA39B1" w:rsidR="003A6331" w:rsidRPr="003A6331" w:rsidRDefault="003A6331" w:rsidP="003A6331">
      <w:pPr>
        <w:widowControl w:val="0"/>
        <w:suppressLineNumbers/>
        <w:spacing w:after="0" w:line="480" w:lineRule="auto"/>
        <w:outlineLvl w:val="0"/>
        <w:rPr>
          <w:rFonts w:ascii="Times New Roman" w:hAnsi="Times New Roman" w:cs="Times New Roman"/>
          <w:b/>
          <w:sz w:val="24"/>
          <w:szCs w:val="24"/>
        </w:rPr>
      </w:pPr>
      <w:bookmarkStart w:id="4" w:name="_Toc488228113"/>
      <w:r>
        <w:rPr>
          <w:rFonts w:ascii="Times New Roman" w:hAnsi="Times New Roman" w:cs="Times New Roman"/>
          <w:b/>
          <w:sz w:val="24"/>
          <w:szCs w:val="24"/>
        </w:rPr>
        <w:t>Detailed Correlations with Covariates</w:t>
      </w:r>
      <w:bookmarkEnd w:id="4"/>
    </w:p>
    <w:p w14:paraId="135E8D9D" w14:textId="2EB58457" w:rsidR="00C270EA" w:rsidRPr="00522803" w:rsidRDefault="00C270EA" w:rsidP="00AA0794">
      <w:pPr>
        <w:autoSpaceDE w:val="0"/>
        <w:autoSpaceDN w:val="0"/>
        <w:adjustRightInd w:val="0"/>
        <w:spacing w:after="0" w:line="480" w:lineRule="auto"/>
        <w:ind w:firstLine="709"/>
        <w:rPr>
          <w:rFonts w:ascii="Times-Roman" w:eastAsia="SimSun" w:hAnsi="Times-Roman" w:cs="Times-Roman"/>
          <w:sz w:val="24"/>
          <w:szCs w:val="24"/>
          <w:lang w:val="en-US" w:eastAsia="de-DE"/>
        </w:rPr>
      </w:pPr>
      <w:r>
        <w:rPr>
          <w:rFonts w:ascii="Times-Roman" w:eastAsia="SimSun" w:hAnsi="Times-Roman" w:cs="Times-Roman"/>
          <w:sz w:val="24"/>
          <w:szCs w:val="24"/>
          <w:lang w:val="en-US" w:eastAsia="de-DE"/>
        </w:rPr>
        <w:t>In this excerpt we</w:t>
      </w:r>
      <w:r w:rsidRPr="00522803">
        <w:rPr>
          <w:rFonts w:ascii="Times-Roman" w:eastAsia="SimSun" w:hAnsi="Times-Roman" w:cs="Times-Roman"/>
          <w:sz w:val="24"/>
          <w:szCs w:val="24"/>
          <w:lang w:val="en-US" w:eastAsia="de-DE"/>
        </w:rPr>
        <w:t xml:space="preserve"> focus on correlations </w:t>
      </w:r>
      <w:r>
        <w:rPr>
          <w:rFonts w:ascii="Times-Roman" w:eastAsia="SimSun" w:hAnsi="Times-Roman" w:cs="Times-Roman"/>
          <w:sz w:val="24"/>
          <w:szCs w:val="24"/>
          <w:lang w:val="en-US" w:eastAsia="de-DE"/>
        </w:rPr>
        <w:t xml:space="preserve">of covariates with the COPSOQ-II dimensions </w:t>
      </w:r>
      <w:r w:rsidRPr="00522803">
        <w:rPr>
          <w:rFonts w:ascii="Times-Roman" w:eastAsia="SimSun" w:hAnsi="Times-Roman" w:cs="Times-Roman"/>
          <w:sz w:val="24"/>
          <w:szCs w:val="24"/>
          <w:lang w:val="en-US" w:eastAsia="de-DE"/>
        </w:rPr>
        <w:t xml:space="preserve">larger than │ r │= .3, [all p &lt; .001] only, for an overview of all correlations see </w:t>
      </w:r>
      <w:r>
        <w:rPr>
          <w:rFonts w:ascii="Times-Roman" w:eastAsia="SimSun" w:hAnsi="Times-Roman" w:cs="Times-Roman"/>
          <w:sz w:val="24"/>
          <w:szCs w:val="24"/>
          <w:lang w:val="en-US" w:eastAsia="de-DE"/>
        </w:rPr>
        <w:t xml:space="preserve">Table </w:t>
      </w:r>
      <w:r w:rsidR="00324192">
        <w:rPr>
          <w:rFonts w:ascii="Times-Roman" w:eastAsia="SimSun" w:hAnsi="Times-Roman" w:cs="Times-Roman"/>
          <w:sz w:val="24"/>
          <w:szCs w:val="24"/>
          <w:lang w:val="en-US" w:eastAsia="de-DE"/>
        </w:rPr>
        <w:t>5 in manuscript)</w:t>
      </w:r>
      <w:r w:rsidRPr="00522803">
        <w:rPr>
          <w:rFonts w:ascii="Times-Roman" w:eastAsia="SimSun" w:hAnsi="Times-Roman" w:cs="Times-Roman"/>
          <w:sz w:val="24"/>
          <w:szCs w:val="24"/>
          <w:lang w:val="en-US" w:eastAsia="de-DE"/>
        </w:rPr>
        <w:t xml:space="preserve">. </w:t>
      </w:r>
    </w:p>
    <w:p w14:paraId="2D6B71B7" w14:textId="77777777" w:rsidR="00C270EA" w:rsidRDefault="00C270EA" w:rsidP="00AA0794">
      <w:pPr>
        <w:pStyle w:val="APABlockquote"/>
        <w:spacing w:after="0" w:line="480" w:lineRule="auto"/>
        <w:ind w:left="0" w:firstLine="709"/>
        <w:rPr>
          <w:lang w:val="en-US"/>
        </w:rPr>
      </w:pPr>
      <w:r w:rsidRPr="007F762A">
        <w:rPr>
          <w:b/>
          <w:lang w:val="en-US"/>
        </w:rPr>
        <w:lastRenderedPageBreak/>
        <w:t xml:space="preserve">Stress sources. </w:t>
      </w:r>
      <w:r w:rsidRPr="007F762A">
        <w:rPr>
          <w:lang w:val="en-US"/>
        </w:rPr>
        <w:t>Based on our literature review we examined</w:t>
      </w:r>
      <w:r>
        <w:rPr>
          <w:lang w:val="en-US"/>
        </w:rPr>
        <w:t xml:space="preserve"> correlations with several typical stress sources of school principals. </w:t>
      </w:r>
    </w:p>
    <w:p w14:paraId="0DF63D5E" w14:textId="61E30EA6" w:rsidR="00C270EA" w:rsidRDefault="00C270EA" w:rsidP="00AA0794">
      <w:pPr>
        <w:pStyle w:val="APABlockquote"/>
        <w:spacing w:after="0" w:line="480" w:lineRule="auto"/>
        <w:ind w:left="0" w:firstLine="709"/>
        <w:rPr>
          <w:rFonts w:cs="Times New Roman"/>
          <w:color w:val="000000"/>
          <w:szCs w:val="24"/>
        </w:rPr>
      </w:pPr>
      <w:r>
        <w:rPr>
          <w:lang w:val="en-US"/>
        </w:rPr>
        <w:t xml:space="preserve">The </w:t>
      </w:r>
      <w:r w:rsidRPr="007446C5">
        <w:rPr>
          <w:i/>
          <w:lang w:val="en-US"/>
        </w:rPr>
        <w:t>sheer quantity of work</w:t>
      </w:r>
      <w:r>
        <w:rPr>
          <w:lang w:val="en-US"/>
        </w:rPr>
        <w:t xml:space="preserve"> item </w:t>
      </w:r>
      <w:r>
        <w:rPr>
          <w:rFonts w:cs="Times New Roman"/>
          <w:color w:val="000000"/>
          <w:szCs w:val="24"/>
        </w:rPr>
        <w:t xml:space="preserve">as expected correlated significantly highest </w:t>
      </w:r>
      <w:r>
        <w:rPr>
          <w:lang w:val="en-US"/>
        </w:rPr>
        <w:t xml:space="preserve">with the Demands at Work </w:t>
      </w:r>
      <w:proofErr w:type="gramStart"/>
      <w:r>
        <w:rPr>
          <w:lang w:val="en-US"/>
        </w:rPr>
        <w:t>dimension</w:t>
      </w:r>
      <w:proofErr w:type="gramEnd"/>
      <w:r>
        <w:rPr>
          <w:lang w:val="en-US"/>
        </w:rPr>
        <w:t xml:space="preserve"> Quantitative Demands </w:t>
      </w:r>
      <w:r>
        <w:rPr>
          <w:rFonts w:cs="Times New Roman"/>
          <w:color w:val="000000"/>
          <w:szCs w:val="24"/>
        </w:rPr>
        <w:t>(</w:t>
      </w:r>
      <w:r w:rsidRPr="00FB746E">
        <w:rPr>
          <w:rFonts w:cs="Times New Roman"/>
          <w:i/>
          <w:color w:val="000000"/>
          <w:szCs w:val="24"/>
        </w:rPr>
        <w:t>r</w:t>
      </w:r>
      <w:r>
        <w:rPr>
          <w:rFonts w:cs="Times New Roman"/>
          <w:color w:val="000000"/>
          <w:szCs w:val="24"/>
        </w:rPr>
        <w:t xml:space="preserve"> =.553). This indicates convergent as well as divergent validity. Other notable correlations where with other Demands at Work dimensions such as </w:t>
      </w:r>
      <w:r>
        <w:rPr>
          <w:lang w:val="en-US"/>
        </w:rPr>
        <w:t xml:space="preserve">Work Pace </w:t>
      </w:r>
      <w:r>
        <w:rPr>
          <w:rFonts w:cs="Times New Roman"/>
          <w:color w:val="000000"/>
          <w:szCs w:val="24"/>
        </w:rPr>
        <w:t>(</w:t>
      </w:r>
      <w:r w:rsidRPr="00FB746E">
        <w:rPr>
          <w:rFonts w:cs="Times New Roman"/>
          <w:i/>
          <w:color w:val="000000"/>
          <w:szCs w:val="24"/>
        </w:rPr>
        <w:t xml:space="preserve">r </w:t>
      </w:r>
      <w:r>
        <w:rPr>
          <w:rFonts w:cs="Times New Roman"/>
          <w:color w:val="000000"/>
          <w:szCs w:val="24"/>
        </w:rPr>
        <w:t>= .399)</w:t>
      </w:r>
      <w:r>
        <w:rPr>
          <w:lang w:val="en-US"/>
        </w:rPr>
        <w:t xml:space="preserve"> and Emotional Demands </w:t>
      </w:r>
      <w:r>
        <w:rPr>
          <w:rFonts w:cs="Times New Roman"/>
          <w:color w:val="000000"/>
          <w:szCs w:val="24"/>
        </w:rPr>
        <w:t>(</w:t>
      </w:r>
      <w:r w:rsidRPr="00FB746E">
        <w:rPr>
          <w:rFonts w:cs="Times New Roman"/>
          <w:i/>
          <w:color w:val="000000"/>
          <w:szCs w:val="24"/>
        </w:rPr>
        <w:t>r</w:t>
      </w:r>
      <w:r>
        <w:rPr>
          <w:rFonts w:cs="Times New Roman"/>
          <w:color w:val="000000"/>
          <w:szCs w:val="24"/>
        </w:rPr>
        <w:t xml:space="preserve"> = .383). </w:t>
      </w:r>
      <w:bookmarkStart w:id="5" w:name="_Hlk491246976"/>
      <w:r>
        <w:rPr>
          <w:lang w:val="en-US"/>
        </w:rPr>
        <w:t xml:space="preserve">Further it correlated moderately to highly with the Health and Wellbeing </w:t>
      </w:r>
      <w:proofErr w:type="gramStart"/>
      <w:r>
        <w:rPr>
          <w:lang w:val="en-US"/>
        </w:rPr>
        <w:t>dimensions</w:t>
      </w:r>
      <w:proofErr w:type="gramEnd"/>
      <w:r>
        <w:rPr>
          <w:lang w:val="en-US"/>
        </w:rPr>
        <w:t xml:space="preserve"> Perceived Stress (</w:t>
      </w:r>
      <w:r w:rsidRPr="00FB746E">
        <w:rPr>
          <w:i/>
          <w:lang w:val="en-US"/>
        </w:rPr>
        <w:t>r</w:t>
      </w:r>
      <w:r>
        <w:rPr>
          <w:lang w:val="en-US"/>
        </w:rPr>
        <w:t xml:space="preserve"> = .433) and Sleeping Troubles (</w:t>
      </w:r>
      <w:r w:rsidRPr="00FB746E">
        <w:rPr>
          <w:i/>
          <w:lang w:val="en-US"/>
        </w:rPr>
        <w:t>r</w:t>
      </w:r>
      <w:r>
        <w:rPr>
          <w:lang w:val="en-US"/>
        </w:rPr>
        <w:t xml:space="preserve"> = .404). Additionally, it correlated with the </w:t>
      </w:r>
      <w:r>
        <w:rPr>
          <w:rFonts w:eastAsia="Calibri" w:cs="Times New Roman"/>
          <w:szCs w:val="24"/>
          <w:lang w:eastAsia="de-DE"/>
        </w:rPr>
        <w:t>W</w:t>
      </w:r>
      <w:r w:rsidRPr="00A2429C">
        <w:rPr>
          <w:rFonts w:eastAsia="Calibri" w:cs="Times New Roman"/>
          <w:szCs w:val="24"/>
          <w:lang w:eastAsia="de-DE"/>
        </w:rPr>
        <w:t>ork-</w:t>
      </w:r>
      <w:r>
        <w:rPr>
          <w:rFonts w:eastAsia="Calibri" w:cs="Times New Roman"/>
          <w:szCs w:val="24"/>
          <w:lang w:eastAsia="de-DE"/>
        </w:rPr>
        <w:t>I</w:t>
      </w:r>
      <w:r w:rsidRPr="00A2429C">
        <w:rPr>
          <w:rFonts w:eastAsia="Calibri" w:cs="Times New Roman"/>
          <w:szCs w:val="24"/>
          <w:lang w:eastAsia="de-DE"/>
        </w:rPr>
        <w:t xml:space="preserve">ndividual </w:t>
      </w:r>
      <w:r>
        <w:rPr>
          <w:rFonts w:eastAsia="Calibri" w:cs="Times New Roman"/>
          <w:szCs w:val="24"/>
          <w:lang w:eastAsia="de-DE"/>
        </w:rPr>
        <w:t>I</w:t>
      </w:r>
      <w:r w:rsidRPr="00A2429C">
        <w:rPr>
          <w:rFonts w:eastAsia="Calibri" w:cs="Times New Roman"/>
          <w:szCs w:val="24"/>
          <w:lang w:eastAsia="de-DE"/>
        </w:rPr>
        <w:t>nterface</w:t>
      </w:r>
      <w:r>
        <w:rPr>
          <w:rFonts w:eastAsia="Calibri" w:cs="Times New Roman"/>
          <w:szCs w:val="24"/>
          <w:lang w:eastAsia="de-DE"/>
        </w:rPr>
        <w:t xml:space="preserve"> dimension </w:t>
      </w:r>
      <w:r>
        <w:rPr>
          <w:rFonts w:cs="Times New Roman"/>
          <w:color w:val="000000"/>
          <w:szCs w:val="24"/>
        </w:rPr>
        <w:t>W</w:t>
      </w:r>
      <w:r w:rsidRPr="00A2429C">
        <w:rPr>
          <w:rFonts w:cs="Times New Roman"/>
          <w:color w:val="000000"/>
          <w:szCs w:val="24"/>
        </w:rPr>
        <w:t>ork-</w:t>
      </w:r>
      <w:r>
        <w:rPr>
          <w:rFonts w:cs="Times New Roman"/>
          <w:color w:val="000000"/>
          <w:szCs w:val="24"/>
        </w:rPr>
        <w:t>F</w:t>
      </w:r>
      <w:r w:rsidRPr="00A2429C">
        <w:rPr>
          <w:rFonts w:cs="Times New Roman"/>
          <w:color w:val="000000"/>
          <w:szCs w:val="24"/>
        </w:rPr>
        <w:t xml:space="preserve">amily </w:t>
      </w:r>
      <w:r>
        <w:rPr>
          <w:rFonts w:cs="Times New Roman"/>
          <w:color w:val="000000"/>
          <w:szCs w:val="24"/>
        </w:rPr>
        <w:t>C</w:t>
      </w:r>
      <w:r w:rsidRPr="00A2429C">
        <w:rPr>
          <w:rFonts w:cs="Times New Roman"/>
          <w:color w:val="000000"/>
          <w:szCs w:val="24"/>
        </w:rPr>
        <w:t>onflict</w:t>
      </w:r>
      <w:r>
        <w:rPr>
          <w:rFonts w:cs="Times New Roman"/>
          <w:color w:val="000000"/>
          <w:szCs w:val="24"/>
        </w:rPr>
        <w:t xml:space="preserve"> (</w:t>
      </w:r>
      <w:r w:rsidRPr="00FB746E">
        <w:rPr>
          <w:rFonts w:cs="Times New Roman"/>
          <w:i/>
          <w:color w:val="000000"/>
          <w:szCs w:val="24"/>
        </w:rPr>
        <w:t>r</w:t>
      </w:r>
      <w:r>
        <w:rPr>
          <w:rFonts w:cs="Times New Roman"/>
          <w:color w:val="000000"/>
          <w:szCs w:val="24"/>
        </w:rPr>
        <w:t xml:space="preserve"> = .541) </w:t>
      </w:r>
      <w:bookmarkEnd w:id="5"/>
      <w:r>
        <w:rPr>
          <w:rFonts w:cs="Times New Roman"/>
          <w:color w:val="000000"/>
          <w:szCs w:val="24"/>
        </w:rPr>
        <w:t>and the I</w:t>
      </w:r>
      <w:r w:rsidRPr="00A2429C">
        <w:rPr>
          <w:rFonts w:cs="Times New Roman"/>
          <w:color w:val="000000"/>
          <w:szCs w:val="24"/>
        </w:rPr>
        <w:t xml:space="preserve">nterpersonal </w:t>
      </w:r>
      <w:r>
        <w:rPr>
          <w:rFonts w:cs="Times New Roman"/>
          <w:color w:val="000000"/>
          <w:szCs w:val="24"/>
        </w:rPr>
        <w:t>R</w:t>
      </w:r>
      <w:r w:rsidRPr="00A2429C">
        <w:rPr>
          <w:rFonts w:cs="Times New Roman"/>
          <w:color w:val="000000"/>
          <w:szCs w:val="24"/>
        </w:rPr>
        <w:t>elations and</w:t>
      </w:r>
      <w:r>
        <w:rPr>
          <w:rFonts w:cs="Times New Roman"/>
          <w:color w:val="000000"/>
          <w:szCs w:val="24"/>
        </w:rPr>
        <w:t xml:space="preserve"> L</w:t>
      </w:r>
      <w:r w:rsidRPr="00A2429C">
        <w:rPr>
          <w:rFonts w:cs="Times New Roman"/>
          <w:color w:val="000000"/>
          <w:szCs w:val="24"/>
        </w:rPr>
        <w:t>eadership</w:t>
      </w:r>
      <w:r>
        <w:rPr>
          <w:rFonts w:cs="Times New Roman"/>
          <w:color w:val="000000"/>
          <w:szCs w:val="24"/>
        </w:rPr>
        <w:t xml:space="preserve"> dimension Role Conflicts (</w:t>
      </w:r>
      <w:r w:rsidRPr="00FB746E">
        <w:rPr>
          <w:rFonts w:cs="Times New Roman"/>
          <w:i/>
          <w:color w:val="000000"/>
          <w:szCs w:val="24"/>
        </w:rPr>
        <w:t>r</w:t>
      </w:r>
      <w:r>
        <w:rPr>
          <w:rFonts w:cs="Times New Roman"/>
          <w:color w:val="000000"/>
          <w:szCs w:val="24"/>
        </w:rPr>
        <w:t xml:space="preserve"> = .311). Finally</w:t>
      </w:r>
      <w:r w:rsidRPr="00864B7B">
        <w:rPr>
          <w:rFonts w:cs="Times New Roman"/>
          <w:i/>
          <w:color w:val="000000"/>
          <w:szCs w:val="24"/>
        </w:rPr>
        <w:t>, sheer quantity of work</w:t>
      </w:r>
      <w:r>
        <w:rPr>
          <w:rFonts w:cs="Times New Roman"/>
          <w:color w:val="000000"/>
          <w:szCs w:val="24"/>
        </w:rPr>
        <w:t xml:space="preserve"> correlated negatively with the W</w:t>
      </w:r>
      <w:r w:rsidRPr="00764E7A">
        <w:rPr>
          <w:rFonts w:cs="Times New Roman"/>
          <w:color w:val="000000"/>
          <w:szCs w:val="24"/>
        </w:rPr>
        <w:t xml:space="preserve">ork </w:t>
      </w:r>
      <w:r>
        <w:rPr>
          <w:rFonts w:cs="Times New Roman"/>
          <w:color w:val="000000"/>
          <w:szCs w:val="24"/>
        </w:rPr>
        <w:t>O</w:t>
      </w:r>
      <w:r w:rsidRPr="00764E7A">
        <w:rPr>
          <w:rFonts w:cs="Times New Roman"/>
          <w:color w:val="000000"/>
          <w:szCs w:val="24"/>
        </w:rPr>
        <w:t xml:space="preserve">rganization and </w:t>
      </w:r>
      <w:r>
        <w:rPr>
          <w:rFonts w:cs="Times New Roman"/>
          <w:color w:val="000000"/>
          <w:szCs w:val="24"/>
        </w:rPr>
        <w:t>J</w:t>
      </w:r>
      <w:r w:rsidRPr="00764E7A">
        <w:rPr>
          <w:rFonts w:cs="Times New Roman"/>
          <w:color w:val="000000"/>
          <w:szCs w:val="24"/>
        </w:rPr>
        <w:t xml:space="preserve">ob </w:t>
      </w:r>
      <w:r>
        <w:rPr>
          <w:rFonts w:cs="Times New Roman"/>
          <w:color w:val="000000"/>
          <w:szCs w:val="24"/>
        </w:rPr>
        <w:t>C</w:t>
      </w:r>
      <w:r w:rsidRPr="00764E7A">
        <w:rPr>
          <w:rFonts w:cs="Times New Roman"/>
          <w:color w:val="000000"/>
          <w:szCs w:val="24"/>
        </w:rPr>
        <w:t>ontents</w:t>
      </w:r>
      <w:r>
        <w:rPr>
          <w:rFonts w:cs="Times New Roman"/>
          <w:color w:val="000000"/>
          <w:szCs w:val="24"/>
        </w:rPr>
        <w:t xml:space="preserve"> dimension I</w:t>
      </w:r>
      <w:r w:rsidRPr="00764E7A">
        <w:rPr>
          <w:rFonts w:cs="Times New Roman"/>
          <w:color w:val="000000"/>
          <w:szCs w:val="24"/>
        </w:rPr>
        <w:t>nfluence</w:t>
      </w:r>
      <w:r>
        <w:rPr>
          <w:rFonts w:cs="Times New Roman"/>
          <w:color w:val="000000"/>
          <w:szCs w:val="24"/>
        </w:rPr>
        <w:t xml:space="preserve"> (</w:t>
      </w:r>
      <w:r w:rsidRPr="00FB746E">
        <w:rPr>
          <w:rFonts w:cs="Times New Roman"/>
          <w:i/>
          <w:color w:val="000000"/>
          <w:szCs w:val="24"/>
        </w:rPr>
        <w:t>r</w:t>
      </w:r>
      <w:r>
        <w:rPr>
          <w:rFonts w:cs="Times New Roman"/>
          <w:color w:val="000000"/>
          <w:szCs w:val="24"/>
        </w:rPr>
        <w:t xml:space="preserve"> = -.316).</w:t>
      </w:r>
    </w:p>
    <w:p w14:paraId="3A9D085B" w14:textId="4E3DC52E" w:rsidR="0038475D" w:rsidRDefault="0038475D" w:rsidP="00AA0794">
      <w:pPr>
        <w:pStyle w:val="APABlockquote"/>
        <w:spacing w:after="0" w:line="480" w:lineRule="auto"/>
        <w:ind w:left="0" w:firstLine="709"/>
        <w:rPr>
          <w:rFonts w:cs="Times New Roman"/>
          <w:color w:val="000000"/>
          <w:szCs w:val="24"/>
        </w:rPr>
      </w:pPr>
      <w:r w:rsidRPr="003D629E">
        <w:rPr>
          <w:rFonts w:cs="Times New Roman"/>
          <w:color w:val="000000"/>
          <w:szCs w:val="24"/>
        </w:rPr>
        <w:t>As hypothesized</w:t>
      </w:r>
      <w:r>
        <w:rPr>
          <w:rFonts w:cs="Times New Roman"/>
          <w:i/>
          <w:color w:val="000000"/>
          <w:szCs w:val="24"/>
        </w:rPr>
        <w:t xml:space="preserve"> </w:t>
      </w:r>
      <w:r w:rsidRPr="003D629E">
        <w:rPr>
          <w:rFonts w:cs="Times New Roman"/>
          <w:i/>
          <w:color w:val="000000"/>
          <w:szCs w:val="24"/>
        </w:rPr>
        <w:t>Expectations of the employer</w:t>
      </w:r>
      <w:r w:rsidRPr="003D629E">
        <w:rPr>
          <w:i/>
          <w:lang w:val="en-US"/>
        </w:rPr>
        <w:t xml:space="preserve"> </w:t>
      </w:r>
      <w:r w:rsidRPr="003D629E">
        <w:rPr>
          <w:lang w:val="en-US"/>
        </w:rPr>
        <w:t>correlated highest with</w:t>
      </w:r>
      <w:r>
        <w:rPr>
          <w:lang w:val="en-US"/>
        </w:rPr>
        <w:t xml:space="preserve"> the I</w:t>
      </w:r>
      <w:r w:rsidRPr="005620AB">
        <w:rPr>
          <w:lang w:val="en-US"/>
        </w:rPr>
        <w:t xml:space="preserve">nterpersonal </w:t>
      </w:r>
      <w:r>
        <w:rPr>
          <w:lang w:val="en-US"/>
        </w:rPr>
        <w:t>R</w:t>
      </w:r>
      <w:r w:rsidRPr="005620AB">
        <w:rPr>
          <w:lang w:val="en-US"/>
        </w:rPr>
        <w:t xml:space="preserve">elations </w:t>
      </w:r>
      <w:proofErr w:type="gramStart"/>
      <w:r>
        <w:rPr>
          <w:lang w:val="en-US"/>
        </w:rPr>
        <w:t>A</w:t>
      </w:r>
      <w:r w:rsidRPr="005620AB">
        <w:rPr>
          <w:lang w:val="en-US"/>
        </w:rPr>
        <w:t>nd</w:t>
      </w:r>
      <w:proofErr w:type="gramEnd"/>
      <w:r w:rsidRPr="005620AB">
        <w:rPr>
          <w:lang w:val="en-US"/>
        </w:rPr>
        <w:t xml:space="preserve"> </w:t>
      </w:r>
      <w:r>
        <w:rPr>
          <w:lang w:val="en-US"/>
        </w:rPr>
        <w:t>L</w:t>
      </w:r>
      <w:r w:rsidRPr="005620AB">
        <w:rPr>
          <w:lang w:val="en-US"/>
        </w:rPr>
        <w:t>eadership</w:t>
      </w:r>
      <w:r>
        <w:rPr>
          <w:lang w:val="en-US"/>
        </w:rPr>
        <w:t xml:space="preserve"> dimension Re</w:t>
      </w:r>
      <w:r w:rsidR="006E18BB">
        <w:rPr>
          <w:lang w:val="en-US"/>
        </w:rPr>
        <w:t>wards</w:t>
      </w:r>
      <w:r>
        <w:rPr>
          <w:lang w:val="en-US"/>
        </w:rPr>
        <w:t xml:space="preserve"> (</w:t>
      </w:r>
      <w:r w:rsidRPr="00FB746E">
        <w:rPr>
          <w:i/>
          <w:lang w:val="en-US"/>
        </w:rPr>
        <w:t>r</w:t>
      </w:r>
      <w:r>
        <w:rPr>
          <w:lang w:val="en-US"/>
        </w:rPr>
        <w:t xml:space="preserve"> =</w:t>
      </w:r>
      <w:r w:rsidR="006E18BB">
        <w:rPr>
          <w:lang w:val="en-US"/>
        </w:rPr>
        <w:t>-</w:t>
      </w:r>
      <w:r>
        <w:rPr>
          <w:lang w:val="en-US"/>
        </w:rPr>
        <w:t>.411)</w:t>
      </w:r>
      <w:r w:rsidR="00397700">
        <w:rPr>
          <w:lang w:val="en-US"/>
        </w:rPr>
        <w:t xml:space="preserve"> as well as Role Conflicts</w:t>
      </w:r>
      <w:r w:rsidR="00397700" w:rsidRPr="005620AB">
        <w:rPr>
          <w:lang w:val="en-US"/>
        </w:rPr>
        <w:t xml:space="preserve"> </w:t>
      </w:r>
      <w:r w:rsidR="00397700">
        <w:rPr>
          <w:lang w:val="en-US"/>
        </w:rPr>
        <w:t>(</w:t>
      </w:r>
      <w:r w:rsidR="00397700" w:rsidRPr="00FB746E">
        <w:rPr>
          <w:i/>
          <w:lang w:val="en-US"/>
        </w:rPr>
        <w:t>r</w:t>
      </w:r>
      <w:r w:rsidR="00397700">
        <w:rPr>
          <w:lang w:val="en-US"/>
        </w:rPr>
        <w:t xml:space="preserve"> =.324) and </w:t>
      </w:r>
      <w:r w:rsidR="00397700" w:rsidRPr="003D3E31">
        <w:rPr>
          <w:lang w:val="en-US"/>
        </w:rPr>
        <w:t>Predict</w:t>
      </w:r>
      <w:r w:rsidR="00F01B78" w:rsidRPr="003D3E31">
        <w:rPr>
          <w:lang w:val="en-US"/>
        </w:rPr>
        <w:t>ability</w:t>
      </w:r>
      <w:r w:rsidR="00397700" w:rsidRPr="003D3E31">
        <w:rPr>
          <w:lang w:val="en-US"/>
        </w:rPr>
        <w:t xml:space="preserve"> (</w:t>
      </w:r>
      <w:r w:rsidR="00397700" w:rsidRPr="003D3E31">
        <w:rPr>
          <w:i/>
          <w:lang w:val="en-US"/>
        </w:rPr>
        <w:t>r</w:t>
      </w:r>
      <w:r w:rsidR="00397700">
        <w:rPr>
          <w:lang w:val="en-US"/>
        </w:rPr>
        <w:t xml:space="preserve"> =</w:t>
      </w:r>
      <w:r w:rsidR="006E18BB">
        <w:rPr>
          <w:lang w:val="en-US"/>
        </w:rPr>
        <w:t>-</w:t>
      </w:r>
      <w:r w:rsidR="00397700">
        <w:rPr>
          <w:lang w:val="en-US"/>
        </w:rPr>
        <w:t>.324)</w:t>
      </w:r>
      <w:r>
        <w:rPr>
          <w:lang w:val="en-US"/>
        </w:rPr>
        <w:t>.</w:t>
      </w:r>
      <w:r w:rsidR="00523938">
        <w:rPr>
          <w:lang w:val="en-US"/>
        </w:rPr>
        <w:t xml:space="preserve"> </w:t>
      </w:r>
      <w:bookmarkStart w:id="6" w:name="_Hlk491247567"/>
      <w:r w:rsidR="00523938">
        <w:rPr>
          <w:lang w:val="en-US"/>
        </w:rPr>
        <w:t>It also correlated with the Demands at Work dimensions Stress, Sleeping Troubles, and Depression (</w:t>
      </w:r>
      <w:r w:rsidR="00523938" w:rsidRPr="00FB746E">
        <w:rPr>
          <w:rFonts w:cs="Times New Roman"/>
          <w:i/>
          <w:color w:val="000000"/>
          <w:szCs w:val="24"/>
        </w:rPr>
        <w:t>r</w:t>
      </w:r>
      <w:r w:rsidR="00523938">
        <w:rPr>
          <w:rFonts w:cs="Times New Roman"/>
          <w:color w:val="000000"/>
          <w:szCs w:val="24"/>
        </w:rPr>
        <w:t xml:space="preserve"> =.309, </w:t>
      </w:r>
      <w:r w:rsidR="00523938" w:rsidRPr="00FB746E">
        <w:rPr>
          <w:rFonts w:cs="Times New Roman"/>
          <w:i/>
          <w:color w:val="000000"/>
          <w:szCs w:val="24"/>
        </w:rPr>
        <w:t>r</w:t>
      </w:r>
      <w:r w:rsidR="00523938">
        <w:rPr>
          <w:rFonts w:cs="Times New Roman"/>
          <w:color w:val="000000"/>
          <w:szCs w:val="24"/>
        </w:rPr>
        <w:t xml:space="preserve"> = .337,</w:t>
      </w:r>
      <w:r w:rsidR="00523938" w:rsidRPr="00523938">
        <w:rPr>
          <w:rFonts w:cs="Times New Roman"/>
          <w:i/>
          <w:color w:val="000000"/>
          <w:szCs w:val="24"/>
        </w:rPr>
        <w:t xml:space="preserve"> </w:t>
      </w:r>
      <w:r w:rsidR="00523938">
        <w:rPr>
          <w:rFonts w:cs="Times New Roman"/>
          <w:i/>
          <w:color w:val="000000"/>
          <w:szCs w:val="24"/>
        </w:rPr>
        <w:t xml:space="preserve">and </w:t>
      </w:r>
      <w:r w:rsidR="00523938" w:rsidRPr="00FB746E">
        <w:rPr>
          <w:rFonts w:cs="Times New Roman"/>
          <w:i/>
          <w:color w:val="000000"/>
          <w:szCs w:val="24"/>
        </w:rPr>
        <w:t>r</w:t>
      </w:r>
      <w:r w:rsidR="00523938">
        <w:rPr>
          <w:rFonts w:cs="Times New Roman"/>
          <w:color w:val="000000"/>
          <w:szCs w:val="24"/>
        </w:rPr>
        <w:t xml:space="preserve"> = 327 respectively). Furthermore</w:t>
      </w:r>
      <w:r w:rsidR="0041037D">
        <w:rPr>
          <w:rFonts w:cs="Times New Roman"/>
          <w:color w:val="000000"/>
          <w:szCs w:val="24"/>
        </w:rPr>
        <w:t>,</w:t>
      </w:r>
      <w:r w:rsidR="00523938">
        <w:rPr>
          <w:rFonts w:cs="Times New Roman"/>
          <w:color w:val="000000"/>
          <w:szCs w:val="24"/>
        </w:rPr>
        <w:t xml:space="preserve"> it correlated moderately with the Work Individual Interface dimension Job Satisfaction </w:t>
      </w:r>
      <w:r w:rsidR="00523938">
        <w:rPr>
          <w:lang w:val="en-US"/>
        </w:rPr>
        <w:t>(</w:t>
      </w:r>
      <w:r w:rsidR="00523938" w:rsidRPr="00FB746E">
        <w:rPr>
          <w:i/>
          <w:lang w:val="en-US"/>
        </w:rPr>
        <w:t>r</w:t>
      </w:r>
      <w:r w:rsidR="00523938">
        <w:rPr>
          <w:lang w:val="en-US"/>
        </w:rPr>
        <w:t xml:space="preserve"> =.388) and </w:t>
      </w:r>
      <w:r w:rsidR="00523938">
        <w:rPr>
          <w:rFonts w:cs="Times New Roman"/>
          <w:color w:val="000000"/>
          <w:szCs w:val="24"/>
        </w:rPr>
        <w:t>Work-</w:t>
      </w:r>
      <w:r w:rsidR="0041037D">
        <w:rPr>
          <w:rFonts w:cs="Times New Roman"/>
          <w:color w:val="000000"/>
          <w:szCs w:val="24"/>
        </w:rPr>
        <w:t xml:space="preserve">Family Conflict </w:t>
      </w:r>
      <w:r w:rsidR="00523938">
        <w:rPr>
          <w:lang w:val="en-US"/>
        </w:rPr>
        <w:t>(</w:t>
      </w:r>
      <w:r w:rsidR="00523938" w:rsidRPr="00FB746E">
        <w:rPr>
          <w:i/>
          <w:lang w:val="en-US"/>
        </w:rPr>
        <w:t>r</w:t>
      </w:r>
      <w:r w:rsidR="00523938">
        <w:rPr>
          <w:lang w:val="en-US"/>
        </w:rPr>
        <w:t xml:space="preserve"> =.341).</w:t>
      </w:r>
      <w:r w:rsidR="00397700" w:rsidRPr="00397700">
        <w:rPr>
          <w:rFonts w:cs="Times New Roman"/>
          <w:color w:val="000000"/>
          <w:szCs w:val="24"/>
        </w:rPr>
        <w:t xml:space="preserve"> </w:t>
      </w:r>
      <w:r w:rsidR="00397700">
        <w:rPr>
          <w:rFonts w:cs="Times New Roman"/>
          <w:color w:val="000000"/>
          <w:szCs w:val="24"/>
        </w:rPr>
        <w:t xml:space="preserve">Other notable correlations where the Demands at Work dimensions </w:t>
      </w:r>
      <w:r w:rsidR="00397700">
        <w:rPr>
          <w:lang w:val="en-US"/>
        </w:rPr>
        <w:t xml:space="preserve">Quantitative Demands </w:t>
      </w:r>
      <w:r w:rsidR="00397700">
        <w:rPr>
          <w:rFonts w:cs="Times New Roman"/>
          <w:color w:val="000000"/>
          <w:szCs w:val="24"/>
        </w:rPr>
        <w:t>(</w:t>
      </w:r>
      <w:r w:rsidR="00397700" w:rsidRPr="00FB746E">
        <w:rPr>
          <w:rFonts w:cs="Times New Roman"/>
          <w:i/>
          <w:color w:val="000000"/>
          <w:szCs w:val="24"/>
        </w:rPr>
        <w:t>r</w:t>
      </w:r>
      <w:r w:rsidR="00397700">
        <w:rPr>
          <w:rFonts w:cs="Times New Roman"/>
          <w:color w:val="000000"/>
          <w:szCs w:val="24"/>
        </w:rPr>
        <w:t xml:space="preserve"> = .553) and </w:t>
      </w:r>
      <w:r w:rsidR="00397700">
        <w:rPr>
          <w:lang w:val="en-US"/>
        </w:rPr>
        <w:t xml:space="preserve">Emotional Demands </w:t>
      </w:r>
      <w:r w:rsidR="00397700">
        <w:rPr>
          <w:rFonts w:cs="Times New Roman"/>
          <w:color w:val="000000"/>
          <w:szCs w:val="24"/>
        </w:rPr>
        <w:t>(</w:t>
      </w:r>
      <w:r w:rsidR="00397700" w:rsidRPr="00FB746E">
        <w:rPr>
          <w:rFonts w:cs="Times New Roman"/>
          <w:i/>
          <w:color w:val="000000"/>
          <w:szCs w:val="24"/>
        </w:rPr>
        <w:t>r</w:t>
      </w:r>
      <w:r w:rsidR="00397700">
        <w:rPr>
          <w:rFonts w:cs="Times New Roman"/>
          <w:color w:val="000000"/>
          <w:szCs w:val="24"/>
        </w:rPr>
        <w:t xml:space="preserve"> = .333).</w:t>
      </w:r>
      <w:r w:rsidR="00F01B78">
        <w:rPr>
          <w:rFonts w:cs="Times New Roman"/>
          <w:color w:val="000000"/>
          <w:szCs w:val="24"/>
        </w:rPr>
        <w:t xml:space="preserve"> </w:t>
      </w:r>
      <w:bookmarkEnd w:id="6"/>
      <w:r w:rsidR="00F01B78">
        <w:rPr>
          <w:rFonts w:cs="Times New Roman"/>
          <w:color w:val="000000"/>
          <w:szCs w:val="24"/>
        </w:rPr>
        <w:t xml:space="preserve">Finally, it also correlated with the </w:t>
      </w:r>
      <w:r w:rsidR="00F01B78" w:rsidRPr="00F01B78">
        <w:rPr>
          <w:rFonts w:cs="Times New Roman"/>
          <w:color w:val="000000"/>
          <w:szCs w:val="24"/>
        </w:rPr>
        <w:t>Work Organisation and Job Contents</w:t>
      </w:r>
      <w:r w:rsidR="00F01B78">
        <w:rPr>
          <w:rFonts w:cs="Times New Roman"/>
          <w:color w:val="000000"/>
          <w:szCs w:val="24"/>
        </w:rPr>
        <w:t xml:space="preserve"> </w:t>
      </w:r>
      <w:proofErr w:type="gramStart"/>
      <w:r w:rsidR="00F01B78">
        <w:rPr>
          <w:rFonts w:cs="Times New Roman"/>
          <w:color w:val="000000"/>
          <w:szCs w:val="24"/>
        </w:rPr>
        <w:t>dimension</w:t>
      </w:r>
      <w:proofErr w:type="gramEnd"/>
      <w:r w:rsidR="00F01B78">
        <w:rPr>
          <w:rFonts w:cs="Times New Roman"/>
          <w:color w:val="000000"/>
          <w:szCs w:val="24"/>
        </w:rPr>
        <w:t xml:space="preserve"> Influence (</w:t>
      </w:r>
      <w:r w:rsidR="00F01B78" w:rsidRPr="00FB746E">
        <w:rPr>
          <w:rFonts w:cs="Times New Roman"/>
          <w:i/>
          <w:color w:val="000000"/>
          <w:szCs w:val="24"/>
        </w:rPr>
        <w:t>r</w:t>
      </w:r>
      <w:r w:rsidR="00F01B78">
        <w:rPr>
          <w:rFonts w:cs="Times New Roman"/>
          <w:color w:val="000000"/>
          <w:szCs w:val="24"/>
        </w:rPr>
        <w:t xml:space="preserve"> =</w:t>
      </w:r>
      <w:r w:rsidR="006E18BB">
        <w:rPr>
          <w:rFonts w:cs="Times New Roman"/>
          <w:color w:val="000000"/>
          <w:szCs w:val="24"/>
        </w:rPr>
        <w:t>-</w:t>
      </w:r>
      <w:r w:rsidR="00F01B78">
        <w:rPr>
          <w:rFonts w:cs="Times New Roman"/>
          <w:color w:val="000000"/>
          <w:szCs w:val="24"/>
        </w:rPr>
        <w:t xml:space="preserve"> .343) and </w:t>
      </w:r>
      <w:r w:rsidR="0041037D">
        <w:rPr>
          <w:rFonts w:cs="Times New Roman"/>
          <w:color w:val="000000"/>
          <w:szCs w:val="24"/>
        </w:rPr>
        <w:t xml:space="preserve">Commitment </w:t>
      </w:r>
      <w:r w:rsidR="00F01B78">
        <w:rPr>
          <w:rFonts w:cs="Times New Roman"/>
          <w:color w:val="000000"/>
          <w:szCs w:val="24"/>
        </w:rPr>
        <w:t>to the Workplace (</w:t>
      </w:r>
      <w:r w:rsidR="00F01B78" w:rsidRPr="00FB746E">
        <w:rPr>
          <w:rFonts w:cs="Times New Roman"/>
          <w:i/>
          <w:color w:val="000000"/>
          <w:szCs w:val="24"/>
        </w:rPr>
        <w:t>r</w:t>
      </w:r>
      <w:r w:rsidR="00F01B78">
        <w:rPr>
          <w:rFonts w:cs="Times New Roman"/>
          <w:color w:val="000000"/>
          <w:szCs w:val="24"/>
        </w:rPr>
        <w:t xml:space="preserve"> = </w:t>
      </w:r>
      <w:r w:rsidR="006E18BB">
        <w:rPr>
          <w:rFonts w:cs="Times New Roman"/>
          <w:color w:val="000000"/>
          <w:szCs w:val="24"/>
        </w:rPr>
        <w:t>-</w:t>
      </w:r>
      <w:r w:rsidR="00F01B78">
        <w:rPr>
          <w:rFonts w:cs="Times New Roman"/>
          <w:color w:val="000000"/>
          <w:szCs w:val="24"/>
        </w:rPr>
        <w:t>.319).</w:t>
      </w:r>
    </w:p>
    <w:p w14:paraId="3556504B" w14:textId="77777777" w:rsidR="00C270EA" w:rsidRDefault="00C270EA" w:rsidP="00AA0794">
      <w:pPr>
        <w:pStyle w:val="APABlockquote"/>
        <w:spacing w:after="0" w:line="480" w:lineRule="auto"/>
        <w:ind w:left="0" w:firstLine="709"/>
        <w:rPr>
          <w:rFonts w:cs="Times New Roman"/>
          <w:color w:val="000000"/>
          <w:szCs w:val="24"/>
        </w:rPr>
      </w:pPr>
      <w:r w:rsidRPr="005620AB">
        <w:rPr>
          <w:i/>
          <w:lang w:val="en-US"/>
        </w:rPr>
        <w:t xml:space="preserve">Student </w:t>
      </w:r>
      <w:r>
        <w:rPr>
          <w:i/>
          <w:lang w:val="en-US"/>
        </w:rPr>
        <w:t>r</w:t>
      </w:r>
      <w:r w:rsidRPr="005620AB">
        <w:rPr>
          <w:i/>
          <w:lang w:val="en-US"/>
        </w:rPr>
        <w:t xml:space="preserve">elated </w:t>
      </w:r>
      <w:r>
        <w:rPr>
          <w:i/>
          <w:lang w:val="en-US"/>
        </w:rPr>
        <w:t>i</w:t>
      </w:r>
      <w:r w:rsidRPr="005620AB">
        <w:rPr>
          <w:i/>
          <w:lang w:val="en-US"/>
        </w:rPr>
        <w:t>ssues</w:t>
      </w:r>
      <w:r>
        <w:rPr>
          <w:lang w:val="en-US"/>
        </w:rPr>
        <w:t xml:space="preserve"> correlated moderately to highly with the Demands at Work dimension Emotional Demands </w:t>
      </w:r>
      <w:r>
        <w:rPr>
          <w:rFonts w:cs="Times New Roman"/>
          <w:color w:val="000000"/>
          <w:szCs w:val="24"/>
        </w:rPr>
        <w:t>(</w:t>
      </w:r>
      <w:r w:rsidRPr="00FB746E">
        <w:rPr>
          <w:rFonts w:cs="Times New Roman"/>
          <w:i/>
          <w:color w:val="000000"/>
          <w:szCs w:val="24"/>
        </w:rPr>
        <w:t>r</w:t>
      </w:r>
      <w:r>
        <w:rPr>
          <w:rFonts w:cs="Times New Roman"/>
          <w:color w:val="000000"/>
          <w:szCs w:val="24"/>
        </w:rPr>
        <w:t xml:space="preserve"> = .334) and not larger than </w:t>
      </w:r>
      <w:r w:rsidRPr="00522803">
        <w:rPr>
          <w:rFonts w:ascii="Times-Roman" w:eastAsia="SimSun" w:hAnsi="Times-Roman" w:cs="Times-Roman"/>
          <w:szCs w:val="24"/>
          <w:lang w:val="en-US" w:eastAsia="de-DE"/>
        </w:rPr>
        <w:t>│ r │= .3</w:t>
      </w:r>
      <w:r>
        <w:rPr>
          <w:rFonts w:ascii="Times-Roman" w:eastAsia="SimSun" w:hAnsi="Times-Roman" w:cs="Times-Roman"/>
          <w:szCs w:val="24"/>
          <w:lang w:val="en-US" w:eastAsia="de-DE"/>
        </w:rPr>
        <w:t xml:space="preserve"> with any other scales confirming convergent and divergent validity as well</w:t>
      </w:r>
      <w:r>
        <w:rPr>
          <w:rFonts w:cs="Times New Roman"/>
          <w:color w:val="000000"/>
          <w:szCs w:val="24"/>
        </w:rPr>
        <w:t xml:space="preserve">. </w:t>
      </w:r>
    </w:p>
    <w:p w14:paraId="4B5320CA" w14:textId="77777777" w:rsidR="00C270EA" w:rsidRDefault="00C270EA" w:rsidP="00AA0794">
      <w:pPr>
        <w:pStyle w:val="APABlockquote"/>
        <w:spacing w:after="0" w:line="480" w:lineRule="auto"/>
        <w:ind w:left="0" w:firstLine="709"/>
        <w:rPr>
          <w:rFonts w:cs="Times New Roman"/>
          <w:color w:val="000000"/>
          <w:szCs w:val="24"/>
        </w:rPr>
      </w:pPr>
      <w:r>
        <w:rPr>
          <w:i/>
          <w:lang w:val="en-US"/>
        </w:rPr>
        <w:lastRenderedPageBreak/>
        <w:t>Parent</w:t>
      </w:r>
      <w:r w:rsidRPr="005620AB">
        <w:rPr>
          <w:i/>
          <w:lang w:val="en-US"/>
        </w:rPr>
        <w:t xml:space="preserve"> </w:t>
      </w:r>
      <w:r>
        <w:rPr>
          <w:i/>
          <w:lang w:val="en-US"/>
        </w:rPr>
        <w:t>r</w:t>
      </w:r>
      <w:r w:rsidRPr="005620AB">
        <w:rPr>
          <w:i/>
          <w:lang w:val="en-US"/>
        </w:rPr>
        <w:t xml:space="preserve">elated </w:t>
      </w:r>
      <w:r>
        <w:rPr>
          <w:i/>
          <w:lang w:val="en-US"/>
        </w:rPr>
        <w:t>i</w:t>
      </w:r>
      <w:r w:rsidRPr="005620AB">
        <w:rPr>
          <w:i/>
          <w:lang w:val="en-US"/>
        </w:rPr>
        <w:t>ssues</w:t>
      </w:r>
      <w:r>
        <w:rPr>
          <w:lang w:val="en-US"/>
        </w:rPr>
        <w:t xml:space="preserve"> showed the same pattern and also correlated moderately to highly with the Demands at Work dimension Emotional Demands </w:t>
      </w:r>
      <w:r>
        <w:rPr>
          <w:rFonts w:cs="Times New Roman"/>
          <w:color w:val="000000"/>
          <w:szCs w:val="24"/>
        </w:rPr>
        <w:t>(</w:t>
      </w:r>
      <w:r w:rsidRPr="00FB746E">
        <w:rPr>
          <w:rFonts w:cs="Times New Roman"/>
          <w:i/>
          <w:color w:val="000000"/>
          <w:szCs w:val="24"/>
        </w:rPr>
        <w:t>r</w:t>
      </w:r>
      <w:r>
        <w:rPr>
          <w:rFonts w:cs="Times New Roman"/>
          <w:color w:val="000000"/>
          <w:szCs w:val="24"/>
        </w:rPr>
        <w:t xml:space="preserve"> = .362) and not larger than </w:t>
      </w:r>
      <w:r w:rsidRPr="00522803">
        <w:rPr>
          <w:rFonts w:ascii="Times-Roman" w:eastAsia="SimSun" w:hAnsi="Times-Roman" w:cs="Times-Roman"/>
          <w:szCs w:val="24"/>
          <w:lang w:val="en-US" w:eastAsia="de-DE"/>
        </w:rPr>
        <w:t>│ r │= .3</w:t>
      </w:r>
      <w:r>
        <w:rPr>
          <w:rFonts w:ascii="Times-Roman" w:eastAsia="SimSun" w:hAnsi="Times-Roman" w:cs="Times-Roman"/>
          <w:szCs w:val="24"/>
          <w:lang w:val="en-US" w:eastAsia="de-DE"/>
        </w:rPr>
        <w:t xml:space="preserve"> with any other scales again showing convergent and divergent validity</w:t>
      </w:r>
      <w:r>
        <w:rPr>
          <w:rFonts w:cs="Times New Roman"/>
          <w:color w:val="000000"/>
          <w:szCs w:val="24"/>
        </w:rPr>
        <w:t xml:space="preserve">. </w:t>
      </w:r>
    </w:p>
    <w:p w14:paraId="4F1DD387" w14:textId="77777777" w:rsidR="00C270EA" w:rsidRDefault="00C270EA" w:rsidP="00AA0794">
      <w:pPr>
        <w:pStyle w:val="APABlockquote"/>
        <w:spacing w:after="0" w:line="480" w:lineRule="auto"/>
        <w:ind w:left="0" w:firstLine="709"/>
        <w:rPr>
          <w:rFonts w:cs="Times New Roman"/>
          <w:color w:val="000000"/>
          <w:szCs w:val="24"/>
        </w:rPr>
      </w:pPr>
      <w:r>
        <w:rPr>
          <w:i/>
          <w:lang w:val="en-US"/>
        </w:rPr>
        <w:t>Financial management issues</w:t>
      </w:r>
      <w:r>
        <w:rPr>
          <w:lang w:val="en-US"/>
        </w:rPr>
        <w:t xml:space="preserve"> correlated as expected highest with the I</w:t>
      </w:r>
      <w:r w:rsidRPr="005620AB">
        <w:rPr>
          <w:lang w:val="en-US"/>
        </w:rPr>
        <w:t xml:space="preserve">nterpersonal </w:t>
      </w:r>
      <w:r>
        <w:rPr>
          <w:lang w:val="en-US"/>
        </w:rPr>
        <w:t>R</w:t>
      </w:r>
      <w:r w:rsidRPr="005620AB">
        <w:rPr>
          <w:lang w:val="en-US"/>
        </w:rPr>
        <w:t xml:space="preserve">elations </w:t>
      </w:r>
      <w:proofErr w:type="gramStart"/>
      <w:r>
        <w:rPr>
          <w:lang w:val="en-US"/>
        </w:rPr>
        <w:t>A</w:t>
      </w:r>
      <w:r w:rsidRPr="005620AB">
        <w:rPr>
          <w:lang w:val="en-US"/>
        </w:rPr>
        <w:t>nd</w:t>
      </w:r>
      <w:proofErr w:type="gramEnd"/>
      <w:r w:rsidRPr="005620AB">
        <w:rPr>
          <w:lang w:val="en-US"/>
        </w:rPr>
        <w:t xml:space="preserve"> </w:t>
      </w:r>
      <w:r>
        <w:rPr>
          <w:lang w:val="en-US"/>
        </w:rPr>
        <w:t>L</w:t>
      </w:r>
      <w:r w:rsidRPr="005620AB">
        <w:rPr>
          <w:lang w:val="en-US"/>
        </w:rPr>
        <w:t>eadership</w:t>
      </w:r>
      <w:r>
        <w:rPr>
          <w:lang w:val="en-US"/>
        </w:rPr>
        <w:t xml:space="preserve"> dimension Role Conflicts</w:t>
      </w:r>
      <w:r w:rsidRPr="005620AB">
        <w:rPr>
          <w:lang w:val="en-US"/>
        </w:rPr>
        <w:t xml:space="preserve"> </w:t>
      </w:r>
      <w:r>
        <w:rPr>
          <w:lang w:val="en-US"/>
        </w:rPr>
        <w:t>(</w:t>
      </w:r>
      <w:r w:rsidRPr="00FB746E">
        <w:rPr>
          <w:i/>
          <w:lang w:val="en-US"/>
        </w:rPr>
        <w:t>r</w:t>
      </w:r>
      <w:r>
        <w:rPr>
          <w:lang w:val="en-US"/>
        </w:rPr>
        <w:t xml:space="preserve"> =.324) thus, </w:t>
      </w:r>
      <w:r>
        <w:rPr>
          <w:rFonts w:ascii="Times-Roman" w:eastAsia="SimSun" w:hAnsi="Times-Roman" w:cs="Times-Roman"/>
          <w:szCs w:val="24"/>
          <w:lang w:val="en-US" w:eastAsia="de-DE"/>
        </w:rPr>
        <w:t>showing convergent and divergent validity</w:t>
      </w:r>
      <w:r>
        <w:rPr>
          <w:lang w:val="en-US"/>
        </w:rPr>
        <w:t xml:space="preserve">. </w:t>
      </w:r>
      <w:bookmarkStart w:id="7" w:name="_Hlk491250097"/>
      <w:r>
        <w:rPr>
          <w:lang w:val="en-US"/>
        </w:rPr>
        <w:t xml:space="preserve">Other notable correlations where with the Demands </w:t>
      </w:r>
      <w:proofErr w:type="gramStart"/>
      <w:r>
        <w:rPr>
          <w:lang w:val="en-US"/>
        </w:rPr>
        <w:t>At</w:t>
      </w:r>
      <w:proofErr w:type="gramEnd"/>
      <w:r>
        <w:rPr>
          <w:lang w:val="en-US"/>
        </w:rPr>
        <w:t xml:space="preserve"> Work dimension Emotional Demands </w:t>
      </w:r>
      <w:r>
        <w:rPr>
          <w:rFonts w:cs="Times New Roman"/>
          <w:color w:val="000000"/>
          <w:szCs w:val="24"/>
        </w:rPr>
        <w:t>(</w:t>
      </w:r>
      <w:r w:rsidRPr="00FB746E">
        <w:rPr>
          <w:rFonts w:cs="Times New Roman"/>
          <w:i/>
          <w:color w:val="000000"/>
          <w:szCs w:val="24"/>
        </w:rPr>
        <w:t xml:space="preserve">r </w:t>
      </w:r>
      <w:r>
        <w:rPr>
          <w:rFonts w:cs="Times New Roman"/>
          <w:color w:val="000000"/>
          <w:szCs w:val="24"/>
        </w:rPr>
        <w:t>= .313).</w:t>
      </w:r>
      <w:bookmarkEnd w:id="7"/>
    </w:p>
    <w:p w14:paraId="4648BC55" w14:textId="0062097A" w:rsidR="0038475D" w:rsidRDefault="0038475D" w:rsidP="00AA0794">
      <w:pPr>
        <w:pStyle w:val="APABlockquote"/>
        <w:spacing w:after="0" w:line="480" w:lineRule="auto"/>
        <w:ind w:left="0" w:firstLine="709"/>
        <w:rPr>
          <w:rFonts w:cs="Times New Roman"/>
          <w:color w:val="000000"/>
          <w:szCs w:val="24"/>
        </w:rPr>
      </w:pPr>
      <w:r w:rsidRPr="004F1CEC">
        <w:rPr>
          <w:rFonts w:cs="Times New Roman"/>
          <w:i/>
          <w:color w:val="000000"/>
          <w:szCs w:val="24"/>
        </w:rPr>
        <w:t>Inability to get away from the school</w:t>
      </w:r>
      <w:r>
        <w:rPr>
          <w:rFonts w:cs="Times New Roman"/>
          <w:color w:val="000000"/>
          <w:szCs w:val="24"/>
        </w:rPr>
        <w:t xml:space="preserve"> correlated as expected highest with the Work Individual Interface dimension Work-</w:t>
      </w:r>
      <w:r w:rsidR="0041037D">
        <w:rPr>
          <w:rFonts w:cs="Times New Roman"/>
          <w:color w:val="000000"/>
          <w:szCs w:val="24"/>
        </w:rPr>
        <w:t xml:space="preserve">Family Conflict </w:t>
      </w:r>
      <w:r>
        <w:rPr>
          <w:lang w:val="en-US"/>
        </w:rPr>
        <w:t>(</w:t>
      </w:r>
      <w:r w:rsidRPr="00FB746E">
        <w:rPr>
          <w:i/>
          <w:lang w:val="en-US"/>
        </w:rPr>
        <w:t>r</w:t>
      </w:r>
      <w:r>
        <w:rPr>
          <w:lang w:val="en-US"/>
        </w:rPr>
        <w:t xml:space="preserve"> =.378).</w:t>
      </w:r>
    </w:p>
    <w:p w14:paraId="6F6DDDFF" w14:textId="53AAD456" w:rsidR="00C270EA" w:rsidRDefault="00C270EA" w:rsidP="00AA0794">
      <w:pPr>
        <w:pStyle w:val="APABlockquote"/>
        <w:spacing w:after="0" w:line="480" w:lineRule="auto"/>
        <w:ind w:left="0" w:firstLine="709"/>
        <w:rPr>
          <w:rFonts w:cs="Times New Roman"/>
          <w:color w:val="000000"/>
          <w:szCs w:val="24"/>
        </w:rPr>
      </w:pPr>
      <w:r>
        <w:rPr>
          <w:i/>
          <w:lang w:val="en-US"/>
        </w:rPr>
        <w:t>Interpersonal conflicts</w:t>
      </w:r>
      <w:r>
        <w:rPr>
          <w:lang w:val="en-US"/>
        </w:rPr>
        <w:t xml:space="preserve"> </w:t>
      </w:r>
      <w:r w:rsidR="0038475D">
        <w:rPr>
          <w:lang w:val="en-US"/>
        </w:rPr>
        <w:t>in contrast to our hypothesized</w:t>
      </w:r>
      <w:r>
        <w:rPr>
          <w:lang w:val="en-US"/>
        </w:rPr>
        <w:t xml:space="preserve"> showed its highest correlation with the I</w:t>
      </w:r>
      <w:r w:rsidRPr="005620AB">
        <w:rPr>
          <w:lang w:val="en-US"/>
        </w:rPr>
        <w:t xml:space="preserve">nterpersonal </w:t>
      </w:r>
      <w:r>
        <w:rPr>
          <w:lang w:val="en-US"/>
        </w:rPr>
        <w:t>R</w:t>
      </w:r>
      <w:r w:rsidRPr="005620AB">
        <w:rPr>
          <w:lang w:val="en-US"/>
        </w:rPr>
        <w:t xml:space="preserve">elations </w:t>
      </w:r>
      <w:proofErr w:type="gramStart"/>
      <w:r>
        <w:rPr>
          <w:lang w:val="en-US"/>
        </w:rPr>
        <w:t>A</w:t>
      </w:r>
      <w:r w:rsidRPr="005620AB">
        <w:rPr>
          <w:lang w:val="en-US"/>
        </w:rPr>
        <w:t>nd</w:t>
      </w:r>
      <w:proofErr w:type="gramEnd"/>
      <w:r w:rsidRPr="005620AB">
        <w:rPr>
          <w:lang w:val="en-US"/>
        </w:rPr>
        <w:t xml:space="preserve"> </w:t>
      </w:r>
      <w:r>
        <w:rPr>
          <w:lang w:val="en-US"/>
        </w:rPr>
        <w:t>L</w:t>
      </w:r>
      <w:r w:rsidRPr="005620AB">
        <w:rPr>
          <w:lang w:val="en-US"/>
        </w:rPr>
        <w:t>eadership</w:t>
      </w:r>
      <w:r>
        <w:rPr>
          <w:lang w:val="en-US"/>
        </w:rPr>
        <w:t xml:space="preserve"> dimension Role Conflicts</w:t>
      </w:r>
      <w:r w:rsidRPr="005620AB">
        <w:rPr>
          <w:lang w:val="en-US"/>
        </w:rPr>
        <w:t xml:space="preserve"> </w:t>
      </w:r>
      <w:r>
        <w:rPr>
          <w:lang w:val="en-US"/>
        </w:rPr>
        <w:t>(</w:t>
      </w:r>
      <w:r w:rsidRPr="00FB746E">
        <w:rPr>
          <w:i/>
          <w:lang w:val="en-US"/>
        </w:rPr>
        <w:t>r</w:t>
      </w:r>
      <w:r>
        <w:rPr>
          <w:lang w:val="en-US"/>
        </w:rPr>
        <w:t xml:space="preserve"> =.384)</w:t>
      </w:r>
      <w:r w:rsidR="0038475D">
        <w:rPr>
          <w:lang w:val="en-US"/>
        </w:rPr>
        <w:t xml:space="preserve">, followed closely, however, </w:t>
      </w:r>
      <w:r w:rsidR="0038475D">
        <w:rPr>
          <w:rFonts w:cs="Times New Roman"/>
          <w:color w:val="000000"/>
          <w:szCs w:val="24"/>
        </w:rPr>
        <w:t>(negatively) with the V</w:t>
      </w:r>
      <w:r w:rsidR="0038475D" w:rsidRPr="005620AB">
        <w:rPr>
          <w:rFonts w:cs="Times New Roman"/>
          <w:color w:val="000000"/>
          <w:szCs w:val="24"/>
        </w:rPr>
        <w:t xml:space="preserve">alues </w:t>
      </w:r>
      <w:r w:rsidR="0038475D">
        <w:rPr>
          <w:rFonts w:cs="Times New Roman"/>
          <w:color w:val="000000"/>
          <w:szCs w:val="24"/>
        </w:rPr>
        <w:t>A</w:t>
      </w:r>
      <w:r w:rsidR="0038475D" w:rsidRPr="005620AB">
        <w:rPr>
          <w:rFonts w:cs="Times New Roman"/>
          <w:color w:val="000000"/>
          <w:szCs w:val="24"/>
        </w:rPr>
        <w:t xml:space="preserve">t </w:t>
      </w:r>
      <w:r w:rsidR="0038475D">
        <w:rPr>
          <w:rFonts w:cs="Times New Roman"/>
          <w:color w:val="000000"/>
          <w:szCs w:val="24"/>
        </w:rPr>
        <w:t>The W</w:t>
      </w:r>
      <w:r w:rsidR="0038475D" w:rsidRPr="005620AB">
        <w:rPr>
          <w:rFonts w:cs="Times New Roman"/>
          <w:color w:val="000000"/>
          <w:szCs w:val="24"/>
        </w:rPr>
        <w:t>orkplace level</w:t>
      </w:r>
      <w:r w:rsidR="0038475D">
        <w:rPr>
          <w:rFonts w:cs="Times New Roman"/>
          <w:color w:val="000000"/>
          <w:szCs w:val="24"/>
        </w:rPr>
        <w:t xml:space="preserve"> dimension T</w:t>
      </w:r>
      <w:r w:rsidR="0038475D" w:rsidRPr="005620AB">
        <w:rPr>
          <w:rFonts w:cs="Times New Roman"/>
          <w:color w:val="000000"/>
          <w:szCs w:val="24"/>
        </w:rPr>
        <w:t xml:space="preserve">rust </w:t>
      </w:r>
      <w:r w:rsidR="0038475D">
        <w:rPr>
          <w:rFonts w:cs="Times New Roman"/>
          <w:color w:val="000000"/>
          <w:szCs w:val="24"/>
        </w:rPr>
        <w:t>I</w:t>
      </w:r>
      <w:r w:rsidR="0038475D" w:rsidRPr="005620AB">
        <w:rPr>
          <w:rFonts w:cs="Times New Roman"/>
          <w:color w:val="000000"/>
          <w:szCs w:val="24"/>
        </w:rPr>
        <w:t xml:space="preserve">n </w:t>
      </w:r>
      <w:r w:rsidR="0038475D">
        <w:rPr>
          <w:rFonts w:cs="Times New Roman"/>
          <w:color w:val="000000"/>
          <w:szCs w:val="24"/>
        </w:rPr>
        <w:t>M</w:t>
      </w:r>
      <w:r w:rsidR="0038475D" w:rsidRPr="005620AB">
        <w:rPr>
          <w:rFonts w:cs="Times New Roman"/>
          <w:color w:val="000000"/>
          <w:szCs w:val="24"/>
        </w:rPr>
        <w:t>anagement</w:t>
      </w:r>
      <w:r w:rsidR="0038475D">
        <w:rPr>
          <w:rFonts w:cs="Times New Roman"/>
          <w:color w:val="000000"/>
          <w:szCs w:val="24"/>
        </w:rPr>
        <w:t xml:space="preserve"> (</w:t>
      </w:r>
      <w:r w:rsidR="0038475D" w:rsidRPr="00FB746E">
        <w:rPr>
          <w:rFonts w:cs="Times New Roman"/>
          <w:i/>
          <w:color w:val="000000"/>
          <w:szCs w:val="24"/>
        </w:rPr>
        <w:t>r</w:t>
      </w:r>
      <w:r w:rsidR="0038475D">
        <w:rPr>
          <w:rFonts w:cs="Times New Roman"/>
          <w:color w:val="000000"/>
          <w:szCs w:val="24"/>
        </w:rPr>
        <w:t xml:space="preserve"> = -.37</w:t>
      </w:r>
      <w:r w:rsidR="006F1F24">
        <w:rPr>
          <w:rFonts w:cs="Times New Roman"/>
          <w:color w:val="000000"/>
          <w:szCs w:val="24"/>
        </w:rPr>
        <w:t>6</w:t>
      </w:r>
      <w:r w:rsidR="0038475D">
        <w:rPr>
          <w:rFonts w:cs="Times New Roman"/>
          <w:color w:val="000000"/>
          <w:szCs w:val="24"/>
        </w:rPr>
        <w:t>)</w:t>
      </w:r>
      <w:r>
        <w:rPr>
          <w:lang w:val="en-US"/>
        </w:rPr>
        <w:t xml:space="preserve"> in line with our criteria for convergent and divergent validity. It also correlated </w:t>
      </w:r>
      <w:r>
        <w:rPr>
          <w:rFonts w:cs="Times New Roman"/>
          <w:lang w:val="en-US"/>
        </w:rPr>
        <w:t>│</w:t>
      </w:r>
      <w:r w:rsidRPr="00C76E09">
        <w:rPr>
          <w:lang w:val="en-US"/>
        </w:rPr>
        <w:t xml:space="preserve"> </w:t>
      </w:r>
      <w:r w:rsidRPr="00C76E09">
        <w:rPr>
          <w:i/>
          <w:lang w:val="en-US"/>
        </w:rPr>
        <w:t>r</w:t>
      </w:r>
      <w:r w:rsidRPr="00C76E09">
        <w:rPr>
          <w:lang w:val="en-US"/>
        </w:rPr>
        <w:t xml:space="preserve"> </w:t>
      </w:r>
      <w:r>
        <w:rPr>
          <w:rFonts w:cs="Times New Roman"/>
          <w:lang w:val="en-US"/>
        </w:rPr>
        <w:t>│</w:t>
      </w:r>
      <w:r>
        <w:rPr>
          <w:lang w:val="en-US"/>
        </w:rPr>
        <w:t>&gt;</w:t>
      </w:r>
      <w:r w:rsidRPr="00C76E09">
        <w:rPr>
          <w:lang w:val="en-US"/>
        </w:rPr>
        <w:t xml:space="preserve"> .</w:t>
      </w:r>
      <w:r>
        <w:rPr>
          <w:lang w:val="en-US"/>
        </w:rPr>
        <w:t>3 with the I</w:t>
      </w:r>
      <w:r w:rsidRPr="005620AB">
        <w:rPr>
          <w:lang w:val="en-US"/>
        </w:rPr>
        <w:t xml:space="preserve">nterpersonal </w:t>
      </w:r>
      <w:r>
        <w:rPr>
          <w:lang w:val="en-US"/>
        </w:rPr>
        <w:t>R</w:t>
      </w:r>
      <w:r w:rsidRPr="005620AB">
        <w:rPr>
          <w:lang w:val="en-US"/>
        </w:rPr>
        <w:t xml:space="preserve">elations </w:t>
      </w:r>
      <w:proofErr w:type="gramStart"/>
      <w:r>
        <w:rPr>
          <w:lang w:val="en-US"/>
        </w:rPr>
        <w:t>A</w:t>
      </w:r>
      <w:r w:rsidRPr="005620AB">
        <w:rPr>
          <w:lang w:val="en-US"/>
        </w:rPr>
        <w:t>nd</w:t>
      </w:r>
      <w:proofErr w:type="gramEnd"/>
      <w:r w:rsidRPr="005620AB">
        <w:rPr>
          <w:lang w:val="en-US"/>
        </w:rPr>
        <w:t xml:space="preserve"> </w:t>
      </w:r>
      <w:r>
        <w:rPr>
          <w:lang w:val="en-US"/>
        </w:rPr>
        <w:t>L</w:t>
      </w:r>
      <w:r w:rsidRPr="005620AB">
        <w:rPr>
          <w:lang w:val="en-US"/>
        </w:rPr>
        <w:t>eadership</w:t>
      </w:r>
      <w:r>
        <w:rPr>
          <w:lang w:val="en-US"/>
        </w:rPr>
        <w:t xml:space="preserve"> dimension and S</w:t>
      </w:r>
      <w:r w:rsidRPr="005620AB">
        <w:rPr>
          <w:lang w:val="en-US"/>
        </w:rPr>
        <w:t xml:space="preserve">ocial </w:t>
      </w:r>
      <w:r>
        <w:rPr>
          <w:lang w:val="en-US"/>
        </w:rPr>
        <w:t>C</w:t>
      </w:r>
      <w:r w:rsidRPr="005620AB">
        <w:rPr>
          <w:lang w:val="en-US"/>
        </w:rPr>
        <w:t>ommunity</w:t>
      </w:r>
      <w:r>
        <w:rPr>
          <w:lang w:val="en-US"/>
        </w:rPr>
        <w:t xml:space="preserve"> At Work</w:t>
      </w:r>
      <w:r w:rsidRPr="005620AB">
        <w:rPr>
          <w:lang w:val="en-US"/>
        </w:rPr>
        <w:t xml:space="preserve"> </w:t>
      </w:r>
      <w:r>
        <w:rPr>
          <w:lang w:val="en-US"/>
        </w:rPr>
        <w:t>(</w:t>
      </w:r>
      <w:r w:rsidRPr="00FB746E">
        <w:rPr>
          <w:i/>
          <w:lang w:val="en-US"/>
        </w:rPr>
        <w:t>r</w:t>
      </w:r>
      <w:r>
        <w:rPr>
          <w:lang w:val="en-US"/>
        </w:rPr>
        <w:t xml:space="preserve"> = -.363)</w:t>
      </w:r>
      <w:r>
        <w:rPr>
          <w:rFonts w:cs="Times New Roman"/>
          <w:color w:val="000000"/>
          <w:szCs w:val="24"/>
        </w:rPr>
        <w:t>.</w:t>
      </w:r>
      <w:r>
        <w:rPr>
          <w:lang w:val="en-US"/>
        </w:rPr>
        <w:t xml:space="preserve"> </w:t>
      </w:r>
      <w:bookmarkStart w:id="8" w:name="_Hlk491250343"/>
      <w:r>
        <w:rPr>
          <w:lang w:val="en-US"/>
        </w:rPr>
        <w:t>Additionally, it correlated moderately to highly with the Health And Wellbeing Dimensions, Sleeping Troubles (</w:t>
      </w:r>
      <w:r w:rsidRPr="00FB746E">
        <w:rPr>
          <w:i/>
          <w:lang w:val="en-US"/>
        </w:rPr>
        <w:t>r</w:t>
      </w:r>
      <w:r>
        <w:rPr>
          <w:lang w:val="en-US"/>
        </w:rPr>
        <w:t xml:space="preserve"> = .332) and Depressive Symptoms (</w:t>
      </w:r>
      <w:r w:rsidRPr="00FB746E">
        <w:rPr>
          <w:i/>
          <w:lang w:val="en-US"/>
        </w:rPr>
        <w:t>r</w:t>
      </w:r>
      <w:r>
        <w:rPr>
          <w:lang w:val="en-US"/>
        </w:rPr>
        <w:t xml:space="preserve"> = .335) and the Demands at Work dimension Emotional Demands </w:t>
      </w:r>
      <w:r>
        <w:rPr>
          <w:rFonts w:cs="Times New Roman"/>
          <w:color w:val="000000"/>
          <w:szCs w:val="24"/>
        </w:rPr>
        <w:t>(</w:t>
      </w:r>
      <w:r w:rsidRPr="00FB746E">
        <w:rPr>
          <w:rFonts w:cs="Times New Roman"/>
          <w:i/>
          <w:color w:val="000000"/>
          <w:szCs w:val="24"/>
        </w:rPr>
        <w:t>r</w:t>
      </w:r>
      <w:r>
        <w:rPr>
          <w:rFonts w:cs="Times New Roman"/>
          <w:color w:val="000000"/>
          <w:szCs w:val="24"/>
        </w:rPr>
        <w:t xml:space="preserve"> = .333)</w:t>
      </w:r>
      <w:r>
        <w:rPr>
          <w:lang w:val="en-US"/>
        </w:rPr>
        <w:t xml:space="preserve">. </w:t>
      </w:r>
      <w:bookmarkEnd w:id="8"/>
    </w:p>
    <w:p w14:paraId="64EA66A9" w14:textId="77777777" w:rsidR="00C270EA" w:rsidRDefault="00C270EA" w:rsidP="00AA0794">
      <w:pPr>
        <w:pStyle w:val="APABlockquote"/>
        <w:spacing w:after="0" w:line="480" w:lineRule="auto"/>
        <w:ind w:left="0" w:firstLine="709"/>
        <w:rPr>
          <w:rFonts w:cs="Times New Roman"/>
          <w:color w:val="000000"/>
          <w:szCs w:val="24"/>
        </w:rPr>
      </w:pPr>
      <w:r>
        <w:rPr>
          <w:b/>
          <w:lang w:val="en-US"/>
        </w:rPr>
        <w:t>Depression, autonomy, and confidence</w:t>
      </w:r>
      <w:r w:rsidRPr="007F762A">
        <w:rPr>
          <w:b/>
          <w:lang w:val="en-US"/>
        </w:rPr>
        <w:t>.</w:t>
      </w:r>
      <w:r>
        <w:rPr>
          <w:b/>
          <w:lang w:val="en-US"/>
        </w:rPr>
        <w:t xml:space="preserve"> </w:t>
      </w:r>
      <w:r>
        <w:rPr>
          <w:i/>
          <w:lang w:val="en-US"/>
        </w:rPr>
        <w:t>Depression</w:t>
      </w:r>
      <w:r>
        <w:rPr>
          <w:lang w:val="en-US"/>
        </w:rPr>
        <w:t xml:space="preserve"> </w:t>
      </w:r>
      <w:r>
        <w:rPr>
          <w:rFonts w:cs="Times New Roman"/>
          <w:color w:val="000000"/>
          <w:szCs w:val="24"/>
        </w:rPr>
        <w:t xml:space="preserve">unsurprisingly and in line with our a priori assumptions, correlated highest </w:t>
      </w:r>
      <w:r>
        <w:rPr>
          <w:lang w:val="en-US"/>
        </w:rPr>
        <w:t xml:space="preserve">with the </w:t>
      </w:r>
      <w:r>
        <w:rPr>
          <w:rFonts w:eastAsia="Calibri" w:cs="Times New Roman"/>
          <w:szCs w:val="24"/>
          <w:lang w:eastAsia="de-DE"/>
        </w:rPr>
        <w:t>H</w:t>
      </w:r>
      <w:r w:rsidRPr="00A2429C">
        <w:rPr>
          <w:rFonts w:eastAsia="Calibri" w:cs="Times New Roman"/>
          <w:szCs w:val="24"/>
          <w:lang w:eastAsia="de-DE"/>
        </w:rPr>
        <w:t xml:space="preserve">ealth </w:t>
      </w:r>
      <w:proofErr w:type="gramStart"/>
      <w:r>
        <w:rPr>
          <w:rFonts w:eastAsia="Calibri" w:cs="Times New Roman"/>
          <w:szCs w:val="24"/>
          <w:lang w:eastAsia="de-DE"/>
        </w:rPr>
        <w:t>A</w:t>
      </w:r>
      <w:r w:rsidRPr="00A2429C">
        <w:rPr>
          <w:rFonts w:eastAsia="Calibri" w:cs="Times New Roman"/>
          <w:szCs w:val="24"/>
          <w:lang w:eastAsia="de-DE"/>
        </w:rPr>
        <w:t>nd</w:t>
      </w:r>
      <w:proofErr w:type="gramEnd"/>
      <w:r w:rsidRPr="00A2429C">
        <w:rPr>
          <w:rFonts w:eastAsia="Calibri" w:cs="Times New Roman"/>
          <w:szCs w:val="24"/>
          <w:lang w:eastAsia="de-DE"/>
        </w:rPr>
        <w:t xml:space="preserve"> </w:t>
      </w:r>
      <w:r>
        <w:rPr>
          <w:rFonts w:eastAsia="Calibri" w:cs="Times New Roman"/>
          <w:szCs w:val="24"/>
          <w:lang w:eastAsia="de-DE"/>
        </w:rPr>
        <w:t>W</w:t>
      </w:r>
      <w:r w:rsidRPr="00A2429C">
        <w:rPr>
          <w:rFonts w:eastAsia="Calibri" w:cs="Times New Roman"/>
          <w:szCs w:val="24"/>
          <w:lang w:eastAsia="de-DE"/>
        </w:rPr>
        <w:t>ell-</w:t>
      </w:r>
      <w:r>
        <w:rPr>
          <w:rFonts w:eastAsia="Calibri" w:cs="Times New Roman"/>
          <w:szCs w:val="24"/>
          <w:lang w:eastAsia="de-DE"/>
        </w:rPr>
        <w:t>B</w:t>
      </w:r>
      <w:r w:rsidRPr="00A2429C">
        <w:rPr>
          <w:rFonts w:eastAsia="Calibri" w:cs="Times New Roman"/>
          <w:szCs w:val="24"/>
          <w:lang w:eastAsia="de-DE"/>
        </w:rPr>
        <w:t>eing</w:t>
      </w:r>
      <w:r>
        <w:rPr>
          <w:lang w:val="en-US"/>
        </w:rPr>
        <w:t xml:space="preserve"> dimensions Depressive Symptoms (</w:t>
      </w:r>
      <w:r w:rsidRPr="00FB746E">
        <w:rPr>
          <w:i/>
          <w:lang w:val="en-US"/>
        </w:rPr>
        <w:t>r</w:t>
      </w:r>
      <w:r>
        <w:rPr>
          <w:lang w:val="en-US"/>
        </w:rPr>
        <w:t xml:space="preserve"> = .60), which indicated convergent and divergent validity, Sleeping Troubles (</w:t>
      </w:r>
      <w:r w:rsidRPr="00FB746E">
        <w:rPr>
          <w:i/>
          <w:lang w:val="en-US"/>
        </w:rPr>
        <w:t>r</w:t>
      </w:r>
      <w:r>
        <w:rPr>
          <w:lang w:val="en-US"/>
        </w:rPr>
        <w:t xml:space="preserve"> = .542), Cognitive Stress Symptoms (</w:t>
      </w:r>
      <w:r w:rsidRPr="00FB746E">
        <w:rPr>
          <w:i/>
          <w:lang w:val="en-US"/>
        </w:rPr>
        <w:t xml:space="preserve">r </w:t>
      </w:r>
      <w:r>
        <w:rPr>
          <w:lang w:val="en-US"/>
        </w:rPr>
        <w:t>= .426), Stress (</w:t>
      </w:r>
      <w:r w:rsidRPr="00FB746E">
        <w:rPr>
          <w:i/>
          <w:lang w:val="en-US"/>
        </w:rPr>
        <w:t>r</w:t>
      </w:r>
      <w:r>
        <w:rPr>
          <w:lang w:val="en-US"/>
        </w:rPr>
        <w:t xml:space="preserve"> = .432), Somatic Stress Symptoms (</w:t>
      </w:r>
      <w:r w:rsidRPr="00FB746E">
        <w:rPr>
          <w:i/>
          <w:lang w:val="en-US"/>
        </w:rPr>
        <w:t>r</w:t>
      </w:r>
      <w:r>
        <w:rPr>
          <w:lang w:val="en-US"/>
        </w:rPr>
        <w:t xml:space="preserve"> = 432), and Burnout (</w:t>
      </w:r>
      <w:r w:rsidRPr="00FB746E">
        <w:rPr>
          <w:i/>
          <w:lang w:val="en-US"/>
        </w:rPr>
        <w:t xml:space="preserve">r </w:t>
      </w:r>
      <w:r>
        <w:rPr>
          <w:lang w:val="en-US"/>
        </w:rPr>
        <w:t xml:space="preserve">= .361). </w:t>
      </w:r>
      <w:r w:rsidRPr="00402705">
        <w:rPr>
          <w:i/>
          <w:lang w:val="en-US"/>
        </w:rPr>
        <w:t>Depression</w:t>
      </w:r>
      <w:r>
        <w:rPr>
          <w:lang w:val="en-US"/>
        </w:rPr>
        <w:t xml:space="preserve"> also showed a high negative correlations with the </w:t>
      </w:r>
      <w:r>
        <w:rPr>
          <w:rFonts w:eastAsia="Calibri" w:cs="Times New Roman"/>
          <w:szCs w:val="24"/>
          <w:lang w:eastAsia="de-DE"/>
        </w:rPr>
        <w:t>Work Organization and Job C</w:t>
      </w:r>
      <w:r w:rsidRPr="00A2429C">
        <w:rPr>
          <w:rFonts w:eastAsia="Calibri" w:cs="Times New Roman"/>
          <w:szCs w:val="24"/>
          <w:lang w:eastAsia="de-DE"/>
        </w:rPr>
        <w:t>ontents</w:t>
      </w:r>
      <w:r>
        <w:rPr>
          <w:rFonts w:eastAsia="Calibri" w:cs="Times New Roman"/>
          <w:szCs w:val="24"/>
          <w:lang w:eastAsia="de-DE"/>
        </w:rPr>
        <w:t xml:space="preserve"> dimension Commitment To The Workplace (</w:t>
      </w:r>
      <w:r w:rsidRPr="00FB746E">
        <w:rPr>
          <w:rFonts w:eastAsia="Calibri" w:cs="Times New Roman"/>
          <w:i/>
          <w:szCs w:val="24"/>
          <w:lang w:eastAsia="de-DE"/>
        </w:rPr>
        <w:t>r</w:t>
      </w:r>
      <w:r>
        <w:rPr>
          <w:rFonts w:eastAsia="Calibri" w:cs="Times New Roman"/>
          <w:szCs w:val="24"/>
          <w:lang w:eastAsia="de-DE"/>
        </w:rPr>
        <w:t xml:space="preserve"> = -.571) and </w:t>
      </w:r>
      <w:r>
        <w:rPr>
          <w:rFonts w:eastAsia="Calibri" w:cs="Times New Roman"/>
          <w:szCs w:val="24"/>
          <w:lang w:eastAsia="de-DE"/>
        </w:rPr>
        <w:lastRenderedPageBreak/>
        <w:t>Influence (</w:t>
      </w:r>
      <w:r w:rsidRPr="00FB746E">
        <w:rPr>
          <w:i/>
          <w:lang w:val="en-US"/>
        </w:rPr>
        <w:t>r</w:t>
      </w:r>
      <w:r>
        <w:rPr>
          <w:lang w:val="en-US"/>
        </w:rPr>
        <w:t xml:space="preserve"> = </w:t>
      </w:r>
      <w:r>
        <w:rPr>
          <w:rFonts w:eastAsia="Calibri" w:cs="Times New Roman"/>
          <w:szCs w:val="24"/>
          <w:lang w:eastAsia="de-DE"/>
        </w:rPr>
        <w:t xml:space="preserve">-.335). </w:t>
      </w:r>
      <w:r>
        <w:rPr>
          <w:lang w:val="en-US"/>
        </w:rPr>
        <w:t xml:space="preserve">Furthermore, </w:t>
      </w:r>
      <w:r>
        <w:rPr>
          <w:i/>
          <w:lang w:val="en-US"/>
        </w:rPr>
        <w:t>D</w:t>
      </w:r>
      <w:r w:rsidRPr="00402705">
        <w:rPr>
          <w:i/>
          <w:lang w:val="en-US"/>
        </w:rPr>
        <w:t>epression</w:t>
      </w:r>
      <w:r>
        <w:rPr>
          <w:lang w:val="en-US"/>
        </w:rPr>
        <w:t xml:space="preserve"> correlated with several </w:t>
      </w:r>
      <w:r>
        <w:rPr>
          <w:rFonts w:eastAsia="Calibri" w:cs="Times New Roman"/>
          <w:szCs w:val="24"/>
          <w:lang w:eastAsia="de-DE"/>
        </w:rPr>
        <w:t>W</w:t>
      </w:r>
      <w:r w:rsidRPr="00A2429C">
        <w:rPr>
          <w:rFonts w:eastAsia="Calibri" w:cs="Times New Roman"/>
          <w:szCs w:val="24"/>
          <w:lang w:eastAsia="de-DE"/>
        </w:rPr>
        <w:t>ork-</w:t>
      </w:r>
      <w:r>
        <w:rPr>
          <w:rFonts w:eastAsia="Calibri" w:cs="Times New Roman"/>
          <w:szCs w:val="24"/>
          <w:lang w:eastAsia="de-DE"/>
        </w:rPr>
        <w:t>I</w:t>
      </w:r>
      <w:r w:rsidRPr="00A2429C">
        <w:rPr>
          <w:rFonts w:eastAsia="Calibri" w:cs="Times New Roman"/>
          <w:szCs w:val="24"/>
          <w:lang w:eastAsia="de-DE"/>
        </w:rPr>
        <w:t xml:space="preserve">ndividual </w:t>
      </w:r>
      <w:r>
        <w:rPr>
          <w:rFonts w:eastAsia="Calibri" w:cs="Times New Roman"/>
          <w:szCs w:val="24"/>
          <w:lang w:eastAsia="de-DE"/>
        </w:rPr>
        <w:t>I</w:t>
      </w:r>
      <w:r w:rsidRPr="00A2429C">
        <w:rPr>
          <w:rFonts w:eastAsia="Calibri" w:cs="Times New Roman"/>
          <w:szCs w:val="24"/>
          <w:lang w:eastAsia="de-DE"/>
        </w:rPr>
        <w:t>nterface</w:t>
      </w:r>
      <w:r>
        <w:rPr>
          <w:lang w:val="en-US"/>
        </w:rPr>
        <w:t xml:space="preserve"> dimensions; negatively with Job Satisfaction (</w:t>
      </w:r>
      <w:r w:rsidRPr="00FB746E">
        <w:rPr>
          <w:i/>
          <w:lang w:val="en-US"/>
        </w:rPr>
        <w:t>r</w:t>
      </w:r>
      <w:r>
        <w:rPr>
          <w:lang w:val="en-US"/>
        </w:rPr>
        <w:t xml:space="preserve"> = -.596), but positively with Job Insecurity (</w:t>
      </w:r>
      <w:r w:rsidRPr="00FB746E">
        <w:rPr>
          <w:i/>
          <w:lang w:val="en-US"/>
        </w:rPr>
        <w:t>r</w:t>
      </w:r>
      <w:r>
        <w:rPr>
          <w:lang w:val="en-US"/>
        </w:rPr>
        <w:t xml:space="preserve"> = .351) and Work-Family Conflict (</w:t>
      </w:r>
      <w:r w:rsidRPr="00FB746E">
        <w:rPr>
          <w:i/>
          <w:lang w:val="en-US"/>
        </w:rPr>
        <w:t>r</w:t>
      </w:r>
      <w:r>
        <w:rPr>
          <w:lang w:val="en-US"/>
        </w:rPr>
        <w:t xml:space="preserve"> = .374). There were also correlations with the Demands </w:t>
      </w:r>
      <w:proofErr w:type="gramStart"/>
      <w:r>
        <w:rPr>
          <w:lang w:val="en-US"/>
        </w:rPr>
        <w:t>At</w:t>
      </w:r>
      <w:proofErr w:type="gramEnd"/>
      <w:r>
        <w:rPr>
          <w:lang w:val="en-US"/>
        </w:rPr>
        <w:t xml:space="preserve"> Work dimensions Emotional Demands </w:t>
      </w:r>
      <w:r>
        <w:rPr>
          <w:rFonts w:cs="Times New Roman"/>
          <w:color w:val="000000"/>
          <w:szCs w:val="24"/>
        </w:rPr>
        <w:t>(</w:t>
      </w:r>
      <w:r w:rsidRPr="00FB746E">
        <w:rPr>
          <w:rFonts w:cs="Times New Roman"/>
          <w:i/>
          <w:color w:val="000000"/>
          <w:szCs w:val="24"/>
        </w:rPr>
        <w:t>r</w:t>
      </w:r>
      <w:r>
        <w:rPr>
          <w:rFonts w:cs="Times New Roman"/>
          <w:color w:val="000000"/>
          <w:szCs w:val="24"/>
        </w:rPr>
        <w:t xml:space="preserve"> = .414) and </w:t>
      </w:r>
      <w:r>
        <w:rPr>
          <w:lang w:val="en-US"/>
        </w:rPr>
        <w:t xml:space="preserve">Quantitative Demands </w:t>
      </w:r>
      <w:r>
        <w:rPr>
          <w:rFonts w:cs="Times New Roman"/>
          <w:color w:val="000000"/>
          <w:szCs w:val="24"/>
        </w:rPr>
        <w:t>(</w:t>
      </w:r>
      <w:r w:rsidRPr="00FB746E">
        <w:rPr>
          <w:rFonts w:cs="Times New Roman"/>
          <w:i/>
          <w:color w:val="000000"/>
          <w:szCs w:val="24"/>
        </w:rPr>
        <w:t>r</w:t>
      </w:r>
      <w:r>
        <w:rPr>
          <w:rFonts w:cs="Times New Roman"/>
          <w:color w:val="000000"/>
          <w:szCs w:val="24"/>
        </w:rPr>
        <w:t xml:space="preserve"> = .304). </w:t>
      </w:r>
      <w:r>
        <w:rPr>
          <w:lang w:val="en-US"/>
        </w:rPr>
        <w:t xml:space="preserve">Further it correlated moderately with the </w:t>
      </w:r>
      <w:r>
        <w:rPr>
          <w:rFonts w:cs="Times New Roman"/>
          <w:color w:val="000000"/>
          <w:szCs w:val="24"/>
        </w:rPr>
        <w:t>I</w:t>
      </w:r>
      <w:r w:rsidRPr="00A2429C">
        <w:rPr>
          <w:rFonts w:cs="Times New Roman"/>
          <w:color w:val="000000"/>
          <w:szCs w:val="24"/>
        </w:rPr>
        <w:t xml:space="preserve">nterpersonal </w:t>
      </w:r>
      <w:r>
        <w:rPr>
          <w:rFonts w:cs="Times New Roman"/>
          <w:color w:val="000000"/>
          <w:szCs w:val="24"/>
        </w:rPr>
        <w:t>R</w:t>
      </w:r>
      <w:r w:rsidRPr="00A2429C">
        <w:rPr>
          <w:rFonts w:cs="Times New Roman"/>
          <w:color w:val="000000"/>
          <w:szCs w:val="24"/>
        </w:rPr>
        <w:t xml:space="preserve">elations </w:t>
      </w:r>
      <w:proofErr w:type="gramStart"/>
      <w:r>
        <w:rPr>
          <w:rFonts w:cs="Times New Roman"/>
          <w:color w:val="000000"/>
          <w:szCs w:val="24"/>
        </w:rPr>
        <w:t>A</w:t>
      </w:r>
      <w:r w:rsidRPr="00A2429C">
        <w:rPr>
          <w:rFonts w:cs="Times New Roman"/>
          <w:color w:val="000000"/>
          <w:szCs w:val="24"/>
        </w:rPr>
        <w:t>nd</w:t>
      </w:r>
      <w:proofErr w:type="gramEnd"/>
      <w:r>
        <w:rPr>
          <w:rFonts w:cs="Times New Roman"/>
          <w:color w:val="000000"/>
          <w:szCs w:val="24"/>
        </w:rPr>
        <w:t xml:space="preserve"> L</w:t>
      </w:r>
      <w:r w:rsidRPr="00A2429C">
        <w:rPr>
          <w:rFonts w:cs="Times New Roman"/>
          <w:color w:val="000000"/>
          <w:szCs w:val="24"/>
        </w:rPr>
        <w:t>eadership</w:t>
      </w:r>
      <w:r>
        <w:rPr>
          <w:lang w:val="en-US"/>
        </w:rPr>
        <w:t xml:space="preserve"> dimensions </w:t>
      </w:r>
      <w:r>
        <w:rPr>
          <w:rFonts w:cs="Times New Roman"/>
          <w:color w:val="000000"/>
          <w:szCs w:val="24"/>
        </w:rPr>
        <w:t>R</w:t>
      </w:r>
      <w:r w:rsidRPr="00A2429C">
        <w:rPr>
          <w:rFonts w:cs="Times New Roman"/>
          <w:color w:val="000000"/>
          <w:szCs w:val="24"/>
        </w:rPr>
        <w:t xml:space="preserve">ole </w:t>
      </w:r>
      <w:r>
        <w:rPr>
          <w:rFonts w:cs="Times New Roman"/>
          <w:color w:val="000000"/>
          <w:szCs w:val="24"/>
        </w:rPr>
        <w:t>C</w:t>
      </w:r>
      <w:r w:rsidRPr="00A2429C">
        <w:rPr>
          <w:rFonts w:cs="Times New Roman"/>
          <w:color w:val="000000"/>
          <w:szCs w:val="24"/>
        </w:rPr>
        <w:t>onflicts</w:t>
      </w:r>
      <w:r>
        <w:rPr>
          <w:rFonts w:cs="Times New Roman"/>
          <w:color w:val="000000"/>
          <w:szCs w:val="24"/>
        </w:rPr>
        <w:t xml:space="preserve"> (</w:t>
      </w:r>
      <w:r w:rsidRPr="00FB746E">
        <w:rPr>
          <w:rFonts w:cs="Times New Roman"/>
          <w:i/>
          <w:color w:val="000000"/>
          <w:szCs w:val="24"/>
        </w:rPr>
        <w:t>r</w:t>
      </w:r>
      <w:r>
        <w:rPr>
          <w:rFonts w:cs="Times New Roman"/>
          <w:color w:val="000000"/>
          <w:szCs w:val="24"/>
        </w:rPr>
        <w:t xml:space="preserve"> = .378) and negatively with Job Rewards (</w:t>
      </w:r>
      <w:r w:rsidRPr="00FB746E">
        <w:rPr>
          <w:rFonts w:cs="Times New Roman"/>
          <w:i/>
          <w:color w:val="000000"/>
          <w:szCs w:val="24"/>
        </w:rPr>
        <w:t>r</w:t>
      </w:r>
      <w:r>
        <w:rPr>
          <w:rFonts w:cs="Times New Roman"/>
          <w:color w:val="000000"/>
          <w:szCs w:val="24"/>
        </w:rPr>
        <w:t xml:space="preserve"> = -.379), Role Clarity (</w:t>
      </w:r>
      <w:r w:rsidRPr="00FB746E">
        <w:rPr>
          <w:rFonts w:cs="Times New Roman"/>
          <w:i/>
          <w:color w:val="000000"/>
          <w:szCs w:val="24"/>
        </w:rPr>
        <w:t xml:space="preserve">r </w:t>
      </w:r>
      <w:r>
        <w:rPr>
          <w:rFonts w:cs="Times New Roman"/>
          <w:color w:val="000000"/>
          <w:szCs w:val="24"/>
        </w:rPr>
        <w:t>= -.32), Social Community At Work (</w:t>
      </w:r>
      <w:r w:rsidRPr="00FB746E">
        <w:rPr>
          <w:i/>
          <w:lang w:val="en-US"/>
        </w:rPr>
        <w:t>r</w:t>
      </w:r>
      <w:r>
        <w:rPr>
          <w:lang w:val="en-US"/>
        </w:rPr>
        <w:t xml:space="preserve"> = </w:t>
      </w:r>
      <w:r>
        <w:rPr>
          <w:rFonts w:cs="Times New Roman"/>
          <w:color w:val="000000"/>
          <w:szCs w:val="24"/>
        </w:rPr>
        <w:t>-.315), and</w:t>
      </w:r>
      <w:r>
        <w:rPr>
          <w:lang w:val="en-US"/>
        </w:rPr>
        <w:t xml:space="preserve"> </w:t>
      </w:r>
      <w:r>
        <w:rPr>
          <w:rFonts w:cs="Times New Roman"/>
          <w:color w:val="000000"/>
          <w:szCs w:val="24"/>
        </w:rPr>
        <w:t>J</w:t>
      </w:r>
      <w:r w:rsidRPr="00A2429C">
        <w:rPr>
          <w:rFonts w:cs="Times New Roman"/>
          <w:color w:val="000000"/>
          <w:szCs w:val="24"/>
        </w:rPr>
        <w:t xml:space="preserve">ob </w:t>
      </w:r>
      <w:r>
        <w:rPr>
          <w:rFonts w:cs="Times New Roman"/>
          <w:color w:val="000000"/>
          <w:szCs w:val="24"/>
        </w:rPr>
        <w:t>P</w:t>
      </w:r>
      <w:r w:rsidRPr="00A2429C">
        <w:rPr>
          <w:rFonts w:cs="Times New Roman"/>
          <w:color w:val="000000"/>
          <w:szCs w:val="24"/>
        </w:rPr>
        <w:t>redictability</w:t>
      </w:r>
      <w:r>
        <w:rPr>
          <w:lang w:val="en-US"/>
        </w:rPr>
        <w:t xml:space="preserve"> (</w:t>
      </w:r>
      <w:r w:rsidRPr="00FB746E">
        <w:rPr>
          <w:i/>
          <w:lang w:val="en-US"/>
        </w:rPr>
        <w:t>r</w:t>
      </w:r>
      <w:r>
        <w:rPr>
          <w:lang w:val="en-US"/>
        </w:rPr>
        <w:t xml:space="preserve"> = -.306). </w:t>
      </w:r>
      <w:r>
        <w:rPr>
          <w:rFonts w:cs="Times New Roman"/>
          <w:color w:val="000000"/>
          <w:szCs w:val="24"/>
        </w:rPr>
        <w:t>Finally</w:t>
      </w:r>
      <w:r w:rsidRPr="00864B7B">
        <w:rPr>
          <w:rFonts w:cs="Times New Roman"/>
          <w:i/>
          <w:color w:val="000000"/>
          <w:szCs w:val="24"/>
        </w:rPr>
        <w:t xml:space="preserve">, </w:t>
      </w:r>
      <w:r>
        <w:rPr>
          <w:rFonts w:cs="Times New Roman"/>
          <w:i/>
          <w:color w:val="000000"/>
          <w:szCs w:val="24"/>
        </w:rPr>
        <w:t>depression</w:t>
      </w:r>
      <w:r>
        <w:rPr>
          <w:rFonts w:cs="Times New Roman"/>
          <w:color w:val="000000"/>
          <w:szCs w:val="24"/>
        </w:rPr>
        <w:t xml:space="preserve"> correlated negatively with the </w:t>
      </w:r>
      <w:r>
        <w:rPr>
          <w:rFonts w:eastAsia="Calibri" w:cs="Times New Roman"/>
          <w:szCs w:val="24"/>
          <w:lang w:eastAsia="de-DE"/>
        </w:rPr>
        <w:t>V</w:t>
      </w:r>
      <w:r w:rsidRPr="00A2429C">
        <w:rPr>
          <w:rFonts w:eastAsia="Calibri" w:cs="Times New Roman"/>
          <w:szCs w:val="24"/>
          <w:lang w:eastAsia="de-DE"/>
        </w:rPr>
        <w:t xml:space="preserve">alues </w:t>
      </w:r>
      <w:proofErr w:type="gramStart"/>
      <w:r>
        <w:rPr>
          <w:rFonts w:eastAsia="Calibri" w:cs="Times New Roman"/>
          <w:szCs w:val="24"/>
          <w:lang w:eastAsia="de-DE"/>
        </w:rPr>
        <w:t>A</w:t>
      </w:r>
      <w:r w:rsidRPr="00A2429C">
        <w:rPr>
          <w:rFonts w:eastAsia="Calibri" w:cs="Times New Roman"/>
          <w:szCs w:val="24"/>
          <w:lang w:eastAsia="de-DE"/>
        </w:rPr>
        <w:t>t</w:t>
      </w:r>
      <w:proofErr w:type="gramEnd"/>
      <w:r w:rsidRPr="00A2429C">
        <w:rPr>
          <w:rFonts w:eastAsia="Calibri" w:cs="Times New Roman"/>
          <w:szCs w:val="24"/>
          <w:lang w:eastAsia="de-DE"/>
        </w:rPr>
        <w:t xml:space="preserve"> </w:t>
      </w:r>
      <w:r>
        <w:rPr>
          <w:rFonts w:eastAsia="Calibri" w:cs="Times New Roman"/>
          <w:szCs w:val="24"/>
          <w:lang w:eastAsia="de-DE"/>
        </w:rPr>
        <w:t>The W</w:t>
      </w:r>
      <w:r w:rsidRPr="00A2429C">
        <w:rPr>
          <w:rFonts w:eastAsia="Calibri" w:cs="Times New Roman"/>
          <w:szCs w:val="24"/>
          <w:lang w:eastAsia="de-DE"/>
        </w:rPr>
        <w:t>orkplace level</w:t>
      </w:r>
      <w:r>
        <w:rPr>
          <w:rFonts w:cs="Times New Roman"/>
          <w:color w:val="000000"/>
          <w:szCs w:val="24"/>
        </w:rPr>
        <w:t xml:space="preserve"> dimensions Trust In Management (</w:t>
      </w:r>
      <w:r w:rsidRPr="00FB746E">
        <w:rPr>
          <w:rFonts w:cs="Times New Roman"/>
          <w:i/>
          <w:color w:val="000000"/>
          <w:szCs w:val="24"/>
        </w:rPr>
        <w:t>r</w:t>
      </w:r>
      <w:r>
        <w:rPr>
          <w:rFonts w:cs="Times New Roman"/>
          <w:color w:val="000000"/>
          <w:szCs w:val="24"/>
        </w:rPr>
        <w:t xml:space="preserve"> = -.332) and Justice (</w:t>
      </w:r>
      <w:r w:rsidRPr="00FB746E">
        <w:rPr>
          <w:i/>
          <w:lang w:val="en-US"/>
        </w:rPr>
        <w:t>r</w:t>
      </w:r>
      <w:r>
        <w:rPr>
          <w:lang w:val="en-US"/>
        </w:rPr>
        <w:t xml:space="preserve"> = </w:t>
      </w:r>
      <w:r>
        <w:rPr>
          <w:rFonts w:cs="Times New Roman"/>
          <w:color w:val="000000"/>
          <w:szCs w:val="24"/>
        </w:rPr>
        <w:t>-.312).</w:t>
      </w:r>
    </w:p>
    <w:p w14:paraId="0F71584F" w14:textId="77777777" w:rsidR="00C270EA" w:rsidRDefault="00C270EA" w:rsidP="00AA0794">
      <w:pPr>
        <w:pStyle w:val="APABlockquote"/>
        <w:spacing w:after="0" w:line="480" w:lineRule="auto"/>
        <w:ind w:left="0" w:firstLine="709"/>
        <w:rPr>
          <w:rFonts w:cs="Times New Roman"/>
          <w:color w:val="000000"/>
          <w:szCs w:val="24"/>
        </w:rPr>
      </w:pPr>
      <w:r w:rsidRPr="00FC5E68">
        <w:rPr>
          <w:rFonts w:cs="Times New Roman"/>
          <w:i/>
          <w:color w:val="000000"/>
          <w:szCs w:val="24"/>
        </w:rPr>
        <w:t>Autonomy</w:t>
      </w:r>
      <w:r>
        <w:rPr>
          <w:rFonts w:cs="Times New Roman"/>
          <w:color w:val="000000"/>
          <w:szCs w:val="24"/>
        </w:rPr>
        <w:t xml:space="preserve"> as hypothesized correlated highest with the </w:t>
      </w:r>
      <w:r>
        <w:rPr>
          <w:rFonts w:eastAsia="Calibri" w:cs="Times New Roman"/>
          <w:szCs w:val="24"/>
          <w:lang w:eastAsia="de-DE"/>
        </w:rPr>
        <w:t xml:space="preserve">Work Organization </w:t>
      </w:r>
      <w:proofErr w:type="gramStart"/>
      <w:r>
        <w:rPr>
          <w:rFonts w:eastAsia="Calibri" w:cs="Times New Roman"/>
          <w:szCs w:val="24"/>
          <w:lang w:eastAsia="de-DE"/>
        </w:rPr>
        <w:t>And</w:t>
      </w:r>
      <w:proofErr w:type="gramEnd"/>
      <w:r>
        <w:rPr>
          <w:rFonts w:eastAsia="Calibri" w:cs="Times New Roman"/>
          <w:szCs w:val="24"/>
          <w:lang w:eastAsia="de-DE"/>
        </w:rPr>
        <w:t xml:space="preserve"> Job C</w:t>
      </w:r>
      <w:r w:rsidRPr="00A2429C">
        <w:rPr>
          <w:rFonts w:eastAsia="Calibri" w:cs="Times New Roman"/>
          <w:szCs w:val="24"/>
          <w:lang w:eastAsia="de-DE"/>
        </w:rPr>
        <w:t>ontents</w:t>
      </w:r>
      <w:r>
        <w:rPr>
          <w:rFonts w:eastAsia="Calibri" w:cs="Times New Roman"/>
          <w:szCs w:val="24"/>
          <w:lang w:eastAsia="de-DE"/>
        </w:rPr>
        <w:t xml:space="preserve"> dimension Influence (</w:t>
      </w:r>
      <w:r w:rsidRPr="00FB746E">
        <w:rPr>
          <w:i/>
          <w:lang w:val="en-US"/>
        </w:rPr>
        <w:t>r</w:t>
      </w:r>
      <w:r>
        <w:rPr>
          <w:lang w:val="en-US"/>
        </w:rPr>
        <w:t xml:space="preserve"> = </w:t>
      </w:r>
      <w:r>
        <w:rPr>
          <w:rFonts w:eastAsia="Calibri" w:cs="Times New Roman"/>
          <w:szCs w:val="24"/>
          <w:lang w:eastAsia="de-DE"/>
        </w:rPr>
        <w:t xml:space="preserve">.396). Therefore we could again show convergent and divergent validity of the COPSOQ-II. </w:t>
      </w:r>
      <w:bookmarkStart w:id="9" w:name="_Hlk491250489"/>
      <w:r>
        <w:rPr>
          <w:rFonts w:eastAsia="Calibri" w:cs="Times New Roman"/>
          <w:szCs w:val="24"/>
          <w:lang w:eastAsia="de-DE"/>
        </w:rPr>
        <w:t xml:space="preserve">Further it showed moderate correlations with </w:t>
      </w:r>
      <w:r>
        <w:rPr>
          <w:lang w:val="en-US"/>
        </w:rPr>
        <w:t xml:space="preserve">the </w:t>
      </w:r>
      <w:r>
        <w:rPr>
          <w:rFonts w:cs="Times New Roman"/>
          <w:color w:val="000000"/>
          <w:szCs w:val="24"/>
        </w:rPr>
        <w:t>I</w:t>
      </w:r>
      <w:r w:rsidRPr="00A2429C">
        <w:rPr>
          <w:rFonts w:cs="Times New Roman"/>
          <w:color w:val="000000"/>
          <w:szCs w:val="24"/>
        </w:rPr>
        <w:t xml:space="preserve">nterpersonal </w:t>
      </w:r>
      <w:r>
        <w:rPr>
          <w:rFonts w:cs="Times New Roman"/>
          <w:color w:val="000000"/>
          <w:szCs w:val="24"/>
        </w:rPr>
        <w:t>R</w:t>
      </w:r>
      <w:r w:rsidRPr="00A2429C">
        <w:rPr>
          <w:rFonts w:cs="Times New Roman"/>
          <w:color w:val="000000"/>
          <w:szCs w:val="24"/>
        </w:rPr>
        <w:t xml:space="preserve">elations </w:t>
      </w:r>
      <w:proofErr w:type="gramStart"/>
      <w:r>
        <w:rPr>
          <w:rFonts w:cs="Times New Roman"/>
          <w:color w:val="000000"/>
          <w:szCs w:val="24"/>
        </w:rPr>
        <w:t>A</w:t>
      </w:r>
      <w:r w:rsidRPr="00A2429C">
        <w:rPr>
          <w:rFonts w:cs="Times New Roman"/>
          <w:color w:val="000000"/>
          <w:szCs w:val="24"/>
        </w:rPr>
        <w:t>nd</w:t>
      </w:r>
      <w:proofErr w:type="gramEnd"/>
      <w:r>
        <w:rPr>
          <w:rFonts w:cs="Times New Roman"/>
          <w:color w:val="000000"/>
          <w:szCs w:val="24"/>
        </w:rPr>
        <w:t xml:space="preserve"> L</w:t>
      </w:r>
      <w:r w:rsidRPr="00A2429C">
        <w:rPr>
          <w:rFonts w:cs="Times New Roman"/>
          <w:color w:val="000000"/>
          <w:szCs w:val="24"/>
        </w:rPr>
        <w:t>eadership</w:t>
      </w:r>
      <w:r>
        <w:rPr>
          <w:lang w:val="en-US"/>
        </w:rPr>
        <w:t xml:space="preserve"> dimension Role Clarity </w:t>
      </w:r>
      <w:r>
        <w:rPr>
          <w:rFonts w:cs="Times New Roman"/>
          <w:color w:val="000000"/>
          <w:szCs w:val="24"/>
        </w:rPr>
        <w:t>(</w:t>
      </w:r>
      <w:r w:rsidRPr="00FB746E">
        <w:rPr>
          <w:rFonts w:cs="Times New Roman"/>
          <w:i/>
          <w:color w:val="000000"/>
          <w:szCs w:val="24"/>
        </w:rPr>
        <w:t>r</w:t>
      </w:r>
      <w:r>
        <w:rPr>
          <w:rFonts w:cs="Times New Roman"/>
          <w:color w:val="000000"/>
          <w:szCs w:val="24"/>
        </w:rPr>
        <w:t xml:space="preserve"> =.358), the W</w:t>
      </w:r>
      <w:r w:rsidRPr="00E96743">
        <w:rPr>
          <w:rFonts w:cs="Times New Roman"/>
          <w:color w:val="000000"/>
          <w:szCs w:val="24"/>
        </w:rPr>
        <w:t>ork-</w:t>
      </w:r>
      <w:r>
        <w:rPr>
          <w:rFonts w:cs="Times New Roman"/>
          <w:color w:val="000000"/>
          <w:szCs w:val="24"/>
        </w:rPr>
        <w:t>I</w:t>
      </w:r>
      <w:r w:rsidRPr="00E96743">
        <w:rPr>
          <w:rFonts w:cs="Times New Roman"/>
          <w:color w:val="000000"/>
          <w:szCs w:val="24"/>
        </w:rPr>
        <w:t>ndividual Interface</w:t>
      </w:r>
      <w:r>
        <w:rPr>
          <w:rFonts w:cs="Times New Roman"/>
          <w:color w:val="000000"/>
          <w:szCs w:val="24"/>
        </w:rPr>
        <w:t xml:space="preserve"> dimension J</w:t>
      </w:r>
      <w:r w:rsidRPr="00E96743">
        <w:rPr>
          <w:rFonts w:cs="Times New Roman"/>
          <w:color w:val="000000"/>
          <w:szCs w:val="24"/>
        </w:rPr>
        <w:t xml:space="preserve">ob </w:t>
      </w:r>
      <w:r>
        <w:rPr>
          <w:rFonts w:cs="Times New Roman"/>
          <w:color w:val="000000"/>
          <w:szCs w:val="24"/>
        </w:rPr>
        <w:t>S</w:t>
      </w:r>
      <w:r w:rsidRPr="00E96743">
        <w:rPr>
          <w:rFonts w:cs="Times New Roman"/>
          <w:color w:val="000000"/>
          <w:szCs w:val="24"/>
        </w:rPr>
        <w:t>atisfaction</w:t>
      </w:r>
      <w:r>
        <w:rPr>
          <w:rFonts w:cs="Times New Roman"/>
          <w:color w:val="000000"/>
          <w:szCs w:val="24"/>
        </w:rPr>
        <w:t xml:space="preserve"> (</w:t>
      </w:r>
      <w:r w:rsidRPr="00FB746E">
        <w:rPr>
          <w:rFonts w:cs="Times New Roman"/>
          <w:i/>
          <w:color w:val="000000"/>
          <w:szCs w:val="24"/>
        </w:rPr>
        <w:t xml:space="preserve">r </w:t>
      </w:r>
      <w:r>
        <w:rPr>
          <w:rFonts w:cs="Times New Roman"/>
          <w:color w:val="000000"/>
          <w:szCs w:val="24"/>
        </w:rPr>
        <w:t>= .318), and the W</w:t>
      </w:r>
      <w:r w:rsidRPr="00E96743">
        <w:rPr>
          <w:rFonts w:cs="Times New Roman"/>
          <w:color w:val="000000"/>
          <w:szCs w:val="24"/>
        </w:rPr>
        <w:t xml:space="preserve">ork </w:t>
      </w:r>
      <w:r>
        <w:rPr>
          <w:rFonts w:cs="Times New Roman"/>
          <w:color w:val="000000"/>
          <w:szCs w:val="24"/>
        </w:rPr>
        <w:t>O</w:t>
      </w:r>
      <w:r w:rsidRPr="00E96743">
        <w:rPr>
          <w:rFonts w:cs="Times New Roman"/>
          <w:color w:val="000000"/>
          <w:szCs w:val="24"/>
        </w:rPr>
        <w:t xml:space="preserve">rganization </w:t>
      </w:r>
      <w:r>
        <w:rPr>
          <w:rFonts w:cs="Times New Roman"/>
          <w:color w:val="000000"/>
          <w:szCs w:val="24"/>
        </w:rPr>
        <w:t>A</w:t>
      </w:r>
      <w:r w:rsidRPr="00E96743">
        <w:rPr>
          <w:rFonts w:cs="Times New Roman"/>
          <w:color w:val="000000"/>
          <w:szCs w:val="24"/>
        </w:rPr>
        <w:t xml:space="preserve">nd </w:t>
      </w:r>
      <w:r>
        <w:rPr>
          <w:rFonts w:cs="Times New Roman"/>
          <w:color w:val="000000"/>
          <w:szCs w:val="24"/>
        </w:rPr>
        <w:t>J</w:t>
      </w:r>
      <w:r w:rsidRPr="00E96743">
        <w:rPr>
          <w:rFonts w:cs="Times New Roman"/>
          <w:color w:val="000000"/>
          <w:szCs w:val="24"/>
        </w:rPr>
        <w:t xml:space="preserve">ob </w:t>
      </w:r>
      <w:r>
        <w:rPr>
          <w:rFonts w:cs="Times New Roman"/>
          <w:color w:val="000000"/>
          <w:szCs w:val="24"/>
        </w:rPr>
        <w:t>C</w:t>
      </w:r>
      <w:r w:rsidRPr="00E96743">
        <w:rPr>
          <w:rFonts w:cs="Times New Roman"/>
          <w:color w:val="000000"/>
          <w:szCs w:val="24"/>
        </w:rPr>
        <w:t>ontents</w:t>
      </w:r>
      <w:r w:rsidRPr="00E96743">
        <w:rPr>
          <w:rFonts w:cs="Times New Roman"/>
          <w:color w:val="000000"/>
          <w:szCs w:val="24"/>
        </w:rPr>
        <w:tab/>
      </w:r>
      <w:r>
        <w:rPr>
          <w:rFonts w:cs="Times New Roman"/>
          <w:color w:val="000000"/>
          <w:szCs w:val="24"/>
        </w:rPr>
        <w:t>dimension M</w:t>
      </w:r>
      <w:r w:rsidRPr="00E96743">
        <w:rPr>
          <w:rFonts w:cs="Times New Roman"/>
          <w:color w:val="000000"/>
          <w:szCs w:val="24"/>
        </w:rPr>
        <w:t xml:space="preserve">eaning </w:t>
      </w:r>
      <w:r>
        <w:rPr>
          <w:rFonts w:cs="Times New Roman"/>
          <w:color w:val="000000"/>
          <w:szCs w:val="24"/>
        </w:rPr>
        <w:t>O</w:t>
      </w:r>
      <w:r w:rsidRPr="00E96743">
        <w:rPr>
          <w:rFonts w:cs="Times New Roman"/>
          <w:color w:val="000000"/>
          <w:szCs w:val="24"/>
        </w:rPr>
        <w:t xml:space="preserve">f </w:t>
      </w:r>
      <w:r>
        <w:rPr>
          <w:rFonts w:cs="Times New Roman"/>
          <w:color w:val="000000"/>
          <w:szCs w:val="24"/>
        </w:rPr>
        <w:t>W</w:t>
      </w:r>
      <w:r w:rsidRPr="00E96743">
        <w:rPr>
          <w:rFonts w:cs="Times New Roman"/>
          <w:color w:val="000000"/>
          <w:szCs w:val="24"/>
        </w:rPr>
        <w:t>ork</w:t>
      </w:r>
      <w:r>
        <w:rPr>
          <w:rFonts w:cs="Times New Roman"/>
          <w:color w:val="000000"/>
          <w:szCs w:val="24"/>
        </w:rPr>
        <w:t xml:space="preserve"> (</w:t>
      </w:r>
      <w:r w:rsidRPr="00FB746E">
        <w:rPr>
          <w:rFonts w:cs="Times New Roman"/>
          <w:i/>
          <w:color w:val="000000"/>
          <w:szCs w:val="24"/>
        </w:rPr>
        <w:t>r</w:t>
      </w:r>
      <w:r>
        <w:rPr>
          <w:rFonts w:cs="Times New Roman"/>
          <w:color w:val="000000"/>
          <w:szCs w:val="24"/>
        </w:rPr>
        <w:t xml:space="preserve"> = .321).</w:t>
      </w:r>
      <w:bookmarkEnd w:id="9"/>
    </w:p>
    <w:p w14:paraId="0A558C4B" w14:textId="7B253F4B" w:rsidR="002B3873" w:rsidRDefault="00C270EA" w:rsidP="00AA0794">
      <w:pPr>
        <w:pStyle w:val="APABlockquote"/>
        <w:spacing w:after="0" w:line="480" w:lineRule="auto"/>
        <w:ind w:left="0" w:firstLine="709"/>
        <w:rPr>
          <w:lang w:val="en-US"/>
        </w:rPr>
      </w:pPr>
      <w:r>
        <w:rPr>
          <w:i/>
          <w:lang w:val="en-US"/>
        </w:rPr>
        <w:t>C</w:t>
      </w:r>
      <w:r w:rsidRPr="00FC5E68">
        <w:rPr>
          <w:i/>
          <w:lang w:val="en-US"/>
        </w:rPr>
        <w:t>onfidence</w:t>
      </w:r>
      <w:r>
        <w:rPr>
          <w:i/>
          <w:lang w:val="en-US"/>
        </w:rPr>
        <w:t xml:space="preserve">, </w:t>
      </w:r>
      <w:r w:rsidRPr="00BE48E7">
        <w:rPr>
          <w:lang w:val="en-US"/>
        </w:rPr>
        <w:t>only</w:t>
      </w:r>
      <w:r>
        <w:rPr>
          <w:lang w:val="en-US"/>
        </w:rPr>
        <w:t xml:space="preserve"> correlated </w:t>
      </w:r>
      <w:r w:rsidRPr="00FC5E68">
        <w:rPr>
          <w:lang w:val="en-US"/>
        </w:rPr>
        <w:t xml:space="preserve">higher </w:t>
      </w:r>
      <w:r>
        <w:rPr>
          <w:lang w:val="en-US"/>
        </w:rPr>
        <w:t xml:space="preserve">than </w:t>
      </w:r>
      <w:r>
        <w:rPr>
          <w:rFonts w:cs="Times New Roman"/>
          <w:lang w:val="en-US"/>
        </w:rPr>
        <w:t>│</w:t>
      </w:r>
      <w:r w:rsidRPr="00C76E09">
        <w:rPr>
          <w:lang w:val="en-US"/>
        </w:rPr>
        <w:t xml:space="preserve"> </w:t>
      </w:r>
      <w:r w:rsidRPr="00C76E09">
        <w:rPr>
          <w:i/>
          <w:lang w:val="en-US"/>
        </w:rPr>
        <w:t>r</w:t>
      </w:r>
      <w:r w:rsidRPr="00C76E09">
        <w:rPr>
          <w:lang w:val="en-US"/>
        </w:rPr>
        <w:t xml:space="preserve"> </w:t>
      </w:r>
      <w:r>
        <w:rPr>
          <w:rFonts w:cs="Times New Roman"/>
          <w:lang w:val="en-US"/>
        </w:rPr>
        <w:t>│</w:t>
      </w:r>
      <w:r w:rsidRPr="00C76E09">
        <w:rPr>
          <w:lang w:val="en-US"/>
        </w:rPr>
        <w:t>= .</w:t>
      </w:r>
      <w:r>
        <w:rPr>
          <w:lang w:val="en-US"/>
        </w:rPr>
        <w:t>3 with Self-Efficacy (</w:t>
      </w:r>
      <w:r w:rsidRPr="00FB746E">
        <w:rPr>
          <w:i/>
          <w:lang w:val="en-US"/>
        </w:rPr>
        <w:t>r</w:t>
      </w:r>
      <w:r>
        <w:rPr>
          <w:lang w:val="en-US"/>
        </w:rPr>
        <w:t xml:space="preserve"> = .449), which also provided strong evidence for convergent and divergent validity.</w:t>
      </w:r>
    </w:p>
    <w:p w14:paraId="5EFA2970" w14:textId="77777777" w:rsidR="002B3873" w:rsidRDefault="002B3873">
      <w:pPr>
        <w:rPr>
          <w:rFonts w:ascii="Times New Roman" w:hAnsi="Times New Roman"/>
          <w:sz w:val="24"/>
          <w:lang w:val="en-US"/>
        </w:rPr>
      </w:pPr>
      <w:r>
        <w:rPr>
          <w:lang w:val="en-US"/>
        </w:rPr>
        <w:br w:type="page"/>
      </w:r>
    </w:p>
    <w:tbl>
      <w:tblPr>
        <w:tblW w:w="9696" w:type="dxa"/>
        <w:tblBorders>
          <w:top w:val="single" w:sz="4" w:space="0" w:color="auto"/>
          <w:bottom w:val="single" w:sz="4" w:space="0" w:color="auto"/>
        </w:tblBorders>
        <w:tblLayout w:type="fixed"/>
        <w:tblLook w:val="04A0" w:firstRow="1" w:lastRow="0" w:firstColumn="1" w:lastColumn="0" w:noHBand="0" w:noVBand="1"/>
      </w:tblPr>
      <w:tblGrid>
        <w:gridCol w:w="2410"/>
        <w:gridCol w:w="1701"/>
        <w:gridCol w:w="992"/>
        <w:gridCol w:w="1843"/>
        <w:gridCol w:w="992"/>
        <w:gridCol w:w="1758"/>
      </w:tblGrid>
      <w:tr w:rsidR="002B3873" w:rsidRPr="002B3873" w14:paraId="1B54257C" w14:textId="77777777" w:rsidTr="002B3873">
        <w:trPr>
          <w:trHeight w:val="288"/>
        </w:trPr>
        <w:tc>
          <w:tcPr>
            <w:tcW w:w="2410" w:type="dxa"/>
            <w:tcBorders>
              <w:top w:val="single" w:sz="4" w:space="0" w:color="auto"/>
              <w:bottom w:val="single" w:sz="4" w:space="0" w:color="auto"/>
            </w:tcBorders>
          </w:tcPr>
          <w:p w14:paraId="7DF5BA9C" w14:textId="77F7596A" w:rsidR="002B3873" w:rsidRDefault="002B3873" w:rsidP="002B3873">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lastRenderedPageBreak/>
              <w:t>Dimension</w:t>
            </w:r>
          </w:p>
        </w:tc>
        <w:tc>
          <w:tcPr>
            <w:tcW w:w="1701" w:type="dxa"/>
            <w:tcBorders>
              <w:top w:val="single" w:sz="4" w:space="0" w:color="auto"/>
              <w:bottom w:val="single" w:sz="4" w:space="0" w:color="auto"/>
            </w:tcBorders>
            <w:shd w:val="clear" w:color="auto" w:fill="auto"/>
            <w:noWrap/>
            <w:vAlign w:val="center"/>
            <w:hideMark/>
          </w:tcPr>
          <w:p w14:paraId="427C7E61" w14:textId="420F0083" w:rsidR="002B3873" w:rsidRPr="002B3873" w:rsidRDefault="002B3873" w:rsidP="002B3873">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Abbreviation</w:t>
            </w:r>
          </w:p>
        </w:tc>
        <w:tc>
          <w:tcPr>
            <w:tcW w:w="992" w:type="dxa"/>
            <w:tcBorders>
              <w:top w:val="single" w:sz="4" w:space="0" w:color="auto"/>
              <w:bottom w:val="single" w:sz="4" w:space="0" w:color="auto"/>
            </w:tcBorders>
            <w:shd w:val="clear" w:color="auto" w:fill="auto"/>
            <w:noWrap/>
            <w:vAlign w:val="center"/>
            <w:hideMark/>
          </w:tcPr>
          <w:p w14:paraId="3D092E9F" w14:textId="17027A3E"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A</w:t>
            </w:r>
            <w:r w:rsidRPr="002B3873">
              <w:rPr>
                <w:rFonts w:ascii="Times New Roman" w:eastAsia="Times New Roman" w:hAnsi="Times New Roman" w:cs="Times New Roman"/>
                <w:color w:val="000000"/>
                <w:sz w:val="24"/>
                <w:szCs w:val="24"/>
                <w:lang w:val="en-AU" w:eastAsia="en-AU"/>
              </w:rPr>
              <w:t>lpha</w:t>
            </w:r>
          </w:p>
        </w:tc>
        <w:tc>
          <w:tcPr>
            <w:tcW w:w="1843" w:type="dxa"/>
            <w:tcBorders>
              <w:top w:val="single" w:sz="4" w:space="0" w:color="auto"/>
              <w:bottom w:val="single" w:sz="4" w:space="0" w:color="auto"/>
            </w:tcBorders>
            <w:shd w:val="clear" w:color="auto" w:fill="auto"/>
            <w:noWrap/>
            <w:vAlign w:val="center"/>
            <w:hideMark/>
          </w:tcPr>
          <w:p w14:paraId="244E6C5F" w14:textId="7CDC5E1E"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 xml:space="preserve">Alpha 95% </w:t>
            </w:r>
            <w:r w:rsidRPr="002B3873">
              <w:rPr>
                <w:rFonts w:ascii="Times New Roman" w:eastAsia="Times New Roman" w:hAnsi="Times New Roman" w:cs="Times New Roman"/>
                <w:color w:val="000000"/>
                <w:sz w:val="24"/>
                <w:szCs w:val="24"/>
                <w:lang w:val="en-AU" w:eastAsia="en-AU"/>
              </w:rPr>
              <w:t>CI</w:t>
            </w:r>
          </w:p>
        </w:tc>
        <w:tc>
          <w:tcPr>
            <w:tcW w:w="992" w:type="dxa"/>
            <w:tcBorders>
              <w:top w:val="single" w:sz="4" w:space="0" w:color="auto"/>
              <w:bottom w:val="single" w:sz="4" w:space="0" w:color="auto"/>
            </w:tcBorders>
            <w:shd w:val="clear" w:color="auto" w:fill="auto"/>
            <w:noWrap/>
            <w:vAlign w:val="center"/>
            <w:hideMark/>
          </w:tcPr>
          <w:p w14:paraId="6FA02D7C" w14:textId="2A783535"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O</w:t>
            </w:r>
            <w:r w:rsidRPr="002B3873">
              <w:rPr>
                <w:rFonts w:ascii="Times New Roman" w:eastAsia="Times New Roman" w:hAnsi="Times New Roman" w:cs="Times New Roman"/>
                <w:color w:val="000000"/>
                <w:sz w:val="24"/>
                <w:szCs w:val="24"/>
                <w:lang w:val="en-AU" w:eastAsia="en-AU"/>
              </w:rPr>
              <w:t>mega</w:t>
            </w:r>
          </w:p>
        </w:tc>
        <w:tc>
          <w:tcPr>
            <w:tcW w:w="1758" w:type="dxa"/>
            <w:tcBorders>
              <w:top w:val="single" w:sz="4" w:space="0" w:color="auto"/>
              <w:bottom w:val="single" w:sz="4" w:space="0" w:color="auto"/>
            </w:tcBorders>
            <w:shd w:val="clear" w:color="auto" w:fill="auto"/>
            <w:noWrap/>
            <w:vAlign w:val="center"/>
            <w:hideMark/>
          </w:tcPr>
          <w:p w14:paraId="6EFDD7FE" w14:textId="0AB7291C"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 xml:space="preserve">Omega 95% </w:t>
            </w:r>
            <w:r w:rsidRPr="002B3873">
              <w:rPr>
                <w:rFonts w:ascii="Times New Roman" w:eastAsia="Times New Roman" w:hAnsi="Times New Roman" w:cs="Times New Roman"/>
                <w:color w:val="000000"/>
                <w:sz w:val="24"/>
                <w:szCs w:val="24"/>
                <w:lang w:val="en-AU" w:eastAsia="en-AU"/>
              </w:rPr>
              <w:t>CI</w:t>
            </w:r>
          </w:p>
        </w:tc>
      </w:tr>
      <w:tr w:rsidR="002B3873" w:rsidRPr="002B3873" w14:paraId="5AAA9DB5" w14:textId="77777777" w:rsidTr="002B3873">
        <w:trPr>
          <w:trHeight w:val="288"/>
        </w:trPr>
        <w:tc>
          <w:tcPr>
            <w:tcW w:w="2410" w:type="dxa"/>
            <w:tcBorders>
              <w:top w:val="single" w:sz="4" w:space="0" w:color="auto"/>
            </w:tcBorders>
            <w:vAlign w:val="center"/>
          </w:tcPr>
          <w:p w14:paraId="73033743" w14:textId="5579DCB6"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Burnout</w:t>
            </w:r>
          </w:p>
        </w:tc>
        <w:tc>
          <w:tcPr>
            <w:tcW w:w="1701" w:type="dxa"/>
            <w:tcBorders>
              <w:top w:val="single" w:sz="4" w:space="0" w:color="auto"/>
            </w:tcBorders>
            <w:shd w:val="clear" w:color="auto" w:fill="auto"/>
            <w:noWrap/>
            <w:vAlign w:val="center"/>
            <w:hideMark/>
          </w:tcPr>
          <w:p w14:paraId="062EC36B" w14:textId="28F0BFB7"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BO</w:t>
            </w:r>
          </w:p>
        </w:tc>
        <w:tc>
          <w:tcPr>
            <w:tcW w:w="992" w:type="dxa"/>
            <w:tcBorders>
              <w:top w:val="single" w:sz="4" w:space="0" w:color="auto"/>
            </w:tcBorders>
            <w:shd w:val="clear" w:color="auto" w:fill="auto"/>
            <w:noWrap/>
            <w:vAlign w:val="center"/>
            <w:hideMark/>
          </w:tcPr>
          <w:p w14:paraId="4B0B8A48"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0.911</w:t>
            </w:r>
          </w:p>
        </w:tc>
        <w:tc>
          <w:tcPr>
            <w:tcW w:w="1843" w:type="dxa"/>
            <w:tcBorders>
              <w:top w:val="single" w:sz="4" w:space="0" w:color="auto"/>
            </w:tcBorders>
            <w:shd w:val="clear" w:color="auto" w:fill="auto"/>
            <w:noWrap/>
            <w:vAlign w:val="center"/>
            <w:hideMark/>
          </w:tcPr>
          <w:p w14:paraId="14C4BEA8"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0.905, 0.918</w:t>
            </w:r>
          </w:p>
        </w:tc>
        <w:tc>
          <w:tcPr>
            <w:tcW w:w="992" w:type="dxa"/>
            <w:tcBorders>
              <w:top w:val="single" w:sz="4" w:space="0" w:color="auto"/>
            </w:tcBorders>
            <w:shd w:val="clear" w:color="auto" w:fill="auto"/>
            <w:noWrap/>
            <w:vAlign w:val="center"/>
            <w:hideMark/>
          </w:tcPr>
          <w:p w14:paraId="5AD2E5F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0.915</w:t>
            </w:r>
          </w:p>
        </w:tc>
        <w:tc>
          <w:tcPr>
            <w:tcW w:w="1758" w:type="dxa"/>
            <w:tcBorders>
              <w:top w:val="single" w:sz="4" w:space="0" w:color="auto"/>
            </w:tcBorders>
            <w:shd w:val="clear" w:color="auto" w:fill="auto"/>
            <w:noWrap/>
            <w:vAlign w:val="center"/>
            <w:hideMark/>
          </w:tcPr>
          <w:p w14:paraId="67CDBBCD"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0.908, 0.921</w:t>
            </w:r>
          </w:p>
        </w:tc>
      </w:tr>
      <w:tr w:rsidR="002B3873" w:rsidRPr="002B3873" w14:paraId="35D32399" w14:textId="77777777" w:rsidTr="002B3873">
        <w:trPr>
          <w:trHeight w:val="288"/>
        </w:trPr>
        <w:tc>
          <w:tcPr>
            <w:tcW w:w="2410" w:type="dxa"/>
            <w:vAlign w:val="center"/>
          </w:tcPr>
          <w:p w14:paraId="11183A1C" w14:textId="36F7A174"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Stress</w:t>
            </w:r>
          </w:p>
        </w:tc>
        <w:tc>
          <w:tcPr>
            <w:tcW w:w="1701" w:type="dxa"/>
            <w:shd w:val="clear" w:color="auto" w:fill="auto"/>
            <w:noWrap/>
            <w:vAlign w:val="center"/>
            <w:hideMark/>
          </w:tcPr>
          <w:p w14:paraId="5E711AB8" w14:textId="099699BE"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ST</w:t>
            </w:r>
          </w:p>
        </w:tc>
        <w:tc>
          <w:tcPr>
            <w:tcW w:w="992" w:type="dxa"/>
            <w:shd w:val="clear" w:color="auto" w:fill="auto"/>
            <w:noWrap/>
            <w:vAlign w:val="center"/>
            <w:hideMark/>
          </w:tcPr>
          <w:p w14:paraId="341AE940"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0.884</w:t>
            </w:r>
          </w:p>
        </w:tc>
        <w:tc>
          <w:tcPr>
            <w:tcW w:w="1843" w:type="dxa"/>
            <w:shd w:val="clear" w:color="auto" w:fill="auto"/>
            <w:noWrap/>
            <w:vAlign w:val="center"/>
            <w:hideMark/>
          </w:tcPr>
          <w:p w14:paraId="0772FF04"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0.876, 0.893</w:t>
            </w:r>
          </w:p>
        </w:tc>
        <w:tc>
          <w:tcPr>
            <w:tcW w:w="992" w:type="dxa"/>
            <w:shd w:val="clear" w:color="auto" w:fill="auto"/>
            <w:noWrap/>
            <w:vAlign w:val="center"/>
            <w:hideMark/>
          </w:tcPr>
          <w:p w14:paraId="61ADE9D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0.888</w:t>
            </w:r>
          </w:p>
        </w:tc>
        <w:tc>
          <w:tcPr>
            <w:tcW w:w="1758" w:type="dxa"/>
            <w:shd w:val="clear" w:color="auto" w:fill="auto"/>
            <w:noWrap/>
            <w:vAlign w:val="center"/>
            <w:hideMark/>
          </w:tcPr>
          <w:p w14:paraId="67F1799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0.879, 0.896</w:t>
            </w:r>
          </w:p>
        </w:tc>
      </w:tr>
      <w:tr w:rsidR="002B3873" w:rsidRPr="002B3873" w14:paraId="26D8EE16" w14:textId="77777777" w:rsidTr="002B3873">
        <w:trPr>
          <w:trHeight w:val="288"/>
        </w:trPr>
        <w:tc>
          <w:tcPr>
            <w:tcW w:w="2410" w:type="dxa"/>
            <w:vAlign w:val="center"/>
          </w:tcPr>
          <w:p w14:paraId="088B7C8E" w14:textId="7194B4E9"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Troubles sleeping</w:t>
            </w:r>
          </w:p>
        </w:tc>
        <w:tc>
          <w:tcPr>
            <w:tcW w:w="1701" w:type="dxa"/>
            <w:shd w:val="clear" w:color="auto" w:fill="auto"/>
            <w:noWrap/>
            <w:vAlign w:val="center"/>
            <w:hideMark/>
          </w:tcPr>
          <w:p w14:paraId="00097AD4" w14:textId="56C67CE4"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SL</w:t>
            </w:r>
          </w:p>
        </w:tc>
        <w:tc>
          <w:tcPr>
            <w:tcW w:w="992" w:type="dxa"/>
            <w:shd w:val="clear" w:color="auto" w:fill="auto"/>
            <w:noWrap/>
            <w:vAlign w:val="center"/>
            <w:hideMark/>
          </w:tcPr>
          <w:p w14:paraId="06B9CD1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0.891</w:t>
            </w:r>
          </w:p>
        </w:tc>
        <w:tc>
          <w:tcPr>
            <w:tcW w:w="1843" w:type="dxa"/>
            <w:shd w:val="clear" w:color="auto" w:fill="auto"/>
            <w:noWrap/>
            <w:vAlign w:val="center"/>
            <w:hideMark/>
          </w:tcPr>
          <w:p w14:paraId="20FEB0E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0.882, 0.900</w:t>
            </w:r>
          </w:p>
        </w:tc>
        <w:tc>
          <w:tcPr>
            <w:tcW w:w="992" w:type="dxa"/>
            <w:shd w:val="clear" w:color="auto" w:fill="auto"/>
            <w:noWrap/>
            <w:vAlign w:val="center"/>
            <w:hideMark/>
          </w:tcPr>
          <w:p w14:paraId="65D617A1"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0.896</w:t>
            </w:r>
          </w:p>
        </w:tc>
        <w:tc>
          <w:tcPr>
            <w:tcW w:w="1758" w:type="dxa"/>
            <w:shd w:val="clear" w:color="auto" w:fill="auto"/>
            <w:noWrap/>
            <w:vAlign w:val="center"/>
            <w:hideMark/>
          </w:tcPr>
          <w:p w14:paraId="61557791"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0.887, 0.904</w:t>
            </w:r>
          </w:p>
        </w:tc>
      </w:tr>
      <w:tr w:rsidR="002B3873" w:rsidRPr="002B3873" w14:paraId="4B8D1B5B" w14:textId="77777777" w:rsidTr="002B3873">
        <w:trPr>
          <w:trHeight w:val="288"/>
        </w:trPr>
        <w:tc>
          <w:tcPr>
            <w:tcW w:w="2410" w:type="dxa"/>
            <w:vAlign w:val="center"/>
          </w:tcPr>
          <w:p w14:paraId="37B68B98" w14:textId="17B220DB"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Depressive symptoms</w:t>
            </w:r>
          </w:p>
        </w:tc>
        <w:tc>
          <w:tcPr>
            <w:tcW w:w="1701" w:type="dxa"/>
            <w:shd w:val="clear" w:color="auto" w:fill="auto"/>
            <w:noWrap/>
            <w:vAlign w:val="center"/>
            <w:hideMark/>
          </w:tcPr>
          <w:p w14:paraId="6B3297DC" w14:textId="38F03A85"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DS</w:t>
            </w:r>
          </w:p>
        </w:tc>
        <w:tc>
          <w:tcPr>
            <w:tcW w:w="992" w:type="dxa"/>
            <w:shd w:val="clear" w:color="auto" w:fill="auto"/>
            <w:noWrap/>
            <w:vAlign w:val="center"/>
            <w:hideMark/>
          </w:tcPr>
          <w:p w14:paraId="0EF8B2E9"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0.814</w:t>
            </w:r>
          </w:p>
        </w:tc>
        <w:tc>
          <w:tcPr>
            <w:tcW w:w="1843" w:type="dxa"/>
            <w:shd w:val="clear" w:color="auto" w:fill="auto"/>
            <w:noWrap/>
            <w:vAlign w:val="center"/>
            <w:hideMark/>
          </w:tcPr>
          <w:p w14:paraId="75F43BF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0.798, 0.829</w:t>
            </w:r>
          </w:p>
        </w:tc>
        <w:tc>
          <w:tcPr>
            <w:tcW w:w="992" w:type="dxa"/>
            <w:shd w:val="clear" w:color="auto" w:fill="auto"/>
            <w:noWrap/>
            <w:vAlign w:val="center"/>
            <w:hideMark/>
          </w:tcPr>
          <w:p w14:paraId="35ADF3E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0.816</w:t>
            </w:r>
          </w:p>
        </w:tc>
        <w:tc>
          <w:tcPr>
            <w:tcW w:w="1758" w:type="dxa"/>
            <w:shd w:val="clear" w:color="auto" w:fill="auto"/>
            <w:noWrap/>
            <w:vAlign w:val="center"/>
            <w:hideMark/>
          </w:tcPr>
          <w:p w14:paraId="6D720DE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0.800, 0.831</w:t>
            </w:r>
          </w:p>
        </w:tc>
      </w:tr>
      <w:tr w:rsidR="002B3873" w:rsidRPr="002B3873" w14:paraId="4F1AB517" w14:textId="77777777" w:rsidTr="002B3873">
        <w:trPr>
          <w:trHeight w:val="288"/>
        </w:trPr>
        <w:tc>
          <w:tcPr>
            <w:tcW w:w="2410" w:type="dxa"/>
            <w:vAlign w:val="center"/>
          </w:tcPr>
          <w:p w14:paraId="78B352CD" w14:textId="7301D2BC"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Somatic stress symptoms</w:t>
            </w:r>
          </w:p>
        </w:tc>
        <w:tc>
          <w:tcPr>
            <w:tcW w:w="1701" w:type="dxa"/>
            <w:shd w:val="clear" w:color="auto" w:fill="auto"/>
            <w:noWrap/>
            <w:vAlign w:val="center"/>
            <w:hideMark/>
          </w:tcPr>
          <w:p w14:paraId="7F5F5F60" w14:textId="66F56B2D"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SO</w:t>
            </w:r>
          </w:p>
        </w:tc>
        <w:tc>
          <w:tcPr>
            <w:tcW w:w="992" w:type="dxa"/>
            <w:shd w:val="clear" w:color="auto" w:fill="auto"/>
            <w:noWrap/>
            <w:vAlign w:val="center"/>
            <w:hideMark/>
          </w:tcPr>
          <w:p w14:paraId="08DAE69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0.701</w:t>
            </w:r>
          </w:p>
        </w:tc>
        <w:tc>
          <w:tcPr>
            <w:tcW w:w="1843" w:type="dxa"/>
            <w:shd w:val="clear" w:color="auto" w:fill="auto"/>
            <w:noWrap/>
            <w:vAlign w:val="center"/>
            <w:hideMark/>
          </w:tcPr>
          <w:p w14:paraId="50CD7E2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0.678, 0.724</w:t>
            </w:r>
          </w:p>
        </w:tc>
        <w:tc>
          <w:tcPr>
            <w:tcW w:w="992" w:type="dxa"/>
            <w:shd w:val="clear" w:color="auto" w:fill="auto"/>
            <w:noWrap/>
            <w:vAlign w:val="center"/>
            <w:hideMark/>
          </w:tcPr>
          <w:p w14:paraId="766E9B8D"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0.716</w:t>
            </w:r>
          </w:p>
        </w:tc>
        <w:tc>
          <w:tcPr>
            <w:tcW w:w="1758" w:type="dxa"/>
            <w:shd w:val="clear" w:color="auto" w:fill="auto"/>
            <w:noWrap/>
            <w:vAlign w:val="center"/>
            <w:hideMark/>
          </w:tcPr>
          <w:p w14:paraId="0C525F32"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0.694, 0.738</w:t>
            </w:r>
          </w:p>
        </w:tc>
      </w:tr>
      <w:tr w:rsidR="002B3873" w:rsidRPr="002B3873" w14:paraId="03E46D31" w14:textId="77777777" w:rsidTr="002B3873">
        <w:trPr>
          <w:trHeight w:val="288"/>
        </w:trPr>
        <w:tc>
          <w:tcPr>
            <w:tcW w:w="2410" w:type="dxa"/>
            <w:vAlign w:val="center"/>
          </w:tcPr>
          <w:p w14:paraId="4A276134" w14:textId="701D9A2D"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Cognitive stress symptoms</w:t>
            </w:r>
          </w:p>
        </w:tc>
        <w:tc>
          <w:tcPr>
            <w:tcW w:w="1701" w:type="dxa"/>
            <w:shd w:val="clear" w:color="auto" w:fill="auto"/>
            <w:noWrap/>
            <w:vAlign w:val="center"/>
            <w:hideMark/>
          </w:tcPr>
          <w:p w14:paraId="4EA20879" w14:textId="2538BC94"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CS</w:t>
            </w:r>
          </w:p>
        </w:tc>
        <w:tc>
          <w:tcPr>
            <w:tcW w:w="992" w:type="dxa"/>
            <w:shd w:val="clear" w:color="auto" w:fill="auto"/>
            <w:noWrap/>
            <w:vAlign w:val="center"/>
            <w:hideMark/>
          </w:tcPr>
          <w:p w14:paraId="392BF0F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0.873</w:t>
            </w:r>
          </w:p>
        </w:tc>
        <w:tc>
          <w:tcPr>
            <w:tcW w:w="1843" w:type="dxa"/>
            <w:shd w:val="clear" w:color="auto" w:fill="auto"/>
            <w:noWrap/>
            <w:vAlign w:val="center"/>
            <w:hideMark/>
          </w:tcPr>
          <w:p w14:paraId="65C8C405"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0.863, 0.884</w:t>
            </w:r>
          </w:p>
        </w:tc>
        <w:tc>
          <w:tcPr>
            <w:tcW w:w="992" w:type="dxa"/>
            <w:shd w:val="clear" w:color="auto" w:fill="auto"/>
            <w:noWrap/>
            <w:vAlign w:val="center"/>
            <w:hideMark/>
          </w:tcPr>
          <w:p w14:paraId="6214D0CD"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0.875</w:t>
            </w:r>
          </w:p>
        </w:tc>
        <w:tc>
          <w:tcPr>
            <w:tcW w:w="1758" w:type="dxa"/>
            <w:shd w:val="clear" w:color="auto" w:fill="auto"/>
            <w:noWrap/>
            <w:vAlign w:val="center"/>
            <w:hideMark/>
          </w:tcPr>
          <w:p w14:paraId="539B3245"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0.864, 0.885</w:t>
            </w:r>
          </w:p>
        </w:tc>
      </w:tr>
      <w:tr w:rsidR="002B3873" w:rsidRPr="002B3873" w14:paraId="72DE48AE" w14:textId="77777777" w:rsidTr="002B3873">
        <w:trPr>
          <w:trHeight w:val="288"/>
        </w:trPr>
        <w:tc>
          <w:tcPr>
            <w:tcW w:w="2410" w:type="dxa"/>
            <w:vAlign w:val="center"/>
          </w:tcPr>
          <w:p w14:paraId="2BF5FB34" w14:textId="0CA73E1B"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Self-efficacy</w:t>
            </w:r>
          </w:p>
        </w:tc>
        <w:tc>
          <w:tcPr>
            <w:tcW w:w="1701" w:type="dxa"/>
            <w:shd w:val="clear" w:color="auto" w:fill="auto"/>
            <w:noWrap/>
            <w:vAlign w:val="center"/>
            <w:hideMark/>
          </w:tcPr>
          <w:p w14:paraId="6D3DA865" w14:textId="14A2E9F5"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SE</w:t>
            </w:r>
          </w:p>
        </w:tc>
        <w:tc>
          <w:tcPr>
            <w:tcW w:w="992" w:type="dxa"/>
            <w:shd w:val="clear" w:color="auto" w:fill="auto"/>
            <w:noWrap/>
            <w:vAlign w:val="center"/>
            <w:hideMark/>
          </w:tcPr>
          <w:p w14:paraId="71722259"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0.787</w:t>
            </w:r>
          </w:p>
        </w:tc>
        <w:tc>
          <w:tcPr>
            <w:tcW w:w="1843" w:type="dxa"/>
            <w:shd w:val="clear" w:color="auto" w:fill="auto"/>
            <w:noWrap/>
            <w:vAlign w:val="center"/>
            <w:hideMark/>
          </w:tcPr>
          <w:p w14:paraId="429CB3A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0.771, 0.804</w:t>
            </w:r>
          </w:p>
        </w:tc>
        <w:tc>
          <w:tcPr>
            <w:tcW w:w="992" w:type="dxa"/>
            <w:shd w:val="clear" w:color="auto" w:fill="auto"/>
            <w:noWrap/>
            <w:vAlign w:val="center"/>
            <w:hideMark/>
          </w:tcPr>
          <w:p w14:paraId="10A60416"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0.789</w:t>
            </w:r>
          </w:p>
        </w:tc>
        <w:tc>
          <w:tcPr>
            <w:tcW w:w="1758" w:type="dxa"/>
            <w:shd w:val="clear" w:color="auto" w:fill="auto"/>
            <w:noWrap/>
            <w:vAlign w:val="center"/>
            <w:hideMark/>
          </w:tcPr>
          <w:p w14:paraId="4BF78CB8"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0.773, 0.805</w:t>
            </w:r>
          </w:p>
        </w:tc>
      </w:tr>
      <w:tr w:rsidR="002B3873" w:rsidRPr="002B3873" w14:paraId="42C30013" w14:textId="77777777" w:rsidTr="002B3873">
        <w:trPr>
          <w:trHeight w:val="288"/>
        </w:trPr>
        <w:tc>
          <w:tcPr>
            <w:tcW w:w="2410" w:type="dxa"/>
            <w:vAlign w:val="center"/>
          </w:tcPr>
          <w:p w14:paraId="6260C1E9" w14:textId="48F60B6F"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Job insecurity</w:t>
            </w:r>
          </w:p>
        </w:tc>
        <w:tc>
          <w:tcPr>
            <w:tcW w:w="1701" w:type="dxa"/>
            <w:shd w:val="clear" w:color="auto" w:fill="auto"/>
            <w:noWrap/>
            <w:vAlign w:val="center"/>
            <w:hideMark/>
          </w:tcPr>
          <w:p w14:paraId="5497333F" w14:textId="795F2D59"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JI</w:t>
            </w:r>
          </w:p>
        </w:tc>
        <w:tc>
          <w:tcPr>
            <w:tcW w:w="992" w:type="dxa"/>
            <w:shd w:val="clear" w:color="auto" w:fill="auto"/>
            <w:noWrap/>
            <w:vAlign w:val="center"/>
            <w:hideMark/>
          </w:tcPr>
          <w:p w14:paraId="4795D16D"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0.655</w:t>
            </w:r>
          </w:p>
        </w:tc>
        <w:tc>
          <w:tcPr>
            <w:tcW w:w="1843" w:type="dxa"/>
            <w:shd w:val="clear" w:color="auto" w:fill="auto"/>
            <w:noWrap/>
            <w:vAlign w:val="center"/>
            <w:hideMark/>
          </w:tcPr>
          <w:p w14:paraId="59901EC2"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0.618, 0.693</w:t>
            </w:r>
          </w:p>
        </w:tc>
        <w:tc>
          <w:tcPr>
            <w:tcW w:w="992" w:type="dxa"/>
            <w:shd w:val="clear" w:color="auto" w:fill="auto"/>
            <w:noWrap/>
            <w:vAlign w:val="center"/>
            <w:hideMark/>
          </w:tcPr>
          <w:p w14:paraId="08F8E25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0.701</w:t>
            </w:r>
          </w:p>
        </w:tc>
        <w:tc>
          <w:tcPr>
            <w:tcW w:w="1758" w:type="dxa"/>
            <w:shd w:val="clear" w:color="auto" w:fill="auto"/>
            <w:noWrap/>
            <w:vAlign w:val="center"/>
            <w:hideMark/>
          </w:tcPr>
          <w:p w14:paraId="4F10636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0.662, 0.740</w:t>
            </w:r>
          </w:p>
        </w:tc>
      </w:tr>
      <w:tr w:rsidR="002B3873" w:rsidRPr="002B3873" w14:paraId="4ECF59F9" w14:textId="77777777" w:rsidTr="002B3873">
        <w:trPr>
          <w:trHeight w:val="288"/>
        </w:trPr>
        <w:tc>
          <w:tcPr>
            <w:tcW w:w="2410" w:type="dxa"/>
            <w:vAlign w:val="center"/>
          </w:tcPr>
          <w:p w14:paraId="3FD4EEE6" w14:textId="535BB60D"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Job satisfaction</w:t>
            </w:r>
          </w:p>
        </w:tc>
        <w:tc>
          <w:tcPr>
            <w:tcW w:w="1701" w:type="dxa"/>
            <w:shd w:val="clear" w:color="auto" w:fill="auto"/>
            <w:noWrap/>
            <w:vAlign w:val="center"/>
            <w:hideMark/>
          </w:tcPr>
          <w:p w14:paraId="4DE6AA93" w14:textId="179440AC"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JS</w:t>
            </w:r>
          </w:p>
        </w:tc>
        <w:tc>
          <w:tcPr>
            <w:tcW w:w="992" w:type="dxa"/>
            <w:shd w:val="clear" w:color="auto" w:fill="auto"/>
            <w:noWrap/>
            <w:vAlign w:val="center"/>
            <w:hideMark/>
          </w:tcPr>
          <w:p w14:paraId="252AA2C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0.815</w:t>
            </w:r>
          </w:p>
        </w:tc>
        <w:tc>
          <w:tcPr>
            <w:tcW w:w="1843" w:type="dxa"/>
            <w:shd w:val="clear" w:color="auto" w:fill="auto"/>
            <w:noWrap/>
            <w:vAlign w:val="center"/>
            <w:hideMark/>
          </w:tcPr>
          <w:p w14:paraId="6FB413F8"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0.797, 0.834</w:t>
            </w:r>
          </w:p>
        </w:tc>
        <w:tc>
          <w:tcPr>
            <w:tcW w:w="992" w:type="dxa"/>
            <w:shd w:val="clear" w:color="auto" w:fill="auto"/>
            <w:noWrap/>
            <w:vAlign w:val="center"/>
            <w:hideMark/>
          </w:tcPr>
          <w:p w14:paraId="6A6F0335"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0.819</w:t>
            </w:r>
          </w:p>
        </w:tc>
        <w:tc>
          <w:tcPr>
            <w:tcW w:w="1758" w:type="dxa"/>
            <w:shd w:val="clear" w:color="auto" w:fill="auto"/>
            <w:noWrap/>
            <w:vAlign w:val="center"/>
            <w:hideMark/>
          </w:tcPr>
          <w:p w14:paraId="3FDAFAA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0.801, 0.837</w:t>
            </w:r>
          </w:p>
        </w:tc>
      </w:tr>
      <w:tr w:rsidR="002B3873" w:rsidRPr="002B3873" w14:paraId="32BFB027" w14:textId="77777777" w:rsidTr="002B3873">
        <w:trPr>
          <w:trHeight w:val="288"/>
        </w:trPr>
        <w:tc>
          <w:tcPr>
            <w:tcW w:w="2410" w:type="dxa"/>
            <w:vAlign w:val="center"/>
          </w:tcPr>
          <w:p w14:paraId="6373F3AA" w14:textId="2D81C6B3"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Work-family conflict</w:t>
            </w:r>
          </w:p>
        </w:tc>
        <w:tc>
          <w:tcPr>
            <w:tcW w:w="1701" w:type="dxa"/>
            <w:shd w:val="clear" w:color="auto" w:fill="auto"/>
            <w:noWrap/>
            <w:vAlign w:val="center"/>
            <w:hideMark/>
          </w:tcPr>
          <w:p w14:paraId="03BB75DC" w14:textId="206DADA8"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WF</w:t>
            </w:r>
          </w:p>
        </w:tc>
        <w:tc>
          <w:tcPr>
            <w:tcW w:w="992" w:type="dxa"/>
            <w:shd w:val="clear" w:color="auto" w:fill="auto"/>
            <w:noWrap/>
            <w:vAlign w:val="center"/>
            <w:hideMark/>
          </w:tcPr>
          <w:p w14:paraId="49A5289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0.859</w:t>
            </w:r>
          </w:p>
        </w:tc>
        <w:tc>
          <w:tcPr>
            <w:tcW w:w="1843" w:type="dxa"/>
            <w:shd w:val="clear" w:color="auto" w:fill="auto"/>
            <w:noWrap/>
            <w:vAlign w:val="center"/>
            <w:hideMark/>
          </w:tcPr>
          <w:p w14:paraId="60127D52"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0.849, 0.870</w:t>
            </w:r>
          </w:p>
        </w:tc>
        <w:tc>
          <w:tcPr>
            <w:tcW w:w="992" w:type="dxa"/>
            <w:shd w:val="clear" w:color="auto" w:fill="auto"/>
            <w:noWrap/>
            <w:vAlign w:val="center"/>
            <w:hideMark/>
          </w:tcPr>
          <w:p w14:paraId="405E9E89"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0.873</w:t>
            </w:r>
          </w:p>
        </w:tc>
        <w:tc>
          <w:tcPr>
            <w:tcW w:w="1758" w:type="dxa"/>
            <w:shd w:val="clear" w:color="auto" w:fill="auto"/>
            <w:noWrap/>
            <w:vAlign w:val="center"/>
            <w:hideMark/>
          </w:tcPr>
          <w:p w14:paraId="08F4CF41"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0.864, 0.883</w:t>
            </w:r>
          </w:p>
        </w:tc>
      </w:tr>
      <w:tr w:rsidR="002B3873" w:rsidRPr="002B3873" w14:paraId="587AF781" w14:textId="77777777" w:rsidTr="002B3873">
        <w:trPr>
          <w:trHeight w:val="288"/>
        </w:trPr>
        <w:tc>
          <w:tcPr>
            <w:tcW w:w="2410" w:type="dxa"/>
            <w:vAlign w:val="center"/>
          </w:tcPr>
          <w:p w14:paraId="2ABAD8BD" w14:textId="2AABD861"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Family-work conflict</w:t>
            </w:r>
          </w:p>
        </w:tc>
        <w:tc>
          <w:tcPr>
            <w:tcW w:w="1701" w:type="dxa"/>
            <w:shd w:val="clear" w:color="auto" w:fill="auto"/>
            <w:noWrap/>
            <w:vAlign w:val="center"/>
            <w:hideMark/>
          </w:tcPr>
          <w:p w14:paraId="7ED5A334" w14:textId="41D0D33F"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FW</w:t>
            </w:r>
            <w:r w:rsidR="00F00D34">
              <w:rPr>
                <w:rFonts w:ascii="Times New Roman" w:hAnsi="Times New Roman" w:cs="Times New Roman"/>
                <w:sz w:val="24"/>
                <w:szCs w:val="24"/>
              </w:rPr>
              <w:t>*</w:t>
            </w:r>
          </w:p>
        </w:tc>
        <w:tc>
          <w:tcPr>
            <w:tcW w:w="992" w:type="dxa"/>
            <w:shd w:val="clear" w:color="auto" w:fill="auto"/>
            <w:noWrap/>
            <w:vAlign w:val="center"/>
            <w:hideMark/>
          </w:tcPr>
          <w:p w14:paraId="64E2F654" w14:textId="6412293F"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w:t>
            </w:r>
          </w:p>
        </w:tc>
        <w:tc>
          <w:tcPr>
            <w:tcW w:w="1843" w:type="dxa"/>
            <w:shd w:val="clear" w:color="auto" w:fill="auto"/>
            <w:noWrap/>
            <w:vAlign w:val="center"/>
            <w:hideMark/>
          </w:tcPr>
          <w:p w14:paraId="7210D8D8" w14:textId="27C54455"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c>
          <w:tcPr>
            <w:tcW w:w="992" w:type="dxa"/>
            <w:shd w:val="clear" w:color="auto" w:fill="auto"/>
            <w:noWrap/>
            <w:vAlign w:val="center"/>
            <w:hideMark/>
          </w:tcPr>
          <w:p w14:paraId="0B5BB8A1" w14:textId="4398A1FE"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c>
          <w:tcPr>
            <w:tcW w:w="1758" w:type="dxa"/>
            <w:shd w:val="clear" w:color="auto" w:fill="auto"/>
            <w:noWrap/>
            <w:vAlign w:val="center"/>
            <w:hideMark/>
          </w:tcPr>
          <w:p w14:paraId="58C6AA2A" w14:textId="6E3B9B78"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r>
      <w:tr w:rsidR="002B3873" w:rsidRPr="002B3873" w14:paraId="5A6A94C9" w14:textId="77777777" w:rsidTr="002B3873">
        <w:trPr>
          <w:trHeight w:val="288"/>
        </w:trPr>
        <w:tc>
          <w:tcPr>
            <w:tcW w:w="2410" w:type="dxa"/>
            <w:vAlign w:val="center"/>
          </w:tcPr>
          <w:p w14:paraId="3C0D9112" w14:textId="216C7EAE"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Job predictability</w:t>
            </w:r>
          </w:p>
        </w:tc>
        <w:tc>
          <w:tcPr>
            <w:tcW w:w="1701" w:type="dxa"/>
            <w:shd w:val="clear" w:color="auto" w:fill="auto"/>
            <w:noWrap/>
            <w:vAlign w:val="center"/>
            <w:hideMark/>
          </w:tcPr>
          <w:p w14:paraId="0075FF70" w14:textId="0344DD93"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PR</w:t>
            </w:r>
            <w:r w:rsidR="00F00D34">
              <w:rPr>
                <w:rFonts w:ascii="Times New Roman" w:hAnsi="Times New Roman" w:cs="Times New Roman"/>
                <w:sz w:val="24"/>
                <w:szCs w:val="24"/>
              </w:rPr>
              <w:t>*</w:t>
            </w:r>
          </w:p>
        </w:tc>
        <w:tc>
          <w:tcPr>
            <w:tcW w:w="992" w:type="dxa"/>
            <w:shd w:val="clear" w:color="auto" w:fill="auto"/>
            <w:noWrap/>
            <w:vAlign w:val="center"/>
            <w:hideMark/>
          </w:tcPr>
          <w:p w14:paraId="49D50A8F" w14:textId="55DB40AD"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w:t>
            </w:r>
          </w:p>
        </w:tc>
        <w:tc>
          <w:tcPr>
            <w:tcW w:w="1843" w:type="dxa"/>
            <w:shd w:val="clear" w:color="auto" w:fill="auto"/>
            <w:noWrap/>
            <w:vAlign w:val="center"/>
            <w:hideMark/>
          </w:tcPr>
          <w:p w14:paraId="0D02E380" w14:textId="574D17D8"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c>
          <w:tcPr>
            <w:tcW w:w="992" w:type="dxa"/>
            <w:shd w:val="clear" w:color="auto" w:fill="auto"/>
            <w:noWrap/>
            <w:vAlign w:val="center"/>
            <w:hideMark/>
          </w:tcPr>
          <w:p w14:paraId="42DE5262" w14:textId="518B7606"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c>
          <w:tcPr>
            <w:tcW w:w="1758" w:type="dxa"/>
            <w:shd w:val="clear" w:color="auto" w:fill="auto"/>
            <w:noWrap/>
            <w:vAlign w:val="center"/>
            <w:hideMark/>
          </w:tcPr>
          <w:p w14:paraId="660B4BDF" w14:textId="7FC83BE2"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r>
      <w:tr w:rsidR="002B3873" w:rsidRPr="002B3873" w14:paraId="487B7F5F" w14:textId="77777777" w:rsidTr="002B3873">
        <w:trPr>
          <w:trHeight w:val="288"/>
        </w:trPr>
        <w:tc>
          <w:tcPr>
            <w:tcW w:w="2410" w:type="dxa"/>
            <w:vAlign w:val="center"/>
          </w:tcPr>
          <w:p w14:paraId="14D8F6F8" w14:textId="6B410593"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Job rewards</w:t>
            </w:r>
          </w:p>
        </w:tc>
        <w:tc>
          <w:tcPr>
            <w:tcW w:w="1701" w:type="dxa"/>
            <w:shd w:val="clear" w:color="auto" w:fill="auto"/>
            <w:noWrap/>
            <w:vAlign w:val="center"/>
            <w:hideMark/>
          </w:tcPr>
          <w:p w14:paraId="45DAB6A4" w14:textId="1A43F3E4"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RE</w:t>
            </w:r>
          </w:p>
        </w:tc>
        <w:tc>
          <w:tcPr>
            <w:tcW w:w="992" w:type="dxa"/>
            <w:shd w:val="clear" w:color="auto" w:fill="auto"/>
            <w:noWrap/>
            <w:vAlign w:val="center"/>
            <w:hideMark/>
          </w:tcPr>
          <w:p w14:paraId="729D805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0.863</w:t>
            </w:r>
          </w:p>
        </w:tc>
        <w:tc>
          <w:tcPr>
            <w:tcW w:w="1843" w:type="dxa"/>
            <w:shd w:val="clear" w:color="auto" w:fill="auto"/>
            <w:noWrap/>
            <w:vAlign w:val="center"/>
            <w:hideMark/>
          </w:tcPr>
          <w:p w14:paraId="1F50ECAF"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0.850, 0.877</w:t>
            </w:r>
          </w:p>
        </w:tc>
        <w:tc>
          <w:tcPr>
            <w:tcW w:w="992" w:type="dxa"/>
            <w:shd w:val="clear" w:color="auto" w:fill="auto"/>
            <w:noWrap/>
            <w:vAlign w:val="center"/>
            <w:hideMark/>
          </w:tcPr>
          <w:p w14:paraId="7E94CB37"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0.869</w:t>
            </w:r>
          </w:p>
        </w:tc>
        <w:tc>
          <w:tcPr>
            <w:tcW w:w="1758" w:type="dxa"/>
            <w:shd w:val="clear" w:color="auto" w:fill="auto"/>
            <w:noWrap/>
            <w:vAlign w:val="center"/>
            <w:hideMark/>
          </w:tcPr>
          <w:p w14:paraId="2D44EE6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0.857, 0.881</w:t>
            </w:r>
          </w:p>
        </w:tc>
      </w:tr>
      <w:tr w:rsidR="002B3873" w:rsidRPr="002B3873" w14:paraId="2C53E1B8" w14:textId="77777777" w:rsidTr="002B3873">
        <w:trPr>
          <w:trHeight w:val="288"/>
        </w:trPr>
        <w:tc>
          <w:tcPr>
            <w:tcW w:w="2410" w:type="dxa"/>
            <w:vAlign w:val="center"/>
          </w:tcPr>
          <w:p w14:paraId="7B7D8542" w14:textId="3BF02D06"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Role clarity</w:t>
            </w:r>
          </w:p>
        </w:tc>
        <w:tc>
          <w:tcPr>
            <w:tcW w:w="1701" w:type="dxa"/>
            <w:shd w:val="clear" w:color="auto" w:fill="auto"/>
            <w:noWrap/>
            <w:vAlign w:val="center"/>
            <w:hideMark/>
          </w:tcPr>
          <w:p w14:paraId="44D24D0F" w14:textId="6A7307DA"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CL</w:t>
            </w:r>
          </w:p>
        </w:tc>
        <w:tc>
          <w:tcPr>
            <w:tcW w:w="992" w:type="dxa"/>
            <w:shd w:val="clear" w:color="auto" w:fill="auto"/>
            <w:noWrap/>
            <w:vAlign w:val="center"/>
            <w:hideMark/>
          </w:tcPr>
          <w:p w14:paraId="52E3015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0.849</w:t>
            </w:r>
          </w:p>
        </w:tc>
        <w:tc>
          <w:tcPr>
            <w:tcW w:w="1843" w:type="dxa"/>
            <w:shd w:val="clear" w:color="auto" w:fill="auto"/>
            <w:noWrap/>
            <w:vAlign w:val="center"/>
            <w:hideMark/>
          </w:tcPr>
          <w:p w14:paraId="69B7CFC8"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0.835, 0.864</w:t>
            </w:r>
          </w:p>
        </w:tc>
        <w:tc>
          <w:tcPr>
            <w:tcW w:w="992" w:type="dxa"/>
            <w:shd w:val="clear" w:color="auto" w:fill="auto"/>
            <w:noWrap/>
            <w:vAlign w:val="center"/>
            <w:hideMark/>
          </w:tcPr>
          <w:p w14:paraId="4BAB0FAF"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0.852</w:t>
            </w:r>
          </w:p>
        </w:tc>
        <w:tc>
          <w:tcPr>
            <w:tcW w:w="1758" w:type="dxa"/>
            <w:shd w:val="clear" w:color="auto" w:fill="auto"/>
            <w:noWrap/>
            <w:vAlign w:val="center"/>
            <w:hideMark/>
          </w:tcPr>
          <w:p w14:paraId="7C859938"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0.839, 0.867</w:t>
            </w:r>
          </w:p>
        </w:tc>
      </w:tr>
      <w:tr w:rsidR="002B3873" w:rsidRPr="002B3873" w14:paraId="5523B8C8" w14:textId="77777777" w:rsidTr="002B3873">
        <w:trPr>
          <w:trHeight w:val="288"/>
        </w:trPr>
        <w:tc>
          <w:tcPr>
            <w:tcW w:w="2410" w:type="dxa"/>
            <w:vAlign w:val="center"/>
          </w:tcPr>
          <w:p w14:paraId="30466223" w14:textId="5A012B02"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Role conflicts</w:t>
            </w:r>
          </w:p>
        </w:tc>
        <w:tc>
          <w:tcPr>
            <w:tcW w:w="1701" w:type="dxa"/>
            <w:shd w:val="clear" w:color="auto" w:fill="auto"/>
            <w:noWrap/>
            <w:vAlign w:val="center"/>
            <w:hideMark/>
          </w:tcPr>
          <w:p w14:paraId="29072ABC" w14:textId="003CB195"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CO</w:t>
            </w:r>
          </w:p>
        </w:tc>
        <w:tc>
          <w:tcPr>
            <w:tcW w:w="992" w:type="dxa"/>
            <w:shd w:val="clear" w:color="auto" w:fill="auto"/>
            <w:noWrap/>
            <w:vAlign w:val="center"/>
            <w:hideMark/>
          </w:tcPr>
          <w:p w14:paraId="12FF2E70"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0.835</w:t>
            </w:r>
          </w:p>
        </w:tc>
        <w:tc>
          <w:tcPr>
            <w:tcW w:w="1843" w:type="dxa"/>
            <w:shd w:val="clear" w:color="auto" w:fill="auto"/>
            <w:noWrap/>
            <w:vAlign w:val="center"/>
            <w:hideMark/>
          </w:tcPr>
          <w:p w14:paraId="62A544B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0.821, 0.849</w:t>
            </w:r>
          </w:p>
        </w:tc>
        <w:tc>
          <w:tcPr>
            <w:tcW w:w="992" w:type="dxa"/>
            <w:shd w:val="clear" w:color="auto" w:fill="auto"/>
            <w:noWrap/>
            <w:vAlign w:val="center"/>
            <w:hideMark/>
          </w:tcPr>
          <w:p w14:paraId="794B26D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0.839</w:t>
            </w:r>
          </w:p>
        </w:tc>
        <w:tc>
          <w:tcPr>
            <w:tcW w:w="1758" w:type="dxa"/>
            <w:shd w:val="clear" w:color="auto" w:fill="auto"/>
            <w:noWrap/>
            <w:vAlign w:val="center"/>
            <w:hideMark/>
          </w:tcPr>
          <w:p w14:paraId="531E86B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0.826, 0.853</w:t>
            </w:r>
          </w:p>
        </w:tc>
      </w:tr>
      <w:tr w:rsidR="002B3873" w:rsidRPr="002B3873" w14:paraId="47E1993D" w14:textId="77777777" w:rsidTr="002B3873">
        <w:trPr>
          <w:trHeight w:val="288"/>
        </w:trPr>
        <w:tc>
          <w:tcPr>
            <w:tcW w:w="2410" w:type="dxa"/>
            <w:vAlign w:val="center"/>
          </w:tcPr>
          <w:p w14:paraId="19B13C7B" w14:textId="33755CD9"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Quality of leadership</w:t>
            </w:r>
          </w:p>
        </w:tc>
        <w:tc>
          <w:tcPr>
            <w:tcW w:w="1701" w:type="dxa"/>
            <w:shd w:val="clear" w:color="auto" w:fill="auto"/>
            <w:noWrap/>
            <w:vAlign w:val="center"/>
            <w:hideMark/>
          </w:tcPr>
          <w:p w14:paraId="5674AC5E" w14:textId="6550F7EE"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QL</w:t>
            </w:r>
          </w:p>
        </w:tc>
        <w:tc>
          <w:tcPr>
            <w:tcW w:w="992" w:type="dxa"/>
            <w:shd w:val="clear" w:color="auto" w:fill="auto"/>
            <w:noWrap/>
            <w:vAlign w:val="center"/>
            <w:hideMark/>
          </w:tcPr>
          <w:p w14:paraId="5505789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0.914</w:t>
            </w:r>
          </w:p>
        </w:tc>
        <w:tc>
          <w:tcPr>
            <w:tcW w:w="1843" w:type="dxa"/>
            <w:shd w:val="clear" w:color="auto" w:fill="auto"/>
            <w:noWrap/>
            <w:vAlign w:val="center"/>
            <w:hideMark/>
          </w:tcPr>
          <w:p w14:paraId="4DEF84D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0.907, 0.922</w:t>
            </w:r>
          </w:p>
        </w:tc>
        <w:tc>
          <w:tcPr>
            <w:tcW w:w="992" w:type="dxa"/>
            <w:shd w:val="clear" w:color="auto" w:fill="auto"/>
            <w:noWrap/>
            <w:vAlign w:val="center"/>
            <w:hideMark/>
          </w:tcPr>
          <w:p w14:paraId="78C89D26"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0.915</w:t>
            </w:r>
          </w:p>
        </w:tc>
        <w:tc>
          <w:tcPr>
            <w:tcW w:w="1758" w:type="dxa"/>
            <w:shd w:val="clear" w:color="auto" w:fill="auto"/>
            <w:noWrap/>
            <w:vAlign w:val="center"/>
            <w:hideMark/>
          </w:tcPr>
          <w:p w14:paraId="4341A19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0.907, 0.922</w:t>
            </w:r>
          </w:p>
        </w:tc>
      </w:tr>
      <w:tr w:rsidR="002B3873" w:rsidRPr="002B3873" w14:paraId="144825A4" w14:textId="77777777" w:rsidTr="002B3873">
        <w:trPr>
          <w:trHeight w:val="288"/>
        </w:trPr>
        <w:tc>
          <w:tcPr>
            <w:tcW w:w="2410" w:type="dxa"/>
            <w:vAlign w:val="center"/>
          </w:tcPr>
          <w:p w14:paraId="5D8390D5" w14:textId="6E445819"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Social support from colleagues</w:t>
            </w:r>
          </w:p>
        </w:tc>
        <w:tc>
          <w:tcPr>
            <w:tcW w:w="1701" w:type="dxa"/>
            <w:shd w:val="clear" w:color="auto" w:fill="auto"/>
            <w:noWrap/>
            <w:vAlign w:val="center"/>
            <w:hideMark/>
          </w:tcPr>
          <w:p w14:paraId="34C0A283" w14:textId="1CA40338"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SC</w:t>
            </w:r>
          </w:p>
        </w:tc>
        <w:tc>
          <w:tcPr>
            <w:tcW w:w="992" w:type="dxa"/>
            <w:shd w:val="clear" w:color="auto" w:fill="auto"/>
            <w:noWrap/>
            <w:vAlign w:val="center"/>
            <w:hideMark/>
          </w:tcPr>
          <w:p w14:paraId="5D273DE6"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0.782</w:t>
            </w:r>
          </w:p>
        </w:tc>
        <w:tc>
          <w:tcPr>
            <w:tcW w:w="1843" w:type="dxa"/>
            <w:shd w:val="clear" w:color="auto" w:fill="auto"/>
            <w:noWrap/>
            <w:vAlign w:val="center"/>
            <w:hideMark/>
          </w:tcPr>
          <w:p w14:paraId="457E973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0.763, 0.800</w:t>
            </w:r>
          </w:p>
        </w:tc>
        <w:tc>
          <w:tcPr>
            <w:tcW w:w="992" w:type="dxa"/>
            <w:shd w:val="clear" w:color="auto" w:fill="auto"/>
            <w:noWrap/>
            <w:vAlign w:val="center"/>
            <w:hideMark/>
          </w:tcPr>
          <w:p w14:paraId="247CF49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0.775</w:t>
            </w:r>
          </w:p>
        </w:tc>
        <w:tc>
          <w:tcPr>
            <w:tcW w:w="1758" w:type="dxa"/>
            <w:shd w:val="clear" w:color="auto" w:fill="auto"/>
            <w:noWrap/>
            <w:vAlign w:val="center"/>
            <w:hideMark/>
          </w:tcPr>
          <w:p w14:paraId="68BF7714"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0.756, 0.794</w:t>
            </w:r>
          </w:p>
        </w:tc>
      </w:tr>
      <w:tr w:rsidR="002B3873" w:rsidRPr="002B3873" w14:paraId="2E319307" w14:textId="77777777" w:rsidTr="002B3873">
        <w:trPr>
          <w:trHeight w:val="288"/>
        </w:trPr>
        <w:tc>
          <w:tcPr>
            <w:tcW w:w="2410" w:type="dxa"/>
            <w:vAlign w:val="center"/>
          </w:tcPr>
          <w:p w14:paraId="204393B6" w14:textId="5B1C3317"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Social support from supervisor</w:t>
            </w:r>
          </w:p>
        </w:tc>
        <w:tc>
          <w:tcPr>
            <w:tcW w:w="1701" w:type="dxa"/>
            <w:shd w:val="clear" w:color="auto" w:fill="auto"/>
            <w:noWrap/>
            <w:vAlign w:val="center"/>
            <w:hideMark/>
          </w:tcPr>
          <w:p w14:paraId="2ED8C338" w14:textId="43E1ED86"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SS</w:t>
            </w:r>
          </w:p>
        </w:tc>
        <w:tc>
          <w:tcPr>
            <w:tcW w:w="992" w:type="dxa"/>
            <w:shd w:val="clear" w:color="auto" w:fill="auto"/>
            <w:noWrap/>
            <w:vAlign w:val="center"/>
            <w:hideMark/>
          </w:tcPr>
          <w:p w14:paraId="4CC60F7D"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0.872</w:t>
            </w:r>
          </w:p>
        </w:tc>
        <w:tc>
          <w:tcPr>
            <w:tcW w:w="1843" w:type="dxa"/>
            <w:shd w:val="clear" w:color="auto" w:fill="auto"/>
            <w:noWrap/>
            <w:vAlign w:val="center"/>
            <w:hideMark/>
          </w:tcPr>
          <w:p w14:paraId="654D079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0.862, 0.883</w:t>
            </w:r>
          </w:p>
        </w:tc>
        <w:tc>
          <w:tcPr>
            <w:tcW w:w="992" w:type="dxa"/>
            <w:shd w:val="clear" w:color="auto" w:fill="auto"/>
            <w:noWrap/>
            <w:vAlign w:val="center"/>
            <w:hideMark/>
          </w:tcPr>
          <w:p w14:paraId="57287216"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0.871</w:t>
            </w:r>
          </w:p>
        </w:tc>
        <w:tc>
          <w:tcPr>
            <w:tcW w:w="1758" w:type="dxa"/>
            <w:shd w:val="clear" w:color="auto" w:fill="auto"/>
            <w:noWrap/>
            <w:vAlign w:val="center"/>
            <w:hideMark/>
          </w:tcPr>
          <w:p w14:paraId="45AD8E1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0.861, 0.882</w:t>
            </w:r>
          </w:p>
        </w:tc>
      </w:tr>
      <w:tr w:rsidR="002B3873" w:rsidRPr="002B3873" w14:paraId="69A72BA5" w14:textId="77777777" w:rsidTr="002B3873">
        <w:trPr>
          <w:trHeight w:val="288"/>
        </w:trPr>
        <w:tc>
          <w:tcPr>
            <w:tcW w:w="2410" w:type="dxa"/>
            <w:vAlign w:val="center"/>
          </w:tcPr>
          <w:p w14:paraId="5102ED0C" w14:textId="4D621142"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Social community</w:t>
            </w:r>
          </w:p>
        </w:tc>
        <w:tc>
          <w:tcPr>
            <w:tcW w:w="1701" w:type="dxa"/>
            <w:shd w:val="clear" w:color="auto" w:fill="auto"/>
            <w:noWrap/>
            <w:vAlign w:val="center"/>
            <w:hideMark/>
          </w:tcPr>
          <w:p w14:paraId="3EE238A1" w14:textId="2C566B16"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SW</w:t>
            </w:r>
          </w:p>
        </w:tc>
        <w:tc>
          <w:tcPr>
            <w:tcW w:w="992" w:type="dxa"/>
            <w:shd w:val="clear" w:color="auto" w:fill="auto"/>
            <w:noWrap/>
            <w:vAlign w:val="center"/>
            <w:hideMark/>
          </w:tcPr>
          <w:p w14:paraId="07A33E1A"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0.802</w:t>
            </w:r>
          </w:p>
        </w:tc>
        <w:tc>
          <w:tcPr>
            <w:tcW w:w="1843" w:type="dxa"/>
            <w:shd w:val="clear" w:color="auto" w:fill="auto"/>
            <w:noWrap/>
            <w:vAlign w:val="center"/>
            <w:hideMark/>
          </w:tcPr>
          <w:p w14:paraId="1C92151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0.784, 0.820</w:t>
            </w:r>
          </w:p>
        </w:tc>
        <w:tc>
          <w:tcPr>
            <w:tcW w:w="992" w:type="dxa"/>
            <w:shd w:val="clear" w:color="auto" w:fill="auto"/>
            <w:noWrap/>
            <w:vAlign w:val="center"/>
            <w:hideMark/>
          </w:tcPr>
          <w:p w14:paraId="2B408659"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w:t>
            </w:r>
          </w:p>
        </w:tc>
        <w:tc>
          <w:tcPr>
            <w:tcW w:w="1758" w:type="dxa"/>
            <w:shd w:val="clear" w:color="auto" w:fill="auto"/>
            <w:noWrap/>
            <w:vAlign w:val="center"/>
            <w:hideMark/>
          </w:tcPr>
          <w:p w14:paraId="656EE07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0.780, 0.820</w:t>
            </w:r>
          </w:p>
        </w:tc>
      </w:tr>
      <w:tr w:rsidR="002B3873" w:rsidRPr="002B3873" w14:paraId="1B7DEBA2" w14:textId="77777777" w:rsidTr="002B3873">
        <w:trPr>
          <w:trHeight w:val="288"/>
        </w:trPr>
        <w:tc>
          <w:tcPr>
            <w:tcW w:w="2410" w:type="dxa"/>
            <w:vAlign w:val="center"/>
          </w:tcPr>
          <w:p w14:paraId="369A134F" w14:textId="0A570390"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Quantitative demands</w:t>
            </w:r>
          </w:p>
        </w:tc>
        <w:tc>
          <w:tcPr>
            <w:tcW w:w="1701" w:type="dxa"/>
            <w:shd w:val="clear" w:color="auto" w:fill="auto"/>
            <w:noWrap/>
            <w:vAlign w:val="center"/>
            <w:hideMark/>
          </w:tcPr>
          <w:p w14:paraId="4D424C08" w14:textId="23F690F9"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QD</w:t>
            </w:r>
          </w:p>
        </w:tc>
        <w:tc>
          <w:tcPr>
            <w:tcW w:w="992" w:type="dxa"/>
            <w:shd w:val="clear" w:color="auto" w:fill="auto"/>
            <w:noWrap/>
            <w:vAlign w:val="center"/>
            <w:hideMark/>
          </w:tcPr>
          <w:p w14:paraId="036BA8C0"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0.833</w:t>
            </w:r>
          </w:p>
        </w:tc>
        <w:tc>
          <w:tcPr>
            <w:tcW w:w="1843" w:type="dxa"/>
            <w:shd w:val="clear" w:color="auto" w:fill="auto"/>
            <w:noWrap/>
            <w:vAlign w:val="center"/>
            <w:hideMark/>
          </w:tcPr>
          <w:p w14:paraId="5435790F"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0.817, 0.848</w:t>
            </w:r>
          </w:p>
        </w:tc>
        <w:tc>
          <w:tcPr>
            <w:tcW w:w="992" w:type="dxa"/>
            <w:shd w:val="clear" w:color="auto" w:fill="auto"/>
            <w:noWrap/>
            <w:vAlign w:val="center"/>
            <w:hideMark/>
          </w:tcPr>
          <w:p w14:paraId="22720DD7"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0.836</w:t>
            </w:r>
          </w:p>
        </w:tc>
        <w:tc>
          <w:tcPr>
            <w:tcW w:w="1758" w:type="dxa"/>
            <w:shd w:val="clear" w:color="auto" w:fill="auto"/>
            <w:noWrap/>
            <w:vAlign w:val="center"/>
            <w:hideMark/>
          </w:tcPr>
          <w:p w14:paraId="0C89BF56"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0.820, 0.851</w:t>
            </w:r>
          </w:p>
        </w:tc>
      </w:tr>
      <w:tr w:rsidR="002B3873" w:rsidRPr="002B3873" w14:paraId="2F60CE2D" w14:textId="77777777" w:rsidTr="002B3873">
        <w:trPr>
          <w:trHeight w:val="288"/>
        </w:trPr>
        <w:tc>
          <w:tcPr>
            <w:tcW w:w="2410" w:type="dxa"/>
            <w:vAlign w:val="center"/>
          </w:tcPr>
          <w:p w14:paraId="66707AE0" w14:textId="45246850"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Work pace</w:t>
            </w:r>
          </w:p>
        </w:tc>
        <w:tc>
          <w:tcPr>
            <w:tcW w:w="1701" w:type="dxa"/>
            <w:shd w:val="clear" w:color="auto" w:fill="auto"/>
            <w:noWrap/>
            <w:vAlign w:val="center"/>
            <w:hideMark/>
          </w:tcPr>
          <w:p w14:paraId="48C571D4" w14:textId="667368C9"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WP</w:t>
            </w:r>
          </w:p>
        </w:tc>
        <w:tc>
          <w:tcPr>
            <w:tcW w:w="992" w:type="dxa"/>
            <w:shd w:val="clear" w:color="auto" w:fill="auto"/>
            <w:noWrap/>
            <w:vAlign w:val="center"/>
            <w:hideMark/>
          </w:tcPr>
          <w:p w14:paraId="59ACB2E6"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0.874</w:t>
            </w:r>
          </w:p>
        </w:tc>
        <w:tc>
          <w:tcPr>
            <w:tcW w:w="1843" w:type="dxa"/>
            <w:shd w:val="clear" w:color="auto" w:fill="auto"/>
            <w:noWrap/>
            <w:vAlign w:val="center"/>
            <w:hideMark/>
          </w:tcPr>
          <w:p w14:paraId="5157F61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0.864, 0.883</w:t>
            </w:r>
          </w:p>
        </w:tc>
        <w:tc>
          <w:tcPr>
            <w:tcW w:w="992" w:type="dxa"/>
            <w:shd w:val="clear" w:color="auto" w:fill="auto"/>
            <w:noWrap/>
            <w:vAlign w:val="center"/>
            <w:hideMark/>
          </w:tcPr>
          <w:p w14:paraId="36880C8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0.887</w:t>
            </w:r>
          </w:p>
        </w:tc>
        <w:tc>
          <w:tcPr>
            <w:tcW w:w="1758" w:type="dxa"/>
            <w:shd w:val="clear" w:color="auto" w:fill="auto"/>
            <w:noWrap/>
            <w:vAlign w:val="center"/>
            <w:hideMark/>
          </w:tcPr>
          <w:p w14:paraId="1C5621F1"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0.878, 0.896</w:t>
            </w:r>
          </w:p>
        </w:tc>
      </w:tr>
      <w:tr w:rsidR="002B3873" w:rsidRPr="002B3873" w14:paraId="0779573E" w14:textId="77777777" w:rsidTr="002B3873">
        <w:trPr>
          <w:trHeight w:val="288"/>
        </w:trPr>
        <w:tc>
          <w:tcPr>
            <w:tcW w:w="2410" w:type="dxa"/>
            <w:vAlign w:val="center"/>
          </w:tcPr>
          <w:p w14:paraId="60D34F02" w14:textId="7487CE6B"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Cognitive demands</w:t>
            </w:r>
          </w:p>
        </w:tc>
        <w:tc>
          <w:tcPr>
            <w:tcW w:w="1701" w:type="dxa"/>
            <w:shd w:val="clear" w:color="auto" w:fill="auto"/>
            <w:noWrap/>
            <w:vAlign w:val="center"/>
            <w:hideMark/>
          </w:tcPr>
          <w:p w14:paraId="2FD273F5" w14:textId="35BA43E5"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CD</w:t>
            </w:r>
          </w:p>
        </w:tc>
        <w:tc>
          <w:tcPr>
            <w:tcW w:w="992" w:type="dxa"/>
            <w:shd w:val="clear" w:color="auto" w:fill="auto"/>
            <w:noWrap/>
            <w:vAlign w:val="center"/>
            <w:hideMark/>
          </w:tcPr>
          <w:p w14:paraId="37B74F27"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0.766</w:t>
            </w:r>
          </w:p>
        </w:tc>
        <w:tc>
          <w:tcPr>
            <w:tcW w:w="1843" w:type="dxa"/>
            <w:shd w:val="clear" w:color="auto" w:fill="auto"/>
            <w:noWrap/>
            <w:vAlign w:val="center"/>
            <w:hideMark/>
          </w:tcPr>
          <w:p w14:paraId="0E645A25"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0.749, 0.783</w:t>
            </w:r>
          </w:p>
        </w:tc>
        <w:tc>
          <w:tcPr>
            <w:tcW w:w="992" w:type="dxa"/>
            <w:shd w:val="clear" w:color="auto" w:fill="auto"/>
            <w:noWrap/>
            <w:vAlign w:val="center"/>
            <w:hideMark/>
          </w:tcPr>
          <w:p w14:paraId="3AE30227"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0.770</w:t>
            </w:r>
          </w:p>
        </w:tc>
        <w:tc>
          <w:tcPr>
            <w:tcW w:w="1758" w:type="dxa"/>
            <w:shd w:val="clear" w:color="auto" w:fill="auto"/>
            <w:noWrap/>
            <w:vAlign w:val="center"/>
            <w:hideMark/>
          </w:tcPr>
          <w:p w14:paraId="31D65B4D"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0.753, 0.788</w:t>
            </w:r>
          </w:p>
        </w:tc>
      </w:tr>
      <w:tr w:rsidR="002B3873" w:rsidRPr="002B3873" w14:paraId="0C34112F" w14:textId="77777777" w:rsidTr="002B3873">
        <w:trPr>
          <w:trHeight w:val="288"/>
        </w:trPr>
        <w:tc>
          <w:tcPr>
            <w:tcW w:w="2410" w:type="dxa"/>
            <w:vAlign w:val="center"/>
          </w:tcPr>
          <w:p w14:paraId="5D13C6F7" w14:textId="45CB7478"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Emotional demands</w:t>
            </w:r>
          </w:p>
        </w:tc>
        <w:tc>
          <w:tcPr>
            <w:tcW w:w="1701" w:type="dxa"/>
            <w:shd w:val="clear" w:color="auto" w:fill="auto"/>
            <w:noWrap/>
            <w:vAlign w:val="center"/>
            <w:hideMark/>
          </w:tcPr>
          <w:p w14:paraId="551496D3" w14:textId="15CCAEF3"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ED</w:t>
            </w:r>
          </w:p>
        </w:tc>
        <w:tc>
          <w:tcPr>
            <w:tcW w:w="992" w:type="dxa"/>
            <w:shd w:val="clear" w:color="auto" w:fill="auto"/>
            <w:noWrap/>
            <w:vAlign w:val="center"/>
            <w:hideMark/>
          </w:tcPr>
          <w:p w14:paraId="11EB0A6D"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0.792</w:t>
            </w:r>
          </w:p>
        </w:tc>
        <w:tc>
          <w:tcPr>
            <w:tcW w:w="1843" w:type="dxa"/>
            <w:shd w:val="clear" w:color="auto" w:fill="auto"/>
            <w:noWrap/>
            <w:vAlign w:val="center"/>
            <w:hideMark/>
          </w:tcPr>
          <w:p w14:paraId="00FBAF0C"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0.776, 0.807</w:t>
            </w:r>
          </w:p>
        </w:tc>
        <w:tc>
          <w:tcPr>
            <w:tcW w:w="992" w:type="dxa"/>
            <w:shd w:val="clear" w:color="auto" w:fill="auto"/>
            <w:noWrap/>
            <w:vAlign w:val="center"/>
            <w:hideMark/>
          </w:tcPr>
          <w:p w14:paraId="527722B8"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0.798</w:t>
            </w:r>
          </w:p>
        </w:tc>
        <w:tc>
          <w:tcPr>
            <w:tcW w:w="1758" w:type="dxa"/>
            <w:shd w:val="clear" w:color="auto" w:fill="auto"/>
            <w:noWrap/>
            <w:vAlign w:val="center"/>
            <w:hideMark/>
          </w:tcPr>
          <w:p w14:paraId="3F7BD200"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0.783, 0.814</w:t>
            </w:r>
          </w:p>
        </w:tc>
      </w:tr>
      <w:tr w:rsidR="002B3873" w:rsidRPr="002B3873" w14:paraId="758D51C7" w14:textId="77777777" w:rsidTr="002B3873">
        <w:trPr>
          <w:trHeight w:val="288"/>
        </w:trPr>
        <w:tc>
          <w:tcPr>
            <w:tcW w:w="2410" w:type="dxa"/>
            <w:vAlign w:val="center"/>
          </w:tcPr>
          <w:p w14:paraId="4B2FACCC" w14:textId="6860510E"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Demands for hiding emotions</w:t>
            </w:r>
          </w:p>
        </w:tc>
        <w:tc>
          <w:tcPr>
            <w:tcW w:w="1701" w:type="dxa"/>
            <w:shd w:val="clear" w:color="auto" w:fill="auto"/>
            <w:noWrap/>
            <w:vAlign w:val="center"/>
            <w:hideMark/>
          </w:tcPr>
          <w:p w14:paraId="448400FB" w14:textId="2763E859"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HE</w:t>
            </w:r>
          </w:p>
        </w:tc>
        <w:tc>
          <w:tcPr>
            <w:tcW w:w="992" w:type="dxa"/>
            <w:shd w:val="clear" w:color="auto" w:fill="auto"/>
            <w:noWrap/>
            <w:vAlign w:val="center"/>
            <w:hideMark/>
          </w:tcPr>
          <w:p w14:paraId="17266CE9"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0.647</w:t>
            </w:r>
          </w:p>
        </w:tc>
        <w:tc>
          <w:tcPr>
            <w:tcW w:w="1843" w:type="dxa"/>
            <w:shd w:val="clear" w:color="auto" w:fill="auto"/>
            <w:noWrap/>
            <w:vAlign w:val="center"/>
            <w:hideMark/>
          </w:tcPr>
          <w:p w14:paraId="382CE450"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0.616, 0.677</w:t>
            </w:r>
          </w:p>
        </w:tc>
        <w:tc>
          <w:tcPr>
            <w:tcW w:w="992" w:type="dxa"/>
            <w:shd w:val="clear" w:color="auto" w:fill="auto"/>
            <w:noWrap/>
            <w:vAlign w:val="center"/>
            <w:hideMark/>
          </w:tcPr>
          <w:p w14:paraId="2D3F9759"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0.662</w:t>
            </w:r>
          </w:p>
        </w:tc>
        <w:tc>
          <w:tcPr>
            <w:tcW w:w="1758" w:type="dxa"/>
            <w:shd w:val="clear" w:color="auto" w:fill="auto"/>
            <w:noWrap/>
            <w:vAlign w:val="center"/>
            <w:hideMark/>
          </w:tcPr>
          <w:p w14:paraId="7B9DF357"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0.630, 0.694</w:t>
            </w:r>
          </w:p>
        </w:tc>
      </w:tr>
      <w:tr w:rsidR="002B3873" w:rsidRPr="002B3873" w14:paraId="2E81CCD7" w14:textId="77777777" w:rsidTr="002B3873">
        <w:trPr>
          <w:trHeight w:val="288"/>
        </w:trPr>
        <w:tc>
          <w:tcPr>
            <w:tcW w:w="2410" w:type="dxa"/>
            <w:vAlign w:val="center"/>
          </w:tcPr>
          <w:p w14:paraId="79B92D27" w14:textId="3ED55F12"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Influence</w:t>
            </w:r>
          </w:p>
        </w:tc>
        <w:tc>
          <w:tcPr>
            <w:tcW w:w="1701" w:type="dxa"/>
            <w:shd w:val="clear" w:color="auto" w:fill="auto"/>
            <w:noWrap/>
            <w:vAlign w:val="center"/>
            <w:hideMark/>
          </w:tcPr>
          <w:p w14:paraId="49874531" w14:textId="7BD7D20C"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IN</w:t>
            </w:r>
          </w:p>
        </w:tc>
        <w:tc>
          <w:tcPr>
            <w:tcW w:w="992" w:type="dxa"/>
            <w:shd w:val="clear" w:color="auto" w:fill="auto"/>
            <w:noWrap/>
            <w:vAlign w:val="center"/>
            <w:hideMark/>
          </w:tcPr>
          <w:p w14:paraId="6576330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0.734</w:t>
            </w:r>
          </w:p>
        </w:tc>
        <w:tc>
          <w:tcPr>
            <w:tcW w:w="1843" w:type="dxa"/>
            <w:shd w:val="clear" w:color="auto" w:fill="auto"/>
            <w:noWrap/>
            <w:vAlign w:val="center"/>
            <w:hideMark/>
          </w:tcPr>
          <w:p w14:paraId="02917A27"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0.714, 0.754</w:t>
            </w:r>
          </w:p>
        </w:tc>
        <w:tc>
          <w:tcPr>
            <w:tcW w:w="992" w:type="dxa"/>
            <w:shd w:val="clear" w:color="auto" w:fill="auto"/>
            <w:noWrap/>
            <w:vAlign w:val="center"/>
            <w:hideMark/>
          </w:tcPr>
          <w:p w14:paraId="2207EA62"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0.738</w:t>
            </w:r>
          </w:p>
        </w:tc>
        <w:tc>
          <w:tcPr>
            <w:tcW w:w="1758" w:type="dxa"/>
            <w:shd w:val="clear" w:color="auto" w:fill="auto"/>
            <w:noWrap/>
            <w:vAlign w:val="center"/>
            <w:hideMark/>
          </w:tcPr>
          <w:p w14:paraId="24B77EA2"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0.718, 0.758</w:t>
            </w:r>
          </w:p>
        </w:tc>
      </w:tr>
      <w:tr w:rsidR="002B3873" w:rsidRPr="002B3873" w14:paraId="48F06A3E" w14:textId="77777777" w:rsidTr="002B3873">
        <w:trPr>
          <w:trHeight w:val="288"/>
        </w:trPr>
        <w:tc>
          <w:tcPr>
            <w:tcW w:w="2410" w:type="dxa"/>
            <w:vAlign w:val="center"/>
          </w:tcPr>
          <w:p w14:paraId="197B516F" w14:textId="21A20089"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Possibilities for development</w:t>
            </w:r>
          </w:p>
        </w:tc>
        <w:tc>
          <w:tcPr>
            <w:tcW w:w="1701" w:type="dxa"/>
            <w:shd w:val="clear" w:color="auto" w:fill="auto"/>
            <w:noWrap/>
            <w:vAlign w:val="center"/>
            <w:hideMark/>
          </w:tcPr>
          <w:p w14:paraId="449C3297" w14:textId="6955D7F3"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PD</w:t>
            </w:r>
          </w:p>
        </w:tc>
        <w:tc>
          <w:tcPr>
            <w:tcW w:w="992" w:type="dxa"/>
            <w:shd w:val="clear" w:color="auto" w:fill="auto"/>
            <w:noWrap/>
            <w:vAlign w:val="center"/>
            <w:hideMark/>
          </w:tcPr>
          <w:p w14:paraId="374DA692"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0.790</w:t>
            </w:r>
          </w:p>
        </w:tc>
        <w:tc>
          <w:tcPr>
            <w:tcW w:w="1843" w:type="dxa"/>
            <w:shd w:val="clear" w:color="auto" w:fill="auto"/>
            <w:noWrap/>
            <w:vAlign w:val="center"/>
            <w:hideMark/>
          </w:tcPr>
          <w:p w14:paraId="38FBEF1A"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0.775, 0.805</w:t>
            </w:r>
          </w:p>
        </w:tc>
        <w:tc>
          <w:tcPr>
            <w:tcW w:w="992" w:type="dxa"/>
            <w:shd w:val="clear" w:color="auto" w:fill="auto"/>
            <w:noWrap/>
            <w:vAlign w:val="center"/>
            <w:hideMark/>
          </w:tcPr>
          <w:p w14:paraId="34109DE6"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0.818</w:t>
            </w:r>
          </w:p>
        </w:tc>
        <w:tc>
          <w:tcPr>
            <w:tcW w:w="1758" w:type="dxa"/>
            <w:shd w:val="clear" w:color="auto" w:fill="auto"/>
            <w:noWrap/>
            <w:vAlign w:val="center"/>
            <w:hideMark/>
          </w:tcPr>
          <w:p w14:paraId="7C865824"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0.804, 0.831</w:t>
            </w:r>
          </w:p>
        </w:tc>
      </w:tr>
      <w:tr w:rsidR="002B3873" w:rsidRPr="002B3873" w14:paraId="1A847F00" w14:textId="77777777" w:rsidTr="002B3873">
        <w:trPr>
          <w:trHeight w:val="288"/>
        </w:trPr>
        <w:tc>
          <w:tcPr>
            <w:tcW w:w="2410" w:type="dxa"/>
            <w:vAlign w:val="center"/>
          </w:tcPr>
          <w:p w14:paraId="4B19A3C2" w14:textId="1D4A7AB1"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Variation</w:t>
            </w:r>
          </w:p>
        </w:tc>
        <w:tc>
          <w:tcPr>
            <w:tcW w:w="1701" w:type="dxa"/>
            <w:shd w:val="clear" w:color="auto" w:fill="auto"/>
            <w:noWrap/>
            <w:vAlign w:val="center"/>
            <w:hideMark/>
          </w:tcPr>
          <w:p w14:paraId="4A28AE74" w14:textId="03F50109"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VA</w:t>
            </w:r>
            <w:r w:rsidR="00F00D34">
              <w:rPr>
                <w:rFonts w:ascii="Times New Roman" w:hAnsi="Times New Roman" w:cs="Times New Roman"/>
                <w:sz w:val="24"/>
                <w:szCs w:val="24"/>
              </w:rPr>
              <w:t>*</w:t>
            </w:r>
          </w:p>
        </w:tc>
        <w:tc>
          <w:tcPr>
            <w:tcW w:w="992" w:type="dxa"/>
            <w:shd w:val="clear" w:color="auto" w:fill="auto"/>
            <w:noWrap/>
            <w:vAlign w:val="center"/>
            <w:hideMark/>
          </w:tcPr>
          <w:p w14:paraId="15B9817E" w14:textId="3FAE3F84"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c>
          <w:tcPr>
            <w:tcW w:w="1843" w:type="dxa"/>
            <w:shd w:val="clear" w:color="auto" w:fill="auto"/>
            <w:noWrap/>
            <w:vAlign w:val="center"/>
            <w:hideMark/>
          </w:tcPr>
          <w:p w14:paraId="08A98117" w14:textId="1AC792E2"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c>
          <w:tcPr>
            <w:tcW w:w="992" w:type="dxa"/>
            <w:shd w:val="clear" w:color="auto" w:fill="auto"/>
            <w:noWrap/>
            <w:vAlign w:val="center"/>
            <w:hideMark/>
          </w:tcPr>
          <w:p w14:paraId="69C9F950" w14:textId="755A991A"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c>
          <w:tcPr>
            <w:tcW w:w="1758" w:type="dxa"/>
            <w:shd w:val="clear" w:color="auto" w:fill="auto"/>
            <w:noWrap/>
            <w:vAlign w:val="center"/>
            <w:hideMark/>
          </w:tcPr>
          <w:p w14:paraId="046E677B" w14:textId="2FB072B5" w:rsidR="002B3873" w:rsidRPr="002B3873" w:rsidRDefault="002B3873" w:rsidP="002B3873">
            <w:pPr>
              <w:spacing w:after="0" w:line="240" w:lineRule="auto"/>
              <w:jc w:val="cente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t>
            </w:r>
          </w:p>
        </w:tc>
      </w:tr>
      <w:tr w:rsidR="002B3873" w:rsidRPr="002B3873" w14:paraId="1971440F" w14:textId="77777777" w:rsidTr="002B3873">
        <w:trPr>
          <w:trHeight w:val="288"/>
        </w:trPr>
        <w:tc>
          <w:tcPr>
            <w:tcW w:w="2410" w:type="dxa"/>
            <w:vAlign w:val="center"/>
          </w:tcPr>
          <w:p w14:paraId="31E82237" w14:textId="500C9931"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Meaning of work</w:t>
            </w:r>
          </w:p>
        </w:tc>
        <w:tc>
          <w:tcPr>
            <w:tcW w:w="1701" w:type="dxa"/>
            <w:shd w:val="clear" w:color="auto" w:fill="auto"/>
            <w:noWrap/>
            <w:vAlign w:val="center"/>
            <w:hideMark/>
          </w:tcPr>
          <w:p w14:paraId="6808E802" w14:textId="40469FFB"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MW</w:t>
            </w:r>
          </w:p>
        </w:tc>
        <w:tc>
          <w:tcPr>
            <w:tcW w:w="992" w:type="dxa"/>
            <w:shd w:val="clear" w:color="auto" w:fill="auto"/>
            <w:noWrap/>
            <w:vAlign w:val="center"/>
            <w:hideMark/>
          </w:tcPr>
          <w:p w14:paraId="38B979BB"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0.846</w:t>
            </w:r>
          </w:p>
        </w:tc>
        <w:tc>
          <w:tcPr>
            <w:tcW w:w="1843" w:type="dxa"/>
            <w:shd w:val="clear" w:color="auto" w:fill="auto"/>
            <w:noWrap/>
            <w:vAlign w:val="center"/>
            <w:hideMark/>
          </w:tcPr>
          <w:p w14:paraId="3E7FCF14"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0.832, 0.861</w:t>
            </w:r>
          </w:p>
        </w:tc>
        <w:tc>
          <w:tcPr>
            <w:tcW w:w="992" w:type="dxa"/>
            <w:shd w:val="clear" w:color="auto" w:fill="auto"/>
            <w:noWrap/>
            <w:vAlign w:val="center"/>
            <w:hideMark/>
          </w:tcPr>
          <w:p w14:paraId="48380B6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0.848</w:t>
            </w:r>
          </w:p>
        </w:tc>
        <w:tc>
          <w:tcPr>
            <w:tcW w:w="1758" w:type="dxa"/>
            <w:shd w:val="clear" w:color="auto" w:fill="auto"/>
            <w:noWrap/>
            <w:vAlign w:val="center"/>
            <w:hideMark/>
          </w:tcPr>
          <w:p w14:paraId="291B5AA5"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0.833, 0.864</w:t>
            </w:r>
          </w:p>
        </w:tc>
      </w:tr>
      <w:tr w:rsidR="002B3873" w:rsidRPr="002B3873" w14:paraId="44C7FC65" w14:textId="77777777" w:rsidTr="002B3873">
        <w:trPr>
          <w:trHeight w:val="288"/>
        </w:trPr>
        <w:tc>
          <w:tcPr>
            <w:tcW w:w="2410" w:type="dxa"/>
            <w:vAlign w:val="center"/>
          </w:tcPr>
          <w:p w14:paraId="7DEAA181" w14:textId="70743958"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Commitment to the workplace</w:t>
            </w:r>
          </w:p>
        </w:tc>
        <w:tc>
          <w:tcPr>
            <w:tcW w:w="1701" w:type="dxa"/>
            <w:shd w:val="clear" w:color="auto" w:fill="auto"/>
            <w:noWrap/>
            <w:vAlign w:val="center"/>
            <w:hideMark/>
          </w:tcPr>
          <w:p w14:paraId="294CBE4E" w14:textId="77ECD0A4"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CW</w:t>
            </w:r>
          </w:p>
        </w:tc>
        <w:tc>
          <w:tcPr>
            <w:tcW w:w="992" w:type="dxa"/>
            <w:shd w:val="clear" w:color="auto" w:fill="auto"/>
            <w:noWrap/>
            <w:vAlign w:val="center"/>
            <w:hideMark/>
          </w:tcPr>
          <w:p w14:paraId="002D7B6D"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0.758</w:t>
            </w:r>
          </w:p>
        </w:tc>
        <w:tc>
          <w:tcPr>
            <w:tcW w:w="1843" w:type="dxa"/>
            <w:shd w:val="clear" w:color="auto" w:fill="auto"/>
            <w:noWrap/>
            <w:vAlign w:val="center"/>
            <w:hideMark/>
          </w:tcPr>
          <w:p w14:paraId="6BE4A3D7"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0.738, 0.779</w:t>
            </w:r>
          </w:p>
        </w:tc>
        <w:tc>
          <w:tcPr>
            <w:tcW w:w="992" w:type="dxa"/>
            <w:shd w:val="clear" w:color="auto" w:fill="auto"/>
            <w:noWrap/>
            <w:vAlign w:val="center"/>
            <w:hideMark/>
          </w:tcPr>
          <w:p w14:paraId="3D6E657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0.760</w:t>
            </w:r>
          </w:p>
        </w:tc>
        <w:tc>
          <w:tcPr>
            <w:tcW w:w="1758" w:type="dxa"/>
            <w:shd w:val="clear" w:color="auto" w:fill="auto"/>
            <w:noWrap/>
            <w:vAlign w:val="center"/>
            <w:hideMark/>
          </w:tcPr>
          <w:p w14:paraId="4F387AB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0.739, 0.781</w:t>
            </w:r>
          </w:p>
        </w:tc>
      </w:tr>
      <w:tr w:rsidR="002B3873" w:rsidRPr="002B3873" w14:paraId="561E46A5" w14:textId="77777777" w:rsidTr="002B3873">
        <w:trPr>
          <w:trHeight w:val="288"/>
        </w:trPr>
        <w:tc>
          <w:tcPr>
            <w:tcW w:w="2410" w:type="dxa"/>
            <w:vAlign w:val="center"/>
          </w:tcPr>
          <w:p w14:paraId="796771FD" w14:textId="530D1BC3"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Trust in management</w:t>
            </w:r>
          </w:p>
        </w:tc>
        <w:tc>
          <w:tcPr>
            <w:tcW w:w="1701" w:type="dxa"/>
            <w:shd w:val="clear" w:color="auto" w:fill="auto"/>
            <w:noWrap/>
            <w:vAlign w:val="center"/>
            <w:hideMark/>
          </w:tcPr>
          <w:p w14:paraId="472A8097" w14:textId="415A0A9B"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TM</w:t>
            </w:r>
          </w:p>
        </w:tc>
        <w:tc>
          <w:tcPr>
            <w:tcW w:w="992" w:type="dxa"/>
            <w:shd w:val="clear" w:color="auto" w:fill="auto"/>
            <w:noWrap/>
            <w:vAlign w:val="center"/>
            <w:hideMark/>
          </w:tcPr>
          <w:p w14:paraId="4493E8C9"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0.732</w:t>
            </w:r>
          </w:p>
        </w:tc>
        <w:tc>
          <w:tcPr>
            <w:tcW w:w="1843" w:type="dxa"/>
            <w:shd w:val="clear" w:color="auto" w:fill="auto"/>
            <w:noWrap/>
            <w:vAlign w:val="center"/>
            <w:hideMark/>
          </w:tcPr>
          <w:p w14:paraId="79564F3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0.709, 0.755</w:t>
            </w:r>
          </w:p>
        </w:tc>
        <w:tc>
          <w:tcPr>
            <w:tcW w:w="992" w:type="dxa"/>
            <w:shd w:val="clear" w:color="auto" w:fill="auto"/>
            <w:noWrap/>
            <w:vAlign w:val="center"/>
            <w:hideMark/>
          </w:tcPr>
          <w:p w14:paraId="7F2AF0C2"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0.741</w:t>
            </w:r>
          </w:p>
        </w:tc>
        <w:tc>
          <w:tcPr>
            <w:tcW w:w="1758" w:type="dxa"/>
            <w:shd w:val="clear" w:color="auto" w:fill="auto"/>
            <w:noWrap/>
            <w:vAlign w:val="center"/>
            <w:hideMark/>
          </w:tcPr>
          <w:p w14:paraId="2D6350C4"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0.719, 0.763</w:t>
            </w:r>
          </w:p>
        </w:tc>
      </w:tr>
      <w:tr w:rsidR="002B3873" w:rsidRPr="002B3873" w14:paraId="0442F554" w14:textId="77777777" w:rsidTr="002B3873">
        <w:trPr>
          <w:trHeight w:val="288"/>
        </w:trPr>
        <w:tc>
          <w:tcPr>
            <w:tcW w:w="2410" w:type="dxa"/>
            <w:vAlign w:val="center"/>
          </w:tcPr>
          <w:p w14:paraId="09FC905A" w14:textId="3655A8D0"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Mutual trust between employees</w:t>
            </w:r>
          </w:p>
        </w:tc>
        <w:tc>
          <w:tcPr>
            <w:tcW w:w="1701" w:type="dxa"/>
            <w:shd w:val="clear" w:color="auto" w:fill="auto"/>
            <w:noWrap/>
            <w:vAlign w:val="center"/>
            <w:hideMark/>
          </w:tcPr>
          <w:p w14:paraId="628900CE" w14:textId="3DFEFE2C"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TE</w:t>
            </w:r>
          </w:p>
        </w:tc>
        <w:tc>
          <w:tcPr>
            <w:tcW w:w="992" w:type="dxa"/>
            <w:shd w:val="clear" w:color="auto" w:fill="auto"/>
            <w:noWrap/>
            <w:vAlign w:val="center"/>
            <w:hideMark/>
          </w:tcPr>
          <w:p w14:paraId="3CF0C90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0.842</w:t>
            </w:r>
          </w:p>
        </w:tc>
        <w:tc>
          <w:tcPr>
            <w:tcW w:w="1843" w:type="dxa"/>
            <w:shd w:val="clear" w:color="auto" w:fill="auto"/>
            <w:noWrap/>
            <w:vAlign w:val="center"/>
            <w:hideMark/>
          </w:tcPr>
          <w:p w14:paraId="7C5C3A53"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0.829, 0.856</w:t>
            </w:r>
          </w:p>
        </w:tc>
        <w:tc>
          <w:tcPr>
            <w:tcW w:w="992" w:type="dxa"/>
            <w:shd w:val="clear" w:color="auto" w:fill="auto"/>
            <w:noWrap/>
            <w:vAlign w:val="center"/>
            <w:hideMark/>
          </w:tcPr>
          <w:p w14:paraId="793671D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0.861</w:t>
            </w:r>
          </w:p>
        </w:tc>
        <w:tc>
          <w:tcPr>
            <w:tcW w:w="1758" w:type="dxa"/>
            <w:shd w:val="clear" w:color="auto" w:fill="auto"/>
            <w:noWrap/>
            <w:vAlign w:val="center"/>
            <w:hideMark/>
          </w:tcPr>
          <w:p w14:paraId="38BB4B42"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0.849, 0.872</w:t>
            </w:r>
          </w:p>
        </w:tc>
      </w:tr>
      <w:tr w:rsidR="002B3873" w:rsidRPr="002B3873" w14:paraId="54417936" w14:textId="77777777" w:rsidTr="002B3873">
        <w:trPr>
          <w:trHeight w:val="288"/>
        </w:trPr>
        <w:tc>
          <w:tcPr>
            <w:tcW w:w="2410" w:type="dxa"/>
            <w:vAlign w:val="center"/>
          </w:tcPr>
          <w:p w14:paraId="1719E9B7" w14:textId="7A69B63F"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Justice</w:t>
            </w:r>
          </w:p>
        </w:tc>
        <w:tc>
          <w:tcPr>
            <w:tcW w:w="1701" w:type="dxa"/>
            <w:shd w:val="clear" w:color="auto" w:fill="auto"/>
            <w:noWrap/>
            <w:vAlign w:val="center"/>
            <w:hideMark/>
          </w:tcPr>
          <w:p w14:paraId="17CA3C88" w14:textId="3932F8EA"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JU</w:t>
            </w:r>
          </w:p>
        </w:tc>
        <w:tc>
          <w:tcPr>
            <w:tcW w:w="992" w:type="dxa"/>
            <w:shd w:val="clear" w:color="auto" w:fill="auto"/>
            <w:noWrap/>
            <w:vAlign w:val="center"/>
            <w:hideMark/>
          </w:tcPr>
          <w:p w14:paraId="4480FCE8"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0.836</w:t>
            </w:r>
          </w:p>
        </w:tc>
        <w:tc>
          <w:tcPr>
            <w:tcW w:w="1843" w:type="dxa"/>
            <w:shd w:val="clear" w:color="auto" w:fill="auto"/>
            <w:noWrap/>
            <w:vAlign w:val="center"/>
            <w:hideMark/>
          </w:tcPr>
          <w:p w14:paraId="23731F68"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0.821, 0.851</w:t>
            </w:r>
          </w:p>
        </w:tc>
        <w:tc>
          <w:tcPr>
            <w:tcW w:w="992" w:type="dxa"/>
            <w:shd w:val="clear" w:color="auto" w:fill="auto"/>
            <w:noWrap/>
            <w:vAlign w:val="center"/>
            <w:hideMark/>
          </w:tcPr>
          <w:p w14:paraId="1288AB6E"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0.839</w:t>
            </w:r>
          </w:p>
        </w:tc>
        <w:tc>
          <w:tcPr>
            <w:tcW w:w="1758" w:type="dxa"/>
            <w:shd w:val="clear" w:color="auto" w:fill="auto"/>
            <w:noWrap/>
            <w:vAlign w:val="center"/>
            <w:hideMark/>
          </w:tcPr>
          <w:p w14:paraId="20255BDA"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0.824, 0.853</w:t>
            </w:r>
          </w:p>
        </w:tc>
      </w:tr>
      <w:tr w:rsidR="002B3873" w:rsidRPr="002B3873" w14:paraId="27766609" w14:textId="77777777" w:rsidTr="002B3873">
        <w:trPr>
          <w:trHeight w:val="288"/>
        </w:trPr>
        <w:tc>
          <w:tcPr>
            <w:tcW w:w="2410" w:type="dxa"/>
            <w:vAlign w:val="center"/>
          </w:tcPr>
          <w:p w14:paraId="0B597E8C" w14:textId="7383F655"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Social responsibility</w:t>
            </w:r>
          </w:p>
        </w:tc>
        <w:tc>
          <w:tcPr>
            <w:tcW w:w="1701" w:type="dxa"/>
            <w:shd w:val="clear" w:color="auto" w:fill="auto"/>
            <w:noWrap/>
            <w:vAlign w:val="center"/>
            <w:hideMark/>
          </w:tcPr>
          <w:p w14:paraId="6ED3DD3D" w14:textId="6B8CEA96" w:rsidR="002B3873" w:rsidRPr="002B3873" w:rsidRDefault="002B3873" w:rsidP="002B3873">
            <w:pPr>
              <w:spacing w:after="0" w:line="240" w:lineRule="auto"/>
              <w:rPr>
                <w:rFonts w:ascii="Times New Roman" w:eastAsia="Times New Roman" w:hAnsi="Times New Roman" w:cs="Times New Roman"/>
                <w:color w:val="000000"/>
                <w:sz w:val="24"/>
                <w:szCs w:val="24"/>
                <w:lang w:val="en-AU" w:eastAsia="en-AU"/>
              </w:rPr>
            </w:pPr>
            <w:r w:rsidRPr="0041120C">
              <w:rPr>
                <w:rFonts w:ascii="Times New Roman" w:hAnsi="Times New Roman" w:cs="Times New Roman"/>
                <w:sz w:val="24"/>
                <w:szCs w:val="24"/>
              </w:rPr>
              <w:t>SI</w:t>
            </w:r>
          </w:p>
        </w:tc>
        <w:tc>
          <w:tcPr>
            <w:tcW w:w="992" w:type="dxa"/>
            <w:shd w:val="clear" w:color="auto" w:fill="auto"/>
            <w:noWrap/>
            <w:vAlign w:val="center"/>
            <w:hideMark/>
          </w:tcPr>
          <w:p w14:paraId="50DB5815"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0.802</w:t>
            </w:r>
          </w:p>
        </w:tc>
        <w:tc>
          <w:tcPr>
            <w:tcW w:w="1843" w:type="dxa"/>
            <w:shd w:val="clear" w:color="auto" w:fill="auto"/>
            <w:noWrap/>
            <w:vAlign w:val="center"/>
            <w:hideMark/>
          </w:tcPr>
          <w:p w14:paraId="09CEFF44"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0.787, 0.817</w:t>
            </w:r>
          </w:p>
        </w:tc>
        <w:tc>
          <w:tcPr>
            <w:tcW w:w="992" w:type="dxa"/>
            <w:shd w:val="clear" w:color="auto" w:fill="auto"/>
            <w:noWrap/>
            <w:vAlign w:val="center"/>
            <w:hideMark/>
          </w:tcPr>
          <w:p w14:paraId="65237AD0"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0.847</w:t>
            </w:r>
          </w:p>
        </w:tc>
        <w:tc>
          <w:tcPr>
            <w:tcW w:w="1758" w:type="dxa"/>
            <w:shd w:val="clear" w:color="auto" w:fill="auto"/>
            <w:noWrap/>
            <w:vAlign w:val="center"/>
            <w:hideMark/>
          </w:tcPr>
          <w:p w14:paraId="1D2B76B9" w14:textId="77777777" w:rsidR="002B3873" w:rsidRPr="002B3873" w:rsidRDefault="002B3873" w:rsidP="002B3873">
            <w:pPr>
              <w:spacing w:after="0" w:line="240" w:lineRule="auto"/>
              <w:jc w:val="center"/>
              <w:rPr>
                <w:rFonts w:ascii="Times New Roman" w:eastAsia="Times New Roman" w:hAnsi="Times New Roman" w:cs="Times New Roman"/>
                <w:color w:val="000000"/>
                <w:sz w:val="24"/>
                <w:szCs w:val="24"/>
                <w:lang w:val="en-AU" w:eastAsia="en-AU"/>
              </w:rPr>
            </w:pPr>
            <w:r w:rsidRPr="002B3873">
              <w:rPr>
                <w:rFonts w:ascii="Times New Roman" w:eastAsia="Times New Roman" w:hAnsi="Times New Roman" w:cs="Times New Roman"/>
                <w:color w:val="000000"/>
                <w:sz w:val="24"/>
                <w:szCs w:val="24"/>
                <w:lang w:val="en-AU" w:eastAsia="en-AU"/>
              </w:rPr>
              <w:t>0.834, 0.861</w:t>
            </w:r>
          </w:p>
        </w:tc>
      </w:tr>
    </w:tbl>
    <w:p w14:paraId="731EAECF" w14:textId="1ED590B1" w:rsidR="00C270EA" w:rsidRDefault="00F00D34" w:rsidP="00F00D34">
      <w:pPr>
        <w:pStyle w:val="APABlockquote"/>
        <w:spacing w:after="0"/>
        <w:ind w:left="0"/>
        <w:rPr>
          <w:lang w:val="en-US"/>
        </w:rPr>
      </w:pPr>
      <w:r>
        <w:rPr>
          <w:lang w:val="en-US"/>
        </w:rPr>
        <w:t xml:space="preserve">Note. * = two item scales. </w:t>
      </w:r>
    </w:p>
    <w:p w14:paraId="29316C0B" w14:textId="77777777" w:rsidR="00BA7311" w:rsidRDefault="00BA7311" w:rsidP="00F71DBE">
      <w:pPr>
        <w:rPr>
          <w:lang w:val="en-US"/>
        </w:rPr>
        <w:sectPr w:rsidR="00BA73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92D07EC" w14:textId="284C8C00" w:rsidR="00BA7311" w:rsidRDefault="00BA7311" w:rsidP="00BA7311">
      <w:pPr>
        <w:widowControl w:val="0"/>
        <w:suppressLineNumbers/>
        <w:spacing w:after="0" w:line="480" w:lineRule="auto"/>
        <w:outlineLvl w:val="0"/>
        <w:rPr>
          <w:rFonts w:ascii="Times New Roman" w:hAnsi="Times New Roman" w:cs="Times New Roman"/>
          <w:b/>
          <w:sz w:val="24"/>
          <w:szCs w:val="24"/>
        </w:rPr>
      </w:pPr>
      <w:bookmarkStart w:id="10" w:name="_Toc488228114"/>
      <w:r w:rsidRPr="00BA7311">
        <w:rPr>
          <w:rFonts w:ascii="Times New Roman" w:hAnsi="Times New Roman" w:cs="Times New Roman"/>
          <w:b/>
          <w:sz w:val="24"/>
          <w:szCs w:val="24"/>
        </w:rPr>
        <w:lastRenderedPageBreak/>
        <mc:AlternateContent>
          <mc:Choice Requires="wpg">
            <w:drawing>
              <wp:anchor distT="0" distB="0" distL="114300" distR="114300" simplePos="0" relativeHeight="251659264" behindDoc="0" locked="0" layoutInCell="1" allowOverlap="1" wp14:anchorId="614D827E" wp14:editId="76861928">
                <wp:simplePos x="0" y="0"/>
                <wp:positionH relativeFrom="margin">
                  <wp:posOffset>-120650</wp:posOffset>
                </wp:positionH>
                <wp:positionV relativeFrom="paragraph">
                  <wp:posOffset>282575</wp:posOffset>
                </wp:positionV>
                <wp:extent cx="8197215" cy="5372100"/>
                <wp:effectExtent l="0" t="0" r="0" b="0"/>
                <wp:wrapTopAndBottom/>
                <wp:docPr id="4" name="Group 3">
                  <a:extLst xmlns:a="http://schemas.openxmlformats.org/drawingml/2006/main">
                    <a:ext uri="{FF2B5EF4-FFF2-40B4-BE49-F238E27FC236}">
                      <a16:creationId xmlns:a16="http://schemas.microsoft.com/office/drawing/2014/main" id="{5196B0B5-A328-40DA-B8DC-EE03319F5617}"/>
                    </a:ext>
                  </a:extLst>
                </wp:docPr>
                <wp:cNvGraphicFramePr/>
                <a:graphic xmlns:a="http://schemas.openxmlformats.org/drawingml/2006/main">
                  <a:graphicData uri="http://schemas.microsoft.com/office/word/2010/wordprocessingGroup">
                    <wpg:wgp>
                      <wpg:cNvGrpSpPr/>
                      <wpg:grpSpPr>
                        <a:xfrm>
                          <a:off x="0" y="0"/>
                          <a:ext cx="8197215" cy="5372100"/>
                          <a:chOff x="0" y="0"/>
                          <a:chExt cx="10274157" cy="6858000"/>
                        </a:xfrm>
                      </wpg:grpSpPr>
                      <pic:pic xmlns:pic="http://schemas.openxmlformats.org/drawingml/2006/picture">
                        <pic:nvPicPr>
                          <pic:cNvPr id="2" name="Picture 2"/>
                          <pic:cNvPicPr>
                            <a:picLocks noChangeAspect="1"/>
                          </pic:cNvPicPr>
                        </pic:nvPicPr>
                        <pic:blipFill>
                          <a:blip r:embed="rId13"/>
                          <a:stretch>
                            <a:fillRect/>
                          </a:stretch>
                        </pic:blipFill>
                        <pic:spPr>
                          <a:xfrm>
                            <a:off x="0" y="0"/>
                            <a:ext cx="10274157" cy="6858000"/>
                          </a:xfrm>
                          <a:prstGeom prst="rect">
                            <a:avLst/>
                          </a:prstGeom>
                        </pic:spPr>
                      </pic:pic>
                      <wps:wsp>
                        <wps:cNvPr id="3" name="Rectangle 3">
                          <a:extLst>
                            <a:ext uri="{FF2B5EF4-FFF2-40B4-BE49-F238E27FC236}">
                              <a16:creationId xmlns:a16="http://schemas.microsoft.com/office/drawing/2014/main" id="{5DFB5764-3859-4756-8378-748E179C0C04}"/>
                            </a:ext>
                          </a:extLst>
                        </wps:cNvPr>
                        <wps:cNvSpPr/>
                        <wps:spPr>
                          <a:xfrm>
                            <a:off x="221486" y="49878"/>
                            <a:ext cx="1479666" cy="1995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FDDBF0" id="Group 3" o:spid="_x0000_s1026" style="position:absolute;margin-left:-9.5pt;margin-top:22.25pt;width:645.45pt;height:423pt;z-index:251659264;mso-position-horizontal-relative:margin;mso-width-relative:margin;mso-height-relative:margin" coordsize="102741,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02741;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">
                  <v:imagedata r:id="rId14" o:title=""/>
                </v:shape>
                <v:rect id="Rectangle 3" o:spid="_x0000_s1028" style="position:absolute;left:2214;top:498;width:14797;height:1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w10:wrap type="topAndBottom" anchorx="margin"/>
              </v:group>
            </w:pict>
          </mc:Fallback>
        </mc:AlternateContent>
      </w:r>
      <w:r>
        <w:rPr>
          <w:rFonts w:ascii="Times New Roman" w:hAnsi="Times New Roman" w:cs="Times New Roman"/>
          <w:b/>
          <w:sz w:val="24"/>
          <w:szCs w:val="24"/>
        </w:rPr>
        <w:t>Alternative Depiction of Figure 1</w:t>
      </w:r>
    </w:p>
    <w:p w14:paraId="1A0A64BB" w14:textId="1BA3B744" w:rsidR="00BA7311" w:rsidRDefault="00BA7311" w:rsidP="00BA7311">
      <w:pPr>
        <w:widowControl w:val="0"/>
        <w:suppressLineNumbers/>
        <w:spacing w:after="0" w:line="480" w:lineRule="auto"/>
        <w:outlineLvl w:val="0"/>
        <w:rPr>
          <w:rFonts w:ascii="Times New Roman" w:hAnsi="Times New Roman" w:cs="Times New Roman"/>
          <w:b/>
          <w:sz w:val="24"/>
          <w:szCs w:val="24"/>
        </w:rPr>
      </w:pPr>
      <w:r w:rsidRPr="00BA7311">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4BFF6B1" wp14:editId="72BA6851">
                <wp:simplePos x="0" y="0"/>
                <wp:positionH relativeFrom="margin">
                  <wp:align>left</wp:align>
                </wp:positionH>
                <wp:positionV relativeFrom="paragraph">
                  <wp:posOffset>5313680</wp:posOffset>
                </wp:positionV>
                <wp:extent cx="813435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0" cy="1404620"/>
                        </a:xfrm>
                        <a:prstGeom prst="rect">
                          <a:avLst/>
                        </a:prstGeom>
                        <a:noFill/>
                        <a:ln w="9525">
                          <a:noFill/>
                          <a:miter lim="800000"/>
                          <a:headEnd/>
                          <a:tailEnd/>
                        </a:ln>
                      </wps:spPr>
                      <wps:txbx>
                        <w:txbxContent>
                          <w:p w14:paraId="3CB61BE3" w14:textId="6AC58935" w:rsidR="00BA7311" w:rsidRPr="00F9789E" w:rsidRDefault="00BA7311" w:rsidP="00BA7311">
                            <w:pPr>
                              <w:spacing w:line="240" w:lineRule="auto"/>
                              <w:rPr>
                                <w:rFonts w:ascii="Times New Roman" w:hAnsi="Times New Roman" w:cs="Times New Roman"/>
                                <w:lang w:val="en-US"/>
                              </w:rPr>
                            </w:pPr>
                            <w:r>
                              <w:rPr>
                                <w:rFonts w:ascii="Times New Roman" w:hAnsi="Times New Roman" w:cs="Times New Roman"/>
                                <w:lang w:val="en-US"/>
                              </w:rPr>
                              <w:t xml:space="preserve">Alternative </w:t>
                            </w:r>
                            <w:r w:rsidRPr="00055B6D">
                              <w:rPr>
                                <w:rFonts w:ascii="Times New Roman" w:hAnsi="Times New Roman" w:cs="Times New Roman"/>
                                <w:lang w:val="en-US"/>
                              </w:rPr>
                              <w:t xml:space="preserve">Figure 1. The five-profile solution based on </w:t>
                            </w:r>
                            <w:r w:rsidRPr="00055B6D">
                              <w:rPr>
                                <w:rFonts w:ascii="Times New Roman" w:hAnsi="Times New Roman" w:cs="Times New Roman"/>
                              </w:rPr>
                              <w:t xml:space="preserve">finite Gaussian mixture modelling (Fraley et al., 2014). </w:t>
                            </w:r>
                            <w:r>
                              <w:rPr>
                                <w:rFonts w:ascii="Times New Roman" w:hAnsi="Times New Roman" w:cs="Times New Roman"/>
                              </w:rPr>
                              <w:t xml:space="preserve">See Table 1 for a list of scale Abbreviations. For an alternative depiction see </w:t>
                            </w:r>
                            <w:r>
                              <w:rPr>
                                <w:rFonts w:ascii="Times New Roman" w:hAnsi="Times New Roman" w:cs="Times New Roman"/>
                              </w:rPr>
                              <w:t>full text</w:t>
                            </w:r>
                            <w:r>
                              <w:rPr>
                                <w:rFonts w:ascii="Times New Roman" w:hAnsi="Times New Roman" w:cs="Times New Roman"/>
                              </w:rPr>
                              <w:t>.</w:t>
                            </w:r>
                          </w:p>
                          <w:p w14:paraId="44FBC39E" w14:textId="3EDDB115" w:rsidR="00BA7311" w:rsidRDefault="00BA73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FF6B1" id="_x0000_t202" coordsize="21600,21600" o:spt="202" path="m,l,21600r21600,l21600,xe">
                <v:stroke joinstyle="miter"/>
                <v:path gradientshapeok="t" o:connecttype="rect"/>
              </v:shapetype>
              <v:shape id="Text Box 2" o:spid="_x0000_s1026" type="#_x0000_t202" style="position:absolute;margin-left:0;margin-top:418.4pt;width:640.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" filled="f" stroked="f">
                <v:textbox style="mso-fit-shape-to-text:t">
                  <w:txbxContent>
                    <w:p w14:paraId="3CB61BE3" w14:textId="6AC58935" w:rsidR="00BA7311" w:rsidRPr="00F9789E" w:rsidRDefault="00BA7311" w:rsidP="00BA7311">
                      <w:pPr>
                        <w:spacing w:line="240" w:lineRule="auto"/>
                        <w:rPr>
                          <w:rFonts w:ascii="Times New Roman" w:hAnsi="Times New Roman" w:cs="Times New Roman"/>
                          <w:lang w:val="en-US"/>
                        </w:rPr>
                      </w:pPr>
                      <w:r>
                        <w:rPr>
                          <w:rFonts w:ascii="Times New Roman" w:hAnsi="Times New Roman" w:cs="Times New Roman"/>
                          <w:lang w:val="en-US"/>
                        </w:rPr>
                        <w:t xml:space="preserve">Alternative </w:t>
                      </w:r>
                      <w:r w:rsidRPr="00055B6D">
                        <w:rPr>
                          <w:rFonts w:ascii="Times New Roman" w:hAnsi="Times New Roman" w:cs="Times New Roman"/>
                          <w:lang w:val="en-US"/>
                        </w:rPr>
                        <w:t xml:space="preserve">Figure 1. The five-profile solution based on </w:t>
                      </w:r>
                      <w:r w:rsidRPr="00055B6D">
                        <w:rPr>
                          <w:rFonts w:ascii="Times New Roman" w:hAnsi="Times New Roman" w:cs="Times New Roman"/>
                        </w:rPr>
                        <w:t xml:space="preserve">finite Gaussian mixture modelling (Fraley et al., 2014). </w:t>
                      </w:r>
                      <w:r>
                        <w:rPr>
                          <w:rFonts w:ascii="Times New Roman" w:hAnsi="Times New Roman" w:cs="Times New Roman"/>
                        </w:rPr>
                        <w:t xml:space="preserve">See Table 1 for a list of scale Abbreviations. For an alternative depiction see </w:t>
                      </w:r>
                      <w:r>
                        <w:rPr>
                          <w:rFonts w:ascii="Times New Roman" w:hAnsi="Times New Roman" w:cs="Times New Roman"/>
                        </w:rPr>
                        <w:t>full text</w:t>
                      </w:r>
                      <w:r>
                        <w:rPr>
                          <w:rFonts w:ascii="Times New Roman" w:hAnsi="Times New Roman" w:cs="Times New Roman"/>
                        </w:rPr>
                        <w:t>.</w:t>
                      </w:r>
                    </w:p>
                    <w:p w14:paraId="44FBC39E" w14:textId="3EDDB115" w:rsidR="00BA7311" w:rsidRDefault="00BA7311"/>
                  </w:txbxContent>
                </v:textbox>
                <w10:wrap anchorx="margin"/>
              </v:shape>
            </w:pict>
          </mc:Fallback>
        </mc:AlternateContent>
      </w:r>
    </w:p>
    <w:p w14:paraId="7A9FD882" w14:textId="5510316F" w:rsidR="00BA7311" w:rsidRDefault="00BA7311" w:rsidP="00F71DBE">
      <w:pPr>
        <w:widowControl w:val="0"/>
        <w:suppressLineNumbers/>
        <w:spacing w:after="0" w:line="480" w:lineRule="auto"/>
        <w:outlineLvl w:val="0"/>
        <w:rPr>
          <w:rFonts w:ascii="Times New Roman" w:hAnsi="Times New Roman" w:cs="Times New Roman"/>
          <w:b/>
          <w:sz w:val="24"/>
          <w:szCs w:val="24"/>
        </w:rPr>
        <w:sectPr w:rsidR="00BA7311" w:rsidSect="00BA7311">
          <w:pgSz w:w="15840" w:h="12240" w:orient="landscape"/>
          <w:pgMar w:top="1440" w:right="1440" w:bottom="1440" w:left="1440" w:header="720" w:footer="720" w:gutter="0"/>
          <w:cols w:space="720"/>
          <w:docGrid w:linePitch="360"/>
        </w:sectPr>
      </w:pPr>
      <w:bookmarkStart w:id="11" w:name="_GoBack"/>
      <w:bookmarkEnd w:id="11"/>
    </w:p>
    <w:p w14:paraId="595FF7BF" w14:textId="77777777" w:rsidR="00BA7311" w:rsidRDefault="00BA7311" w:rsidP="00F71DBE">
      <w:pPr>
        <w:widowControl w:val="0"/>
        <w:suppressLineNumbers/>
        <w:spacing w:after="0" w:line="480" w:lineRule="auto"/>
        <w:outlineLvl w:val="0"/>
        <w:rPr>
          <w:rFonts w:ascii="Times New Roman" w:hAnsi="Times New Roman" w:cs="Times New Roman"/>
          <w:b/>
          <w:sz w:val="24"/>
          <w:szCs w:val="24"/>
        </w:rPr>
      </w:pPr>
    </w:p>
    <w:p w14:paraId="3B590CB5" w14:textId="6F959AC9" w:rsidR="00F71DBE" w:rsidRPr="003A6331" w:rsidRDefault="00F71DBE" w:rsidP="00F71DBE">
      <w:pPr>
        <w:widowControl w:val="0"/>
        <w:suppressLineNumbers/>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 xml:space="preserve">Tables </w:t>
      </w:r>
      <w:r w:rsidR="00276AFD">
        <w:rPr>
          <w:rFonts w:ascii="Times New Roman" w:hAnsi="Times New Roman" w:cs="Times New Roman"/>
          <w:b/>
          <w:sz w:val="24"/>
          <w:szCs w:val="24"/>
        </w:rPr>
        <w:t xml:space="preserve">SI1-SI4 &amp; annex Tables </w:t>
      </w:r>
      <w:r>
        <w:rPr>
          <w:rFonts w:ascii="Times New Roman" w:hAnsi="Times New Roman" w:cs="Times New Roman"/>
          <w:b/>
          <w:sz w:val="24"/>
          <w:szCs w:val="24"/>
        </w:rPr>
        <w:t>SA</w:t>
      </w:r>
      <w:r w:rsidR="007769B4">
        <w:rPr>
          <w:rFonts w:ascii="Times New Roman" w:hAnsi="Times New Roman" w:cs="Times New Roman"/>
          <w:b/>
          <w:sz w:val="24"/>
          <w:szCs w:val="24"/>
        </w:rPr>
        <w:t>1</w:t>
      </w:r>
      <w:r>
        <w:rPr>
          <w:rFonts w:ascii="Times New Roman" w:hAnsi="Times New Roman" w:cs="Times New Roman"/>
          <w:b/>
          <w:sz w:val="24"/>
          <w:szCs w:val="24"/>
        </w:rPr>
        <w:t>-SA16</w:t>
      </w:r>
      <w:r>
        <w:rPr>
          <w:rFonts w:ascii="Times New Roman" w:hAnsi="Times New Roman" w:cs="Times New Roman"/>
          <w:b/>
          <w:sz w:val="24"/>
          <w:szCs w:val="24"/>
        </w:rPr>
        <w:br/>
      </w:r>
      <w:r w:rsidRPr="00E01469">
        <w:rPr>
          <w:rFonts w:ascii="Times New Roman" w:hAnsi="Times New Roman" w:cs="Times New Roman"/>
          <w:i/>
          <w:sz w:val="24"/>
          <w:szCs w:val="24"/>
        </w:rPr>
        <w:t>Please see Excel file for these tables</w:t>
      </w:r>
      <w:bookmarkEnd w:id="10"/>
      <w:r w:rsidR="00EB3999">
        <w:rPr>
          <w:rFonts w:ascii="Times New Roman" w:hAnsi="Times New Roman" w:cs="Times New Roman"/>
          <w:i/>
          <w:sz w:val="24"/>
          <w:szCs w:val="24"/>
        </w:rPr>
        <w:t xml:space="preserve"> or online </w:t>
      </w:r>
      <w:hyperlink r:id="rId15" w:tgtFrame="_blank" w:history="1">
        <w:r w:rsidR="00EB3999">
          <w:rPr>
            <w:rStyle w:val="Hyperlink"/>
          </w:rPr>
          <w:t>https://figshare.com/s/c69bde7bbd73e8de70f2</w:t>
        </w:r>
      </w:hyperlink>
    </w:p>
    <w:p w14:paraId="1FFEDC06" w14:textId="1EE539EF" w:rsidR="00923C42" w:rsidRDefault="00923C42" w:rsidP="00F71DBE"/>
    <w:sectPr w:rsidR="00923C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6E8DA" w14:textId="77777777" w:rsidR="00D6250B" w:rsidRDefault="00D6250B" w:rsidP="005E487B">
      <w:pPr>
        <w:spacing w:after="0" w:line="240" w:lineRule="auto"/>
      </w:pPr>
      <w:r>
        <w:separator/>
      </w:r>
    </w:p>
  </w:endnote>
  <w:endnote w:type="continuationSeparator" w:id="0">
    <w:p w14:paraId="49D1B25E" w14:textId="77777777" w:rsidR="00D6250B" w:rsidRDefault="00D6250B" w:rsidP="005E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dvP101883">
    <w:altName w:val="Calibri"/>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7594E" w14:textId="77777777" w:rsidR="005E487B" w:rsidRDefault="005E4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283B" w14:textId="77777777" w:rsidR="005E487B" w:rsidRDefault="005E4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C103" w14:textId="77777777" w:rsidR="005E487B" w:rsidRDefault="005E4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2B7DF" w14:textId="77777777" w:rsidR="00D6250B" w:rsidRDefault="00D6250B" w:rsidP="005E487B">
      <w:pPr>
        <w:spacing w:after="0" w:line="240" w:lineRule="auto"/>
      </w:pPr>
      <w:r>
        <w:separator/>
      </w:r>
    </w:p>
  </w:footnote>
  <w:footnote w:type="continuationSeparator" w:id="0">
    <w:p w14:paraId="4E7736F1" w14:textId="77777777" w:rsidR="00D6250B" w:rsidRDefault="00D6250B" w:rsidP="005E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B57F" w14:textId="77777777" w:rsidR="005E487B" w:rsidRDefault="005E4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0ED6" w14:textId="77777777" w:rsidR="005E487B" w:rsidRDefault="005E4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E39" w14:textId="77777777" w:rsidR="005E487B" w:rsidRDefault="005E4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45"/>
    <w:rsid w:val="00022358"/>
    <w:rsid w:val="00051312"/>
    <w:rsid w:val="00053E4E"/>
    <w:rsid w:val="000C56B3"/>
    <w:rsid w:val="001C5255"/>
    <w:rsid w:val="002317F4"/>
    <w:rsid w:val="00250B28"/>
    <w:rsid w:val="00276AFD"/>
    <w:rsid w:val="002B3873"/>
    <w:rsid w:val="00311899"/>
    <w:rsid w:val="00317688"/>
    <w:rsid w:val="00324192"/>
    <w:rsid w:val="00325503"/>
    <w:rsid w:val="0038475D"/>
    <w:rsid w:val="00397700"/>
    <w:rsid w:val="003A6331"/>
    <w:rsid w:val="003C6BD5"/>
    <w:rsid w:val="003D3E31"/>
    <w:rsid w:val="003E167B"/>
    <w:rsid w:val="0041037D"/>
    <w:rsid w:val="004D7E54"/>
    <w:rsid w:val="00505889"/>
    <w:rsid w:val="00523938"/>
    <w:rsid w:val="005E487B"/>
    <w:rsid w:val="005E5E70"/>
    <w:rsid w:val="006420FA"/>
    <w:rsid w:val="0065380C"/>
    <w:rsid w:val="006E18BB"/>
    <w:rsid w:val="006F1F24"/>
    <w:rsid w:val="00774040"/>
    <w:rsid w:val="007769B4"/>
    <w:rsid w:val="008149C1"/>
    <w:rsid w:val="0082699F"/>
    <w:rsid w:val="00900D38"/>
    <w:rsid w:val="00923C42"/>
    <w:rsid w:val="00A23D9C"/>
    <w:rsid w:val="00A92DF9"/>
    <w:rsid w:val="00AA0794"/>
    <w:rsid w:val="00AB7180"/>
    <w:rsid w:val="00AE0AE1"/>
    <w:rsid w:val="00B4657D"/>
    <w:rsid w:val="00B510BA"/>
    <w:rsid w:val="00B90C7D"/>
    <w:rsid w:val="00BA1918"/>
    <w:rsid w:val="00BA7311"/>
    <w:rsid w:val="00BE02D4"/>
    <w:rsid w:val="00C270EA"/>
    <w:rsid w:val="00D45D45"/>
    <w:rsid w:val="00D6250B"/>
    <w:rsid w:val="00D74EC1"/>
    <w:rsid w:val="00DF4E79"/>
    <w:rsid w:val="00E01469"/>
    <w:rsid w:val="00E173BE"/>
    <w:rsid w:val="00E63009"/>
    <w:rsid w:val="00E67AAA"/>
    <w:rsid w:val="00E774C0"/>
    <w:rsid w:val="00EA43FA"/>
    <w:rsid w:val="00EB3999"/>
    <w:rsid w:val="00ED6E7D"/>
    <w:rsid w:val="00EE1669"/>
    <w:rsid w:val="00F00D34"/>
    <w:rsid w:val="00F01B78"/>
    <w:rsid w:val="00F154E7"/>
    <w:rsid w:val="00F71DBE"/>
    <w:rsid w:val="00FA712D"/>
    <w:rsid w:val="00FC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7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D45"/>
    <w:rPr>
      <w:rFonts w:eastAsiaTheme="minorEastAsia"/>
      <w:lang w:val="en-GB" w:eastAsia="en-GB"/>
    </w:rPr>
  </w:style>
  <w:style w:type="paragraph" w:styleId="Heading4">
    <w:name w:val="heading 4"/>
    <w:aliases w:val="APPA Header D"/>
    <w:basedOn w:val="Normal"/>
    <w:next w:val="Normal"/>
    <w:link w:val="Heading4Char"/>
    <w:qFormat/>
    <w:rsid w:val="003E167B"/>
    <w:pPr>
      <w:keepNext/>
      <w:widowControl w:val="0"/>
      <w:spacing w:after="0" w:line="240" w:lineRule="auto"/>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PPA Header D Char"/>
    <w:basedOn w:val="DefaultParagraphFont"/>
    <w:link w:val="Heading4"/>
    <w:rsid w:val="003E167B"/>
    <w:rPr>
      <w:rFonts w:ascii="Times New Roman" w:eastAsia="Times New Roman" w:hAnsi="Times New Roman"/>
      <w:bCs/>
      <w:sz w:val="24"/>
      <w:szCs w:val="28"/>
      <w:lang w:eastAsia="en-GB"/>
    </w:rPr>
  </w:style>
  <w:style w:type="paragraph" w:customStyle="1" w:styleId="APAHeaderC">
    <w:name w:val="APA Header C"/>
    <w:basedOn w:val="Normal"/>
    <w:next w:val="APAHeaderB"/>
    <w:link w:val="APAHeaderCChar"/>
    <w:qFormat/>
    <w:rsid w:val="003E167B"/>
    <w:pPr>
      <w:widowControl w:val="0"/>
      <w:spacing w:after="0" w:line="480" w:lineRule="auto"/>
    </w:pPr>
    <w:rPr>
      <w:rFonts w:ascii="Times New Roman" w:hAnsi="Times New Roman"/>
      <w:b/>
      <w:sz w:val="24"/>
    </w:rPr>
  </w:style>
  <w:style w:type="paragraph" w:customStyle="1" w:styleId="APAHeaderB">
    <w:name w:val="APA Header B"/>
    <w:basedOn w:val="Normal"/>
    <w:link w:val="APAHeaderBChar"/>
    <w:qFormat/>
    <w:rsid w:val="003E167B"/>
    <w:pPr>
      <w:widowControl w:val="0"/>
      <w:spacing w:after="0" w:line="360" w:lineRule="auto"/>
      <w:jc w:val="center"/>
    </w:pPr>
    <w:rPr>
      <w:rFonts w:ascii="Times New Roman" w:hAnsi="Times New Roman"/>
      <w:b/>
      <w:sz w:val="24"/>
    </w:rPr>
  </w:style>
  <w:style w:type="character" w:customStyle="1" w:styleId="APAHeaderCChar">
    <w:name w:val="APA Header C Char"/>
    <w:basedOn w:val="DefaultParagraphFont"/>
    <w:link w:val="APAHeaderC"/>
    <w:rsid w:val="003E167B"/>
    <w:rPr>
      <w:rFonts w:ascii="Times New Roman" w:eastAsiaTheme="minorEastAsia" w:hAnsi="Times New Roman"/>
      <w:b/>
      <w:sz w:val="24"/>
      <w:lang w:eastAsia="en-GB"/>
    </w:rPr>
  </w:style>
  <w:style w:type="character" w:customStyle="1" w:styleId="APAHeaderBChar">
    <w:name w:val="APA Header B Char"/>
    <w:basedOn w:val="DefaultParagraphFont"/>
    <w:link w:val="APAHeaderB"/>
    <w:rsid w:val="003E167B"/>
    <w:rPr>
      <w:rFonts w:ascii="Times New Roman" w:eastAsiaTheme="minorEastAsia" w:hAnsi="Times New Roman"/>
      <w:b/>
      <w:sz w:val="24"/>
      <w:lang w:val="en-GB" w:eastAsia="en-GB"/>
    </w:rPr>
  </w:style>
  <w:style w:type="paragraph" w:customStyle="1" w:styleId="APABlockquote">
    <w:name w:val="APA Blockquote"/>
    <w:basedOn w:val="Normal"/>
    <w:qFormat/>
    <w:rsid w:val="00D45D45"/>
    <w:pPr>
      <w:widowControl w:val="0"/>
      <w:spacing w:line="240" w:lineRule="auto"/>
      <w:ind w:left="709"/>
    </w:pPr>
    <w:rPr>
      <w:rFonts w:ascii="Times New Roman" w:hAnsi="Times New Roman"/>
      <w:sz w:val="24"/>
    </w:rPr>
  </w:style>
  <w:style w:type="character" w:styleId="CommentReference">
    <w:name w:val="annotation reference"/>
    <w:basedOn w:val="DefaultParagraphFont"/>
    <w:uiPriority w:val="99"/>
    <w:unhideWhenUsed/>
    <w:rsid w:val="00D45D45"/>
    <w:rPr>
      <w:sz w:val="16"/>
      <w:szCs w:val="16"/>
    </w:rPr>
  </w:style>
  <w:style w:type="paragraph" w:styleId="CommentText">
    <w:name w:val="annotation text"/>
    <w:basedOn w:val="Normal"/>
    <w:link w:val="CommentTextChar"/>
    <w:uiPriority w:val="99"/>
    <w:unhideWhenUsed/>
    <w:rsid w:val="00D45D45"/>
    <w:pPr>
      <w:spacing w:line="240" w:lineRule="auto"/>
    </w:pPr>
    <w:rPr>
      <w:sz w:val="20"/>
      <w:szCs w:val="20"/>
    </w:rPr>
  </w:style>
  <w:style w:type="character" w:customStyle="1" w:styleId="CommentTextChar">
    <w:name w:val="Comment Text Char"/>
    <w:basedOn w:val="DefaultParagraphFont"/>
    <w:link w:val="CommentText"/>
    <w:uiPriority w:val="99"/>
    <w:rsid w:val="00D45D45"/>
    <w:rPr>
      <w:rFonts w:eastAsiaTheme="minorEastAsia"/>
      <w:sz w:val="20"/>
      <w:szCs w:val="20"/>
      <w:lang w:val="en-GB" w:eastAsia="en-GB"/>
    </w:rPr>
  </w:style>
  <w:style w:type="paragraph" w:styleId="BalloonText">
    <w:name w:val="Balloon Text"/>
    <w:basedOn w:val="Normal"/>
    <w:link w:val="BalloonTextChar"/>
    <w:uiPriority w:val="99"/>
    <w:semiHidden/>
    <w:unhideWhenUsed/>
    <w:rsid w:val="00D4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45"/>
    <w:rPr>
      <w:rFonts w:ascii="Tahoma" w:eastAsiaTheme="minorEastAsia" w:hAnsi="Tahoma" w:cs="Tahoma"/>
      <w:sz w:val="16"/>
      <w:szCs w:val="16"/>
      <w:lang w:val="en-GB" w:eastAsia="en-GB"/>
    </w:rPr>
  </w:style>
  <w:style w:type="table" w:styleId="TableGrid">
    <w:name w:val="Table Grid"/>
    <w:basedOn w:val="TableNormal"/>
    <w:uiPriority w:val="59"/>
    <w:rsid w:val="00923C42"/>
    <w:pPr>
      <w:spacing w:after="0" w:line="240" w:lineRule="auto"/>
    </w:pPr>
    <w:rPr>
      <w:rFonts w:ascii="Calibri" w:eastAsia="SimSun" w:hAnsi="Calibri" w:cs="Times New Roman"/>
      <w:sz w:val="20"/>
      <w:szCs w:val="20"/>
      <w:lang w:val="en-GB"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1037D"/>
    <w:rPr>
      <w:b/>
      <w:bCs/>
    </w:rPr>
  </w:style>
  <w:style w:type="character" w:customStyle="1" w:styleId="CommentSubjectChar">
    <w:name w:val="Comment Subject Char"/>
    <w:basedOn w:val="CommentTextChar"/>
    <w:link w:val="CommentSubject"/>
    <w:uiPriority w:val="99"/>
    <w:semiHidden/>
    <w:rsid w:val="0041037D"/>
    <w:rPr>
      <w:rFonts w:eastAsiaTheme="minorEastAsia"/>
      <w:b/>
      <w:bCs/>
      <w:sz w:val="20"/>
      <w:szCs w:val="20"/>
      <w:lang w:val="en-GB" w:eastAsia="en-GB"/>
    </w:rPr>
  </w:style>
  <w:style w:type="paragraph" w:styleId="Caption">
    <w:name w:val="caption"/>
    <w:basedOn w:val="Normal"/>
    <w:next w:val="Normal"/>
    <w:uiPriority w:val="35"/>
    <w:unhideWhenUsed/>
    <w:qFormat/>
    <w:rsid w:val="003A6331"/>
    <w:pPr>
      <w:spacing w:line="240" w:lineRule="auto"/>
    </w:pPr>
    <w:rPr>
      <w:b/>
      <w:bCs/>
      <w:color w:val="4F81BD" w:themeColor="accent1"/>
      <w:sz w:val="18"/>
      <w:szCs w:val="18"/>
      <w:lang w:val="en-AU" w:eastAsia="en-AU"/>
    </w:rPr>
  </w:style>
  <w:style w:type="character" w:styleId="Hyperlink">
    <w:name w:val="Hyperlink"/>
    <w:uiPriority w:val="99"/>
    <w:rsid w:val="003A6331"/>
    <w:rPr>
      <w:color w:val="0000FF"/>
      <w:u w:val="single"/>
    </w:rPr>
  </w:style>
  <w:style w:type="paragraph" w:styleId="TOC1">
    <w:name w:val="toc 1"/>
    <w:basedOn w:val="Normal"/>
    <w:next w:val="Normal"/>
    <w:autoRedefine/>
    <w:uiPriority w:val="39"/>
    <w:unhideWhenUsed/>
    <w:rsid w:val="003A6331"/>
    <w:pPr>
      <w:tabs>
        <w:tab w:val="right" w:leader="dot" w:pos="9016"/>
      </w:tabs>
      <w:spacing w:after="100"/>
    </w:pPr>
    <w:rPr>
      <w:rFonts w:ascii="Times New Roman" w:hAnsi="Times New Roman" w:cs="Times New Roman"/>
      <w:noProof/>
      <w:lang w:eastAsia="en-AU"/>
    </w:rPr>
  </w:style>
  <w:style w:type="paragraph" w:styleId="Header">
    <w:name w:val="header"/>
    <w:basedOn w:val="Normal"/>
    <w:link w:val="HeaderChar"/>
    <w:uiPriority w:val="99"/>
    <w:unhideWhenUsed/>
    <w:rsid w:val="005E4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87B"/>
    <w:rPr>
      <w:rFonts w:eastAsiaTheme="minorEastAsia"/>
      <w:lang w:val="en-GB" w:eastAsia="en-GB"/>
    </w:rPr>
  </w:style>
  <w:style w:type="paragraph" w:styleId="Footer">
    <w:name w:val="footer"/>
    <w:basedOn w:val="Normal"/>
    <w:link w:val="FooterChar"/>
    <w:uiPriority w:val="99"/>
    <w:unhideWhenUsed/>
    <w:rsid w:val="005E4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87B"/>
    <w:rPr>
      <w:rFonts w:eastAsiaTheme="minorEastAsia"/>
      <w:lang w:val="en-GB" w:eastAsia="en-GB"/>
    </w:rPr>
  </w:style>
  <w:style w:type="paragraph" w:customStyle="1" w:styleId="p1">
    <w:name w:val="p1"/>
    <w:basedOn w:val="Normal"/>
    <w:rsid w:val="00051312"/>
    <w:pPr>
      <w:spacing w:after="0" w:line="240" w:lineRule="auto"/>
    </w:pPr>
    <w:rPr>
      <w:rFonts w:ascii="Helvetica" w:eastAsia="Calibri" w:hAnsi="Helvetica" w:cs="Times New Roman"/>
      <w:sz w:val="15"/>
      <w:szCs w:val="1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figshare.com/s/c69bde7bbd73e8de70f2"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025D3-928F-4C24-AC1E-CDA471A5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2018-02-28T04:15:00Z</dcterms:created>
  <dcterms:modified xsi:type="dcterms:W3CDTF">2018-03-23T00:22:00Z</dcterms:modified>
</cp:coreProperties>
</file>