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_rels/.rels" ContentType="application/vnd.openxmlformats-package.relationship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spacing w:lineRule="auto" w:line="288"/>
        <w:rPr/>
      </w:pPr>
      <w:r>
        <w:rPr>
          <w:rStyle w:val="Standardnpsmoodstavce"/>
          <w:rFonts w:ascii="Times New Roman" w:hAnsi="Times New Roman"/>
          <w:b/>
          <w:bCs/>
          <w:lang w:val="en-US"/>
        </w:rPr>
        <w:t xml:space="preserve">Supplementary </w:t>
      </w:r>
      <w:r>
        <w:rPr>
          <w:rStyle w:val="Standardnpsmoodstavce"/>
          <w:rFonts w:ascii="Times New Roman" w:hAnsi="Times New Roman"/>
          <w:b/>
          <w:bCs/>
          <w:lang w:val="en-US"/>
        </w:rPr>
        <w:t xml:space="preserve">Table 1. Sequence characteristics of ITS1-5.8S-ITS2 regions in </w:t>
      </w:r>
      <w:r>
        <w:rPr>
          <w:rStyle w:val="Standardnpsmoodstavce"/>
          <w:rFonts w:ascii="Times New Roman" w:hAnsi="Times New Roman"/>
          <w:b/>
          <w:bCs/>
          <w:i/>
          <w:iCs/>
          <w:lang w:val="en-US"/>
        </w:rPr>
        <w:t>Musaceae</w:t>
      </w:r>
    </w:p>
    <w:tbl>
      <w:tblPr>
        <w:tblW w:w="9064" w:type="dxa"/>
        <w:jc w:val="left"/>
        <w:tblInd w:w="-17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760"/>
        <w:gridCol w:w="502"/>
        <w:gridCol w:w="501"/>
        <w:gridCol w:w="501"/>
        <w:gridCol w:w="810"/>
        <w:gridCol w:w="758"/>
        <w:gridCol w:w="53"/>
        <w:gridCol w:w="809"/>
        <w:gridCol w:w="1"/>
        <w:gridCol w:w="949"/>
        <w:gridCol w:w="1"/>
        <w:gridCol w:w="877"/>
        <w:gridCol w:w="1"/>
        <w:gridCol w:w="898"/>
      </w:tblGrid>
      <w:tr>
        <w:trPr>
          <w:trHeight w:val="625" w:hRule="atLeast"/>
        </w:trPr>
        <w:tc>
          <w:tcPr>
            <w:tcW w:w="164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Accession name</w:t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cs="Times New Roman" w:ascii="Times New Roman" w:hAnsi="Times New Roman"/>
                <w:b/>
                <w:sz w:val="16"/>
                <w:szCs w:val="16"/>
                <w:lang w:val="en-GB" w:eastAsia="en-US"/>
              </w:rPr>
              <w:t xml:space="preserve">Label of 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ITS type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0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5.8S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ITS2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Motif M1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811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10" w:type="dxa"/>
            <w:gridSpan w:val="2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5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ITS2</w:t>
            </w:r>
          </w:p>
        </w:tc>
        <w:tc>
          <w:tcPr>
            <w:tcW w:w="87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5.8S</w:t>
            </w:r>
          </w:p>
        </w:tc>
        <w:tc>
          <w:tcPr>
            <w:tcW w:w="89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Note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Musa acuminata</w:t>
            </w:r>
            <w:r>
              <w:rPr>
                <w:rStyle w:val="Standardnpsmoodstavce"/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 xml:space="preserve"> (AA)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62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50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78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99" w:type="dxa"/>
            <w:gridSpan w:val="2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i/>
                <w:color w:val="000000"/>
                <w:sz w:val="14"/>
                <w:szCs w:val="14"/>
                <w:lang w:val="en-US"/>
              </w:rPr>
              <w:t>Musa acuminata '</w:t>
            </w:r>
            <w:r>
              <w:rPr>
                <w:rStyle w:val="Standardnpsmoodstavce"/>
                <w:rFonts w:ascii="Times New Roman" w:hAnsi="Times New Roman"/>
                <w:color w:val="000000"/>
                <w:sz w:val="14"/>
                <w:szCs w:val="14"/>
                <w:lang w:val="en-US"/>
              </w:rPr>
              <w:t>Ndyali'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1552-type1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63.59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68.37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1552-type2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63.59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68.37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i/>
                <w:color w:val="000000"/>
                <w:sz w:val="14"/>
                <w:szCs w:val="14"/>
                <w:lang w:val="en-US"/>
              </w:rPr>
              <w:t>Musa acuminata '</w:t>
            </w:r>
            <w:r>
              <w:rPr>
                <w:rStyle w:val="Standardnpsmoodstavce"/>
                <w:rFonts w:ascii="Times New Roman" w:hAnsi="Times New Roman"/>
                <w:color w:val="000000"/>
                <w:sz w:val="14"/>
                <w:szCs w:val="14"/>
                <w:lang w:val="en-US"/>
              </w:rPr>
              <w:t>Malaccensis'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0074-type1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63.59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68.37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0074-type2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59.74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53.55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64.49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i/>
                <w:color w:val="000000"/>
                <w:sz w:val="14"/>
                <w:szCs w:val="14"/>
                <w:lang w:val="en-US"/>
              </w:rPr>
              <w:t xml:space="preserve">Musa acuminata </w:t>
            </w:r>
            <w:r>
              <w:rPr>
                <w:rStyle w:val="Standardnpsmoodstavce"/>
                <w:rFonts w:ascii="Times New Roman" w:hAnsi="Times New Roman"/>
                <w:color w:val="000000"/>
                <w:sz w:val="14"/>
                <w:szCs w:val="14"/>
                <w:lang w:val="en-US"/>
              </w:rPr>
              <w:t>'Monyet'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1179-type1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69.77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1179-type2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60.19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53.90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64.79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1179-type3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i/>
                <w:color w:val="000000"/>
                <w:sz w:val="14"/>
                <w:szCs w:val="14"/>
                <w:lang w:val="en-US"/>
              </w:rPr>
              <w:t xml:space="preserve">Musa acuminata </w:t>
            </w:r>
            <w:r>
              <w:rPr>
                <w:rStyle w:val="Standardnpsmoodstavce"/>
                <w:rFonts w:ascii="Times New Roman" w:hAnsi="Times New Roman"/>
                <w:color w:val="000000"/>
                <w:sz w:val="14"/>
                <w:szCs w:val="14"/>
                <w:lang w:val="en-US"/>
              </w:rPr>
              <w:t>'Zebrina'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1139-type1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60.65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55.48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65.89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1139-type2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58.80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53.55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65.42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i/>
                <w:color w:val="000000"/>
                <w:sz w:val="14"/>
                <w:szCs w:val="14"/>
                <w:lang w:val="en-US"/>
              </w:rPr>
              <w:t xml:space="preserve">Musa acuminata </w:t>
            </w:r>
            <w:r>
              <w:rPr>
                <w:rStyle w:val="Standardnpsmoodstavce"/>
                <w:rFonts w:ascii="Times New Roman" w:hAnsi="Times New Roman"/>
                <w:color w:val="000000"/>
                <w:sz w:val="14"/>
                <w:szCs w:val="14"/>
                <w:lang w:val="en-US"/>
              </w:rPr>
              <w:t>'Zebrina'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1177-type1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54.84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1177-type2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60.19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53.90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69.48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1177-type3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57.41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50.65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64.19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i/>
                <w:i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14"/>
                <w:szCs w:val="14"/>
                <w:lang w:val="en-US"/>
              </w:rPr>
              <w:t>Musa acuminata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1243-type1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56.77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70.64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1243-type2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61.97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69.30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East African Highland Bananas (AAA)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Guineo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0005-type1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61.11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52.90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66.36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nt-6 'T'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0005-type2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62.21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56.13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64.19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nt-5 'A'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0005-type3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0005-type4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0005-type5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Kitawira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0137-type1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63.08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70.87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0137-type2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0137-type3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61.75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0137-type4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63.13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70.32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0137-type5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50.32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67.29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nt-6 'A'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Muhongoroka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0156-type1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60.65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55.48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67.91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nt-11 'G'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0156-type2</w:t>
            </w:r>
          </w:p>
        </w:tc>
        <w:tc>
          <w:tcPr>
            <w:tcW w:w="502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63.89</w:t>
            </w:r>
          </w:p>
        </w:tc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56.13</w:t>
            </w:r>
          </w:p>
        </w:tc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68.84</w:t>
            </w:r>
          </w:p>
        </w:tc>
        <w:tc>
          <w:tcPr>
            <w:tcW w:w="81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bottom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0156-type3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69.16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0156-type4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58.80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52.90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66.82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nt-4 'A'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0156-type5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54.84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63.72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0156-type6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58.80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0156-type7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0156-type8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52.90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67.76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Ingarama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0160-type1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64.06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54.42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69.30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0160-type2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50.97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66.82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nt-11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nt-6 'A'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0160-type3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0160-type4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64.13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58.06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66.34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0160-type5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55.48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69.63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0160-type6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Bui Se-ed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0301-type1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56.13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68.69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0301-type2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56.13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0301-type3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70.18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0301-type4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0301-type5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0301-type6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63.68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Nshika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0145-type1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0145-type2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68.84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0145-type3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Naine de Nyangezi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0147-type1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0147-type2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62.61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70.64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0147-type3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0147-type4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Ikigeregere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0169-type1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69.81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0169-type2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0169-type3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70.09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0169-type2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54.84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70.37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64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0169-type5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1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5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6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5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7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</w:tbl>
    <w:p>
      <w:pPr>
        <w:sectPr>
          <w:type w:val="nextPage"/>
          <w:pgSz w:w="11906" w:h="16838"/>
          <w:pgMar w:left="1417" w:right="1417" w:header="0" w:top="850" w:footer="0" w:bottom="850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Tlotextu"/>
        <w:rPr>
          <w:rFonts w:ascii="Liberation Sans" w:hAnsi="Liberation Sans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Table 3. continued....</w:t>
      </w:r>
    </w:p>
    <w:tbl>
      <w:tblPr>
        <w:tblW w:w="9017" w:type="dxa"/>
        <w:jc w:val="left"/>
        <w:tblInd w:w="4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60"/>
        <w:gridCol w:w="503"/>
        <w:gridCol w:w="501"/>
        <w:gridCol w:w="503"/>
        <w:gridCol w:w="803"/>
        <w:gridCol w:w="791"/>
        <w:gridCol w:w="852"/>
        <w:gridCol w:w="908"/>
        <w:gridCol w:w="908"/>
        <w:gridCol w:w="907"/>
      </w:tblGrid>
      <w:tr>
        <w:trPr>
          <w:trHeight w:val="215" w:hRule="atLeast"/>
        </w:trPr>
        <w:tc>
          <w:tcPr>
            <w:tcW w:w="157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Accession name</w:t>
            </w:r>
          </w:p>
        </w:tc>
        <w:tc>
          <w:tcPr>
            <w:tcW w:w="76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cs="Times New Roman" w:ascii="Times New Roman" w:hAnsi="Times New Roman"/>
                <w:b/>
                <w:sz w:val="16"/>
                <w:szCs w:val="16"/>
                <w:lang w:val="en-GB" w:eastAsia="en-US"/>
              </w:rPr>
              <w:t xml:space="preserve">Label of 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ITS type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5.8S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ITS2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Motif M1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ITS2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5.8S</w:t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Note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East African Highland Bananas (AAA)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7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Ikimaga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0171-type1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0171-type2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0171-type3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56.02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54.84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65.42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0171-type4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Imbogo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0168-type1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58.06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69.16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0168-type2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0168-type3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65.09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0168-type4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0168-type5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55.09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65.89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nt-7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nt-4 'A'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0168-type6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Igisahira Gisanzwe (Inyamunyu)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0083-type1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0083-type2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0083-type3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Inzirabahima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0150-type1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0150-type2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0150-type3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Mbirabire</w:t>
            </w: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 xml:space="preserve">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0154-type1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70.78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0154-type2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0154-type3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0154-type4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Rugondo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0164-type1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56.13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68.84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0164-type2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70.32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0164-type3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Bakurura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0170-type1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69.16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0170-type2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0170-type3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0170-type4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0170-type5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N'Dundu</w:t>
            </w: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 xml:space="preserve">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0732-type1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70.78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0732-type2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70.18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0732-type3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0732-type4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69.59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Nante (Nfuka)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1353-type1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1353-type2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55.09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65.42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nt-7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nt-4 'A'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1353-type3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1353-type4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Nyamahwa (Nakabululu)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1555-type1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1555-type2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1555-type3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Nyitabunyonyi (Nakabululu)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1556-type1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1556-type2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1556-type3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nt-4 'A'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Nakitengwa (Nakabululu)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0085-type1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0085-type2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0085-type3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0085-type4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Intama (Nakabululu)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0153-type1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70.32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0153-type2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0153-type3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70.18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Intariho (Nakabululu)</w:t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0165-type1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62.96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0165-type2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0165-type3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6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0165-type4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61.75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7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</w:tbl>
    <w:p>
      <w:pPr>
        <w:sectPr>
          <w:type w:val="nextPage"/>
          <w:pgSz w:w="11906" w:h="16838"/>
          <w:pgMar w:left="1417" w:right="1417" w:header="0" w:top="850" w:footer="0" w:bottom="850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Tlotextu"/>
        <w:rPr>
          <w:rFonts w:ascii="Liberation Sans" w:hAnsi="Liberation Sans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Table 3. continued....</w:t>
      </w:r>
    </w:p>
    <w:tbl>
      <w:tblPr>
        <w:tblW w:w="9008" w:type="dxa"/>
        <w:jc w:val="left"/>
        <w:tblInd w:w="4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579"/>
        <w:gridCol w:w="759"/>
        <w:gridCol w:w="503"/>
        <w:gridCol w:w="502"/>
        <w:gridCol w:w="502"/>
        <w:gridCol w:w="803"/>
        <w:gridCol w:w="791"/>
        <w:gridCol w:w="852"/>
        <w:gridCol w:w="908"/>
        <w:gridCol w:w="908"/>
        <w:gridCol w:w="899"/>
      </w:tblGrid>
      <w:tr>
        <w:trPr>
          <w:trHeight w:val="215" w:hRule="atLeast"/>
        </w:trPr>
        <w:tc>
          <w:tcPr>
            <w:tcW w:w="157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Accession name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cs="Times New Roman" w:ascii="Times New Roman" w:hAnsi="Times New Roman"/>
                <w:b/>
                <w:sz w:val="16"/>
                <w:szCs w:val="16"/>
                <w:lang w:val="en-GB" w:eastAsia="en-US"/>
              </w:rPr>
              <w:t xml:space="preserve">Label of 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ITS type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5.8S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ITS2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Motif M1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ITS2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5.8S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Note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East African Highland Bananas (AAA)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9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Kazirakwe (Nakabululu)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1355-type1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63.89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56.77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68.69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1355-type2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62.21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56.13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64.19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nt-5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1355-type3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59.72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52.90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65.73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nt-15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1355-type4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1355-type5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1355-type6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56.04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66.36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nt-7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nt-4 'A'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1355-type7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1355-type8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1355-type9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Igitsiri (Intutu)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0081-type1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56.77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65.58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0081-type2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0081-type3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0081-type4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0081-type5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0081-type6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erif" w:hAnsi="Liberation Serif"/>
                <w:color w:val="000000"/>
                <w:sz w:val="14"/>
                <w:szCs w:val="14"/>
                <w:lang w:val="en-US"/>
              </w:rPr>
            </w:pPr>
            <w:r>
              <w:rPr>
                <w:rStyle w:val="Standardnpsmoodstavce"/>
                <w:rFonts w:ascii="Times New Roman" w:hAnsi="Times New Roman"/>
                <w:color w:val="000000"/>
                <w:sz w:val="14"/>
                <w:szCs w:val="14"/>
                <w:lang w:val="en-US"/>
              </w:rPr>
              <w:t xml:space="preserve">Ingumba </w:t>
            </w:r>
            <w:r>
              <w:rPr>
                <w:rStyle w:val="Standardnpsmoodstavce"/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y</w:t>
            </w:r>
            <w:r>
              <w:rPr>
                <w:rStyle w:val="Standardnpsmoodstavce"/>
                <w:rFonts w:eastAsia="Times New Roman" w:cs="Times New Roman" w:ascii="Times New Roman" w:hAnsi="Times New Roman"/>
                <w:color w:val="000000"/>
                <w:sz w:val="14"/>
                <w:szCs w:val="14"/>
                <w:lang w:val="en-US" w:eastAsia="cs-CZ"/>
              </w:rPr>
              <w:t>'</w:t>
            </w:r>
            <w:r>
              <w:rPr>
                <w:rStyle w:val="Standardnpsmoodstavce"/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lnyamunyo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0126-type1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0126-type2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0126-type3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0126-type4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Kagera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0141-type1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63.43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0141-type2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70.87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0141-type3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0141-type4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61.75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Gashulie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0149-type1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70.78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0149-type2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0149-type3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b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Style w:val="Standardnpsmoodstavce"/>
                <w:rFonts w:cs="Times New Roman" w:ascii="Times New Roman" w:hAnsi="Times New Roman"/>
                <w:b w:val="false"/>
                <w:bCs w:val="false"/>
                <w:color w:val="000000"/>
                <w:sz w:val="14"/>
                <w:szCs w:val="14"/>
                <w:lang w:val="en-US"/>
              </w:rPr>
              <w:t>Ingumba y</w:t>
            </w:r>
            <w:r>
              <w:rPr>
                <w:rStyle w:val="Standardnpsmoodstavce"/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14"/>
                <w:szCs w:val="14"/>
                <w:lang w:val="en-US" w:eastAsia="cs-CZ"/>
              </w:rPr>
              <w:t>'</w:t>
            </w:r>
            <w:r>
              <w:rPr>
                <w:rStyle w:val="Standardnpsmoodstavce"/>
                <w:rFonts w:cs="Times New Roman" w:ascii="Times New Roman" w:hAnsi="Times New Roman"/>
                <w:b w:val="false"/>
                <w:bCs w:val="false"/>
                <w:color w:val="000000"/>
                <w:sz w:val="14"/>
                <w:szCs w:val="14"/>
                <w:lang w:val="en-US"/>
              </w:rPr>
              <w:t>lmbihire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0155-type1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63.43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70.09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0155-type2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0155-type3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erif" w:hAnsi="Liberation Serif"/>
                <w:color w:val="000000"/>
                <w:sz w:val="14"/>
                <w:szCs w:val="14"/>
                <w:lang w:val="en-US"/>
              </w:rPr>
            </w:pPr>
            <w:r>
              <w:rPr>
                <w:rStyle w:val="Standardnpsmoodstavce"/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Indemera y</w:t>
            </w:r>
            <w:r>
              <w:rPr>
                <w:rStyle w:val="Standardnpsmoodstavce"/>
                <w:rFonts w:eastAsia="Times New Roman" w:cs="Times New Roman" w:ascii="Times New Roman" w:hAnsi="Times New Roman"/>
                <w:color w:val="000000"/>
                <w:sz w:val="14"/>
                <w:szCs w:val="14"/>
                <w:lang w:val="en-US" w:eastAsia="cs-CZ"/>
              </w:rPr>
              <w:t>'</w:t>
            </w:r>
            <w:r>
              <w:rPr>
                <w:rStyle w:val="Standardnpsmoodstavce"/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lmbihire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0161-type1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70.18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0161-type2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0161-type3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0161-type4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Isha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0167-type1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0167-type2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0167-type3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Makara (Mbidde)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0177-type1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0177-type2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0177-type3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59.72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0177-type4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Nyamwihogora (Nakitembe)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0086-type1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69.77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0086-type2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57.41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0086-type3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0086-type4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0086-type5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0086-type6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5032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Igihuni (Nakitembe)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0158-type1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61.11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56.77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0158-type2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56.49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65.58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0158-type3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0158-type4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64.49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0158-type5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59.26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63.21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7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0158-type6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9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</w:tbl>
    <w:p>
      <w:pPr>
        <w:sectPr>
          <w:type w:val="nextPage"/>
          <w:pgSz w:w="11906" w:h="16838"/>
          <w:pgMar w:left="1417" w:right="1417" w:header="0" w:top="850" w:footer="0" w:bottom="850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Tlotextu"/>
        <w:jc w:val="left"/>
        <w:rPr>
          <w:rFonts w:ascii="Liberation Sans" w:hAnsi="Liberation Sans"/>
          <w:b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>Table 3. continued....</w:t>
      </w:r>
    </w:p>
    <w:tbl>
      <w:tblPr>
        <w:tblW w:w="9008" w:type="dxa"/>
        <w:jc w:val="left"/>
        <w:tblInd w:w="41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759"/>
        <w:gridCol w:w="503"/>
        <w:gridCol w:w="501"/>
        <w:gridCol w:w="503"/>
        <w:gridCol w:w="808"/>
        <w:gridCol w:w="785"/>
        <w:gridCol w:w="852"/>
        <w:gridCol w:w="908"/>
        <w:gridCol w:w="908"/>
        <w:gridCol w:w="899"/>
      </w:tblGrid>
      <w:tr>
        <w:trPr>
          <w:trHeight w:val="215" w:hRule="atLeast"/>
        </w:trPr>
        <w:tc>
          <w:tcPr>
            <w:tcW w:w="1580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Accession name</w:t>
            </w:r>
          </w:p>
        </w:tc>
        <w:tc>
          <w:tcPr>
            <w:tcW w:w="75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rStyle w:val="Standardnpsmoodstavce"/>
                <w:rFonts w:cs="Times New Roman" w:ascii="Times New Roman" w:hAnsi="Times New Roman"/>
                <w:b/>
                <w:sz w:val="16"/>
                <w:szCs w:val="16"/>
                <w:lang w:val="en-GB" w:eastAsia="en-US"/>
              </w:rPr>
              <w:t xml:space="preserve">Label of 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lang w:val="en-US"/>
              </w:rPr>
              <w:t>ITS type</w:t>
            </w:r>
            <w:r>
              <w:rPr>
                <w:rStyle w:val="Standardnpsmoodstavce"/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a</w:t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5.8S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ITS2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b</w:t>
            </w:r>
          </w:p>
        </w:tc>
        <w:tc>
          <w:tcPr>
            <w:tcW w:w="8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Motif M1</w:t>
            </w:r>
            <w:r>
              <w:rPr>
                <w:rFonts w:ascii="Times New Roman" w:hAnsi="Times New Roman"/>
                <w:b/>
                <w:sz w:val="16"/>
                <w:szCs w:val="16"/>
                <w:vertAlign w:val="superscript"/>
                <w:lang w:val="en-US"/>
              </w:rPr>
              <w:t>c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jc w:val="left"/>
              <w:rPr>
                <w:rFonts w:ascii="Liberation Sans" w:hAnsi="Liberation Sans"/>
                <w:b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Motif M3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</w:rPr>
              <w:t>c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ITS2</w:t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Secondary structure 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of 5.8S</w:t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Note</w:t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en-US"/>
              </w:rPr>
              <w:t>East African Highland Bananas (AAA)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1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503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52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908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899" w:type="dxa"/>
            <w:tcBorders/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Ingagara (Nakitembe)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0166-type1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62.50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0166-type2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0166-type3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Mbwazirume</w:t>
            </w: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 xml:space="preserve"> (Nakitembe)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1356-type1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62.21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70.05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1356-type2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70.18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1356-type3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62.91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70.78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hd w:val="clear" w:fill="FFFFFF"/>
              <w:snapToGrid w:val="false"/>
              <w:jc w:val="left"/>
              <w:rPr>
                <w:rFonts w:ascii="Liberation Sans" w:hAnsi="Liberation Sans" w:cs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cs="Times New Roman" w:ascii="Times New Roman" w:hAnsi="Times New Roman"/>
                <w:color w:val="000000"/>
                <w:sz w:val="14"/>
                <w:szCs w:val="14"/>
                <w:lang w:val="en-US"/>
              </w:rPr>
              <w:t>Inyoya (Musakala)</w:t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0163-type1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63.89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56.77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68.84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0163-type2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61.57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14"/>
                <w:szCs w:val="14"/>
                <w:lang w:val="en-US"/>
              </w:rPr>
              <w:t>69.91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0163-type3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58.33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62.26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nt-9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0163-type4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54.63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52.90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66.36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nt-7 'T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nt-4 'A'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0163-type5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57.87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54.19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63.55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nt-11 'T'</w:t>
            </w:r>
          </w:p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nt-16 'T'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nt-14 'T'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0163-type6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56.94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52.26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64.02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nt-12 'A'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  <w:tr>
        <w:trPr>
          <w:trHeight w:val="215" w:hRule="atLeast"/>
        </w:trPr>
        <w:tc>
          <w:tcPr>
            <w:tcW w:w="1580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4"/>
                <w:szCs w:val="14"/>
                <w:lang w:val="en-US"/>
              </w:rPr>
            </w:r>
          </w:p>
        </w:tc>
        <w:tc>
          <w:tcPr>
            <w:tcW w:w="75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0163-type7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62.04</w:t>
            </w:r>
          </w:p>
        </w:tc>
        <w:tc>
          <w:tcPr>
            <w:tcW w:w="501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57.42</w:t>
            </w:r>
          </w:p>
        </w:tc>
        <w:tc>
          <w:tcPr>
            <w:tcW w:w="503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70.18</w:t>
            </w:r>
          </w:p>
        </w:tc>
        <w:tc>
          <w:tcPr>
            <w:tcW w:w="8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785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52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not formed</w:t>
            </w:r>
          </w:p>
        </w:tc>
        <w:tc>
          <w:tcPr>
            <w:tcW w:w="908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conserved</w:t>
            </w:r>
          </w:p>
        </w:tc>
        <w:tc>
          <w:tcPr>
            <w:tcW w:w="899" w:type="dxa"/>
            <w:tcBorders/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>
                <w:rFonts w:ascii="Liberation Sans" w:hAnsi="Liberation Sans"/>
                <w:b/>
                <w:b/>
                <w:bCs/>
                <w:i/>
                <w:i/>
                <w:iCs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lang w:val="en-US"/>
              </w:rPr>
              <w:t>pseudogene</w:t>
            </w:r>
          </w:p>
        </w:tc>
      </w:tr>
    </w:tbl>
    <w:p>
      <w:pPr>
        <w:pStyle w:val="Normal"/>
        <w:jc w:val="left"/>
        <w:rPr>
          <w:rFonts w:ascii="Times New Roman" w:hAnsi="Times New Roman"/>
          <w:b/>
          <w:b/>
          <w:bCs/>
          <w:sz w:val="28"/>
          <w:szCs w:val="28"/>
          <w:vertAlign w:val="superscript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a</w:t>
      </w:r>
      <w:r>
        <w:rPr>
          <w:rFonts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  <w:lang w:val="en-US"/>
        </w:rPr>
        <w:t xml:space="preserve">) Name of ITS type contains ITC code of </w:t>
      </w:r>
      <w:r>
        <w:rPr>
          <w:rFonts w:ascii="Times New Roman" w:hAnsi="Times New Roman"/>
          <w:b w:val="false"/>
          <w:bCs w:val="false"/>
          <w:i/>
          <w:iCs/>
          <w:position w:val="0"/>
          <w:sz w:val="24"/>
          <w:sz w:val="24"/>
          <w:szCs w:val="24"/>
          <w:vertAlign w:val="baseline"/>
          <w:lang w:val="en-US"/>
        </w:rPr>
        <w:t>Musa</w:t>
      </w:r>
      <w:r>
        <w:rPr>
          <w:rFonts w:ascii="Times New Roman" w:hAnsi="Times New Roman"/>
          <w:b w:val="false"/>
          <w:bCs w:val="false"/>
          <w:position w:val="0"/>
          <w:sz w:val="24"/>
          <w:sz w:val="24"/>
          <w:szCs w:val="24"/>
          <w:vertAlign w:val="baseline"/>
          <w:lang w:val="en-US"/>
        </w:rPr>
        <w:t xml:space="preserve"> accession</w:t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b</w:t>
      </w:r>
      <w:r>
        <w:rPr>
          <w:rFonts w:ascii="Times New Roman" w:hAnsi="Times New Roman"/>
          <w:lang w:val="en-US"/>
        </w:rPr>
        <w:t>) GC content [%]</w:t>
      </w:r>
    </w:p>
    <w:p>
      <w:pPr>
        <w:pStyle w:val="Normal"/>
        <w:rPr>
          <w:rFonts w:ascii="Liberation Sans" w:hAnsi="Liberation Sans"/>
          <w:lang w:val="en-US"/>
        </w:rPr>
      </w:pPr>
      <w:r>
        <w:rPr>
          <w:rFonts w:ascii="Times New Roman" w:hAnsi="Times New Roman"/>
          <w:b/>
          <w:bCs/>
          <w:sz w:val="28"/>
          <w:szCs w:val="28"/>
          <w:vertAlign w:val="superscript"/>
          <w:lang w:val="en-US"/>
        </w:rPr>
        <w:t>c</w:t>
      </w:r>
      <w:r>
        <w:rPr>
          <w:rFonts w:ascii="Times New Roman" w:hAnsi="Times New Roman"/>
          <w:lang w:val="en-US"/>
        </w:rPr>
        <w:t>) Position of nucleotide changes (nt-) in conserved 5.8S motives</w:t>
      </w:r>
    </w:p>
    <w:p>
      <w:pPr>
        <w:pStyle w:val="Normal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417" w:right="1417" w:header="0" w:top="850" w:footer="0" w:bottom="85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n-US" w:eastAsia="zh-CN" w:bidi="hi-IN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Free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FreeSans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5D50A85E479C428228906F69563717" ma:contentTypeVersion="7" ma:contentTypeDescription="Create a new document." ma:contentTypeScope="" ma:versionID="2f9d21226126cd55930ba22c33eff50e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38ED0762-974E-4100-B2BD-8FA192DE6B37}"/>
</file>

<file path=customXml/itemProps2.xml><?xml version="1.0" encoding="utf-8"?>
<ds:datastoreItem xmlns:ds="http://schemas.openxmlformats.org/officeDocument/2006/customXml" ds:itemID="{5D911043-B366-46A4-98F8-274C1400646F}"/>
</file>

<file path=customXml/itemProps3.xml><?xml version="1.0" encoding="utf-8"?>
<ds:datastoreItem xmlns:ds="http://schemas.openxmlformats.org/officeDocument/2006/customXml" ds:itemID="{53B2919D-93E5-4C4E-88DF-A1058ECA8DF0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LibreOffice/5.1.6.2$Linux_X86_64 LibreOffice_project/10m0$Build-2</Application>
  <Pages>4</Pages>
  <Words>2084</Words>
  <Characters>14450</Characters>
  <CharactersWithSpaces>14790</CharactersWithSpaces>
  <Paragraphs>1752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hribova </dc:creator>
  <dc:description/>
  <cp:lastModifiedBy>hribova </cp:lastModifiedBy>
  <cp:revision>14</cp:revision>
  <dcterms:created xsi:type="dcterms:W3CDTF">2017-11-06T12:22:34Z</dcterms:created>
  <dcterms:modified xsi:type="dcterms:W3CDTF">2017-11-28T16:30:01Z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0x010100B55D50A85E479C428228906F69563717</vt:lpwstr>
  </property>
</Properties>
</file>