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54407" w14:textId="62484052" w:rsidR="007A0BE3" w:rsidRDefault="007A0BE3" w:rsidP="007A0BE3">
      <w:pPr>
        <w:spacing w:line="220" w:lineRule="atLeast"/>
        <w:rPr>
          <w:rFonts w:ascii="Times New Roman" w:eastAsia="MinionPro-Bold" w:hAnsi="Times New Roman" w:cs="Times New Roman"/>
          <w:bCs/>
          <w:sz w:val="24"/>
          <w:szCs w:val="24"/>
        </w:rPr>
      </w:pPr>
      <w:r w:rsidRPr="006F4D1D">
        <w:rPr>
          <w:rFonts w:ascii="Times New Roman" w:eastAsia="MinionPro-Bold" w:hAnsi="Times New Roman" w:cs="Times New Roman"/>
          <w:bCs/>
          <w:sz w:val="24"/>
          <w:szCs w:val="24"/>
        </w:rPr>
        <w:t xml:space="preserve">Table </w:t>
      </w:r>
      <w:r w:rsidRPr="006F4D1D">
        <w:rPr>
          <w:rFonts w:ascii="Times New Roman" w:eastAsia="宋体" w:hAnsi="Times New Roman" w:cs="Times New Roman"/>
          <w:bCs/>
          <w:sz w:val="24"/>
          <w:szCs w:val="24"/>
        </w:rPr>
        <w:t>S</w:t>
      </w:r>
      <w:r w:rsidR="00EF43D5">
        <w:rPr>
          <w:rFonts w:ascii="Times New Roman" w:eastAsia="MinionPro-Bold" w:hAnsi="Times New Roman" w:cs="Times New Roman"/>
          <w:bCs/>
          <w:sz w:val="24"/>
          <w:szCs w:val="24"/>
        </w:rPr>
        <w:t>1</w:t>
      </w:r>
      <w:r w:rsidRPr="006F4D1D">
        <w:rPr>
          <w:rFonts w:ascii="Times New Roman" w:eastAsia="MinionPro-Bold" w:hAnsi="Times New Roman" w:cs="Times New Roman"/>
          <w:bCs/>
          <w:sz w:val="24"/>
          <w:szCs w:val="24"/>
        </w:rPr>
        <w:t xml:space="preserve">. </w:t>
      </w:r>
      <w:r w:rsidR="004410B6">
        <w:rPr>
          <w:rFonts w:ascii="Times New Roman" w:eastAsia="MinionPro-Bold" w:hAnsi="Times New Roman" w:cs="Times New Roman"/>
          <w:bCs/>
          <w:sz w:val="24"/>
          <w:szCs w:val="24"/>
        </w:rPr>
        <w:t>I</w:t>
      </w:r>
      <w:bookmarkStart w:id="0" w:name="_GoBack"/>
      <w:bookmarkEnd w:id="0"/>
      <w:r w:rsidRPr="006F4D1D">
        <w:rPr>
          <w:rFonts w:ascii="Times New Roman" w:eastAsia="MinionPro-Bold" w:hAnsi="Times New Roman" w:cs="Times New Roman"/>
          <w:bCs/>
          <w:sz w:val="24"/>
          <w:szCs w:val="24"/>
        </w:rPr>
        <w:t>nformation of 2</w:t>
      </w:r>
      <w:r>
        <w:rPr>
          <w:rFonts w:ascii="Times New Roman" w:eastAsia="MinionPro-Bold" w:hAnsi="Times New Roman" w:cs="Times New Roman"/>
          <w:bCs/>
          <w:sz w:val="24"/>
          <w:szCs w:val="24"/>
        </w:rPr>
        <w:t>7</w:t>
      </w:r>
      <w:r w:rsidRPr="006F4D1D">
        <w:rPr>
          <w:rFonts w:ascii="Times New Roman" w:eastAsia="MinionPro-Bold" w:hAnsi="Times New Roman" w:cs="Times New Roman"/>
          <w:bCs/>
          <w:sz w:val="24"/>
          <w:szCs w:val="24"/>
        </w:rPr>
        <w:t xml:space="preserve"> maize inbred lines used for the present study</w:t>
      </w:r>
      <w:r>
        <w:rPr>
          <w:rFonts w:ascii="Times New Roman" w:eastAsia="MinionPro-Bold" w:hAnsi="Times New Roman" w:cs="Times New Roman" w:hint="eastAsia"/>
          <w:bCs/>
          <w:sz w:val="24"/>
          <w:szCs w:val="24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00"/>
        <w:gridCol w:w="1618"/>
        <w:gridCol w:w="3844"/>
        <w:gridCol w:w="1844"/>
      </w:tblGrid>
      <w:tr w:rsidR="007A0BE3" w:rsidRPr="006F4D1D" w14:paraId="74A0657C" w14:textId="77777777" w:rsidTr="00C82449">
        <w:trPr>
          <w:trHeight w:val="288"/>
        </w:trPr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FA03A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2A92F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Inbred </w:t>
            </w: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Line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1614A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Pedigree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E3F55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Heterotic group</w:t>
            </w:r>
          </w:p>
        </w:tc>
      </w:tr>
      <w:tr w:rsidR="007A0BE3" w:rsidRPr="006F4D1D" w14:paraId="468AF36D" w14:textId="77777777" w:rsidTr="00C82449">
        <w:trPr>
          <w:trHeight w:val="312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3C6F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sz w:val="24"/>
                <w:szCs w:val="24"/>
              </w:rPr>
              <w:t>N1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47DC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Qi318</w:t>
            </w: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C572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American Pioneer Hybrid P78599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D9070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PB</w:t>
            </w:r>
          </w:p>
        </w:tc>
      </w:tr>
      <w:tr w:rsidR="007A0BE3" w:rsidRPr="006F4D1D" w14:paraId="39A6C2DD" w14:textId="77777777" w:rsidTr="00C82449">
        <w:trPr>
          <w:trHeight w:val="312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97529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sz w:val="24"/>
                <w:szCs w:val="24"/>
              </w:rPr>
              <w:t>N2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09A90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R18</w:t>
            </w: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32AC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American Pioneer Hybrid P78599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2B858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PB</w:t>
            </w:r>
          </w:p>
        </w:tc>
      </w:tr>
      <w:tr w:rsidR="007A0BE3" w:rsidRPr="006F4D1D" w14:paraId="0769F528" w14:textId="77777777" w:rsidTr="00C82449">
        <w:trPr>
          <w:trHeight w:val="312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E6948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sz w:val="24"/>
                <w:szCs w:val="24"/>
              </w:rPr>
              <w:t>N3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D68E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sz w:val="24"/>
                <w:szCs w:val="24"/>
              </w:rPr>
              <w:t>89-1</w:t>
            </w: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8F8E6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American Pioneer Hybrid P78599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17E60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PB</w:t>
            </w:r>
          </w:p>
        </w:tc>
      </w:tr>
      <w:tr w:rsidR="007A0BE3" w:rsidRPr="006F4D1D" w14:paraId="33938E5C" w14:textId="77777777" w:rsidTr="00C82449">
        <w:trPr>
          <w:trHeight w:val="312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EAF90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sz w:val="24"/>
                <w:szCs w:val="24"/>
              </w:rPr>
              <w:t>N4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1EB5A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sz w:val="24"/>
                <w:szCs w:val="24"/>
              </w:rPr>
              <w:t>SH15</w:t>
            </w: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E8C79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American Pioneer Hybrid P78599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FE14F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PB</w:t>
            </w:r>
          </w:p>
        </w:tc>
      </w:tr>
      <w:tr w:rsidR="007A0BE3" w:rsidRPr="006F4D1D" w14:paraId="44AD0627" w14:textId="77777777" w:rsidTr="00C82449">
        <w:trPr>
          <w:trHeight w:val="312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203C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sz w:val="24"/>
                <w:szCs w:val="24"/>
              </w:rPr>
              <w:t>N5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7C35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Jinhuang59</w:t>
            </w: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7D1FF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American Pioneer Hybrid P78599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00E2F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PB</w:t>
            </w:r>
          </w:p>
        </w:tc>
      </w:tr>
      <w:tr w:rsidR="007A0BE3" w:rsidRPr="006F4D1D" w14:paraId="5ABB4B9A" w14:textId="77777777" w:rsidTr="00C82449">
        <w:trPr>
          <w:trHeight w:val="312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1E148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sz w:val="24"/>
                <w:szCs w:val="24"/>
              </w:rPr>
              <w:t>N6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C5C33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31778</w:t>
            </w: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9F097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American Pioneer Hybrid P78599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F7F15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PB</w:t>
            </w:r>
          </w:p>
        </w:tc>
      </w:tr>
      <w:tr w:rsidR="007A0BE3" w:rsidRPr="006F4D1D" w14:paraId="72C879BB" w14:textId="77777777" w:rsidTr="00C82449">
        <w:trPr>
          <w:trHeight w:val="312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04044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sz w:val="24"/>
                <w:szCs w:val="24"/>
              </w:rPr>
              <w:t>N7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E4B11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Jinhuang55</w:t>
            </w: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2A743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American Pioneer Hybrid P78599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7983E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PB</w:t>
            </w:r>
          </w:p>
        </w:tc>
      </w:tr>
      <w:tr w:rsidR="007A0BE3" w:rsidRPr="006F4D1D" w14:paraId="0F6D1DBE" w14:textId="77777777" w:rsidTr="00C82449">
        <w:trPr>
          <w:trHeight w:val="312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2FAD7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sz w:val="24"/>
                <w:szCs w:val="24"/>
              </w:rPr>
              <w:t>N8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BFFA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Qi319</w:t>
            </w: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ACAAA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American Pioneer Hybrid P78599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A483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PB</w:t>
            </w:r>
          </w:p>
        </w:tc>
      </w:tr>
      <w:tr w:rsidR="007A0BE3" w:rsidRPr="006F4D1D" w14:paraId="38F99FB6" w14:textId="77777777" w:rsidTr="00C82449">
        <w:trPr>
          <w:trHeight w:val="312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C814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sz w:val="24"/>
                <w:szCs w:val="24"/>
              </w:rPr>
              <w:t>N9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AA119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Dan599</w:t>
            </w: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2343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American Pioneer Hybrid P78599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C7964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PB</w:t>
            </w:r>
          </w:p>
        </w:tc>
      </w:tr>
      <w:tr w:rsidR="007A0BE3" w:rsidRPr="006F4D1D" w14:paraId="085B0A15" w14:textId="77777777" w:rsidTr="00C82449">
        <w:trPr>
          <w:trHeight w:val="312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0CD4D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sz w:val="24"/>
                <w:szCs w:val="24"/>
              </w:rPr>
              <w:t>N10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0E80E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Duohuang29</w:t>
            </w: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315D7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American Pioneer Hybrid P78599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987CA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PB</w:t>
            </w:r>
          </w:p>
        </w:tc>
      </w:tr>
      <w:tr w:rsidR="007A0BE3" w:rsidRPr="006F4D1D" w14:paraId="6523C8E9" w14:textId="77777777" w:rsidTr="00C82449">
        <w:trPr>
          <w:trHeight w:val="312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E75DD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sz w:val="24"/>
                <w:szCs w:val="24"/>
              </w:rPr>
              <w:t>N11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C558A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Shen136</w:t>
            </w: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A2FBA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American Pioneer Hybrid P78599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5CCEF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PB</w:t>
            </w:r>
          </w:p>
        </w:tc>
      </w:tr>
      <w:tr w:rsidR="007A0BE3" w:rsidRPr="006F4D1D" w14:paraId="72E78F94" w14:textId="77777777" w:rsidTr="00C82449">
        <w:trPr>
          <w:trHeight w:val="312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758D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sz w:val="24"/>
                <w:szCs w:val="24"/>
              </w:rPr>
              <w:t>N12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D7313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Nongda178</w:t>
            </w: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5301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American Pioneer Hybrid P78599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1228E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PB</w:t>
            </w:r>
          </w:p>
        </w:tc>
      </w:tr>
      <w:tr w:rsidR="007A0BE3" w:rsidRPr="006F4D1D" w14:paraId="6423E2F3" w14:textId="77777777" w:rsidTr="00C82449">
        <w:trPr>
          <w:trHeight w:val="312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C137B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sz w:val="24"/>
                <w:szCs w:val="24"/>
              </w:rPr>
              <w:t>N13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4331F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P138</w:t>
            </w: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F325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American Pioneer Hybrid P78599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1A5D6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PB</w:t>
            </w:r>
          </w:p>
        </w:tc>
      </w:tr>
      <w:tr w:rsidR="007A0BE3" w:rsidRPr="006F4D1D" w14:paraId="34C6CDFF" w14:textId="77777777" w:rsidTr="00C82449">
        <w:trPr>
          <w:trHeight w:val="312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666CF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sz w:val="24"/>
                <w:szCs w:val="24"/>
              </w:rPr>
              <w:t>N14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2E792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Dan3130</w:t>
            </w: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A93BF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American Pioneer Hybrid P78599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2D9B5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PB</w:t>
            </w:r>
          </w:p>
        </w:tc>
      </w:tr>
      <w:tr w:rsidR="007A0BE3" w:rsidRPr="006F4D1D" w14:paraId="793EC08B" w14:textId="77777777" w:rsidTr="00C82449">
        <w:trPr>
          <w:trHeight w:val="312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6FED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sz w:val="24"/>
                <w:szCs w:val="24"/>
              </w:rPr>
              <w:t>N15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7AB18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Lu2548</w:t>
            </w: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B82F2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sz w:val="24"/>
                <w:szCs w:val="24"/>
              </w:rPr>
              <w:t>Qi205 × Ye478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B65D7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PA</w:t>
            </w:r>
          </w:p>
        </w:tc>
      </w:tr>
      <w:tr w:rsidR="007A0BE3" w:rsidRPr="006F4D1D" w14:paraId="0E32D456" w14:textId="77777777" w:rsidTr="00C82449">
        <w:trPr>
          <w:trHeight w:val="312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D93B9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sz w:val="24"/>
                <w:szCs w:val="24"/>
              </w:rPr>
              <w:t>N16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90A88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Zheng30</w:t>
            </w: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5D3A7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sz w:val="24"/>
                <w:szCs w:val="24"/>
              </w:rPr>
              <w:t>Zheng20×Ye478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59C1C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PA</w:t>
            </w:r>
          </w:p>
        </w:tc>
      </w:tr>
      <w:tr w:rsidR="007A0BE3" w:rsidRPr="006F4D1D" w14:paraId="041C25CA" w14:textId="77777777" w:rsidTr="00C82449">
        <w:trPr>
          <w:trHeight w:val="312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8ABF3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sz w:val="24"/>
                <w:szCs w:val="24"/>
              </w:rPr>
              <w:t>N17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978C6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B234</w:t>
            </w: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B0232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sz w:val="24"/>
                <w:szCs w:val="24"/>
              </w:rPr>
              <w:t>9046 × Ye478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00FD5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PA</w:t>
            </w:r>
          </w:p>
        </w:tc>
      </w:tr>
      <w:tr w:rsidR="007A0BE3" w:rsidRPr="006F4D1D" w14:paraId="4096959B" w14:textId="77777777" w:rsidTr="00C82449">
        <w:trPr>
          <w:trHeight w:val="312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26DD4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sz w:val="24"/>
                <w:szCs w:val="24"/>
              </w:rPr>
              <w:t>N18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C47BD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Ji4112</w:t>
            </w: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902D0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sz w:val="24"/>
                <w:szCs w:val="24"/>
              </w:rPr>
              <w:t>U8112 × B37HT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DC7CB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PA</w:t>
            </w:r>
          </w:p>
        </w:tc>
      </w:tr>
      <w:tr w:rsidR="007A0BE3" w:rsidRPr="006F4D1D" w14:paraId="09A57A9B" w14:textId="77777777" w:rsidTr="00C82449">
        <w:trPr>
          <w:trHeight w:val="312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6337F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sz w:val="24"/>
                <w:szCs w:val="24"/>
              </w:rPr>
              <w:t>N19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28752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K22</w:t>
            </w: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E3C1D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sz w:val="24"/>
                <w:szCs w:val="24"/>
              </w:rPr>
              <w:t>Ye478 × K11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510E2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PA</w:t>
            </w:r>
          </w:p>
        </w:tc>
      </w:tr>
      <w:tr w:rsidR="007A0BE3" w:rsidRPr="006F4D1D" w14:paraId="1B2345C6" w14:textId="77777777" w:rsidTr="00C82449">
        <w:trPr>
          <w:trHeight w:val="312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D513F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sz w:val="24"/>
                <w:szCs w:val="24"/>
              </w:rPr>
              <w:t>N20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29590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Zheng58</w:t>
            </w: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06736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Variant plants from Ye478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481C6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PA</w:t>
            </w:r>
          </w:p>
        </w:tc>
      </w:tr>
      <w:tr w:rsidR="007A0BE3" w:rsidRPr="006F4D1D" w14:paraId="2DF5EC98" w14:textId="77777777" w:rsidTr="00C82449">
        <w:trPr>
          <w:trHeight w:val="312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8834A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sz w:val="24"/>
                <w:szCs w:val="24"/>
              </w:rPr>
              <w:t>N21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176DE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9D2FB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Ye478 × 478-31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FA0BB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PA</w:t>
            </w:r>
          </w:p>
        </w:tc>
      </w:tr>
      <w:tr w:rsidR="007A0BE3" w:rsidRPr="006F4D1D" w14:paraId="4A403F43" w14:textId="77777777" w:rsidTr="00C82449">
        <w:trPr>
          <w:trHeight w:val="312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41B5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sz w:val="24"/>
                <w:szCs w:val="24"/>
              </w:rPr>
              <w:t>N22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FA952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sz w:val="24"/>
                <w:szCs w:val="24"/>
              </w:rPr>
              <w:t>4866</w:t>
            </w: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FB68F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sz w:val="24"/>
                <w:szCs w:val="24"/>
              </w:rPr>
              <w:t>Tie7922 × Ye478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B6AE2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PA</w:t>
            </w:r>
          </w:p>
        </w:tc>
      </w:tr>
      <w:tr w:rsidR="007A0BE3" w:rsidRPr="006F4D1D" w14:paraId="79CAD236" w14:textId="77777777" w:rsidTr="00C82449">
        <w:trPr>
          <w:trHeight w:val="312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7BB31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sz w:val="24"/>
                <w:szCs w:val="24"/>
              </w:rPr>
              <w:t>N23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1614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sz w:val="24"/>
                <w:szCs w:val="24"/>
              </w:rPr>
              <w:t>TS6278</w:t>
            </w: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B77C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sz w:val="24"/>
                <w:szCs w:val="24"/>
              </w:rPr>
              <w:t>Nan602 × Ye478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EF0E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PA</w:t>
            </w:r>
          </w:p>
        </w:tc>
      </w:tr>
      <w:tr w:rsidR="007A0BE3" w:rsidRPr="006F4D1D" w14:paraId="11E72485" w14:textId="77777777" w:rsidTr="00C82449">
        <w:trPr>
          <w:trHeight w:val="312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518F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sz w:val="24"/>
                <w:szCs w:val="24"/>
              </w:rPr>
              <w:t>N2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8C32D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Qing795</w:t>
            </w: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4624C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Improved from Zheng58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BEC5B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PA</w:t>
            </w:r>
          </w:p>
        </w:tc>
      </w:tr>
      <w:tr w:rsidR="007A0BE3" w:rsidRPr="006F4D1D" w14:paraId="5227DD46" w14:textId="77777777" w:rsidTr="00C82449">
        <w:trPr>
          <w:trHeight w:val="312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0C467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sz w:val="24"/>
                <w:szCs w:val="24"/>
              </w:rPr>
              <w:t>N2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B8533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Ye478</w:t>
            </w: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D105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U8112 × Shen5003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C57F9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PA</w:t>
            </w:r>
          </w:p>
        </w:tc>
      </w:tr>
      <w:tr w:rsidR="007A0BE3" w:rsidRPr="006F4D1D" w14:paraId="7CADC5E1" w14:textId="77777777" w:rsidTr="00C82449">
        <w:trPr>
          <w:trHeight w:val="312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0A85C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sz w:val="24"/>
                <w:szCs w:val="24"/>
              </w:rPr>
              <w:t>N2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BAC6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sz w:val="24"/>
                <w:szCs w:val="24"/>
              </w:rPr>
              <w:t>Mo17</w:t>
            </w: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5003E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C103 × 187-2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71AD8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Lan</w:t>
            </w:r>
          </w:p>
        </w:tc>
      </w:tr>
      <w:tr w:rsidR="007A0BE3" w:rsidRPr="006F4D1D" w14:paraId="3D7F721E" w14:textId="77777777" w:rsidTr="00C82449">
        <w:trPr>
          <w:trHeight w:val="312"/>
        </w:trPr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D3AC8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sz w:val="24"/>
                <w:szCs w:val="24"/>
              </w:rPr>
              <w:t>N2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4CFD1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sz w:val="24"/>
                <w:szCs w:val="24"/>
              </w:rPr>
              <w:t>Chang7-2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55181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(HZ4 × Wei95) × S901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48DC5" w14:textId="77777777" w:rsidR="007A0BE3" w:rsidRPr="006F4D1D" w:rsidRDefault="007A0BE3" w:rsidP="00C8244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4D1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SPT</w:t>
            </w:r>
          </w:p>
        </w:tc>
      </w:tr>
    </w:tbl>
    <w:p w14:paraId="5D49C18A" w14:textId="77777777" w:rsidR="007A0BE3" w:rsidRDefault="007A0BE3" w:rsidP="007A0BE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PA: Partner A;</w:t>
      </w:r>
    </w:p>
    <w:p w14:paraId="7192A066" w14:textId="77777777" w:rsidR="007A0BE3" w:rsidRDefault="007A0BE3" w:rsidP="007A0BE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PB: Partner B;</w:t>
      </w:r>
    </w:p>
    <w:p w14:paraId="21205E05" w14:textId="77777777" w:rsidR="007A0BE3" w:rsidRDefault="007A0BE3" w:rsidP="007A0BE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564EC">
        <w:rPr>
          <w:rFonts w:ascii="Times New Roman" w:hAnsi="Times New Roman" w:cs="Times New Roman"/>
          <w:sz w:val="24"/>
          <w:szCs w:val="24"/>
        </w:rPr>
        <w:t>SPT</w:t>
      </w:r>
      <w:r>
        <w:rPr>
          <w:rFonts w:ascii="Times New Roman" w:hAnsi="Times New Roman" w:cs="Times New Roman" w:hint="eastAsia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4EC">
        <w:rPr>
          <w:rFonts w:ascii="Times New Roman" w:hAnsi="Times New Roman" w:cs="Times New Roman"/>
          <w:sz w:val="24"/>
          <w:szCs w:val="24"/>
        </w:rPr>
        <w:t>Sipingtou, a Chinese landrace and its derivatives</w:t>
      </w:r>
      <w:r>
        <w:rPr>
          <w:rFonts w:ascii="Times New Roman" w:hAnsi="Times New Roman" w:cs="Times New Roman" w:hint="eastAsia"/>
          <w:sz w:val="24"/>
          <w:szCs w:val="24"/>
        </w:rPr>
        <w:t>;</w:t>
      </w:r>
    </w:p>
    <w:p w14:paraId="71C3AE1F" w14:textId="77777777" w:rsidR="007A0BE3" w:rsidRPr="006F4D1D" w:rsidRDefault="007A0BE3" w:rsidP="007A0BE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Lan:</w:t>
      </w:r>
      <w:r w:rsidRPr="00856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Lancaster</w:t>
      </w:r>
      <w:r w:rsidRPr="008564EC">
        <w:rPr>
          <w:rFonts w:ascii="Times New Roman" w:hAnsi="Times New Roman" w:cs="Times New Roman"/>
          <w:sz w:val="24"/>
          <w:szCs w:val="24"/>
        </w:rPr>
        <w:t xml:space="preserve"> Sure Crop lines</w:t>
      </w:r>
    </w:p>
    <w:p w14:paraId="2E675650" w14:textId="77777777" w:rsidR="00EB246A" w:rsidRDefault="00EB246A"/>
    <w:sectPr w:rsidR="00EB2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B8AD6" w14:textId="77777777" w:rsidR="008A79D6" w:rsidRDefault="008A79D6" w:rsidP="007A0BE3">
      <w:pPr>
        <w:spacing w:after="0"/>
      </w:pPr>
      <w:r>
        <w:separator/>
      </w:r>
    </w:p>
  </w:endnote>
  <w:endnote w:type="continuationSeparator" w:id="0">
    <w:p w14:paraId="75946798" w14:textId="77777777" w:rsidR="008A79D6" w:rsidRDefault="008A79D6" w:rsidP="007A0B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nionPro-Bold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DD7C0" w14:textId="77777777" w:rsidR="008A79D6" w:rsidRDefault="008A79D6" w:rsidP="007A0BE3">
      <w:pPr>
        <w:spacing w:after="0"/>
      </w:pPr>
      <w:r>
        <w:separator/>
      </w:r>
    </w:p>
  </w:footnote>
  <w:footnote w:type="continuationSeparator" w:id="0">
    <w:p w14:paraId="44FDE474" w14:textId="77777777" w:rsidR="008A79D6" w:rsidRDefault="008A79D6" w:rsidP="007A0BE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35"/>
    <w:rsid w:val="004410B6"/>
    <w:rsid w:val="00504845"/>
    <w:rsid w:val="00660335"/>
    <w:rsid w:val="007A0BE3"/>
    <w:rsid w:val="008A79D6"/>
    <w:rsid w:val="00A01979"/>
    <w:rsid w:val="00EB246A"/>
    <w:rsid w:val="00EF43D5"/>
    <w:rsid w:val="00F1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B95FA"/>
  <w15:chartTrackingRefBased/>
  <w15:docId w15:val="{4C16FC0C-D023-4078-8BD7-37D8BB4A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0BE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BE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0B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0BE3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0B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2018-03-17T09:43:00Z</dcterms:created>
  <dcterms:modified xsi:type="dcterms:W3CDTF">2018-05-10T02:54:00Z</dcterms:modified>
</cp:coreProperties>
</file>