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33" w:rsidRPr="00815FDB" w:rsidRDefault="00613933" w:rsidP="00815FD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815FDB">
        <w:rPr>
          <w:rFonts w:ascii="Garamond" w:hAnsi="Garamond" w:cs="Times New Roman"/>
          <w:b/>
          <w:sz w:val="24"/>
          <w:szCs w:val="24"/>
        </w:rPr>
        <w:t>Electronic Supplementary Material for:</w:t>
      </w:r>
    </w:p>
    <w:p w:rsidR="00815FDB" w:rsidRPr="00AB506D" w:rsidRDefault="00D02234" w:rsidP="003C7F58">
      <w:pPr>
        <w:jc w:val="center"/>
        <w:rPr>
          <w:rFonts w:ascii="Garamond" w:hAnsi="Garamond" w:cs="Times New Roman"/>
          <w:b/>
          <w:sz w:val="32"/>
          <w:szCs w:val="24"/>
          <w:lang w:val="en-GB"/>
        </w:rPr>
      </w:pPr>
      <w:r w:rsidRPr="00AB506D">
        <w:rPr>
          <w:rFonts w:ascii="Garamond" w:hAnsi="Garamond"/>
          <w:sz w:val="32"/>
        </w:rPr>
        <w:fldChar w:fldCharType="begin"/>
      </w:r>
      <w:r w:rsidR="003C7F58" w:rsidRPr="00AB506D">
        <w:rPr>
          <w:rFonts w:ascii="Garamond" w:hAnsi="Garamond"/>
          <w:sz w:val="32"/>
        </w:rPr>
        <w:instrText xml:space="preserve"> HYPERLINK "http://review.frontiersin.org/Document/DownloadPDF?articleId=387357&amp;siteId=39&amp;userId=296814&amp;roleId=16" \t "_blank" </w:instrText>
      </w:r>
      <w:r w:rsidRPr="00AB506D">
        <w:rPr>
          <w:rFonts w:ascii="Garamond" w:hAnsi="Garamond"/>
          <w:sz w:val="32"/>
        </w:rPr>
        <w:fldChar w:fldCharType="separate"/>
      </w:r>
      <w:r w:rsidR="003C7F58" w:rsidRPr="00AB506D">
        <w:rPr>
          <w:rStyle w:val="Link"/>
          <w:rFonts w:ascii="Garamond" w:hAnsi="Garamond"/>
          <w:color w:val="auto"/>
          <w:sz w:val="32"/>
          <w:u w:val="none"/>
        </w:rPr>
        <w:t>Artificial grammar learning capabilities in a visual task match requirements for linguistic syntax</w:t>
      </w:r>
      <w:r w:rsidRPr="00AB506D">
        <w:rPr>
          <w:rFonts w:ascii="Garamond" w:hAnsi="Garamond"/>
          <w:sz w:val="32"/>
        </w:rPr>
        <w:fldChar w:fldCharType="end"/>
      </w:r>
    </w:p>
    <w:p w:rsidR="009E3815" w:rsidRPr="00815FDB" w:rsidRDefault="00815FDB" w:rsidP="00815FDB">
      <w:pPr>
        <w:rPr>
          <w:rFonts w:ascii="Garamond" w:hAnsi="Garamond" w:cs="Times New Roman"/>
          <w:sz w:val="20"/>
          <w:szCs w:val="24"/>
        </w:rPr>
      </w:pPr>
      <w:r w:rsidRPr="00815FDB">
        <w:rPr>
          <w:rFonts w:ascii="Garamond" w:hAnsi="Garamond" w:cs="Times New Roman"/>
          <w:b/>
          <w:sz w:val="24"/>
          <w:szCs w:val="24"/>
          <w:lang w:val="en-GB"/>
        </w:rPr>
        <w:t>Gesche Westphal-Fitch</w:t>
      </w: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a,b</w:t>
      </w:r>
      <w:r w:rsidRPr="00815FDB">
        <w:rPr>
          <w:rFonts w:ascii="Garamond" w:hAnsi="Garamond" w:cs="Times New Roman"/>
          <w:b/>
          <w:sz w:val="24"/>
          <w:szCs w:val="24"/>
          <w:lang w:val="en-GB"/>
        </w:rPr>
        <w:t>, Beatrice Giustolisi</w:t>
      </w: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c</w:t>
      </w:r>
      <w:r w:rsidRPr="00815FDB">
        <w:rPr>
          <w:rFonts w:ascii="Garamond" w:hAnsi="Garamond" w:cs="Times New Roman"/>
          <w:b/>
          <w:sz w:val="24"/>
          <w:szCs w:val="24"/>
          <w:lang w:val="en-GB"/>
        </w:rPr>
        <w:t>, Carlo Cecchetto</w:t>
      </w: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d</w:t>
      </w:r>
      <w:r w:rsidRPr="00815FDB">
        <w:rPr>
          <w:rFonts w:ascii="Garamond" w:hAnsi="Garamond" w:cs="Times New Roman"/>
          <w:b/>
          <w:sz w:val="24"/>
          <w:szCs w:val="24"/>
          <w:lang w:val="en-GB"/>
        </w:rPr>
        <w:t>, Jordan S. Martin</w:t>
      </w: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a,e</w:t>
      </w:r>
      <w:r w:rsidRPr="00815FDB">
        <w:rPr>
          <w:rFonts w:ascii="Garamond" w:hAnsi="Garamond" w:cs="Times New Roman"/>
          <w:b/>
          <w:sz w:val="24"/>
          <w:szCs w:val="24"/>
          <w:lang w:val="en-GB"/>
        </w:rPr>
        <w:t>, and W. Tecumseh Fitch*</w:t>
      </w: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a</w:t>
      </w:r>
    </w:p>
    <w:p w:rsidR="00815FDB" w:rsidRPr="00815FDB" w:rsidRDefault="00815FDB" w:rsidP="00815FDB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a</w:t>
      </w:r>
      <w:r w:rsidRPr="00815FDB">
        <w:rPr>
          <w:rFonts w:ascii="Garamond" w:hAnsi="Garamond" w:cs="Times New Roman"/>
          <w:b/>
          <w:sz w:val="24"/>
          <w:szCs w:val="24"/>
          <w:lang w:val="en-GB"/>
        </w:rPr>
        <w:t xml:space="preserve"> University of Vienna, Department of Cognitive Biology, Althanstrasse 14,</w:t>
      </w:r>
    </w:p>
    <w:p w:rsidR="00815FDB" w:rsidRPr="00815FDB" w:rsidRDefault="00815FDB" w:rsidP="00815FDB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815FDB">
        <w:rPr>
          <w:rFonts w:ascii="Garamond" w:hAnsi="Garamond" w:cs="Times New Roman"/>
          <w:b/>
          <w:sz w:val="24"/>
          <w:szCs w:val="24"/>
          <w:lang w:val="en-GB"/>
        </w:rPr>
        <w:t>1090 Vienna, Austria</w:t>
      </w:r>
    </w:p>
    <w:p w:rsidR="00815FDB" w:rsidRPr="00815FDB" w:rsidRDefault="00815FDB" w:rsidP="00815FDB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b</w:t>
      </w:r>
      <w:r w:rsidRPr="00815FDB">
        <w:rPr>
          <w:rFonts w:ascii="Garamond" w:hAnsi="Garamond" w:cs="Times New Roman"/>
          <w:b/>
          <w:sz w:val="24"/>
          <w:szCs w:val="24"/>
          <w:lang w:val="en-GB"/>
        </w:rPr>
        <w:t xml:space="preserve"> Medical University of Vienna, Department of Neurology, Währinger Gürtel 18-20, 1090 Vienna, Austria</w:t>
      </w:r>
    </w:p>
    <w:p w:rsidR="00815FDB" w:rsidRPr="00815FDB" w:rsidRDefault="00815FDB" w:rsidP="00815FDB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 xml:space="preserve">c </w:t>
      </w:r>
      <w:r w:rsidRPr="00815FDB">
        <w:rPr>
          <w:rFonts w:ascii="Garamond" w:hAnsi="Garamond" w:cs="Times New Roman"/>
          <w:b/>
          <w:sz w:val="24"/>
          <w:szCs w:val="24"/>
          <w:lang w:val="en-GB"/>
        </w:rPr>
        <w:t>University of Milan-Bicocca, Department of Psychology, Piazza dell’Ateneo Nuovo 1, 20126 Milan, Italy</w:t>
      </w:r>
    </w:p>
    <w:p w:rsidR="00815FDB" w:rsidRPr="00815FDB" w:rsidRDefault="00815FDB" w:rsidP="00815FDB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 xml:space="preserve">d </w:t>
      </w:r>
      <w:r w:rsidRPr="00815FDB">
        <w:rPr>
          <w:rFonts w:ascii="Garamond" w:hAnsi="Garamond" w:cs="Times New Roman"/>
          <w:b/>
          <w:sz w:val="24"/>
          <w:szCs w:val="24"/>
          <w:lang w:val="en-GB"/>
        </w:rPr>
        <w:t>Structures Formelles du Langage (Unité Mixte de Recherche CNRS &amp; Université Paris 8), 59 rue Pouchet, 75017 Paris</w:t>
      </w:r>
    </w:p>
    <w:p w:rsidR="00815FDB" w:rsidRPr="00815FDB" w:rsidRDefault="00815FDB" w:rsidP="00815FDB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815FDB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e</w:t>
      </w:r>
      <w:r w:rsidRPr="00815FDB">
        <w:rPr>
          <w:rFonts w:ascii="Garamond" w:hAnsi="Garamond" w:cs="Times New Roman"/>
          <w:b/>
          <w:sz w:val="24"/>
          <w:szCs w:val="24"/>
          <w:lang w:val="en-GB"/>
        </w:rPr>
        <w:t>Department of Anthropology, Emory University, Atlanta, Georgia</w:t>
      </w:r>
    </w:p>
    <w:p w:rsidR="00613933" w:rsidRPr="00815FDB" w:rsidRDefault="00613933" w:rsidP="00613933">
      <w:pPr>
        <w:rPr>
          <w:rFonts w:ascii="Garamond" w:hAnsi="Garamond" w:cs="Times New Roman"/>
          <w:b/>
          <w:sz w:val="24"/>
          <w:szCs w:val="24"/>
        </w:rPr>
      </w:pPr>
    </w:p>
    <w:p w:rsidR="00613933" w:rsidRPr="00815FDB" w:rsidRDefault="00155BF1">
      <w:pPr>
        <w:rPr>
          <w:rFonts w:ascii="Garamond" w:hAnsi="Garamond" w:cs="Times New Roman"/>
          <w:b/>
          <w:u w:val="single"/>
        </w:rPr>
      </w:pPr>
      <w:r w:rsidRPr="00815FDB">
        <w:rPr>
          <w:rFonts w:ascii="Garamond" w:hAnsi="Garamond" w:cs="Times New Roman"/>
          <w:b/>
          <w:u w:val="single"/>
        </w:rPr>
        <w:t>Contents</w:t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</w:r>
      <w:r w:rsidRPr="00815FDB">
        <w:rPr>
          <w:rFonts w:ascii="Garamond" w:hAnsi="Garamond" w:cs="Times New Roman"/>
          <w:b/>
          <w:u w:val="single"/>
        </w:rPr>
        <w:tab/>
        <w:t>Page</w:t>
      </w:r>
    </w:p>
    <w:p w:rsidR="009D66CB" w:rsidRPr="00815FDB" w:rsidRDefault="009D66CB">
      <w:pPr>
        <w:rPr>
          <w:rFonts w:ascii="Garamond" w:hAnsi="Garamond" w:cs="Times New Roman"/>
          <w:b/>
        </w:rPr>
      </w:pPr>
      <w:r w:rsidRPr="00815FDB">
        <w:rPr>
          <w:rFonts w:ascii="Garamond" w:hAnsi="Garamond" w:cs="Times New Roman"/>
          <w:b/>
        </w:rPr>
        <w:t>Introduction</w:t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  <w:b/>
        </w:rPr>
        <w:tab/>
      </w:r>
      <w:r w:rsidR="0003287C" w:rsidRPr="00815FDB">
        <w:rPr>
          <w:rFonts w:ascii="Garamond" w:hAnsi="Garamond" w:cs="Times New Roman"/>
        </w:rPr>
        <w:t>2</w:t>
      </w:r>
    </w:p>
    <w:p w:rsidR="00155BF1" w:rsidRPr="00815FDB" w:rsidRDefault="00C406E0">
      <w:pPr>
        <w:rPr>
          <w:rFonts w:ascii="Garamond" w:hAnsi="Garamond" w:cs="Times New Roman"/>
        </w:rPr>
      </w:pPr>
      <w:r w:rsidRPr="00815FDB">
        <w:rPr>
          <w:rFonts w:ascii="Garamond" w:hAnsi="Garamond" w:cs="Times New Roman"/>
          <w:b/>
        </w:rPr>
        <w:t>Text S1</w:t>
      </w:r>
      <w:r w:rsidRPr="00815FDB">
        <w:rPr>
          <w:rFonts w:ascii="Garamond" w:hAnsi="Garamond" w:cs="Times New Roman"/>
        </w:rPr>
        <w:t xml:space="preserve">. </w:t>
      </w:r>
      <w:r w:rsidR="00323B02" w:rsidRPr="00815FDB">
        <w:rPr>
          <w:rFonts w:ascii="Garamond" w:hAnsi="Garamond" w:cs="Times New Roman"/>
        </w:rPr>
        <w:t>Theoretical motivation</w:t>
      </w:r>
      <w:r w:rsidR="00323B02" w:rsidRPr="00815FDB">
        <w:rPr>
          <w:rFonts w:ascii="Garamond" w:hAnsi="Garamond" w:cs="Times New Roman"/>
        </w:rPr>
        <w:tab/>
      </w:r>
      <w:r w:rsidRPr="00815FDB">
        <w:rPr>
          <w:rFonts w:ascii="Garamond" w:hAnsi="Garamond" w:cs="Times New Roman"/>
        </w:rPr>
        <w:tab/>
      </w:r>
      <w:r w:rsidRPr="00815FDB">
        <w:rPr>
          <w:rFonts w:ascii="Garamond" w:hAnsi="Garamond" w:cs="Times New Roman"/>
        </w:rPr>
        <w:tab/>
      </w:r>
      <w:r w:rsidRPr="00815FDB">
        <w:rPr>
          <w:rFonts w:ascii="Garamond" w:hAnsi="Garamond" w:cs="Times New Roman"/>
        </w:rPr>
        <w:tab/>
      </w:r>
      <w:r w:rsidRPr="00815FDB">
        <w:rPr>
          <w:rFonts w:ascii="Garamond" w:hAnsi="Garamond" w:cs="Times New Roman"/>
        </w:rPr>
        <w:tab/>
      </w:r>
      <w:r w:rsidRPr="00815FDB">
        <w:rPr>
          <w:rFonts w:ascii="Garamond" w:hAnsi="Garamond" w:cs="Times New Roman"/>
        </w:rPr>
        <w:tab/>
      </w:r>
      <w:r w:rsidRPr="00815FDB">
        <w:rPr>
          <w:rFonts w:ascii="Garamond" w:hAnsi="Garamond" w:cs="Times New Roman"/>
        </w:rPr>
        <w:tab/>
      </w:r>
      <w:r w:rsidRPr="00815FDB">
        <w:rPr>
          <w:rFonts w:ascii="Garamond" w:hAnsi="Garamond" w:cs="Times New Roman"/>
        </w:rPr>
        <w:tab/>
      </w:r>
      <w:r w:rsidRPr="00815FDB">
        <w:rPr>
          <w:rFonts w:ascii="Garamond" w:hAnsi="Garamond" w:cs="Times New Roman"/>
        </w:rPr>
        <w:tab/>
      </w:r>
      <w:r w:rsidR="0003287C" w:rsidRPr="00815FDB">
        <w:rPr>
          <w:rFonts w:ascii="Garamond" w:hAnsi="Garamond" w:cs="Times New Roman"/>
        </w:rPr>
        <w:t>2</w:t>
      </w:r>
    </w:p>
    <w:p w:rsidR="00155BF1" w:rsidRPr="00815FDB" w:rsidRDefault="00C406E0">
      <w:pPr>
        <w:rPr>
          <w:rFonts w:ascii="Garamond" w:hAnsi="Garamond" w:cs="Times New Roman"/>
        </w:rPr>
      </w:pPr>
      <w:r w:rsidRPr="00815FDB">
        <w:rPr>
          <w:rFonts w:ascii="Garamond" w:hAnsi="Garamond" w:cs="Times New Roman"/>
          <w:b/>
        </w:rPr>
        <w:t>Text S2</w:t>
      </w:r>
      <w:r w:rsidR="00C67D09" w:rsidRPr="00815FDB">
        <w:rPr>
          <w:rFonts w:ascii="Garamond" w:hAnsi="Garamond" w:cs="Times New Roman"/>
          <w:b/>
        </w:rPr>
        <w:t>.</w:t>
      </w:r>
      <w:r w:rsidR="00C67D09" w:rsidRPr="00815FDB">
        <w:rPr>
          <w:rFonts w:ascii="Garamond" w:hAnsi="Garamond" w:cs="Times New Roman"/>
        </w:rPr>
        <w:t xml:space="preserve"> </w:t>
      </w:r>
      <w:r w:rsidR="00155BF1" w:rsidRPr="00815FDB">
        <w:rPr>
          <w:rFonts w:ascii="Garamond" w:hAnsi="Garamond" w:cs="Times New Roman"/>
        </w:rPr>
        <w:t>Fitting the univariate GLMM</w:t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  <w:t>7</w:t>
      </w:r>
    </w:p>
    <w:p w:rsidR="00155BF1" w:rsidRPr="00815FDB" w:rsidRDefault="00CF4438">
      <w:pPr>
        <w:rPr>
          <w:rFonts w:ascii="Garamond" w:hAnsi="Garamond" w:cs="Times New Roman"/>
        </w:rPr>
      </w:pPr>
      <w:r w:rsidRPr="00815FDB">
        <w:rPr>
          <w:rFonts w:ascii="Garamond" w:hAnsi="Garamond" w:cs="Times New Roman"/>
          <w:b/>
        </w:rPr>
        <w:t>Text S3</w:t>
      </w:r>
      <w:r w:rsidR="00C67D09" w:rsidRPr="00815FDB">
        <w:rPr>
          <w:rFonts w:ascii="Garamond" w:hAnsi="Garamond" w:cs="Times New Roman"/>
          <w:b/>
        </w:rPr>
        <w:t>.</w:t>
      </w:r>
      <w:r w:rsidR="00C67D09" w:rsidRPr="00815FDB">
        <w:rPr>
          <w:rFonts w:ascii="Garamond" w:hAnsi="Garamond" w:cs="Times New Roman"/>
        </w:rPr>
        <w:t xml:space="preserve"> </w:t>
      </w:r>
      <w:r w:rsidR="00A908E2" w:rsidRPr="00815FDB">
        <w:rPr>
          <w:rFonts w:ascii="Garamond" w:hAnsi="Garamond" w:cs="Times New Roman"/>
        </w:rPr>
        <w:t>Subject specific</w:t>
      </w:r>
      <w:r w:rsidR="00155BF1" w:rsidRPr="00815FDB">
        <w:rPr>
          <w:rFonts w:ascii="Garamond" w:hAnsi="Garamond" w:cs="Times New Roman"/>
        </w:rPr>
        <w:t xml:space="preserve"> estimates</w:t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  <w:t>13</w:t>
      </w:r>
    </w:p>
    <w:p w:rsidR="00155BF1" w:rsidRPr="00815FDB" w:rsidRDefault="00CF4438">
      <w:pPr>
        <w:rPr>
          <w:rFonts w:ascii="Garamond" w:hAnsi="Garamond" w:cs="Times New Roman"/>
        </w:rPr>
      </w:pPr>
      <w:r w:rsidRPr="00815FDB">
        <w:rPr>
          <w:rFonts w:ascii="Garamond" w:hAnsi="Garamond" w:cs="Times New Roman"/>
          <w:b/>
        </w:rPr>
        <w:t>Text S4</w:t>
      </w:r>
      <w:r w:rsidR="00C67D09" w:rsidRPr="00815FDB">
        <w:rPr>
          <w:rFonts w:ascii="Garamond" w:hAnsi="Garamond" w:cs="Times New Roman"/>
          <w:b/>
        </w:rPr>
        <w:t>.</w:t>
      </w:r>
      <w:r w:rsidR="00C67D09" w:rsidRPr="00815FDB">
        <w:rPr>
          <w:rFonts w:ascii="Garamond" w:hAnsi="Garamond" w:cs="Times New Roman"/>
        </w:rPr>
        <w:t xml:space="preserve"> </w:t>
      </w:r>
      <w:r w:rsidR="009D66CB" w:rsidRPr="00815FDB">
        <w:rPr>
          <w:rFonts w:ascii="Garamond" w:hAnsi="Garamond" w:cs="Times New Roman"/>
        </w:rPr>
        <w:t>Fitting the multivariate GLMM</w:t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</w:r>
      <w:r w:rsidR="00117EB5" w:rsidRPr="00815FDB">
        <w:rPr>
          <w:rFonts w:ascii="Garamond" w:hAnsi="Garamond" w:cs="Times New Roman"/>
        </w:rPr>
        <w:tab/>
        <w:t>15</w:t>
      </w:r>
    </w:p>
    <w:p w:rsidR="00155BF1" w:rsidRDefault="00155BF1">
      <w:r>
        <w:br w:type="page"/>
      </w:r>
    </w:p>
    <w:p w:rsidR="009D66CB" w:rsidRPr="006D75B2" w:rsidRDefault="009D66CB">
      <w:pPr>
        <w:rPr>
          <w:rFonts w:ascii="Times New Roman" w:hAnsi="Times New Roman" w:cs="Times New Roman"/>
          <w:b/>
          <w:sz w:val="24"/>
        </w:rPr>
      </w:pPr>
      <w:r w:rsidRPr="006D75B2">
        <w:rPr>
          <w:rFonts w:ascii="Times New Roman" w:hAnsi="Times New Roman" w:cs="Times New Roman"/>
          <w:b/>
          <w:sz w:val="24"/>
        </w:rPr>
        <w:t>Introduction</w:t>
      </w:r>
    </w:p>
    <w:p w:rsidR="009D66CB" w:rsidRPr="009D66CB" w:rsidRDefault="009D66CB" w:rsidP="009D66CB">
      <w:pPr>
        <w:ind w:firstLine="720"/>
        <w:jc w:val="both"/>
        <w:rPr>
          <w:rFonts w:ascii="Times New Roman" w:hAnsi="Times New Roman" w:cs="Times New Roman"/>
          <w:sz w:val="24"/>
        </w:rPr>
      </w:pPr>
      <w:r w:rsidRPr="00E01A2B">
        <w:rPr>
          <w:rFonts w:ascii="Times New Roman" w:hAnsi="Times New Roman" w:cs="Times New Roman"/>
          <w:sz w:val="24"/>
        </w:rPr>
        <w:t xml:space="preserve">Here we present a theoretical overview and brief tutorial following the statistical analyses reported in the main paper. Example R code and accompanying description are provided to assist other researchers in applying Bayesian </w:t>
      </w:r>
      <w:r>
        <w:rPr>
          <w:rFonts w:ascii="Times New Roman" w:hAnsi="Times New Roman" w:cs="Times New Roman"/>
          <w:sz w:val="24"/>
        </w:rPr>
        <w:t xml:space="preserve">generalized linear mixed modeling (GLMM) </w:t>
      </w:r>
      <w:r w:rsidRPr="00E01A2B">
        <w:rPr>
          <w:rFonts w:ascii="Times New Roman" w:hAnsi="Times New Roman" w:cs="Times New Roman"/>
          <w:sz w:val="24"/>
        </w:rPr>
        <w:t xml:space="preserve">for both average </w:t>
      </w:r>
      <w:r>
        <w:rPr>
          <w:rFonts w:ascii="Times New Roman" w:hAnsi="Times New Roman" w:cs="Times New Roman"/>
          <w:sz w:val="24"/>
        </w:rPr>
        <w:t xml:space="preserve">and subject specific </w:t>
      </w:r>
      <w:r w:rsidRPr="00E01A2B">
        <w:rPr>
          <w:rFonts w:ascii="Times New Roman" w:hAnsi="Times New Roman" w:cs="Times New Roman"/>
          <w:sz w:val="24"/>
        </w:rPr>
        <w:t>hypothesis testing in artificial grammar learning experiments. Basic familiarity</w:t>
      </w:r>
      <w:r>
        <w:rPr>
          <w:rFonts w:ascii="Times New Roman" w:hAnsi="Times New Roman" w:cs="Times New Roman"/>
          <w:sz w:val="24"/>
        </w:rPr>
        <w:t xml:space="preserve"> with</w:t>
      </w:r>
      <w:r w:rsidR="006D75B2">
        <w:rPr>
          <w:rFonts w:ascii="Times New Roman" w:hAnsi="Times New Roman" w:cs="Times New Roman"/>
          <w:sz w:val="24"/>
        </w:rPr>
        <w:t xml:space="preserve"> Bayesian modeling and</w:t>
      </w:r>
      <w:r>
        <w:rPr>
          <w:rFonts w:ascii="Times New Roman" w:hAnsi="Times New Roman" w:cs="Times New Roman"/>
          <w:sz w:val="24"/>
        </w:rPr>
        <w:t xml:space="preserve"> the R coding language </w:t>
      </w:r>
      <w:r w:rsidR="006D75B2">
        <w:rPr>
          <w:rFonts w:ascii="Times New Roman" w:hAnsi="Times New Roman" w:cs="Times New Roman"/>
          <w:sz w:val="24"/>
        </w:rPr>
        <w:t>is assumed herein. W</w:t>
      </w:r>
      <w:r w:rsidRPr="00E01A2B">
        <w:rPr>
          <w:rFonts w:ascii="Times New Roman" w:hAnsi="Times New Roman" w:cs="Times New Roman"/>
          <w:sz w:val="24"/>
        </w:rPr>
        <w:t xml:space="preserve">e therefore do not discuss R syntax, data preparation, and model diagnostics in detail. In addition to the references provided in the main text, detailed course notes for fitting Bayesian regression models in the R package ‘MCMCglmm’ (Hadfield, 2010) are available online at the following </w:t>
      </w:r>
      <w:hyperlink r:id="rId7" w:history="1">
        <w:r w:rsidRPr="00E01A2B">
          <w:rPr>
            <w:rStyle w:val="Link"/>
            <w:rFonts w:ascii="Times New Roman" w:hAnsi="Times New Roman" w:cs="Times New Roman"/>
            <w:sz w:val="24"/>
          </w:rPr>
          <w:t>link</w:t>
        </w:r>
      </w:hyperlink>
      <w:r>
        <w:rPr>
          <w:rFonts w:ascii="Times New Roman" w:hAnsi="Times New Roman" w:cs="Times New Roman"/>
          <w:sz w:val="24"/>
        </w:rPr>
        <w:t>.</w:t>
      </w:r>
      <w:r w:rsidR="006D75B2">
        <w:rPr>
          <w:rFonts w:ascii="Times New Roman" w:hAnsi="Times New Roman" w:cs="Times New Roman"/>
          <w:sz w:val="24"/>
        </w:rPr>
        <w:t xml:space="preserve"> Note that equations in </w:t>
      </w:r>
      <w:r w:rsidR="006D75B2" w:rsidRPr="006D75B2">
        <w:rPr>
          <w:rFonts w:ascii="Times New Roman" w:hAnsi="Times New Roman" w:cs="Times New Roman"/>
          <w:b/>
          <w:sz w:val="24"/>
        </w:rPr>
        <w:t>Text S1</w:t>
      </w:r>
      <w:r w:rsidR="006D75B2">
        <w:rPr>
          <w:rFonts w:ascii="Times New Roman" w:hAnsi="Times New Roman" w:cs="Times New Roman"/>
          <w:sz w:val="24"/>
        </w:rPr>
        <w:t xml:space="preserve"> are referenced throughout the tutorial.</w:t>
      </w:r>
    </w:p>
    <w:p w:rsidR="00155BF1" w:rsidRPr="00E01A2B" w:rsidRDefault="00C406E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Text S1. </w:t>
      </w:r>
      <w:r w:rsidR="00323B02" w:rsidRPr="00C406E0">
        <w:rPr>
          <w:rFonts w:ascii="Times New Roman" w:hAnsi="Times New Roman" w:cs="Times New Roman"/>
          <w:sz w:val="24"/>
        </w:rPr>
        <w:t>Theoretical motivation</w:t>
      </w:r>
    </w:p>
    <w:p w:rsidR="003C49E4" w:rsidRDefault="00D15983" w:rsidP="003A089C">
      <w:pPr>
        <w:ind w:firstLine="720"/>
        <w:jc w:val="both"/>
        <w:rPr>
          <w:rFonts w:ascii="Times New Roman" w:hAnsi="Times New Roman" w:cs="Times New Roman"/>
          <w:sz w:val="24"/>
        </w:rPr>
      </w:pPr>
      <w:r w:rsidRPr="00E01A2B">
        <w:rPr>
          <w:rFonts w:ascii="Times New Roman" w:hAnsi="Times New Roman" w:cs="Times New Roman"/>
          <w:sz w:val="24"/>
        </w:rPr>
        <w:t xml:space="preserve">In the present paper, we were interested in estimating the odds of subjects’ utilizing either the target </w:t>
      </w:r>
      <w:r w:rsidR="002A77CB">
        <w:rPr>
          <w:rFonts w:ascii="Times New Roman" w:hAnsi="Times New Roman" w:cs="Times New Roman"/>
          <w:sz w:val="24"/>
        </w:rPr>
        <w:t xml:space="preserve">grammar </w:t>
      </w:r>
      <w:r w:rsidRPr="00E01A2B">
        <w:rPr>
          <w:rFonts w:ascii="Times New Roman" w:hAnsi="Times New Roman" w:cs="Times New Roman"/>
          <w:sz w:val="24"/>
        </w:rPr>
        <w:t>or alternative grammars during an experimental trial. We therefore coded whether trial responses were consistent</w:t>
      </w:r>
      <w:r w:rsidR="00FE31B3">
        <w:rPr>
          <w:rFonts w:ascii="Times New Roman" w:hAnsi="Times New Roman" w:cs="Times New Roman"/>
          <w:sz w:val="24"/>
        </w:rPr>
        <w:t xml:space="preserve"> (‘1’)</w:t>
      </w:r>
      <w:r w:rsidRPr="00E01A2B">
        <w:rPr>
          <w:rFonts w:ascii="Times New Roman" w:hAnsi="Times New Roman" w:cs="Times New Roman"/>
          <w:sz w:val="24"/>
        </w:rPr>
        <w:t xml:space="preserve"> or inconsistent</w:t>
      </w:r>
      <w:r w:rsidR="00FE31B3">
        <w:rPr>
          <w:rFonts w:ascii="Times New Roman" w:hAnsi="Times New Roman" w:cs="Times New Roman"/>
          <w:sz w:val="24"/>
        </w:rPr>
        <w:t xml:space="preserve"> (‘0’)</w:t>
      </w:r>
      <w:r w:rsidRPr="00E01A2B">
        <w:rPr>
          <w:rFonts w:ascii="Times New Roman" w:hAnsi="Times New Roman" w:cs="Times New Roman"/>
          <w:sz w:val="24"/>
        </w:rPr>
        <w:t xml:space="preserve"> with each of the hypothesized grammar rules. </w:t>
      </w:r>
      <w:r w:rsidRPr="002C5AAC">
        <w:rPr>
          <w:rFonts w:ascii="Times New Roman" w:hAnsi="Times New Roman" w:cs="Times New Roman"/>
          <w:sz w:val="24"/>
        </w:rPr>
        <w:t xml:space="preserve">For example, </w:t>
      </w:r>
      <w:r w:rsidR="00E01A2B" w:rsidRPr="002C5AAC">
        <w:rPr>
          <w:rFonts w:ascii="Times New Roman" w:hAnsi="Times New Roman" w:cs="Times New Roman"/>
          <w:sz w:val="24"/>
        </w:rPr>
        <w:t>rejecting</w:t>
      </w:r>
      <w:r w:rsidRPr="002C5AAC">
        <w:rPr>
          <w:rFonts w:ascii="Times New Roman" w:hAnsi="Times New Roman" w:cs="Times New Roman"/>
          <w:sz w:val="24"/>
        </w:rPr>
        <w:t xml:space="preserve"> the string </w:t>
      </w:r>
      <w:r w:rsidR="00E01A2B" w:rsidRPr="002C5AAC">
        <w:rPr>
          <w:rFonts w:ascii="Times New Roman" w:hAnsi="Times New Roman" w:cs="Times New Roman"/>
          <w:sz w:val="24"/>
        </w:rPr>
        <w:t>‘ABAB</w:t>
      </w:r>
      <w:r w:rsidRPr="002C5AAC">
        <w:rPr>
          <w:rFonts w:ascii="Times New Roman" w:hAnsi="Times New Roman" w:cs="Times New Roman"/>
          <w:sz w:val="24"/>
        </w:rPr>
        <w:t xml:space="preserve">’ would be consistent with a subject’s use of the </w:t>
      </w:r>
      <w:r w:rsidR="00E01A2B" w:rsidRPr="002C5AAC">
        <w:rPr>
          <w:rFonts w:ascii="Times New Roman" w:hAnsi="Times New Roman" w:cs="Times New Roman"/>
          <w:b/>
          <w:sz w:val="24"/>
        </w:rPr>
        <w:t>AB</w:t>
      </w:r>
      <w:r w:rsidR="00E01A2B" w:rsidRPr="002C5AAC">
        <w:rPr>
          <w:rFonts w:ascii="Times New Roman" w:hAnsi="Times New Roman" w:cs="Times New Roman"/>
          <w:b/>
          <w:sz w:val="24"/>
          <w:vertAlign w:val="superscript"/>
        </w:rPr>
        <w:t>n</w:t>
      </w:r>
      <w:r w:rsidR="00E01A2B" w:rsidRPr="002C5AAC">
        <w:rPr>
          <w:rFonts w:ascii="Times New Roman" w:hAnsi="Times New Roman" w:cs="Times New Roman"/>
          <w:b/>
          <w:sz w:val="24"/>
        </w:rPr>
        <w:t>A</w:t>
      </w:r>
      <w:r w:rsidRPr="002C5AAC">
        <w:rPr>
          <w:rFonts w:ascii="Times New Roman" w:hAnsi="Times New Roman" w:cs="Times New Roman"/>
          <w:sz w:val="24"/>
        </w:rPr>
        <w:t xml:space="preserve"> rule, but would </w:t>
      </w:r>
      <w:r w:rsidR="00E01A2B" w:rsidRPr="002C5AAC">
        <w:rPr>
          <w:rFonts w:ascii="Times New Roman" w:hAnsi="Times New Roman" w:cs="Times New Roman"/>
          <w:sz w:val="24"/>
        </w:rPr>
        <w:t xml:space="preserve">be </w:t>
      </w:r>
      <w:r w:rsidRPr="002C5AAC">
        <w:rPr>
          <w:rFonts w:ascii="Times New Roman" w:hAnsi="Times New Roman" w:cs="Times New Roman"/>
          <w:sz w:val="24"/>
        </w:rPr>
        <w:t>inconsistent wit</w:t>
      </w:r>
      <w:r w:rsidR="00E01A2B" w:rsidRPr="002C5AAC">
        <w:rPr>
          <w:rFonts w:ascii="Times New Roman" w:hAnsi="Times New Roman" w:cs="Times New Roman"/>
          <w:sz w:val="24"/>
        </w:rPr>
        <w:t xml:space="preserve">h use of the </w:t>
      </w:r>
      <w:r w:rsidR="00E01A2B" w:rsidRPr="002C5AAC">
        <w:rPr>
          <w:rFonts w:ascii="Times New Roman" w:hAnsi="Times New Roman" w:cs="Times New Roman"/>
          <w:b/>
          <w:sz w:val="24"/>
        </w:rPr>
        <w:t>(AB)</w:t>
      </w:r>
      <w:r w:rsidR="00E01A2B" w:rsidRPr="002C5AAC">
        <w:rPr>
          <w:rFonts w:ascii="Times New Roman" w:hAnsi="Times New Roman" w:cs="Times New Roman"/>
          <w:b/>
          <w:sz w:val="24"/>
          <w:vertAlign w:val="superscript"/>
        </w:rPr>
        <w:t>n</w:t>
      </w:r>
      <w:r w:rsidRPr="002C5AAC">
        <w:rPr>
          <w:rFonts w:ascii="Times New Roman" w:hAnsi="Times New Roman" w:cs="Times New Roman"/>
          <w:sz w:val="24"/>
        </w:rPr>
        <w:t xml:space="preserve"> rule.</w:t>
      </w:r>
      <w:r w:rsidR="004651EC">
        <w:rPr>
          <w:rFonts w:ascii="Times New Roman" w:hAnsi="Times New Roman" w:cs="Times New Roman"/>
          <w:sz w:val="24"/>
        </w:rPr>
        <w:t xml:space="preserve"> </w:t>
      </w:r>
      <w:r w:rsidR="0045058C">
        <w:rPr>
          <w:rFonts w:ascii="Times New Roman" w:hAnsi="Times New Roman" w:cs="Times New Roman"/>
          <w:sz w:val="24"/>
        </w:rPr>
        <w:t>Marginalizing over</w:t>
      </w:r>
      <w:r w:rsidR="002A77CB">
        <w:rPr>
          <w:rFonts w:ascii="Times New Roman" w:hAnsi="Times New Roman" w:cs="Times New Roman"/>
          <w:sz w:val="24"/>
        </w:rPr>
        <w:t xml:space="preserve"> the effects of</w:t>
      </w:r>
      <w:r w:rsidR="0045058C">
        <w:rPr>
          <w:rFonts w:ascii="Times New Roman" w:hAnsi="Times New Roman" w:cs="Times New Roman"/>
          <w:sz w:val="24"/>
        </w:rPr>
        <w:t xml:space="preserve"> </w:t>
      </w:r>
      <w:r w:rsidR="003A089C">
        <w:rPr>
          <w:rFonts w:ascii="Times New Roman" w:hAnsi="Times New Roman" w:cs="Times New Roman"/>
          <w:sz w:val="24"/>
        </w:rPr>
        <w:t>subject identity</w:t>
      </w:r>
      <w:r w:rsidR="0045058C">
        <w:rPr>
          <w:rFonts w:ascii="Times New Roman" w:hAnsi="Times New Roman" w:cs="Times New Roman"/>
          <w:sz w:val="24"/>
        </w:rPr>
        <w:t>,</w:t>
      </w:r>
      <w:r w:rsidR="00B4543C">
        <w:rPr>
          <w:rFonts w:ascii="Times New Roman" w:hAnsi="Times New Roman" w:cs="Times New Roman"/>
          <w:sz w:val="24"/>
        </w:rPr>
        <w:t xml:space="preserve"> trial r</w:t>
      </w:r>
      <w:r w:rsidRPr="00E01A2B">
        <w:rPr>
          <w:rFonts w:ascii="Times New Roman" w:hAnsi="Times New Roman" w:cs="Times New Roman"/>
          <w:sz w:val="24"/>
        </w:rPr>
        <w:t>esponses within each exp</w:t>
      </w:r>
      <w:r w:rsidR="003A089C">
        <w:rPr>
          <w:rFonts w:ascii="Times New Roman" w:hAnsi="Times New Roman" w:cs="Times New Roman"/>
          <w:sz w:val="24"/>
        </w:rPr>
        <w:t xml:space="preserve">erimental session can </w:t>
      </w:r>
      <w:r w:rsidRPr="00E01A2B">
        <w:rPr>
          <w:rFonts w:ascii="Times New Roman" w:hAnsi="Times New Roman" w:cs="Times New Roman"/>
          <w:sz w:val="24"/>
        </w:rPr>
        <w:t xml:space="preserve">be represented as </w:t>
      </w:r>
      <w:r w:rsidR="0045058C">
        <w:rPr>
          <w:rFonts w:ascii="Times New Roman" w:hAnsi="Times New Roman" w:cs="Times New Roman"/>
          <w:sz w:val="24"/>
        </w:rPr>
        <w:t>random</w:t>
      </w:r>
      <w:r w:rsidR="00B4543C">
        <w:rPr>
          <w:rFonts w:ascii="Times New Roman" w:hAnsi="Times New Roman" w:cs="Times New Roman"/>
          <w:sz w:val="24"/>
        </w:rPr>
        <w:t xml:space="preserve"> </w:t>
      </w:r>
      <w:r w:rsidR="002A77CB">
        <w:rPr>
          <w:rFonts w:ascii="Times New Roman" w:hAnsi="Times New Roman" w:cs="Times New Roman"/>
          <w:sz w:val="24"/>
        </w:rPr>
        <w:t>samples from</w:t>
      </w:r>
      <w:r w:rsidR="00CA263C">
        <w:rPr>
          <w:rFonts w:ascii="Times New Roman" w:hAnsi="Times New Roman" w:cs="Times New Roman"/>
          <w:sz w:val="24"/>
        </w:rPr>
        <w:t xml:space="preserve"> </w:t>
      </w:r>
      <w:r w:rsidR="002A77CB">
        <w:rPr>
          <w:rFonts w:ascii="Times New Roman" w:hAnsi="Times New Roman" w:cs="Times New Roman"/>
          <w:sz w:val="24"/>
        </w:rPr>
        <w:t xml:space="preserve">the </w:t>
      </w:r>
      <w:r w:rsidRPr="00E01A2B">
        <w:rPr>
          <w:rFonts w:ascii="Times New Roman" w:hAnsi="Times New Roman" w:cs="Times New Roman"/>
          <w:sz w:val="24"/>
        </w:rPr>
        <w:t xml:space="preserve">Bernoulli random </w:t>
      </w:r>
      <w:r w:rsidR="002A77CB">
        <w:rPr>
          <w:rFonts w:ascii="Times New Roman" w:hAnsi="Times New Roman" w:cs="Times New Roman"/>
          <w:sz w:val="24"/>
        </w:rPr>
        <w:t>variable</w:t>
      </w:r>
    </w:p>
    <w:p w:rsidR="001F6869" w:rsidRDefault="00D02234" w:rsidP="003A089C">
      <w:pPr>
        <w:spacing w:before="240" w:after="240"/>
        <w:ind w:firstLine="720"/>
        <w:jc w:val="both"/>
        <w:rPr>
          <w:rFonts w:ascii="Times New Roman" w:hAnsi="Times New Roman" w:cs="Times New Roman"/>
          <w:sz w:val="24"/>
        </w:rPr>
      </w:pPr>
      <m:oMathPara>
        <m:oMath>
          <w:bookmarkStart w:id="0" w:name="_Hlk490693300"/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STIXGeneral-Regular" w:hAnsi="STIXGeneral-Regular" w:cs="STIXGeneral-Regular"/>
                  <w:sz w:val="24"/>
                </w:rPr>
                <m:t>Y</m:t>
              </m:r>
            </m:e>
            <m:sub>
              <m:r>
                <w:rPr>
                  <w:rFonts w:ascii="STIXGeneral-Regular" w:hAnsi="STIXGeneral-Regular" w:cs="STIXGeneral-Regular"/>
                  <w:sz w:val="24"/>
                </w:rPr>
                <m:t>g</m:t>
              </m:r>
            </m:sub>
          </m:sSub>
          <w:bookmarkEnd w:id="0"/>
          <m:r>
            <w:rPr>
              <w:rFonts w:ascii="Cambria Math" w:hAnsi="Cambria Math" w:cs="Times New Roman"/>
              <w:sz w:val="24"/>
            </w:rPr>
            <m:t xml:space="preserve"> ~ </m:t>
          </m:r>
          <m:r>
            <w:rPr>
              <w:rFonts w:ascii="STIXGeneral-Regular" w:hAnsi="STIXGeneral-Regular" w:cs="STIXGeneral-Regular"/>
              <w:sz w:val="24"/>
            </w:rPr>
            <m:t>Ber</m:t>
          </m:r>
          <m:r>
            <w:rPr>
              <w:rFonts w:ascii="Cambria Math" w:hAnsi="Cambria Math" w:cs="Times New Roman"/>
              <w:sz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STIXGeneral-Regular" w:hAnsi="STIXGeneral-Regular" w:cs="STIXGeneral-Regular"/>
                  <w:sz w:val="24"/>
                </w:rPr>
                <m:t>p</m:t>
              </m:r>
            </m:e>
            <m:sub>
              <m:r>
                <w:rPr>
                  <w:rFonts w:ascii="STIXGeneral-Regular" w:hAnsi="STIXGeneral-Regular" w:cs="STIXGeneral-Regular"/>
                  <w:sz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</w:rPr>
            <m:t>)</m:t>
          </m:r>
        </m:oMath>
      </m:oMathPara>
    </w:p>
    <w:p w:rsidR="00FE31B3" w:rsidRDefault="00D15983" w:rsidP="003A089C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E01A2B">
        <w:rPr>
          <w:rFonts w:ascii="Times New Roman" w:hAnsi="Times New Roman" w:cs="Times New Roman"/>
          <w:sz w:val="24"/>
        </w:rPr>
        <w:t>for</w:t>
      </w:r>
      <w:r w:rsidR="00FE31B3">
        <w:rPr>
          <w:rFonts w:ascii="Times New Roman" w:hAnsi="Times New Roman" w:cs="Times New Roman"/>
          <w:sz w:val="24"/>
        </w:rPr>
        <w:t xml:space="preserve"> hypothesized grammar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r>
          <w:rPr>
            <w:rFonts w:ascii="STIXGeneral-Regular" w:hAnsi="STIXGeneral-Regular" w:cs="STIXGeneral-Regular"/>
            <w:sz w:val="24"/>
          </w:rPr>
          <m:t>g</m:t>
        </m:r>
        <m:r>
          <w:rPr>
            <w:rFonts w:ascii="Cambria Math" w:eastAsiaTheme="minorEastAsia" w:hAnsi="Cambria Math" w:cs="Times New Roman"/>
            <w:sz w:val="24"/>
          </w:rPr>
          <m:t xml:space="preserve"> (</m:t>
        </m:r>
        <m:r>
          <w:rPr>
            <w:rFonts w:ascii="STIXGeneral-Regular" w:eastAsiaTheme="minorEastAsia" w:hAnsi="STIXGeneral-Regular" w:cs="STIXGeneral-Regular"/>
            <w:sz w:val="24"/>
          </w:rPr>
          <m:t>g</m:t>
        </m:r>
        <m:r>
          <w:rPr>
            <w:rFonts w:ascii="Cambria Math" w:eastAsiaTheme="minorEastAsia" w:hAnsi="Cambria Math" w:cs="Times New Roman"/>
            <w:sz w:val="24"/>
          </w:rPr>
          <m:t>=1,…,</m:t>
        </m:r>
        <m:r>
          <w:rPr>
            <w:rFonts w:ascii="STIXGeneral-Regular" w:eastAsiaTheme="minorEastAsia" w:hAnsi="STIXGeneral-Regular" w:cs="STIXGeneral-Regular"/>
            <w:sz w:val="24"/>
          </w:rPr>
          <m:t>k</m:t>
        </m:r>
        <m:r>
          <w:rPr>
            <w:rFonts w:ascii="Cambria Math" w:eastAsiaTheme="minorEastAsia" w:hAnsi="Cambria Math" w:cs="Times New Roman"/>
            <w:sz w:val="24"/>
          </w:rPr>
          <m:t>)</m:t>
        </m:r>
      </m:oMath>
      <w:r w:rsidR="00F03905">
        <w:rPr>
          <w:rFonts w:ascii="Times New Roman" w:hAnsi="Times New Roman" w:cs="Times New Roman"/>
          <w:sz w:val="24"/>
        </w:rPr>
        <w:t xml:space="preserve"> </w:t>
      </w:r>
      <w:r w:rsidR="000615D9">
        <w:rPr>
          <w:rFonts w:ascii="Times New Roman" w:hAnsi="Times New Roman" w:cs="Times New Roman"/>
          <w:sz w:val="24"/>
        </w:rPr>
        <w:t>with the</w:t>
      </w:r>
      <w:r w:rsidR="00F03905">
        <w:rPr>
          <w:rFonts w:ascii="Times New Roman" w:hAnsi="Times New Roman" w:cs="Times New Roman"/>
          <w:sz w:val="24"/>
        </w:rPr>
        <w:t xml:space="preserve"> following distribution</w:t>
      </w:r>
    </w:p>
    <w:p w:rsidR="00F03905" w:rsidRPr="00F03905" w:rsidRDefault="00F03905" w:rsidP="003A089C">
      <w:pPr>
        <w:spacing w:before="240" w:after="240"/>
        <w:ind w:firstLine="720"/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STIXGeneral-Regular" w:hAnsi="STIXGeneral-Regular" w:cs="STIXGeneral-Regular"/>
              <w:sz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  <w:sz w:val="24"/>
                    </w:rPr>
                    <m:t>Y</m:t>
                  </m:r>
                </m:e>
                <m:sub>
                  <m:r>
                    <w:rPr>
                      <w:rFonts w:ascii="STIXGeneral-Regular" w:hAnsi="STIXGeneral-Regular" w:cs="STIXGeneral-Regular"/>
                      <w:sz w:val="24"/>
                    </w:rPr>
                    <m:t>g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=1</m:t>
              </m:r>
            </m:e>
          </m:d>
          <m:r>
            <w:rPr>
              <w:rFonts w:ascii="Cambria Math" w:hAnsi="Cambria Math" w:cs="Times New Roman"/>
              <w:sz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</w:rPr>
            <m:t>Ε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  <w:sz w:val="24"/>
                    </w:rPr>
                    <m:t>Y</m:t>
                  </m:r>
                </m:e>
                <m:sub>
                  <m:r>
                    <w:rPr>
                      <w:rFonts w:ascii="STIXGeneral-Regular" w:hAnsi="STIXGeneral-Regular" w:cs="STIXGeneral-Regular"/>
                      <w:sz w:val="24"/>
                    </w:rPr>
                    <m:t>g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STIXGeneral-Regular" w:hAnsi="STIXGeneral-Regular" w:cs="STIXGeneral-Regular"/>
                  <w:sz w:val="24"/>
                </w:rPr>
                <m:t>p</m:t>
              </m:r>
            </m:e>
            <m:sub>
              <m:r>
                <w:rPr>
                  <w:rFonts w:ascii="STIXGeneral-Regular" w:hAnsi="STIXGeneral-Regular" w:cs="STIXGeneral-Regular"/>
                  <w:sz w:val="24"/>
                </w:rPr>
                <m:t>g</m:t>
              </m:r>
            </m:sub>
          </m:sSub>
        </m:oMath>
      </m:oMathPara>
    </w:p>
    <w:p w:rsidR="00F03905" w:rsidRDefault="00F03905" w:rsidP="003A089C">
      <w:pPr>
        <w:spacing w:before="240" w:after="240"/>
        <w:ind w:firstLine="720"/>
        <w:jc w:val="both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STIXGeneral-Regular" w:hAnsi="STIXGeneral-Regular" w:cs="STIXGeneral-Regular"/>
              <w:sz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  <w:sz w:val="24"/>
                    </w:rPr>
                    <m:t>Y</m:t>
                  </m:r>
                </m:e>
                <m:sub>
                  <m:r>
                    <w:rPr>
                      <w:rFonts w:ascii="STIXGeneral-Regular" w:hAnsi="STIXGeneral-Regular" w:cs="STIXGeneral-Regular"/>
                      <w:sz w:val="24"/>
                    </w:rPr>
                    <m:t>g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=0</m:t>
              </m:r>
            </m:e>
          </m:d>
          <m:r>
            <w:rPr>
              <w:rFonts w:ascii="Cambria Math" w:hAnsi="Cambria Math" w:cs="Times New Roman"/>
              <w:sz w:val="24"/>
            </w:rPr>
            <m:t>=1-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STIXGeneral-Regular" w:hAnsi="STIXGeneral-Regular" w:cs="STIXGeneral-Regular"/>
                  <w:sz w:val="24"/>
                </w:rPr>
                <m:t>p</m:t>
              </m:r>
            </m:e>
            <m:sub>
              <m:r>
                <w:rPr>
                  <w:rFonts w:ascii="STIXGeneral-Regular" w:hAnsi="STIXGeneral-Regular" w:cs="STIXGeneral-Regular"/>
                  <w:sz w:val="24"/>
                </w:rPr>
                <m:t>g</m:t>
              </m:r>
            </m:sub>
          </m:sSub>
        </m:oMath>
      </m:oMathPara>
    </w:p>
    <w:p w:rsidR="00D32D1D" w:rsidRDefault="00B4543C" w:rsidP="003A089C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such that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>
        <w:rPr>
          <w:rFonts w:ascii="Times New Roman" w:hAnsi="Times New Roman" w:cs="Times New Roman"/>
          <w:sz w:val="24"/>
        </w:rPr>
        <w:t xml:space="preserve"> </w:t>
      </w:r>
      <w:r w:rsidR="00E12F13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the probability of correctly classifying a stimulus as consistent or inconsistent with grammar </w:t>
      </w:r>
      <m:oMath>
        <m:r>
          <w:rPr>
            <w:rFonts w:ascii="STIXGeneral-Regular" w:hAnsi="STIXGeneral-Regular" w:cs="STIXGeneral-Regular"/>
            <w:sz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  <w:r w:rsidR="004651EC">
        <w:rPr>
          <w:rFonts w:ascii="Times New Roman" w:eastAsiaTheme="minorEastAsia" w:hAnsi="Times New Roman" w:cs="Times New Roman"/>
          <w:sz w:val="24"/>
        </w:rPr>
        <w:t xml:space="preserve"> Note that</w:t>
      </w:r>
      <w:r w:rsidR="001F6869">
        <w:rPr>
          <w:rFonts w:ascii="Times New Roman" w:eastAsiaTheme="minorEastAsia" w:hAnsi="Times New Roman" w:cs="Times New Roman"/>
          <w:sz w:val="24"/>
        </w:rPr>
        <w:t xml:space="preserve"> the </w:t>
      </w:r>
      <w:r w:rsidR="004651EC">
        <w:rPr>
          <w:rFonts w:ascii="Times New Roman" w:eastAsiaTheme="minorEastAsia" w:hAnsi="Times New Roman" w:cs="Times New Roman"/>
          <w:sz w:val="24"/>
        </w:rPr>
        <w:t xml:space="preserve">binomial distribution </w:t>
      </w:r>
      <w:r w:rsidR="001F4D1E">
        <w:rPr>
          <w:rFonts w:ascii="Times New Roman" w:eastAsiaTheme="minorEastAsia" w:hAnsi="Times New Roman" w:cs="Times New Roman"/>
          <w:sz w:val="24"/>
        </w:rPr>
        <w:t>reduces to</w:t>
      </w:r>
      <w:r w:rsidR="00A25FE6">
        <w:rPr>
          <w:rFonts w:ascii="Times New Roman" w:eastAsiaTheme="minorEastAsia" w:hAnsi="Times New Roman" w:cs="Times New Roman"/>
          <w:sz w:val="24"/>
        </w:rPr>
        <w:t xml:space="preserve"> </w:t>
      </w:r>
      <w:r w:rsidR="004651EC">
        <w:rPr>
          <w:rFonts w:ascii="Times New Roman" w:eastAsiaTheme="minorEastAsia" w:hAnsi="Times New Roman" w:cs="Times New Roman"/>
          <w:sz w:val="24"/>
        </w:rPr>
        <w:t>the Bern</w:t>
      </w:r>
      <w:r w:rsidR="001F6869">
        <w:rPr>
          <w:rFonts w:ascii="Times New Roman" w:eastAsiaTheme="minorEastAsia" w:hAnsi="Times New Roman" w:cs="Times New Roman"/>
          <w:sz w:val="24"/>
        </w:rPr>
        <w:t xml:space="preserve">oulli </w:t>
      </w:r>
      <w:r w:rsidR="00A25FE6">
        <w:rPr>
          <w:rFonts w:ascii="Times New Roman" w:eastAsiaTheme="minorEastAsia" w:hAnsi="Times New Roman" w:cs="Times New Roman"/>
          <w:sz w:val="24"/>
        </w:rPr>
        <w:t xml:space="preserve">distribution </w:t>
      </w:r>
      <w:r w:rsidR="001F6869">
        <w:rPr>
          <w:rFonts w:ascii="Times New Roman" w:eastAsiaTheme="minorEastAsia" w:hAnsi="Times New Roman" w:cs="Times New Roman"/>
          <w:sz w:val="24"/>
        </w:rPr>
        <w:t>for</w:t>
      </w:r>
      <w:r w:rsidR="00CA263C">
        <w:rPr>
          <w:rFonts w:ascii="Times New Roman" w:eastAsiaTheme="minorEastAsia" w:hAnsi="Times New Roman" w:cs="Times New Roman"/>
          <w:sz w:val="24"/>
        </w:rPr>
        <w:t xml:space="preserve"> the</w:t>
      </w:r>
      <w:r w:rsidR="00A25FE6">
        <w:rPr>
          <w:rFonts w:ascii="Times New Roman" w:eastAsiaTheme="minorEastAsia" w:hAnsi="Times New Roman" w:cs="Times New Roman"/>
          <w:sz w:val="24"/>
        </w:rPr>
        <w:t xml:space="preserve"> repeated</w:t>
      </w:r>
      <w:r w:rsidR="001F6869">
        <w:rPr>
          <w:rFonts w:ascii="Times New Roman" w:eastAsiaTheme="minorEastAsia" w:hAnsi="Times New Roman" w:cs="Times New Roman"/>
          <w:sz w:val="24"/>
        </w:rPr>
        <w:t xml:space="preserve"> trial</w:t>
      </w:r>
      <w:r w:rsidR="00762E75">
        <w:rPr>
          <w:rFonts w:ascii="Times New Roman" w:eastAsiaTheme="minorEastAsia" w:hAnsi="Times New Roman" w:cs="Times New Roman"/>
          <w:sz w:val="24"/>
        </w:rPr>
        <w:t>-level</w:t>
      </w:r>
      <w:r w:rsidR="001F6869">
        <w:rPr>
          <w:rFonts w:ascii="Times New Roman" w:eastAsiaTheme="minorEastAsia" w:hAnsi="Times New Roman" w:cs="Times New Roman"/>
          <w:sz w:val="24"/>
        </w:rPr>
        <w:t xml:space="preserve"> sampling </w:t>
      </w:r>
      <w:r w:rsidR="00CA263C">
        <w:rPr>
          <w:rFonts w:ascii="Times New Roman" w:eastAsiaTheme="minorEastAsia" w:hAnsi="Times New Roman" w:cs="Times New Roman"/>
          <w:sz w:val="24"/>
        </w:rPr>
        <w:t>considered here</w:t>
      </w:r>
      <w:r w:rsidR="001F6869">
        <w:rPr>
          <w:rFonts w:ascii="Times New Roman" w:eastAsiaTheme="minorEastAsia" w:hAnsi="Times New Roman" w:cs="Times New Roman"/>
          <w:sz w:val="24"/>
        </w:rPr>
        <w:t>.</w:t>
      </w:r>
    </w:p>
    <w:p w:rsidR="00D13173" w:rsidRDefault="00323B02" w:rsidP="003A089C">
      <w:pPr>
        <w:ind w:firstLine="720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Although subjects </w:t>
      </w:r>
      <w:r w:rsidR="00012ED8">
        <w:rPr>
          <w:rFonts w:ascii="Times New Roman" w:eastAsiaTheme="minorEastAsia" w:hAnsi="Times New Roman" w:cs="Times New Roman"/>
          <w:sz w:val="24"/>
        </w:rPr>
        <w:t>were</w:t>
      </w:r>
      <w:r>
        <w:rPr>
          <w:rFonts w:ascii="Times New Roman" w:eastAsiaTheme="minorEastAsia" w:hAnsi="Times New Roman" w:cs="Times New Roman"/>
          <w:sz w:val="24"/>
        </w:rPr>
        <w:t xml:space="preserve"> presented with a binary choice for each trial, we considered </w:t>
      </w:r>
      <w:r w:rsidR="00D32D1D">
        <w:rPr>
          <w:rFonts w:ascii="Times New Roman" w:eastAsiaTheme="minorEastAsia" w:hAnsi="Times New Roman" w:cs="Times New Roman"/>
          <w:sz w:val="24"/>
        </w:rPr>
        <w:t xml:space="preserve">these </w:t>
      </w:r>
      <w:r>
        <w:rPr>
          <w:rFonts w:ascii="Times New Roman" w:eastAsiaTheme="minorEastAsia" w:hAnsi="Times New Roman" w:cs="Times New Roman"/>
          <w:sz w:val="24"/>
        </w:rPr>
        <w:t xml:space="preserve">responses to reflect continuous </w:t>
      </w:r>
      <w:r w:rsidR="00A80447">
        <w:rPr>
          <w:rFonts w:ascii="Times New Roman" w:eastAsiaTheme="minorEastAsia" w:hAnsi="Times New Roman" w:cs="Times New Roman"/>
          <w:sz w:val="24"/>
        </w:rPr>
        <w:t>rather than</w:t>
      </w:r>
      <w:r w:rsidR="00012ED8">
        <w:rPr>
          <w:rFonts w:ascii="Times New Roman" w:eastAsiaTheme="minorEastAsia" w:hAnsi="Times New Roman" w:cs="Times New Roman"/>
          <w:sz w:val="24"/>
        </w:rPr>
        <w:t xml:space="preserve"> discrete</w:t>
      </w:r>
      <w:r>
        <w:rPr>
          <w:rFonts w:ascii="Times New Roman" w:eastAsiaTheme="minorEastAsia" w:hAnsi="Times New Roman" w:cs="Times New Roman"/>
          <w:sz w:val="24"/>
        </w:rPr>
        <w:t xml:space="preserve"> variation in grammar rule acquisition and application. </w:t>
      </w:r>
      <w:r w:rsidR="00762E75">
        <w:rPr>
          <w:rFonts w:ascii="Times New Roman" w:eastAsiaTheme="minorEastAsia" w:hAnsi="Times New Roman" w:cs="Times New Roman"/>
          <w:sz w:val="24"/>
        </w:rPr>
        <w:t>A generalized linear</w:t>
      </w:r>
      <w:r w:rsidR="00D32D1D">
        <w:rPr>
          <w:rFonts w:ascii="Times New Roman" w:eastAsiaTheme="minorEastAsia" w:hAnsi="Times New Roman" w:cs="Times New Roman"/>
          <w:sz w:val="24"/>
        </w:rPr>
        <w:t xml:space="preserve"> model</w:t>
      </w:r>
      <w:r w:rsidR="00762E75">
        <w:rPr>
          <w:rFonts w:ascii="Times New Roman" w:eastAsiaTheme="minorEastAsia" w:hAnsi="Times New Roman" w:cs="Times New Roman"/>
          <w:sz w:val="24"/>
        </w:rPr>
        <w:t xml:space="preserve"> </w:t>
      </w:r>
      <w:r w:rsidR="00D13173">
        <w:rPr>
          <w:rFonts w:ascii="Times New Roman" w:eastAsiaTheme="minorEastAsia" w:hAnsi="Times New Roman" w:cs="Times New Roman"/>
          <w:sz w:val="24"/>
        </w:rPr>
        <w:t>can</w:t>
      </w:r>
      <w:r w:rsidR="00350702">
        <w:rPr>
          <w:rFonts w:ascii="Times New Roman" w:eastAsiaTheme="minorEastAsia" w:hAnsi="Times New Roman" w:cs="Times New Roman"/>
          <w:sz w:val="24"/>
        </w:rPr>
        <w:t xml:space="preserve"> be specified </w:t>
      </w:r>
      <w:r w:rsidR="00AD7B52">
        <w:rPr>
          <w:rFonts w:ascii="Times New Roman" w:eastAsiaTheme="minorEastAsia" w:hAnsi="Times New Roman" w:cs="Times New Roman"/>
          <w:sz w:val="24"/>
        </w:rPr>
        <w:t xml:space="preserve">for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AD7B52">
        <w:rPr>
          <w:rFonts w:ascii="Times New Roman" w:eastAsiaTheme="minorEastAsia" w:hAnsi="Times New Roman" w:cs="Times New Roman"/>
          <w:sz w:val="24"/>
        </w:rPr>
        <w:t xml:space="preserve"> </w:t>
      </w:r>
      <w:r w:rsidR="00350702">
        <w:rPr>
          <w:rFonts w:ascii="Times New Roman" w:eastAsiaTheme="minorEastAsia" w:hAnsi="Times New Roman" w:cs="Times New Roman"/>
          <w:sz w:val="24"/>
        </w:rPr>
        <w:t>to estimate the</w:t>
      </w:r>
      <w:r w:rsidR="00D13173">
        <w:rPr>
          <w:rFonts w:ascii="Times New Roman" w:eastAsiaTheme="minorEastAsia" w:hAnsi="Times New Roman" w:cs="Times New Roman"/>
          <w:sz w:val="24"/>
        </w:rPr>
        <w:t xml:space="preserve"> </w:t>
      </w:r>
      <w:r w:rsidR="00012ED8">
        <w:rPr>
          <w:rFonts w:ascii="Times New Roman" w:eastAsiaTheme="minorEastAsia" w:hAnsi="Times New Roman" w:cs="Times New Roman"/>
          <w:sz w:val="24"/>
        </w:rPr>
        <w:t>latent, or unobserved,</w:t>
      </w:r>
      <w:r w:rsidR="005A153F">
        <w:rPr>
          <w:rFonts w:ascii="Times New Roman" w:eastAsiaTheme="minorEastAsia" w:hAnsi="Times New Roman" w:cs="Times New Roman"/>
          <w:sz w:val="24"/>
        </w:rPr>
        <w:t xml:space="preserve"> continuous</w:t>
      </w:r>
      <w:r w:rsidR="00D13173">
        <w:rPr>
          <w:rFonts w:ascii="Times New Roman" w:eastAsiaTheme="minorEastAsia" w:hAnsi="Times New Roman" w:cs="Times New Roman"/>
          <w:sz w:val="24"/>
        </w:rPr>
        <w:t xml:space="preserve"> </w:t>
      </w:r>
      <w:r w:rsidR="00012ED8">
        <w:rPr>
          <w:rFonts w:ascii="Times New Roman" w:eastAsiaTheme="minorEastAsia" w:hAnsi="Times New Roman" w:cs="Times New Roman"/>
          <w:sz w:val="24"/>
        </w:rPr>
        <w:t>random variable</w:t>
      </w:r>
      <w:r w:rsidR="00D13173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  <m:sup>
            <m:r>
              <w:rPr>
                <w:rFonts w:ascii="Monaco" w:hAnsi="Monaco" w:cs="Monaco"/>
                <w:sz w:val="24"/>
              </w:rPr>
              <m:t>*</m:t>
            </m:r>
          </m:sup>
        </m:sSubSup>
      </m:oMath>
      <w:r w:rsidR="00AD7B52">
        <w:rPr>
          <w:rFonts w:ascii="Times New Roman" w:eastAsiaTheme="minorEastAsia" w:hAnsi="Times New Roman" w:cs="Times New Roman"/>
          <w:sz w:val="24"/>
        </w:rPr>
        <w:t xml:space="preserve">. Here we consider an </w:t>
      </w:r>
      <w:r w:rsidR="00D13173">
        <w:rPr>
          <w:rFonts w:ascii="Times New Roman" w:eastAsiaTheme="minorEastAsia" w:hAnsi="Times New Roman" w:cs="Times New Roman"/>
          <w:sz w:val="24"/>
        </w:rPr>
        <w:t xml:space="preserve">intercept-only </w:t>
      </w:r>
      <w:r w:rsidR="00AD7B52">
        <w:rPr>
          <w:rFonts w:ascii="Times New Roman" w:eastAsiaTheme="minorEastAsia" w:hAnsi="Times New Roman" w:cs="Times New Roman"/>
          <w:sz w:val="24"/>
        </w:rPr>
        <w:t xml:space="preserve">logistic </w:t>
      </w:r>
      <w:r w:rsidR="00425CE5">
        <w:rPr>
          <w:rFonts w:ascii="Times New Roman" w:eastAsiaTheme="minorEastAsia" w:hAnsi="Times New Roman" w:cs="Times New Roman"/>
          <w:sz w:val="24"/>
        </w:rPr>
        <w:t xml:space="preserve">regression </w:t>
      </w:r>
      <w:r w:rsidR="00D13173">
        <w:rPr>
          <w:rFonts w:ascii="Times New Roman" w:eastAsiaTheme="minorEastAsia" w:hAnsi="Times New Roman" w:cs="Times New Roman"/>
          <w:sz w:val="24"/>
        </w:rPr>
        <w:t>model</w:t>
      </w:r>
      <w:r w:rsidR="00461763">
        <w:rPr>
          <w:rFonts w:ascii="Times New Roman" w:eastAsiaTheme="minorEastAsia" w:hAnsi="Times New Roman" w:cs="Times New Roman"/>
          <w:sz w:val="24"/>
        </w:rPr>
        <w:t xml:space="preserve"> of</w:t>
      </w:r>
      <w:r w:rsidR="008C55AE">
        <w:rPr>
          <w:rFonts w:ascii="Times New Roman" w:eastAsiaTheme="minorEastAsia" w:hAnsi="Times New Roman" w:cs="Times New Roman"/>
          <w:sz w:val="24"/>
        </w:rPr>
        <w:t xml:space="preserve"> the observed trial </w:t>
      </w:r>
      <m:oMath>
        <m:r>
          <w:rPr>
            <w:rFonts w:ascii="STIXGeneral-Regular" w:eastAsiaTheme="minorEastAsia" w:hAnsi="STIXGeneral-Regular" w:cs="STIXGeneral-Regular"/>
            <w:sz w:val="24"/>
          </w:rPr>
          <m:t>i</m:t>
        </m:r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="008C55AE">
        <w:rPr>
          <w:rFonts w:ascii="Times New Roman" w:eastAsiaTheme="minorEastAsia" w:hAnsi="Times New Roman" w:cs="Times New Roman"/>
          <w:sz w:val="24"/>
        </w:rPr>
        <w:t>response</w:t>
      </w:r>
      <w:r w:rsidR="00972B4E"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</w:rPr>
          <m:t>(</m:t>
        </m:r>
        <m:r>
          <w:rPr>
            <w:rFonts w:ascii="STIXGeneral-Regular" w:eastAsiaTheme="minorEastAsia" w:hAnsi="STIXGeneral-Regular" w:cs="STIXGeneral-Regular"/>
            <w:sz w:val="24"/>
          </w:rPr>
          <m:t>i</m:t>
        </m:r>
        <m:r>
          <w:rPr>
            <w:rFonts w:ascii="Cambria Math" w:eastAsiaTheme="minorEastAsia" w:hAnsi="Cambria Math" w:cs="Times New Roman"/>
            <w:sz w:val="24"/>
          </w:rPr>
          <m:t>=1,…,</m:t>
        </m:r>
        <m:r>
          <w:rPr>
            <w:rFonts w:ascii="STIXGeneral-Regular" w:eastAsiaTheme="minorEastAsia" w:hAnsi="STIXGeneral-Regular" w:cs="STIXGeneral-Regular"/>
            <w:sz w:val="24"/>
          </w:rPr>
          <m:t>n</m:t>
        </m:r>
        <m:r>
          <w:rPr>
            <w:rFonts w:ascii="Cambria Math" w:eastAsiaTheme="minorEastAsia" w:hAnsi="Cambria Math" w:cs="Times New Roman"/>
            <w:sz w:val="24"/>
          </w:rPr>
          <m:t>)</m:t>
        </m:r>
      </m:oMath>
      <w:r w:rsidR="00972B4E">
        <w:rPr>
          <w:rFonts w:ascii="Times New Roman" w:eastAsiaTheme="minorEastAsia" w:hAnsi="Times New Roman" w:cs="Times New Roman"/>
          <w:sz w:val="24"/>
        </w:rPr>
        <w:t xml:space="preserve"> </w:t>
      </w:r>
      <w:r w:rsidR="00461763">
        <w:rPr>
          <w:rFonts w:ascii="Times New Roman" w:eastAsiaTheme="minorEastAsia" w:hAnsi="Times New Roman" w:cs="Times New Roman"/>
          <w:sz w:val="24"/>
        </w:rPr>
        <w:t>for</w:t>
      </w:r>
      <w:r w:rsidR="008C55AE">
        <w:rPr>
          <w:rFonts w:ascii="Times New Roman" w:eastAsiaTheme="minorEastAsia" w:hAnsi="Times New Roman" w:cs="Times New Roman"/>
          <w:sz w:val="24"/>
        </w:rPr>
        <w:t xml:space="preserve"> grammar </w:t>
      </w:r>
      <m:oMath>
        <m:r>
          <w:rPr>
            <w:rFonts w:ascii="STIXGeneral-Regular" w:hAnsi="STIXGeneral-Regular" w:cs="STIXGeneral-Regular"/>
            <w:sz w:val="24"/>
          </w:rPr>
          <m:t>g</m:t>
        </m:r>
      </m:oMath>
      <w:r w:rsidR="008C55AE">
        <w:rPr>
          <w:rFonts w:ascii="Times New Roman" w:eastAsiaTheme="minorEastAsia" w:hAnsi="Times New Roman" w:cs="Times New Roman"/>
          <w:sz w:val="24"/>
        </w:rPr>
        <w:t xml:space="preserve"> with</w:t>
      </w:r>
      <w:r w:rsidR="00972B4E">
        <w:rPr>
          <w:rFonts w:ascii="Times New Roman" w:eastAsiaTheme="minorEastAsia" w:hAnsi="Times New Roman" w:cs="Times New Roman"/>
          <w:sz w:val="24"/>
        </w:rPr>
        <w:t xml:space="preserve"> </w:t>
      </w:r>
      <w:r w:rsidR="00F24478">
        <w:rPr>
          <w:rFonts w:ascii="Times New Roman" w:eastAsiaTheme="minorEastAsia" w:hAnsi="Times New Roman" w:cs="Times New Roman"/>
          <w:sz w:val="24"/>
        </w:rPr>
        <w:t>residual error</w:t>
      </w:r>
      <w:r w:rsidR="00972B4E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ε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gi</m:t>
            </m:r>
          </m:sub>
        </m:sSub>
      </m:oMath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235"/>
        <w:gridCol w:w="670"/>
      </w:tblGrid>
      <w:tr w:rsidR="00C24D20" w:rsidRPr="007F7D6A">
        <w:trPr>
          <w:trHeight w:val="144"/>
        </w:trPr>
        <w:tc>
          <w:tcPr>
            <w:tcW w:w="350" w:type="pct"/>
          </w:tcPr>
          <w:p w:rsidR="00C24D20" w:rsidRPr="007F7D6A" w:rsidRDefault="00C24D20" w:rsidP="003A089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C24D20" w:rsidRPr="00C24D20" w:rsidRDefault="00D02234" w:rsidP="003A089C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gi</m:t>
                    </m:r>
                  </m:sub>
                  <m:sup>
                    <m:r>
                      <w:rPr>
                        <w:rFonts w:ascii="Monaco" w:hAnsi="Monaco" w:cs="Monaco"/>
                        <w:sz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α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ε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gi</m:t>
                    </m:r>
                  </m:sub>
                </m:sSub>
              </m:oMath>
            </m:oMathPara>
          </w:p>
        </w:tc>
        <w:tc>
          <w:tcPr>
            <w:tcW w:w="350" w:type="pct"/>
            <w:vAlign w:val="center"/>
          </w:tcPr>
          <w:p w:rsidR="001E6A59" w:rsidRPr="007F7D6A" w:rsidRDefault="00C24D20" w:rsidP="00D30F0D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</w:tbl>
    <w:p w:rsidR="001E6A59" w:rsidRDefault="00D02234" w:rsidP="003A089C">
      <w:pPr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STIXGeneral-Regular" w:eastAsiaTheme="minorEastAsia" w:hAnsi="STIXGeneral-Regular" w:cs="STIXGeneral-Regular"/>
                  <w:sz w:val="24"/>
                </w:rPr>
                <m:t>α</m:t>
              </m:r>
            </m:e>
            <m:sub>
              <m:r>
                <w:rPr>
                  <w:rFonts w:ascii="STIXGeneral-Regular" w:eastAsiaTheme="minorEastAsia" w:hAnsi="STIXGeneral-Regular" w:cs="STIXGeneral-Regular"/>
                  <w:sz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r>
            <w:rPr>
              <w:rFonts w:ascii="STIXGeneral-Regular" w:eastAsiaTheme="minorEastAsia" w:hAnsi="STIXGeneral-Regular" w:cs="STIXGeneral-Regular"/>
              <w:sz w:val="24"/>
            </w:rPr>
            <m:t>logit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STIXGeneral-Regular" w:hAnsi="STIXGeneral-Regular" w:cs="STIXGeneral-Regular"/>
                          <w:sz w:val="24"/>
                        </w:rPr>
                        <m:t>p</m:t>
                      </m:r>
                    </m:e>
                    <m:sub>
                      <m:r>
                        <w:rPr>
                          <w:rFonts w:ascii="STIXGeneral-Regular" w:hAnsi="STIXGeneral-Regular" w:cs="STIXGeneral-Regular"/>
                          <w:sz w:val="24"/>
                        </w:rPr>
                        <m:t>g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STIXGeneral-Regular" w:hAnsi="STIXGeneral-Regular" w:cs="STIXGeneral-Regular"/>
                          <w:sz w:val="24"/>
                        </w:rPr>
                        <m:t>p</m:t>
                      </m:r>
                    </m:e>
                    <m:sub>
                      <m:r>
                        <w:rPr>
                          <w:rFonts w:ascii="STIXGeneral-Regular" w:hAnsi="STIXGeneral-Regular" w:cs="STIXGeneral-Regular"/>
                          <w:sz w:val="24"/>
                        </w:rPr>
                        <m:t>g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 xml:space="preserve"> 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</w:rPr>
            <m:t xml:space="preserve"> </m:t>
          </m:r>
        </m:oMath>
      </m:oMathPara>
    </w:p>
    <w:p w:rsidR="00BA5AFB" w:rsidRDefault="00B76A87" w:rsidP="003A089C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</w:t>
      </w:r>
      <w:r w:rsidR="00350702">
        <w:rPr>
          <w:rFonts w:ascii="Times New Roman" w:eastAsiaTheme="minorEastAsia" w:hAnsi="Times New Roman" w:cs="Times New Roman"/>
          <w:sz w:val="24"/>
        </w:rPr>
        <w:t xml:space="preserve">he </w:t>
      </w:r>
      <w:r w:rsidR="005A153F">
        <w:rPr>
          <w:rFonts w:ascii="Times New Roman" w:eastAsiaTheme="minorEastAsia" w:hAnsi="Times New Roman" w:cs="Times New Roman"/>
          <w:sz w:val="24"/>
        </w:rPr>
        <w:t xml:space="preserve">logit </w:t>
      </w:r>
      <w:r w:rsidR="006E5C06">
        <w:rPr>
          <w:rFonts w:ascii="Times New Roman" w:eastAsiaTheme="minorEastAsia" w:hAnsi="Times New Roman" w:cs="Times New Roman"/>
          <w:sz w:val="24"/>
        </w:rPr>
        <w:t>function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5A153F">
        <w:rPr>
          <w:rFonts w:ascii="Times New Roman" w:eastAsiaTheme="minorEastAsia" w:hAnsi="Times New Roman" w:cs="Times New Roman"/>
          <w:sz w:val="24"/>
        </w:rPr>
        <w:t>l</w:t>
      </w:r>
      <w:r>
        <w:rPr>
          <w:rFonts w:ascii="Times New Roman" w:eastAsiaTheme="minorEastAsia" w:hAnsi="Times New Roman" w:cs="Times New Roman"/>
          <w:sz w:val="24"/>
        </w:rPr>
        <w:t>inks</w:t>
      </w:r>
      <w:r w:rsidR="005A153F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3A089C">
        <w:rPr>
          <w:rFonts w:ascii="Times New Roman" w:eastAsiaTheme="minorEastAsia" w:hAnsi="Times New Roman" w:cs="Times New Roman"/>
          <w:sz w:val="24"/>
        </w:rPr>
        <w:t xml:space="preserve"> </w:t>
      </w:r>
      <w:r w:rsidR="005A153F">
        <w:rPr>
          <w:rFonts w:ascii="Times New Roman" w:eastAsiaTheme="minorEastAsia" w:hAnsi="Times New Roman" w:cs="Times New Roman"/>
          <w:sz w:val="24"/>
        </w:rPr>
        <w:t xml:space="preserve">to the latent </w:t>
      </w:r>
      <w:r w:rsidR="00BF2042">
        <w:rPr>
          <w:rFonts w:ascii="Times New Roman" w:eastAsiaTheme="minorEastAsia" w:hAnsi="Times New Roman" w:cs="Times New Roman"/>
          <w:sz w:val="24"/>
        </w:rPr>
        <w:t>random</w:t>
      </w:r>
      <w:r w:rsidR="006E5C06">
        <w:rPr>
          <w:rFonts w:ascii="Times New Roman" w:eastAsiaTheme="minorEastAsia" w:hAnsi="Times New Roman" w:cs="Times New Roman"/>
          <w:sz w:val="24"/>
        </w:rPr>
        <w:t xml:space="preserve"> </w:t>
      </w:r>
      <w:r w:rsidR="005A153F">
        <w:rPr>
          <w:rFonts w:ascii="Times New Roman" w:eastAsiaTheme="minorEastAsia" w:hAnsi="Times New Roman" w:cs="Times New Roman"/>
          <w:sz w:val="24"/>
        </w:rPr>
        <w:t xml:space="preserve">variable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  <m:sup>
            <m:r>
              <w:rPr>
                <w:rFonts w:ascii="Monaco" w:hAnsi="Monaco" w:cs="Monaco"/>
                <w:sz w:val="24"/>
              </w:rPr>
              <m:t>*</m:t>
            </m:r>
          </m:sup>
        </m:sSubSup>
      </m:oMath>
      <w:r w:rsidR="006E5C06">
        <w:rPr>
          <w:rFonts w:ascii="Times New Roman" w:eastAsiaTheme="minorEastAsia" w:hAnsi="Times New Roman" w:cs="Times New Roman"/>
          <w:sz w:val="24"/>
        </w:rPr>
        <w:t xml:space="preserve"> </w:t>
      </w:r>
      <w:r w:rsidR="00FE007A">
        <w:rPr>
          <w:rFonts w:ascii="Times New Roman" w:eastAsiaTheme="minorEastAsia" w:hAnsi="Times New Roman" w:cs="Times New Roman"/>
          <w:sz w:val="24"/>
        </w:rPr>
        <w:t>(Skrondal &amp; Rabe-Hesketh, 2004</w:t>
      </w:r>
      <w:r w:rsidR="003A089C">
        <w:rPr>
          <w:rFonts w:ascii="Times New Roman" w:eastAsiaTheme="minorEastAsia" w:hAnsi="Times New Roman" w:cs="Times New Roman"/>
          <w:sz w:val="24"/>
        </w:rPr>
        <w:t xml:space="preserve">) </w:t>
      </w:r>
      <w:r w:rsidR="005A153F">
        <w:rPr>
          <w:rFonts w:ascii="Times New Roman" w:eastAsiaTheme="minorEastAsia" w:hAnsi="Times New Roman" w:cs="Times New Roman"/>
          <w:sz w:val="24"/>
        </w:rPr>
        <w:t>such that</w:t>
      </w:r>
    </w:p>
    <w:p w:rsidR="00C24D20" w:rsidRDefault="00D02234" w:rsidP="003A089C">
      <w:pPr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STIXGeneral-Regular" w:hAnsi="STIXGeneral-Regular" w:cs="STIXGeneral-Regular"/>
                  <w:sz w:val="24"/>
                </w:rPr>
                <m:t>y</m:t>
              </m:r>
            </m:e>
            <m:sub>
              <m:r>
                <w:rPr>
                  <w:rFonts w:ascii="STIXGeneral-Regular" w:hAnsi="STIXGeneral-Regular" w:cs="STIXGeneral-Regular"/>
                  <w:sz w:val="24"/>
                </w:rPr>
                <m:t>gi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gi</m:t>
                        </m:r>
                      </m:sub>
                      <m:sup>
                        <m:r>
                          <w:rPr>
                            <w:rFonts w:ascii="Monaco" w:hAnsi="Monaco" w:cs="Monaco"/>
                            <w:sz w:val="24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</w:rPr>
                      <m:t>&gt;0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0</m:t>
                    </m:r>
                  </m:e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ot</m:t>
                    </m:r>
                    <m:r>
                      <w:rPr>
                        <w:rFonts w:ascii="FreeSerif" w:hAnsi="FreeSerif" w:cs="FreeSerif"/>
                        <w:sz w:val="24"/>
                      </w:rPr>
                      <m:t>h</m:t>
                    </m:r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erwise</m:t>
                    </m:r>
                  </m:e>
                </m:mr>
              </m:m>
            </m:e>
          </m:d>
        </m:oMath>
      </m:oMathPara>
    </w:p>
    <w:p w:rsidR="006E5C06" w:rsidRDefault="00227BA0" w:rsidP="00447C50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For the remainder of the text, we exclude the </w:t>
      </w:r>
      <m:oMath>
        <m:r>
          <w:rPr>
            <w:rFonts w:ascii="STIXGeneral-Regular" w:eastAsiaTheme="minorEastAsia" w:hAnsi="STIXGeneral-Regular" w:cs="STIXGeneral-Regular"/>
            <w:sz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</w:rPr>
        <w:t xml:space="preserve"> subscript for notational simplicity. </w:t>
      </w:r>
      <w:r w:rsidR="006E5C06">
        <w:rPr>
          <w:rFonts w:ascii="Times New Roman" w:eastAsiaTheme="minorEastAsia" w:hAnsi="Times New Roman" w:cs="Times New Roman"/>
          <w:sz w:val="24"/>
        </w:rPr>
        <w:t xml:space="preserve">The </w:t>
      </w:r>
      <w:r w:rsidR="00350702">
        <w:rPr>
          <w:rFonts w:ascii="Times New Roman" w:eastAsiaTheme="minorEastAsia" w:hAnsi="Times New Roman" w:cs="Times New Roman"/>
          <w:sz w:val="24"/>
        </w:rPr>
        <w:t xml:space="preserve">estimated </w:t>
      </w:r>
      <w:r w:rsidR="006E5C06">
        <w:rPr>
          <w:rFonts w:ascii="Times New Roman" w:eastAsiaTheme="minorEastAsia" w:hAnsi="Times New Roman" w:cs="Times New Roman"/>
          <w:sz w:val="24"/>
        </w:rPr>
        <w:t xml:space="preserve">probability of a grammar consistent response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accPr>
              <m:e>
                <m:r>
                  <w:rPr>
                    <w:rFonts w:ascii="STIXGeneral-Regular" w:eastAsiaTheme="minorEastAsia" w:hAnsi="STIXGeneral-Regular" w:cs="STIXGeneral-Regular"/>
                    <w:sz w:val="24"/>
                  </w:rPr>
                  <m:t>p</m:t>
                </m:r>
              </m:e>
            </m:acc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</m:t>
            </m:r>
          </m:sub>
        </m:sSub>
      </m:oMath>
      <w:r w:rsidR="006E5C06">
        <w:rPr>
          <w:rFonts w:ascii="Times New Roman" w:eastAsiaTheme="minorEastAsia" w:hAnsi="Times New Roman" w:cs="Times New Roman"/>
          <w:sz w:val="24"/>
        </w:rPr>
        <w:t xml:space="preserve"> can be calculated </w:t>
      </w:r>
      <w:r w:rsidR="00897B5A">
        <w:rPr>
          <w:rFonts w:ascii="Times New Roman" w:eastAsiaTheme="minorEastAsia" w:hAnsi="Times New Roman" w:cs="Times New Roman"/>
          <w:sz w:val="24"/>
        </w:rPr>
        <w:t xml:space="preserve">from </w:t>
      </w:r>
      <w:r w:rsidR="006E5C06">
        <w:rPr>
          <w:rFonts w:ascii="Times New Roman" w:eastAsiaTheme="minorEastAsia" w:hAnsi="Times New Roman" w:cs="Times New Roman"/>
          <w:sz w:val="24"/>
        </w:rPr>
        <w:t xml:space="preserve">the estimated log odds of a consistent response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accPr>
              <m:e>
                <m:r>
                  <w:rPr>
                    <w:rFonts w:ascii="STIXGeneral-Regular" w:eastAsiaTheme="minorEastAsia" w:hAnsi="STIXGeneral-Regular" w:cs="STIXGeneral-Regular"/>
                    <w:sz w:val="24"/>
                  </w:rPr>
                  <m:t>α</m:t>
                </m:r>
              </m:e>
            </m:acc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</m:t>
            </m:r>
          </m:sub>
        </m:sSub>
      </m:oMath>
      <w:r w:rsidR="006E5C06">
        <w:rPr>
          <w:rFonts w:ascii="Times New Roman" w:eastAsiaTheme="minorEastAsia" w:hAnsi="Times New Roman" w:cs="Times New Roman"/>
          <w:sz w:val="24"/>
        </w:rPr>
        <w:t xml:space="preserve"> by the logistic </w:t>
      </w:r>
      <w:r w:rsidR="00C97681">
        <w:rPr>
          <w:rFonts w:ascii="Times New Roman" w:eastAsiaTheme="minorEastAsia" w:hAnsi="Times New Roman" w:cs="Times New Roman"/>
          <w:sz w:val="24"/>
        </w:rPr>
        <w:t>function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235"/>
        <w:gridCol w:w="670"/>
      </w:tblGrid>
      <w:tr w:rsidR="00EC69C8" w:rsidRPr="007F7D6A">
        <w:trPr>
          <w:trHeight w:val="144"/>
        </w:trPr>
        <w:tc>
          <w:tcPr>
            <w:tcW w:w="350" w:type="pct"/>
          </w:tcPr>
          <w:p w:rsidR="00EC69C8" w:rsidRPr="007F7D6A" w:rsidRDefault="00EC69C8" w:rsidP="00447C50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EC69C8" w:rsidRDefault="00D02234" w:rsidP="00447C50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r>
                  <w:rPr>
                    <w:rFonts w:ascii="STIXGeneral-Regular" w:hAnsi="STIXGeneral-Regular" w:cs="STIXGeneral-Regular"/>
                    <w:sz w:val="24"/>
                  </w:rPr>
                  <m:t>logistic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α</m:t>
                            </m:r>
                          </m:e>
                        </m:acc>
                      </m:e>
                      <m:sub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g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  <w:sz w:val="24"/>
                                  </w:rPr>
                                  <m:t>α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g</m:t>
                            </m:r>
                          </m:sub>
                        </m:sSub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1+</m:t>
                        </m:r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  <w:sz w:val="24"/>
                                  </w:rPr>
                                  <m:t>α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g</m:t>
                            </m:r>
                          </m:sub>
                        </m:sSub>
                      </m:sup>
                    </m:sSup>
                  </m:den>
                </m:f>
              </m:oMath>
            </m:oMathPara>
          </w:p>
          <w:p w:rsidR="00EC69C8" w:rsidRPr="00C24D20" w:rsidRDefault="00EC69C8" w:rsidP="00447C50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50" w:type="pct"/>
            <w:vAlign w:val="center"/>
          </w:tcPr>
          <w:p w:rsidR="00EC69C8" w:rsidRPr="007F7D6A" w:rsidRDefault="00EC69C8" w:rsidP="00D30F0D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</w:tbl>
    <w:p w:rsidR="000C21F2" w:rsidRDefault="00D96830" w:rsidP="00447C50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Note that </w:t>
      </w:r>
      <w:r w:rsidR="00F24478">
        <w:rPr>
          <w:rFonts w:ascii="Times New Roman" w:eastAsiaTheme="minorEastAsia" w:hAnsi="Times New Roman" w:cs="Times New Roman"/>
          <w:sz w:val="24"/>
        </w:rPr>
        <w:t xml:space="preserve">residual error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ε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</m:t>
            </m:r>
          </m:sub>
        </m:sSub>
      </m:oMath>
      <w:r w:rsidR="00F24478">
        <w:rPr>
          <w:rFonts w:ascii="Times New Roman" w:eastAsiaTheme="minorEastAsia" w:hAnsi="Times New Roman" w:cs="Times New Roman"/>
          <w:sz w:val="24"/>
        </w:rPr>
        <w:t xml:space="preserve"> and its variance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gε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bSup>
      </m:oMath>
      <w:r w:rsidR="00F24478">
        <w:rPr>
          <w:rFonts w:ascii="Times New Roman" w:eastAsiaTheme="minorEastAsia" w:hAnsi="Times New Roman" w:cs="Times New Roman"/>
          <w:sz w:val="24"/>
        </w:rPr>
        <w:t xml:space="preserve"> </w:t>
      </w:r>
      <w:r w:rsidR="00972B4E">
        <w:rPr>
          <w:rFonts w:ascii="Times New Roman" w:eastAsiaTheme="minorEastAsia" w:hAnsi="Times New Roman" w:cs="Times New Roman"/>
          <w:sz w:val="24"/>
        </w:rPr>
        <w:t xml:space="preserve"> </w:t>
      </w:r>
      <w:r w:rsidR="00D32D1D">
        <w:rPr>
          <w:rFonts w:ascii="Times New Roman" w:eastAsiaTheme="minorEastAsia" w:hAnsi="Times New Roman" w:cs="Times New Roman"/>
          <w:sz w:val="24"/>
        </w:rPr>
        <w:t>cannot be meanin</w:t>
      </w:r>
      <w:r w:rsidR="00E3299B">
        <w:rPr>
          <w:rFonts w:ascii="Times New Roman" w:eastAsiaTheme="minorEastAsia" w:hAnsi="Times New Roman" w:cs="Times New Roman"/>
          <w:sz w:val="24"/>
        </w:rPr>
        <w:t xml:space="preserve">gfully </w:t>
      </w:r>
      <w:r w:rsidR="00F24478">
        <w:rPr>
          <w:rFonts w:ascii="Times New Roman" w:eastAsiaTheme="minorEastAsia" w:hAnsi="Times New Roman" w:cs="Times New Roman"/>
          <w:sz w:val="24"/>
        </w:rPr>
        <w:t>estimated</w:t>
      </w:r>
      <w:r w:rsidR="000C21F2">
        <w:rPr>
          <w:rFonts w:ascii="Times New Roman" w:eastAsiaTheme="minorEastAsia" w:hAnsi="Times New Roman" w:cs="Times New Roman"/>
          <w:sz w:val="24"/>
        </w:rPr>
        <w:t xml:space="preserve"> for </w:t>
      </w:r>
      <w:r w:rsidR="008C55AE">
        <w:rPr>
          <w:rFonts w:ascii="Times New Roman" w:eastAsiaTheme="minorEastAsia" w:hAnsi="Times New Roman" w:cs="Times New Roman"/>
          <w:sz w:val="24"/>
        </w:rPr>
        <w:t>(1</w:t>
      </w:r>
      <w:r w:rsidR="000C21F2">
        <w:rPr>
          <w:rFonts w:ascii="Times New Roman" w:eastAsiaTheme="minorEastAsia" w:hAnsi="Times New Roman" w:cs="Times New Roman"/>
          <w:sz w:val="24"/>
        </w:rPr>
        <w:t>)</w:t>
      </w:r>
      <w:r w:rsidR="00187F96">
        <w:rPr>
          <w:rFonts w:ascii="Times New Roman" w:eastAsiaTheme="minorEastAsia" w:hAnsi="Times New Roman" w:cs="Times New Roman"/>
          <w:sz w:val="24"/>
        </w:rPr>
        <w:t xml:space="preserve"> because</w:t>
      </w:r>
      <w:r w:rsidR="007464CD">
        <w:rPr>
          <w:rFonts w:ascii="Times New Roman" w:eastAsiaTheme="minorEastAsia" w:hAnsi="Times New Roman" w:cs="Times New Roman"/>
          <w:sz w:val="24"/>
        </w:rPr>
        <w:t xml:space="preserve"> the</w:t>
      </w:r>
      <w:r w:rsidR="00C97681">
        <w:rPr>
          <w:rFonts w:ascii="Times New Roman" w:eastAsiaTheme="minorEastAsia" w:hAnsi="Times New Roman" w:cs="Times New Roman"/>
          <w:sz w:val="24"/>
        </w:rPr>
        <w:t xml:space="preserve"> </w:t>
      </w:r>
      <w:r w:rsidR="004A6FA1">
        <w:rPr>
          <w:rFonts w:ascii="Times New Roman" w:eastAsiaTheme="minorEastAsia" w:hAnsi="Times New Roman" w:cs="Times New Roman"/>
          <w:sz w:val="24"/>
        </w:rPr>
        <w:t>relationship between the</w:t>
      </w:r>
      <w:r w:rsidR="000C21F2">
        <w:rPr>
          <w:rFonts w:ascii="Times New Roman" w:eastAsiaTheme="minorEastAsia" w:hAnsi="Times New Roman" w:cs="Times New Roman"/>
          <w:sz w:val="24"/>
        </w:rPr>
        <w:t xml:space="preserve"> sample</w:t>
      </w:r>
      <w:r w:rsidR="004A6FA1">
        <w:rPr>
          <w:rFonts w:ascii="Times New Roman" w:eastAsiaTheme="minorEastAsia" w:hAnsi="Times New Roman" w:cs="Times New Roman"/>
          <w:sz w:val="24"/>
        </w:rPr>
        <w:t xml:space="preserve"> mean and variance</w:t>
      </w:r>
      <w:r>
        <w:rPr>
          <w:rFonts w:ascii="Times New Roman" w:eastAsiaTheme="minorEastAsia" w:hAnsi="Times New Roman" w:cs="Times New Roman"/>
          <w:sz w:val="24"/>
        </w:rPr>
        <w:t xml:space="preserve"> for observations of</w:t>
      </w:r>
      <w:r w:rsidR="00075533">
        <w:rPr>
          <w:rFonts w:ascii="Times New Roman" w:eastAsiaTheme="minorEastAsia" w:hAnsi="Times New Roman" w:cs="Times New Roman"/>
          <w:sz w:val="24"/>
        </w:rPr>
        <w:t xml:space="preserve"> Bernoulli random variable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4A6FA1">
        <w:rPr>
          <w:rFonts w:ascii="Times New Roman" w:eastAsiaTheme="minorEastAsia" w:hAnsi="Times New Roman" w:cs="Times New Roman"/>
          <w:sz w:val="24"/>
        </w:rPr>
        <w:t xml:space="preserve"> is </w:t>
      </w:r>
      <w:r w:rsidR="000C21F2">
        <w:rPr>
          <w:rFonts w:ascii="Times New Roman" w:eastAsiaTheme="minorEastAsia" w:hAnsi="Times New Roman" w:cs="Times New Roman"/>
          <w:sz w:val="24"/>
        </w:rPr>
        <w:t>fixed</w:t>
      </w:r>
      <w:r w:rsidR="00425CE5">
        <w:rPr>
          <w:rFonts w:ascii="Times New Roman" w:eastAsiaTheme="minorEastAsia" w:hAnsi="Times New Roman" w:cs="Times New Roman"/>
          <w:sz w:val="24"/>
        </w:rPr>
        <w:t>,</w:t>
      </w:r>
      <w:r w:rsidR="000C21F2">
        <w:rPr>
          <w:rFonts w:ascii="Times New Roman" w:eastAsiaTheme="minorEastAsia" w:hAnsi="Times New Roman" w:cs="Times New Roman"/>
          <w:sz w:val="24"/>
        </w:rPr>
        <w:t xml:space="preserve"> such that</w:t>
      </w:r>
    </w:p>
    <w:p w:rsidR="00085CD5" w:rsidRPr="00085CD5" w:rsidRDefault="00085CD5" w:rsidP="00447C50">
      <w:pPr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STIXGeneral-Regular" w:eastAsiaTheme="minorEastAsia" w:hAnsi="STIXGeneral-Regular" w:cs="STIXGeneral-Regular"/>
              <w:sz w:val="24"/>
            </w:rPr>
            <m:t>Var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STIXGeneral-Regular" w:hAnsi="STIXGeneral-Regular" w:cs="STIXGeneral-Regular"/>
                      <w:sz w:val="24"/>
                    </w:rPr>
                    <m:t>y</m:t>
                  </m:r>
                </m:e>
                <m:sub>
                  <m:r>
                    <w:rPr>
                      <w:rFonts w:ascii="STIXGeneral-Regular" w:hAnsi="STIXGeneral-Regular" w:cs="STIXGeneral-Regular"/>
                      <w:sz w:val="24"/>
                    </w:rPr>
                    <m:t>g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4"/>
                </w:rPr>
              </m:ctrlPr>
            </m:e>
          </m:d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accPr>
                <m:e>
                  <m:r>
                    <w:rPr>
                      <w:rFonts w:ascii="STIXGeneral-Regular" w:hAnsi="STIXGeneral-Regular" w:cs="STIXGeneral-Regular"/>
                      <w:sz w:val="24"/>
                    </w:rPr>
                    <m:t>y</m:t>
                  </m:r>
                </m:e>
              </m:acc>
            </m:e>
            <m:sub>
              <m:r>
                <w:rPr>
                  <w:rFonts w:ascii="STIXGeneral-Regular" w:hAnsi="STIXGeneral-Regular" w:cs="STIXGeneral-Regular"/>
                  <w:sz w:val="24"/>
                </w:rPr>
                <m:t>g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STIXGeneral-Regular" w:hAnsi="STIXGeneral-Regular" w:cs="STIXGeneral-Regular"/>
                          <w:sz w:val="24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STIXGeneral-Regular" w:hAnsi="STIXGeneral-Regular" w:cs="STIXGeneral-Regular"/>
                      <w:sz w:val="24"/>
                    </w:rPr>
                    <m:t>g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</w:rPr>
            <m:t>≈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accPr>
                <m:e>
                  <m:r>
                    <w:rPr>
                      <w:rFonts w:ascii="STIXGeneral-Regular" w:eastAsiaTheme="minorEastAsia" w:hAnsi="STIXGeneral-Regular" w:cs="STIXGeneral-Regular"/>
                      <w:sz w:val="24"/>
                    </w:rPr>
                    <m:t>p</m:t>
                  </m:r>
                </m:e>
              </m:acc>
            </m:e>
            <m:sub>
              <m:r>
                <w:rPr>
                  <w:rFonts w:ascii="STIXGeneral-Regular" w:eastAsiaTheme="minorEastAsia" w:hAnsi="STIXGeneral-Regular" w:cs="STIXGeneral-Regular"/>
                  <w:sz w:val="24"/>
                </w:rPr>
                <m:t>g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STIXGeneral-Regular" w:eastAsiaTheme="minorEastAsia" w:hAnsi="STIXGeneral-Regular" w:cs="STIXGeneral-Regular"/>
                          <w:sz w:val="24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STIXGeneral-Regular" w:eastAsiaTheme="minorEastAsia" w:hAnsi="STIXGeneral-Regular" w:cs="STIXGeneral-Regular"/>
                      <w:sz w:val="24"/>
                    </w:rPr>
                    <m:t>g</m:t>
                  </m:r>
                </m:sub>
              </m:sSub>
            </m:e>
          </m:d>
        </m:oMath>
      </m:oMathPara>
    </w:p>
    <w:p w:rsidR="00C97681" w:rsidRDefault="00D96830" w:rsidP="00447C50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This </w:t>
      </w:r>
      <w:r w:rsidR="006A226D">
        <w:rPr>
          <w:rFonts w:ascii="Times New Roman" w:eastAsiaTheme="minorEastAsia" w:hAnsi="Times New Roman" w:cs="Times New Roman"/>
          <w:sz w:val="24"/>
        </w:rPr>
        <w:t xml:space="preserve">result generalizes to </w:t>
      </w:r>
      <w:r w:rsidR="001F4D1E">
        <w:rPr>
          <w:rFonts w:ascii="Times New Roman" w:eastAsiaTheme="minorEastAsia" w:hAnsi="Times New Roman" w:cs="Times New Roman"/>
          <w:sz w:val="24"/>
        </w:rPr>
        <w:t>multilevel,</w:t>
      </w:r>
      <w:r w:rsidR="00FF48E1">
        <w:rPr>
          <w:rFonts w:ascii="Times New Roman" w:eastAsiaTheme="minorEastAsia" w:hAnsi="Times New Roman" w:cs="Times New Roman"/>
          <w:sz w:val="24"/>
        </w:rPr>
        <w:t xml:space="preserve"> or mixed effects,</w:t>
      </w:r>
      <w:r w:rsidR="006A226D">
        <w:rPr>
          <w:rFonts w:ascii="Times New Roman" w:eastAsiaTheme="minorEastAsia" w:hAnsi="Times New Roman" w:cs="Times New Roman"/>
          <w:sz w:val="24"/>
        </w:rPr>
        <w:t xml:space="preserve"> models</w:t>
      </w:r>
      <w:r>
        <w:rPr>
          <w:rFonts w:ascii="Times New Roman" w:eastAsiaTheme="minorEastAsia" w:hAnsi="Times New Roman" w:cs="Times New Roman"/>
          <w:sz w:val="24"/>
        </w:rPr>
        <w:t xml:space="preserve"> and precludes the possibility of </w:t>
      </w:r>
      <w:r w:rsidR="00075533">
        <w:rPr>
          <w:rFonts w:ascii="Times New Roman" w:eastAsiaTheme="minorEastAsia" w:hAnsi="Times New Roman" w:cs="Times New Roman"/>
          <w:sz w:val="24"/>
        </w:rPr>
        <w:t>overdispersion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AD7B52">
        <w:rPr>
          <w:rFonts w:ascii="Times New Roman" w:eastAsiaTheme="minorEastAsia" w:hAnsi="Times New Roman" w:cs="Times New Roman"/>
          <w:sz w:val="24"/>
        </w:rPr>
        <w:t xml:space="preserve">in (1) </w:t>
      </w:r>
      <w:r>
        <w:rPr>
          <w:rFonts w:ascii="Times New Roman" w:eastAsiaTheme="minorEastAsia" w:hAnsi="Times New Roman" w:cs="Times New Roman"/>
          <w:sz w:val="24"/>
        </w:rPr>
        <w:t>resulting from unmodeled covariates</w:t>
      </w:r>
      <w:r w:rsidR="006A226D">
        <w:rPr>
          <w:rFonts w:ascii="Times New Roman" w:eastAsiaTheme="minorEastAsia" w:hAnsi="Times New Roman" w:cs="Times New Roman"/>
          <w:sz w:val="24"/>
        </w:rPr>
        <w:t xml:space="preserve"> </w:t>
      </w:r>
      <w:r w:rsidR="00C97681">
        <w:rPr>
          <w:rFonts w:ascii="Times New Roman" w:eastAsiaTheme="minorEastAsia" w:hAnsi="Times New Roman" w:cs="Times New Roman"/>
          <w:sz w:val="24"/>
        </w:rPr>
        <w:t>(Skrondal</w:t>
      </w:r>
      <w:r w:rsidR="00AD7B52">
        <w:rPr>
          <w:rFonts w:ascii="Times New Roman" w:eastAsiaTheme="minorEastAsia" w:hAnsi="Times New Roman" w:cs="Times New Roman"/>
          <w:sz w:val="24"/>
        </w:rPr>
        <w:t xml:space="preserve"> </w:t>
      </w:r>
      <w:r w:rsidR="00FE007A">
        <w:rPr>
          <w:rFonts w:ascii="Times New Roman" w:eastAsiaTheme="minorEastAsia" w:hAnsi="Times New Roman" w:cs="Times New Roman"/>
          <w:sz w:val="24"/>
        </w:rPr>
        <w:t>&amp; Rabe-Hesketh, 2007</w:t>
      </w:r>
      <w:r w:rsidR="00C97681">
        <w:rPr>
          <w:rFonts w:ascii="Times New Roman" w:eastAsiaTheme="minorEastAsia" w:hAnsi="Times New Roman" w:cs="Times New Roman"/>
          <w:sz w:val="24"/>
        </w:rPr>
        <w:t>).</w:t>
      </w:r>
      <w:r w:rsidR="00075533">
        <w:rPr>
          <w:rFonts w:ascii="Times New Roman" w:eastAsiaTheme="minorEastAsia" w:hAnsi="Times New Roman" w:cs="Times New Roman"/>
          <w:sz w:val="24"/>
        </w:rPr>
        <w:t xml:space="preserve"> During model estim</w:t>
      </w:r>
      <w:r w:rsidR="00F24478">
        <w:rPr>
          <w:rFonts w:ascii="Times New Roman" w:eastAsiaTheme="minorEastAsia" w:hAnsi="Times New Roman" w:cs="Times New Roman"/>
          <w:sz w:val="24"/>
        </w:rPr>
        <w:t>ation, the residual variance</w:t>
      </w:r>
      <w:r w:rsidR="001F4D1E">
        <w:rPr>
          <w:rFonts w:ascii="Times New Roman" w:eastAsiaTheme="minorEastAsia" w:hAnsi="Times New Roman" w:cs="Times New Roman"/>
          <w:sz w:val="24"/>
        </w:rPr>
        <w:t xml:space="preserve"> of (1)</w:t>
      </w:r>
      <w:r w:rsidR="00F24478">
        <w:rPr>
          <w:rFonts w:ascii="Times New Roman" w:eastAsiaTheme="minorEastAsia" w:hAnsi="Times New Roman" w:cs="Times New Roman"/>
          <w:sz w:val="24"/>
        </w:rPr>
        <w:t xml:space="preserve"> should therefore</w:t>
      </w:r>
      <w:r w:rsidR="00075533">
        <w:rPr>
          <w:rFonts w:ascii="Times New Roman" w:eastAsiaTheme="minorEastAsia" w:hAnsi="Times New Roman" w:cs="Times New Roman"/>
          <w:sz w:val="24"/>
        </w:rPr>
        <w:t xml:space="preserve"> be fixed</w:t>
      </w:r>
      <w:r w:rsidR="008E29D6">
        <w:rPr>
          <w:rFonts w:ascii="Times New Roman" w:eastAsiaTheme="minorEastAsia" w:hAnsi="Times New Roman" w:cs="Times New Roman"/>
          <w:sz w:val="24"/>
        </w:rPr>
        <w:t xml:space="preserve"> to a constant value, and herein we assume unit variance for the estimated residual error (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accPr>
              <m:e>
                <m:r>
                  <w:rPr>
                    <w:rFonts w:ascii="STIXGeneral-Regular" w:eastAsiaTheme="minorEastAsia" w:hAnsi="STIXGeneral-Regular" w:cs="STIXGeneral-Regular"/>
                    <w:sz w:val="24"/>
                  </w:rPr>
                  <m:t>σ</m:t>
                </m:r>
              </m:e>
            </m:acc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gε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</w:rPr>
          <m:t>=1</m:t>
        </m:r>
      </m:oMath>
      <w:r w:rsidR="008E29D6">
        <w:rPr>
          <w:rFonts w:ascii="Times New Roman" w:eastAsiaTheme="minorEastAsia" w:hAnsi="Times New Roman" w:cs="Times New Roman"/>
          <w:sz w:val="24"/>
        </w:rPr>
        <w:t>)</w:t>
      </w:r>
      <w:r w:rsidR="00F24478">
        <w:rPr>
          <w:rFonts w:ascii="Times New Roman" w:eastAsiaTheme="minorEastAsia" w:hAnsi="Times New Roman" w:cs="Times New Roman"/>
          <w:sz w:val="24"/>
        </w:rPr>
        <w:t>.</w:t>
      </w:r>
      <w:r w:rsidR="001F4D1E">
        <w:rPr>
          <w:rFonts w:ascii="Times New Roman" w:eastAsiaTheme="minorEastAsia" w:hAnsi="Times New Roman" w:cs="Times New Roman"/>
          <w:sz w:val="24"/>
        </w:rPr>
        <w:t xml:space="preserve"> Parameter </w:t>
      </w:r>
      <w:r w:rsidR="00075533">
        <w:rPr>
          <w:rFonts w:ascii="Times New Roman" w:eastAsiaTheme="minorEastAsia" w:hAnsi="Times New Roman" w:cs="Times New Roman"/>
          <w:sz w:val="24"/>
        </w:rPr>
        <w:t xml:space="preserve">estimates </w:t>
      </w:r>
      <w:r w:rsidR="001F4D1E">
        <w:rPr>
          <w:rFonts w:ascii="Times New Roman" w:eastAsiaTheme="minorEastAsia" w:hAnsi="Times New Roman" w:cs="Times New Roman"/>
          <w:sz w:val="24"/>
        </w:rPr>
        <w:t xml:space="preserve">can subsequently be scaled </w:t>
      </w:r>
      <w:r w:rsidR="00F24478">
        <w:rPr>
          <w:rFonts w:ascii="Times New Roman" w:eastAsiaTheme="minorEastAsia" w:hAnsi="Times New Roman" w:cs="Times New Roman"/>
          <w:sz w:val="24"/>
        </w:rPr>
        <w:t>to</w:t>
      </w:r>
      <w:r w:rsidR="001F4D1E">
        <w:rPr>
          <w:rFonts w:ascii="Times New Roman" w:eastAsiaTheme="minorEastAsia" w:hAnsi="Times New Roman" w:cs="Times New Roman"/>
          <w:sz w:val="24"/>
        </w:rPr>
        <w:t xml:space="preserve"> approximate</w:t>
      </w:r>
      <w:r w:rsidR="00F24478">
        <w:rPr>
          <w:rFonts w:ascii="Times New Roman" w:eastAsiaTheme="minorEastAsia" w:hAnsi="Times New Roman" w:cs="Times New Roman"/>
          <w:sz w:val="24"/>
        </w:rPr>
        <w:t xml:space="preserve"> alternative</w:t>
      </w:r>
      <w:r w:rsidR="001F4D1E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gε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bSup>
      </m:oMath>
      <w:r w:rsidR="00F24478">
        <w:rPr>
          <w:rFonts w:ascii="Times New Roman" w:eastAsiaTheme="minorEastAsia" w:hAnsi="Times New Roman" w:cs="Times New Roman"/>
          <w:sz w:val="24"/>
        </w:rPr>
        <w:t xml:space="preserve"> values</w:t>
      </w:r>
      <w:r w:rsidR="001F4D1E">
        <w:rPr>
          <w:rFonts w:ascii="Times New Roman" w:eastAsiaTheme="minorEastAsia" w:hAnsi="Times New Roman" w:cs="Times New Roman"/>
          <w:sz w:val="24"/>
        </w:rPr>
        <w:t>,</w:t>
      </w:r>
      <w:r w:rsidR="008E29D6">
        <w:rPr>
          <w:rFonts w:ascii="Times New Roman" w:eastAsiaTheme="minorEastAsia" w:hAnsi="Times New Roman" w:cs="Times New Roman"/>
          <w:sz w:val="24"/>
        </w:rPr>
        <w:t xml:space="preserve"> such as</w:t>
      </w:r>
      <w:r w:rsidR="001F4D1E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gε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</w:rPr>
          <m:t>=0</m:t>
        </m:r>
      </m:oMath>
      <w:r w:rsidR="00425CE5">
        <w:rPr>
          <w:rFonts w:ascii="Times New Roman" w:eastAsiaTheme="minorEastAsia" w:hAnsi="Times New Roman" w:cs="Times New Roman"/>
          <w:sz w:val="24"/>
        </w:rPr>
        <w:t>,</w:t>
      </w:r>
      <w:r w:rsidR="008E29D6">
        <w:rPr>
          <w:rFonts w:ascii="Times New Roman" w:eastAsiaTheme="minorEastAsia" w:hAnsi="Times New Roman" w:cs="Times New Roman"/>
          <w:sz w:val="24"/>
        </w:rPr>
        <w:t xml:space="preserve"> </w:t>
      </w:r>
      <w:r w:rsidR="00C30D65">
        <w:rPr>
          <w:rFonts w:ascii="Times New Roman" w:eastAsiaTheme="minorEastAsia" w:hAnsi="Times New Roman" w:cs="Times New Roman"/>
          <w:sz w:val="24"/>
        </w:rPr>
        <w:t>for</w:t>
      </w:r>
      <w:r w:rsidR="008E29D6">
        <w:rPr>
          <w:rFonts w:ascii="Times New Roman" w:eastAsiaTheme="minorEastAsia" w:hAnsi="Times New Roman" w:cs="Times New Roman"/>
          <w:sz w:val="24"/>
        </w:rPr>
        <w:t xml:space="preserve"> the Bernoulli mean-variance relationship</w:t>
      </w:r>
      <w:r w:rsidR="00F24478">
        <w:rPr>
          <w:rFonts w:ascii="Times New Roman" w:eastAsiaTheme="minorEastAsia" w:hAnsi="Times New Roman" w:cs="Times New Roman"/>
          <w:sz w:val="24"/>
        </w:rPr>
        <w:t xml:space="preserve"> </w:t>
      </w:r>
      <w:r w:rsidR="00C30D65">
        <w:rPr>
          <w:rFonts w:ascii="Times New Roman" w:eastAsiaTheme="minorEastAsia" w:hAnsi="Times New Roman" w:cs="Times New Roman"/>
          <w:sz w:val="24"/>
        </w:rPr>
        <w:t>(see below)</w:t>
      </w:r>
      <w:r w:rsidR="00075533">
        <w:rPr>
          <w:rFonts w:ascii="Times New Roman" w:eastAsiaTheme="minorEastAsia" w:hAnsi="Times New Roman" w:cs="Times New Roman"/>
          <w:sz w:val="24"/>
        </w:rPr>
        <w:t>.</w:t>
      </w:r>
    </w:p>
    <w:p w:rsidR="005A153F" w:rsidRDefault="00C97681" w:rsidP="000339E8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B4543C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 xml:space="preserve">inferred </w:t>
      </w:r>
      <w:r w:rsidR="00D15983" w:rsidRPr="00E01A2B">
        <w:rPr>
          <w:rFonts w:ascii="Times New Roman" w:hAnsi="Times New Roman" w:cs="Times New Roman"/>
          <w:sz w:val="24"/>
        </w:rPr>
        <w:t xml:space="preserve">the </w:t>
      </w:r>
      <w:r w:rsidR="002D62A4">
        <w:rPr>
          <w:rFonts w:ascii="Times New Roman" w:hAnsi="Times New Roman" w:cs="Times New Roman"/>
          <w:sz w:val="24"/>
        </w:rPr>
        <w:t>grammar(s)</w:t>
      </w:r>
      <w:r w:rsidR="00D15983" w:rsidRPr="00E01A2B">
        <w:rPr>
          <w:rFonts w:ascii="Times New Roman" w:hAnsi="Times New Roman" w:cs="Times New Roman"/>
          <w:sz w:val="24"/>
        </w:rPr>
        <w:t xml:space="preserve"> subjects </w:t>
      </w:r>
      <w:r w:rsidR="006D3A31">
        <w:rPr>
          <w:rFonts w:ascii="Times New Roman" w:hAnsi="Times New Roman" w:cs="Times New Roman"/>
          <w:sz w:val="24"/>
        </w:rPr>
        <w:t>utilized</w:t>
      </w:r>
      <w:r w:rsidR="001F6869">
        <w:rPr>
          <w:rFonts w:ascii="Times New Roman" w:hAnsi="Times New Roman" w:cs="Times New Roman"/>
          <w:sz w:val="24"/>
        </w:rPr>
        <w:t xml:space="preserve"> by considering</w:t>
      </w:r>
      <w:r w:rsidR="00D15983" w:rsidRPr="00E01A2B">
        <w:rPr>
          <w:rFonts w:ascii="Times New Roman" w:hAnsi="Times New Roman" w:cs="Times New Roman"/>
          <w:sz w:val="24"/>
        </w:rPr>
        <w:t xml:space="preserve"> the relative likelihood of</w:t>
      </w:r>
      <w:r w:rsidR="004651EC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1F6869">
        <w:rPr>
          <w:rFonts w:ascii="Times New Roman" w:eastAsiaTheme="minorEastAsia" w:hAnsi="Times New Roman" w:cs="Times New Roman"/>
          <w:sz w:val="24"/>
        </w:rPr>
        <w:t xml:space="preserve"> across</w:t>
      </w:r>
      <w:r w:rsidR="00CA263C">
        <w:rPr>
          <w:rFonts w:ascii="Times New Roman" w:eastAsiaTheme="minorEastAsia" w:hAnsi="Times New Roman" w:cs="Times New Roman"/>
          <w:sz w:val="24"/>
        </w:rPr>
        <w:t xml:space="preserve"> the </w:t>
      </w:r>
      <m:oMath>
        <m:r>
          <w:rPr>
            <w:rFonts w:ascii="STIXGeneral-Regular" w:eastAsiaTheme="minorEastAsia" w:hAnsi="STIXGeneral-Regular" w:cs="STIXGeneral-Regular"/>
            <w:sz w:val="24"/>
          </w:rPr>
          <m:t>k</m:t>
        </m:r>
      </m:oMath>
      <w:r w:rsidR="001F6869">
        <w:rPr>
          <w:rFonts w:ascii="Times New Roman" w:eastAsiaTheme="minorEastAsia" w:hAnsi="Times New Roman" w:cs="Times New Roman"/>
          <w:sz w:val="24"/>
        </w:rPr>
        <w:t xml:space="preserve"> grammars</w:t>
      </w:r>
      <w:r w:rsidR="006D3A31">
        <w:rPr>
          <w:rFonts w:ascii="Times New Roman" w:eastAsiaTheme="minorEastAsia" w:hAnsi="Times New Roman" w:cs="Times New Roman"/>
          <w:sz w:val="24"/>
        </w:rPr>
        <w:t xml:space="preserve"> hypothesized for each</w:t>
      </w:r>
      <w:r w:rsidR="00CA263C">
        <w:rPr>
          <w:rFonts w:ascii="Times New Roman" w:eastAsiaTheme="minorEastAsia" w:hAnsi="Times New Roman" w:cs="Times New Roman"/>
          <w:sz w:val="24"/>
        </w:rPr>
        <w:t xml:space="preserve"> experimental session</w:t>
      </w:r>
      <w:r w:rsidR="00D15983" w:rsidRPr="00E01A2B">
        <w:rPr>
          <w:rFonts w:ascii="Times New Roman" w:hAnsi="Times New Roman" w:cs="Times New Roman"/>
          <w:sz w:val="24"/>
        </w:rPr>
        <w:t xml:space="preserve">. </w:t>
      </w:r>
      <w:r w:rsidR="001F6869">
        <w:rPr>
          <w:rFonts w:ascii="Times New Roman" w:hAnsi="Times New Roman" w:cs="Times New Roman"/>
          <w:sz w:val="24"/>
        </w:rPr>
        <w:t>C</w:t>
      </w:r>
      <w:r w:rsidR="00D15983" w:rsidRPr="00E01A2B">
        <w:rPr>
          <w:rFonts w:ascii="Times New Roman" w:hAnsi="Times New Roman" w:cs="Times New Roman"/>
          <w:sz w:val="24"/>
        </w:rPr>
        <w:t>onsider the random variable</w:t>
      </w:r>
      <w:r w:rsidR="001F6869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rule</m:t>
            </m:r>
          </m:sub>
        </m:sSub>
      </m:oMath>
      <w:r w:rsidR="001F6869">
        <w:rPr>
          <w:rFonts w:ascii="Times New Roman" w:hAnsi="Times New Roman" w:cs="Times New Roman"/>
          <w:sz w:val="24"/>
        </w:rPr>
        <w:t xml:space="preserve"> </w:t>
      </w:r>
      <w:r w:rsidR="00A805EC">
        <w:rPr>
          <w:rFonts w:ascii="Times New Roman" w:hAnsi="Times New Roman" w:cs="Times New Roman"/>
          <w:sz w:val="24"/>
        </w:rPr>
        <w:t xml:space="preserve">describing </w:t>
      </w:r>
      <w:r w:rsidR="00762E75">
        <w:rPr>
          <w:rFonts w:ascii="Times New Roman" w:hAnsi="Times New Roman" w:cs="Times New Roman"/>
          <w:sz w:val="24"/>
        </w:rPr>
        <w:t xml:space="preserve">expected </w:t>
      </w:r>
      <w:r w:rsidR="00A805EC">
        <w:rPr>
          <w:rFonts w:ascii="Times New Roman" w:hAnsi="Times New Roman" w:cs="Times New Roman"/>
          <w:sz w:val="24"/>
        </w:rPr>
        <w:t>responses for</w:t>
      </w:r>
      <w:r w:rsidR="001F6869">
        <w:rPr>
          <w:rFonts w:ascii="Times New Roman" w:hAnsi="Times New Roman" w:cs="Times New Roman"/>
          <w:sz w:val="24"/>
        </w:rPr>
        <w:t xml:space="preserve"> the</w:t>
      </w:r>
      <w:r w:rsidR="00A805EC">
        <w:rPr>
          <w:rFonts w:ascii="Times New Roman" w:hAnsi="Times New Roman" w:cs="Times New Roman"/>
          <w:sz w:val="24"/>
        </w:rPr>
        <w:t xml:space="preserve"> grammar</w:t>
      </w:r>
      <w:r w:rsidR="001F6869">
        <w:rPr>
          <w:rFonts w:ascii="Times New Roman" w:hAnsi="Times New Roman" w:cs="Times New Roman"/>
          <w:sz w:val="24"/>
        </w:rPr>
        <w:t xml:space="preserve"> </w:t>
      </w:r>
      <w:r w:rsidR="00D15983" w:rsidRPr="00E01A2B">
        <w:rPr>
          <w:rFonts w:ascii="Times New Roman" w:hAnsi="Times New Roman" w:cs="Times New Roman"/>
          <w:sz w:val="24"/>
        </w:rPr>
        <w:t>rule</w:t>
      </w:r>
      <w:r w:rsidR="001F6869">
        <w:rPr>
          <w:rFonts w:ascii="Times New Roman" w:hAnsi="Times New Roman" w:cs="Times New Roman"/>
          <w:sz w:val="24"/>
        </w:rPr>
        <w:t xml:space="preserve"> </w:t>
      </w:r>
      <w:r w:rsidR="00D15983" w:rsidRPr="00E01A2B">
        <w:rPr>
          <w:rFonts w:ascii="Times New Roman" w:hAnsi="Times New Roman" w:cs="Times New Roman"/>
          <w:sz w:val="24"/>
        </w:rPr>
        <w:t>employed by the average participant across trials in an experimental session, which we assume</w:t>
      </w:r>
      <w:bookmarkStart w:id="1" w:name="_GoBack"/>
      <w:bookmarkEnd w:id="1"/>
      <w:r w:rsidR="00D15983" w:rsidRPr="00E01A2B">
        <w:rPr>
          <w:rFonts w:ascii="Times New Roman" w:hAnsi="Times New Roman" w:cs="Times New Roman"/>
          <w:sz w:val="24"/>
        </w:rPr>
        <w:t xml:space="preserve"> is equivalent to one</w:t>
      </w:r>
      <w:r w:rsidR="004A73C1">
        <w:rPr>
          <w:rFonts w:ascii="Times New Roman" w:hAnsi="Times New Roman" w:cs="Times New Roman"/>
          <w:sz w:val="24"/>
        </w:rPr>
        <w:t xml:space="preserve"> of</w:t>
      </w:r>
      <w:r w:rsidR="00D15983" w:rsidRPr="00E01A2B">
        <w:rPr>
          <w:rFonts w:ascii="Times New Roman" w:hAnsi="Times New Roman" w:cs="Times New Roman"/>
          <w:sz w:val="24"/>
        </w:rPr>
        <w:t xml:space="preserve"> the hypothesized grammars</w:t>
      </w:r>
      <w:r w:rsidR="00A805EC">
        <w:rPr>
          <w:rFonts w:ascii="Times New Roman" w:hAnsi="Times New Roman" w:cs="Times New Roman"/>
          <w:sz w:val="24"/>
        </w:rPr>
        <w:t>. If participants correctly applied</w:t>
      </w:r>
      <w:r w:rsidR="00D15983" w:rsidRPr="00E01A2B">
        <w:rPr>
          <w:rFonts w:ascii="Times New Roman" w:hAnsi="Times New Roman" w:cs="Times New Roman"/>
          <w:sz w:val="24"/>
        </w:rPr>
        <w:t xml:space="preserve"> the rule </w:t>
      </w:r>
      <w:r w:rsidR="00A805EC">
        <w:rPr>
          <w:rFonts w:ascii="Times New Roman" w:hAnsi="Times New Roman" w:cs="Times New Roman"/>
          <w:sz w:val="24"/>
        </w:rPr>
        <w:t xml:space="preserve">corresponding to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rule</m:t>
            </m:r>
          </m:sub>
        </m:sSub>
      </m:oMath>
      <w:r w:rsidR="00D15983" w:rsidRPr="00E01A2B">
        <w:rPr>
          <w:rFonts w:ascii="Times New Roman" w:hAnsi="Times New Roman" w:cs="Times New Roman"/>
          <w:sz w:val="24"/>
        </w:rPr>
        <w:t xml:space="preserve">, then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rule</m:t>
            </m:r>
          </m:sub>
        </m:sSub>
      </m:oMath>
      <w:r w:rsidR="006D3A31">
        <w:rPr>
          <w:rFonts w:ascii="Times New Roman" w:hAnsi="Times New Roman" w:cs="Times New Roman"/>
          <w:sz w:val="24"/>
        </w:rPr>
        <w:t xml:space="preserve"> shou</w:t>
      </w:r>
      <w:r w:rsidR="00385B23">
        <w:rPr>
          <w:rFonts w:ascii="Times New Roman" w:hAnsi="Times New Roman" w:cs="Times New Roman"/>
          <w:sz w:val="24"/>
        </w:rPr>
        <w:t xml:space="preserve">ld be high and, consequentially,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CA263C">
        <w:rPr>
          <w:rFonts w:ascii="Times New Roman" w:hAnsi="Times New Roman" w:cs="Times New Roman"/>
          <w:sz w:val="24"/>
        </w:rPr>
        <w:t xml:space="preserve"> with larger values</w:t>
      </w:r>
      <w:r w:rsidR="00D15983" w:rsidRPr="00E01A2B">
        <w:rPr>
          <w:rFonts w:ascii="Times New Roman" w:hAnsi="Times New Roman" w:cs="Times New Roman"/>
          <w:sz w:val="24"/>
        </w:rPr>
        <w:t xml:space="preserve"> are more likely to </w:t>
      </w:r>
      <w:r w:rsidR="00707F1D">
        <w:rPr>
          <w:rFonts w:ascii="Times New Roman" w:hAnsi="Times New Roman" w:cs="Times New Roman"/>
          <w:sz w:val="24"/>
        </w:rPr>
        <w:t xml:space="preserve">parameterize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rule</m:t>
            </m:r>
          </m:sub>
        </m:sSub>
      </m:oMath>
      <w:r w:rsidR="00D15983" w:rsidRPr="00E01A2B">
        <w:rPr>
          <w:rFonts w:ascii="Times New Roman" w:hAnsi="Times New Roman" w:cs="Times New Roman"/>
          <w:sz w:val="24"/>
        </w:rPr>
        <w:t>.</w:t>
      </w:r>
      <w:r w:rsidR="00A805EC">
        <w:rPr>
          <w:rFonts w:ascii="Times New Roman" w:hAnsi="Times New Roman" w:cs="Times New Roman"/>
          <w:sz w:val="24"/>
        </w:rPr>
        <w:t xml:space="preserve"> </w:t>
      </w:r>
      <w:r w:rsidR="006D3A31">
        <w:rPr>
          <w:rFonts w:ascii="Times New Roman" w:hAnsi="Times New Roman" w:cs="Times New Roman"/>
          <w:sz w:val="24"/>
        </w:rPr>
        <w:t>W</w:t>
      </w:r>
      <w:r w:rsidR="00700471">
        <w:rPr>
          <w:rFonts w:ascii="Times New Roman" w:hAnsi="Times New Roman" w:cs="Times New Roman"/>
          <w:sz w:val="24"/>
        </w:rPr>
        <w:t xml:space="preserve">e </w:t>
      </w:r>
      <w:r w:rsidR="006D3A31">
        <w:rPr>
          <w:rFonts w:ascii="Times New Roman" w:hAnsi="Times New Roman" w:cs="Times New Roman"/>
          <w:sz w:val="24"/>
        </w:rPr>
        <w:t xml:space="preserve">therefore expected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rule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max</m:t>
        </m:r>
        <m:r>
          <m:rPr>
            <m:sty m:val="p"/>
          </m:rPr>
          <w:rPr>
            <w:rFonts w:ascii="Monaco" w:hAnsi="Monaco" w:cs="Monaco"/>
            <w:sz w:val="24"/>
          </w:rPr>
          <m:t>⁡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(</m:t>
            </m:r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</w:rPr>
          <m:t>)</m:t>
        </m:r>
      </m:oMath>
      <w:r w:rsidR="000339E8">
        <w:rPr>
          <w:rFonts w:ascii="Times New Roman" w:hAnsi="Times New Roman" w:cs="Times New Roman"/>
          <w:sz w:val="24"/>
        </w:rPr>
        <w:t xml:space="preserve"> and predicted that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Cambria Math" w:hAnsi="Cambria Math" w:cs="Times New Roman"/>
                <w:sz w:val="24"/>
              </w:rPr>
              <m:t>-</m:t>
            </m:r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</m:oMath>
      <w:r w:rsidR="000339E8">
        <w:rPr>
          <w:rFonts w:ascii="Times New Roman" w:eastAsiaTheme="minorEastAsia" w:hAnsi="Times New Roman" w:cs="Times New Roman"/>
          <w:sz w:val="24"/>
        </w:rPr>
        <w:t xml:space="preserve"> </w:t>
      </w:r>
      <w:r w:rsidR="000339E8">
        <w:rPr>
          <w:rFonts w:ascii="Times New Roman" w:hAnsi="Times New Roman" w:cs="Times New Roman"/>
          <w:sz w:val="24"/>
        </w:rPr>
        <w:t xml:space="preserve">for target grammar </w:t>
      </w:r>
      <m:oMath>
        <m:r>
          <w:rPr>
            <w:rFonts w:ascii="STIXGeneral-Regular" w:hAnsi="STIXGeneral-Regular" w:cs="STIXGeneral-Regular"/>
            <w:sz w:val="24"/>
          </w:rPr>
          <m:t>t</m:t>
        </m:r>
      </m:oMath>
      <w:r w:rsidR="000339E8">
        <w:rPr>
          <w:rFonts w:ascii="Times New Roman" w:hAnsi="Times New Roman" w:cs="Times New Roman"/>
          <w:sz w:val="24"/>
        </w:rPr>
        <w:t xml:space="preserve"> and alternative grammars </w:t>
      </w:r>
      <m:oMath>
        <m:r>
          <w:rPr>
            <w:rFonts w:ascii="STIXGeneral-Regular" w:hAnsi="STIXGeneral-Regular" w:cs="STIXGeneral-Regular"/>
            <w:sz w:val="24"/>
          </w:rPr>
          <m:t>g</m:t>
        </m:r>
        <m:r>
          <w:rPr>
            <w:rFonts w:ascii="Cambria Math" w:hAnsi="Cambria Math" w:cs="Times New Roman"/>
            <w:sz w:val="24"/>
          </w:rPr>
          <m:t>-</m:t>
        </m:r>
        <m:r>
          <w:rPr>
            <w:rFonts w:ascii="STIXGeneral-Regular" w:hAnsi="STIXGeneral-Regular" w:cs="STIXGeneral-Regular"/>
            <w:sz w:val="24"/>
          </w:rPr>
          <m:t>t</m:t>
        </m:r>
      </m:oMath>
      <w:r w:rsidR="000339E8">
        <w:rPr>
          <w:rFonts w:ascii="Times New Roman" w:eastAsiaTheme="minorEastAsia" w:hAnsi="Times New Roman" w:cs="Times New Roman"/>
          <w:sz w:val="24"/>
        </w:rPr>
        <w:t>.</w:t>
      </w:r>
      <w:r w:rsidR="000339E8">
        <w:rPr>
          <w:rFonts w:ascii="Times New Roman" w:hAnsi="Times New Roman" w:cs="Times New Roman"/>
          <w:sz w:val="24"/>
        </w:rPr>
        <w:t xml:space="preserve"> </w:t>
      </w:r>
      <w:r w:rsidR="004D5868">
        <w:rPr>
          <w:rFonts w:ascii="Times New Roman" w:hAnsi="Times New Roman" w:cs="Times New Roman"/>
          <w:sz w:val="24"/>
        </w:rPr>
        <w:t>I</w:t>
      </w:r>
      <w:r w:rsidR="00D16FFD">
        <w:rPr>
          <w:rFonts w:ascii="Times New Roman" w:hAnsi="Times New Roman" w:cs="Times New Roman"/>
          <w:sz w:val="24"/>
        </w:rPr>
        <w:t xml:space="preserve">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rule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D16FFD">
        <w:rPr>
          <w:rFonts w:ascii="Times New Roman" w:hAnsi="Times New Roman" w:cs="Times New Roman"/>
          <w:sz w:val="24"/>
        </w:rPr>
        <w:t xml:space="preserve"> </w:t>
      </w:r>
      <w:r w:rsidR="004D5868">
        <w:rPr>
          <w:rFonts w:ascii="Times New Roman" w:hAnsi="Times New Roman" w:cs="Times New Roman"/>
          <w:sz w:val="24"/>
        </w:rPr>
        <w:t>and the grammar</w:t>
      </w:r>
      <w:r w:rsidR="00643B15">
        <w:rPr>
          <w:rFonts w:ascii="Times New Roman" w:hAnsi="Times New Roman" w:cs="Times New Roman"/>
          <w:sz w:val="24"/>
        </w:rPr>
        <w:t xml:space="preserve"> described by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D15983" w:rsidRPr="00E01A2B">
        <w:rPr>
          <w:rFonts w:ascii="Times New Roman" w:hAnsi="Times New Roman" w:cs="Times New Roman"/>
          <w:sz w:val="24"/>
        </w:rPr>
        <w:t xml:space="preserve"> </w:t>
      </w:r>
      <w:r w:rsidR="004D5868">
        <w:rPr>
          <w:rFonts w:ascii="Times New Roman" w:hAnsi="Times New Roman" w:cs="Times New Roman"/>
          <w:sz w:val="24"/>
        </w:rPr>
        <w:t>is</w:t>
      </w:r>
      <w:r w:rsidR="00D15983" w:rsidRPr="00E01A2B">
        <w:rPr>
          <w:rFonts w:ascii="Times New Roman" w:hAnsi="Times New Roman" w:cs="Times New Roman"/>
          <w:sz w:val="24"/>
        </w:rPr>
        <w:t xml:space="preserve"> not </w:t>
      </w:r>
      <w:r w:rsidR="00643B15">
        <w:rPr>
          <w:rFonts w:ascii="Times New Roman" w:hAnsi="Times New Roman" w:cs="Times New Roman"/>
          <w:sz w:val="24"/>
        </w:rPr>
        <w:t xml:space="preserve">nested within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rule</m:t>
            </m:r>
          </m:sub>
        </m:sSub>
      </m:oMath>
      <w:r w:rsidR="00D15983" w:rsidRPr="00E01A2B">
        <w:rPr>
          <w:rFonts w:ascii="Times New Roman" w:hAnsi="Times New Roman" w:cs="Times New Roman"/>
          <w:sz w:val="24"/>
        </w:rPr>
        <w:t xml:space="preserve">, then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D15983" w:rsidRPr="00E01A2B">
        <w:rPr>
          <w:rFonts w:ascii="Times New Roman" w:hAnsi="Times New Roman" w:cs="Times New Roman"/>
          <w:sz w:val="24"/>
        </w:rPr>
        <w:t xml:space="preserve"> </w:t>
      </w:r>
      <w:r w:rsidR="00C30D65">
        <w:rPr>
          <w:rFonts w:ascii="Times New Roman" w:hAnsi="Times New Roman" w:cs="Times New Roman"/>
          <w:sz w:val="24"/>
        </w:rPr>
        <w:t xml:space="preserve">should </w:t>
      </w:r>
      <w:r w:rsidR="00D15983" w:rsidRPr="00E01A2B">
        <w:rPr>
          <w:rFonts w:ascii="Times New Roman" w:hAnsi="Times New Roman" w:cs="Times New Roman"/>
          <w:sz w:val="24"/>
        </w:rPr>
        <w:t>describe</w:t>
      </w:r>
      <w:r w:rsidR="002D62A4">
        <w:rPr>
          <w:rFonts w:ascii="Times New Roman" w:hAnsi="Times New Roman" w:cs="Times New Roman"/>
          <w:sz w:val="24"/>
        </w:rPr>
        <w:t xml:space="preserve"> </w:t>
      </w:r>
      <w:r w:rsidR="00C30D65">
        <w:rPr>
          <w:rFonts w:ascii="Times New Roman" w:hAnsi="Times New Roman" w:cs="Times New Roman"/>
          <w:sz w:val="24"/>
        </w:rPr>
        <w:t xml:space="preserve">randomly consistent responses </w:t>
      </w:r>
      <w:r w:rsidR="00D15983" w:rsidRPr="00E01A2B">
        <w:rPr>
          <w:rFonts w:ascii="Times New Roman" w:hAnsi="Times New Roman" w:cs="Times New Roman"/>
          <w:sz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</w:rPr>
          <m:t>=0.5</m:t>
        </m:r>
      </m:oMath>
      <w:r w:rsidR="00D15983" w:rsidRPr="00E01A2B">
        <w:rPr>
          <w:rFonts w:ascii="Times New Roman" w:hAnsi="Times New Roman" w:cs="Times New Roman"/>
          <w:sz w:val="24"/>
        </w:rPr>
        <w:t>)</w:t>
      </w:r>
      <w:r w:rsidR="00A805EC">
        <w:rPr>
          <w:rFonts w:ascii="Times New Roman" w:hAnsi="Times New Roman" w:cs="Times New Roman"/>
          <w:sz w:val="24"/>
        </w:rPr>
        <w:t>.</w:t>
      </w:r>
    </w:p>
    <w:p w:rsidR="00897B5A" w:rsidRDefault="00D15983" w:rsidP="00447C50">
      <w:pPr>
        <w:ind w:firstLine="720"/>
        <w:jc w:val="both"/>
        <w:rPr>
          <w:rFonts w:ascii="Times New Roman" w:hAnsi="Times New Roman" w:cs="Times New Roman"/>
          <w:sz w:val="24"/>
        </w:rPr>
      </w:pPr>
      <w:r w:rsidRPr="00E01A2B">
        <w:rPr>
          <w:rFonts w:ascii="Times New Roman" w:hAnsi="Times New Roman" w:cs="Times New Roman"/>
          <w:sz w:val="24"/>
        </w:rPr>
        <w:t>Within this framework, we pursue</w:t>
      </w:r>
      <w:r w:rsidR="00B721EA">
        <w:rPr>
          <w:rFonts w:ascii="Times New Roman" w:hAnsi="Times New Roman" w:cs="Times New Roman"/>
          <w:sz w:val="24"/>
        </w:rPr>
        <w:t>d</w:t>
      </w:r>
      <w:r w:rsidRPr="00E01A2B">
        <w:rPr>
          <w:rFonts w:ascii="Times New Roman" w:hAnsi="Times New Roman" w:cs="Times New Roman"/>
          <w:sz w:val="24"/>
        </w:rPr>
        <w:t xml:space="preserve"> </w:t>
      </w:r>
      <w:r w:rsidR="00066B65">
        <w:rPr>
          <w:rFonts w:ascii="Times New Roman" w:hAnsi="Times New Roman" w:cs="Times New Roman"/>
          <w:sz w:val="24"/>
        </w:rPr>
        <w:t xml:space="preserve">two primary forms of hypothesis </w:t>
      </w:r>
      <w:r w:rsidRPr="00E01A2B">
        <w:rPr>
          <w:rFonts w:ascii="Times New Roman" w:hAnsi="Times New Roman" w:cs="Times New Roman"/>
          <w:sz w:val="24"/>
        </w:rPr>
        <w:t>testing.</w:t>
      </w:r>
      <w:r w:rsidR="00066B65">
        <w:rPr>
          <w:rFonts w:ascii="Times New Roman" w:hAnsi="Times New Roman" w:cs="Times New Roman"/>
          <w:sz w:val="24"/>
        </w:rPr>
        <w:t xml:space="preserve"> </w:t>
      </w:r>
      <w:r w:rsidRPr="00E01A2B">
        <w:rPr>
          <w:rFonts w:ascii="Times New Roman" w:hAnsi="Times New Roman" w:cs="Times New Roman"/>
          <w:sz w:val="24"/>
        </w:rPr>
        <w:t>First, we</w:t>
      </w:r>
      <w:r w:rsidR="00066B65">
        <w:rPr>
          <w:rFonts w:ascii="Times New Roman" w:hAnsi="Times New Roman" w:cs="Times New Roman"/>
          <w:sz w:val="24"/>
        </w:rPr>
        <w:t xml:space="preserve"> consider</w:t>
      </w:r>
      <w:r w:rsidR="00B721EA">
        <w:rPr>
          <w:rFonts w:ascii="Times New Roman" w:hAnsi="Times New Roman" w:cs="Times New Roman"/>
          <w:sz w:val="24"/>
        </w:rPr>
        <w:t xml:space="preserve">ed whether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=0.5</m:t>
        </m:r>
      </m:oMath>
      <w:r w:rsidR="00B721EA">
        <w:rPr>
          <w:rFonts w:ascii="Times New Roman" w:eastAsiaTheme="minorEastAsia" w:hAnsi="Times New Roman" w:cs="Times New Roman"/>
          <w:sz w:val="24"/>
        </w:rPr>
        <w:t>, predicting that</w:t>
      </w:r>
      <w:r w:rsidR="00C30D65">
        <w:rPr>
          <w:rFonts w:ascii="Times New Roman" w:eastAsiaTheme="minorEastAsia" w:hAnsi="Times New Roman" w:cs="Times New Roman"/>
          <w:sz w:val="24"/>
        </w:rPr>
        <w:t xml:space="preserve"> target grammar</w:t>
      </w:r>
      <w:r w:rsidR="00B721EA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STIXGeneral-Regular" w:hAnsi="STIXGeneral-Regular" w:cs="STIXGeneral-Regular"/>
            <w:sz w:val="24"/>
          </w:rPr>
          <m:t>t</m:t>
        </m:r>
      </m:oMath>
      <w:r w:rsidR="00FE22C3">
        <w:rPr>
          <w:rFonts w:ascii="Times New Roman" w:hAnsi="Times New Roman" w:cs="Times New Roman"/>
          <w:sz w:val="24"/>
        </w:rPr>
        <w:t xml:space="preserve"> would exhibit</w:t>
      </w:r>
      <w:r w:rsidR="00A908E2">
        <w:rPr>
          <w:rFonts w:ascii="Times New Roman" w:hAnsi="Times New Roman" w:cs="Times New Roman"/>
          <w:sz w:val="24"/>
        </w:rPr>
        <w:t xml:space="preserve"> </w:t>
      </w:r>
      <w:r w:rsidR="002A49D1">
        <w:rPr>
          <w:rFonts w:ascii="Times New Roman" w:hAnsi="Times New Roman" w:cs="Times New Roman"/>
          <w:sz w:val="24"/>
        </w:rPr>
        <w:t>the most</w:t>
      </w:r>
      <w:r w:rsidR="00B721EA">
        <w:rPr>
          <w:rFonts w:ascii="Times New Roman" w:hAnsi="Times New Roman" w:cs="Times New Roman"/>
          <w:sz w:val="24"/>
        </w:rPr>
        <w:t xml:space="preserve"> </w:t>
      </w:r>
      <w:r w:rsidR="00FE22C3">
        <w:rPr>
          <w:rFonts w:ascii="Times New Roman" w:hAnsi="Times New Roman" w:cs="Times New Roman"/>
          <w:sz w:val="24"/>
        </w:rPr>
        <w:t xml:space="preserve">accurate </w:t>
      </w:r>
      <w:r w:rsidR="00B721EA">
        <w:rPr>
          <w:rFonts w:ascii="Times New Roman" w:hAnsi="Times New Roman" w:cs="Times New Roman"/>
          <w:sz w:val="24"/>
        </w:rPr>
        <w:t>performance</w:t>
      </w:r>
      <w:r w:rsidR="00A908E2">
        <w:rPr>
          <w:rFonts w:ascii="Times New Roman" w:hAnsi="Times New Roman" w:cs="Times New Roman"/>
          <w:sz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Cambria Math" w:hAnsi="Cambria Math" w:cs="Times New Roman"/>
                <w:sz w:val="24"/>
              </w:rPr>
              <m:t>-</m:t>
            </m:r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</m:oMath>
      <w:r w:rsidR="007D05D9">
        <w:rPr>
          <w:rFonts w:ascii="Times New Roman" w:eastAsiaTheme="minorEastAsia" w:hAnsi="Times New Roman" w:cs="Times New Roman"/>
          <w:sz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&gt;</m:t>
        </m:r>
        <m:r>
          <w:rPr>
            <w:rFonts w:ascii="Cambria Math" w:hAnsi="Cambria Math" w:cs="Times New Roman"/>
            <w:sz w:val="24"/>
          </w:rPr>
          <m:t>0.5</m:t>
        </m:r>
      </m:oMath>
      <w:r w:rsidR="00A908E2">
        <w:rPr>
          <w:rFonts w:ascii="Times New Roman" w:hAnsi="Times New Roman" w:cs="Times New Roman"/>
          <w:sz w:val="24"/>
        </w:rPr>
        <w:t>)</w:t>
      </w:r>
      <w:r w:rsidR="00FE22C3">
        <w:rPr>
          <w:rFonts w:ascii="Times New Roman" w:hAnsi="Times New Roman" w:cs="Times New Roman"/>
          <w:sz w:val="24"/>
        </w:rPr>
        <w:t xml:space="preserve"> while </w:t>
      </w:r>
      <w:r w:rsidR="005A153F">
        <w:rPr>
          <w:rFonts w:ascii="Times New Roman" w:hAnsi="Times New Roman" w:cs="Times New Roman"/>
          <w:sz w:val="24"/>
        </w:rPr>
        <w:t>a large proportion of</w:t>
      </w:r>
      <w:r w:rsidR="00C30D65">
        <w:rPr>
          <w:rFonts w:ascii="Times New Roman" w:hAnsi="Times New Roman" w:cs="Times New Roman"/>
          <w:sz w:val="24"/>
        </w:rPr>
        <w:t xml:space="preserve"> alternative grammars</w:t>
      </w:r>
      <w:r w:rsidR="005A153F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STIXGeneral-Regular" w:hAnsi="STIXGeneral-Regular" w:cs="STIXGeneral-Regular"/>
            <w:sz w:val="24"/>
          </w:rPr>
          <m:t>g</m:t>
        </m:r>
        <m:r>
          <w:rPr>
            <w:rFonts w:ascii="Cambria Math" w:hAnsi="Cambria Math" w:cs="Times New Roman"/>
            <w:sz w:val="24"/>
          </w:rPr>
          <m:t>-</m:t>
        </m:r>
        <m:r>
          <w:rPr>
            <w:rFonts w:ascii="STIXGeneral-Regular" w:hAnsi="STIXGeneral-Regular" w:cs="STIXGeneral-Regular"/>
            <w:sz w:val="24"/>
          </w:rPr>
          <m:t>t</m:t>
        </m:r>
      </m:oMath>
      <w:r w:rsidR="00FE22C3">
        <w:rPr>
          <w:rFonts w:ascii="Times New Roman" w:hAnsi="Times New Roman" w:cs="Times New Roman"/>
          <w:sz w:val="24"/>
        </w:rPr>
        <w:t xml:space="preserve"> would be consistent with random responses</w:t>
      </w:r>
      <w:r w:rsidR="00A908E2">
        <w:rPr>
          <w:rFonts w:ascii="Times New Roman" w:hAnsi="Times New Roman" w:cs="Times New Roman"/>
          <w:sz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Cambria Math" w:hAnsi="Cambria Math" w:cs="Times New Roman"/>
                <w:sz w:val="24"/>
              </w:rPr>
              <m:t>-</m:t>
            </m:r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≈0.5</m:t>
        </m:r>
      </m:oMath>
      <w:r w:rsidR="00A908E2">
        <w:rPr>
          <w:rFonts w:ascii="Times New Roman" w:hAnsi="Times New Roman" w:cs="Times New Roman"/>
          <w:sz w:val="24"/>
        </w:rPr>
        <w:t>)</w:t>
      </w:r>
      <w:r w:rsidR="00B721EA">
        <w:rPr>
          <w:rFonts w:ascii="Times New Roman" w:hAnsi="Times New Roman" w:cs="Times New Roman"/>
          <w:sz w:val="24"/>
        </w:rPr>
        <w:t>.</w:t>
      </w:r>
      <w:r w:rsidR="00FE22C3">
        <w:rPr>
          <w:rFonts w:ascii="Times New Roman" w:hAnsi="Times New Roman" w:cs="Times New Roman"/>
          <w:sz w:val="24"/>
        </w:rPr>
        <w:t xml:space="preserve"> </w:t>
      </w:r>
      <w:r w:rsidR="00B721EA">
        <w:rPr>
          <w:rFonts w:ascii="Times New Roman" w:hAnsi="Times New Roman" w:cs="Times New Roman"/>
          <w:sz w:val="24"/>
        </w:rPr>
        <w:t xml:space="preserve">Secondly, </w:t>
      </w:r>
      <w:r w:rsidR="00FE22C3">
        <w:rPr>
          <w:rFonts w:ascii="Times New Roman" w:hAnsi="Times New Roman" w:cs="Times New Roman"/>
          <w:sz w:val="24"/>
        </w:rPr>
        <w:t>we con</w:t>
      </w:r>
      <w:r w:rsidR="005A153F">
        <w:rPr>
          <w:rFonts w:ascii="Times New Roman" w:hAnsi="Times New Roman" w:cs="Times New Roman"/>
          <w:sz w:val="24"/>
        </w:rPr>
        <w:t>sidered the relative odds of</w:t>
      </w:r>
      <w:r w:rsidR="00FE22C3">
        <w:rPr>
          <w:rFonts w:ascii="Times New Roman" w:hAnsi="Times New Roman" w:cs="Times New Roman"/>
          <w:sz w:val="24"/>
        </w:rPr>
        <w:t xml:space="preserve"> </w:t>
      </w:r>
      <m:oMath>
        <w:bookmarkStart w:id="2" w:name="_Hlk490953148"/>
        <m:r>
          <w:rPr>
            <w:rFonts w:ascii="STIXGeneral-Regular" w:hAnsi="STIXGeneral-Regular" w:cs="STIXGeneral-Regular"/>
            <w:sz w:val="24"/>
          </w:rPr>
          <m:t>t</m:t>
        </m:r>
        <w:bookmarkEnd w:id="2"/>
      </m:oMath>
      <w:r w:rsidR="00CE5F52">
        <w:rPr>
          <w:rFonts w:ascii="Times New Roman" w:hAnsi="Times New Roman" w:cs="Times New Roman"/>
          <w:sz w:val="24"/>
        </w:rPr>
        <w:t xml:space="preserve"> </w:t>
      </w:r>
      <w:r w:rsidR="00FE22C3">
        <w:rPr>
          <w:rFonts w:ascii="Times New Roman" w:hAnsi="Times New Roman" w:cs="Times New Roman"/>
          <w:sz w:val="24"/>
        </w:rPr>
        <w:t xml:space="preserve">in comparison </w:t>
      </w:r>
      <w:r w:rsidR="00CE5F52">
        <w:rPr>
          <w:rFonts w:ascii="Times New Roman" w:hAnsi="Times New Roman" w:cs="Times New Roman"/>
          <w:sz w:val="24"/>
        </w:rPr>
        <w:t>to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r>
          <w:rPr>
            <w:rFonts w:ascii="STIXGeneral-Regular" w:hAnsi="STIXGeneral-Regular" w:cs="STIXGeneral-Regular"/>
            <w:sz w:val="24"/>
          </w:rPr>
          <m:t>g</m:t>
        </m:r>
        <m:r>
          <w:rPr>
            <w:rFonts w:ascii="Cambria Math" w:hAnsi="Cambria Math" w:cs="Times New Roman"/>
            <w:sz w:val="24"/>
          </w:rPr>
          <m:t>-</m:t>
        </m:r>
        <m:r>
          <w:rPr>
            <w:rFonts w:ascii="STIXGeneral-Regular" w:hAnsi="STIXGeneral-Regular" w:cs="STIXGeneral-Regular"/>
            <w:sz w:val="24"/>
          </w:rPr>
          <m:t>t</m:t>
        </m:r>
      </m:oMath>
      <w:r w:rsidR="00CE5F52">
        <w:rPr>
          <w:rFonts w:ascii="Times New Roman" w:hAnsi="Times New Roman" w:cs="Times New Roman"/>
          <w:sz w:val="24"/>
        </w:rPr>
        <w:t xml:space="preserve"> </w:t>
      </w:r>
      <w:r w:rsidR="00FE22C3">
        <w:rPr>
          <w:rFonts w:ascii="Times New Roman" w:hAnsi="Times New Roman" w:cs="Times New Roman"/>
          <w:sz w:val="24"/>
        </w:rPr>
        <w:t>for each experimental session</w:t>
      </w:r>
      <w:r w:rsidR="00B721EA">
        <w:rPr>
          <w:rFonts w:ascii="Times New Roman" w:hAnsi="Times New Roman" w:cs="Times New Roman"/>
          <w:sz w:val="24"/>
        </w:rPr>
        <w:t>.</w:t>
      </w:r>
      <w:r w:rsidR="00253F47">
        <w:rPr>
          <w:rFonts w:ascii="Times New Roman" w:hAnsi="Times New Roman" w:cs="Times New Roman"/>
          <w:sz w:val="24"/>
        </w:rPr>
        <w:t xml:space="preserve"> Log odds</w:t>
      </w:r>
      <w:r w:rsidR="005A153F">
        <w:rPr>
          <w:rFonts w:ascii="Times New Roman" w:hAnsi="Times New Roman" w:cs="Times New Roman"/>
          <w:sz w:val="24"/>
        </w:rPr>
        <w:t xml:space="preserve"> </w:t>
      </w:r>
      <w:r w:rsidR="00253F47">
        <w:rPr>
          <w:rFonts w:ascii="Times New Roman" w:hAnsi="Times New Roman" w:cs="Times New Roman"/>
          <w:sz w:val="24"/>
        </w:rPr>
        <w:t>were used for all comparisons to correct for skewness in the odds ratio</w:t>
      </w:r>
      <w:r w:rsidR="0097573A">
        <w:rPr>
          <w:rFonts w:ascii="Times New Roman" w:hAnsi="Times New Roman" w:cs="Times New Roman"/>
          <w:sz w:val="24"/>
        </w:rPr>
        <w:t xml:space="preserve"> </w:t>
      </w:r>
      <w:r w:rsidR="00253F47">
        <w:rPr>
          <w:rFonts w:ascii="Times New Roman" w:hAnsi="Times New Roman" w:cs="Times New Roman"/>
          <w:sz w:val="24"/>
        </w:rPr>
        <w:t>distribution.</w:t>
      </w:r>
      <w:r w:rsidR="00BC2C3A">
        <w:rPr>
          <w:rFonts w:ascii="Times New Roman" w:hAnsi="Times New Roman" w:cs="Times New Roman"/>
          <w:sz w:val="24"/>
        </w:rPr>
        <w:t xml:space="preserve"> We </w:t>
      </w:r>
      <w:r w:rsidR="00C30D65">
        <w:rPr>
          <w:rFonts w:ascii="Times New Roman" w:hAnsi="Times New Roman" w:cs="Times New Roman"/>
          <w:sz w:val="24"/>
        </w:rPr>
        <w:t>expected</w:t>
      </w:r>
      <w:r w:rsidR="00BC2C3A">
        <w:rPr>
          <w:rFonts w:ascii="Times New Roman" w:hAnsi="Times New Roman" w:cs="Times New Roman"/>
          <w:sz w:val="24"/>
        </w:rPr>
        <w:t xml:space="preserve"> that </w:t>
      </w:r>
      <w:r w:rsidR="00253F47">
        <w:rPr>
          <w:rFonts w:ascii="Times New Roman" w:hAnsi="Times New Roman" w:cs="Times New Roman"/>
          <w:sz w:val="24"/>
        </w:rPr>
        <w:t xml:space="preserve">the relative </w:t>
      </w:r>
      <w:r w:rsidR="00BC2C3A">
        <w:rPr>
          <w:rFonts w:ascii="Times New Roman" w:hAnsi="Times New Roman" w:cs="Times New Roman"/>
          <w:sz w:val="24"/>
        </w:rPr>
        <w:t>odds</w:t>
      </w:r>
      <w:r w:rsidR="00253F47">
        <w:rPr>
          <w:rFonts w:ascii="Times New Roman" w:hAnsi="Times New Roman" w:cs="Times New Roman"/>
          <w:sz w:val="24"/>
        </w:rPr>
        <w:t xml:space="preserve"> of </w:t>
      </w:r>
      <m:oMath>
        <m:r>
          <w:rPr>
            <w:rFonts w:ascii="STIXGeneral-Regular" w:hAnsi="STIXGeneral-Regular" w:cs="STIXGeneral-Regular"/>
            <w:sz w:val="24"/>
          </w:rPr>
          <m:t>t</m:t>
        </m:r>
      </m:oMath>
      <w:r w:rsidR="00253F47">
        <w:rPr>
          <w:rFonts w:ascii="Times New Roman" w:hAnsi="Times New Roman" w:cs="Times New Roman"/>
          <w:sz w:val="24"/>
        </w:rPr>
        <w:t xml:space="preserve"> would be significantly greater</w:t>
      </w:r>
      <w:r w:rsidR="00C71394">
        <w:rPr>
          <w:rFonts w:ascii="Times New Roman" w:hAnsi="Times New Roman" w:cs="Times New Roman"/>
          <w:sz w:val="24"/>
        </w:rPr>
        <w:t xml:space="preserve"> than</w:t>
      </w:r>
      <w:r w:rsidR="00253F47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STIXGeneral-Regular" w:hAnsi="STIXGeneral-Regular" w:cs="STIXGeneral-Regular"/>
            <w:sz w:val="24"/>
          </w:rPr>
          <m:t>g</m:t>
        </m:r>
        <m:r>
          <w:rPr>
            <w:rFonts w:ascii="Cambria Math" w:hAnsi="Cambria Math" w:cs="Times New Roman"/>
            <w:sz w:val="24"/>
          </w:rPr>
          <m:t>-</m:t>
        </m:r>
        <m:r>
          <w:rPr>
            <w:rFonts w:ascii="STIXGeneral-Regular" w:hAnsi="STIXGeneral-Regular" w:cs="STIXGeneral-Regular"/>
            <w:sz w:val="24"/>
          </w:rPr>
          <m:t>t</m:t>
        </m:r>
      </m:oMath>
      <w:r w:rsidR="00253F47">
        <w:rPr>
          <w:rFonts w:ascii="Times New Roman" w:hAnsi="Times New Roman" w:cs="Times New Roman"/>
          <w:sz w:val="24"/>
        </w:rPr>
        <w:t>, s</w:t>
      </w:r>
      <w:r w:rsidR="00897B5A">
        <w:rPr>
          <w:rFonts w:ascii="Times New Roman" w:hAnsi="Times New Roman" w:cs="Times New Roman"/>
          <w:sz w:val="24"/>
        </w:rPr>
        <w:t xml:space="preserve">uch that </w:t>
      </w:r>
      <w:r w:rsidR="00897B5A">
        <w:rPr>
          <w:rFonts w:ascii="Times New Roman" w:eastAsiaTheme="minorEastAsia" w:hAnsi="Times New Roman" w:cs="Times New Roman"/>
          <w:sz w:val="24"/>
        </w:rPr>
        <w:t xml:space="preserve">we predicted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lOR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</m:t>
            </m:r>
            <m:r>
              <w:rPr>
                <w:rFonts w:ascii="Cambria Math" w:hAnsi="Cambria Math" w:cs="Times New Roman"/>
                <w:sz w:val="24"/>
              </w:rPr>
              <m:t>,</m:t>
            </m:r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Cambria Math" w:hAnsi="Cambria Math" w:cs="Times New Roman"/>
                <w:sz w:val="24"/>
              </w:rPr>
              <m:t>-</m:t>
            </m:r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&gt;0</m:t>
        </m:r>
      </m:oMath>
      <w:r w:rsidR="00897B5A">
        <w:rPr>
          <w:rFonts w:ascii="Times New Roman" w:hAnsi="Times New Roman" w:cs="Times New Roman"/>
          <w:sz w:val="24"/>
        </w:rPr>
        <w:t xml:space="preserve"> for the log odds ratio</w:t>
      </w:r>
      <w:r w:rsidR="0097573A">
        <w:rPr>
          <w:rFonts w:ascii="Times New Roman" w:hAnsi="Times New Roman" w:cs="Times New Roman"/>
          <w:sz w:val="24"/>
        </w:rPr>
        <w:t xml:space="preserve"> (</w:t>
      </w:r>
      <m:oMath>
        <m:r>
          <w:rPr>
            <w:rFonts w:ascii="STIXGeneral-Regular" w:hAnsi="STIXGeneral-Regular" w:cs="STIXGeneral-Regular"/>
            <w:sz w:val="24"/>
          </w:rPr>
          <m:t>lOR</m:t>
        </m:r>
      </m:oMath>
      <w:r w:rsidR="0097573A">
        <w:rPr>
          <w:rFonts w:ascii="Times New Roman" w:hAnsi="Times New Roman" w:cs="Times New Roman"/>
          <w:sz w:val="24"/>
        </w:rPr>
        <w:t>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235"/>
        <w:gridCol w:w="670"/>
      </w:tblGrid>
      <w:tr w:rsidR="00EC69C8" w:rsidRPr="007F7D6A">
        <w:trPr>
          <w:trHeight w:val="144"/>
        </w:trPr>
        <w:tc>
          <w:tcPr>
            <w:tcW w:w="350" w:type="pct"/>
          </w:tcPr>
          <w:p w:rsidR="00EC69C8" w:rsidRPr="007F7D6A" w:rsidRDefault="00EC69C8" w:rsidP="00447C50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EC69C8" w:rsidRPr="00C24D20" w:rsidRDefault="00D02234" w:rsidP="00447C50">
            <w:pPr>
              <w:spacing w:before="20" w:after="2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lOR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,</m:t>
                    </m:r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g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  <w:sz w:val="24"/>
                                  </w:rPr>
                                  <m:t>t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  <w:sz w:val="24"/>
                                  </w:rPr>
                                  <m:t>t</m:t>
                                </m:r>
                              </m:sub>
                            </m:sSub>
                          </m:den>
                        </m:f>
                      </m:e>
                    </m:d>
                  </m:num>
                  <m:den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  <w:sz w:val="24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-</m:t>
                                </m:r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  <w:sz w:val="24"/>
                                  </w:rPr>
                                  <m:t>t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  <w:sz w:val="24"/>
                                  </w:rPr>
                                  <m:t>g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-</m:t>
                                </m:r>
                                <m:r>
                                  <w:rPr>
                                    <w:rFonts w:ascii="STIXGeneral-Regular" w:eastAsiaTheme="minorEastAsia" w:hAnsi="STIXGeneral-Regular" w:cs="STIXGeneral-Regular"/>
                                    <w:sz w:val="24"/>
                                  </w:rPr>
                                  <m:t>t</m:t>
                                </m:r>
                              </m:sub>
                            </m:sSub>
                          </m:den>
                        </m:f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α</m:t>
                        </m:r>
                      </m:e>
                    </m:acc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α</m:t>
                        </m:r>
                      </m:e>
                    </m:acc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</m:t>
                    </m:r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350" w:type="pct"/>
            <w:vAlign w:val="center"/>
          </w:tcPr>
          <w:p w:rsidR="00EC69C8" w:rsidRPr="007F7D6A" w:rsidRDefault="00EC69C8" w:rsidP="00D30F0D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(3)</w:t>
            </w:r>
          </w:p>
        </w:tc>
      </w:tr>
    </w:tbl>
    <w:p w:rsidR="00EC69C8" w:rsidRDefault="00EC69C8" w:rsidP="00447C50">
      <w:pPr>
        <w:jc w:val="both"/>
        <w:rPr>
          <w:rFonts w:ascii="Times New Roman" w:hAnsi="Times New Roman" w:cs="Times New Roman"/>
          <w:sz w:val="24"/>
        </w:rPr>
      </w:pPr>
    </w:p>
    <w:p w:rsidR="00CB3732" w:rsidRDefault="00323B02" w:rsidP="00447C50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Even in the case that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lOR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</m:t>
            </m:r>
            <m:r>
              <w:rPr>
                <w:rFonts w:ascii="Cambria Math" w:hAnsi="Cambria Math" w:cs="Times New Roman"/>
                <w:sz w:val="24"/>
              </w:rPr>
              <m:t>,</m:t>
            </m:r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Cambria Math" w:hAnsi="Cambria Math" w:cs="Times New Roman"/>
                <w:sz w:val="24"/>
              </w:rPr>
              <m:t>-</m:t>
            </m:r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&gt;0</m:t>
        </m:r>
      </m:oMath>
      <w:r w:rsidR="00A908E2">
        <w:rPr>
          <w:rFonts w:ascii="Times New Roman" w:eastAsiaTheme="minorEastAsia" w:hAnsi="Times New Roman" w:cs="Times New Roman"/>
          <w:sz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Cambria Math" w:hAnsi="Cambria Math" w:cs="Times New Roman"/>
                <w:sz w:val="24"/>
              </w:rPr>
              <m:t>-</m:t>
            </m:r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=0.5</m:t>
        </m:r>
      </m:oMath>
      <w:r w:rsidR="00A908E2">
        <w:rPr>
          <w:rFonts w:ascii="Times New Roman" w:eastAsiaTheme="minorEastAsia" w:hAnsi="Times New Roman" w:cs="Times New Roman"/>
          <w:sz w:val="24"/>
        </w:rPr>
        <w:t xml:space="preserve">, </w:t>
      </w:r>
      <w:r w:rsidR="00B721EA">
        <w:rPr>
          <w:rFonts w:ascii="Times New Roman" w:hAnsi="Times New Roman" w:cs="Times New Roman"/>
          <w:sz w:val="24"/>
        </w:rPr>
        <w:t>a subset of subjects</w:t>
      </w:r>
      <w:r w:rsidR="00A908E2">
        <w:rPr>
          <w:rFonts w:ascii="Times New Roman" w:hAnsi="Times New Roman" w:cs="Times New Roman"/>
          <w:sz w:val="24"/>
        </w:rPr>
        <w:t xml:space="preserve"> may have employed alternative grammars rather than the target</w:t>
      </w:r>
      <w:r w:rsidR="00DB2C38">
        <w:rPr>
          <w:rFonts w:ascii="Times New Roman" w:hAnsi="Times New Roman" w:cs="Times New Roman"/>
          <w:sz w:val="24"/>
        </w:rPr>
        <w:t xml:space="preserve"> grammar</w:t>
      </w:r>
      <w:r w:rsidR="00B721EA">
        <w:rPr>
          <w:rFonts w:ascii="Times New Roman" w:hAnsi="Times New Roman" w:cs="Times New Roman"/>
          <w:sz w:val="24"/>
        </w:rPr>
        <w:t>.</w:t>
      </w:r>
      <w:r w:rsidR="00C126CA">
        <w:rPr>
          <w:rFonts w:ascii="Times New Roman" w:hAnsi="Times New Roman" w:cs="Times New Roman"/>
          <w:sz w:val="24"/>
        </w:rPr>
        <w:t xml:space="preserve"> We therefore tested both </w:t>
      </w:r>
      <w:r w:rsidR="00D15983" w:rsidRPr="00E01A2B">
        <w:rPr>
          <w:rFonts w:ascii="Times New Roman" w:hAnsi="Times New Roman" w:cs="Times New Roman"/>
          <w:sz w:val="24"/>
        </w:rPr>
        <w:t>average</w:t>
      </w:r>
      <w:r w:rsidR="00377614">
        <w:rPr>
          <w:rFonts w:ascii="Times New Roman" w:hAnsi="Times New Roman" w:cs="Times New Roman"/>
          <w:sz w:val="24"/>
        </w:rPr>
        <w:t xml:space="preserve"> subject</w:t>
      </w:r>
      <w:r w:rsidR="00D15983" w:rsidRPr="00E01A2B">
        <w:rPr>
          <w:rFonts w:ascii="Times New Roman" w:hAnsi="Times New Roman" w:cs="Times New Roman"/>
          <w:sz w:val="24"/>
        </w:rPr>
        <w:t xml:space="preserve"> </w:t>
      </w:r>
      <w:r w:rsidR="00C126CA">
        <w:rPr>
          <w:rFonts w:ascii="Times New Roman" w:hAnsi="Times New Roman" w:cs="Times New Roman"/>
          <w:sz w:val="24"/>
        </w:rPr>
        <w:t>and</w:t>
      </w:r>
      <w:r w:rsidR="00D15983" w:rsidRPr="00E01A2B">
        <w:rPr>
          <w:rFonts w:ascii="Times New Roman" w:hAnsi="Times New Roman" w:cs="Times New Roman"/>
          <w:sz w:val="24"/>
        </w:rPr>
        <w:t xml:space="preserve"> </w:t>
      </w:r>
      <w:r w:rsidR="00DE07B5">
        <w:rPr>
          <w:rFonts w:ascii="Times New Roman" w:hAnsi="Times New Roman" w:cs="Times New Roman"/>
          <w:sz w:val="24"/>
        </w:rPr>
        <w:t xml:space="preserve">subject </w:t>
      </w:r>
      <w:r w:rsidR="00D15983" w:rsidRPr="00E01A2B">
        <w:rPr>
          <w:rFonts w:ascii="Times New Roman" w:hAnsi="Times New Roman" w:cs="Times New Roman"/>
          <w:sz w:val="24"/>
        </w:rPr>
        <w:t xml:space="preserve">specific hypotheses. </w:t>
      </w:r>
      <w:r w:rsidR="00FF48E1">
        <w:rPr>
          <w:rFonts w:ascii="Times New Roman" w:hAnsi="Times New Roman" w:cs="Times New Roman"/>
          <w:sz w:val="24"/>
        </w:rPr>
        <w:t>Multilevel</w:t>
      </w:r>
      <w:r w:rsidR="00D15983" w:rsidRPr="00E01A2B">
        <w:rPr>
          <w:rFonts w:ascii="Times New Roman" w:hAnsi="Times New Roman" w:cs="Times New Roman"/>
          <w:sz w:val="24"/>
        </w:rPr>
        <w:t xml:space="preserve"> model</w:t>
      </w:r>
      <w:r w:rsidR="001261DF">
        <w:rPr>
          <w:rFonts w:ascii="Times New Roman" w:hAnsi="Times New Roman" w:cs="Times New Roman"/>
          <w:sz w:val="24"/>
        </w:rPr>
        <w:t>ing</w:t>
      </w:r>
      <w:r w:rsidR="00D15983" w:rsidRPr="00E01A2B">
        <w:rPr>
          <w:rFonts w:ascii="Times New Roman" w:hAnsi="Times New Roman" w:cs="Times New Roman"/>
          <w:sz w:val="24"/>
        </w:rPr>
        <w:t xml:space="preserve"> </w:t>
      </w:r>
      <w:r w:rsidR="001261DF">
        <w:rPr>
          <w:rFonts w:ascii="Times New Roman" w:hAnsi="Times New Roman" w:cs="Times New Roman"/>
          <w:sz w:val="24"/>
        </w:rPr>
        <w:t>can be used to simultaneously estimate both sets of parameters</w:t>
      </w:r>
      <w:r w:rsidR="00D94FB7">
        <w:rPr>
          <w:rFonts w:ascii="Times New Roman" w:hAnsi="Times New Roman" w:cs="Times New Roman"/>
          <w:sz w:val="24"/>
        </w:rPr>
        <w:t xml:space="preserve">. This </w:t>
      </w:r>
      <w:r w:rsidR="00ED5BDC">
        <w:rPr>
          <w:rFonts w:ascii="Times New Roman" w:hAnsi="Times New Roman" w:cs="Times New Roman"/>
          <w:sz w:val="24"/>
        </w:rPr>
        <w:t xml:space="preserve">was </w:t>
      </w:r>
      <w:r w:rsidR="00D94FB7">
        <w:rPr>
          <w:rFonts w:ascii="Times New Roman" w:hAnsi="Times New Roman" w:cs="Times New Roman"/>
          <w:sz w:val="24"/>
        </w:rPr>
        <w:t xml:space="preserve">done by estimating </w:t>
      </w:r>
      <w:r w:rsidR="007E1434">
        <w:rPr>
          <w:rFonts w:ascii="Times New Roman" w:hAnsi="Times New Roman" w:cs="Times New Roman"/>
          <w:sz w:val="24"/>
        </w:rPr>
        <w:t xml:space="preserve">the degree of unobserved heterogeneity in </w:t>
      </w:r>
      <w:r w:rsidR="00D94FB7">
        <w:rPr>
          <w:rFonts w:ascii="Times New Roman" w:hAnsi="Times New Roman" w:cs="Times New Roman"/>
          <w:sz w:val="24"/>
        </w:rPr>
        <w:t>(1)</w:t>
      </w:r>
      <w:r w:rsidR="007E1434">
        <w:rPr>
          <w:rFonts w:ascii="Times New Roman" w:hAnsi="Times New Roman" w:cs="Times New Roman"/>
          <w:sz w:val="24"/>
        </w:rPr>
        <w:t xml:space="preserve"> accounted for </w:t>
      </w:r>
      <w:r w:rsidR="00D94FB7">
        <w:rPr>
          <w:rFonts w:ascii="Times New Roman" w:hAnsi="Times New Roman" w:cs="Times New Roman"/>
          <w:sz w:val="24"/>
        </w:rPr>
        <w:t>by</w:t>
      </w:r>
      <w:r w:rsidR="00233F0E">
        <w:rPr>
          <w:rFonts w:ascii="Times New Roman" w:hAnsi="Times New Roman" w:cs="Times New Roman"/>
          <w:sz w:val="24"/>
        </w:rPr>
        <w:t xml:space="preserve"> </w:t>
      </w:r>
      <w:r w:rsidR="00D94FB7">
        <w:rPr>
          <w:rFonts w:ascii="Times New Roman" w:hAnsi="Times New Roman" w:cs="Times New Roman"/>
          <w:sz w:val="24"/>
        </w:rPr>
        <w:t>among-subject variance</w:t>
      </w:r>
      <w:r w:rsidR="00ED5BDC">
        <w:rPr>
          <w:rFonts w:ascii="Times New Roman" w:hAnsi="Times New Roman" w:cs="Times New Roman"/>
          <w:sz w:val="24"/>
        </w:rPr>
        <w:t xml:space="preserve"> </w:t>
      </w:r>
      <w:r w:rsidR="00D94FB7">
        <w:rPr>
          <w:rFonts w:ascii="Times New Roman" w:hAnsi="Times New Roman" w:cs="Times New Roman"/>
          <w:sz w:val="24"/>
        </w:rPr>
        <w:t>across trials</w:t>
      </w:r>
      <w:r w:rsidR="00A43418">
        <w:rPr>
          <w:rFonts w:ascii="Times New Roman" w:hAnsi="Times New Roman" w:cs="Times New Roman"/>
          <w:sz w:val="24"/>
        </w:rPr>
        <w:t>. We assume</w:t>
      </w:r>
      <w:r w:rsidR="00EC69C8">
        <w:rPr>
          <w:rFonts w:ascii="Times New Roman" w:hAnsi="Times New Roman" w:cs="Times New Roman"/>
          <w:sz w:val="24"/>
        </w:rPr>
        <w:t>d</w:t>
      </w:r>
      <w:r w:rsidR="00D534E8">
        <w:rPr>
          <w:rFonts w:ascii="Times New Roman" w:hAnsi="Times New Roman" w:cs="Times New Roman"/>
          <w:sz w:val="24"/>
        </w:rPr>
        <w:t xml:space="preserve"> </w:t>
      </w:r>
      <w:r w:rsidR="00A43418">
        <w:rPr>
          <w:rFonts w:ascii="Times New Roman" w:hAnsi="Times New Roman" w:cs="Times New Roman"/>
          <w:sz w:val="24"/>
        </w:rPr>
        <w:t xml:space="preserve">the random deviance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U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gj</m:t>
            </m:r>
          </m:sub>
        </m:sSub>
      </m:oMath>
      <w:r w:rsidR="00A43418">
        <w:rPr>
          <w:rFonts w:ascii="Times New Roman" w:eastAsiaTheme="minorEastAsia" w:hAnsi="Times New Roman" w:cs="Times New Roman"/>
          <w:sz w:val="24"/>
        </w:rPr>
        <w:t xml:space="preserve"> </w:t>
      </w:r>
      <w:r w:rsidR="00A43418">
        <w:rPr>
          <w:rFonts w:ascii="Times New Roman" w:hAnsi="Times New Roman" w:cs="Times New Roman"/>
          <w:sz w:val="24"/>
        </w:rPr>
        <w:t>of</w:t>
      </w:r>
      <w:r w:rsidR="004A73C1">
        <w:rPr>
          <w:rFonts w:ascii="Times New Roman" w:hAnsi="Times New Roman" w:cs="Times New Roman"/>
          <w:sz w:val="24"/>
        </w:rPr>
        <w:t xml:space="preserve"> the expected response for</w:t>
      </w:r>
      <w:r w:rsidR="00A43418">
        <w:rPr>
          <w:rFonts w:ascii="Times New Roman" w:hAnsi="Times New Roman" w:cs="Times New Roman"/>
          <w:sz w:val="24"/>
        </w:rPr>
        <w:t xml:space="preserve"> subject </w:t>
      </w:r>
      <m:oMath>
        <m:r>
          <w:rPr>
            <w:rFonts w:ascii="STIXGeneral-Regular" w:eastAsiaTheme="minorEastAsia" w:hAnsi="STIXGeneral-Regular" w:cs="STIXGeneral-Regular"/>
            <w:sz w:val="24"/>
          </w:rPr>
          <m:t>j</m:t>
        </m:r>
        <m:r>
          <w:rPr>
            <w:rFonts w:ascii="Cambria Math" w:eastAsiaTheme="minorEastAsia" w:hAnsi="Cambria Math" w:cs="Times New Roman"/>
            <w:sz w:val="24"/>
          </w:rPr>
          <m:t xml:space="preserve"> (</m:t>
        </m:r>
        <m:r>
          <w:rPr>
            <w:rFonts w:ascii="STIXGeneral-Regular" w:eastAsiaTheme="minorEastAsia" w:hAnsi="STIXGeneral-Regular" w:cs="STIXGeneral-Regular"/>
            <w:sz w:val="24"/>
          </w:rPr>
          <m:t>j</m:t>
        </m:r>
        <m:r>
          <w:rPr>
            <w:rFonts w:ascii="Cambria Math" w:eastAsiaTheme="minorEastAsia" w:hAnsi="Cambria Math" w:cs="Times New Roman"/>
            <w:sz w:val="24"/>
          </w:rPr>
          <m:t>=1,…,</m:t>
        </m:r>
        <m:r>
          <w:rPr>
            <w:rFonts w:ascii="STIXGeneral-Regular" w:eastAsiaTheme="minorEastAsia" w:hAnsi="STIXGeneral-Regular" w:cs="STIXGeneral-Regular"/>
            <w:sz w:val="24"/>
          </w:rPr>
          <m:t>m</m:t>
        </m:r>
        <m:r>
          <w:rPr>
            <w:rFonts w:ascii="Cambria Math" w:eastAsiaTheme="minorEastAsia" w:hAnsi="Cambria Math" w:cs="Times New Roman"/>
            <w:sz w:val="24"/>
          </w:rPr>
          <m:t>)</m:t>
        </m:r>
      </m:oMath>
      <w:r w:rsidR="00A43418">
        <w:rPr>
          <w:rFonts w:ascii="Times New Roman" w:hAnsi="Times New Roman" w:cs="Times New Roman"/>
          <w:sz w:val="24"/>
        </w:rPr>
        <w:t xml:space="preserve"> from the average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α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</m:t>
            </m:r>
          </m:sub>
        </m:sSub>
      </m:oMath>
      <w:r w:rsidR="00CB3732">
        <w:rPr>
          <w:rFonts w:ascii="Times New Roman" w:hAnsi="Times New Roman" w:cs="Times New Roman"/>
          <w:sz w:val="24"/>
        </w:rPr>
        <w:t xml:space="preserve"> </w:t>
      </w:r>
      <w:r w:rsidR="00EC69C8">
        <w:rPr>
          <w:rFonts w:ascii="Times New Roman" w:hAnsi="Times New Roman" w:cs="Times New Roman"/>
          <w:sz w:val="24"/>
        </w:rPr>
        <w:t>was</w:t>
      </w:r>
      <w:r w:rsidR="00C30D65">
        <w:rPr>
          <w:rFonts w:ascii="Times New Roman" w:hAnsi="Times New Roman" w:cs="Times New Roman"/>
          <w:sz w:val="24"/>
        </w:rPr>
        <w:t xml:space="preserve"> </w:t>
      </w:r>
      <w:r w:rsidR="00ED5BDC">
        <w:rPr>
          <w:rFonts w:ascii="Times New Roman" w:hAnsi="Times New Roman" w:cs="Times New Roman"/>
          <w:sz w:val="24"/>
        </w:rPr>
        <w:t xml:space="preserve">normally </w:t>
      </w:r>
      <w:r w:rsidR="00657050">
        <w:rPr>
          <w:rFonts w:ascii="Times New Roman" w:hAnsi="Times New Roman" w:cs="Times New Roman"/>
          <w:sz w:val="24"/>
        </w:rPr>
        <w:t>distributed</w:t>
      </w:r>
      <w:r w:rsidR="00ED5BDC">
        <w:rPr>
          <w:rFonts w:ascii="Times New Roman" w:hAnsi="Times New Roman" w:cs="Times New Roman"/>
          <w:sz w:val="24"/>
        </w:rPr>
        <w:t xml:space="preserve"> with among-subject variance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gj</m:t>
            </m:r>
          </m:sub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bSup>
      </m:oMath>
      <w:r w:rsidR="00657050">
        <w:rPr>
          <w:rFonts w:ascii="Times New Roman" w:hAnsi="Times New Roman" w:cs="Times New Roman"/>
          <w:sz w:val="24"/>
        </w:rPr>
        <w:t xml:space="preserve"> such that</w:t>
      </w:r>
      <w:r w:rsidR="009A6120">
        <w:rPr>
          <w:rFonts w:ascii="Times New Roman" w:hAnsi="Times New Roman" w:cs="Times New Roman"/>
          <w:sz w:val="24"/>
        </w:rPr>
        <w:t xml:space="preserve"> </w:t>
      </w:r>
    </w:p>
    <w:p w:rsidR="009A6120" w:rsidRDefault="00D02234" w:rsidP="00447C50">
      <w:pPr>
        <w:ind w:firstLine="720"/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STIXGeneral-Regular" w:hAnsi="STIXGeneral-Regular" w:cs="STIXGeneral-Regular"/>
                  <w:sz w:val="24"/>
                </w:rPr>
                <m:t>U</m:t>
              </m:r>
            </m:e>
            <m:sub>
              <m:r>
                <w:rPr>
                  <w:rFonts w:ascii="STIXGeneral-Regular" w:hAnsi="STIXGeneral-Regular" w:cs="STIXGeneral-Regular"/>
                  <w:sz w:val="24"/>
                </w:rPr>
                <m:t>gj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</w:rPr>
                <m:t xml:space="preserve"> ~ </m:t>
              </m:r>
              <m:r>
                <w:rPr>
                  <w:rFonts w:ascii="STIXGeneral-Regular" w:hAnsi="STIXGeneral-Regular" w:cs="STIXGeneral-Regular"/>
                  <w:sz w:val="24"/>
                </w:rPr>
                <m:t>N</m:t>
              </m:r>
              <m:r>
                <w:rPr>
                  <w:rFonts w:ascii="Cambria Math" w:hAnsi="Cambria Math" w:cs="Times New Roman"/>
                  <w:sz w:val="24"/>
                </w:rPr>
                <m:t>(0,</m:t>
              </m:r>
              <m:r>
                <w:rPr>
                  <w:rFonts w:ascii="STIXGeneral-Regular" w:hAnsi="STIXGeneral-Regular" w:cs="STIXGeneral-Regular"/>
                  <w:sz w:val="24"/>
                </w:rPr>
                <m:t>σ</m:t>
              </m:r>
            </m:e>
            <m:sub>
              <m:r>
                <w:rPr>
                  <w:rFonts w:ascii="STIXGeneral-Regular" w:hAnsi="STIXGeneral-Regular" w:cs="STIXGeneral-Regular"/>
                  <w:sz w:val="24"/>
                </w:rPr>
                <m:t>gj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</w:rPr>
            <m:t>)</m:t>
          </m:r>
        </m:oMath>
      </m:oMathPara>
    </w:p>
    <w:p w:rsidR="0037577B" w:rsidRDefault="00EC69C8" w:rsidP="00447C50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CB3732">
        <w:rPr>
          <w:rFonts w:ascii="Times New Roman" w:hAnsi="Times New Roman" w:cs="Times New Roman"/>
          <w:sz w:val="24"/>
        </w:rPr>
        <w:t>he trial response for</w:t>
      </w:r>
      <w:r w:rsidR="00D94FB7">
        <w:rPr>
          <w:rFonts w:ascii="Times New Roman" w:hAnsi="Times New Roman" w:cs="Times New Roman"/>
          <w:sz w:val="24"/>
        </w:rPr>
        <w:t xml:space="preserve"> </w:t>
      </w:r>
      <w:r w:rsidR="00CB3732">
        <w:rPr>
          <w:rFonts w:ascii="Times New Roman" w:hAnsi="Times New Roman" w:cs="Times New Roman"/>
          <w:sz w:val="24"/>
        </w:rPr>
        <w:t xml:space="preserve">subject </w:t>
      </w:r>
      <m:oMath>
        <m:r>
          <w:rPr>
            <w:rFonts w:ascii="STIXGeneral-Regular" w:eastAsiaTheme="minorEastAsia" w:hAnsi="STIXGeneral-Regular" w:cs="STIXGeneral-Regular"/>
            <w:sz w:val="24"/>
          </w:rPr>
          <m:t>j</m:t>
        </m:r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="009074F1">
        <w:rPr>
          <w:rFonts w:ascii="Times New Roman" w:eastAsiaTheme="minorEastAsia" w:hAnsi="Times New Roman" w:cs="Times New Roman"/>
          <w:sz w:val="24"/>
        </w:rPr>
        <w:t xml:space="preserve">on grammar </w:t>
      </w:r>
      <m:oMath>
        <m:r>
          <w:rPr>
            <w:rFonts w:ascii="STIXGeneral-Regular" w:eastAsiaTheme="minorEastAsia" w:hAnsi="STIXGeneral-Regular" w:cs="STIXGeneral-Regular"/>
            <w:sz w:val="24"/>
          </w:rPr>
          <m:t>g</m:t>
        </m:r>
      </m:oMath>
      <w:r w:rsidR="00233F0E">
        <w:rPr>
          <w:rFonts w:ascii="Times New Roman" w:eastAsiaTheme="minorEastAsia" w:hAnsi="Times New Roman" w:cs="Times New Roman"/>
          <w:sz w:val="24"/>
        </w:rPr>
        <w:t xml:space="preserve"> is</w:t>
      </w:r>
      <w:r>
        <w:rPr>
          <w:rFonts w:ascii="Times New Roman" w:eastAsiaTheme="minorEastAsia" w:hAnsi="Times New Roman" w:cs="Times New Roman"/>
          <w:sz w:val="24"/>
        </w:rPr>
        <w:t xml:space="preserve"> therefore given</w:t>
      </w:r>
      <w:r w:rsidR="009074F1">
        <w:rPr>
          <w:rFonts w:ascii="Times New Roman" w:eastAsiaTheme="minorEastAsia" w:hAnsi="Times New Roman" w:cs="Times New Roman"/>
          <w:sz w:val="24"/>
        </w:rPr>
        <w:t xml:space="preserve"> </w:t>
      </w:r>
      <w:r w:rsidR="00CB3732">
        <w:rPr>
          <w:rFonts w:ascii="Times New Roman" w:eastAsiaTheme="minorEastAsia" w:hAnsi="Times New Roman" w:cs="Times New Roman"/>
          <w:sz w:val="24"/>
        </w:rPr>
        <w:t>by</w:t>
      </w:r>
      <w:r w:rsidR="00E94C34">
        <w:rPr>
          <w:rFonts w:ascii="Times New Roman" w:eastAsiaTheme="minorEastAsia" w:hAnsi="Times New Roman" w:cs="Times New Roman"/>
          <w:sz w:val="24"/>
        </w:rPr>
        <w:t xml:space="preserve"> the GLMM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235"/>
        <w:gridCol w:w="670"/>
      </w:tblGrid>
      <w:tr w:rsidR="009074F1" w:rsidRPr="007F7D6A">
        <w:trPr>
          <w:trHeight w:val="144"/>
        </w:trPr>
        <w:tc>
          <w:tcPr>
            <w:tcW w:w="350" w:type="pct"/>
          </w:tcPr>
          <w:p w:rsidR="009074F1" w:rsidRPr="007F7D6A" w:rsidRDefault="009074F1" w:rsidP="00447C50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9074F1" w:rsidRDefault="00D02234" w:rsidP="00447C50">
            <w:pPr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gj</m:t>
                    </m:r>
                  </m:sub>
                  <m:sup>
                    <m:r>
                      <w:rPr>
                        <w:rFonts w:ascii="Monaco" w:hAnsi="Monaco" w:cs="Monaco"/>
                        <w:sz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α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ε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gj</m:t>
                    </m:r>
                  </m:sub>
                </m:sSub>
              </m:oMath>
            </m:oMathPara>
          </w:p>
          <w:p w:rsidR="009074F1" w:rsidRPr="00C24D20" w:rsidRDefault="009074F1" w:rsidP="00447C50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50" w:type="pct"/>
            <w:vAlign w:val="center"/>
          </w:tcPr>
          <w:p w:rsidR="009074F1" w:rsidRPr="007F7D6A" w:rsidRDefault="009A6120" w:rsidP="00D30F0D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</w:t>
            </w:r>
            <w:r w:rsidR="0090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7C56B0" w:rsidRDefault="004A5A4B" w:rsidP="00447C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</w:t>
      </w:r>
      <w:r w:rsidR="00447C50">
        <w:rPr>
          <w:rFonts w:ascii="Times New Roman" w:hAnsi="Times New Roman" w:cs="Times New Roman"/>
          <w:sz w:val="24"/>
        </w:rPr>
        <w:t xml:space="preserve"> subject </w:t>
      </w:r>
      <w:r w:rsidR="007C56B0">
        <w:rPr>
          <w:rFonts w:ascii="Times New Roman" w:hAnsi="Times New Roman" w:cs="Times New Roman"/>
          <w:sz w:val="24"/>
        </w:rPr>
        <w:t xml:space="preserve">specific intercept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α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gj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 given by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235"/>
        <w:gridCol w:w="670"/>
      </w:tblGrid>
      <w:tr w:rsidR="007C56B0" w:rsidRPr="007F7D6A">
        <w:trPr>
          <w:trHeight w:val="144"/>
        </w:trPr>
        <w:tc>
          <w:tcPr>
            <w:tcW w:w="350" w:type="pct"/>
          </w:tcPr>
          <w:p w:rsidR="007C56B0" w:rsidRPr="007F7D6A" w:rsidRDefault="007C56B0" w:rsidP="00447C50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490826697"/>
          </w:p>
        </w:tc>
        <w:tc>
          <w:tcPr>
            <w:tcW w:w="4300" w:type="pct"/>
          </w:tcPr>
          <w:p w:rsidR="007C56B0" w:rsidRDefault="00D02234" w:rsidP="00DB2C38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α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α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gj</m:t>
                    </m:r>
                  </m:sub>
                </m:sSub>
              </m:oMath>
            </m:oMathPara>
          </w:p>
          <w:p w:rsidR="007C56B0" w:rsidRPr="00C24D20" w:rsidRDefault="007C56B0" w:rsidP="00447C50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50" w:type="pct"/>
            <w:vAlign w:val="center"/>
          </w:tcPr>
          <w:p w:rsidR="007C56B0" w:rsidRPr="007F7D6A" w:rsidRDefault="00A6794A" w:rsidP="00D30F0D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</w:t>
            </w:r>
            <w:r w:rsidR="007C5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bookmarkEnd w:id="3"/>
    <w:p w:rsidR="00276227" w:rsidRPr="00A74E53" w:rsidRDefault="00A051DD" w:rsidP="00447C5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As</w:t>
      </w:r>
      <w:r w:rsidR="00A31A46">
        <w:rPr>
          <w:rFonts w:ascii="Times New Roman" w:hAnsi="Times New Roman" w:cs="Times New Roman"/>
          <w:sz w:val="24"/>
        </w:rPr>
        <w:t xml:space="preserve"> the residual variance</w:t>
      </w:r>
      <w:r w:rsidR="00075533">
        <w:rPr>
          <w:rFonts w:ascii="Times New Roman" w:hAnsi="Times New Roman" w:cs="Times New Roman"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STIXGeneral-Regular" w:eastAsiaTheme="minorEastAsia" w:hAnsi="STIXGeneral-Regular" w:cs="STIXGeneral-Regular"/>
                <w:sz w:val="24"/>
              </w:rPr>
              <m:t>ε</m:t>
            </m:r>
          </m:sub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bSup>
      </m:oMath>
      <w:r w:rsidR="00075533">
        <w:rPr>
          <w:rFonts w:ascii="Times New Roman" w:hAnsi="Times New Roman" w:cs="Times New Roman"/>
          <w:sz w:val="24"/>
        </w:rPr>
        <w:t xml:space="preserve"> </w:t>
      </w:r>
      <w:r w:rsidR="00276227">
        <w:rPr>
          <w:rFonts w:ascii="Times New Roman" w:eastAsiaTheme="minorEastAsia" w:hAnsi="Times New Roman" w:cs="Times New Roman"/>
          <w:sz w:val="24"/>
        </w:rPr>
        <w:t xml:space="preserve">cannot be estimated for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Y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4A5A4B">
        <w:rPr>
          <w:rFonts w:ascii="Times New Roman" w:eastAsiaTheme="minorEastAsia" w:hAnsi="Times New Roman" w:cs="Times New Roman"/>
          <w:sz w:val="24"/>
        </w:rPr>
        <w:t xml:space="preserve"> and is fixed </w:t>
      </w:r>
      <w:r w:rsidR="00F24478">
        <w:rPr>
          <w:rFonts w:ascii="Times New Roman" w:eastAsiaTheme="minorEastAsia" w:hAnsi="Times New Roman" w:cs="Times New Roman"/>
          <w:sz w:val="24"/>
        </w:rPr>
        <w:t xml:space="preserve">to </w:t>
      </w:r>
      <w:r w:rsidR="008E29D6">
        <w:rPr>
          <w:rFonts w:ascii="Times New Roman" w:eastAsiaTheme="minorEastAsia" w:hAnsi="Times New Roman" w:cs="Times New Roman"/>
          <w:sz w:val="24"/>
        </w:rPr>
        <w:t>unit variance</w:t>
      </w:r>
      <w:r w:rsidR="00404106">
        <w:rPr>
          <w:rFonts w:ascii="Times New Roman" w:hAnsi="Times New Roman" w:cs="Times New Roman"/>
          <w:sz w:val="24"/>
        </w:rPr>
        <w:t>,</w:t>
      </w:r>
      <w:r w:rsidR="00276227">
        <w:rPr>
          <w:rFonts w:ascii="Times New Roman" w:hAnsi="Times New Roman" w:cs="Times New Roman"/>
          <w:sz w:val="24"/>
        </w:rPr>
        <w:t xml:space="preserve"> </w:t>
      </w:r>
      <w:r w:rsidR="00404106">
        <w:rPr>
          <w:rFonts w:ascii="Times New Roman" w:hAnsi="Times New Roman" w:cs="Times New Roman"/>
          <w:sz w:val="24"/>
        </w:rPr>
        <w:t>a</w:t>
      </w:r>
      <w:r w:rsidR="00F338C7">
        <w:rPr>
          <w:rFonts w:ascii="Times New Roman" w:hAnsi="Times New Roman" w:cs="Times New Roman"/>
          <w:sz w:val="24"/>
        </w:rPr>
        <w:t>pproximations</w:t>
      </w:r>
      <w:r>
        <w:rPr>
          <w:rFonts w:ascii="Times New Roman" w:hAnsi="Times New Roman" w:cs="Times New Roman"/>
          <w:sz w:val="24"/>
        </w:rPr>
        <w:t xml:space="preserve"> (</w:t>
      </w:r>
      <w:r w:rsidR="00775BEB">
        <w:rPr>
          <w:rFonts w:ascii="Times New Roman" w:hAnsi="Times New Roman" w:cs="Times New Roman"/>
          <w:sz w:val="24"/>
        </w:rPr>
        <w:t>Diggle, Heagerty, Liang, &amp; Zeger, 200</w:t>
      </w:r>
      <w:r>
        <w:rPr>
          <w:rFonts w:ascii="Times New Roman" w:hAnsi="Times New Roman" w:cs="Times New Roman"/>
          <w:sz w:val="24"/>
        </w:rPr>
        <w:t xml:space="preserve">4) </w:t>
      </w:r>
      <w:r w:rsidR="00CB79F9">
        <w:rPr>
          <w:rFonts w:ascii="Times New Roman" w:hAnsi="Times New Roman" w:cs="Times New Roman"/>
          <w:sz w:val="24"/>
        </w:rPr>
        <w:t>can be</w:t>
      </w:r>
      <w:r w:rsidR="004902E8">
        <w:rPr>
          <w:rFonts w:ascii="Times New Roman" w:hAnsi="Times New Roman" w:cs="Times New Roman"/>
          <w:sz w:val="24"/>
        </w:rPr>
        <w:t xml:space="preserve"> </w:t>
      </w:r>
      <w:r w:rsidR="00575E6C">
        <w:rPr>
          <w:rFonts w:ascii="Times New Roman" w:hAnsi="Times New Roman" w:cs="Times New Roman"/>
          <w:sz w:val="24"/>
        </w:rPr>
        <w:t>used for</w:t>
      </w:r>
      <w:r w:rsidR="00566A83">
        <w:rPr>
          <w:rFonts w:ascii="Times New Roman" w:hAnsi="Times New Roman" w:cs="Times New Roman"/>
          <w:sz w:val="24"/>
        </w:rPr>
        <w:t xml:space="preserve"> (4) </w:t>
      </w:r>
      <w:r w:rsidR="00575E6C">
        <w:rPr>
          <w:rFonts w:ascii="Times New Roman" w:hAnsi="Times New Roman" w:cs="Times New Roman"/>
          <w:sz w:val="24"/>
        </w:rPr>
        <w:t>to</w:t>
      </w:r>
      <w:r w:rsidR="00CB79F9">
        <w:rPr>
          <w:rFonts w:ascii="Times New Roman" w:hAnsi="Times New Roman" w:cs="Times New Roman"/>
          <w:sz w:val="24"/>
        </w:rPr>
        <w:t xml:space="preserve"> </w:t>
      </w:r>
      <w:r w:rsidR="00B21D30">
        <w:rPr>
          <w:rFonts w:ascii="Times New Roman" w:hAnsi="Times New Roman" w:cs="Times New Roman"/>
          <w:sz w:val="24"/>
        </w:rPr>
        <w:t>marginalize</w:t>
      </w:r>
      <w:r w:rsidR="00447C50">
        <w:rPr>
          <w:rFonts w:ascii="Times New Roman" w:hAnsi="Times New Roman" w:cs="Times New Roman"/>
          <w:sz w:val="24"/>
        </w:rPr>
        <w:t xml:space="preserve"> over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STIXGeneral-Regular" w:eastAsiaTheme="minorEastAsia" w:hAnsi="STIXGeneral-Regular" w:cs="STIXGeneral-Regular"/>
                <w:sz w:val="24"/>
              </w:rPr>
              <m:t>ε</m:t>
            </m:r>
          </m:sub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bSup>
      </m:oMath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235"/>
        <w:gridCol w:w="670"/>
      </w:tblGrid>
      <w:tr w:rsidR="00571939" w:rsidRPr="007F7D6A">
        <w:trPr>
          <w:trHeight w:val="144"/>
        </w:trPr>
        <w:tc>
          <w:tcPr>
            <w:tcW w:w="350" w:type="pct"/>
          </w:tcPr>
          <w:p w:rsidR="00571939" w:rsidRPr="007F7D6A" w:rsidRDefault="00571939" w:rsidP="00447C50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571939" w:rsidRDefault="00CB74E6" w:rsidP="00F03319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Ε</m:t>
                    </m:r>
                  </m:e>
                  <m: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g</m:t>
                        </m:r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ε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 xml:space="preserve"> 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g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</w:rPr>
                  <m:t>≈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logit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g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STIXGeneral-Regular" w:hAnsi="STIXGeneral-Regular" w:cs="STIXGeneral-Regular"/>
                                <w:sz w:val="24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STIXGeneral-Regular" w:hAnsi="STIXGeneral-Regular" w:cs="STIXGeneral-Regular"/>
                                <w:sz w:val="24"/>
                              </w:rPr>
                              <m:t>g</m:t>
                            </m:r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ε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d>
              </m:oMath>
            </m:oMathPara>
          </w:p>
          <w:p w:rsidR="00571939" w:rsidRDefault="00571939" w:rsidP="00447C50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EE378F" w:rsidRPr="00A457B4" w:rsidRDefault="00EE378F" w:rsidP="00447C50">
            <w:pPr>
              <w:pStyle w:val="berschrift2"/>
              <w:jc w:val="both"/>
              <w:outlineLvl w:val="1"/>
              <w:rPr>
                <w:rFonts w:ascii="Times New Roman" w:hAnsi="Times New Roman"/>
                <w:color w:val="auto"/>
                <w:sz w:val="24"/>
              </w:rPr>
            </w:pPr>
            <m:oMathPara>
              <m:oMath>
                <m:r>
                  <w:rPr>
                    <w:rFonts w:ascii="STIXGeneral-Regular" w:eastAsiaTheme="minorEastAsia" w:hAnsi="STIXGeneral-Regular" w:cs="STIXGeneral-Regular"/>
                    <w:color w:val="auto"/>
                    <w:sz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auto"/>
                    <w:sz w:val="24"/>
                  </w:rPr>
                  <m:t>=16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color w:val="auto"/>
                        <w:sz w:val="24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auto"/>
                    <w:sz w:val="24"/>
                  </w:rPr>
                  <m:t>/(15π)</m:t>
                </m:r>
              </m:oMath>
            </m:oMathPara>
          </w:p>
          <w:p w:rsidR="00EE378F" w:rsidRPr="00C24D20" w:rsidRDefault="00EE378F" w:rsidP="00447C50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50" w:type="pct"/>
            <w:vAlign w:val="center"/>
          </w:tcPr>
          <w:p w:rsidR="00571939" w:rsidRPr="007F7D6A" w:rsidRDefault="00A74E53" w:rsidP="00D30F0D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</w:t>
            </w:r>
            <w:r w:rsidR="00575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A051DD" w:rsidRDefault="00CB79F9" w:rsidP="00447C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 scale</w:t>
      </w:r>
      <w:r w:rsidR="007C56B0">
        <w:rPr>
          <w:rFonts w:ascii="Times New Roman" w:hAnsi="Times New Roman" w:cs="Times New Roman"/>
          <w:sz w:val="24"/>
        </w:rPr>
        <w:t xml:space="preserve"> </w:t>
      </w:r>
      <w:r w:rsidR="00B21D30">
        <w:rPr>
          <w:rFonts w:ascii="Times New Roman" w:hAnsi="Times New Roman" w:cs="Times New Roman"/>
          <w:sz w:val="24"/>
        </w:rPr>
        <w:t xml:space="preserve">model </w:t>
      </w:r>
      <w:r w:rsidR="007C56B0">
        <w:rPr>
          <w:rFonts w:ascii="Times New Roman" w:hAnsi="Times New Roman" w:cs="Times New Roman"/>
          <w:sz w:val="24"/>
        </w:rPr>
        <w:t>parameter</w:t>
      </w:r>
      <w:r w:rsidR="004902E8">
        <w:rPr>
          <w:rFonts w:ascii="Times New Roman" w:hAnsi="Times New Roman" w:cs="Times New Roman"/>
          <w:sz w:val="24"/>
        </w:rPr>
        <w:t>s</w:t>
      </w:r>
      <w:r w:rsidR="00566A83">
        <w:rPr>
          <w:rFonts w:ascii="Times New Roman" w:hAnsi="Times New Roman" w:cs="Times New Roman"/>
          <w:sz w:val="24"/>
        </w:rPr>
        <w:t xml:space="preserve"> based on </w:t>
      </w:r>
      <w:r w:rsidR="00F03319">
        <w:rPr>
          <w:rFonts w:ascii="Times New Roman" w:hAnsi="Times New Roman" w:cs="Times New Roman"/>
          <w:sz w:val="24"/>
        </w:rPr>
        <w:t xml:space="preserve">the </w:t>
      </w:r>
      <w:r w:rsidR="00404106">
        <w:rPr>
          <w:rFonts w:ascii="Times New Roman" w:hAnsi="Times New Roman" w:cs="Times New Roman"/>
          <w:sz w:val="24"/>
        </w:rPr>
        <w:t>assumption that</w:t>
      </w:r>
      <w:r w:rsidR="007C56B0">
        <w:rPr>
          <w:rFonts w:ascii="Times New Roman" w:hAnsi="Times New Roman" w:cs="Times New Roman"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STIXGeneral-Regular" w:eastAsiaTheme="minorEastAsia" w:hAnsi="STIXGeneral-Regular" w:cs="STIXGeneral-Regular"/>
                <w:sz w:val="24"/>
              </w:rPr>
              <m:t>ε</m:t>
            </m:r>
          </m:sub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</w:rPr>
          <m:t>=0</m:t>
        </m:r>
      </m:oMath>
      <w:r w:rsidR="004902E8">
        <w:rPr>
          <w:rFonts w:ascii="Times New Roman" w:eastAsiaTheme="minorEastAsia" w:hAnsi="Times New Roman" w:cs="Times New Roman"/>
          <w:sz w:val="24"/>
        </w:rPr>
        <w:t xml:space="preserve">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235"/>
        <w:gridCol w:w="670"/>
      </w:tblGrid>
      <w:tr w:rsidR="007C56B0" w:rsidRPr="007F7D6A">
        <w:trPr>
          <w:trHeight w:val="144"/>
        </w:trPr>
        <w:tc>
          <w:tcPr>
            <w:tcW w:w="350" w:type="pct"/>
          </w:tcPr>
          <w:p w:rsidR="007C56B0" w:rsidRPr="007F7D6A" w:rsidRDefault="007C56B0" w:rsidP="00447C50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7C56B0" w:rsidRPr="00571939" w:rsidRDefault="00D02234" w:rsidP="00D30F0D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α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gj</m:t>
                    </m:r>
                  </m:sub>
                </m:sSub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STIXGeneral-Regular" w:hAnsi="STIXGeneral-Regular" w:cs="STIXGeneral-Regular"/>
                                <w:sz w:val="24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STIXGeneral-Regular" w:hAnsi="STIXGeneral-Regular" w:cs="STIXGeneral-Regular"/>
                                <w:sz w:val="24"/>
                              </w:rPr>
                              <m:t>g</m:t>
                            </m:r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ε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STIXGeneral-Regular" w:hAnsi="STIXGeneral-Regular" w:cs="STIXGeneral-Regular"/>
                                    <w:sz w:val="24"/>
                                  </w:rPr>
                                  <m:t>σ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STIXGeneral-Regular" w:hAnsi="STIXGeneral-Regular" w:cs="STIXGeneral-Regular"/>
                                <w:sz w:val="24"/>
                              </w:rPr>
                              <m:t>g</m:t>
                            </m:r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ε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gj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STIXGeneral-Regular" w:hAnsi="STIXGeneral-Regular" w:cs="STIXGeneral-Regular"/>
                                    <w:sz w:val="24"/>
                                  </w:rPr>
                                  <m:t>σ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STIXGeneral-Regular" w:hAnsi="STIXGeneral-Regular" w:cs="STIXGeneral-Regular"/>
                                <w:sz w:val="24"/>
                              </w:rPr>
                              <m:t>g</m:t>
                            </m:r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ε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</m:oMath>
            </m:oMathPara>
          </w:p>
        </w:tc>
        <w:tc>
          <w:tcPr>
            <w:tcW w:w="350" w:type="pct"/>
            <w:vAlign w:val="center"/>
          </w:tcPr>
          <w:p w:rsidR="007C56B0" w:rsidRPr="007F7D6A" w:rsidRDefault="00A74E53" w:rsidP="00D30F0D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7C5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71939" w:rsidRPr="007F7D6A">
        <w:trPr>
          <w:trHeight w:val="144"/>
        </w:trPr>
        <w:tc>
          <w:tcPr>
            <w:tcW w:w="350" w:type="pct"/>
          </w:tcPr>
          <w:p w:rsidR="00571939" w:rsidRPr="007F7D6A" w:rsidRDefault="00571939" w:rsidP="00447C50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571939" w:rsidRDefault="00D02234" w:rsidP="00D30F0D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σ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gj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σ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gj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b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g</m:t>
                        </m:r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ε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STIXGeneral-Regular" w:hAnsi="STIXGeneral-Regular" w:cs="STIXGeneral-Regular"/>
                                <w:sz w:val="24"/>
                              </w:rPr>
                              <m:t>σ</m:t>
                            </m:r>
                          </m:e>
                        </m:acc>
                      </m:e>
                      <m:sub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g</m:t>
                        </m:r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ε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σ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gj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</w:rPr>
                  <m:t>/(1+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g</m:t>
                    </m:r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ε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)</m:t>
                </m:r>
              </m:oMath>
            </m:oMathPara>
          </w:p>
          <w:p w:rsidR="00571939" w:rsidRPr="00C24D20" w:rsidRDefault="00571939" w:rsidP="00447C50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50" w:type="pct"/>
            <w:vAlign w:val="center"/>
          </w:tcPr>
          <w:p w:rsidR="00571939" w:rsidRPr="007F7D6A" w:rsidRDefault="00A74E53" w:rsidP="00D30F0D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</w:t>
            </w:r>
            <w:r w:rsidR="00571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8F13A5" w:rsidRPr="00E01A2B" w:rsidRDefault="00AC5E44" w:rsidP="00A56900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Subject-level hypothesis testing</w:t>
      </w:r>
      <w:r w:rsidR="0001575A">
        <w:rPr>
          <w:rFonts w:ascii="Times New Roman" w:hAnsi="Times New Roman" w:cs="Times New Roman"/>
          <w:sz w:val="24"/>
        </w:rPr>
        <w:t xml:space="preserve"> for</w:t>
      </w:r>
      <w:r w:rsidR="00B81FD7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STIXGeneral-Regular" w:hAnsi="STIXGeneral-Regular" w:cs="STIXGeneral-Regular"/>
            <w:sz w:val="24"/>
          </w:rPr>
          <m:t>lOR</m:t>
        </m:r>
      </m:oMath>
      <w:r w:rsidR="00B81FD7">
        <w:rPr>
          <w:rFonts w:ascii="Times New Roman" w:eastAsiaTheme="minorEastAsia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EC69C8">
        <w:rPr>
          <w:rFonts w:ascii="Times New Roman" w:hAnsi="Times New Roman" w:cs="Times New Roman"/>
          <w:sz w:val="24"/>
        </w:rPr>
        <w:t xml:space="preserve">was </w:t>
      </w:r>
      <w:r>
        <w:rPr>
          <w:rFonts w:ascii="Times New Roman" w:hAnsi="Times New Roman" w:cs="Times New Roman"/>
          <w:sz w:val="24"/>
        </w:rPr>
        <w:t>carried out by substituting the</w:t>
      </w:r>
      <w:r w:rsidR="00EC69C8">
        <w:rPr>
          <w:rFonts w:ascii="Times New Roman" w:hAnsi="Times New Roman" w:cs="Times New Roman"/>
          <w:sz w:val="24"/>
        </w:rPr>
        <w:t xml:space="preserve"> logit-scale subject intercept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accPr>
              <m:e>
                <m:r>
                  <w:rPr>
                    <w:rFonts w:ascii="STIXGeneral-Regular" w:eastAsiaTheme="minorEastAsia" w:hAnsi="STIXGeneral-Regular" w:cs="STIXGeneral-Regular"/>
                    <w:sz w:val="24"/>
                  </w:rPr>
                  <m:t>α</m:t>
                </m:r>
              </m:e>
            </m:acc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gj</m:t>
            </m:r>
          </m:sub>
        </m:sSub>
      </m:oMath>
      <w:r w:rsidR="00A51E2D">
        <w:rPr>
          <w:rFonts w:ascii="Times New Roman" w:hAnsi="Times New Roman" w:cs="Times New Roman"/>
          <w:sz w:val="24"/>
        </w:rPr>
        <w:t xml:space="preserve"> </w:t>
      </w:r>
      <w:r w:rsidR="00233F0E">
        <w:rPr>
          <w:rFonts w:ascii="Times New Roman" w:hAnsi="Times New Roman" w:cs="Times New Roman"/>
          <w:sz w:val="24"/>
        </w:rPr>
        <w:t>into (3).</w:t>
      </w:r>
      <w:r>
        <w:rPr>
          <w:rFonts w:ascii="Times New Roman" w:hAnsi="Times New Roman" w:cs="Times New Roman"/>
          <w:sz w:val="24"/>
        </w:rPr>
        <w:t xml:space="preserve"> </w:t>
      </w:r>
      <w:r w:rsidR="00775BEB">
        <w:rPr>
          <w:rFonts w:ascii="Times New Roman" w:hAnsi="Times New Roman" w:cs="Times New Roman"/>
          <w:sz w:val="24"/>
        </w:rPr>
        <w:t xml:space="preserve">The </w:t>
      </w:r>
      <w:r w:rsidR="000615D9">
        <w:rPr>
          <w:rFonts w:ascii="Times New Roman" w:hAnsi="Times New Roman" w:cs="Times New Roman"/>
          <w:sz w:val="24"/>
        </w:rPr>
        <w:t>random intercept</w:t>
      </w:r>
      <w:r w:rsidR="006F5471">
        <w:rPr>
          <w:rFonts w:ascii="Times New Roman" w:hAnsi="Times New Roman" w:cs="Times New Roman"/>
          <w:sz w:val="24"/>
        </w:rPr>
        <w:t xml:space="preserve"> model</w:t>
      </w:r>
      <w:r w:rsidR="00775BEB">
        <w:rPr>
          <w:rFonts w:ascii="Times New Roman" w:hAnsi="Times New Roman" w:cs="Times New Roman"/>
          <w:sz w:val="24"/>
        </w:rPr>
        <w:t xml:space="preserve"> given by (4) provides more </w:t>
      </w:r>
      <w:r w:rsidR="00A56900">
        <w:rPr>
          <w:rFonts w:ascii="Times New Roman" w:hAnsi="Times New Roman" w:cs="Times New Roman"/>
          <w:sz w:val="24"/>
        </w:rPr>
        <w:t>robust</w:t>
      </w:r>
      <w:r w:rsidR="00775BEB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accPr>
              <m:e>
                <m:r>
                  <w:rPr>
                    <w:rFonts w:ascii="STIXGeneral-Regular" w:eastAsiaTheme="minorEastAsia" w:hAnsi="STIXGeneral-Regular" w:cs="STIXGeneral-Regular"/>
                    <w:sz w:val="24"/>
                  </w:rPr>
                  <m:t>α</m:t>
                </m:r>
              </m:e>
            </m:acc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gj</m:t>
            </m:r>
          </m:sub>
        </m:sSub>
      </m:oMath>
      <w:r w:rsidR="006F5471">
        <w:rPr>
          <w:rFonts w:ascii="Times New Roman" w:hAnsi="Times New Roman" w:cs="Times New Roman"/>
          <w:sz w:val="24"/>
        </w:rPr>
        <w:t xml:space="preserve"> than either subject-specific or fixed effects </w:t>
      </w:r>
      <w:r w:rsidR="00775BEB">
        <w:rPr>
          <w:rFonts w:ascii="Times New Roman" w:hAnsi="Times New Roman" w:cs="Times New Roman"/>
          <w:sz w:val="24"/>
        </w:rPr>
        <w:t>logistic</w:t>
      </w:r>
      <w:r w:rsidR="00447C50">
        <w:rPr>
          <w:rFonts w:ascii="Times New Roman" w:hAnsi="Times New Roman" w:cs="Times New Roman"/>
          <w:sz w:val="24"/>
        </w:rPr>
        <w:t xml:space="preserve"> regression</w:t>
      </w:r>
      <w:r w:rsidR="00775BEB">
        <w:rPr>
          <w:rFonts w:ascii="Times New Roman" w:hAnsi="Times New Roman" w:cs="Times New Roman"/>
          <w:sz w:val="24"/>
        </w:rPr>
        <w:t xml:space="preserve"> </w:t>
      </w:r>
      <w:r w:rsidR="006F5471">
        <w:rPr>
          <w:rFonts w:ascii="Times New Roman" w:hAnsi="Times New Roman" w:cs="Times New Roman"/>
          <w:sz w:val="24"/>
        </w:rPr>
        <w:t xml:space="preserve">models. This is due to the so-called </w:t>
      </w:r>
      <w:r w:rsidR="00233F0E">
        <w:rPr>
          <w:rFonts w:ascii="Times New Roman" w:hAnsi="Times New Roman" w:cs="Times New Roman"/>
          <w:sz w:val="24"/>
        </w:rPr>
        <w:t>partial pooling,</w:t>
      </w:r>
      <w:r w:rsidR="006C000F">
        <w:rPr>
          <w:rFonts w:ascii="Times New Roman" w:hAnsi="Times New Roman" w:cs="Times New Roman"/>
          <w:sz w:val="24"/>
        </w:rPr>
        <w:t xml:space="preserve"> or shrinkage,</w:t>
      </w:r>
      <w:r w:rsidR="00233F0E">
        <w:rPr>
          <w:rFonts w:ascii="Times New Roman" w:hAnsi="Times New Roman" w:cs="Times New Roman"/>
          <w:sz w:val="24"/>
        </w:rPr>
        <w:t xml:space="preserve"> of</w:t>
      </w:r>
      <w:r w:rsidR="006C000F">
        <w:rPr>
          <w:rFonts w:ascii="Times New Roman" w:hAnsi="Times New Roman" w:cs="Times New Roman"/>
          <w:sz w:val="24"/>
        </w:rPr>
        <w:t xml:space="preserve"> subject parameters </w:t>
      </w:r>
      <w:r w:rsidR="00233F0E">
        <w:rPr>
          <w:rFonts w:ascii="Times New Roman" w:hAnsi="Times New Roman" w:cs="Times New Roman"/>
          <w:sz w:val="24"/>
        </w:rPr>
        <w:t>toward</w:t>
      </w:r>
      <w:r w:rsidR="00445C6D">
        <w:rPr>
          <w:rFonts w:ascii="Times New Roman" w:hAnsi="Times New Roman" w:cs="Times New Roman"/>
          <w:sz w:val="24"/>
        </w:rPr>
        <w:t xml:space="preserve"> the average</w:t>
      </w:r>
      <w:r w:rsidR="00447C50">
        <w:rPr>
          <w:rFonts w:ascii="Times New Roman" w:hAnsi="Times New Roman" w:cs="Times New Roman"/>
          <w:sz w:val="24"/>
        </w:rPr>
        <w:t xml:space="preserve"> </w:t>
      </w:r>
      <w:r w:rsidR="006C000F">
        <w:rPr>
          <w:rFonts w:ascii="Times New Roman" w:hAnsi="Times New Roman" w:cs="Times New Roman"/>
          <w:sz w:val="24"/>
        </w:rPr>
        <w:t>intercept</w:t>
      </w:r>
      <w:r w:rsidR="00D30F0D">
        <w:rPr>
          <w:rFonts w:ascii="Times New Roman" w:hAnsi="Times New Roman" w:cs="Times New Roman"/>
          <w:sz w:val="24"/>
        </w:rPr>
        <w:t>, where</w:t>
      </w:r>
      <w:r w:rsidR="00233F0E">
        <w:rPr>
          <w:rFonts w:ascii="Times New Roman" w:hAnsi="Times New Roman" w:cs="Times New Roman"/>
          <w:sz w:val="24"/>
        </w:rPr>
        <w:t xml:space="preserve"> </w:t>
      </w:r>
      <w:r w:rsidR="00D30F0D">
        <w:rPr>
          <w:rFonts w:ascii="Times New Roman" w:hAnsi="Times New Roman" w:cs="Times New Roman"/>
          <w:sz w:val="24"/>
        </w:rPr>
        <w:t>t</w:t>
      </w:r>
      <w:r w:rsidR="00233F0E">
        <w:rPr>
          <w:rFonts w:ascii="Times New Roman" w:hAnsi="Times New Roman" w:cs="Times New Roman"/>
          <w:sz w:val="24"/>
        </w:rPr>
        <w:t xml:space="preserve">he </w:t>
      </w:r>
      <w:r w:rsidR="006C000F">
        <w:rPr>
          <w:rFonts w:ascii="Times New Roman" w:hAnsi="Times New Roman" w:cs="Times New Roman"/>
          <w:sz w:val="24"/>
        </w:rPr>
        <w:t xml:space="preserve">degree of </w:t>
      </w:r>
      <w:r w:rsidR="00D30F0D">
        <w:rPr>
          <w:rFonts w:ascii="Times New Roman" w:hAnsi="Times New Roman" w:cs="Times New Roman"/>
          <w:sz w:val="24"/>
        </w:rPr>
        <w:t xml:space="preserve">pooling </w:t>
      </w:r>
      <w:r w:rsidR="006C000F">
        <w:rPr>
          <w:rFonts w:ascii="Times New Roman" w:hAnsi="Times New Roman" w:cs="Times New Roman"/>
          <w:sz w:val="24"/>
        </w:rPr>
        <w:t>is inversely proportional to the reliability</w:t>
      </w:r>
      <w:r w:rsidR="00D30F0D">
        <w:rPr>
          <w:rFonts w:ascii="Times New Roman" w:hAnsi="Times New Roman" w:cs="Times New Roman"/>
          <w:sz w:val="24"/>
        </w:rPr>
        <w:t xml:space="preserve"> of repeated subject measurements</w:t>
      </w:r>
      <w:r w:rsidR="00A56900">
        <w:rPr>
          <w:rFonts w:ascii="Times New Roman" w:hAnsi="Times New Roman" w:cs="Times New Roman"/>
          <w:sz w:val="24"/>
        </w:rPr>
        <w:t xml:space="preserve"> </w:t>
      </w:r>
      <w:r w:rsidR="00FE007A">
        <w:rPr>
          <w:rFonts w:ascii="Times New Roman" w:hAnsi="Times New Roman" w:cs="Times New Roman"/>
          <w:sz w:val="24"/>
        </w:rPr>
        <w:t>(Gelman &amp; Pardo, 2006</w:t>
      </w:r>
      <w:r w:rsidR="00A56900">
        <w:rPr>
          <w:rFonts w:ascii="Times New Roman" w:hAnsi="Times New Roman" w:cs="Times New Roman"/>
          <w:sz w:val="24"/>
        </w:rPr>
        <w:t>)</w:t>
      </w:r>
      <w:r w:rsidR="00D30F0D">
        <w:rPr>
          <w:rFonts w:ascii="Times New Roman" w:hAnsi="Times New Roman" w:cs="Times New Roman"/>
          <w:sz w:val="24"/>
        </w:rPr>
        <w:t>.</w:t>
      </w:r>
      <w:r w:rsidR="00A56900">
        <w:rPr>
          <w:rFonts w:ascii="Times New Roman" w:hAnsi="Times New Roman" w:cs="Times New Roman"/>
          <w:sz w:val="24"/>
        </w:rPr>
        <w:t xml:space="preserve"> Through </w:t>
      </w:r>
      <w:r w:rsidR="00A74E53">
        <w:rPr>
          <w:rFonts w:ascii="Times New Roman" w:hAnsi="Times New Roman" w:cs="Times New Roman"/>
          <w:sz w:val="24"/>
        </w:rPr>
        <w:t>parameter shrinkage</w:t>
      </w:r>
      <w:r w:rsidR="00A56900">
        <w:rPr>
          <w:rFonts w:ascii="Times New Roman" w:hAnsi="Times New Roman" w:cs="Times New Roman"/>
          <w:sz w:val="24"/>
        </w:rPr>
        <w:t>, mixed</w:t>
      </w:r>
      <w:r w:rsidR="00F03319">
        <w:rPr>
          <w:rFonts w:ascii="Times New Roman" w:hAnsi="Times New Roman" w:cs="Times New Roman"/>
          <w:sz w:val="24"/>
        </w:rPr>
        <w:t xml:space="preserve"> effects</w:t>
      </w:r>
      <w:r w:rsidR="00A56900">
        <w:rPr>
          <w:rFonts w:ascii="Times New Roman" w:hAnsi="Times New Roman" w:cs="Times New Roman"/>
          <w:sz w:val="24"/>
        </w:rPr>
        <w:t xml:space="preserve"> models </w:t>
      </w:r>
      <w:r w:rsidR="00F03319">
        <w:rPr>
          <w:rFonts w:ascii="Times New Roman" w:hAnsi="Times New Roman" w:cs="Times New Roman"/>
          <w:sz w:val="24"/>
        </w:rPr>
        <w:t xml:space="preserve">appropriately </w:t>
      </w:r>
      <w:r w:rsidR="00A74E53">
        <w:rPr>
          <w:rFonts w:ascii="Times New Roman" w:hAnsi="Times New Roman" w:cs="Times New Roman"/>
          <w:sz w:val="24"/>
        </w:rPr>
        <w:t>reduce</w:t>
      </w:r>
      <w:r w:rsidR="000B4614">
        <w:rPr>
          <w:rFonts w:ascii="Times New Roman" w:hAnsi="Times New Roman" w:cs="Times New Roman"/>
          <w:sz w:val="24"/>
        </w:rPr>
        <w:t xml:space="preserve"> the inferential risks associated with</w:t>
      </w:r>
      <w:r w:rsidR="00A74E53">
        <w:rPr>
          <w:rFonts w:ascii="Times New Roman" w:hAnsi="Times New Roman" w:cs="Times New Roman"/>
          <w:sz w:val="24"/>
        </w:rPr>
        <w:t xml:space="preserve"> </w:t>
      </w:r>
      <w:r w:rsidR="000B4614">
        <w:rPr>
          <w:rFonts w:ascii="Times New Roman" w:hAnsi="Times New Roman" w:cs="Times New Roman"/>
          <w:sz w:val="24"/>
        </w:rPr>
        <w:t>multiple comparisons</w:t>
      </w:r>
      <w:r w:rsidR="00B36C5D">
        <w:rPr>
          <w:rFonts w:ascii="Times New Roman" w:hAnsi="Times New Roman" w:cs="Times New Roman"/>
          <w:sz w:val="24"/>
        </w:rPr>
        <w:t xml:space="preserve"> (Gelman, Hill, &amp; Yajima, 2012</w:t>
      </w:r>
      <w:r w:rsidR="00233F0E">
        <w:rPr>
          <w:rFonts w:ascii="Times New Roman" w:hAnsi="Times New Roman" w:cs="Times New Roman"/>
          <w:sz w:val="24"/>
        </w:rPr>
        <w:t>)</w:t>
      </w:r>
      <w:r w:rsidR="000B4614">
        <w:rPr>
          <w:rFonts w:ascii="Times New Roman" w:hAnsi="Times New Roman" w:cs="Times New Roman"/>
          <w:sz w:val="24"/>
        </w:rPr>
        <w:t xml:space="preserve"> as well as traditional</w:t>
      </w:r>
      <w:r w:rsidR="00445C6D">
        <w:rPr>
          <w:rFonts w:ascii="Times New Roman" w:hAnsi="Times New Roman" w:cs="Times New Roman"/>
          <w:sz w:val="24"/>
        </w:rPr>
        <w:t xml:space="preserve">, </w:t>
      </w:r>
      <w:r w:rsidR="00233F0E">
        <w:rPr>
          <w:rFonts w:ascii="Times New Roman" w:hAnsi="Times New Roman" w:cs="Times New Roman"/>
          <w:sz w:val="24"/>
        </w:rPr>
        <w:t>overly conservative</w:t>
      </w:r>
      <w:r w:rsidR="000B4614">
        <w:rPr>
          <w:rFonts w:ascii="Times New Roman" w:hAnsi="Times New Roman" w:cs="Times New Roman"/>
          <w:sz w:val="24"/>
        </w:rPr>
        <w:t xml:space="preserve"> adjustment procedures such as </w:t>
      </w:r>
      <w:r w:rsidR="00445C6D">
        <w:rPr>
          <w:rFonts w:ascii="Times New Roman" w:hAnsi="Times New Roman" w:cs="Times New Roman"/>
          <w:sz w:val="24"/>
        </w:rPr>
        <w:t xml:space="preserve">Bonferroni correction </w:t>
      </w:r>
      <w:r w:rsidR="000B4614">
        <w:rPr>
          <w:rFonts w:ascii="Times New Roman" w:hAnsi="Times New Roman" w:cs="Times New Roman"/>
          <w:sz w:val="24"/>
        </w:rPr>
        <w:t>(</w:t>
      </w:r>
      <w:r w:rsidR="00FE007A">
        <w:rPr>
          <w:rFonts w:ascii="Times New Roman" w:hAnsi="Times New Roman" w:cs="Times New Roman"/>
          <w:sz w:val="24"/>
        </w:rPr>
        <w:t>Nakagawa, 2004</w:t>
      </w:r>
      <w:r w:rsidR="000B4614">
        <w:rPr>
          <w:rFonts w:ascii="Times New Roman" w:hAnsi="Times New Roman" w:cs="Times New Roman"/>
          <w:sz w:val="24"/>
        </w:rPr>
        <w:t>).</w:t>
      </w:r>
    </w:p>
    <w:p w:rsidR="00FF6B2F" w:rsidRDefault="0043030C" w:rsidP="001A48B4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addition to our primary hypotheses, we further considered</w:t>
      </w:r>
      <w:r w:rsidR="008F13A5" w:rsidRPr="00E01A2B">
        <w:rPr>
          <w:rFonts w:ascii="Times New Roman" w:hAnsi="Times New Roman" w:cs="Times New Roman"/>
          <w:sz w:val="24"/>
        </w:rPr>
        <w:t xml:space="preserve"> among-subject</w:t>
      </w:r>
      <w:r>
        <w:rPr>
          <w:rFonts w:ascii="Times New Roman" w:hAnsi="Times New Roman" w:cs="Times New Roman"/>
          <w:sz w:val="24"/>
        </w:rPr>
        <w:t xml:space="preserve"> variability in subjects’ performance for the target grammars across experimental sessions.</w:t>
      </w:r>
      <w:r w:rsidR="008F13A5" w:rsidRPr="00E01A2B">
        <w:rPr>
          <w:rFonts w:ascii="Times New Roman" w:hAnsi="Times New Roman" w:cs="Times New Roman"/>
          <w:sz w:val="24"/>
        </w:rPr>
        <w:t xml:space="preserve"> </w:t>
      </w:r>
      <w:r w:rsidR="007D15DE">
        <w:rPr>
          <w:rFonts w:ascii="Times New Roman" w:hAnsi="Times New Roman" w:cs="Times New Roman"/>
          <w:sz w:val="24"/>
        </w:rPr>
        <w:t>I</w:t>
      </w:r>
      <w:r w:rsidR="008F13A5" w:rsidRPr="00E01A2B">
        <w:rPr>
          <w:rFonts w:ascii="Times New Roman" w:hAnsi="Times New Roman" w:cs="Times New Roman"/>
          <w:sz w:val="24"/>
        </w:rPr>
        <w:t>f subjects exhibit</w:t>
      </w:r>
      <w:r w:rsidR="001712C7">
        <w:rPr>
          <w:rFonts w:ascii="Times New Roman" w:hAnsi="Times New Roman" w:cs="Times New Roman"/>
          <w:sz w:val="24"/>
        </w:rPr>
        <w:t>ed</w:t>
      </w:r>
      <w:r w:rsidR="008F13A5" w:rsidRPr="00E01A2B">
        <w:rPr>
          <w:rFonts w:ascii="Times New Roman" w:hAnsi="Times New Roman" w:cs="Times New Roman"/>
          <w:sz w:val="24"/>
        </w:rPr>
        <w:t xml:space="preserve"> individual differences in their ability to acquire </w:t>
      </w:r>
      <w:r w:rsidR="001A48B4">
        <w:rPr>
          <w:rFonts w:ascii="Times New Roman" w:hAnsi="Times New Roman" w:cs="Times New Roman"/>
          <w:sz w:val="24"/>
        </w:rPr>
        <w:t>and/</w:t>
      </w:r>
      <w:r w:rsidR="008F13A5" w:rsidRPr="00E01A2B">
        <w:rPr>
          <w:rFonts w:ascii="Times New Roman" w:hAnsi="Times New Roman" w:cs="Times New Roman"/>
          <w:sz w:val="24"/>
        </w:rPr>
        <w:t>or appropriately apply the target grammar</w:t>
      </w:r>
      <w:r w:rsidR="00F03319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STIXGeneral-Regular" w:hAnsi="STIXGeneral-Regular" w:cs="STIXGeneral-Regular"/>
            <w:sz w:val="24"/>
          </w:rPr>
          <m:t>t</m:t>
        </m:r>
      </m:oMath>
      <w:r w:rsidR="008F13A5" w:rsidRPr="00E01A2B">
        <w:rPr>
          <w:rFonts w:ascii="Times New Roman" w:hAnsi="Times New Roman" w:cs="Times New Roman"/>
          <w:sz w:val="24"/>
        </w:rPr>
        <w:t>, then evidence of consistent among-individual variance</w:t>
      </w:r>
      <w:r w:rsidR="001712C7">
        <w:rPr>
          <w:rFonts w:ascii="Times New Roman" w:hAnsi="Times New Roman" w:cs="Times New Roman"/>
          <w:sz w:val="24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tj</m:t>
            </m:r>
          </m:sub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</w:rPr>
          <m:t>&gt;0</m:t>
        </m:r>
      </m:oMath>
      <w:r w:rsidR="001712C7">
        <w:rPr>
          <w:rFonts w:ascii="Times New Roman" w:eastAsiaTheme="minorEastAsia" w:hAnsi="Times New Roman" w:cs="Times New Roman"/>
          <w:sz w:val="24"/>
        </w:rPr>
        <w:t>)</w:t>
      </w:r>
      <w:r w:rsidR="008F13A5" w:rsidRPr="00E01A2B">
        <w:rPr>
          <w:rFonts w:ascii="Times New Roman" w:hAnsi="Times New Roman" w:cs="Times New Roman"/>
          <w:sz w:val="24"/>
        </w:rPr>
        <w:t xml:space="preserve"> in performance should be detected across trials.</w:t>
      </w:r>
      <w:r>
        <w:rPr>
          <w:rFonts w:ascii="Times New Roman" w:hAnsi="Times New Roman" w:cs="Times New Roman"/>
          <w:sz w:val="24"/>
        </w:rPr>
        <w:t xml:space="preserve"> Moreover</w:t>
      </w:r>
      <w:bookmarkStart w:id="4" w:name="_Hlk491046119"/>
      <w:r>
        <w:rPr>
          <w:rFonts w:ascii="Times New Roman" w:hAnsi="Times New Roman" w:cs="Times New Roman"/>
          <w:sz w:val="24"/>
        </w:rPr>
        <w:t>, i</w:t>
      </w:r>
      <w:r w:rsidRPr="00E01A2B">
        <w:rPr>
          <w:rFonts w:ascii="Times New Roman" w:hAnsi="Times New Roman" w:cs="Times New Roman"/>
          <w:sz w:val="24"/>
        </w:rPr>
        <w:t xml:space="preserve">f </w:t>
      </w:r>
      <w:r>
        <w:rPr>
          <w:rFonts w:ascii="Times New Roman" w:hAnsi="Times New Roman" w:cs="Times New Roman"/>
          <w:sz w:val="24"/>
        </w:rPr>
        <w:t xml:space="preserve">among-subject variance in the target grammars </w:t>
      </w:r>
      <w:r w:rsidRPr="00E01A2B">
        <w:rPr>
          <w:rFonts w:ascii="Times New Roman" w:hAnsi="Times New Roman" w:cs="Times New Roman"/>
          <w:sz w:val="24"/>
        </w:rPr>
        <w:t>reflect</w:t>
      </w:r>
      <w:r w:rsidR="001A48B4">
        <w:rPr>
          <w:rFonts w:ascii="Times New Roman" w:hAnsi="Times New Roman" w:cs="Times New Roman"/>
          <w:sz w:val="24"/>
        </w:rPr>
        <w:t>s</w:t>
      </w:r>
      <w:r w:rsidRPr="00E01A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individual differences </w:t>
      </w:r>
      <w:r w:rsidRPr="00E01A2B">
        <w:rPr>
          <w:rFonts w:ascii="Times New Roman" w:hAnsi="Times New Roman" w:cs="Times New Roman"/>
          <w:sz w:val="24"/>
        </w:rPr>
        <w:t>in</w:t>
      </w:r>
      <w:r w:rsidR="00FF6B2F">
        <w:rPr>
          <w:rFonts w:ascii="Times New Roman" w:hAnsi="Times New Roman" w:cs="Times New Roman"/>
          <w:sz w:val="24"/>
        </w:rPr>
        <w:t xml:space="preserve"> </w:t>
      </w:r>
      <w:r w:rsidR="00FF6B2F">
        <w:rPr>
          <w:rFonts w:ascii="Times New Roman" w:hAnsi="Times New Roman" w:cs="Times New Roman"/>
          <w:sz w:val="24"/>
          <w:szCs w:val="24"/>
        </w:rPr>
        <w:t>som</w:t>
      </w:r>
      <w:r w:rsidR="00FF6B2F" w:rsidRPr="00210D64">
        <w:rPr>
          <w:rFonts w:ascii="Times New Roman" w:hAnsi="Times New Roman" w:cs="Times New Roman"/>
          <w:sz w:val="24"/>
          <w:szCs w:val="24"/>
        </w:rPr>
        <w:t>e</w:t>
      </w:r>
      <w:r w:rsidR="00FF6B2F" w:rsidRPr="009E22DD">
        <w:rPr>
          <w:rFonts w:ascii="Times New Roman" w:hAnsi="Times New Roman" w:cs="Times New Roman"/>
          <w:sz w:val="24"/>
          <w:szCs w:val="24"/>
        </w:rPr>
        <w:t xml:space="preserve"> </w:t>
      </w:r>
      <w:r w:rsidR="00FF6B2F" w:rsidRPr="00210D64">
        <w:rPr>
          <w:rFonts w:ascii="Times New Roman" w:hAnsi="Times New Roman" w:cs="Times New Roman"/>
          <w:sz w:val="24"/>
          <w:szCs w:val="24"/>
        </w:rPr>
        <w:t>more generalized cognitive ability</w:t>
      </w:r>
      <w:r>
        <w:rPr>
          <w:rFonts w:ascii="Times New Roman" w:hAnsi="Times New Roman" w:cs="Times New Roman"/>
          <w:sz w:val="24"/>
        </w:rPr>
        <w:t xml:space="preserve">, </w:t>
      </w:r>
      <w:r w:rsidRPr="00E01A2B">
        <w:rPr>
          <w:rFonts w:ascii="Times New Roman" w:hAnsi="Times New Roman" w:cs="Times New Roman"/>
          <w:sz w:val="24"/>
        </w:rPr>
        <w:t>c</w:t>
      </w:r>
      <w:r w:rsidR="00F03319">
        <w:rPr>
          <w:rFonts w:ascii="Times New Roman" w:hAnsi="Times New Roman" w:cs="Times New Roman"/>
          <w:sz w:val="24"/>
        </w:rPr>
        <w:t>ovariance between</w:t>
      </w:r>
      <w:r w:rsidRPr="00E01A2B">
        <w:rPr>
          <w:rFonts w:ascii="Times New Roman" w:hAnsi="Times New Roman" w:cs="Times New Roman"/>
          <w:sz w:val="24"/>
        </w:rPr>
        <w:t xml:space="preserve"> individual performance across</w:t>
      </w:r>
      <w:r>
        <w:rPr>
          <w:rFonts w:ascii="Times New Roman" w:hAnsi="Times New Roman" w:cs="Times New Roman"/>
          <w:sz w:val="24"/>
        </w:rPr>
        <w:t xml:space="preserve"> the target</w:t>
      </w:r>
      <w:r w:rsidRPr="00E01A2B">
        <w:rPr>
          <w:rFonts w:ascii="Times New Roman" w:hAnsi="Times New Roman" w:cs="Times New Roman"/>
          <w:sz w:val="24"/>
        </w:rPr>
        <w:t xml:space="preserve"> grammars should </w:t>
      </w:r>
      <w:r>
        <w:rPr>
          <w:rFonts w:ascii="Times New Roman" w:hAnsi="Times New Roman" w:cs="Times New Roman"/>
          <w:sz w:val="24"/>
        </w:rPr>
        <w:t>be detected.</w:t>
      </w:r>
      <w:bookmarkEnd w:id="4"/>
      <w:r w:rsidR="00FF6B2F">
        <w:rPr>
          <w:rFonts w:ascii="Times New Roman" w:hAnsi="Times New Roman" w:cs="Times New Roman"/>
          <w:sz w:val="24"/>
        </w:rPr>
        <w:t xml:space="preserve"> </w:t>
      </w:r>
      <w:r w:rsidR="00FF6B2F">
        <w:rPr>
          <w:rFonts w:ascii="Times New Roman" w:hAnsi="Times New Roman" w:cs="Times New Roman"/>
          <w:sz w:val="24"/>
          <w:szCs w:val="24"/>
        </w:rPr>
        <w:t>W</w:t>
      </w:r>
      <w:r w:rsidR="00FF6B2F" w:rsidRPr="00160C23">
        <w:rPr>
          <w:rFonts w:ascii="Times New Roman" w:hAnsi="Times New Roman" w:cs="Times New Roman"/>
          <w:sz w:val="24"/>
          <w:szCs w:val="24"/>
        </w:rPr>
        <w:t>hether this is a general motivational or attentional variable, or something more specific to pattern perception</w:t>
      </w:r>
      <w:r w:rsidR="00FF6B2F">
        <w:rPr>
          <w:rFonts w:ascii="Times New Roman" w:hAnsi="Times New Roman" w:cs="Times New Roman"/>
          <w:sz w:val="24"/>
          <w:szCs w:val="24"/>
        </w:rPr>
        <w:t>,</w:t>
      </w:r>
      <w:r w:rsidR="00FF6B2F" w:rsidRPr="00160C23">
        <w:rPr>
          <w:rFonts w:ascii="Times New Roman" w:hAnsi="Times New Roman" w:cs="Times New Roman"/>
          <w:sz w:val="24"/>
          <w:szCs w:val="24"/>
        </w:rPr>
        <w:t xml:space="preserve"> cannot be determined given our data</w:t>
      </w:r>
      <w:r w:rsidR="00FF6B2F" w:rsidRPr="00160C23">
        <w:rPr>
          <w:rFonts w:ascii="Times New Roman" w:hAnsi="Times New Roman" w:cs="Times New Roman"/>
          <w:sz w:val="24"/>
        </w:rPr>
        <w:t>.</w:t>
      </w:r>
    </w:p>
    <w:p w:rsidR="00CE2620" w:rsidRDefault="00CE2620" w:rsidP="001A48B4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intraclass correlation coefficient</w:t>
      </w:r>
      <w:r w:rsidR="001712C7">
        <w:rPr>
          <w:rFonts w:ascii="Times New Roman" w:hAnsi="Times New Roman" w:cs="Times New Roman"/>
          <w:sz w:val="24"/>
        </w:rPr>
        <w:t xml:space="preserve"> (</w:t>
      </w:r>
      <m:oMath>
        <m:r>
          <w:rPr>
            <w:rFonts w:ascii="STIXGeneral-Regular" w:hAnsi="STIXGeneral-Regular" w:cs="STIXGeneral-Regular"/>
            <w:sz w:val="24"/>
          </w:rPr>
          <m:t>ICC</m:t>
        </m:r>
      </m:oMath>
      <w:r w:rsidR="001712C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provides a standardized metric of the </w:t>
      </w:r>
      <w:r w:rsidR="001712C7">
        <w:rPr>
          <w:rFonts w:ascii="Times New Roman" w:hAnsi="Times New Roman" w:cs="Times New Roman"/>
          <w:sz w:val="24"/>
        </w:rPr>
        <w:t xml:space="preserve">proportion of </w:t>
      </w:r>
      <w:r>
        <w:rPr>
          <w:rFonts w:ascii="Times New Roman" w:hAnsi="Times New Roman" w:cs="Times New Roman"/>
          <w:sz w:val="24"/>
        </w:rPr>
        <w:t xml:space="preserve">observed variance explained by </w:t>
      </w:r>
      <w:r w:rsidR="001712C7">
        <w:rPr>
          <w:rFonts w:ascii="Times New Roman" w:hAnsi="Times New Roman" w:cs="Times New Roman"/>
          <w:sz w:val="24"/>
        </w:rPr>
        <w:t>variability in subject specific intercepts</w:t>
      </w:r>
      <w:r w:rsidR="00954806">
        <w:rPr>
          <w:rFonts w:ascii="Times New Roman" w:hAnsi="Times New Roman" w:cs="Times New Roman"/>
          <w:sz w:val="24"/>
        </w:rPr>
        <w:t>.  Following Nakagaw</w:t>
      </w:r>
      <w:r>
        <w:rPr>
          <w:rFonts w:ascii="Times New Roman" w:hAnsi="Times New Roman" w:cs="Times New Roman"/>
          <w:sz w:val="24"/>
        </w:rPr>
        <w:t>a &amp;</w:t>
      </w:r>
      <w:r w:rsidR="00954806">
        <w:rPr>
          <w:rFonts w:ascii="Times New Roman" w:hAnsi="Times New Roman" w:cs="Times New Roman"/>
          <w:sz w:val="24"/>
        </w:rPr>
        <w:t xml:space="preserve"> Schielzeth (2010), we calculated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ICC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t</m:t>
            </m:r>
          </m:sub>
        </m:sSub>
      </m:oMath>
      <w:r w:rsidR="00F033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as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235"/>
        <w:gridCol w:w="670"/>
      </w:tblGrid>
      <w:tr w:rsidR="00445C6D" w:rsidRPr="007F7D6A">
        <w:trPr>
          <w:trHeight w:val="144"/>
        </w:trPr>
        <w:tc>
          <w:tcPr>
            <w:tcW w:w="350" w:type="pct"/>
          </w:tcPr>
          <w:p w:rsidR="00445C6D" w:rsidRPr="007F7D6A" w:rsidRDefault="00445C6D" w:rsidP="007479D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954806" w:rsidRPr="00A31A46" w:rsidRDefault="00D02234" w:rsidP="008F6600">
            <w:pPr>
              <w:spacing w:before="20" w:after="2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ICC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STIXGeneral-Regular" w:hAnsi="STIXGeneral-Regular" w:cs="STIXGeneral-Regular"/>
                            <w:sz w:val="24"/>
                          </w:rPr>
                          <m:t>tj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b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STIXGeneral-Regular" w:hAnsi="STIXGeneral-Regular" w:cs="STIXGeneral-Regular"/>
                                <w:sz w:val="24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STIXGeneral-Regular" w:hAnsi="STIXGeneral-Regular" w:cs="STIXGeneral-Regular"/>
                                <w:sz w:val="24"/>
                              </w:rPr>
                              <m:t>tj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STIXGeneral-Regular" w:eastAsiaTheme="minorEastAsia" w:hAnsi="STIXGeneral-Regular" w:cs="STIXGeneral-Regular"/>
                                <w:sz w:val="24"/>
                              </w:rPr>
                              <m:t>tζ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bSup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e>
                    </m:d>
                  </m:den>
                </m:f>
              </m:oMath>
            </m:oMathPara>
          </w:p>
          <w:p w:rsidR="00A31A46" w:rsidRPr="00A31A46" w:rsidRDefault="00A31A46" w:rsidP="00A31A46">
            <w:pPr>
              <w:spacing w:before="20" w:after="2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A31A46" w:rsidRPr="00A31A46" w:rsidRDefault="00D02234" w:rsidP="00A31A46">
            <w:pPr>
              <w:spacing w:before="20" w:after="2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σ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tζ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σ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ε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/3</m:t>
                </m:r>
              </m:oMath>
            </m:oMathPara>
          </w:p>
          <w:p w:rsidR="00075533" w:rsidRPr="00A31A46" w:rsidRDefault="00D02234" w:rsidP="00075533">
            <w:pPr>
              <w:spacing w:before="20" w:after="2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σ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tζ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/3</m:t>
                </m:r>
              </m:oMath>
            </m:oMathPara>
          </w:p>
          <w:p w:rsidR="00A31A46" w:rsidRPr="00954806" w:rsidRDefault="00A31A46" w:rsidP="008F6600">
            <w:pPr>
              <w:spacing w:before="20" w:after="2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50" w:type="pct"/>
          </w:tcPr>
          <w:p w:rsidR="00445C6D" w:rsidRPr="007F7D6A" w:rsidRDefault="00A74E53" w:rsidP="007479DA">
            <w:pPr>
              <w:keepNext/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</w:t>
            </w:r>
            <w:r w:rsidR="0044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8F13A5" w:rsidRPr="00E94C34" w:rsidRDefault="00A31A46" w:rsidP="001A48B4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with the </w:t>
      </w:r>
      <w:r w:rsidR="004A5A4B">
        <w:rPr>
          <w:rFonts w:ascii="Times New Roman" w:eastAsiaTheme="minorEastAsia" w:hAnsi="Times New Roman" w:cs="Times New Roman"/>
          <w:sz w:val="24"/>
        </w:rPr>
        <w:t xml:space="preserve">latent scale </w:t>
      </w:r>
      <w:r>
        <w:rPr>
          <w:rFonts w:ascii="Times New Roman" w:eastAsiaTheme="minorEastAsia" w:hAnsi="Times New Roman" w:cs="Times New Roman"/>
          <w:sz w:val="24"/>
        </w:rPr>
        <w:t>residual variance</w:t>
      </w:r>
      <w:r w:rsidR="00075533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eastAsiaTheme="minorEastAsia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eastAsiaTheme="minorEastAsia" w:hAnsi="STIXGeneral-Regular" w:cs="STIXGeneral-Regular"/>
                <w:sz w:val="24"/>
              </w:rPr>
              <m:t>tζ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117EB5">
        <w:rPr>
          <w:rFonts w:ascii="Times New Roman" w:eastAsiaTheme="minorEastAsia" w:hAnsi="Times New Roman" w:cs="Times New Roman"/>
          <w:sz w:val="24"/>
        </w:rPr>
        <w:t>determined by</w:t>
      </w:r>
      <w:r>
        <w:rPr>
          <w:rFonts w:ascii="Times New Roman" w:eastAsiaTheme="minorEastAsia" w:hAnsi="Times New Roman" w:cs="Times New Roman"/>
          <w:sz w:val="24"/>
        </w:rPr>
        <w:t xml:space="preserve"> the logistic distribution variance</w:t>
      </w:r>
      <w:r w:rsidR="00075533">
        <w:rPr>
          <w:rFonts w:ascii="Times New Roman" w:eastAsiaTheme="minorEastAsia" w:hAnsi="Times New Roman" w:cs="Times New Roman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STIXGeneral-Regular" w:hAnsi="STIXGeneral-Regular" w:cs="STIXGeneral-Regular"/>
                <w:sz w:val="24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/3</m:t>
        </m:r>
      </m:oMath>
      <w:r>
        <w:rPr>
          <w:rFonts w:ascii="Times New Roman" w:eastAsiaTheme="minorEastAsia" w:hAnsi="Times New Roman" w:cs="Times New Roman"/>
          <w:sz w:val="24"/>
        </w:rPr>
        <w:t xml:space="preserve"> due to</w:t>
      </w:r>
      <w:r w:rsidR="001F4D1E">
        <w:rPr>
          <w:rFonts w:ascii="Times New Roman" w:eastAsiaTheme="minorEastAsia" w:hAnsi="Times New Roman" w:cs="Times New Roman"/>
          <w:sz w:val="24"/>
        </w:rPr>
        <w:t xml:space="preserve"> the assumption that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</m:t>
            </m:r>
            <m:r>
              <w:rPr>
                <w:rFonts w:ascii="STIXGeneral-Regular" w:eastAsiaTheme="minorEastAsia" w:hAnsi="STIXGeneral-Regular" w:cs="STIXGeneral-Regular"/>
                <w:sz w:val="24"/>
              </w:rPr>
              <m:t>ε</m:t>
            </m:r>
          </m:sub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  <w:r w:rsidR="001F4D1E">
        <w:rPr>
          <w:rFonts w:ascii="Times New Roman" w:eastAsiaTheme="minorEastAsia" w:hAnsi="Times New Roman" w:cs="Times New Roman"/>
          <w:sz w:val="24"/>
        </w:rPr>
        <w:t xml:space="preserve"> </w:t>
      </w:r>
      <w:r w:rsidR="00E94C34" w:rsidRPr="00E94C34">
        <w:rPr>
          <w:rFonts w:ascii="Times New Roman" w:eastAsiaTheme="minorEastAsia" w:hAnsi="Times New Roman" w:cs="Times New Roman"/>
          <w:sz w:val="24"/>
        </w:rPr>
        <w:t>Given</w:t>
      </w:r>
      <w:r w:rsidR="00E94C34">
        <w:rPr>
          <w:rFonts w:eastAsiaTheme="minorEastAsia"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STIXGeneral-Regular" w:hAnsi="STIXGeneral-Regular" w:cs="STIXGeneral-Regular"/>
                <w:sz w:val="24"/>
              </w:rPr>
              <m:t>σ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tj</m:t>
            </m:r>
          </m:sub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</w:rPr>
          <m:t>&gt;0</m:t>
        </m:r>
      </m:oMath>
      <w:r w:rsidR="00E94C34">
        <w:rPr>
          <w:rFonts w:ascii="Times New Roman" w:eastAsiaTheme="minorEastAsia" w:hAnsi="Times New Roman" w:cs="Times New Roman"/>
          <w:sz w:val="24"/>
        </w:rPr>
        <w:t xml:space="preserve">, </w:t>
      </w:r>
      <w:r w:rsidR="001A48B4">
        <w:rPr>
          <w:rFonts w:ascii="Times New Roman" w:eastAsiaTheme="minorEastAsia" w:hAnsi="Times New Roman" w:cs="Times New Roman"/>
          <w:sz w:val="24"/>
        </w:rPr>
        <w:t xml:space="preserve">we </w:t>
      </w:r>
      <w:r w:rsidR="00F03319">
        <w:rPr>
          <w:rFonts w:ascii="Times New Roman" w:eastAsiaTheme="minorEastAsia" w:hAnsi="Times New Roman" w:cs="Times New Roman"/>
          <w:sz w:val="24"/>
        </w:rPr>
        <w:t xml:space="preserve">further </w:t>
      </w:r>
      <w:r w:rsidR="001A48B4">
        <w:rPr>
          <w:rFonts w:ascii="Times New Roman" w:eastAsiaTheme="minorEastAsia" w:hAnsi="Times New Roman" w:cs="Times New Roman"/>
          <w:sz w:val="24"/>
        </w:rPr>
        <w:t>specified a</w:t>
      </w:r>
      <w:r w:rsidR="00417793">
        <w:rPr>
          <w:rFonts w:ascii="Times New Roman" w:eastAsiaTheme="minorEastAsia" w:hAnsi="Times New Roman" w:cs="Times New Roman"/>
          <w:sz w:val="24"/>
        </w:rPr>
        <w:t xml:space="preserve"> multivariate</w:t>
      </w:r>
      <w:r w:rsidR="001A48B4">
        <w:rPr>
          <w:rFonts w:ascii="Times New Roman" w:eastAsiaTheme="minorEastAsia" w:hAnsi="Times New Roman" w:cs="Times New Roman"/>
          <w:sz w:val="24"/>
        </w:rPr>
        <w:t xml:space="preserve"> GLMM</w:t>
      </w:r>
      <w:r w:rsidR="00E94C34">
        <w:rPr>
          <w:rFonts w:ascii="Times New Roman" w:eastAsiaTheme="minorEastAsia" w:hAnsi="Times New Roman" w:cs="Times New Roman"/>
          <w:sz w:val="24"/>
        </w:rPr>
        <w:t xml:space="preserve"> for the </w:t>
      </w:r>
      <w:r w:rsidR="00E94C34" w:rsidRPr="00E94C34">
        <w:rPr>
          <w:rFonts w:ascii="Times New Roman" w:eastAsiaTheme="minorEastAsia" w:hAnsi="Times New Roman" w:cs="Times New Roman"/>
          <w:b/>
          <w:sz w:val="24"/>
        </w:rPr>
        <w:t>Copy</w:t>
      </w:r>
      <w:r w:rsidR="00417793">
        <w:rPr>
          <w:rFonts w:ascii="Times New Roman" w:eastAsiaTheme="minorEastAsia" w:hAnsi="Times New Roman" w:cs="Times New Roman"/>
          <w:b/>
          <w:sz w:val="24"/>
        </w:rPr>
        <w:t xml:space="preserve"> </w:t>
      </w:r>
      <w:r w:rsidR="00417793">
        <w:rPr>
          <w:rFonts w:ascii="Times New Roman" w:eastAsiaTheme="minorEastAsia" w:hAnsi="Times New Roman" w:cs="Times New Roman"/>
          <w:sz w:val="24"/>
        </w:rPr>
        <w:t>(</w:t>
      </w:r>
      <m:oMath>
        <m:r>
          <w:rPr>
            <w:rFonts w:ascii="STIXGeneral-Regular" w:eastAsiaTheme="minorEastAsia" w:hAnsi="STIXGeneral-Regular" w:cs="STIXGeneral-Regular"/>
            <w:sz w:val="24"/>
          </w:rPr>
          <m:t>t</m:t>
        </m:r>
        <m:r>
          <w:rPr>
            <w:rFonts w:ascii="Cambria Math" w:eastAsiaTheme="minorEastAsia" w:hAnsi="Cambria Math" w:cs="Times New Roman"/>
            <w:sz w:val="24"/>
          </w:rPr>
          <m:t>1</m:t>
        </m:r>
      </m:oMath>
      <w:r w:rsidR="00417793">
        <w:rPr>
          <w:rFonts w:ascii="Times New Roman" w:eastAsiaTheme="minorEastAsia" w:hAnsi="Times New Roman" w:cs="Times New Roman"/>
          <w:sz w:val="24"/>
        </w:rPr>
        <w:t>)</w:t>
      </w:r>
      <w:r w:rsidR="00E94C34">
        <w:rPr>
          <w:rFonts w:ascii="Times New Roman" w:eastAsiaTheme="minorEastAsia" w:hAnsi="Times New Roman" w:cs="Times New Roman"/>
          <w:sz w:val="24"/>
        </w:rPr>
        <w:t xml:space="preserve">, </w:t>
      </w:r>
      <w:r w:rsidR="00E94C34" w:rsidRPr="00E94C34">
        <w:rPr>
          <w:rFonts w:ascii="Times New Roman" w:eastAsiaTheme="minorEastAsia" w:hAnsi="Times New Roman" w:cs="Times New Roman"/>
          <w:b/>
          <w:sz w:val="24"/>
        </w:rPr>
        <w:t>Mirror</w:t>
      </w:r>
      <w:r w:rsidR="00417793">
        <w:rPr>
          <w:rFonts w:ascii="Times New Roman" w:eastAsiaTheme="minorEastAsia" w:hAnsi="Times New Roman" w:cs="Times New Roman"/>
          <w:b/>
          <w:sz w:val="24"/>
        </w:rPr>
        <w:t xml:space="preserve"> </w:t>
      </w:r>
      <w:r w:rsidR="00417793">
        <w:rPr>
          <w:rFonts w:ascii="Times New Roman" w:eastAsiaTheme="minorEastAsia" w:hAnsi="Times New Roman" w:cs="Times New Roman"/>
          <w:sz w:val="24"/>
        </w:rPr>
        <w:t>(</w:t>
      </w:r>
      <m:oMath>
        <m:r>
          <w:rPr>
            <w:rFonts w:ascii="STIXGeneral-Regular" w:eastAsiaTheme="minorEastAsia" w:hAnsi="STIXGeneral-Regular" w:cs="STIXGeneral-Regular"/>
            <w:sz w:val="24"/>
          </w:rPr>
          <m:t>t</m:t>
        </m:r>
        <m:r>
          <w:rPr>
            <w:rFonts w:ascii="Cambria Math" w:eastAsiaTheme="minorEastAsia" w:hAnsi="Cambria Math" w:cs="Times New Roman"/>
            <w:sz w:val="24"/>
          </w:rPr>
          <m:t>2</m:t>
        </m:r>
      </m:oMath>
      <w:r w:rsidR="00417793" w:rsidRPr="00417793">
        <w:rPr>
          <w:rFonts w:ascii="Times New Roman" w:eastAsiaTheme="minorEastAsia" w:hAnsi="Times New Roman" w:cs="Times New Roman"/>
          <w:sz w:val="24"/>
        </w:rPr>
        <w:t>)</w:t>
      </w:r>
      <w:r w:rsidR="00E94C34">
        <w:rPr>
          <w:rFonts w:ascii="Times New Roman" w:eastAsiaTheme="minorEastAsia" w:hAnsi="Times New Roman" w:cs="Times New Roman"/>
          <w:sz w:val="24"/>
        </w:rPr>
        <w:t xml:space="preserve">, and </w:t>
      </w:r>
      <w:r w:rsidR="00E94C34" w:rsidRPr="00E01A2B">
        <w:rPr>
          <w:rFonts w:ascii="Times New Roman" w:hAnsi="Times New Roman" w:cs="Times New Roman"/>
          <w:b/>
          <w:sz w:val="24"/>
        </w:rPr>
        <w:t>AB</w:t>
      </w:r>
      <w:r w:rsidR="00E94C34" w:rsidRPr="00E01A2B">
        <w:rPr>
          <w:rFonts w:ascii="Times New Roman" w:hAnsi="Times New Roman" w:cs="Times New Roman"/>
          <w:b/>
          <w:sz w:val="24"/>
          <w:vertAlign w:val="superscript"/>
        </w:rPr>
        <w:t>n</w:t>
      </w:r>
      <w:r w:rsidR="00E94C34" w:rsidRPr="00E01A2B">
        <w:rPr>
          <w:rFonts w:ascii="Times New Roman" w:hAnsi="Times New Roman" w:cs="Times New Roman"/>
          <w:b/>
          <w:sz w:val="24"/>
        </w:rPr>
        <w:t>A</w:t>
      </w:r>
      <w:r w:rsidR="00E94C34">
        <w:rPr>
          <w:rFonts w:ascii="Times New Roman" w:hAnsi="Times New Roman" w:cs="Times New Roman"/>
          <w:sz w:val="24"/>
        </w:rPr>
        <w:t xml:space="preserve"> </w:t>
      </w:r>
      <w:r w:rsidR="00417793">
        <w:rPr>
          <w:rFonts w:ascii="Times New Roman" w:eastAsiaTheme="minorEastAsia" w:hAnsi="Times New Roman" w:cs="Times New Roman"/>
          <w:sz w:val="24"/>
        </w:rPr>
        <w:t>(</w:t>
      </w:r>
      <m:oMath>
        <m:r>
          <w:rPr>
            <w:rFonts w:ascii="STIXGeneral-Regular" w:eastAsiaTheme="minorEastAsia" w:hAnsi="STIXGeneral-Regular" w:cs="STIXGeneral-Regular"/>
            <w:sz w:val="24"/>
          </w:rPr>
          <m:t>t</m:t>
        </m:r>
        <m:r>
          <w:rPr>
            <w:rFonts w:ascii="Cambria Math" w:eastAsiaTheme="minorEastAsia" w:hAnsi="Cambria Math" w:cs="Times New Roman"/>
            <w:sz w:val="24"/>
          </w:rPr>
          <m:t>3</m:t>
        </m:r>
      </m:oMath>
      <w:r w:rsidR="00417793" w:rsidRPr="00417793">
        <w:rPr>
          <w:rFonts w:ascii="Times New Roman" w:eastAsiaTheme="minorEastAsia" w:hAnsi="Times New Roman" w:cs="Times New Roman"/>
          <w:sz w:val="24"/>
        </w:rPr>
        <w:t>)</w:t>
      </w:r>
      <w:r w:rsidR="00417793">
        <w:rPr>
          <w:rFonts w:ascii="Times New Roman" w:eastAsiaTheme="minorEastAsia" w:hAnsi="Times New Roman" w:cs="Times New Roman"/>
          <w:sz w:val="24"/>
        </w:rPr>
        <w:t xml:space="preserve"> </w:t>
      </w:r>
      <w:r w:rsidR="00E94C34">
        <w:rPr>
          <w:rFonts w:ascii="Times New Roman" w:hAnsi="Times New Roman" w:cs="Times New Roman"/>
          <w:sz w:val="24"/>
        </w:rPr>
        <w:t>target grammars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235"/>
        <w:gridCol w:w="670"/>
      </w:tblGrid>
      <w:tr w:rsidR="001A48B4" w:rsidRPr="007F7D6A">
        <w:trPr>
          <w:trHeight w:val="144"/>
        </w:trPr>
        <w:tc>
          <w:tcPr>
            <w:tcW w:w="350" w:type="pct"/>
          </w:tcPr>
          <w:p w:rsidR="001A48B4" w:rsidRPr="007F7D6A" w:rsidRDefault="001A48B4" w:rsidP="0029502B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1A48B4" w:rsidRPr="001A48B4" w:rsidRDefault="00D02234" w:rsidP="00E94C34">
            <w:pPr>
              <w:spacing w:before="20" w:after="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j</m:t>
                    </m:r>
                  </m:sub>
                  <m:sup>
                    <m:r>
                      <w:rPr>
                        <w:rFonts w:ascii="Monaco" w:hAnsi="Monaco" w:cs="Monaco"/>
                        <w:sz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α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ε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j</m:t>
                    </m:r>
                  </m:sub>
                </m:sSub>
              </m:oMath>
            </m:oMathPara>
          </w:p>
          <w:p w:rsidR="001A48B4" w:rsidRPr="001A48B4" w:rsidRDefault="00D02234" w:rsidP="00E94C34">
            <w:pPr>
              <w:spacing w:before="20" w:after="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j</m:t>
                    </m:r>
                  </m:sub>
                  <m:sup>
                    <m:r>
                      <w:rPr>
                        <w:rFonts w:ascii="Monaco" w:hAnsi="Monaco" w:cs="Monaco"/>
                        <w:sz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α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ε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j</m:t>
                    </m:r>
                  </m:sub>
                </m:sSub>
              </m:oMath>
            </m:oMathPara>
          </w:p>
          <w:p w:rsidR="001A48B4" w:rsidRPr="004D5868" w:rsidRDefault="00D02234" w:rsidP="004D5868">
            <w:pPr>
              <w:spacing w:before="2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y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j</m:t>
                    </m:r>
                  </m:sub>
                  <m:sup>
                    <m:r>
                      <w:rPr>
                        <w:rFonts w:ascii="Monaco" w:hAnsi="Monaco" w:cs="Monaco"/>
                        <w:sz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α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ε</m:t>
                    </m:r>
                  </m:e>
                  <m:sub>
                    <m:r>
                      <w:rPr>
                        <w:rFonts w:ascii="STIXGeneral-Regular" w:hAnsi="STIXGeneral-Regular" w:cs="STIXGeneral-Regular"/>
                        <w:sz w:val="24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j</m:t>
                    </m:r>
                  </m:sub>
                </m:sSub>
              </m:oMath>
            </m:oMathPara>
          </w:p>
          <w:p w:rsidR="004D5868" w:rsidRPr="00E94C34" w:rsidRDefault="004D5868" w:rsidP="00E94C3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" w:type="pct"/>
            <w:vAlign w:val="center"/>
          </w:tcPr>
          <w:p w:rsidR="001A48B4" w:rsidRPr="007F7D6A" w:rsidRDefault="00E94C34" w:rsidP="00C84588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</w:t>
            </w:r>
            <w:r w:rsidR="001A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1A48B4" w:rsidRDefault="00E94C34" w:rsidP="001A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 an unstructured among-subject variance-covariance matrix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8835"/>
        <w:gridCol w:w="616"/>
      </w:tblGrid>
      <w:tr w:rsidR="00656BCE" w:rsidRPr="007F7D6A">
        <w:trPr>
          <w:trHeight w:val="144"/>
        </w:trPr>
        <w:tc>
          <w:tcPr>
            <w:tcW w:w="350" w:type="pct"/>
          </w:tcPr>
          <w:p w:rsidR="00656BCE" w:rsidRPr="007F7D6A" w:rsidRDefault="00656BCE" w:rsidP="0029502B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pct"/>
          </w:tcPr>
          <w:p w:rsidR="00656BCE" w:rsidRPr="00954806" w:rsidRDefault="00D02234" w:rsidP="0029502B">
            <w:pPr>
              <w:spacing w:before="20" w:after="2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STIXGeneral-Regular" w:eastAsiaTheme="minorEastAsia" w:hAnsi="STIXGeneral-Regular" w:cs="STIXGeneral-Regular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STIXGeneral-Regular" w:hAnsi="STIXGeneral-Regular" w:cs="STIXGeneral-Regular"/>
                                  <w:sz w:val="24"/>
                                </w:rPr>
                                <m:t>t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1</m:t>
                              </m:r>
                              <m:r>
                                <w:rPr>
                                  <w:rFonts w:ascii="STIXGeneral-Regular" w:eastAsiaTheme="minorEastAsia" w:hAnsi="STIXGeneral-Regular" w:cs="STIXGeneral-Regular"/>
                                  <w:sz w:val="24"/>
                                </w:rPr>
                                <m:t>j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STIXGeneral-Regular" w:eastAsiaTheme="minorEastAsia" w:hAnsi="STIXGeneral-Regular" w:cs="STIXGeneral-Regular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STIXGeneral-Regular" w:hAnsi="STIXGeneral-Regular" w:cs="STIXGeneral-Regular"/>
                                  <w:sz w:val="24"/>
                                </w:rPr>
                                <m:t>t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</m:t>
                              </m:r>
                              <m:r>
                                <w:rPr>
                                  <w:rFonts w:ascii="STIXGeneral-Regular" w:eastAsiaTheme="minorEastAsia" w:hAnsi="STIXGeneral-Regular" w:cs="STIXGeneral-Regular"/>
                                  <w:sz w:val="24"/>
                                </w:rPr>
                                <m:t>j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STIXGeneral-Regular" w:eastAsiaTheme="minorEastAsia" w:hAnsi="STIXGeneral-Regular" w:cs="STIXGeneral-Regular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STIXGeneral-Regular" w:hAnsi="STIXGeneral-Regular" w:cs="STIXGeneral-Regular"/>
                                  <w:sz w:val="24"/>
                                </w:rPr>
                                <m:t>t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3</m:t>
                              </m:r>
                              <m:r>
                                <w:rPr>
                                  <w:rFonts w:ascii="STIXGeneral-Regular" w:eastAsiaTheme="minorEastAsia" w:hAnsi="STIXGeneral-Regular" w:cs="STIXGeneral-Regular"/>
                                  <w:sz w:val="24"/>
                                </w:rPr>
                                <m:t>j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 ~ </m:t>
                </m:r>
                <m:r>
                  <w:rPr>
                    <w:rFonts w:ascii="STIXGeneral-Regular" w:eastAsiaTheme="minorEastAsia" w:hAnsi="STIXGeneral-Regular" w:cs="STIXGeneral-Regular"/>
                    <w:sz w:val="24"/>
                  </w:rPr>
                  <m:t>MVN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0,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STIXGeneral-Regular" w:eastAsiaTheme="minorEastAsia" w:hAnsi="STIXGeneral-Regular" w:cs="STIXGeneral-Regular"/>
                            <w:sz w:val="24"/>
                          </w:rPr>
                          <m:t>subject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 :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Ω</m:t>
                    </m:r>
                  </m:e>
                  <m:sub>
                    <m:r>
                      <w:rPr>
                        <w:rFonts w:ascii="STIXGeneral-Regular" w:eastAsiaTheme="minorEastAsia" w:hAnsi="STIXGeneral-Regular" w:cs="STIXGeneral-Regular"/>
                        <w:sz w:val="24"/>
                      </w:rPr>
                      <m:t>subject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mP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STIXGeneral-Regular" w:hAnsi="STIXGeneral-Regular" w:cs="STIXGeneral-Regular"/>
                                        <w:sz w:val="24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STIXGeneral-Regular" w:hAnsi="STIXGeneral-Regular" w:cs="STIXGeneral-Regular"/>
                                        <w:sz w:val="24"/>
                                      </w:rPr>
                                      <m:t>t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STIXGeneral-Regular" w:hAnsi="STIXGeneral-Regular" w:cs="STIXGeneral-Regular"/>
                                        <w:sz w:val="24"/>
                                      </w:rPr>
                                      <m:t>j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σ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σ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3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σ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sub>
                                </m:sSub>
                              </m:e>
                            </m:m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STIXGeneral-Regular" w:hAnsi="STIXGeneral-Regular" w:cs="STIXGeneral-Regular"/>
                                        <w:sz w:val="24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STIXGeneral-Regular" w:hAnsi="STIXGeneral-Regular" w:cs="STIXGeneral-Regular"/>
                                        <w:sz w:val="24"/>
                                      </w:rPr>
                                      <m:t>t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STIXGeneral-Regular" w:hAnsi="STIXGeneral-Regular" w:cs="STIXGeneral-Regular"/>
                                        <w:sz w:val="24"/>
                                      </w:rPr>
                                      <m:t>j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σ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3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σ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3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STIXGeneral-Regular" w:eastAsiaTheme="minorEastAsia" w:hAnsi="STIXGeneral-Regular" w:cs="STIXGeneral-Regular"/>
                                        <w:sz w:val="24"/>
                                      </w:rPr>
                                      <m:t>σ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3</m:t>
                                        </m:r>
                                        <m:r>
                                          <w:rPr>
                                            <w:rFonts w:ascii="STIXGeneral-Regular" w:eastAsiaTheme="minorEastAsia" w:hAnsi="STIXGeneral-Regular" w:cs="STIXGeneral-Regular"/>
                                            <w:sz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sub>
                                </m:sSub>
                              </m:e>
                            </m:m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STIXGeneral-Regular" w:hAnsi="STIXGeneral-Regular" w:cs="STIXGeneral-Regular"/>
                                        <w:sz w:val="24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STIXGeneral-Regular" w:hAnsi="STIXGeneral-Regular" w:cs="STIXGeneral-Regular"/>
                                        <w:sz w:val="24"/>
                                      </w:rPr>
                                      <m:t>t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3</m:t>
                                    </m:r>
                                    <m:r>
                                      <w:rPr>
                                        <w:rFonts w:ascii="STIXGeneral-Regular" w:hAnsi="STIXGeneral-Regular" w:cs="STIXGeneral-Regular"/>
                                        <w:sz w:val="24"/>
                                      </w:rPr>
                                      <m:t>j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50" w:type="pct"/>
            <w:vAlign w:val="center"/>
          </w:tcPr>
          <w:p w:rsidR="00656BCE" w:rsidRPr="007F7D6A" w:rsidRDefault="00C84588" w:rsidP="00C84588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</w:t>
            </w:r>
            <w:r w:rsidR="0065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1A48B4" w:rsidRDefault="001A48B4" w:rsidP="001A48B4">
      <w:pPr>
        <w:rPr>
          <w:rFonts w:ascii="Times New Roman" w:hAnsi="Times New Roman" w:cs="Times New Roman"/>
          <w:sz w:val="24"/>
        </w:rPr>
      </w:pPr>
    </w:p>
    <w:p w:rsidR="00E94C34" w:rsidRDefault="001440BA" w:rsidP="001A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Residual (co)</w:t>
      </w:r>
      <w:r w:rsidR="00E94C34">
        <w:rPr>
          <w:rFonts w:ascii="Times New Roman" w:hAnsi="Times New Roman" w:cs="Times New Roman"/>
          <w:sz w:val="24"/>
        </w:rPr>
        <w:t>variance was fixed to diagonal and parameters were subsequently adjusted using</w:t>
      </w:r>
      <w:r w:rsidR="00B02566">
        <w:rPr>
          <w:rFonts w:ascii="Times New Roman" w:hAnsi="Times New Roman" w:cs="Times New Roman"/>
          <w:sz w:val="24"/>
        </w:rPr>
        <w:t xml:space="preserve"> (8) and (9)</w:t>
      </w:r>
      <w:r w:rsidR="00E94C34">
        <w:rPr>
          <w:rFonts w:ascii="Times New Roman" w:hAnsi="Times New Roman" w:cs="Times New Roman"/>
          <w:sz w:val="24"/>
        </w:rPr>
        <w:t>.</w:t>
      </w:r>
    </w:p>
    <w:p w:rsidR="00C67D09" w:rsidRDefault="0093311F" w:rsidP="00CD003B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utilized a Bayesian framework to estimate the parameters for (4) and (11) with</w:t>
      </w:r>
      <w:r w:rsidR="00462862">
        <w:rPr>
          <w:rFonts w:ascii="Times New Roman" w:hAnsi="Times New Roman" w:cs="Times New Roman"/>
          <w:sz w:val="24"/>
        </w:rPr>
        <w:t xml:space="preserve"> Markov Chain Monte Carlo (MCMC) sampling</w:t>
      </w:r>
      <w:r>
        <w:rPr>
          <w:rFonts w:ascii="Times New Roman" w:hAnsi="Times New Roman" w:cs="Times New Roman"/>
          <w:sz w:val="24"/>
        </w:rPr>
        <w:t>.</w:t>
      </w:r>
      <w:r w:rsidR="004628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Bayesian </w:t>
      </w:r>
      <w:r w:rsidR="00462862">
        <w:rPr>
          <w:rFonts w:ascii="Times New Roman" w:hAnsi="Times New Roman" w:cs="Times New Roman"/>
          <w:sz w:val="24"/>
        </w:rPr>
        <w:t xml:space="preserve">MCMC sampling facilitates </w:t>
      </w:r>
      <w:r w:rsidR="000339E8">
        <w:rPr>
          <w:rFonts w:ascii="Times New Roman" w:hAnsi="Times New Roman" w:cs="Times New Roman"/>
          <w:sz w:val="24"/>
        </w:rPr>
        <w:t>unbiased</w:t>
      </w:r>
      <w:r w:rsidR="00477363">
        <w:rPr>
          <w:rFonts w:ascii="Times New Roman" w:hAnsi="Times New Roman" w:cs="Times New Roman"/>
          <w:sz w:val="24"/>
        </w:rPr>
        <w:t xml:space="preserve"> </w:t>
      </w:r>
      <w:r w:rsidR="00462862">
        <w:rPr>
          <w:rFonts w:ascii="Times New Roman" w:hAnsi="Times New Roman" w:cs="Times New Roman"/>
          <w:sz w:val="24"/>
        </w:rPr>
        <w:t>estimation o</w:t>
      </w:r>
      <w:r w:rsidR="00477363">
        <w:rPr>
          <w:rFonts w:ascii="Times New Roman" w:hAnsi="Times New Roman" w:cs="Times New Roman"/>
          <w:sz w:val="24"/>
        </w:rPr>
        <w:t>f marginal parameter densities, overcoming the limitations of traditional frequentist approximations for the GLMM (</w:t>
      </w:r>
      <w:r w:rsidR="00477363" w:rsidRPr="008E02C1">
        <w:rPr>
          <w:rFonts w:ascii="Times New Roman" w:hAnsi="Times New Roman" w:cs="Times New Roman"/>
          <w:sz w:val="24"/>
          <w:szCs w:val="24"/>
        </w:rPr>
        <w:t>Zhao, Staudenmayer, Coull, &amp; Wand, 2006</w:t>
      </w:r>
      <w:r w:rsidR="00462862">
        <w:rPr>
          <w:rFonts w:ascii="Times New Roman" w:hAnsi="Times New Roman" w:cs="Times New Roman"/>
          <w:sz w:val="24"/>
        </w:rPr>
        <w:t>)</w:t>
      </w:r>
      <w:r w:rsidR="00983634">
        <w:rPr>
          <w:rFonts w:ascii="Times New Roman" w:hAnsi="Times New Roman" w:cs="Times New Roman"/>
          <w:sz w:val="24"/>
        </w:rPr>
        <w:t xml:space="preserve">. Moreover, by directly quantifying parameter uncertainty, straightforward hypothesis testing can be conducted through direct manipulation of posterior samples and </w:t>
      </w:r>
      <w:r w:rsidR="00477363">
        <w:rPr>
          <w:rFonts w:ascii="Times New Roman" w:hAnsi="Times New Roman" w:cs="Times New Roman"/>
          <w:sz w:val="24"/>
        </w:rPr>
        <w:t xml:space="preserve">interpolation </w:t>
      </w:r>
      <w:r w:rsidR="00983634">
        <w:rPr>
          <w:rFonts w:ascii="Times New Roman" w:hAnsi="Times New Roman" w:cs="Times New Roman"/>
          <w:sz w:val="24"/>
        </w:rPr>
        <w:t>of their densities.</w:t>
      </w:r>
      <w:r w:rsidR="00B02566">
        <w:rPr>
          <w:rFonts w:ascii="Times New Roman" w:hAnsi="Times New Roman" w:cs="Times New Roman"/>
          <w:sz w:val="24"/>
        </w:rPr>
        <w:t xml:space="preserve"> </w:t>
      </w:r>
      <w:r w:rsidR="002139DF">
        <w:rPr>
          <w:rFonts w:ascii="Times New Roman" w:hAnsi="Times New Roman" w:cs="Times New Roman"/>
          <w:sz w:val="24"/>
        </w:rPr>
        <w:t>T</w:t>
      </w:r>
      <w:r w:rsidR="00B02566">
        <w:rPr>
          <w:rFonts w:ascii="Times New Roman" w:hAnsi="Times New Roman" w:cs="Times New Roman"/>
          <w:sz w:val="24"/>
        </w:rPr>
        <w:t xml:space="preserve">his </w:t>
      </w:r>
      <w:r w:rsidR="002139DF">
        <w:rPr>
          <w:rFonts w:ascii="Times New Roman" w:hAnsi="Times New Roman" w:cs="Times New Roman"/>
          <w:sz w:val="24"/>
        </w:rPr>
        <w:t xml:space="preserve">approach </w:t>
      </w:r>
      <w:r w:rsidR="00B02566">
        <w:rPr>
          <w:rFonts w:ascii="Times New Roman" w:hAnsi="Times New Roman" w:cs="Times New Roman"/>
          <w:sz w:val="24"/>
        </w:rPr>
        <w:t xml:space="preserve">obviates the </w:t>
      </w:r>
      <w:r w:rsidR="002139DF">
        <w:rPr>
          <w:rFonts w:ascii="Times New Roman" w:hAnsi="Times New Roman" w:cs="Times New Roman"/>
          <w:sz w:val="24"/>
        </w:rPr>
        <w:t xml:space="preserve">contentious </w:t>
      </w:r>
      <w:r w:rsidR="00B02566">
        <w:rPr>
          <w:rFonts w:ascii="Times New Roman" w:hAnsi="Times New Roman" w:cs="Times New Roman"/>
          <w:sz w:val="24"/>
        </w:rPr>
        <w:t xml:space="preserve">calculation of degrees of freedom </w:t>
      </w:r>
      <w:r w:rsidR="009A28A2">
        <w:rPr>
          <w:rFonts w:ascii="Times New Roman" w:hAnsi="Times New Roman" w:cs="Times New Roman"/>
          <w:sz w:val="24"/>
        </w:rPr>
        <w:t xml:space="preserve">for GLMMs </w:t>
      </w:r>
      <w:r w:rsidR="002139DF">
        <w:rPr>
          <w:rFonts w:ascii="Times New Roman" w:hAnsi="Times New Roman" w:cs="Times New Roman"/>
          <w:sz w:val="24"/>
        </w:rPr>
        <w:t>(Bolker et al</w:t>
      </w:r>
      <w:r w:rsidR="00385B23">
        <w:rPr>
          <w:rFonts w:ascii="Times New Roman" w:hAnsi="Times New Roman" w:cs="Times New Roman"/>
          <w:sz w:val="24"/>
        </w:rPr>
        <w:t>., 2009</w:t>
      </w:r>
      <w:r w:rsidR="00B02566">
        <w:rPr>
          <w:rFonts w:ascii="Times New Roman" w:hAnsi="Times New Roman" w:cs="Times New Roman"/>
          <w:sz w:val="24"/>
        </w:rPr>
        <w:t>)</w:t>
      </w:r>
      <w:r w:rsidR="002139DF">
        <w:rPr>
          <w:rFonts w:ascii="Times New Roman" w:hAnsi="Times New Roman" w:cs="Times New Roman"/>
          <w:sz w:val="24"/>
        </w:rPr>
        <w:t xml:space="preserve"> and</w:t>
      </w:r>
      <w:r w:rsidR="00B02566">
        <w:rPr>
          <w:rFonts w:ascii="Times New Roman" w:hAnsi="Times New Roman" w:cs="Times New Roman"/>
          <w:sz w:val="24"/>
        </w:rPr>
        <w:t xml:space="preserve"> </w:t>
      </w:r>
      <w:r w:rsidR="009A28A2">
        <w:rPr>
          <w:rFonts w:ascii="Times New Roman" w:hAnsi="Times New Roman" w:cs="Times New Roman"/>
          <w:sz w:val="24"/>
        </w:rPr>
        <w:t xml:space="preserve">considers </w:t>
      </w:r>
      <w:r w:rsidR="00983634">
        <w:rPr>
          <w:rFonts w:ascii="Times New Roman" w:hAnsi="Times New Roman" w:cs="Times New Roman"/>
          <w:sz w:val="24"/>
        </w:rPr>
        <w:t>the degree of uncertainty in subject random effects, which is a nontrivia</w:t>
      </w:r>
      <w:r w:rsidR="000F00BA">
        <w:rPr>
          <w:rFonts w:ascii="Times New Roman" w:hAnsi="Times New Roman" w:cs="Times New Roman"/>
          <w:sz w:val="24"/>
        </w:rPr>
        <w:t>l issue in frequentist models (Hadfield</w:t>
      </w:r>
      <w:r w:rsidR="000F00BA" w:rsidRPr="000F00BA">
        <w:rPr>
          <w:rFonts w:ascii="Times New Roman" w:hAnsi="Times New Roman" w:cs="Times New Roman"/>
          <w:sz w:val="24"/>
        </w:rPr>
        <w:t>, Wilson, Garant</w:t>
      </w:r>
      <w:r w:rsidR="000F00BA">
        <w:rPr>
          <w:rFonts w:ascii="Times New Roman" w:hAnsi="Times New Roman" w:cs="Times New Roman"/>
          <w:sz w:val="24"/>
        </w:rPr>
        <w:t>, Sheldon, &amp; Kruuk, 2010</w:t>
      </w:r>
      <w:r w:rsidR="00983634">
        <w:rPr>
          <w:rFonts w:ascii="Times New Roman" w:hAnsi="Times New Roman" w:cs="Times New Roman"/>
          <w:sz w:val="24"/>
        </w:rPr>
        <w:t xml:space="preserve">). Below we utilize the 95% </w:t>
      </w:r>
      <w:r w:rsidR="000339E8">
        <w:rPr>
          <w:rFonts w:ascii="Times New Roman" w:hAnsi="Times New Roman" w:cs="Times New Roman"/>
          <w:sz w:val="24"/>
        </w:rPr>
        <w:t xml:space="preserve">highest posterior density to </w:t>
      </w:r>
      <w:r w:rsidR="00983634">
        <w:rPr>
          <w:rFonts w:ascii="Times New Roman" w:hAnsi="Times New Roman" w:cs="Times New Roman"/>
          <w:sz w:val="24"/>
        </w:rPr>
        <w:t>calculate Bayesian credibil</w:t>
      </w:r>
      <w:r w:rsidR="001440BA">
        <w:rPr>
          <w:rFonts w:ascii="Times New Roman" w:hAnsi="Times New Roman" w:cs="Times New Roman"/>
          <w:sz w:val="24"/>
        </w:rPr>
        <w:t>ity intervals, and we consider</w:t>
      </w:r>
      <w:r w:rsidR="00983634">
        <w:rPr>
          <w:rFonts w:ascii="Times New Roman" w:hAnsi="Times New Roman" w:cs="Times New Roman"/>
          <w:sz w:val="24"/>
        </w:rPr>
        <w:t xml:space="preserve"> an effect to be statistically significant when</w:t>
      </w:r>
      <w:r w:rsidR="000339E8">
        <w:rPr>
          <w:rFonts w:ascii="Times New Roman" w:hAnsi="Times New Roman" w:cs="Times New Roman"/>
          <w:sz w:val="24"/>
        </w:rPr>
        <w:t>ever the 95% CI exclud</w:t>
      </w:r>
      <w:r w:rsidR="001440BA">
        <w:rPr>
          <w:rFonts w:ascii="Times New Roman" w:hAnsi="Times New Roman" w:cs="Times New Roman"/>
          <w:sz w:val="24"/>
        </w:rPr>
        <w:t>es</w:t>
      </w:r>
      <w:r w:rsidR="000339E8">
        <w:rPr>
          <w:rFonts w:ascii="Times New Roman" w:hAnsi="Times New Roman" w:cs="Times New Roman"/>
          <w:sz w:val="24"/>
        </w:rPr>
        <w:t xml:space="preserve"> </w:t>
      </w:r>
      <w:r w:rsidR="001440BA">
        <w:rPr>
          <w:rFonts w:ascii="Times New Roman" w:hAnsi="Times New Roman" w:cs="Times New Roman"/>
          <w:sz w:val="24"/>
        </w:rPr>
        <w:t>alternative hypotheses</w:t>
      </w:r>
      <w:r w:rsidR="00983634">
        <w:rPr>
          <w:rFonts w:ascii="Times New Roman" w:hAnsi="Times New Roman" w:cs="Times New Roman"/>
          <w:sz w:val="24"/>
        </w:rPr>
        <w:t xml:space="preserve">. </w:t>
      </w:r>
    </w:p>
    <w:p w:rsidR="00117EB5" w:rsidRDefault="00117E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17EB5" w:rsidRPr="00E01A2B" w:rsidRDefault="00117EB5" w:rsidP="00CD003B">
      <w:pPr>
        <w:ind w:firstLine="720"/>
        <w:rPr>
          <w:rFonts w:ascii="Times New Roman" w:hAnsi="Times New Roman" w:cs="Times New Roman"/>
          <w:sz w:val="24"/>
        </w:rPr>
      </w:pPr>
    </w:p>
    <w:p w:rsidR="00C67D09" w:rsidRPr="00E01A2B" w:rsidRDefault="00C406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Text S2</w:t>
      </w:r>
      <w:r w:rsidR="00C67D09" w:rsidRPr="00C406E0">
        <w:rPr>
          <w:rFonts w:ascii="Times New Roman" w:hAnsi="Times New Roman" w:cs="Times New Roman"/>
          <w:b/>
          <w:sz w:val="24"/>
        </w:rPr>
        <w:t>.</w:t>
      </w:r>
      <w:r w:rsidR="00C67D09" w:rsidRPr="00E01A2B">
        <w:rPr>
          <w:rFonts w:ascii="Times New Roman" w:hAnsi="Times New Roman" w:cs="Times New Roman"/>
          <w:sz w:val="24"/>
        </w:rPr>
        <w:t xml:space="preserve"> Fitting the univariate GLMM</w:t>
      </w:r>
    </w:p>
    <w:p w:rsidR="00652067" w:rsidRDefault="000B4614" w:rsidP="000B4614">
      <w:pPr>
        <w:rPr>
          <w:rFonts w:ascii="Times New Roman" w:hAnsi="Times New Roman" w:cs="Times New Roman"/>
          <w:sz w:val="24"/>
        </w:rPr>
      </w:pPr>
      <w:r w:rsidRPr="00E01A2B">
        <w:rPr>
          <w:rFonts w:ascii="Times New Roman" w:hAnsi="Times New Roman" w:cs="Times New Roman"/>
          <w:sz w:val="24"/>
        </w:rPr>
        <w:t>Be</w:t>
      </w:r>
      <w:r w:rsidR="001440BA">
        <w:rPr>
          <w:rFonts w:ascii="Times New Roman" w:hAnsi="Times New Roman" w:cs="Times New Roman"/>
          <w:sz w:val="24"/>
        </w:rPr>
        <w:t xml:space="preserve">low are the coded responses of </w:t>
      </w:r>
      <w:r w:rsidRPr="00E01A2B">
        <w:rPr>
          <w:rFonts w:ascii="Times New Roman" w:hAnsi="Times New Roman" w:cs="Times New Roman"/>
          <w:sz w:val="24"/>
        </w:rPr>
        <w:t xml:space="preserve">Subject </w:t>
      </w:r>
      <w:r w:rsidR="001440BA">
        <w:rPr>
          <w:rFonts w:ascii="Times New Roman" w:hAnsi="Times New Roman" w:cs="Times New Roman"/>
          <w:sz w:val="24"/>
        </w:rPr>
        <w:t>‘</w:t>
      </w:r>
      <w:r w:rsidRPr="00E01A2B">
        <w:rPr>
          <w:rFonts w:ascii="Times New Roman" w:hAnsi="Times New Roman" w:cs="Times New Roman"/>
          <w:sz w:val="24"/>
        </w:rPr>
        <w:t xml:space="preserve">1’ in </w:t>
      </w:r>
      <w:r w:rsidR="00652067">
        <w:rPr>
          <w:rFonts w:ascii="Times New Roman" w:hAnsi="Times New Roman" w:cs="Times New Roman"/>
          <w:sz w:val="24"/>
        </w:rPr>
        <w:t xml:space="preserve">the </w:t>
      </w:r>
      <w:r w:rsidRPr="00E01A2B">
        <w:rPr>
          <w:rFonts w:ascii="Times New Roman" w:hAnsi="Times New Roman" w:cs="Times New Roman"/>
          <w:sz w:val="24"/>
        </w:rPr>
        <w:t>experimental session</w:t>
      </w:r>
      <w:r w:rsidR="00D67463">
        <w:rPr>
          <w:rFonts w:ascii="Times New Roman" w:hAnsi="Times New Roman" w:cs="Times New Roman"/>
          <w:sz w:val="24"/>
        </w:rPr>
        <w:t xml:space="preserve"> for</w:t>
      </w:r>
      <w:r w:rsidR="00652067">
        <w:rPr>
          <w:rFonts w:ascii="Times New Roman" w:hAnsi="Times New Roman" w:cs="Times New Roman"/>
          <w:sz w:val="24"/>
        </w:rPr>
        <w:t xml:space="preserve"> target grammar </w:t>
      </w:r>
      <w:r w:rsidR="00652067" w:rsidRPr="00652067">
        <w:rPr>
          <w:rFonts w:ascii="Times New Roman" w:hAnsi="Times New Roman" w:cs="Times New Roman"/>
          <w:b/>
          <w:sz w:val="24"/>
        </w:rPr>
        <w:t>Copy</w:t>
      </w:r>
      <w:r w:rsidR="00652067">
        <w:rPr>
          <w:rFonts w:ascii="Times New Roman" w:hAnsi="Times New Roman" w:cs="Times New Roman"/>
          <w:sz w:val="24"/>
        </w:rPr>
        <w:t xml:space="preserve"> along with </w:t>
      </w:r>
      <w:r w:rsidR="001440BA">
        <w:rPr>
          <w:rFonts w:ascii="Times New Roman" w:hAnsi="Times New Roman" w:cs="Times New Roman"/>
          <w:sz w:val="24"/>
        </w:rPr>
        <w:t xml:space="preserve">the </w:t>
      </w:r>
      <w:r w:rsidR="00652067">
        <w:rPr>
          <w:rFonts w:ascii="Times New Roman" w:hAnsi="Times New Roman" w:cs="Times New Roman"/>
          <w:sz w:val="24"/>
        </w:rPr>
        <w:t xml:space="preserve">four alternative grammars </w:t>
      </w:r>
      <w:r w:rsidR="00652067">
        <w:rPr>
          <w:rFonts w:ascii="Times New Roman" w:hAnsi="Times New Roman" w:cs="Times New Roman"/>
          <w:b/>
          <w:sz w:val="24"/>
        </w:rPr>
        <w:t>AF</w:t>
      </w:r>
      <w:r w:rsidR="00652067" w:rsidRPr="00652067">
        <w:rPr>
          <w:rFonts w:ascii="Times New Roman" w:hAnsi="Times New Roman" w:cs="Times New Roman"/>
          <w:b/>
          <w:sz w:val="24"/>
        </w:rPr>
        <w:t>irst</w:t>
      </w:r>
      <w:r w:rsidR="00652067">
        <w:rPr>
          <w:rFonts w:ascii="Times New Roman" w:hAnsi="Times New Roman" w:cs="Times New Roman"/>
          <w:sz w:val="24"/>
        </w:rPr>
        <w:t xml:space="preserve">, </w:t>
      </w:r>
      <w:r w:rsidR="00652067" w:rsidRPr="00652067">
        <w:rPr>
          <w:rFonts w:ascii="Times New Roman" w:hAnsi="Times New Roman" w:cs="Times New Roman"/>
          <w:b/>
          <w:sz w:val="24"/>
        </w:rPr>
        <w:t>ALast</w:t>
      </w:r>
      <w:r w:rsidR="00652067">
        <w:rPr>
          <w:rFonts w:ascii="Times New Roman" w:hAnsi="Times New Roman" w:cs="Times New Roman"/>
          <w:sz w:val="24"/>
        </w:rPr>
        <w:t xml:space="preserve">, </w:t>
      </w:r>
      <w:r w:rsidR="00652067" w:rsidRPr="00652067">
        <w:rPr>
          <w:rFonts w:ascii="Times New Roman" w:hAnsi="Times New Roman" w:cs="Times New Roman"/>
          <w:b/>
          <w:sz w:val="24"/>
        </w:rPr>
        <w:t>BFirst</w:t>
      </w:r>
      <w:r w:rsidR="00652067">
        <w:rPr>
          <w:rFonts w:ascii="Times New Roman" w:hAnsi="Times New Roman" w:cs="Times New Roman"/>
          <w:sz w:val="24"/>
        </w:rPr>
        <w:t xml:space="preserve">, and </w:t>
      </w:r>
      <w:r w:rsidR="00652067" w:rsidRPr="00652067">
        <w:rPr>
          <w:rFonts w:ascii="Times New Roman" w:hAnsi="Times New Roman" w:cs="Times New Roman"/>
          <w:b/>
          <w:sz w:val="24"/>
        </w:rPr>
        <w:t>BLast</w:t>
      </w:r>
      <w:r w:rsidR="005674B8">
        <w:rPr>
          <w:rFonts w:ascii="Times New Roman" w:hAnsi="Times New Roman" w:cs="Times New Roman"/>
          <w:sz w:val="24"/>
        </w:rPr>
        <w:t xml:space="preserve"> shown.</w:t>
      </w:r>
    </w:p>
    <w:p w:rsidR="00D67463" w:rsidRPr="001363A8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#load dataset</w:t>
      </w: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7463">
        <w:rPr>
          <w:rFonts w:ascii="Courier New" w:eastAsia="Times New Roman" w:hAnsi="Courier New" w:cs="Courier New"/>
          <w:sz w:val="20"/>
          <w:szCs w:val="20"/>
        </w:rPr>
        <w:t>copy</w:t>
      </w:r>
      <w:r w:rsidRPr="00D67463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D67463">
        <w:rPr>
          <w:rFonts w:ascii="Courier New" w:eastAsia="Times New Roman" w:hAnsi="Courier New" w:cs="Courier New"/>
          <w:sz w:val="20"/>
          <w:szCs w:val="20"/>
        </w:rPr>
        <w:t>read.csv</w:t>
      </w:r>
      <w:r w:rsidRPr="00D6746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D67463">
        <w:rPr>
          <w:rFonts w:ascii="Courier New" w:eastAsia="Times New Roman" w:hAnsi="Courier New" w:cs="Courier New"/>
          <w:sz w:val="20"/>
          <w:szCs w:val="20"/>
        </w:rPr>
        <w:t>"copy.csv"</w:t>
      </w:r>
      <w:r w:rsidRPr="00D67463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D6746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#copy </w:t>
      </w:r>
      <w:r w:rsidR="00652067"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session </w:t>
      </w: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grammars indexed by '...c'</w:t>
      </w: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7463">
        <w:rPr>
          <w:rFonts w:ascii="Courier New" w:eastAsia="Times New Roman" w:hAnsi="Courier New" w:cs="Courier New"/>
          <w:sz w:val="20"/>
          <w:szCs w:val="20"/>
        </w:rPr>
        <w:t>head</w:t>
      </w:r>
      <w:r w:rsidRPr="00D6746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D67463">
        <w:rPr>
          <w:rFonts w:ascii="Courier New" w:eastAsia="Times New Roman" w:hAnsi="Courier New" w:cs="Courier New"/>
          <w:sz w:val="20"/>
          <w:szCs w:val="20"/>
        </w:rPr>
        <w:t>copy</w:t>
      </w:r>
      <w:r w:rsidRPr="00D67463">
        <w:rPr>
          <w:rFonts w:ascii="Courier New" w:eastAsia="Times New Roman" w:hAnsi="Courier New" w:cs="Courier New"/>
          <w:bCs/>
          <w:sz w:val="20"/>
          <w:szCs w:val="20"/>
        </w:rPr>
        <w:t>)[</w:t>
      </w:r>
      <w:r w:rsidRPr="00D67463">
        <w:rPr>
          <w:rFonts w:ascii="Courier New" w:eastAsia="Times New Roman" w:hAnsi="Courier New" w:cs="Courier New"/>
          <w:sz w:val="20"/>
          <w:szCs w:val="20"/>
        </w:rPr>
        <w:t>,1</w:t>
      </w:r>
      <w:r w:rsidRPr="00D67463">
        <w:rPr>
          <w:rFonts w:ascii="Courier New" w:eastAsia="Times New Roman" w:hAnsi="Courier New" w:cs="Courier New"/>
          <w:bCs/>
          <w:sz w:val="20"/>
          <w:szCs w:val="20"/>
        </w:rPr>
        <w:t>:</w:t>
      </w:r>
      <w:r w:rsidRPr="00D67463">
        <w:rPr>
          <w:rFonts w:ascii="Courier New" w:eastAsia="Times New Roman" w:hAnsi="Courier New" w:cs="Courier New"/>
          <w:sz w:val="20"/>
          <w:szCs w:val="20"/>
        </w:rPr>
        <w:t>7</w:t>
      </w:r>
      <w:r w:rsidRPr="00D67463">
        <w:rPr>
          <w:rFonts w:ascii="Courier New" w:eastAsia="Times New Roman" w:hAnsi="Courier New" w:cs="Courier New"/>
          <w:bCs/>
          <w:sz w:val="20"/>
          <w:szCs w:val="20"/>
        </w:rPr>
        <w:t>]</w:t>
      </w: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7463">
        <w:rPr>
          <w:rFonts w:ascii="Courier New" w:eastAsia="Times New Roman" w:hAnsi="Courier New" w:cs="Courier New"/>
          <w:sz w:val="20"/>
          <w:szCs w:val="20"/>
        </w:rPr>
        <w:t xml:space="preserve">  subject  seq Afirst.c ALast.c BFirst.c BLast.c Copy.c</w:t>
      </w: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7463">
        <w:rPr>
          <w:rFonts w:ascii="Courier New" w:eastAsia="Times New Roman" w:hAnsi="Courier New" w:cs="Courier New"/>
          <w:sz w:val="20"/>
          <w:szCs w:val="20"/>
        </w:rPr>
        <w:t>1       1 ABAB        1       0        0       1      1</w:t>
      </w: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7463">
        <w:rPr>
          <w:rFonts w:ascii="Courier New" w:eastAsia="Times New Roman" w:hAnsi="Courier New" w:cs="Courier New"/>
          <w:sz w:val="20"/>
          <w:szCs w:val="20"/>
        </w:rPr>
        <w:t>2       1 ABAB        1       0        0       1      1</w:t>
      </w: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7463">
        <w:rPr>
          <w:rFonts w:ascii="Courier New" w:eastAsia="Times New Roman" w:hAnsi="Courier New" w:cs="Courier New"/>
          <w:sz w:val="20"/>
          <w:szCs w:val="20"/>
        </w:rPr>
        <w:t>3       1 ABAB        1       0        0       1      1</w:t>
      </w: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7463">
        <w:rPr>
          <w:rFonts w:ascii="Courier New" w:eastAsia="Times New Roman" w:hAnsi="Courier New" w:cs="Courier New"/>
          <w:sz w:val="20"/>
          <w:szCs w:val="20"/>
        </w:rPr>
        <w:t>4       1 ABAB        1       0        0       1      1</w:t>
      </w: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7463">
        <w:rPr>
          <w:rFonts w:ascii="Courier New" w:eastAsia="Times New Roman" w:hAnsi="Courier New" w:cs="Courier New"/>
          <w:sz w:val="20"/>
          <w:szCs w:val="20"/>
        </w:rPr>
        <w:t>5       1 ABAB        1       0        0       1      1</w:t>
      </w:r>
    </w:p>
    <w:p w:rsidR="00D67463" w:rsidRPr="00D67463" w:rsidRDefault="00D67463" w:rsidP="00B817F0">
      <w:pP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63">
        <w:rPr>
          <w:rFonts w:ascii="Courier New" w:eastAsia="Times New Roman" w:hAnsi="Courier New" w:cs="Courier New"/>
          <w:sz w:val="20"/>
          <w:szCs w:val="20"/>
        </w:rPr>
        <w:t>6       1 BABA        0       1        1       0      1</w:t>
      </w:r>
    </w:p>
    <w:p w:rsidR="005674B8" w:rsidRDefault="005674B8" w:rsidP="000B4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CD003B">
        <w:rPr>
          <w:rFonts w:ascii="Times New Roman" w:hAnsi="Times New Roman" w:cs="Times New Roman"/>
          <w:sz w:val="24"/>
        </w:rPr>
        <w:t>As previously noted, r</w:t>
      </w:r>
      <w:r w:rsidR="000B4614" w:rsidRPr="00E01A2B">
        <w:rPr>
          <w:rFonts w:ascii="Times New Roman" w:hAnsi="Times New Roman" w:cs="Times New Roman"/>
          <w:sz w:val="24"/>
        </w:rPr>
        <w:t xml:space="preserve">esponses consistent with a </w:t>
      </w:r>
      <w:r w:rsidR="00652067">
        <w:rPr>
          <w:rFonts w:ascii="Times New Roman" w:hAnsi="Times New Roman" w:cs="Times New Roman"/>
          <w:sz w:val="24"/>
        </w:rPr>
        <w:t>grammar rule are coded as ‘1’</w:t>
      </w:r>
      <w:r w:rsidR="000B4614" w:rsidRPr="00E01A2B">
        <w:rPr>
          <w:rFonts w:ascii="Times New Roman" w:hAnsi="Times New Roman" w:cs="Times New Roman"/>
          <w:sz w:val="24"/>
        </w:rPr>
        <w:t xml:space="preserve"> while inconsistent responses are coded as ‘0’. </w:t>
      </w:r>
      <w:r w:rsidR="007D1A3B">
        <w:rPr>
          <w:rFonts w:ascii="Times New Roman" w:hAnsi="Times New Roman" w:cs="Times New Roman"/>
          <w:sz w:val="24"/>
        </w:rPr>
        <w:t xml:space="preserve">For </w:t>
      </w:r>
      <w:r w:rsidR="00CD003B">
        <w:rPr>
          <w:rFonts w:ascii="Times New Roman" w:hAnsi="Times New Roman" w:cs="Times New Roman"/>
          <w:sz w:val="24"/>
        </w:rPr>
        <w:t>this tutorial</w:t>
      </w:r>
      <w:r>
        <w:rPr>
          <w:rFonts w:ascii="Times New Roman" w:hAnsi="Times New Roman" w:cs="Times New Roman"/>
          <w:sz w:val="24"/>
        </w:rPr>
        <w:t>, we compare the expected probability and relative log odds</w:t>
      </w:r>
      <w:r w:rsidR="00CD00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for the target</w:t>
      </w:r>
      <w:r w:rsidR="00CD003B">
        <w:rPr>
          <w:rFonts w:ascii="Times New Roman" w:hAnsi="Times New Roman" w:cs="Times New Roman"/>
          <w:sz w:val="24"/>
        </w:rPr>
        <w:t xml:space="preserve"> </w:t>
      </w:r>
      <w:r w:rsidR="00652067" w:rsidRPr="00652067">
        <w:rPr>
          <w:rFonts w:ascii="Times New Roman" w:hAnsi="Times New Roman" w:cs="Times New Roman"/>
          <w:b/>
          <w:sz w:val="24"/>
        </w:rPr>
        <w:t>Copy</w:t>
      </w:r>
      <w:r w:rsidR="00CD00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grammar and 14 alternative grammar response vectors.</w:t>
      </w:r>
      <w:r w:rsidR="00CD003B">
        <w:rPr>
          <w:rFonts w:ascii="Times New Roman" w:hAnsi="Times New Roman" w:cs="Times New Roman"/>
          <w:sz w:val="24"/>
        </w:rPr>
        <w:t xml:space="preserve"> </w:t>
      </w:r>
      <w:r w:rsidR="007D1A3B">
        <w:rPr>
          <w:rFonts w:ascii="Times New Roman" w:hAnsi="Times New Roman" w:cs="Times New Roman"/>
          <w:sz w:val="24"/>
        </w:rPr>
        <w:t xml:space="preserve">We begin by loading the </w:t>
      </w:r>
      <w:r w:rsidR="007D1A3B" w:rsidRPr="00652067">
        <w:rPr>
          <w:rFonts w:ascii="Times New Roman" w:hAnsi="Times New Roman" w:cs="Times New Roman"/>
          <w:sz w:val="24"/>
        </w:rPr>
        <w:t>R</w:t>
      </w:r>
      <w:r w:rsidR="007D1A3B">
        <w:rPr>
          <w:rFonts w:ascii="Times New Roman" w:hAnsi="Times New Roman" w:cs="Times New Roman"/>
          <w:sz w:val="24"/>
        </w:rPr>
        <w:t xml:space="preserve"> package</w:t>
      </w:r>
      <w:r>
        <w:rPr>
          <w:rFonts w:ascii="Times New Roman" w:hAnsi="Times New Roman" w:cs="Times New Roman"/>
          <w:sz w:val="24"/>
        </w:rPr>
        <w:t>s utilized throughout the rest of the tutorial: ‘</w:t>
      </w:r>
      <w:r w:rsidR="00652067">
        <w:rPr>
          <w:rFonts w:ascii="Times New Roman" w:hAnsi="Times New Roman" w:cs="Times New Roman"/>
          <w:sz w:val="24"/>
        </w:rPr>
        <w:t>MCMCglmm</w:t>
      </w:r>
      <w:r>
        <w:rPr>
          <w:rFonts w:ascii="Times New Roman" w:hAnsi="Times New Roman" w:cs="Times New Roman"/>
          <w:sz w:val="24"/>
        </w:rPr>
        <w:t>’</w:t>
      </w:r>
      <w:r w:rsidR="00652067">
        <w:rPr>
          <w:rFonts w:ascii="Times New Roman" w:hAnsi="Times New Roman" w:cs="Times New Roman"/>
          <w:sz w:val="24"/>
        </w:rPr>
        <w:t xml:space="preserve"> (Hadfield, 2010)</w:t>
      </w:r>
      <w:r>
        <w:rPr>
          <w:rFonts w:ascii="Times New Roman" w:hAnsi="Times New Roman" w:cs="Times New Roman"/>
          <w:sz w:val="24"/>
        </w:rPr>
        <w:t>, ‘HDInterval’ (Meredith &amp; Kruschke, 2016),</w:t>
      </w:r>
      <w:r w:rsidR="00FF6B2F">
        <w:rPr>
          <w:rFonts w:ascii="Times New Roman" w:hAnsi="Times New Roman" w:cs="Times New Roman"/>
          <w:sz w:val="24"/>
        </w:rPr>
        <w:t xml:space="preserve"> </w:t>
      </w:r>
      <w:r w:rsidR="000F1C3D">
        <w:rPr>
          <w:rFonts w:ascii="Times New Roman" w:hAnsi="Times New Roman" w:cs="Times New Roman"/>
          <w:sz w:val="24"/>
        </w:rPr>
        <w:t>‘reshape2’ (Wickham, 2007)</w:t>
      </w:r>
      <w:r w:rsidR="003F4D28">
        <w:rPr>
          <w:rFonts w:ascii="Times New Roman" w:hAnsi="Times New Roman" w:cs="Times New Roman"/>
          <w:sz w:val="24"/>
        </w:rPr>
        <w:t>, and ‘ggplot2’ (Wickham, 2009)</w:t>
      </w:r>
      <w:r w:rsidR="00FF6B2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We utilize </w:t>
      </w:r>
      <w:r w:rsidR="00EE03BF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>pacman</w:t>
      </w:r>
      <w:r w:rsidR="00EE03BF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 </w:t>
      </w:r>
      <w:r w:rsidR="001440BA">
        <w:rPr>
          <w:rFonts w:ascii="Times New Roman" w:hAnsi="Times New Roman" w:cs="Times New Roman"/>
          <w:sz w:val="24"/>
        </w:rPr>
        <w:t>(Rinker &amp; Kurkiewicz, 2017</w:t>
      </w:r>
      <w:r w:rsidR="00EE03B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to efficiently load and update </w:t>
      </w:r>
      <w:r w:rsidR="00EE03BF">
        <w:rPr>
          <w:rFonts w:ascii="Times New Roman" w:hAnsi="Times New Roman" w:cs="Times New Roman"/>
          <w:sz w:val="24"/>
        </w:rPr>
        <w:t>these packages</w:t>
      </w:r>
      <w:r>
        <w:rPr>
          <w:rFonts w:ascii="Times New Roman" w:hAnsi="Times New Roman" w:cs="Times New Roman"/>
          <w:sz w:val="24"/>
        </w:rPr>
        <w:t>.</w:t>
      </w:r>
    </w:p>
    <w:p w:rsidR="00EE03BF" w:rsidRPr="00EE03BF" w:rsidRDefault="00EE03BF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03BF">
        <w:rPr>
          <w:rFonts w:ascii="Courier New" w:eastAsia="Times New Roman" w:hAnsi="Courier New" w:cs="Courier New"/>
          <w:color w:val="000000"/>
          <w:sz w:val="20"/>
          <w:szCs w:val="20"/>
        </w:rPr>
        <w:t>library</w:t>
      </w:r>
      <w:r w:rsidRPr="00EE03BF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(</w:t>
      </w:r>
      <w:r w:rsidRPr="00EE03BF">
        <w:rPr>
          <w:rFonts w:ascii="Courier New" w:eastAsia="Times New Roman" w:hAnsi="Courier New" w:cs="Courier New"/>
          <w:color w:val="000000"/>
          <w:sz w:val="20"/>
          <w:szCs w:val="20"/>
        </w:rPr>
        <w:t>pacman</w:t>
      </w:r>
      <w:r w:rsidRPr="00EE03BF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)</w:t>
      </w:r>
    </w:p>
    <w:p w:rsidR="005674B8" w:rsidRDefault="00EE03BF" w:rsidP="00B817F0">
      <w:pPr>
        <w:shd w:val="clear" w:color="auto" w:fill="EDEDED" w:themeFill="accent3" w:themeFillTint="33"/>
        <w:spacing w:after="0" w:line="240" w:lineRule="auto"/>
        <w:rPr>
          <w:rFonts w:ascii="Times New Roman" w:hAnsi="Times New Roman" w:cs="Times New Roman"/>
          <w:sz w:val="24"/>
        </w:rPr>
      </w:pPr>
      <w:r w:rsidRPr="00EE03BF">
        <w:rPr>
          <w:rFonts w:ascii="Courier New" w:eastAsia="Times New Roman" w:hAnsi="Courier New" w:cs="Courier New"/>
          <w:color w:val="000000"/>
          <w:sz w:val="20"/>
          <w:szCs w:val="20"/>
        </w:rPr>
        <w:t>p_load</w:t>
      </w:r>
      <w:r w:rsidRPr="00EE03BF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(</w:t>
      </w:r>
      <w:r w:rsidRPr="00EE03BF">
        <w:rPr>
          <w:rFonts w:ascii="Courier New" w:eastAsia="Times New Roman" w:hAnsi="Courier New" w:cs="Courier New"/>
          <w:color w:val="000000"/>
          <w:sz w:val="20"/>
          <w:szCs w:val="20"/>
        </w:rPr>
        <w:t>MCMCglmm,HDInterval,reshape2,ggplot2</w:t>
      </w:r>
      <w:r w:rsidRPr="00EE03BF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)</w:t>
      </w:r>
    </w:p>
    <w:p w:rsidR="007D1A3B" w:rsidRPr="00E01A2B" w:rsidRDefault="00D67463" w:rsidP="000B4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B408E" w:rsidRDefault="003E433F" w:rsidP="00FB4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Rather than </w:t>
      </w:r>
      <w:r w:rsidR="007D769E">
        <w:rPr>
          <w:rFonts w:ascii="Times New Roman" w:hAnsi="Times New Roman" w:cs="Times New Roman"/>
          <w:sz w:val="24"/>
        </w:rPr>
        <w:t xml:space="preserve">individually </w:t>
      </w:r>
      <w:r>
        <w:rPr>
          <w:rFonts w:ascii="Times New Roman" w:hAnsi="Times New Roman" w:cs="Times New Roman"/>
          <w:sz w:val="24"/>
        </w:rPr>
        <w:t xml:space="preserve">programming grammar models and subsequent comparisons, </w:t>
      </w:r>
      <w:r w:rsidR="007D769E">
        <w:rPr>
          <w:rFonts w:ascii="Times New Roman" w:hAnsi="Times New Roman" w:cs="Times New Roman"/>
          <w:sz w:val="24"/>
        </w:rPr>
        <w:t xml:space="preserve">we utilize a simple </w:t>
      </w:r>
      <w:r w:rsidR="001440BA" w:rsidRPr="001440BA">
        <w:rPr>
          <w:rFonts w:ascii="Courier New" w:hAnsi="Courier New" w:cs="Courier New"/>
          <w:sz w:val="24"/>
        </w:rPr>
        <w:t>for()</w:t>
      </w:r>
      <w:r w:rsidR="007D769E">
        <w:rPr>
          <w:rFonts w:ascii="Times New Roman" w:hAnsi="Times New Roman" w:cs="Times New Roman"/>
          <w:sz w:val="24"/>
        </w:rPr>
        <w:t xml:space="preserve"> loop function to efficiently complete this process. A matrix is </w:t>
      </w:r>
      <w:r w:rsidR="00C9502A">
        <w:rPr>
          <w:rFonts w:ascii="Times New Roman" w:hAnsi="Times New Roman" w:cs="Times New Roman"/>
          <w:sz w:val="24"/>
        </w:rPr>
        <w:t>first created to hold</w:t>
      </w:r>
      <w:r w:rsidR="007D769E">
        <w:rPr>
          <w:rFonts w:ascii="Times New Roman" w:hAnsi="Times New Roman" w:cs="Times New Roman"/>
          <w:sz w:val="24"/>
        </w:rPr>
        <w:t xml:space="preserve"> </w:t>
      </w:r>
      <w:r w:rsidR="00645179">
        <w:rPr>
          <w:rFonts w:ascii="Times New Roman" w:hAnsi="Times New Roman" w:cs="Times New Roman"/>
          <w:sz w:val="24"/>
        </w:rPr>
        <w:t>estimates of</w:t>
      </w:r>
      <w:r w:rsidR="001363A8">
        <w:rPr>
          <w:rFonts w:ascii="Times New Roman" w:hAnsi="Times New Roman" w:cs="Times New Roman"/>
          <w:sz w:val="24"/>
        </w:rPr>
        <w:t xml:space="preserve"> </w:t>
      </w:r>
      <w:r w:rsidR="00645179">
        <w:rPr>
          <w:rFonts w:ascii="Times New Roman" w:hAnsi="Times New Roman" w:cs="Times New Roman"/>
          <w:sz w:val="24"/>
        </w:rPr>
        <w:t xml:space="preserve">the </w:t>
      </w:r>
      <w:r w:rsidR="003F6426">
        <w:rPr>
          <w:rFonts w:ascii="Times New Roman" w:hAnsi="Times New Roman" w:cs="Times New Roman"/>
          <w:sz w:val="24"/>
        </w:rPr>
        <w:t>average</w:t>
      </w:r>
      <w:r w:rsidR="00377614">
        <w:rPr>
          <w:rFonts w:ascii="Times New Roman" w:hAnsi="Times New Roman" w:cs="Times New Roman"/>
          <w:sz w:val="24"/>
        </w:rPr>
        <w:t xml:space="preserve"> subject</w:t>
      </w:r>
      <w:r w:rsidR="003F6426">
        <w:rPr>
          <w:rFonts w:ascii="Times New Roman" w:hAnsi="Times New Roman" w:cs="Times New Roman"/>
          <w:sz w:val="24"/>
        </w:rPr>
        <w:t xml:space="preserve"> </w:t>
      </w:r>
      <w:r w:rsidR="00F37E96">
        <w:rPr>
          <w:rFonts w:ascii="Times New Roman" w:hAnsi="Times New Roman" w:cs="Times New Roman"/>
          <w:sz w:val="24"/>
        </w:rPr>
        <w:t>probability of success</w:t>
      </w:r>
      <w:r w:rsidR="001363A8">
        <w:rPr>
          <w:rFonts w:ascii="Times New Roman" w:hAnsi="Times New Roman" w:cs="Times New Roman"/>
          <w:sz w:val="24"/>
        </w:rPr>
        <w:t xml:space="preserve"> </w:t>
      </w:r>
      <w:r w:rsidR="003F6426">
        <w:rPr>
          <w:rFonts w:ascii="Times New Roman" w:hAnsi="Times New Roman" w:cs="Times New Roman"/>
          <w:sz w:val="24"/>
        </w:rPr>
        <w:t xml:space="preserve">and </w:t>
      </w:r>
      <w:r w:rsidR="00F37E96">
        <w:rPr>
          <w:rFonts w:ascii="Times New Roman" w:hAnsi="Times New Roman" w:cs="Times New Roman"/>
          <w:sz w:val="24"/>
        </w:rPr>
        <w:t>relative log odds comparing the target to alternative grammar models.</w:t>
      </w: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#probability of consistent response ('prob'), log odds ratio ('lOR'),</w:t>
      </w: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br/>
        <w:t xml:space="preserve">#and 95% </w:t>
      </w:r>
      <w:r w:rsidR="001440BA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highest posterior density </w:t>
      </w: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CIs (‘lCI’, ‘uCI’)</w:t>
      </w: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3A8">
        <w:rPr>
          <w:rFonts w:ascii="Courier New" w:eastAsia="Times New Roman" w:hAnsi="Courier New" w:cs="Courier New"/>
          <w:sz w:val="20"/>
          <w:szCs w:val="20"/>
        </w:rPr>
        <w:t>columns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1363A8">
        <w:rPr>
          <w:rFonts w:ascii="Courier New" w:eastAsia="Times New Roman" w:hAnsi="Courier New" w:cs="Courier New"/>
          <w:sz w:val="20"/>
          <w:szCs w:val="20"/>
        </w:rPr>
        <w:t>c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363A8">
        <w:rPr>
          <w:rFonts w:ascii="Courier New" w:eastAsia="Times New Roman" w:hAnsi="Courier New" w:cs="Courier New"/>
          <w:sz w:val="20"/>
          <w:szCs w:val="20"/>
        </w:rPr>
        <w:t>"prob","problCI","probuCI","logOR","ORlCI","ORuCI"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</w:pP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#grammar names (excluding [,1:2]</w:t>
      </w:r>
      <w:r w:rsidR="001440BA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:</w:t>
      </w: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 'subject','seq')</w:t>
      </w: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3A8">
        <w:rPr>
          <w:rFonts w:ascii="Courier New" w:eastAsia="Times New Roman" w:hAnsi="Courier New" w:cs="Courier New"/>
          <w:sz w:val="20"/>
          <w:szCs w:val="20"/>
        </w:rPr>
        <w:t>copy.grammars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1363A8">
        <w:rPr>
          <w:rFonts w:ascii="Courier New" w:eastAsia="Times New Roman" w:hAnsi="Courier New" w:cs="Courier New"/>
          <w:sz w:val="20"/>
          <w:szCs w:val="20"/>
        </w:rPr>
        <w:t>c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363A8">
        <w:rPr>
          <w:rFonts w:ascii="Courier New" w:eastAsia="Times New Roman" w:hAnsi="Courier New" w:cs="Courier New"/>
          <w:sz w:val="20"/>
          <w:szCs w:val="20"/>
        </w:rPr>
        <w:t>colnames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363A8">
        <w:rPr>
          <w:rFonts w:ascii="Courier New" w:eastAsia="Times New Roman" w:hAnsi="Courier New" w:cs="Courier New"/>
          <w:sz w:val="20"/>
          <w:szCs w:val="20"/>
        </w:rPr>
        <w:t>copy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)[</w:t>
      </w:r>
      <w:r>
        <w:rPr>
          <w:rFonts w:ascii="Courier New" w:eastAsia="Times New Roman" w:hAnsi="Courier New" w:cs="Courier New"/>
          <w:sz w:val="20"/>
          <w:szCs w:val="20"/>
        </w:rPr>
        <w:t>3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:</w:t>
      </w:r>
      <w:r>
        <w:rPr>
          <w:rFonts w:ascii="Courier New" w:eastAsia="Times New Roman" w:hAnsi="Courier New" w:cs="Courier New"/>
          <w:sz w:val="20"/>
          <w:szCs w:val="20"/>
        </w:rPr>
        <w:t>17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])</w:t>
      </w: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3A8">
        <w:rPr>
          <w:rFonts w:ascii="Courier New" w:eastAsia="Times New Roman" w:hAnsi="Courier New" w:cs="Courier New"/>
          <w:sz w:val="20"/>
          <w:szCs w:val="20"/>
        </w:rPr>
        <w:t xml:space="preserve">copy.grammars </w:t>
      </w: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#15 total</w:t>
      </w: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#"Afirst.c"   "ALast.c"    "BFirst.c"   "BLast.c"    "Copy.c"     "CpyA.4.c"   #"CpyA.6.c"   "CpyA.4.c.1" "CpyA.6.c.1" "CpyB.4.c"   "CpyB.6.c"  </w:t>
      </w: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#"CpyB.4.c.1" "CpyB.6.c.1" "SomeA.c"    "SomeB.c" </w:t>
      </w: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1363A8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#create matrix to hold model parameters and 95% CIs</w:t>
      </w:r>
    </w:p>
    <w:p w:rsidR="001363A8" w:rsidRPr="001363A8" w:rsidRDefault="001363A8" w:rsidP="00B817F0">
      <w:pP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A8">
        <w:rPr>
          <w:rFonts w:ascii="Courier New" w:eastAsia="Times New Roman" w:hAnsi="Courier New" w:cs="Courier New"/>
          <w:sz w:val="20"/>
          <w:szCs w:val="20"/>
        </w:rPr>
        <w:t>copy.avg.gram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1363A8">
        <w:rPr>
          <w:rFonts w:ascii="Courier New" w:eastAsia="Times New Roman" w:hAnsi="Courier New" w:cs="Courier New"/>
          <w:sz w:val="20"/>
          <w:szCs w:val="20"/>
        </w:rPr>
        <w:t>matrix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363A8">
        <w:rPr>
          <w:rFonts w:ascii="Courier New" w:eastAsia="Times New Roman" w:hAnsi="Courier New" w:cs="Courier New"/>
          <w:sz w:val="20"/>
          <w:szCs w:val="20"/>
        </w:rPr>
        <w:t>NA,15,6,dimnames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1363A8">
        <w:rPr>
          <w:rFonts w:ascii="Courier New" w:eastAsia="Times New Roman" w:hAnsi="Courier New" w:cs="Courier New"/>
          <w:sz w:val="20"/>
          <w:szCs w:val="20"/>
        </w:rPr>
        <w:t>list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363A8">
        <w:rPr>
          <w:rFonts w:ascii="Courier New" w:eastAsia="Times New Roman" w:hAnsi="Courier New" w:cs="Courier New"/>
          <w:sz w:val="20"/>
          <w:szCs w:val="20"/>
        </w:rPr>
        <w:t>copy.grammars,columns</w:t>
      </w:r>
      <w:r w:rsidRPr="001363A8">
        <w:rPr>
          <w:rFonts w:ascii="Courier New" w:eastAsia="Times New Roman" w:hAnsi="Courier New" w:cs="Courier New"/>
          <w:bCs/>
          <w:sz w:val="20"/>
          <w:szCs w:val="20"/>
        </w:rPr>
        <w:t>))</w:t>
      </w:r>
    </w:p>
    <w:p w:rsidR="003A089C" w:rsidRDefault="003A089C" w:rsidP="00FB408E">
      <w:pPr>
        <w:rPr>
          <w:rFonts w:ascii="Times New Roman" w:hAnsi="Times New Roman" w:cs="Times New Roman"/>
          <w:sz w:val="24"/>
        </w:rPr>
      </w:pPr>
    </w:p>
    <w:p w:rsidR="003F6426" w:rsidRDefault="00F83473" w:rsidP="00FB4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Fitting Bayesian GLMMs requires the specification of prior distributions for all model parameters.</w:t>
      </w:r>
      <w:r w:rsidR="00CC2A13">
        <w:rPr>
          <w:rFonts w:ascii="Times New Roman" w:hAnsi="Times New Roman" w:cs="Times New Roman"/>
          <w:sz w:val="24"/>
        </w:rPr>
        <w:t xml:space="preserve"> </w:t>
      </w:r>
      <w:r w:rsidR="00645179">
        <w:rPr>
          <w:rFonts w:ascii="Times New Roman" w:hAnsi="Times New Roman" w:cs="Times New Roman"/>
          <w:sz w:val="24"/>
        </w:rPr>
        <w:t>Recall that the</w:t>
      </w:r>
      <w:r w:rsidR="00E85096">
        <w:rPr>
          <w:rFonts w:ascii="Times New Roman" w:hAnsi="Times New Roman" w:cs="Times New Roman"/>
          <w:sz w:val="24"/>
        </w:rPr>
        <w:t xml:space="preserve"> univariate model parameters are described by (4)</w:t>
      </w:r>
      <w:r w:rsidR="00457117">
        <w:rPr>
          <w:rFonts w:ascii="Times New Roman" w:hAnsi="Times New Roman" w:cs="Times New Roman"/>
          <w:sz w:val="24"/>
        </w:rPr>
        <w:t xml:space="preserve"> in </w:t>
      </w:r>
      <w:r w:rsidR="00457117" w:rsidRPr="00457117">
        <w:rPr>
          <w:rFonts w:ascii="Times New Roman" w:hAnsi="Times New Roman" w:cs="Times New Roman"/>
          <w:b/>
          <w:sz w:val="24"/>
        </w:rPr>
        <w:t>Text S1</w:t>
      </w:r>
      <w:r w:rsidR="00E85096">
        <w:rPr>
          <w:rFonts w:ascii="Times New Roman" w:hAnsi="Times New Roman" w:cs="Times New Roman"/>
          <w:sz w:val="24"/>
        </w:rPr>
        <w:t>.</w:t>
      </w:r>
      <w:r w:rsidR="00CC2A13">
        <w:rPr>
          <w:rFonts w:ascii="Times New Roman" w:hAnsi="Times New Roman" w:cs="Times New Roman"/>
          <w:sz w:val="24"/>
        </w:rPr>
        <w:t xml:space="preserve"> </w:t>
      </w:r>
      <w:r w:rsidR="00CC2A13">
        <w:rPr>
          <w:rFonts w:ascii="Times New Roman" w:hAnsi="Times New Roman" w:cs="Times New Roman"/>
          <w:sz w:val="24"/>
          <w:szCs w:val="24"/>
        </w:rPr>
        <w:t xml:space="preserve">The prior for this model contains </w:t>
      </w:r>
      <w:r w:rsidR="00CC2A13" w:rsidRPr="00B72749">
        <w:rPr>
          <w:rFonts w:ascii="Courier New" w:hAnsi="Courier New" w:cs="Courier New"/>
          <w:sz w:val="24"/>
          <w:szCs w:val="24"/>
        </w:rPr>
        <w:t>B</w:t>
      </w:r>
      <w:r w:rsidR="00CC2A13">
        <w:rPr>
          <w:rFonts w:ascii="Times New Roman" w:hAnsi="Times New Roman" w:cs="Times New Roman"/>
          <w:sz w:val="24"/>
          <w:szCs w:val="24"/>
        </w:rPr>
        <w:t xml:space="preserve"> (fixed effect), </w:t>
      </w:r>
      <w:r w:rsidR="00CC2A13" w:rsidRPr="00B72749">
        <w:rPr>
          <w:rFonts w:ascii="Courier New" w:hAnsi="Courier New" w:cs="Courier New"/>
          <w:sz w:val="24"/>
          <w:szCs w:val="24"/>
        </w:rPr>
        <w:t>G</w:t>
      </w:r>
      <w:r w:rsidR="00CC2A13">
        <w:rPr>
          <w:rFonts w:ascii="Times New Roman" w:hAnsi="Times New Roman" w:cs="Times New Roman"/>
          <w:sz w:val="24"/>
          <w:szCs w:val="24"/>
        </w:rPr>
        <w:t xml:space="preserve"> (random effect), and </w:t>
      </w:r>
      <w:r w:rsidR="00CC2A13" w:rsidRPr="00B72749">
        <w:rPr>
          <w:rFonts w:ascii="Courier New" w:hAnsi="Courier New" w:cs="Courier New"/>
          <w:sz w:val="24"/>
          <w:szCs w:val="24"/>
        </w:rPr>
        <w:t>R</w:t>
      </w:r>
      <w:r w:rsidR="00CC2A13">
        <w:rPr>
          <w:rFonts w:ascii="Times New Roman" w:hAnsi="Times New Roman" w:cs="Times New Roman"/>
          <w:sz w:val="24"/>
          <w:szCs w:val="24"/>
        </w:rPr>
        <w:t xml:space="preserve"> (residual/error) matrices.</w:t>
      </w:r>
      <w:r w:rsidR="00CC2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We use </w:t>
      </w:r>
      <w:r w:rsidR="00645179">
        <w:rPr>
          <w:rFonts w:ascii="Times New Roman" w:hAnsi="Times New Roman" w:cs="Times New Roman"/>
          <w:sz w:val="24"/>
        </w:rPr>
        <w:t>a diffuse normal prior</w:t>
      </w:r>
      <w:r>
        <w:rPr>
          <w:rFonts w:ascii="Times New Roman" w:hAnsi="Times New Roman" w:cs="Times New Roman"/>
          <w:sz w:val="24"/>
        </w:rPr>
        <w:t xml:space="preserve"> where </w:t>
      </w:r>
      <m:oMath>
        <m:r>
          <w:rPr>
            <w:rFonts w:ascii="STIXGeneral-Regular" w:hAnsi="STIXGeneral-Regular" w:cs="STIXGeneral-Regular"/>
            <w:sz w:val="24"/>
          </w:rPr>
          <m:t>μ</m:t>
        </m:r>
        <m:r>
          <w:rPr>
            <w:rFonts w:ascii="Cambria Math" w:hAnsi="Cambria Math" w:cs="Times New Roman"/>
            <w:sz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STIXGeneral-Regular" w:hAnsi="STIXGeneral-Regular" w:cs="STIXGeneral-Regular"/>
                <w:sz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</w:rPr>
              <m:t>8</m:t>
            </m:r>
          </m:sup>
        </m:sSup>
      </m:oMath>
      <w:r>
        <w:rPr>
          <w:rFonts w:ascii="Times New Roman" w:hAnsi="Times New Roman" w:cs="Times New Roman"/>
          <w:sz w:val="24"/>
        </w:rPr>
        <w:t xml:space="preserve"> </w:t>
      </w:r>
      <w:r w:rsidR="00836296">
        <w:rPr>
          <w:rFonts w:ascii="Times New Roman" w:hAnsi="Times New Roman" w:cs="Times New Roman"/>
          <w:sz w:val="24"/>
        </w:rPr>
        <w:t>for the average</w:t>
      </w:r>
      <w:r w:rsidR="00377614">
        <w:rPr>
          <w:rFonts w:ascii="Times New Roman" w:hAnsi="Times New Roman" w:cs="Times New Roman"/>
          <w:sz w:val="24"/>
        </w:rPr>
        <w:t xml:space="preserve"> subject</w:t>
      </w:r>
      <w:r>
        <w:rPr>
          <w:rFonts w:ascii="Times New Roman" w:hAnsi="Times New Roman" w:cs="Times New Roman"/>
          <w:sz w:val="24"/>
        </w:rPr>
        <w:t xml:space="preserve"> intercept, which is the default prior for fixed effects in ‘MCMCglmm’ and is therefore not specified below. So-called parameter expanded priors from the non-central scaled F-distribution are </w:t>
      </w:r>
      <w:r w:rsidR="00E85096">
        <w:rPr>
          <w:rFonts w:ascii="Times New Roman" w:hAnsi="Times New Roman" w:cs="Times New Roman"/>
          <w:sz w:val="24"/>
        </w:rPr>
        <w:t>specified</w:t>
      </w:r>
      <w:r>
        <w:rPr>
          <w:rFonts w:ascii="Times New Roman" w:hAnsi="Times New Roman" w:cs="Times New Roman"/>
          <w:sz w:val="24"/>
        </w:rPr>
        <w:t xml:space="preserve"> for the subject random effect</w:t>
      </w:r>
      <w:r w:rsidR="00E85096">
        <w:rPr>
          <w:rFonts w:ascii="Times New Roman" w:hAnsi="Times New Roman" w:cs="Times New Roman"/>
          <w:sz w:val="24"/>
        </w:rPr>
        <w:t xml:space="preserve"> variance</w:t>
      </w:r>
      <w:r>
        <w:rPr>
          <w:rFonts w:ascii="Times New Roman" w:hAnsi="Times New Roman" w:cs="Times New Roman"/>
          <w:sz w:val="24"/>
        </w:rPr>
        <w:t xml:space="preserve">, which enhance MCMC </w:t>
      </w:r>
      <w:r w:rsidR="00E85096">
        <w:rPr>
          <w:rFonts w:ascii="Times New Roman" w:hAnsi="Times New Roman" w:cs="Times New Roman"/>
          <w:sz w:val="24"/>
        </w:rPr>
        <w:t>mixing properties in comparison to the traditional inverse Wishart prior (Gelman, 2006). As described above, residual variance cannot be estimated</w:t>
      </w:r>
      <w:r w:rsidR="00CC2A13">
        <w:rPr>
          <w:rFonts w:ascii="Times New Roman" w:hAnsi="Times New Roman" w:cs="Times New Roman"/>
          <w:sz w:val="24"/>
        </w:rPr>
        <w:t xml:space="preserve"> for (4). We therefore fix it to unit variance for estimation.</w:t>
      </w:r>
    </w:p>
    <w:p w:rsidR="00CC2A13" w:rsidRPr="00CC2A13" w:rsidRDefault="00CC2A13" w:rsidP="00B817F0">
      <w:pP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A13">
        <w:rPr>
          <w:rFonts w:ascii="Courier New" w:eastAsia="Times New Roman" w:hAnsi="Courier New" w:cs="Courier New"/>
          <w:sz w:val="20"/>
          <w:szCs w:val="20"/>
        </w:rPr>
        <w:t xml:space="preserve">prior.bern 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CC2A13">
        <w:rPr>
          <w:rFonts w:ascii="Courier New" w:eastAsia="Times New Roman" w:hAnsi="Courier New" w:cs="Courier New"/>
          <w:sz w:val="20"/>
          <w:szCs w:val="20"/>
        </w:rPr>
        <w:t xml:space="preserve"> list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CC2A13">
        <w:rPr>
          <w:rFonts w:ascii="Courier New" w:eastAsia="Times New Roman" w:hAnsi="Courier New" w:cs="Courier New"/>
          <w:sz w:val="20"/>
          <w:szCs w:val="20"/>
        </w:rPr>
        <w:t>G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CC2A13">
        <w:rPr>
          <w:rFonts w:ascii="Courier New" w:eastAsia="Times New Roman" w:hAnsi="Courier New" w:cs="Courier New"/>
          <w:sz w:val="20"/>
          <w:szCs w:val="20"/>
        </w:rPr>
        <w:t>list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CC2A13">
        <w:rPr>
          <w:rFonts w:ascii="Courier New" w:eastAsia="Times New Roman" w:hAnsi="Courier New" w:cs="Courier New"/>
          <w:sz w:val="20"/>
          <w:szCs w:val="20"/>
        </w:rPr>
        <w:t>G1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CC2A13">
        <w:rPr>
          <w:rFonts w:ascii="Courier New" w:eastAsia="Times New Roman" w:hAnsi="Courier New" w:cs="Courier New"/>
          <w:sz w:val="20"/>
          <w:szCs w:val="20"/>
        </w:rPr>
        <w:t>list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CC2A13">
        <w:rPr>
          <w:rFonts w:ascii="Courier New" w:eastAsia="Times New Roman" w:hAnsi="Courier New" w:cs="Courier New"/>
          <w:sz w:val="20"/>
          <w:szCs w:val="20"/>
        </w:rPr>
        <w:t>V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CC2A13">
        <w:rPr>
          <w:rFonts w:ascii="Courier New" w:eastAsia="Times New Roman" w:hAnsi="Courier New" w:cs="Courier New"/>
          <w:sz w:val="20"/>
          <w:szCs w:val="20"/>
        </w:rPr>
        <w:t>1,nu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CC2A13">
        <w:rPr>
          <w:rFonts w:ascii="Courier New" w:eastAsia="Times New Roman" w:hAnsi="Courier New" w:cs="Courier New"/>
          <w:sz w:val="20"/>
          <w:szCs w:val="20"/>
        </w:rPr>
        <w:t>1,alpha.mu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CC2A13">
        <w:rPr>
          <w:rFonts w:ascii="Courier New" w:eastAsia="Times New Roman" w:hAnsi="Courier New" w:cs="Courier New"/>
          <w:sz w:val="20"/>
          <w:szCs w:val="20"/>
        </w:rPr>
        <w:t>0,alpha.V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CC2A13">
        <w:rPr>
          <w:rFonts w:ascii="Courier New" w:eastAsia="Times New Roman" w:hAnsi="Courier New" w:cs="Courier New"/>
          <w:sz w:val="20"/>
          <w:szCs w:val="20"/>
        </w:rPr>
        <w:t>1000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))</w:t>
      </w:r>
      <w:r w:rsidRPr="00CC2A13">
        <w:rPr>
          <w:rFonts w:ascii="Courier New" w:eastAsia="Times New Roman" w:hAnsi="Courier New" w:cs="Courier New"/>
          <w:sz w:val="20"/>
          <w:szCs w:val="20"/>
        </w:rPr>
        <w:t>,R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CC2A13">
        <w:rPr>
          <w:rFonts w:ascii="Courier New" w:eastAsia="Times New Roman" w:hAnsi="Courier New" w:cs="Courier New"/>
          <w:sz w:val="20"/>
          <w:szCs w:val="20"/>
        </w:rPr>
        <w:t>list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CC2A13">
        <w:rPr>
          <w:rFonts w:ascii="Courier New" w:eastAsia="Times New Roman" w:hAnsi="Courier New" w:cs="Courier New"/>
          <w:sz w:val="20"/>
          <w:szCs w:val="20"/>
        </w:rPr>
        <w:t>V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CC2A13">
        <w:rPr>
          <w:rFonts w:ascii="Courier New" w:eastAsia="Times New Roman" w:hAnsi="Courier New" w:cs="Courier New"/>
          <w:sz w:val="20"/>
          <w:szCs w:val="20"/>
        </w:rPr>
        <w:t>1,fix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CC2A13">
        <w:rPr>
          <w:rFonts w:ascii="Courier New" w:eastAsia="Times New Roman" w:hAnsi="Courier New" w:cs="Courier New"/>
          <w:sz w:val="20"/>
          <w:szCs w:val="20"/>
        </w:rPr>
        <w:t>1</w:t>
      </w:r>
      <w:r w:rsidRPr="00CC2A13">
        <w:rPr>
          <w:rFonts w:ascii="Courier New" w:eastAsia="Times New Roman" w:hAnsi="Courier New" w:cs="Courier New"/>
          <w:bCs/>
          <w:sz w:val="20"/>
          <w:szCs w:val="20"/>
        </w:rPr>
        <w:t>))</w:t>
      </w:r>
    </w:p>
    <w:p w:rsidR="00C464BE" w:rsidRDefault="00C464BE" w:rsidP="00FB408E">
      <w:pPr>
        <w:rPr>
          <w:rFonts w:ascii="Times New Roman" w:hAnsi="Times New Roman" w:cs="Times New Roman"/>
          <w:sz w:val="24"/>
        </w:rPr>
      </w:pPr>
    </w:p>
    <w:p w:rsidR="006665C2" w:rsidRDefault="006665C2" w:rsidP="00FB4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 that the use of regularizing priors, which place less prior probability upon implausible values, can be used to enhance the conservatism and efficiency of model fitting (</w:t>
      </w:r>
      <w:r w:rsidR="0079242E">
        <w:rPr>
          <w:rFonts w:ascii="Times New Roman" w:hAnsi="Times New Roman" w:cs="Times New Roman"/>
          <w:sz w:val="24"/>
        </w:rPr>
        <w:t>McElreath, 2016</w:t>
      </w:r>
      <w:r>
        <w:rPr>
          <w:rFonts w:ascii="Times New Roman" w:hAnsi="Times New Roman" w:cs="Times New Roman"/>
          <w:sz w:val="24"/>
        </w:rPr>
        <w:t>), particularly for the estimation of boundary cases such as probabilities near the limits of (0,1) for a binary response variable.</w:t>
      </w:r>
      <w:r w:rsidR="00B817F0">
        <w:rPr>
          <w:rFonts w:ascii="Times New Roman" w:hAnsi="Times New Roman" w:cs="Times New Roman"/>
          <w:sz w:val="24"/>
        </w:rPr>
        <w:t xml:space="preserve"> </w:t>
      </w:r>
    </w:p>
    <w:p w:rsidR="003A089C" w:rsidRDefault="0022526F" w:rsidP="00FB4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basic structure of each model</w:t>
      </w:r>
      <w:r w:rsidR="00836296">
        <w:rPr>
          <w:rFonts w:ascii="Times New Roman" w:hAnsi="Times New Roman" w:cs="Times New Roman"/>
          <w:sz w:val="24"/>
        </w:rPr>
        <w:t xml:space="preserve"> is</w:t>
      </w:r>
    </w:p>
    <w:p w:rsidR="00DC6F91" w:rsidRPr="00030745" w:rsidRDefault="00DC6F9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g.mod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&lt;-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MCMCglmm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(</w:t>
      </w:r>
      <w:r w:rsidR="00465B9E"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 ~ 1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,random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=~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subject,</w:t>
      </w:r>
      <w:r w:rsidR="00465B9E"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prior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=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prior.bern,</w:t>
      </w:r>
    </w:p>
    <w:p w:rsidR="0022526F" w:rsidRPr="00030745" w:rsidRDefault="00DC6F91" w:rsidP="00B817F0">
      <w:pP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family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=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"categorical",</w:t>
      </w:r>
      <w:r w:rsidR="00465B9E"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data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=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copy, nit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=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520000, thin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=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1, burnin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=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20000, verbose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=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FALSE,</w:t>
      </w:r>
      <w:r w:rsidR="00465B9E"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=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TRUE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)</w:t>
      </w:r>
    </w:p>
    <w:p w:rsidR="00DC6F91" w:rsidRDefault="00DC6F91" w:rsidP="00FB408E">
      <w:pPr>
        <w:rPr>
          <w:rFonts w:ascii="Times New Roman" w:hAnsi="Times New Roman" w:cs="Times New Roman"/>
          <w:sz w:val="24"/>
        </w:rPr>
      </w:pPr>
    </w:p>
    <w:p w:rsidR="0022526F" w:rsidRDefault="0022526F" w:rsidP="00FB4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grammar </w:t>
      </w:r>
      <m:oMath>
        <m:r>
          <w:rPr>
            <w:rFonts w:ascii="STIXGeneral-Regular" w:hAnsi="STIXGeneral-Regular" w:cs="STIXGeneral-Regular"/>
            <w:sz w:val="24"/>
          </w:rPr>
          <m:t>g</m:t>
        </m:r>
      </m:oMath>
      <w:r>
        <w:rPr>
          <w:rFonts w:ascii="Times New Roman" w:hAnsi="Times New Roman" w:cs="Times New Roman"/>
          <w:sz w:val="24"/>
        </w:rPr>
        <w:t xml:space="preserve"> in the </w:t>
      </w:r>
      <w:r w:rsidRPr="0022526F">
        <w:rPr>
          <w:rFonts w:ascii="Courier New" w:eastAsia="Times New Roman" w:hAnsi="Courier New" w:cs="Courier New"/>
          <w:szCs w:val="20"/>
        </w:rPr>
        <w:t>copy.grammars</w:t>
      </w:r>
      <w:r>
        <w:rPr>
          <w:rFonts w:ascii="Times New Roman" w:hAnsi="Times New Roman" w:cs="Times New Roman"/>
          <w:sz w:val="24"/>
        </w:rPr>
        <w:t xml:space="preserve"> vector. All models </w:t>
      </w:r>
      <w:r w:rsidR="003A303F">
        <w:rPr>
          <w:rFonts w:ascii="Times New Roman" w:hAnsi="Times New Roman" w:cs="Times New Roman"/>
          <w:sz w:val="24"/>
        </w:rPr>
        <w:t>are specified with the</w:t>
      </w:r>
      <w:r>
        <w:rPr>
          <w:rFonts w:ascii="Times New Roman" w:hAnsi="Times New Roman" w:cs="Times New Roman"/>
          <w:sz w:val="24"/>
        </w:rPr>
        <w:t xml:space="preserve"> ‘categorical’ family</w:t>
      </w:r>
      <w:r w:rsidR="003A303F">
        <w:rPr>
          <w:rFonts w:ascii="Times New Roman" w:hAnsi="Times New Roman" w:cs="Times New Roman"/>
          <w:sz w:val="24"/>
        </w:rPr>
        <w:t xml:space="preserve">, which corresponds to the </w:t>
      </w:r>
      <w:r w:rsidR="00DC6F91">
        <w:rPr>
          <w:rFonts w:ascii="Times New Roman" w:eastAsiaTheme="minorEastAsia" w:hAnsi="Times New Roman" w:cs="Times New Roman"/>
          <w:sz w:val="24"/>
        </w:rPr>
        <w:t xml:space="preserve">logistic </w:t>
      </w:r>
      <w:r>
        <w:rPr>
          <w:rFonts w:ascii="Times New Roman" w:hAnsi="Times New Roman" w:cs="Times New Roman"/>
          <w:sz w:val="24"/>
        </w:rPr>
        <w:t>Bernoulli error structure a</w:t>
      </w:r>
      <w:r w:rsidR="003A303F">
        <w:rPr>
          <w:rFonts w:ascii="Times New Roman" w:hAnsi="Times New Roman" w:cs="Times New Roman"/>
          <w:sz w:val="24"/>
        </w:rPr>
        <w:t>ppropriate for binary responses.</w:t>
      </w:r>
      <w:r w:rsidR="002727F1">
        <w:rPr>
          <w:rFonts w:ascii="Times New Roman" w:hAnsi="Times New Roman" w:cs="Times New Roman"/>
          <w:sz w:val="24"/>
        </w:rPr>
        <w:t xml:space="preserve"> The argument </w:t>
      </w:r>
      <w:r w:rsidR="002727F1" w:rsidRPr="002727F1">
        <w:rPr>
          <w:rFonts w:ascii="Courier New" w:hAnsi="Courier New" w:cs="Courier New"/>
          <w:sz w:val="24"/>
        </w:rPr>
        <w:t>pr=TRUE</w:t>
      </w:r>
      <w:r w:rsidR="002727F1">
        <w:rPr>
          <w:rFonts w:ascii="Times New Roman" w:hAnsi="Times New Roman" w:cs="Times New Roman"/>
          <w:sz w:val="24"/>
        </w:rPr>
        <w:t xml:space="preserve"> ensures that the individual random effect estimates are saved. </w:t>
      </w:r>
      <w:r w:rsidR="004B2F78">
        <w:rPr>
          <w:rFonts w:ascii="Times New Roman" w:hAnsi="Times New Roman" w:cs="Times New Roman"/>
          <w:sz w:val="24"/>
        </w:rPr>
        <w:t xml:space="preserve">Posterior estimates were generated using 520,000 </w:t>
      </w:r>
      <w:r w:rsidR="004B2F78" w:rsidRPr="003A303F">
        <w:rPr>
          <w:rFonts w:ascii="Times New Roman" w:hAnsi="Times New Roman" w:cs="Times New Roman"/>
          <w:sz w:val="24"/>
        </w:rPr>
        <w:t xml:space="preserve">MCMC </w:t>
      </w:r>
      <w:r w:rsidR="002A49D1">
        <w:rPr>
          <w:rFonts w:ascii="Times New Roman" w:hAnsi="Times New Roman" w:cs="Times New Roman"/>
          <w:sz w:val="24"/>
        </w:rPr>
        <w:t>samples</w:t>
      </w:r>
      <w:r w:rsidR="004B2F78" w:rsidRPr="003A303F">
        <w:rPr>
          <w:rFonts w:ascii="Times New Roman" w:hAnsi="Times New Roman" w:cs="Times New Roman"/>
          <w:sz w:val="24"/>
        </w:rPr>
        <w:t xml:space="preserve"> (</w:t>
      </w:r>
      <w:r w:rsidR="004B2F78" w:rsidRPr="00C80B0B">
        <w:rPr>
          <w:rFonts w:ascii="Courier New" w:hAnsi="Courier New" w:cs="Courier New"/>
          <w:sz w:val="24"/>
        </w:rPr>
        <w:t>nit</w:t>
      </w:r>
      <w:r w:rsidR="004B2F78" w:rsidRPr="003A303F">
        <w:rPr>
          <w:rFonts w:ascii="Times New Roman" w:hAnsi="Times New Roman" w:cs="Times New Roman"/>
          <w:sz w:val="24"/>
        </w:rPr>
        <w:t xml:space="preserve">), </w:t>
      </w:r>
      <w:r w:rsidR="002A49D1">
        <w:rPr>
          <w:rFonts w:ascii="Times New Roman" w:hAnsi="Times New Roman" w:cs="Times New Roman"/>
          <w:sz w:val="24"/>
        </w:rPr>
        <w:t xml:space="preserve">and </w:t>
      </w:r>
      <w:r w:rsidR="004B2F78">
        <w:rPr>
          <w:rFonts w:ascii="Times New Roman" w:hAnsi="Times New Roman" w:cs="Times New Roman"/>
          <w:sz w:val="24"/>
        </w:rPr>
        <w:t>20,000 were discarded to facilitate sta</w:t>
      </w:r>
      <w:r w:rsidR="00C80B0B">
        <w:rPr>
          <w:rFonts w:ascii="Times New Roman" w:hAnsi="Times New Roman" w:cs="Times New Roman"/>
          <w:sz w:val="24"/>
        </w:rPr>
        <w:t>bilization of the initial chain (</w:t>
      </w:r>
      <w:r w:rsidR="00C80B0B" w:rsidRPr="00C80B0B">
        <w:rPr>
          <w:rFonts w:ascii="Courier New" w:hAnsi="Courier New" w:cs="Courier New"/>
          <w:sz w:val="24"/>
        </w:rPr>
        <w:t>burnin</w:t>
      </w:r>
      <w:r w:rsidR="00C80B0B">
        <w:rPr>
          <w:rFonts w:ascii="Times New Roman" w:hAnsi="Times New Roman" w:cs="Times New Roman"/>
          <w:sz w:val="24"/>
        </w:rPr>
        <w:t>)</w:t>
      </w:r>
      <w:r w:rsidR="004B2F78" w:rsidRPr="003A303F">
        <w:rPr>
          <w:rFonts w:ascii="Times New Roman" w:hAnsi="Times New Roman" w:cs="Times New Roman"/>
          <w:sz w:val="24"/>
        </w:rPr>
        <w:t>.</w:t>
      </w:r>
      <w:r w:rsidR="004B2F78">
        <w:rPr>
          <w:rFonts w:ascii="Times New Roman" w:hAnsi="Times New Roman" w:cs="Times New Roman"/>
          <w:sz w:val="24"/>
        </w:rPr>
        <w:t xml:space="preserve"> Note that thinning of the MCMC chain (</w:t>
      </w:r>
      <w:r w:rsidR="004B2F78" w:rsidRPr="004B2F78">
        <w:rPr>
          <w:rFonts w:ascii="Courier New" w:hAnsi="Courier New" w:cs="Courier New"/>
          <w:sz w:val="24"/>
        </w:rPr>
        <w:t>thin</w:t>
      </w:r>
      <w:r w:rsidR="004B2F78">
        <w:rPr>
          <w:rFonts w:ascii="Times New Roman" w:hAnsi="Times New Roman" w:cs="Times New Roman"/>
          <w:sz w:val="24"/>
        </w:rPr>
        <w:t xml:space="preserve"> &gt; 1) is inefficient for summarizing posterior distributions and should</w:t>
      </w:r>
      <w:r w:rsidR="002727F1">
        <w:rPr>
          <w:rFonts w:ascii="Times New Roman" w:hAnsi="Times New Roman" w:cs="Times New Roman"/>
          <w:sz w:val="24"/>
        </w:rPr>
        <w:t xml:space="preserve"> generally be avoided unless</w:t>
      </w:r>
      <w:r w:rsidR="004B2F78">
        <w:rPr>
          <w:rFonts w:ascii="Times New Roman" w:hAnsi="Times New Roman" w:cs="Times New Roman"/>
          <w:sz w:val="24"/>
        </w:rPr>
        <w:t xml:space="preserve"> extensive post-processing of MCM</w:t>
      </w:r>
      <w:r w:rsidR="00C80B0B">
        <w:rPr>
          <w:rFonts w:ascii="Times New Roman" w:hAnsi="Times New Roman" w:cs="Times New Roman"/>
          <w:sz w:val="24"/>
        </w:rPr>
        <w:t>C samples is required (Link &amp; Eaton, 2012</w:t>
      </w:r>
      <w:r w:rsidR="004B2F78">
        <w:rPr>
          <w:rFonts w:ascii="Times New Roman" w:hAnsi="Times New Roman" w:cs="Times New Roman"/>
          <w:sz w:val="24"/>
        </w:rPr>
        <w:t>).</w:t>
      </w:r>
      <w:r w:rsidR="002727F1">
        <w:rPr>
          <w:rFonts w:ascii="Times New Roman" w:hAnsi="Times New Roman" w:cs="Times New Roman"/>
          <w:sz w:val="24"/>
        </w:rPr>
        <w:t xml:space="preserve"> The </w:t>
      </w:r>
      <w:r w:rsidR="003A303F">
        <w:rPr>
          <w:rFonts w:ascii="Times New Roman" w:hAnsi="Times New Roman" w:cs="Times New Roman"/>
          <w:sz w:val="24"/>
        </w:rPr>
        <w:t xml:space="preserve">MCMC sampling properties specified here have been pretested to ensure appropriate stability and converge in the MCMC chain, as well </w:t>
      </w:r>
      <w:r w:rsidR="00645179">
        <w:rPr>
          <w:rFonts w:ascii="Times New Roman" w:hAnsi="Times New Roman" w:cs="Times New Roman"/>
          <w:sz w:val="24"/>
        </w:rPr>
        <w:t xml:space="preserve">as </w:t>
      </w:r>
      <w:r w:rsidR="003A303F">
        <w:rPr>
          <w:rFonts w:ascii="Times New Roman" w:hAnsi="Times New Roman" w:cs="Times New Roman"/>
          <w:sz w:val="24"/>
        </w:rPr>
        <w:t xml:space="preserve">to generate effective </w:t>
      </w:r>
      <w:r w:rsidR="00645179">
        <w:rPr>
          <w:rFonts w:ascii="Times New Roman" w:hAnsi="Times New Roman" w:cs="Times New Roman"/>
          <w:sz w:val="24"/>
        </w:rPr>
        <w:t>sample</w:t>
      </w:r>
      <w:r w:rsidR="001D4999">
        <w:rPr>
          <w:rFonts w:ascii="Times New Roman" w:hAnsi="Times New Roman" w:cs="Times New Roman"/>
          <w:sz w:val="24"/>
        </w:rPr>
        <w:t xml:space="preserve"> </w:t>
      </w:r>
      <w:r w:rsidR="003A303F">
        <w:rPr>
          <w:rFonts w:ascii="Times New Roman" w:hAnsi="Times New Roman" w:cs="Times New Roman"/>
          <w:sz w:val="24"/>
        </w:rPr>
        <w:t>sizes of at least 1000 for each intercept parameter.</w:t>
      </w:r>
      <w:r w:rsidR="002727F1">
        <w:rPr>
          <w:rFonts w:ascii="Times New Roman" w:hAnsi="Times New Roman" w:cs="Times New Roman"/>
          <w:sz w:val="24"/>
        </w:rPr>
        <w:t xml:space="preserve"> We do not cover such model diagnostics here, as extensive resources are available online.</w:t>
      </w:r>
      <w:r w:rsidR="004B2F78">
        <w:rPr>
          <w:rFonts w:ascii="Times New Roman" w:hAnsi="Times New Roman" w:cs="Times New Roman"/>
          <w:sz w:val="24"/>
        </w:rPr>
        <w:t xml:space="preserve"> Although the appropriate settings will vary across models, it is important to ensure that the size of MCMC chains is constant across models for appropriate </w:t>
      </w:r>
      <w:r w:rsidR="002727F1">
        <w:rPr>
          <w:rFonts w:ascii="Times New Roman" w:hAnsi="Times New Roman" w:cs="Times New Roman"/>
          <w:sz w:val="24"/>
        </w:rPr>
        <w:t>posterior comparisons</w:t>
      </w:r>
      <w:r w:rsidR="008365BD">
        <w:rPr>
          <w:rFonts w:ascii="Times New Roman" w:hAnsi="Times New Roman" w:cs="Times New Roman"/>
          <w:sz w:val="24"/>
        </w:rPr>
        <w:t>. Note that</w:t>
      </w:r>
      <w:r w:rsidR="006665C2">
        <w:rPr>
          <w:rFonts w:ascii="Times New Roman" w:hAnsi="Times New Roman" w:cs="Times New Roman"/>
          <w:sz w:val="24"/>
        </w:rPr>
        <w:t xml:space="preserve"> parameter estimation using</w:t>
      </w:r>
      <w:r w:rsidR="008365BD">
        <w:rPr>
          <w:rFonts w:ascii="Times New Roman" w:hAnsi="Times New Roman" w:cs="Times New Roman"/>
          <w:sz w:val="24"/>
        </w:rPr>
        <w:t xml:space="preserve"> </w:t>
      </w:r>
      <w:r w:rsidR="006665C2">
        <w:rPr>
          <w:rFonts w:ascii="Times New Roman" w:hAnsi="Times New Roman" w:cs="Times New Roman"/>
          <w:sz w:val="24"/>
        </w:rPr>
        <w:t>Hamiltonian Monte Carlo</w:t>
      </w:r>
      <w:r w:rsidR="0079242E">
        <w:rPr>
          <w:rFonts w:ascii="Times New Roman" w:hAnsi="Times New Roman" w:cs="Times New Roman"/>
          <w:sz w:val="24"/>
        </w:rPr>
        <w:t xml:space="preserve"> (HMC)</w:t>
      </w:r>
      <w:r w:rsidR="006665C2">
        <w:rPr>
          <w:rFonts w:ascii="Times New Roman" w:hAnsi="Times New Roman" w:cs="Times New Roman"/>
          <w:sz w:val="24"/>
        </w:rPr>
        <w:t xml:space="preserve"> tends to be much more computationally efficient that the Gibbs sampler utilized for model fitting in ‘MCMCglmm</w:t>
      </w:r>
      <w:r w:rsidR="0079242E">
        <w:rPr>
          <w:rFonts w:ascii="Times New Roman" w:hAnsi="Times New Roman" w:cs="Times New Roman"/>
          <w:sz w:val="24"/>
        </w:rPr>
        <w:t>’</w:t>
      </w:r>
      <w:r w:rsidR="006665C2">
        <w:rPr>
          <w:rFonts w:ascii="Times New Roman" w:hAnsi="Times New Roman" w:cs="Times New Roman"/>
          <w:sz w:val="24"/>
        </w:rPr>
        <w:t>.</w:t>
      </w:r>
      <w:r w:rsidR="0079242E">
        <w:rPr>
          <w:rFonts w:ascii="Times New Roman" w:hAnsi="Times New Roman" w:cs="Times New Roman"/>
          <w:sz w:val="24"/>
        </w:rPr>
        <w:t xml:space="preserve"> The recently developed Stan (</w:t>
      </w:r>
      <w:r w:rsidR="009C6329" w:rsidRPr="009F438E">
        <w:rPr>
          <w:rFonts w:ascii="Times New Roman" w:hAnsi="Times New Roman" w:cs="Times New Roman"/>
          <w:sz w:val="24"/>
          <w:szCs w:val="24"/>
        </w:rPr>
        <w:t>Stan Development Tea</w:t>
      </w:r>
      <w:r w:rsidR="009C6329">
        <w:rPr>
          <w:rFonts w:ascii="Times New Roman" w:hAnsi="Times New Roman" w:cs="Times New Roman"/>
          <w:sz w:val="24"/>
          <w:szCs w:val="24"/>
        </w:rPr>
        <w:t>m, 2017</w:t>
      </w:r>
      <w:r w:rsidR="0079242E">
        <w:rPr>
          <w:rFonts w:ascii="Times New Roman" w:hAnsi="Times New Roman" w:cs="Times New Roman"/>
          <w:sz w:val="24"/>
        </w:rPr>
        <w:t>) statistical environment implements HMC and can be interfaced through R using accessible packages such as ‘brms’ (</w:t>
      </w:r>
      <w:r w:rsidR="00351670" w:rsidRPr="001D754C">
        <w:rPr>
          <w:rFonts w:ascii="Times New Roman" w:hAnsi="Times New Roman" w:cs="Times New Roman"/>
          <w:sz w:val="24"/>
        </w:rPr>
        <w:t>Bürkner</w:t>
      </w:r>
      <w:r w:rsidR="00351670">
        <w:rPr>
          <w:rFonts w:ascii="Times New Roman" w:hAnsi="Times New Roman" w:cs="Times New Roman"/>
          <w:sz w:val="24"/>
        </w:rPr>
        <w:t>, 2016</w:t>
      </w:r>
      <w:r w:rsidR="0079242E">
        <w:rPr>
          <w:rFonts w:ascii="Times New Roman" w:hAnsi="Times New Roman" w:cs="Times New Roman"/>
          <w:sz w:val="24"/>
        </w:rPr>
        <w:t>).</w:t>
      </w:r>
    </w:p>
    <w:p w:rsidR="00DF3E5F" w:rsidRDefault="002727F1" w:rsidP="00DF3E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After estimating a model, we scale the posterior </w:t>
      </w:r>
      <w:r w:rsidR="00836296">
        <w:rPr>
          <w:rFonts w:ascii="Times New Roman" w:hAnsi="Times New Roman" w:cs="Times New Roman"/>
          <w:sz w:val="24"/>
        </w:rPr>
        <w:t>average</w:t>
      </w:r>
      <w:r w:rsidR="00377614">
        <w:rPr>
          <w:rFonts w:ascii="Times New Roman" w:hAnsi="Times New Roman" w:cs="Times New Roman"/>
          <w:sz w:val="24"/>
        </w:rPr>
        <w:t xml:space="preserve"> subject</w:t>
      </w:r>
      <w:r>
        <w:rPr>
          <w:rFonts w:ascii="Times New Roman" w:hAnsi="Times New Roman" w:cs="Times New Roman"/>
          <w:sz w:val="24"/>
        </w:rPr>
        <w:t xml:space="preserve"> in</w:t>
      </w:r>
      <w:r w:rsidR="00DF3E5F">
        <w:rPr>
          <w:rFonts w:ascii="Times New Roman" w:hAnsi="Times New Roman" w:cs="Times New Roman"/>
          <w:sz w:val="24"/>
        </w:rPr>
        <w:t xml:space="preserve">tercept and random effects (contained in </w:t>
      </w:r>
      <w:r w:rsidR="00DF3E5F" w:rsidRPr="00DF3E5F">
        <w:rPr>
          <w:rFonts w:ascii="Courier New" w:hAnsi="Courier New" w:cs="Courier New"/>
          <w:sz w:val="24"/>
        </w:rPr>
        <w:t>g.mod$Sol</w:t>
      </w:r>
      <w:r w:rsidR="00DF3E5F">
        <w:rPr>
          <w:rFonts w:ascii="Times New Roman" w:hAnsi="Times New Roman" w:cs="Times New Roman"/>
          <w:sz w:val="24"/>
        </w:rPr>
        <w:t xml:space="preserve">) as well as the random effect variance component (contained in </w:t>
      </w:r>
      <w:r w:rsidR="00DF3E5F" w:rsidRPr="00DF3E5F">
        <w:rPr>
          <w:rFonts w:ascii="Courier New" w:hAnsi="Courier New" w:cs="Courier New"/>
          <w:sz w:val="24"/>
        </w:rPr>
        <w:t>g.mod$VCV</w:t>
      </w:r>
      <w:r w:rsidR="00DF3E5F">
        <w:rPr>
          <w:rFonts w:ascii="Times New Roman" w:hAnsi="Times New Roman" w:cs="Times New Roman"/>
          <w:sz w:val="24"/>
        </w:rPr>
        <w:t xml:space="preserve">) to approximate a </w:t>
      </w:r>
      <w:r w:rsidR="002A49D1">
        <w:rPr>
          <w:rFonts w:ascii="Times New Roman" w:hAnsi="Times New Roman" w:cs="Times New Roman"/>
          <w:sz w:val="24"/>
        </w:rPr>
        <w:t xml:space="preserve">joint </w:t>
      </w:r>
      <w:r w:rsidR="00DF3E5F">
        <w:rPr>
          <w:rFonts w:ascii="Times New Roman" w:hAnsi="Times New Roman" w:cs="Times New Roman"/>
          <w:sz w:val="24"/>
        </w:rPr>
        <w:t xml:space="preserve">distribution with zero residual variance. This is done using (8) and (9), which rely upon the squared constant </w:t>
      </w:r>
      <m:oMath>
        <m:r>
          <w:rPr>
            <w:rFonts w:ascii="STIXGeneral-Regular" w:eastAsiaTheme="minorEastAsia" w:hAnsi="STIXGeneral-Regular" w:cs="STIXGeneral-Regular"/>
            <w:sz w:val="24"/>
          </w:rPr>
          <m:t>c</m:t>
        </m:r>
      </m:oMath>
      <w:r w:rsidR="00DF3E5F">
        <w:rPr>
          <w:rFonts w:ascii="Times New Roman" w:eastAsiaTheme="minorEastAsia" w:hAnsi="Times New Roman" w:cs="Times New Roman"/>
          <w:sz w:val="24"/>
        </w:rPr>
        <w:t xml:space="preserve"> defined in (7) as well as the estimated residual variance labelled </w:t>
      </w:r>
      <w:r w:rsidR="00DF3E5F" w:rsidRPr="00DF3E5F">
        <w:rPr>
          <w:rFonts w:ascii="Courier New" w:eastAsiaTheme="minorEastAsia" w:hAnsi="Courier New" w:cs="Courier New"/>
          <w:sz w:val="24"/>
        </w:rPr>
        <w:t>units</w:t>
      </w:r>
      <w:r w:rsidR="00DF3E5F">
        <w:rPr>
          <w:rFonts w:ascii="Times New Roman" w:eastAsiaTheme="minorEastAsia" w:hAnsi="Times New Roman" w:cs="Times New Roman"/>
          <w:sz w:val="24"/>
        </w:rPr>
        <w:t xml:space="preserve"> in the MCMCglmm output (</w:t>
      </w:r>
      <w:r w:rsidR="00DF3E5F">
        <w:rPr>
          <w:rFonts w:ascii="Courier New" w:eastAsiaTheme="minorEastAsia" w:hAnsi="Courier New" w:cs="Courier New"/>
          <w:sz w:val="24"/>
        </w:rPr>
        <w:t>g.mod$VCV[,</w:t>
      </w:r>
      <w:r w:rsidR="00DF3E5F" w:rsidRPr="00DF3E5F">
        <w:rPr>
          <w:rFonts w:ascii="Courier New" w:eastAsiaTheme="minorEastAsia" w:hAnsi="Courier New" w:cs="Courier New"/>
          <w:sz w:val="24"/>
        </w:rPr>
        <w:t>2]</w:t>
      </w:r>
      <w:r w:rsidR="00DF3E5F">
        <w:rPr>
          <w:rFonts w:ascii="Times New Roman" w:eastAsiaTheme="minorEastAsia" w:hAnsi="Times New Roman" w:cs="Times New Roman"/>
          <w:sz w:val="24"/>
        </w:rPr>
        <w:t>)</w:t>
      </w:r>
      <w:r w:rsidR="00DF3E5F">
        <w:rPr>
          <w:rFonts w:ascii="Times New Roman" w:hAnsi="Times New Roman" w:cs="Times New Roman"/>
          <w:sz w:val="24"/>
        </w:rPr>
        <w:t>.</w:t>
      </w:r>
    </w:p>
    <w:p w:rsidR="00DF3E5F" w:rsidRDefault="00DF3E5F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0A3E">
        <w:rPr>
          <w:rFonts w:ascii="Courier New" w:eastAsia="Times New Roman" w:hAnsi="Courier New" w:cs="Courier New"/>
          <w:sz w:val="20"/>
          <w:szCs w:val="20"/>
        </w:rPr>
        <w:t xml:space="preserve">c2 </w:t>
      </w:r>
      <w:r w:rsidRPr="00010A3E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010A3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10A3E">
        <w:rPr>
          <w:rFonts w:ascii="Courier New" w:eastAsia="Times New Roman" w:hAnsi="Courier New" w:cs="Courier New"/>
          <w:bCs/>
          <w:sz w:val="20"/>
          <w:szCs w:val="20"/>
        </w:rPr>
        <w:t>((</w:t>
      </w:r>
      <w:r w:rsidRPr="00010A3E">
        <w:rPr>
          <w:rFonts w:ascii="Courier New" w:eastAsia="Times New Roman" w:hAnsi="Courier New" w:cs="Courier New"/>
          <w:sz w:val="20"/>
          <w:szCs w:val="20"/>
        </w:rPr>
        <w:t xml:space="preserve">16 </w:t>
      </w:r>
      <w:r w:rsidRPr="00010A3E">
        <w:rPr>
          <w:rFonts w:ascii="Courier New" w:eastAsia="Times New Roman" w:hAnsi="Courier New" w:cs="Courier New"/>
          <w:bCs/>
          <w:sz w:val="20"/>
          <w:szCs w:val="20"/>
        </w:rPr>
        <w:t>*</w:t>
      </w:r>
      <w:r w:rsidRPr="00010A3E">
        <w:rPr>
          <w:rFonts w:ascii="Courier New" w:eastAsia="Times New Roman" w:hAnsi="Courier New" w:cs="Courier New"/>
          <w:sz w:val="20"/>
          <w:szCs w:val="20"/>
        </w:rPr>
        <w:t xml:space="preserve"> sqrt</w:t>
      </w:r>
      <w:r w:rsidRPr="00010A3E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010A3E">
        <w:rPr>
          <w:rFonts w:ascii="Courier New" w:eastAsia="Times New Roman" w:hAnsi="Courier New" w:cs="Courier New"/>
          <w:sz w:val="20"/>
          <w:szCs w:val="20"/>
        </w:rPr>
        <w:t>3</w:t>
      </w:r>
      <w:r w:rsidRPr="00010A3E">
        <w:rPr>
          <w:rFonts w:ascii="Courier New" w:eastAsia="Times New Roman" w:hAnsi="Courier New" w:cs="Courier New"/>
          <w:bCs/>
          <w:sz w:val="20"/>
          <w:szCs w:val="20"/>
        </w:rPr>
        <w:t>))/(</w:t>
      </w:r>
      <w:r w:rsidRPr="00010A3E">
        <w:rPr>
          <w:rFonts w:ascii="Courier New" w:eastAsia="Times New Roman" w:hAnsi="Courier New" w:cs="Courier New"/>
          <w:sz w:val="20"/>
          <w:szCs w:val="20"/>
        </w:rPr>
        <w:t xml:space="preserve">15 </w:t>
      </w:r>
      <w:r w:rsidRPr="00010A3E">
        <w:rPr>
          <w:rFonts w:ascii="Courier New" w:eastAsia="Times New Roman" w:hAnsi="Courier New" w:cs="Courier New"/>
          <w:bCs/>
          <w:sz w:val="20"/>
          <w:szCs w:val="20"/>
        </w:rPr>
        <w:t>*</w:t>
      </w:r>
      <w:r w:rsidRPr="00010A3E">
        <w:rPr>
          <w:rFonts w:ascii="Courier New" w:eastAsia="Times New Roman" w:hAnsi="Courier New" w:cs="Courier New"/>
          <w:sz w:val="20"/>
          <w:szCs w:val="20"/>
        </w:rPr>
        <w:t xml:space="preserve"> pi</w:t>
      </w:r>
      <w:r w:rsidRPr="00010A3E">
        <w:rPr>
          <w:rFonts w:ascii="Courier New" w:eastAsia="Times New Roman" w:hAnsi="Courier New" w:cs="Courier New"/>
          <w:bCs/>
          <w:sz w:val="20"/>
          <w:szCs w:val="20"/>
        </w:rPr>
        <w:t>))^</w:t>
      </w:r>
      <w:r w:rsidRPr="00010A3E">
        <w:rPr>
          <w:rFonts w:ascii="Courier New" w:eastAsia="Times New Roman" w:hAnsi="Courier New" w:cs="Courier New"/>
          <w:sz w:val="20"/>
          <w:szCs w:val="20"/>
        </w:rPr>
        <w:t>2</w:t>
      </w:r>
    </w:p>
    <w:p w:rsidR="00DF3E5F" w:rsidRPr="001D4999" w:rsidRDefault="00DF3E5F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18"/>
          <w:szCs w:val="20"/>
        </w:rPr>
      </w:pPr>
    </w:p>
    <w:p w:rsidR="00DF3E5F" w:rsidRPr="00030745" w:rsidRDefault="00DF3E5F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g.Sol&lt;- g.mod$Sol/sqrt(1 + c2 * g.mod$VCV[,</w:t>
      </w:r>
      <w:r w:rsidR="00836296"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2])</w:t>
      </w:r>
    </w:p>
    <w:p w:rsidR="00DF3E5F" w:rsidRPr="00030745" w:rsidRDefault="00DF3E5F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g.VCV&lt;-g.mod$VCV/(1 + c2 * g.mod$VCV[,2])</w:t>
      </w:r>
    </w:p>
    <w:p w:rsidR="002727F1" w:rsidRDefault="002727F1" w:rsidP="00FB408E">
      <w:pPr>
        <w:rPr>
          <w:rFonts w:ascii="Times New Roman" w:hAnsi="Times New Roman" w:cs="Times New Roman"/>
          <w:sz w:val="24"/>
        </w:rPr>
      </w:pPr>
    </w:p>
    <w:p w:rsidR="00836296" w:rsidRPr="00836296" w:rsidRDefault="00CF4438" w:rsidP="00836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then convert </w:t>
      </w:r>
      <w:r w:rsidR="00836296">
        <w:rPr>
          <w:rFonts w:ascii="Times New Roman" w:hAnsi="Times New Roman" w:cs="Times New Roman"/>
          <w:sz w:val="24"/>
        </w:rPr>
        <w:t>the logit scale average</w:t>
      </w:r>
      <w:r w:rsidR="00377614">
        <w:rPr>
          <w:rFonts w:ascii="Times New Roman" w:hAnsi="Times New Roman" w:cs="Times New Roman"/>
          <w:sz w:val="24"/>
        </w:rPr>
        <w:t xml:space="preserve"> subject</w:t>
      </w:r>
      <w:r w:rsidR="00836296">
        <w:rPr>
          <w:rFonts w:ascii="Times New Roman" w:hAnsi="Times New Roman" w:cs="Times New Roman"/>
          <w:sz w:val="24"/>
        </w:rPr>
        <w:t xml:space="preserve"> intercept to the probability scale using (2) and summarize the mean and 95% highest posterior density</w:t>
      </w:r>
      <w:r w:rsidR="00E70B67">
        <w:rPr>
          <w:rFonts w:ascii="Times New Roman" w:hAnsi="Times New Roman" w:cs="Times New Roman"/>
          <w:sz w:val="24"/>
        </w:rPr>
        <w:t xml:space="preserve"> (HPD)</w:t>
      </w:r>
      <w:r w:rsidR="00836296">
        <w:rPr>
          <w:rFonts w:ascii="Times New Roman" w:hAnsi="Times New Roman" w:cs="Times New Roman"/>
          <w:sz w:val="24"/>
        </w:rPr>
        <w:t xml:space="preserve"> of this</w:t>
      </w:r>
      <w:r w:rsidR="000C4D7E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</m:sub>
        </m:sSub>
      </m:oMath>
      <w:r w:rsidR="00836296">
        <w:rPr>
          <w:rFonts w:ascii="Times New Roman" w:hAnsi="Times New Roman" w:cs="Times New Roman"/>
          <w:sz w:val="24"/>
        </w:rPr>
        <w:t xml:space="preserve"> distribution.</w:t>
      </w:r>
    </w:p>
    <w:p w:rsidR="00836296" w:rsidRPr="00030745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g.odds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&lt;-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(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g.Sol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[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,1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])</w:t>
      </w:r>
    </w:p>
    <w:p w:rsidR="00836296" w:rsidRPr="00030745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g.prob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&lt;-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g.odds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/(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1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+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g.odds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)</w:t>
      </w:r>
    </w:p>
    <w:p w:rsidR="00836296" w:rsidRPr="00030745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836296" w:rsidRPr="00030745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mean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(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g.prob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)</w:t>
      </w:r>
    </w:p>
    <w:p w:rsidR="00836296" w:rsidRPr="00030745" w:rsidRDefault="00836296" w:rsidP="00B817F0">
      <w:pP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hdi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(</w:t>
      </w:r>
      <w:r w:rsidRPr="0003074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g.prob</w:t>
      </w:r>
      <w:r w:rsidRPr="00030745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)</w:t>
      </w:r>
    </w:p>
    <w:p w:rsidR="00836296" w:rsidRDefault="00836296" w:rsidP="00FB408E">
      <w:pPr>
        <w:rPr>
          <w:rFonts w:ascii="Times New Roman" w:hAnsi="Times New Roman" w:cs="Times New Roman"/>
          <w:sz w:val="24"/>
        </w:rPr>
      </w:pPr>
    </w:p>
    <w:p w:rsidR="002727F1" w:rsidRDefault="00836296" w:rsidP="00FB4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2A49D1">
        <w:rPr>
          <w:rFonts w:ascii="Times New Roman" w:hAnsi="Times New Roman" w:cs="Times New Roman"/>
          <w:sz w:val="24"/>
        </w:rPr>
        <w:t xml:space="preserve">e are now ready to </w:t>
      </w:r>
      <w:r w:rsidR="00645179">
        <w:rPr>
          <w:rFonts w:ascii="Times New Roman" w:hAnsi="Times New Roman" w:cs="Times New Roman"/>
          <w:sz w:val="24"/>
        </w:rPr>
        <w:t>create</w:t>
      </w:r>
      <w:r w:rsidR="002A49D1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loop to estimate the model parameters necessary for both average</w:t>
      </w:r>
      <w:r w:rsidR="00377614">
        <w:rPr>
          <w:rFonts w:ascii="Times New Roman" w:hAnsi="Times New Roman" w:cs="Times New Roman"/>
          <w:sz w:val="24"/>
        </w:rPr>
        <w:t xml:space="preserve"> subject</w:t>
      </w:r>
      <w:r>
        <w:rPr>
          <w:rFonts w:ascii="Times New Roman" w:hAnsi="Times New Roman" w:cs="Times New Roman"/>
          <w:sz w:val="24"/>
        </w:rPr>
        <w:t xml:space="preserve"> and subject specific hypothesis testing.</w:t>
      </w:r>
      <w:r w:rsidR="00BC2027">
        <w:rPr>
          <w:rFonts w:ascii="Times New Roman" w:hAnsi="Times New Roman" w:cs="Times New Roman"/>
          <w:sz w:val="24"/>
        </w:rPr>
        <w:t xml:space="preserve"> We use the </w:t>
      </w:r>
      <w:r w:rsidR="00BC2027" w:rsidRPr="00BC2027">
        <w:rPr>
          <w:rFonts w:ascii="Courier New" w:hAnsi="Courier New" w:cs="Courier New"/>
          <w:sz w:val="24"/>
        </w:rPr>
        <w:t>assign()</w:t>
      </w:r>
      <w:r w:rsidR="00BC2027">
        <w:rPr>
          <w:rFonts w:ascii="Times New Roman" w:hAnsi="Times New Roman" w:cs="Times New Roman"/>
          <w:sz w:val="24"/>
        </w:rPr>
        <w:t xml:space="preserve"> function throughout to create permanent model objects using the relevant grammar name.</w:t>
      </w:r>
      <w:r>
        <w:rPr>
          <w:rFonts w:ascii="Times New Roman" w:hAnsi="Times New Roman" w:cs="Times New Roman"/>
          <w:sz w:val="24"/>
        </w:rPr>
        <w:t xml:space="preserve"> </w:t>
      </w:r>
      <w:r w:rsidR="002727F1">
        <w:rPr>
          <w:rFonts w:ascii="Times New Roman" w:hAnsi="Times New Roman" w:cs="Times New Roman"/>
          <w:sz w:val="24"/>
        </w:rPr>
        <w:t>Note that computing many lengthy chains as specified below will utilize a large quantity of RAM, and researchers may opt to modify our approach using various big data packages in R or simply compare models piecemeal depending upon their available hardware.</w:t>
      </w:r>
      <w:r w:rsidR="0079242E">
        <w:rPr>
          <w:rFonts w:ascii="Times New Roman" w:hAnsi="Times New Roman" w:cs="Times New Roman"/>
          <w:sz w:val="24"/>
        </w:rPr>
        <w:t xml:space="preserve"> As previously noted, HMC estimation also tends to be more computationally efficient than the Gibbs sampler utilized below.</w:t>
      </w:r>
    </w:p>
    <w:p w:rsidR="00836296" w:rsidRPr="00836296" w:rsidRDefault="00836296" w:rsidP="0083629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BC2027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#computationally intensive (console may hang</w:t>
      </w:r>
      <w:r w:rsidR="00BC2027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 for hours</w:t>
      </w:r>
      <w:r w:rsidRPr="00BC2027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)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for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 in copy.grammars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){</w:t>
      </w:r>
    </w:p>
    <w:p w:rsidR="00BC2027" w:rsidRDefault="00BC2027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</w:pP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BC2027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#set pseudorandom number generator for replicability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set.seed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9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BC2027" w:rsidRDefault="00BC2027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</w:pP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BC2027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#fixed effect formula for </w:t>
      </w:r>
      <w:r w:rsidR="00377614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average subject</w:t>
      </w:r>
      <w:r w:rsidRPr="00BC2027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 intercept '</w:t>
      </w:r>
      <w:r w:rsidR="002A49D1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 xml:space="preserve">g </w:t>
      </w:r>
      <w:r w:rsidRPr="00BC2027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~ 1'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fixed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BC2027">
        <w:rPr>
          <w:rFonts w:ascii="Courier New" w:eastAsia="Times New Roman" w:hAnsi="Courier New" w:cs="Courier New"/>
          <w:sz w:val="20"/>
          <w:szCs w:val="20"/>
        </w:rPr>
        <w:t>as.formula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substitute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 xml:space="preserve">g 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~</w:t>
      </w:r>
      <w:r w:rsidRPr="00BC2027">
        <w:rPr>
          <w:rFonts w:ascii="Courier New" w:eastAsia="Times New Roman" w:hAnsi="Courier New" w:cs="Courier New"/>
          <w:sz w:val="20"/>
          <w:szCs w:val="20"/>
        </w:rPr>
        <w:t xml:space="preserve"> 1,list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BC2027">
        <w:rPr>
          <w:rFonts w:ascii="Courier New" w:eastAsia="Times New Roman" w:hAnsi="Courier New" w:cs="Courier New"/>
          <w:sz w:val="20"/>
          <w:szCs w:val="20"/>
        </w:rPr>
        <w:t>as.name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))))</w:t>
      </w:r>
    </w:p>
    <w:p w:rsidR="00BC2027" w:rsidRDefault="00BC2027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i/>
          <w:iCs/>
          <w:sz w:val="18"/>
          <w:szCs w:val="18"/>
        </w:rPr>
      </w:pP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g.mod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BC2027">
        <w:rPr>
          <w:rFonts w:ascii="Courier New" w:eastAsia="Times New Roman" w:hAnsi="Courier New" w:cs="Courier New"/>
          <w:sz w:val="20"/>
          <w:szCs w:val="20"/>
        </w:rPr>
        <w:t>MCMCglmm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fixed,random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=~</w:t>
      </w:r>
      <w:r w:rsidRPr="00BC2027">
        <w:rPr>
          <w:rFonts w:ascii="Courier New" w:eastAsia="Times New Roman" w:hAnsi="Courier New" w:cs="Courier New"/>
          <w:sz w:val="20"/>
          <w:szCs w:val="20"/>
        </w:rPr>
        <w:t>subject,prior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="002A49D1">
        <w:rPr>
          <w:rFonts w:ascii="Courier New" w:eastAsia="Times New Roman" w:hAnsi="Courier New" w:cs="Courier New"/>
          <w:sz w:val="20"/>
          <w:szCs w:val="20"/>
        </w:rPr>
        <w:t>prior.bern,slice=T</w:t>
      </w:r>
      <w:r w:rsidRPr="00BC2027">
        <w:rPr>
          <w:rFonts w:ascii="Courier New" w:eastAsia="Times New Roman" w:hAnsi="Courier New" w:cs="Courier New"/>
          <w:sz w:val="20"/>
          <w:szCs w:val="20"/>
        </w:rPr>
        <w:t>,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family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BC2027">
        <w:rPr>
          <w:rFonts w:ascii="Courier New" w:eastAsia="Times New Roman" w:hAnsi="Courier New" w:cs="Courier New"/>
          <w:sz w:val="20"/>
          <w:szCs w:val="20"/>
        </w:rPr>
        <w:t>"categorical",data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BC2027">
        <w:rPr>
          <w:rFonts w:ascii="Courier New" w:eastAsia="Times New Roman" w:hAnsi="Courier New" w:cs="Courier New"/>
          <w:sz w:val="20"/>
          <w:szCs w:val="20"/>
        </w:rPr>
        <w:t>copy, nit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BC2027">
        <w:rPr>
          <w:rFonts w:ascii="Courier New" w:eastAsia="Times New Roman" w:hAnsi="Courier New" w:cs="Courier New"/>
          <w:sz w:val="20"/>
          <w:szCs w:val="20"/>
        </w:rPr>
        <w:t>520000, thin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BC2027">
        <w:rPr>
          <w:rFonts w:ascii="Courier New" w:eastAsia="Times New Roman" w:hAnsi="Courier New" w:cs="Courier New"/>
          <w:sz w:val="20"/>
          <w:szCs w:val="20"/>
        </w:rPr>
        <w:t>1, burnin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BC2027">
        <w:rPr>
          <w:rFonts w:ascii="Courier New" w:eastAsia="Times New Roman" w:hAnsi="Courier New" w:cs="Courier New"/>
          <w:sz w:val="20"/>
          <w:szCs w:val="20"/>
        </w:rPr>
        <w:t>20000, verbose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BC2027">
        <w:rPr>
          <w:rFonts w:ascii="Courier New" w:eastAsia="Times New Roman" w:hAnsi="Courier New" w:cs="Courier New"/>
          <w:sz w:val="20"/>
          <w:szCs w:val="20"/>
        </w:rPr>
        <w:t>FALSE,pr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BC2027">
        <w:rPr>
          <w:rFonts w:ascii="Courier New" w:eastAsia="Times New Roman" w:hAnsi="Courier New" w:cs="Courier New"/>
          <w:sz w:val="20"/>
          <w:szCs w:val="20"/>
        </w:rPr>
        <w:t>TRUE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assign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paste0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g,"mod"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BC2027">
        <w:rPr>
          <w:rFonts w:ascii="Courier New" w:eastAsia="Times New Roman" w:hAnsi="Courier New" w:cs="Courier New"/>
          <w:sz w:val="20"/>
          <w:szCs w:val="20"/>
        </w:rPr>
        <w:t>,g.mod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BC2027" w:rsidRDefault="00BC2027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i/>
          <w:iCs/>
          <w:sz w:val="18"/>
          <w:szCs w:val="18"/>
        </w:rPr>
      </w:pP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g.Sol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BC2027">
        <w:rPr>
          <w:rFonts w:ascii="Courier New" w:eastAsia="Times New Roman" w:hAnsi="Courier New" w:cs="Courier New"/>
          <w:sz w:val="20"/>
          <w:szCs w:val="20"/>
        </w:rPr>
        <w:t xml:space="preserve"> g.mod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$</w:t>
      </w:r>
      <w:r w:rsidRPr="00BC2027">
        <w:rPr>
          <w:rFonts w:ascii="Courier New" w:eastAsia="Times New Roman" w:hAnsi="Courier New" w:cs="Courier New"/>
          <w:sz w:val="20"/>
          <w:szCs w:val="20"/>
        </w:rPr>
        <w:t>Sol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/</w:t>
      </w:r>
      <w:r w:rsidRPr="00BC2027">
        <w:rPr>
          <w:rFonts w:ascii="Courier New" w:eastAsia="Times New Roman" w:hAnsi="Courier New" w:cs="Courier New"/>
          <w:sz w:val="20"/>
          <w:szCs w:val="20"/>
        </w:rPr>
        <w:t>sqrt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 xml:space="preserve">1 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+</w:t>
      </w:r>
      <w:r w:rsidRPr="00BC2027">
        <w:rPr>
          <w:rFonts w:ascii="Courier New" w:eastAsia="Times New Roman" w:hAnsi="Courier New" w:cs="Courier New"/>
          <w:sz w:val="20"/>
          <w:szCs w:val="20"/>
        </w:rPr>
        <w:t xml:space="preserve"> c2 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*</w:t>
      </w:r>
      <w:r w:rsidRPr="00BC2027">
        <w:rPr>
          <w:rFonts w:ascii="Courier New" w:eastAsia="Times New Roman" w:hAnsi="Courier New" w:cs="Courier New"/>
          <w:sz w:val="20"/>
          <w:szCs w:val="20"/>
        </w:rPr>
        <w:t xml:space="preserve"> g.mod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$</w:t>
      </w:r>
      <w:r w:rsidRPr="00BC2027">
        <w:rPr>
          <w:rFonts w:ascii="Courier New" w:eastAsia="Times New Roman" w:hAnsi="Courier New" w:cs="Courier New"/>
          <w:sz w:val="20"/>
          <w:szCs w:val="20"/>
        </w:rPr>
        <w:t>VCV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="00BC2027">
        <w:rPr>
          <w:rFonts w:ascii="Courier New" w:eastAsia="Times New Roman" w:hAnsi="Courier New" w:cs="Courier New"/>
          <w:sz w:val="20"/>
          <w:szCs w:val="20"/>
        </w:rPr>
        <w:t>,</w:t>
      </w:r>
      <w:r w:rsidRPr="00BC2027">
        <w:rPr>
          <w:rFonts w:ascii="Courier New" w:eastAsia="Times New Roman" w:hAnsi="Courier New" w:cs="Courier New"/>
          <w:sz w:val="20"/>
          <w:szCs w:val="20"/>
        </w:rPr>
        <w:t>2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])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assign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paste0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g,"Sol"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BC2027">
        <w:rPr>
          <w:rFonts w:ascii="Courier New" w:eastAsia="Times New Roman" w:hAnsi="Courier New" w:cs="Courier New"/>
          <w:sz w:val="20"/>
          <w:szCs w:val="20"/>
        </w:rPr>
        <w:t>,g.Sol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g.VCV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BC2027">
        <w:rPr>
          <w:rFonts w:ascii="Courier New" w:eastAsia="Times New Roman" w:hAnsi="Courier New" w:cs="Courier New"/>
          <w:sz w:val="20"/>
          <w:szCs w:val="20"/>
        </w:rPr>
        <w:t>g.mod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$</w:t>
      </w:r>
      <w:r w:rsidRPr="00BC2027">
        <w:rPr>
          <w:rFonts w:ascii="Courier New" w:eastAsia="Times New Roman" w:hAnsi="Courier New" w:cs="Courier New"/>
          <w:sz w:val="20"/>
          <w:szCs w:val="20"/>
        </w:rPr>
        <w:t>VCV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/(</w:t>
      </w:r>
      <w:r w:rsidRPr="00BC2027">
        <w:rPr>
          <w:rFonts w:ascii="Courier New" w:eastAsia="Times New Roman" w:hAnsi="Courier New" w:cs="Courier New"/>
          <w:sz w:val="20"/>
          <w:szCs w:val="20"/>
        </w:rPr>
        <w:t xml:space="preserve">1 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+</w:t>
      </w:r>
      <w:r w:rsidRPr="00BC2027">
        <w:rPr>
          <w:rFonts w:ascii="Courier New" w:eastAsia="Times New Roman" w:hAnsi="Courier New" w:cs="Courier New"/>
          <w:sz w:val="20"/>
          <w:szCs w:val="20"/>
        </w:rPr>
        <w:t xml:space="preserve"> c2 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*</w:t>
      </w:r>
      <w:r w:rsidRPr="00BC2027">
        <w:rPr>
          <w:rFonts w:ascii="Courier New" w:eastAsia="Times New Roman" w:hAnsi="Courier New" w:cs="Courier New"/>
          <w:sz w:val="20"/>
          <w:szCs w:val="20"/>
        </w:rPr>
        <w:t xml:space="preserve"> g.mod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$</w:t>
      </w:r>
      <w:r w:rsidRPr="00BC2027">
        <w:rPr>
          <w:rFonts w:ascii="Courier New" w:eastAsia="Times New Roman" w:hAnsi="Courier New" w:cs="Courier New"/>
          <w:sz w:val="20"/>
          <w:szCs w:val="20"/>
        </w:rPr>
        <w:t>VCV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="00BC2027">
        <w:rPr>
          <w:rFonts w:ascii="Courier New" w:eastAsia="Times New Roman" w:hAnsi="Courier New" w:cs="Courier New"/>
          <w:sz w:val="20"/>
          <w:szCs w:val="20"/>
        </w:rPr>
        <w:t>,</w:t>
      </w:r>
      <w:r w:rsidRPr="00BC2027">
        <w:rPr>
          <w:rFonts w:ascii="Courier New" w:eastAsia="Times New Roman" w:hAnsi="Courier New" w:cs="Courier New"/>
          <w:sz w:val="20"/>
          <w:szCs w:val="20"/>
        </w:rPr>
        <w:t>2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])</w:t>
      </w:r>
    </w:p>
    <w:p w:rsidR="00836296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assign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paste0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g,"VCV"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BC2027">
        <w:rPr>
          <w:rFonts w:ascii="Courier New" w:eastAsia="Times New Roman" w:hAnsi="Courier New" w:cs="Courier New"/>
          <w:sz w:val="20"/>
          <w:szCs w:val="20"/>
        </w:rPr>
        <w:t>,g.VCV</w:t>
      </w:r>
    </w:p>
    <w:p w:rsidR="00BC2027" w:rsidRPr="00BC2027" w:rsidRDefault="00BC2027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g.odds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BC2027">
        <w:rPr>
          <w:rFonts w:ascii="Courier New" w:eastAsia="Times New Roman" w:hAnsi="Courier New" w:cs="Courier New"/>
          <w:sz w:val="20"/>
          <w:szCs w:val="20"/>
        </w:rPr>
        <w:t>exp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g.Sol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BC2027">
        <w:rPr>
          <w:rFonts w:ascii="Courier New" w:eastAsia="Times New Roman" w:hAnsi="Courier New" w:cs="Courier New"/>
          <w:sz w:val="20"/>
          <w:szCs w:val="20"/>
        </w:rPr>
        <w:t>,1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])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g.prob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BC2027">
        <w:rPr>
          <w:rFonts w:ascii="Courier New" w:eastAsia="Times New Roman" w:hAnsi="Courier New" w:cs="Courier New"/>
          <w:sz w:val="20"/>
          <w:szCs w:val="20"/>
        </w:rPr>
        <w:t>g.odds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/(</w:t>
      </w:r>
      <w:r w:rsidRPr="00BC2027">
        <w:rPr>
          <w:rFonts w:ascii="Courier New" w:eastAsia="Times New Roman" w:hAnsi="Courier New" w:cs="Courier New"/>
          <w:sz w:val="20"/>
          <w:szCs w:val="20"/>
        </w:rPr>
        <w:t>1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+</w:t>
      </w:r>
      <w:r w:rsidRPr="00BC2027">
        <w:rPr>
          <w:rFonts w:ascii="Courier New" w:eastAsia="Times New Roman" w:hAnsi="Courier New" w:cs="Courier New"/>
          <w:sz w:val="20"/>
          <w:szCs w:val="20"/>
        </w:rPr>
        <w:t>g.odds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836296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assign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paste0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g,"prob"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BC2027">
        <w:rPr>
          <w:rFonts w:ascii="Courier New" w:eastAsia="Times New Roman" w:hAnsi="Courier New" w:cs="Courier New"/>
          <w:sz w:val="20"/>
          <w:szCs w:val="20"/>
        </w:rPr>
        <w:t>,g.prob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BC2027" w:rsidRPr="00BC2027" w:rsidRDefault="00BC2027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BC2027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#put results in matrix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copy.avg.gram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BC2027">
        <w:rPr>
          <w:rFonts w:ascii="Courier New" w:eastAsia="Times New Roman" w:hAnsi="Courier New" w:cs="Courier New"/>
          <w:sz w:val="20"/>
          <w:szCs w:val="20"/>
        </w:rPr>
        <w:t>g,1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]&lt;-</w:t>
      </w:r>
      <w:r w:rsidRPr="00BC2027">
        <w:rPr>
          <w:rFonts w:ascii="Courier New" w:eastAsia="Times New Roman" w:hAnsi="Courier New" w:cs="Courier New"/>
          <w:sz w:val="20"/>
          <w:szCs w:val="20"/>
        </w:rPr>
        <w:t>mean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g.prob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2027">
        <w:rPr>
          <w:rFonts w:ascii="Courier New" w:eastAsia="Times New Roman" w:hAnsi="Courier New" w:cs="Courier New"/>
          <w:sz w:val="20"/>
          <w:szCs w:val="20"/>
        </w:rPr>
        <w:t>copy.avg.gram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BC2027">
        <w:rPr>
          <w:rFonts w:ascii="Courier New" w:eastAsia="Times New Roman" w:hAnsi="Courier New" w:cs="Courier New"/>
          <w:sz w:val="20"/>
          <w:szCs w:val="20"/>
        </w:rPr>
        <w:t>g,2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:</w:t>
      </w:r>
      <w:r w:rsidRPr="00BC2027">
        <w:rPr>
          <w:rFonts w:ascii="Courier New" w:eastAsia="Times New Roman" w:hAnsi="Courier New" w:cs="Courier New"/>
          <w:sz w:val="20"/>
          <w:szCs w:val="20"/>
        </w:rPr>
        <w:t>3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]&lt;-</w:t>
      </w:r>
      <w:r w:rsidRPr="00BC2027">
        <w:rPr>
          <w:rFonts w:ascii="Courier New" w:eastAsia="Times New Roman" w:hAnsi="Courier New" w:cs="Courier New"/>
          <w:sz w:val="20"/>
          <w:szCs w:val="20"/>
        </w:rPr>
        <w:t>hdi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C2027">
        <w:rPr>
          <w:rFonts w:ascii="Courier New" w:eastAsia="Times New Roman" w:hAnsi="Courier New" w:cs="Courier New"/>
          <w:sz w:val="20"/>
          <w:szCs w:val="20"/>
        </w:rPr>
        <w:t>g.prob</w:t>
      </w:r>
      <w:r w:rsidRPr="00BC2027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836296" w:rsidRPr="00BC2027" w:rsidRDefault="00836296" w:rsidP="00B817F0">
      <w:pP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027">
        <w:rPr>
          <w:rFonts w:ascii="Courier New" w:eastAsia="Times New Roman" w:hAnsi="Courier New" w:cs="Courier New"/>
          <w:bCs/>
          <w:sz w:val="20"/>
          <w:szCs w:val="20"/>
        </w:rPr>
        <w:t>}</w:t>
      </w:r>
    </w:p>
    <w:p w:rsidR="00BC2027" w:rsidRDefault="00BC2027" w:rsidP="00FB4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After running this </w:t>
      </w:r>
      <w:r w:rsidR="00AF7CC3">
        <w:rPr>
          <w:rFonts w:ascii="Times New Roman" w:hAnsi="Times New Roman" w:cs="Times New Roman"/>
          <w:sz w:val="24"/>
        </w:rPr>
        <w:t xml:space="preserve">loop, </w:t>
      </w:r>
      <w:r>
        <w:rPr>
          <w:rFonts w:ascii="Times New Roman" w:hAnsi="Times New Roman" w:cs="Times New Roman"/>
          <w:sz w:val="24"/>
        </w:rPr>
        <w:t xml:space="preserve">we have estimates for all parameters needed </w:t>
      </w:r>
      <w:r w:rsidR="00AF7CC3">
        <w:rPr>
          <w:rFonts w:ascii="Times New Roman" w:hAnsi="Times New Roman" w:cs="Times New Roman"/>
          <w:sz w:val="24"/>
        </w:rPr>
        <w:t xml:space="preserve">to conduct </w:t>
      </w:r>
      <w:r>
        <w:rPr>
          <w:rFonts w:ascii="Times New Roman" w:hAnsi="Times New Roman" w:cs="Times New Roman"/>
          <w:sz w:val="24"/>
        </w:rPr>
        <w:t xml:space="preserve">both </w:t>
      </w:r>
      <w:r w:rsidR="00377614">
        <w:rPr>
          <w:rFonts w:ascii="Times New Roman" w:hAnsi="Times New Roman" w:cs="Times New Roman"/>
          <w:sz w:val="24"/>
        </w:rPr>
        <w:t xml:space="preserve">subject </w:t>
      </w:r>
      <w:r>
        <w:rPr>
          <w:rFonts w:ascii="Times New Roman" w:hAnsi="Times New Roman" w:cs="Times New Roman"/>
          <w:sz w:val="24"/>
        </w:rPr>
        <w:t xml:space="preserve">average and subject specific hypothesis testing. </w:t>
      </w:r>
      <w:r w:rsidR="00AF7CC3">
        <w:rPr>
          <w:rFonts w:ascii="Times New Roman" w:hAnsi="Times New Roman" w:cs="Times New Roman"/>
          <w:sz w:val="24"/>
        </w:rPr>
        <w:t xml:space="preserve">We first ensure that we have generated a sufficient effective sample size for the intercept parameters across our models. We create a matrix to hold our effective sample size estimates and then populate it using the </w:t>
      </w:r>
      <w:r w:rsidR="00AF7CC3" w:rsidRPr="00AF7CC3">
        <w:rPr>
          <w:rFonts w:ascii="Courier New" w:hAnsi="Courier New" w:cs="Courier New"/>
          <w:sz w:val="24"/>
        </w:rPr>
        <w:t>effectiveSize()</w:t>
      </w:r>
      <w:r w:rsidR="00AF7CC3">
        <w:rPr>
          <w:rFonts w:ascii="Times New Roman" w:hAnsi="Times New Roman" w:cs="Times New Roman"/>
          <w:sz w:val="24"/>
        </w:rPr>
        <w:t xml:space="preserve"> function.</w:t>
      </w:r>
    </w:p>
    <w:p w:rsidR="00AF7CC3" w:rsidRPr="001D4999" w:rsidRDefault="00AF7CC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D4999">
        <w:rPr>
          <w:rFonts w:ascii="Courier New" w:eastAsia="Times New Roman" w:hAnsi="Courier New" w:cs="Courier New"/>
          <w:sz w:val="20"/>
          <w:szCs w:val="20"/>
        </w:rPr>
        <w:t>ES.copy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1D4999">
        <w:rPr>
          <w:rFonts w:ascii="Courier New" w:eastAsia="Times New Roman" w:hAnsi="Courier New" w:cs="Courier New"/>
          <w:sz w:val="20"/>
          <w:szCs w:val="20"/>
        </w:rPr>
        <w:t>matrix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NA,15,21,dimnames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1D4999">
        <w:rPr>
          <w:rFonts w:ascii="Courier New" w:eastAsia="Times New Roman" w:hAnsi="Courier New" w:cs="Courier New"/>
          <w:sz w:val="20"/>
          <w:szCs w:val="20"/>
        </w:rPr>
        <w:t>list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copy.grammars,c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"Intercept",paste0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"sub",1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:</w:t>
      </w:r>
      <w:r w:rsidRPr="001D4999">
        <w:rPr>
          <w:rFonts w:ascii="Courier New" w:eastAsia="Times New Roman" w:hAnsi="Courier New" w:cs="Courier New"/>
          <w:sz w:val="20"/>
          <w:szCs w:val="20"/>
        </w:rPr>
        <w:t>20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))))</w:t>
      </w:r>
    </w:p>
    <w:p w:rsidR="00AF7CC3" w:rsidRPr="001D4999" w:rsidRDefault="00AF7CC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D4999">
        <w:rPr>
          <w:rFonts w:ascii="Courier New" w:eastAsia="Times New Roman" w:hAnsi="Courier New" w:cs="Courier New"/>
          <w:sz w:val="20"/>
          <w:szCs w:val="20"/>
        </w:rPr>
        <w:t>for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="001D4999" w:rsidRPr="001D4999">
        <w:rPr>
          <w:rFonts w:ascii="Courier New" w:eastAsia="Times New Roman" w:hAnsi="Courier New" w:cs="Courier New"/>
          <w:sz w:val="20"/>
          <w:szCs w:val="20"/>
        </w:rPr>
        <w:t>g</w:t>
      </w:r>
      <w:r w:rsidRPr="001D4999">
        <w:rPr>
          <w:rFonts w:ascii="Courier New" w:eastAsia="Times New Roman" w:hAnsi="Courier New" w:cs="Courier New"/>
          <w:sz w:val="20"/>
          <w:szCs w:val="20"/>
        </w:rPr>
        <w:t xml:space="preserve"> in copy.grammars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){</w:t>
      </w:r>
    </w:p>
    <w:p w:rsidR="00AF7CC3" w:rsidRPr="001D4999" w:rsidRDefault="00AF7CC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D4999">
        <w:rPr>
          <w:rFonts w:ascii="Courier New" w:eastAsia="Times New Roman" w:hAnsi="Courier New" w:cs="Courier New"/>
          <w:sz w:val="20"/>
          <w:szCs w:val="20"/>
        </w:rPr>
        <w:t>ES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1D4999">
        <w:rPr>
          <w:rFonts w:ascii="Courier New" w:eastAsia="Times New Roman" w:hAnsi="Courier New" w:cs="Courier New"/>
          <w:sz w:val="20"/>
          <w:szCs w:val="20"/>
        </w:rPr>
        <w:t>effectiveSize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eval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parse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text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1D4999">
        <w:rPr>
          <w:rFonts w:ascii="Courier New" w:eastAsia="Times New Roman" w:hAnsi="Courier New" w:cs="Courier New"/>
          <w:sz w:val="20"/>
          <w:szCs w:val="20"/>
        </w:rPr>
        <w:t>paste0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="001D4999" w:rsidRPr="001D4999">
        <w:rPr>
          <w:rFonts w:ascii="Courier New" w:eastAsia="Times New Roman" w:hAnsi="Courier New" w:cs="Courier New"/>
          <w:sz w:val="20"/>
          <w:szCs w:val="20"/>
        </w:rPr>
        <w:t>g</w:t>
      </w:r>
      <w:r w:rsidRPr="001D4999">
        <w:rPr>
          <w:rFonts w:ascii="Courier New" w:eastAsia="Times New Roman" w:hAnsi="Courier New" w:cs="Courier New"/>
          <w:sz w:val="20"/>
          <w:szCs w:val="20"/>
        </w:rPr>
        <w:t>,"mod$Sol"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))))</w:t>
      </w:r>
      <w:r w:rsidRPr="002A49D1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#string to variable name</w:t>
      </w:r>
    </w:p>
    <w:p w:rsidR="00AF7CC3" w:rsidRPr="001D4999" w:rsidRDefault="00AF7CC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D4999">
        <w:rPr>
          <w:rFonts w:ascii="Courier New" w:eastAsia="Times New Roman" w:hAnsi="Courier New" w:cs="Courier New"/>
          <w:sz w:val="20"/>
          <w:szCs w:val="20"/>
        </w:rPr>
        <w:t>ES.copy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="001D4999" w:rsidRPr="001D4999">
        <w:rPr>
          <w:rFonts w:ascii="Courier New" w:eastAsia="Times New Roman" w:hAnsi="Courier New" w:cs="Courier New"/>
          <w:sz w:val="20"/>
          <w:szCs w:val="20"/>
        </w:rPr>
        <w:t>g</w:t>
      </w:r>
      <w:r w:rsidRPr="001D4999">
        <w:rPr>
          <w:rFonts w:ascii="Courier New" w:eastAsia="Times New Roman" w:hAnsi="Courier New" w:cs="Courier New"/>
          <w:sz w:val="20"/>
          <w:szCs w:val="20"/>
        </w:rPr>
        <w:t>,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]&lt;-</w:t>
      </w:r>
      <w:r w:rsidRPr="001D4999">
        <w:rPr>
          <w:rFonts w:ascii="Courier New" w:eastAsia="Times New Roman" w:hAnsi="Courier New" w:cs="Courier New"/>
          <w:sz w:val="20"/>
          <w:szCs w:val="20"/>
        </w:rPr>
        <w:t>ES</w:t>
      </w:r>
    </w:p>
    <w:p w:rsidR="00AF7CC3" w:rsidRPr="001D4999" w:rsidRDefault="00AF7CC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</w:rPr>
      </w:pPr>
      <w:r w:rsidRPr="001D4999">
        <w:rPr>
          <w:rFonts w:ascii="Courier New" w:eastAsia="Times New Roman" w:hAnsi="Courier New" w:cs="Courier New"/>
          <w:bCs/>
          <w:sz w:val="20"/>
          <w:szCs w:val="20"/>
        </w:rPr>
        <w:t>}</w:t>
      </w:r>
    </w:p>
    <w:p w:rsidR="001D4999" w:rsidRDefault="001D499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24"/>
        </w:rPr>
      </w:pPr>
    </w:p>
    <w:p w:rsidR="001D4999" w:rsidRPr="001D4999" w:rsidRDefault="001D499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18"/>
          <w:szCs w:val="24"/>
        </w:rPr>
      </w:pPr>
      <w:r w:rsidRPr="001D4999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24"/>
        </w:rPr>
        <w:t>#Check for (&lt;1000</w:t>
      </w:r>
      <w:r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24"/>
        </w:rPr>
        <w:t xml:space="preserve"> independent samples</w:t>
      </w:r>
      <w:r w:rsidRPr="001D4999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24"/>
        </w:rPr>
        <w:t>)</w:t>
      </w:r>
    </w:p>
    <w:p w:rsidR="001D4999" w:rsidRPr="00AF7CC3" w:rsidRDefault="001D499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4999">
        <w:rPr>
          <w:rFonts w:ascii="Courier New" w:eastAsia="Times New Roman" w:hAnsi="Courier New" w:cs="Courier New"/>
          <w:color w:val="000000"/>
          <w:sz w:val="20"/>
          <w:szCs w:val="20"/>
        </w:rPr>
        <w:t>ES.copy</w:t>
      </w:r>
      <w:r w:rsidRPr="001D4999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[</w:t>
      </w:r>
      <w:r w:rsidRPr="001D4999">
        <w:rPr>
          <w:rFonts w:ascii="Courier New" w:eastAsia="Times New Roman" w:hAnsi="Courier New" w:cs="Courier New"/>
          <w:color w:val="000000"/>
          <w:sz w:val="20"/>
          <w:szCs w:val="20"/>
        </w:rPr>
        <w:t>apply</w:t>
      </w:r>
      <w:r w:rsidRPr="001D4999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color w:val="000000"/>
          <w:sz w:val="20"/>
          <w:szCs w:val="20"/>
        </w:rPr>
        <w:t>ES.copy,MARGIN</w:t>
      </w:r>
      <w:r w:rsidRPr="001D4999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=</w:t>
      </w:r>
      <w:r w:rsidRPr="001D4999">
        <w:rPr>
          <w:rFonts w:ascii="Courier New" w:eastAsia="Times New Roman" w:hAnsi="Courier New" w:cs="Courier New"/>
          <w:color w:val="04CC9F"/>
          <w:sz w:val="20"/>
          <w:szCs w:val="20"/>
        </w:rPr>
        <w:t>1</w:t>
      </w:r>
      <w:r w:rsidRPr="001D4999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1D4999">
        <w:rPr>
          <w:rFonts w:ascii="Courier New" w:eastAsia="Times New Roman" w:hAnsi="Courier New" w:cs="Courier New"/>
          <w:color w:val="6695E3"/>
          <w:sz w:val="20"/>
          <w:szCs w:val="20"/>
        </w:rPr>
        <w:t>function</w:t>
      </w:r>
      <w:r w:rsidRPr="001D4999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color w:val="000000"/>
          <w:sz w:val="20"/>
          <w:szCs w:val="20"/>
        </w:rPr>
        <w:t>x</w:t>
      </w:r>
      <w:r w:rsidRPr="001D4999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)</w:t>
      </w:r>
      <w:r w:rsidRPr="001D499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any</w:t>
      </w:r>
      <w:r w:rsidRPr="001D4999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 </w:t>
      </w:r>
      <w:r w:rsidRPr="001D4999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&lt;</w:t>
      </w:r>
      <w:r w:rsidRPr="001D499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D4999">
        <w:rPr>
          <w:rFonts w:ascii="Courier New" w:eastAsia="Times New Roman" w:hAnsi="Courier New" w:cs="Courier New"/>
          <w:color w:val="04CC9F"/>
          <w:sz w:val="20"/>
          <w:szCs w:val="20"/>
        </w:rPr>
        <w:t>1000</w:t>
      </w:r>
      <w:r w:rsidRPr="001D4999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))</w:t>
      </w:r>
      <w:r w:rsidRPr="001D4999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1D4999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]</w:t>
      </w:r>
    </w:p>
    <w:p w:rsidR="001D4999" w:rsidRDefault="001D4999" w:rsidP="00FB408E">
      <w:pPr>
        <w:rPr>
          <w:rFonts w:ascii="Times New Roman" w:hAnsi="Times New Roman" w:cs="Times New Roman"/>
          <w:sz w:val="24"/>
        </w:rPr>
      </w:pPr>
    </w:p>
    <w:p w:rsidR="001D4999" w:rsidRDefault="001D4999" w:rsidP="00FB4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empty matrix is returned, which suggests that we have sufficient effective sample sizes to begin model comparisons. We now turn to calculating the log odds ratios</w:t>
      </w:r>
      <w:r w:rsidR="00E70B67">
        <w:rPr>
          <w:rFonts w:ascii="Times New Roman" w:hAnsi="Times New Roman" w:cs="Times New Roman"/>
          <w:sz w:val="24"/>
        </w:rPr>
        <w:t xml:space="preserve"> (</w:t>
      </w:r>
      <m:oMath>
        <m:r>
          <w:rPr>
            <w:rFonts w:ascii="STIXGeneral-Regular" w:hAnsi="STIXGeneral-Regular" w:cs="STIXGeneral-Regular"/>
            <w:sz w:val="24"/>
          </w:rPr>
          <m:t>lORs</m:t>
        </m:r>
      </m:oMath>
      <w:r w:rsidR="00E70B6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comparing the target </w:t>
      </w:r>
      <w:r w:rsidRPr="001D4999">
        <w:rPr>
          <w:rFonts w:ascii="Times New Roman" w:hAnsi="Times New Roman" w:cs="Times New Roman"/>
          <w:b/>
          <w:sz w:val="24"/>
        </w:rPr>
        <w:t>Copy</w:t>
      </w:r>
      <w:r>
        <w:rPr>
          <w:rFonts w:ascii="Times New Roman" w:hAnsi="Times New Roman" w:cs="Times New Roman"/>
          <w:sz w:val="24"/>
        </w:rPr>
        <w:t xml:space="preserve"> grammar to the alternative set using (3).</w:t>
      </w:r>
      <w:r w:rsidR="00E70B67">
        <w:rPr>
          <w:rFonts w:ascii="Times New Roman" w:hAnsi="Times New Roman" w:cs="Times New Roman"/>
          <w:sz w:val="24"/>
        </w:rPr>
        <w:t xml:space="preserve"> We summarize the log odds posterior using the mean and 95% HPD.</w:t>
      </w:r>
    </w:p>
    <w:p w:rsidR="001D4999" w:rsidRPr="001D4999" w:rsidRDefault="001D499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D4999">
        <w:rPr>
          <w:rFonts w:ascii="Courier New" w:eastAsia="Times New Roman" w:hAnsi="Courier New" w:cs="Courier New"/>
          <w:sz w:val="20"/>
          <w:szCs w:val="20"/>
        </w:rPr>
        <w:t>for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g in copy.grammars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){</w:t>
      </w:r>
    </w:p>
    <w:p w:rsidR="001D4999" w:rsidRPr="001D4999" w:rsidRDefault="001D499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D4999">
        <w:rPr>
          <w:rFonts w:ascii="Courier New" w:eastAsia="Times New Roman" w:hAnsi="Courier New" w:cs="Courier New"/>
          <w:sz w:val="20"/>
          <w:szCs w:val="20"/>
        </w:rPr>
        <w:t>OR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1D4999">
        <w:rPr>
          <w:rFonts w:ascii="Courier New" w:eastAsia="Times New Roman" w:hAnsi="Courier New" w:cs="Courier New"/>
          <w:sz w:val="20"/>
          <w:szCs w:val="20"/>
        </w:rPr>
        <w:t>log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Copy.codds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)-</w:t>
      </w:r>
      <w:r w:rsidRPr="001D4999">
        <w:rPr>
          <w:rFonts w:ascii="Courier New" w:eastAsia="Times New Roman" w:hAnsi="Courier New" w:cs="Courier New"/>
          <w:sz w:val="20"/>
          <w:szCs w:val="20"/>
        </w:rPr>
        <w:t>log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get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paste0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g,"odds"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)))</w:t>
      </w:r>
      <w:r w:rsidRPr="001D499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D4999" w:rsidRPr="001D4999" w:rsidRDefault="001D499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D4999">
        <w:rPr>
          <w:rFonts w:ascii="Courier New" w:eastAsia="Times New Roman" w:hAnsi="Courier New" w:cs="Courier New"/>
          <w:sz w:val="20"/>
          <w:szCs w:val="20"/>
        </w:rPr>
        <w:t>copy.avg.gram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1D4999">
        <w:rPr>
          <w:rFonts w:ascii="Courier New" w:eastAsia="Times New Roman" w:hAnsi="Courier New" w:cs="Courier New"/>
          <w:sz w:val="20"/>
          <w:szCs w:val="20"/>
        </w:rPr>
        <w:t>g,</w:t>
      </w:r>
      <w:r w:rsidR="00E70B67">
        <w:rPr>
          <w:rFonts w:ascii="Courier New" w:eastAsia="Times New Roman" w:hAnsi="Courier New" w:cs="Courier New"/>
          <w:sz w:val="20"/>
          <w:szCs w:val="20"/>
        </w:rPr>
        <w:t>4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]&lt;-</w:t>
      </w:r>
      <w:r w:rsidRPr="001D4999">
        <w:rPr>
          <w:rFonts w:ascii="Courier New" w:eastAsia="Times New Roman" w:hAnsi="Courier New" w:cs="Courier New"/>
          <w:sz w:val="20"/>
          <w:szCs w:val="20"/>
        </w:rPr>
        <w:t>mean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OR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1D4999" w:rsidRPr="001D4999" w:rsidRDefault="001D499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D4999">
        <w:rPr>
          <w:rFonts w:ascii="Courier New" w:eastAsia="Times New Roman" w:hAnsi="Courier New" w:cs="Courier New"/>
          <w:sz w:val="20"/>
          <w:szCs w:val="20"/>
        </w:rPr>
        <w:t>copy.avg.gram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1D4999">
        <w:rPr>
          <w:rFonts w:ascii="Courier New" w:eastAsia="Times New Roman" w:hAnsi="Courier New" w:cs="Courier New"/>
          <w:sz w:val="20"/>
          <w:szCs w:val="20"/>
        </w:rPr>
        <w:t>g,</w:t>
      </w:r>
      <w:r w:rsidR="00E70B67">
        <w:rPr>
          <w:rFonts w:ascii="Courier New" w:eastAsia="Times New Roman" w:hAnsi="Courier New" w:cs="Courier New"/>
          <w:sz w:val="20"/>
          <w:szCs w:val="20"/>
        </w:rPr>
        <w:t>5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:</w:t>
      </w:r>
      <w:r w:rsidR="00E70B67">
        <w:rPr>
          <w:rFonts w:ascii="Courier New" w:eastAsia="Times New Roman" w:hAnsi="Courier New" w:cs="Courier New"/>
          <w:sz w:val="20"/>
          <w:szCs w:val="20"/>
        </w:rPr>
        <w:t>6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]&lt;-</w:t>
      </w:r>
      <w:r w:rsidRPr="001D4999">
        <w:rPr>
          <w:rFonts w:ascii="Courier New" w:eastAsia="Times New Roman" w:hAnsi="Courier New" w:cs="Courier New"/>
          <w:sz w:val="20"/>
          <w:szCs w:val="20"/>
        </w:rPr>
        <w:t>hdi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1D4999">
        <w:rPr>
          <w:rFonts w:ascii="Courier New" w:eastAsia="Times New Roman" w:hAnsi="Courier New" w:cs="Courier New"/>
          <w:sz w:val="20"/>
          <w:szCs w:val="20"/>
        </w:rPr>
        <w:t>OR</w:t>
      </w:r>
      <w:r w:rsidRPr="001D4999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1D4999" w:rsidRPr="001D4999" w:rsidRDefault="001D499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D4999">
        <w:rPr>
          <w:rFonts w:ascii="Courier New" w:eastAsia="Times New Roman" w:hAnsi="Courier New" w:cs="Courier New"/>
          <w:bCs/>
          <w:sz w:val="20"/>
          <w:szCs w:val="20"/>
        </w:rPr>
        <w:t>}</w:t>
      </w:r>
    </w:p>
    <w:p w:rsidR="003A089C" w:rsidRDefault="003A089C" w:rsidP="00FB408E">
      <w:pPr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70B67" w:rsidRDefault="00E70B67" w:rsidP="00FB408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We can </w:t>
      </w:r>
      <w:r w:rsidR="000C4D7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now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view the results of our hypothesis tests, with sign</w:t>
      </w:r>
      <w:r w:rsidR="006225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ificant effects being indicated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by 95% that do not overlap alternative hypotheses. Recall for the target grammar </w:t>
      </w:r>
      <m:oMath>
        <m:r>
          <w:rPr>
            <w:rFonts w:ascii="STIXGeneral-Regular" w:eastAsia="Times New Roman" w:hAnsi="STIXGeneral-Regular" w:cs="STIXGeneral-Regular"/>
            <w:color w:val="000000"/>
            <w:sz w:val="24"/>
            <w:szCs w:val="20"/>
          </w:rPr>
          <m:t>t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compared to the alternative grammars </w:t>
      </w:r>
      <m:oMath>
        <m:r>
          <w:rPr>
            <w:rFonts w:ascii="STIXGeneral-Regular" w:eastAsia="Times New Roman" w:hAnsi="STIXGeneral-Regular" w:cs="STIXGeneral-Regular"/>
            <w:color w:val="000000"/>
            <w:sz w:val="24"/>
            <w:szCs w:val="20"/>
          </w:rPr>
          <m:t>g</m:t>
        </m:r>
        <m:r>
          <w:rPr>
            <w:rFonts w:ascii="Cambria Math" w:eastAsia="Times New Roman" w:hAnsi="Cambria Math" w:cs="Times New Roman"/>
            <w:color w:val="000000"/>
            <w:sz w:val="24"/>
            <w:szCs w:val="20"/>
          </w:rPr>
          <m:t>-</m:t>
        </m:r>
        <m:r>
          <w:rPr>
            <w:rFonts w:ascii="STIXGeneral-Regular" w:eastAsia="Times New Roman" w:hAnsi="STIXGeneral-Regular" w:cs="STIXGeneral-Regular"/>
            <w:color w:val="000000"/>
            <w:sz w:val="24"/>
            <w:szCs w:val="20"/>
          </w:rPr>
          <m:t>t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, we predicted</w:t>
      </w:r>
      <w:r w:rsidR="002A49D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Cambria Math" w:hAnsi="Cambria Math" w:cs="Times New Roman"/>
                <w:sz w:val="24"/>
              </w:rPr>
              <m:t>-</m:t>
            </m:r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=0.5</m:t>
        </m:r>
      </m:oMath>
      <w:r w:rsidR="002A49D1">
        <w:rPr>
          <w:rFonts w:ascii="Times New Roman" w:eastAsia="Times New Roman" w:hAnsi="Times New Roman" w:cs="Times New Roman"/>
          <w:sz w:val="24"/>
        </w:rPr>
        <w:t>,</w:t>
      </w:r>
      <w:r w:rsidR="002A49D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p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Cambria Math" w:hAnsi="Cambria Math" w:cs="Times New Roman"/>
                <w:sz w:val="24"/>
              </w:rPr>
              <m:t>-</m:t>
            </m:r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</m:oMath>
      <w:r w:rsidR="002A49D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STIXGeneral-Regular" w:hAnsi="STIXGeneral-Regular" w:cs="STIXGeneral-Regular"/>
                <w:sz w:val="24"/>
              </w:rPr>
              <m:t>lOR</m:t>
            </m:r>
          </m:e>
          <m:sub>
            <m:r>
              <w:rPr>
                <w:rFonts w:ascii="STIXGeneral-Regular" w:hAnsi="STIXGeneral-Regular" w:cs="STIXGeneral-Regular"/>
                <w:sz w:val="24"/>
              </w:rPr>
              <m:t>t</m:t>
            </m:r>
            <m:r>
              <w:rPr>
                <w:rFonts w:ascii="Cambria Math" w:hAnsi="Cambria Math" w:cs="Times New Roman"/>
                <w:sz w:val="24"/>
              </w:rPr>
              <m:t>,</m:t>
            </m:r>
            <m:r>
              <w:rPr>
                <w:rFonts w:ascii="STIXGeneral-Regular" w:hAnsi="STIXGeneral-Regular" w:cs="STIXGeneral-Regular"/>
                <w:sz w:val="24"/>
              </w:rPr>
              <m:t>g</m:t>
            </m:r>
            <m:r>
              <w:rPr>
                <w:rFonts w:ascii="Cambria Math" w:hAnsi="Cambria Math" w:cs="Times New Roman"/>
                <w:sz w:val="24"/>
              </w:rPr>
              <m:t>-</m:t>
            </m:r>
            <m:r>
              <w:rPr>
                <w:rFonts w:ascii="STIXGeneral-Regular" w:hAnsi="STIXGeneral-Regular" w:cs="STIXGeneral-Regular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&gt;0</m:t>
        </m:r>
      </m:oMath>
      <w:r w:rsidR="000C4D7E">
        <w:rPr>
          <w:rFonts w:ascii="Times New Roman" w:eastAsia="Times New Roman" w:hAnsi="Times New Roman" w:cs="Times New Roman"/>
          <w:sz w:val="24"/>
        </w:rPr>
        <w:t>.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copy.avg.gram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 xml:space="preserve">                prob   problCI   probuCI    logOR     ORlCI    ORuCI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Afirst.c   0.4526602 0.4267708 0.4789871 1.985424 1.4081515 2.560005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ALast.c    0.4850351 0.4594158 0.5105448 1.855278 1.2788388 2.428374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BFirst.c   0.5473698 0.5210071 0.5731935 1.605174 1.0314071 2.182961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BLast.c    0.5149085 0.4894200 0.5405418 1.735667 1.1634824 2.313574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Copy.c     0.8540741 0.7837064 0.9204790 0.000000 0.0000000 0.000000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CpyA.4.c   0.5128961 0.4412640 0.5840226 1.743494 1.1172568 2.382513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CpyA.6.c   0.5081966 0.4359362 0.5814112 1.762391 1.1229809 2.392862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CpyA.4.c.1 0.5128961 0.4412640 0.5840226 1.743494 1.1172568 2.382513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CpyA.6.c.1 0.5081966 0.4359362 0.5814112 1.762391 1.1229809 2.392862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CpyB.4.c   0.5092378 0.4341855 0.5829086 1.758191 1.1204017 2.397196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CpyB.6.c   0.5156760 0.4443063 0.5864224 1.732310 1.1058842 2.369052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CpyB.4.c.1 0.5092378 0.4341855 0.5829086 1.758191 1.1204017 2.397196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CpyB.6.c.1 0.5156760 0.4443063 0.5864224 1.732310 1.1058842 2.369052</w:t>
      </w:r>
    </w:p>
    <w:p w:rsidR="00622518" w:rsidRPr="00F45FE9" w:rsidRDefault="00622518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SomeA.c    0.5427389 0.4617132 0.6250416 1.622793 0.9708037 2.279584</w:t>
      </w:r>
    </w:p>
    <w:p w:rsidR="00622518" w:rsidRPr="00622518" w:rsidRDefault="00622518" w:rsidP="00B817F0">
      <w:pP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SomeB.c    0.5427389 0.4617132 0.6250416 1.622793 0.9708037 2.279584</w:t>
      </w:r>
    </w:p>
    <w:p w:rsidR="000C4D7E" w:rsidRDefault="000C4D7E" w:rsidP="00FB408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Our hypotheses are </w:t>
      </w:r>
      <w:r w:rsidR="002A49D1">
        <w:rPr>
          <w:rFonts w:ascii="Times New Roman" w:eastAsia="Times New Roman" w:hAnsi="Times New Roman" w:cs="Times New Roman"/>
          <w:sz w:val="24"/>
        </w:rPr>
        <w:t xml:space="preserve">generally </w:t>
      </w:r>
      <w:r>
        <w:rPr>
          <w:rFonts w:ascii="Times New Roman" w:eastAsia="Times New Roman" w:hAnsi="Times New Roman" w:cs="Times New Roman"/>
          <w:sz w:val="24"/>
        </w:rPr>
        <w:t>confirmed across all grammars</w:t>
      </w:r>
      <w:r w:rsidR="00A908E2">
        <w:rPr>
          <w:rFonts w:ascii="Times New Roman" w:eastAsia="Times New Roman" w:hAnsi="Times New Roman" w:cs="Times New Roman"/>
          <w:sz w:val="24"/>
        </w:rPr>
        <w:t xml:space="preserve">, although the </w:t>
      </w:r>
      <w:r w:rsidR="00A908E2" w:rsidRPr="00A908E2">
        <w:rPr>
          <w:rFonts w:ascii="Times New Roman" w:eastAsia="Times New Roman" w:hAnsi="Times New Roman" w:cs="Times New Roman"/>
          <w:b/>
          <w:sz w:val="24"/>
        </w:rPr>
        <w:t>BFirst</w:t>
      </w:r>
      <w:r w:rsidR="00A908E2">
        <w:rPr>
          <w:rFonts w:ascii="Times New Roman" w:eastAsia="Times New Roman" w:hAnsi="Times New Roman" w:cs="Times New Roman"/>
          <w:sz w:val="24"/>
        </w:rPr>
        <w:t xml:space="preserve"> alternative grammar exhibits a slightly above chance response probability</w:t>
      </w:r>
      <w:r w:rsidR="002A49D1">
        <w:rPr>
          <w:rFonts w:ascii="Times New Roman" w:eastAsia="Times New Roman" w:hAnsi="Times New Roman" w:cs="Times New Roman"/>
          <w:sz w:val="24"/>
        </w:rPr>
        <w:t xml:space="preserve">. It’s easier to see the </w:t>
      </w:r>
      <m:oMath>
        <m:r>
          <w:rPr>
            <w:rFonts w:ascii="STIXGeneral-Regular" w:hAnsi="STIXGeneral-Regular" w:cs="STIXGeneral-Regular"/>
            <w:sz w:val="24"/>
          </w:rPr>
          <m:t>lOR</m:t>
        </m:r>
      </m:oMath>
      <w:r>
        <w:rPr>
          <w:rFonts w:ascii="Times New Roman" w:eastAsia="Times New Roman" w:hAnsi="Times New Roman" w:cs="Times New Roman"/>
          <w:sz w:val="24"/>
        </w:rPr>
        <w:t xml:space="preserve"> results by plotting</w:t>
      </w:r>
      <w:r w:rsidR="003F4D28">
        <w:rPr>
          <w:rFonts w:ascii="Times New Roman" w:eastAsia="Times New Roman" w:hAnsi="Times New Roman" w:cs="Times New Roman"/>
          <w:sz w:val="24"/>
        </w:rPr>
        <w:t xml:space="preserve"> a simple, unformatted figure</w:t>
      </w:r>
      <w:r>
        <w:rPr>
          <w:rFonts w:ascii="Times New Roman" w:eastAsia="Times New Roman" w:hAnsi="Times New Roman" w:cs="Times New Roman"/>
          <w:sz w:val="24"/>
        </w:rPr>
        <w:t xml:space="preserve"> with the ‘ggplot2’ package.</w:t>
      </w:r>
    </w:p>
    <w:p w:rsidR="00F45FE9" w:rsidRP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</w:pPr>
      <w:r w:rsidRPr="00F45FE9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>#less memory efficient data</w:t>
      </w:r>
      <w:r w:rsidR="004D17A1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 xml:space="preserve"> </w:t>
      </w:r>
      <w:r w:rsidRPr="00F45FE9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>fram</w:t>
      </w:r>
      <w:r w:rsidR="00A908E2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>e</w:t>
      </w:r>
      <w:r w:rsidRPr="00F45FE9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 xml:space="preserve"> object needed for 'ggplot' package</w:t>
      </w:r>
    </w:p>
    <w:p w:rsidR="00F45FE9" w:rsidRP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group.copy&lt;-data.frame(copy.avg.gram)</w:t>
      </w:r>
    </w:p>
    <w:p w:rsid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</w:pPr>
    </w:p>
    <w:p w:rsidR="00F45FE9" w:rsidRP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</w:pPr>
      <w:r w:rsidRPr="00F45FE9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 xml:space="preserve">#exclude </w:t>
      </w:r>
      <w:r w:rsidR="00B30457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>Copy</w:t>
      </w:r>
      <w:r w:rsidRPr="00F45FE9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>/</w:t>
      </w:r>
      <w:r w:rsidR="00B30457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>Copy</w:t>
      </w:r>
    </w:p>
    <w:p w:rsid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group.copy&lt;-group.copy[-(which(rownames(group.copy)=="Copy.c")),]</w:t>
      </w:r>
    </w:p>
    <w:p w:rsid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45FE9" w:rsidRP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ggplot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group.copy, aes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x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rownames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group.copy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F45FE9">
        <w:rPr>
          <w:rFonts w:ascii="Courier New" w:eastAsia="Times New Roman" w:hAnsi="Courier New" w:cs="Courier New"/>
          <w:sz w:val="20"/>
          <w:szCs w:val="20"/>
        </w:rPr>
        <w:t>, y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logOR, fill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rownames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group.copy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)))</w:t>
      </w:r>
      <w:r w:rsidRPr="00F45FE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+</w:t>
      </w:r>
      <w:r w:rsidRPr="00F45FE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45FE9" w:rsidRP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geom_bar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stat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"identity",alpha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0.7,color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"black",position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position_dodge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())+</w:t>
      </w:r>
    </w:p>
    <w:p w:rsidR="00F45FE9" w:rsidRP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geom_errorbar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aes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ymin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ORlCI, ymax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ORuCI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F45FE9">
        <w:rPr>
          <w:rFonts w:ascii="Courier New" w:eastAsia="Times New Roman" w:hAnsi="Courier New" w:cs="Courier New"/>
          <w:sz w:val="20"/>
          <w:szCs w:val="20"/>
        </w:rPr>
        <w:t>,width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.2,size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1,position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position_dodge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0.9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))+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br/>
      </w:r>
      <w:r w:rsidRPr="00F45FE9">
        <w:rPr>
          <w:rFonts w:ascii="Courier New" w:eastAsia="Times New Roman" w:hAnsi="Courier New" w:cs="Courier New"/>
          <w:sz w:val="20"/>
          <w:szCs w:val="20"/>
        </w:rPr>
        <w:t>xlab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"Copy / Alternative Grammar"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)+</w:t>
      </w:r>
    </w:p>
    <w:p w:rsidR="00F45FE9" w:rsidRP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ylab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"Log Odds Ratio"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)+</w:t>
      </w:r>
      <w:r w:rsidRPr="00F45FE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45FE9" w:rsidRP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ggtitle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"Average Copy Grammar Log Odds Ratios"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F45FE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+</w:t>
      </w:r>
    </w:p>
    <w:p w:rsidR="00F45FE9" w:rsidRPr="00F45FE9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theme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axis.title.y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element_text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size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13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F45FE9">
        <w:rPr>
          <w:rFonts w:ascii="Courier New" w:eastAsia="Times New Roman" w:hAnsi="Courier New" w:cs="Courier New"/>
          <w:sz w:val="20"/>
          <w:szCs w:val="20"/>
        </w:rPr>
        <w:t>,axis.text.y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element_text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size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10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F45FE9">
        <w:rPr>
          <w:rFonts w:ascii="Courier New" w:eastAsia="Times New Roman" w:hAnsi="Courier New" w:cs="Courier New"/>
          <w:sz w:val="20"/>
          <w:szCs w:val="20"/>
        </w:rPr>
        <w:t>,</w:t>
      </w:r>
    </w:p>
    <w:p w:rsidR="0079242E" w:rsidRDefault="00F45FE9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axis.title.x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element_text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size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13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F45FE9">
        <w:rPr>
          <w:rFonts w:ascii="Courier New" w:eastAsia="Times New Roman" w:hAnsi="Courier New" w:cs="Courier New"/>
          <w:sz w:val="20"/>
          <w:szCs w:val="20"/>
        </w:rPr>
        <w:t>,axis.text.x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element_blank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()</w:t>
      </w:r>
      <w:r w:rsidRPr="00F45FE9">
        <w:rPr>
          <w:rFonts w:ascii="Courier New" w:eastAsia="Times New Roman" w:hAnsi="Courier New" w:cs="Courier New"/>
          <w:sz w:val="20"/>
          <w:szCs w:val="20"/>
        </w:rPr>
        <w:t>, axis.ticks.x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element_blank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()</w:t>
      </w:r>
      <w:r w:rsidRPr="00F45FE9">
        <w:rPr>
          <w:rFonts w:ascii="Courier New" w:eastAsia="Times New Roman" w:hAnsi="Courier New" w:cs="Courier New"/>
          <w:sz w:val="20"/>
          <w:szCs w:val="20"/>
        </w:rPr>
        <w:t>,</w:t>
      </w:r>
    </w:p>
    <w:p w:rsidR="0079242E" w:rsidRPr="0079242E" w:rsidRDefault="0079242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45FE9">
        <w:rPr>
          <w:rFonts w:ascii="Courier New" w:eastAsia="Times New Roman" w:hAnsi="Courier New" w:cs="Courier New"/>
          <w:sz w:val="20"/>
          <w:szCs w:val="20"/>
        </w:rPr>
        <w:t>lot.title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element_text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size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 xml:space="preserve">13,hjust 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 xml:space="preserve"> 0.5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))+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45FE9">
        <w:rPr>
          <w:rFonts w:ascii="Courier New" w:eastAsia="Times New Roman" w:hAnsi="Courier New" w:cs="Courier New"/>
          <w:sz w:val="20"/>
          <w:szCs w:val="20"/>
        </w:rPr>
        <w:t>guides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fill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guide_legend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F45FE9">
        <w:rPr>
          <w:rFonts w:ascii="Courier New" w:eastAsia="Times New Roman" w:hAnsi="Courier New" w:cs="Courier New"/>
          <w:sz w:val="20"/>
          <w:szCs w:val="20"/>
        </w:rPr>
        <w:t>title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F45FE9">
        <w:rPr>
          <w:rFonts w:ascii="Courier New" w:eastAsia="Times New Roman" w:hAnsi="Courier New" w:cs="Courier New"/>
          <w:sz w:val="20"/>
          <w:szCs w:val="20"/>
        </w:rPr>
        <w:t>"Alternative Grammars"</w:t>
      </w:r>
      <w:r w:rsidRPr="00F45FE9">
        <w:rPr>
          <w:rFonts w:ascii="Courier New" w:eastAsia="Times New Roman" w:hAnsi="Courier New" w:cs="Courier New"/>
          <w:bCs/>
          <w:sz w:val="20"/>
          <w:szCs w:val="20"/>
        </w:rPr>
        <w:t>))</w:t>
      </w:r>
    </w:p>
    <w:p w:rsidR="0079242E" w:rsidRPr="001D754C" w:rsidRDefault="0079242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5032">
        <w:rPr>
          <w:rFonts w:ascii="Times New Roman" w:hAnsi="Times New Roman" w:cs="Times New Roman"/>
          <w:noProof/>
          <w:sz w:val="24"/>
          <w:lang w:val="de-DE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-28770</wp:posOffset>
            </wp:positionH>
            <wp:positionV relativeFrom="paragraph">
              <wp:posOffset>212041</wp:posOffset>
            </wp:positionV>
            <wp:extent cx="5542280" cy="4543425"/>
            <wp:effectExtent l="0" t="0" r="127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8E2" w:rsidRDefault="0001575A" w:rsidP="00FB40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Finally, we calculate the intraclass correlation coefficient for the target </w:t>
      </w:r>
      <w:r w:rsidRPr="0001575A">
        <w:rPr>
          <w:rFonts w:ascii="Times New Roman" w:hAnsi="Times New Roman" w:cs="Times New Roman"/>
          <w:b/>
          <w:sz w:val="24"/>
        </w:rPr>
        <w:t>Copy</w:t>
      </w:r>
      <w:r>
        <w:rPr>
          <w:rFonts w:ascii="Times New Roman" w:hAnsi="Times New Roman" w:cs="Times New Roman"/>
          <w:sz w:val="24"/>
        </w:rPr>
        <w:t xml:space="preserve"> grammar using (10).</w:t>
      </w: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i/>
          <w:color w:val="4472C4" w:themeColor="accent1"/>
          <w:sz w:val="20"/>
          <w:szCs w:val="20"/>
        </w:rPr>
      </w:pPr>
      <w:r w:rsidRPr="0001575A">
        <w:rPr>
          <w:rFonts w:ascii="Courier New" w:eastAsia="Times New Roman" w:hAnsi="Courier New" w:cs="Courier New"/>
          <w:i/>
          <w:color w:val="4472C4" w:themeColor="accent1"/>
          <w:sz w:val="20"/>
          <w:szCs w:val="20"/>
        </w:rPr>
        <w:t>#denominator=subject variance + 0 residual variance + logistic variance</w:t>
      </w:r>
    </w:p>
    <w:p w:rsid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</w:rPr>
      </w:pPr>
      <w:r w:rsidRPr="0001575A">
        <w:rPr>
          <w:rFonts w:ascii="Courier New" w:eastAsia="Times New Roman" w:hAnsi="Courier New" w:cs="Courier New"/>
          <w:sz w:val="20"/>
          <w:szCs w:val="20"/>
        </w:rPr>
        <w:t>Copy.cICC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01575A">
        <w:rPr>
          <w:rFonts w:ascii="Courier New" w:eastAsia="Times New Roman" w:hAnsi="Courier New" w:cs="Courier New"/>
          <w:sz w:val="20"/>
          <w:szCs w:val="20"/>
        </w:rPr>
        <w:t>Copy.cVCV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01575A">
        <w:rPr>
          <w:rFonts w:ascii="Courier New" w:eastAsia="Times New Roman" w:hAnsi="Courier New" w:cs="Courier New"/>
          <w:sz w:val="20"/>
          <w:szCs w:val="20"/>
        </w:rPr>
        <w:t>,1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]/(</w:t>
      </w:r>
      <w:r w:rsidRPr="0001575A">
        <w:rPr>
          <w:rFonts w:ascii="Courier New" w:eastAsia="Times New Roman" w:hAnsi="Courier New" w:cs="Courier New"/>
          <w:sz w:val="20"/>
          <w:szCs w:val="20"/>
        </w:rPr>
        <w:t>Copy.cVCV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01575A">
        <w:rPr>
          <w:rFonts w:ascii="Courier New" w:eastAsia="Times New Roman" w:hAnsi="Courier New" w:cs="Courier New"/>
          <w:sz w:val="20"/>
          <w:szCs w:val="20"/>
        </w:rPr>
        <w:t>,1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]+</w:t>
      </w:r>
      <w:r w:rsidRPr="0001575A">
        <w:rPr>
          <w:rFonts w:ascii="Courier New" w:eastAsia="Times New Roman" w:hAnsi="Courier New" w:cs="Courier New"/>
          <w:sz w:val="20"/>
          <w:szCs w:val="20"/>
        </w:rPr>
        <w:t>pi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^</w:t>
      </w:r>
      <w:r w:rsidRPr="0001575A">
        <w:rPr>
          <w:rFonts w:ascii="Courier New" w:eastAsia="Times New Roman" w:hAnsi="Courier New" w:cs="Courier New"/>
          <w:sz w:val="20"/>
          <w:szCs w:val="20"/>
        </w:rPr>
        <w:t>2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/</w:t>
      </w:r>
      <w:r w:rsidRPr="0001575A">
        <w:rPr>
          <w:rFonts w:ascii="Courier New" w:eastAsia="Times New Roman" w:hAnsi="Courier New" w:cs="Courier New"/>
          <w:sz w:val="20"/>
          <w:szCs w:val="20"/>
        </w:rPr>
        <w:t>3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575A">
        <w:rPr>
          <w:rFonts w:ascii="Courier New" w:eastAsia="Times New Roman" w:hAnsi="Courier New" w:cs="Courier New"/>
          <w:sz w:val="20"/>
          <w:szCs w:val="20"/>
        </w:rPr>
        <w:t>mean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01575A">
        <w:rPr>
          <w:rFonts w:ascii="Courier New" w:eastAsia="Times New Roman" w:hAnsi="Courier New" w:cs="Courier New"/>
          <w:sz w:val="20"/>
          <w:szCs w:val="20"/>
        </w:rPr>
        <w:t>Copy.cICC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575A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01575A">
        <w:rPr>
          <w:rFonts w:ascii="Courier New" w:eastAsia="Times New Roman" w:hAnsi="Courier New" w:cs="Courier New"/>
          <w:sz w:val="20"/>
          <w:szCs w:val="20"/>
        </w:rPr>
        <w:t>1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]</w:t>
      </w:r>
      <w:r w:rsidRPr="0001575A">
        <w:rPr>
          <w:rFonts w:ascii="Courier New" w:eastAsia="Times New Roman" w:hAnsi="Courier New" w:cs="Courier New"/>
          <w:sz w:val="20"/>
          <w:szCs w:val="20"/>
        </w:rPr>
        <w:t xml:space="preserve"> 0.3013296</w:t>
      </w: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br/>
      </w:r>
      <w:r w:rsidRPr="0001575A">
        <w:rPr>
          <w:rFonts w:ascii="Courier New" w:eastAsia="Times New Roman" w:hAnsi="Courier New" w:cs="Courier New"/>
          <w:sz w:val="20"/>
          <w:szCs w:val="20"/>
        </w:rPr>
        <w:t>hdi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01575A">
        <w:rPr>
          <w:rFonts w:ascii="Courier New" w:eastAsia="Times New Roman" w:hAnsi="Courier New" w:cs="Courier New"/>
          <w:sz w:val="20"/>
          <w:szCs w:val="20"/>
        </w:rPr>
        <w:t>Copy.cICC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575A">
        <w:rPr>
          <w:rFonts w:ascii="Courier New" w:eastAsia="Times New Roman" w:hAnsi="Courier New" w:cs="Courier New"/>
          <w:sz w:val="20"/>
          <w:szCs w:val="20"/>
        </w:rPr>
        <w:t xml:space="preserve">           var1</w:t>
      </w: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575A">
        <w:rPr>
          <w:rFonts w:ascii="Courier New" w:eastAsia="Times New Roman" w:hAnsi="Courier New" w:cs="Courier New"/>
          <w:sz w:val="20"/>
          <w:szCs w:val="20"/>
        </w:rPr>
        <w:t>lower 0.1552414</w:t>
      </w: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575A">
        <w:rPr>
          <w:rFonts w:ascii="Courier New" w:eastAsia="Times New Roman" w:hAnsi="Courier New" w:cs="Courier New"/>
          <w:sz w:val="20"/>
          <w:szCs w:val="20"/>
        </w:rPr>
        <w:t>upper 0.4627089</w:t>
      </w: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575A">
        <w:rPr>
          <w:rFonts w:ascii="Courier New" w:eastAsia="Times New Roman" w:hAnsi="Courier New" w:cs="Courier New"/>
          <w:sz w:val="20"/>
          <w:szCs w:val="20"/>
        </w:rPr>
        <w:t>attr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01575A">
        <w:rPr>
          <w:rFonts w:ascii="Courier New" w:eastAsia="Times New Roman" w:hAnsi="Courier New" w:cs="Courier New"/>
          <w:sz w:val="20"/>
          <w:szCs w:val="20"/>
        </w:rPr>
        <w:t>,"credMass"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01575A" w:rsidRPr="0001575A" w:rsidRDefault="0001575A" w:rsidP="00B817F0">
      <w:pP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75A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01575A">
        <w:rPr>
          <w:rFonts w:ascii="Courier New" w:eastAsia="Times New Roman" w:hAnsi="Courier New" w:cs="Courier New"/>
          <w:sz w:val="20"/>
          <w:szCs w:val="20"/>
        </w:rPr>
        <w:t>1</w:t>
      </w:r>
      <w:r w:rsidRPr="0001575A">
        <w:rPr>
          <w:rFonts w:ascii="Courier New" w:eastAsia="Times New Roman" w:hAnsi="Courier New" w:cs="Courier New"/>
          <w:bCs/>
          <w:sz w:val="20"/>
          <w:szCs w:val="20"/>
        </w:rPr>
        <w:t>]</w:t>
      </w:r>
      <w:r w:rsidRPr="0001575A">
        <w:rPr>
          <w:rFonts w:ascii="Courier New" w:eastAsia="Times New Roman" w:hAnsi="Courier New" w:cs="Courier New"/>
          <w:sz w:val="20"/>
          <w:szCs w:val="20"/>
        </w:rPr>
        <w:t xml:space="preserve"> 0.95</w:t>
      </w:r>
    </w:p>
    <w:p w:rsidR="00714E03" w:rsidRDefault="00714E03" w:rsidP="00FB408E">
      <w:pPr>
        <w:rPr>
          <w:rFonts w:ascii="Times New Roman" w:hAnsi="Times New Roman" w:cs="Times New Roman"/>
          <w:sz w:val="24"/>
        </w:rPr>
      </w:pPr>
    </w:p>
    <w:p w:rsidR="00522422" w:rsidRDefault="00522422">
      <w:pPr>
        <w:rPr>
          <w:rFonts w:ascii="Times New Roman" w:hAnsi="Times New Roman" w:cs="Times New Roman"/>
          <w:b/>
          <w:sz w:val="24"/>
        </w:rPr>
      </w:pPr>
    </w:p>
    <w:p w:rsidR="00522422" w:rsidRDefault="0052242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1575A" w:rsidRDefault="00A908E2">
      <w:pPr>
        <w:rPr>
          <w:rFonts w:ascii="Times New Roman" w:hAnsi="Times New Roman" w:cs="Times New Roman"/>
          <w:sz w:val="24"/>
        </w:rPr>
      </w:pPr>
      <w:r w:rsidRPr="00A908E2">
        <w:rPr>
          <w:rFonts w:ascii="Times New Roman" w:hAnsi="Times New Roman" w:cs="Times New Roman"/>
          <w:b/>
          <w:sz w:val="24"/>
        </w:rPr>
        <w:t>Text S3</w:t>
      </w:r>
      <w:r>
        <w:rPr>
          <w:rFonts w:ascii="Times New Roman" w:hAnsi="Times New Roman" w:cs="Times New Roman"/>
          <w:sz w:val="24"/>
        </w:rPr>
        <w:t>. Subject specific estimates</w:t>
      </w:r>
    </w:p>
    <w:p w:rsidR="00B81FD7" w:rsidRDefault="0001575A" w:rsidP="00B81FD7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Having shown that the target</w:t>
      </w:r>
      <w:r w:rsidR="00993FD6">
        <w:rPr>
          <w:rFonts w:ascii="Times New Roman" w:hAnsi="Times New Roman" w:cs="Times New Roman"/>
          <w:sz w:val="24"/>
        </w:rPr>
        <w:t xml:space="preserve"> </w:t>
      </w:r>
      <w:r w:rsidR="00993FD6" w:rsidRPr="00993FD6">
        <w:rPr>
          <w:rFonts w:ascii="Times New Roman" w:hAnsi="Times New Roman" w:cs="Times New Roman"/>
          <w:b/>
          <w:sz w:val="24"/>
        </w:rPr>
        <w:t>Copy</w:t>
      </w:r>
      <w:r>
        <w:rPr>
          <w:rFonts w:ascii="Times New Roman" w:hAnsi="Times New Roman" w:cs="Times New Roman"/>
          <w:sz w:val="24"/>
        </w:rPr>
        <w:t xml:space="preserve"> grammar is likely to have been employed by the average subject during our experimental session, we now examine which grammars are most consistent with the performance of individual subjects. </w:t>
      </w:r>
      <w:r w:rsidR="00B81FD7">
        <w:rPr>
          <w:rFonts w:ascii="Times New Roman" w:hAnsi="Times New Roman" w:cs="Times New Roman"/>
          <w:sz w:val="24"/>
        </w:rPr>
        <w:t xml:space="preserve">We first create a matrix to hold the subject specific </w:t>
      </w:r>
      <w:r w:rsidR="00993FD6">
        <w:rPr>
          <w:rFonts w:ascii="Times New Roman" w:hAnsi="Times New Roman" w:cs="Times New Roman"/>
          <w:sz w:val="24"/>
        </w:rPr>
        <w:t>expected</w:t>
      </w:r>
      <w:r w:rsidR="00B81FD7">
        <w:rPr>
          <w:rFonts w:ascii="Times New Roman" w:hAnsi="Times New Roman" w:cs="Times New Roman"/>
          <w:sz w:val="24"/>
        </w:rPr>
        <w:t xml:space="preserve"> and 95% </w:t>
      </w:r>
      <w:r w:rsidR="00993FD6">
        <w:rPr>
          <w:rFonts w:ascii="Times New Roman" w:hAnsi="Times New Roman" w:cs="Times New Roman"/>
          <w:sz w:val="24"/>
        </w:rPr>
        <w:t>CI</w:t>
      </w:r>
      <w:r w:rsidR="00B81FD7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STIXGeneral-Regular" w:hAnsi="STIXGeneral-Regular" w:cs="STIXGeneral-Regular"/>
            <w:sz w:val="24"/>
          </w:rPr>
          <m:t>lOR</m:t>
        </m:r>
      </m:oMath>
      <w:r w:rsidR="00B81FD7">
        <w:rPr>
          <w:rFonts w:ascii="Times New Roman" w:eastAsiaTheme="minorEastAsia" w:hAnsi="Times New Roman" w:cs="Times New Roman"/>
          <w:sz w:val="24"/>
        </w:rPr>
        <w:t xml:space="preserve"> estimates. </w:t>
      </w:r>
    </w:p>
    <w:p w:rsidR="00B81FD7" w:rsidRDefault="00B81FD7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1FD7">
        <w:rPr>
          <w:rFonts w:ascii="Courier New" w:eastAsia="Times New Roman" w:hAnsi="Courier New" w:cs="Courier New"/>
          <w:sz w:val="20"/>
          <w:szCs w:val="20"/>
        </w:rPr>
        <w:t>ind.copycol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B81FD7">
        <w:rPr>
          <w:rFonts w:ascii="Courier New" w:eastAsia="Times New Roman" w:hAnsi="Courier New" w:cs="Courier New"/>
          <w:sz w:val="20"/>
          <w:szCs w:val="20"/>
        </w:rPr>
        <w:t>c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81FD7">
        <w:rPr>
          <w:rFonts w:ascii="Courier New" w:eastAsia="Times New Roman" w:hAnsi="Courier New" w:cs="Courier New"/>
          <w:sz w:val="20"/>
          <w:szCs w:val="20"/>
        </w:rPr>
        <w:t>rbind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81FD7">
        <w:rPr>
          <w:rFonts w:ascii="Courier New" w:eastAsia="Times New Roman" w:hAnsi="Courier New" w:cs="Courier New"/>
          <w:sz w:val="20"/>
          <w:szCs w:val="20"/>
        </w:rPr>
        <w:t>paste0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81FD7">
        <w:rPr>
          <w:rFonts w:ascii="Courier New" w:eastAsia="Times New Roman" w:hAnsi="Courier New" w:cs="Courier New"/>
          <w:sz w:val="20"/>
          <w:szCs w:val="20"/>
        </w:rPr>
        <w:t>copy.grammars,"logOR"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B81FD7">
        <w:rPr>
          <w:rFonts w:ascii="Courier New" w:eastAsia="Times New Roman" w:hAnsi="Courier New" w:cs="Courier New"/>
          <w:sz w:val="20"/>
          <w:szCs w:val="20"/>
        </w:rPr>
        <w:t>,paste0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81FD7">
        <w:rPr>
          <w:rFonts w:ascii="Courier New" w:eastAsia="Times New Roman" w:hAnsi="Courier New" w:cs="Courier New"/>
          <w:sz w:val="20"/>
          <w:szCs w:val="20"/>
        </w:rPr>
        <w:t>copy.grammars,"lCI"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B81FD7">
        <w:rPr>
          <w:rFonts w:ascii="Courier New" w:eastAsia="Times New Roman" w:hAnsi="Courier New" w:cs="Courier New"/>
          <w:sz w:val="20"/>
          <w:szCs w:val="20"/>
        </w:rPr>
        <w:t>,paste0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81FD7">
        <w:rPr>
          <w:rFonts w:ascii="Courier New" w:eastAsia="Times New Roman" w:hAnsi="Courier New" w:cs="Courier New"/>
          <w:sz w:val="20"/>
          <w:szCs w:val="20"/>
        </w:rPr>
        <w:t>copy.grammars,"uCI"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)))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br/>
      </w:r>
    </w:p>
    <w:p w:rsidR="00B81FD7" w:rsidRPr="00B81FD7" w:rsidRDefault="00B81FD7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</w:pPr>
      <w:r w:rsidRPr="00B81FD7">
        <w:rPr>
          <w:rFonts w:ascii="Courier New" w:eastAsia="Times New Roman" w:hAnsi="Courier New" w:cs="Courier New"/>
          <w:i/>
          <w:color w:val="4472C4" w:themeColor="accent1"/>
          <w:sz w:val="18"/>
          <w:szCs w:val="20"/>
        </w:rPr>
        <w:t>#20 subjects, 15 grammars x 3 values</w:t>
      </w:r>
    </w:p>
    <w:p w:rsidR="00B81FD7" w:rsidRDefault="00B81FD7" w:rsidP="00B817F0">
      <w:pPr>
        <w:shd w:val="clear" w:color="auto" w:fill="EDEDED" w:themeFill="accent3" w:themeFillTint="33"/>
        <w:spacing w:after="0" w:line="240" w:lineRule="auto"/>
        <w:rPr>
          <w:rFonts w:ascii="Times New Roman" w:hAnsi="Times New Roman" w:cs="Times New Roman"/>
          <w:sz w:val="24"/>
        </w:rPr>
      </w:pPr>
      <w:r w:rsidRPr="00B81FD7">
        <w:rPr>
          <w:rFonts w:ascii="Courier New" w:eastAsia="Times New Roman" w:hAnsi="Courier New" w:cs="Courier New"/>
          <w:sz w:val="20"/>
          <w:szCs w:val="20"/>
        </w:rPr>
        <w:t>ind.copy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B81FD7">
        <w:rPr>
          <w:rFonts w:ascii="Courier New" w:eastAsia="Times New Roman" w:hAnsi="Courier New" w:cs="Courier New"/>
          <w:sz w:val="20"/>
          <w:szCs w:val="20"/>
        </w:rPr>
        <w:t>matrix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81FD7">
        <w:rPr>
          <w:rFonts w:ascii="Courier New" w:eastAsia="Times New Roman" w:hAnsi="Courier New" w:cs="Courier New"/>
          <w:sz w:val="20"/>
          <w:szCs w:val="20"/>
        </w:rPr>
        <w:t>NA,20,45,dimnames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B81FD7">
        <w:rPr>
          <w:rFonts w:ascii="Courier New" w:eastAsia="Times New Roman" w:hAnsi="Courier New" w:cs="Courier New"/>
          <w:sz w:val="20"/>
          <w:szCs w:val="20"/>
        </w:rPr>
        <w:t>list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B81FD7">
        <w:rPr>
          <w:rFonts w:ascii="Courier New" w:eastAsia="Times New Roman" w:hAnsi="Courier New" w:cs="Courier New"/>
          <w:sz w:val="20"/>
          <w:szCs w:val="20"/>
        </w:rPr>
        <w:t>1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:</w:t>
      </w:r>
      <w:r w:rsidRPr="00B81FD7">
        <w:rPr>
          <w:rFonts w:ascii="Courier New" w:eastAsia="Times New Roman" w:hAnsi="Courier New" w:cs="Courier New"/>
          <w:sz w:val="20"/>
          <w:szCs w:val="20"/>
        </w:rPr>
        <w:t>20,ind.copycol</w:t>
      </w:r>
      <w:r w:rsidRPr="00B81FD7">
        <w:rPr>
          <w:rFonts w:ascii="Courier New" w:eastAsia="Times New Roman" w:hAnsi="Courier New" w:cs="Courier New"/>
          <w:bCs/>
          <w:sz w:val="20"/>
          <w:szCs w:val="20"/>
        </w:rPr>
        <w:t>))</w:t>
      </w:r>
      <w:r w:rsidRPr="00B81FD7">
        <w:rPr>
          <w:rFonts w:ascii="Times New Roman" w:hAnsi="Times New Roman" w:cs="Times New Roman"/>
          <w:sz w:val="24"/>
        </w:rPr>
        <w:t xml:space="preserve"> </w:t>
      </w:r>
    </w:p>
    <w:p w:rsidR="00714E03" w:rsidRDefault="00714E03" w:rsidP="00714E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714E03" w:rsidRDefault="00714E03" w:rsidP="00714E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then run another loop to compare the relative odds of subject </w:t>
      </w:r>
      <m:oMath>
        <m:r>
          <w:rPr>
            <w:rFonts w:ascii="STIXGeneral-Regular" w:hAnsi="STIXGeneral-Regular" w:cs="STIXGeneral-Regular"/>
            <w:sz w:val="24"/>
          </w:rPr>
          <m:t>j</m:t>
        </m:r>
      </m:oMath>
      <w:r>
        <w:rPr>
          <w:rFonts w:ascii="Times New Roman" w:hAnsi="Times New Roman" w:cs="Times New Roman"/>
          <w:sz w:val="24"/>
        </w:rPr>
        <w:t xml:space="preserve">’s </w:t>
      </w:r>
      <w:r w:rsidRPr="00993FD6">
        <w:rPr>
          <w:rFonts w:ascii="Times New Roman" w:hAnsi="Times New Roman" w:cs="Times New Roman"/>
          <w:b/>
          <w:sz w:val="24"/>
        </w:rPr>
        <w:t>Copy</w:t>
      </w:r>
      <w:r>
        <w:rPr>
          <w:rFonts w:ascii="Times New Roman" w:hAnsi="Times New Roman" w:cs="Times New Roman"/>
          <w:sz w:val="24"/>
        </w:rPr>
        <w:t xml:space="preserve"> grammar and </w:t>
      </w:r>
    </w:p>
    <w:p w:rsidR="00714E03" w:rsidRPr="00A21E1E" w:rsidRDefault="00714E03" w:rsidP="00714E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alternative grammar performance.</w:t>
      </w:r>
      <w:r w:rsidR="00A21E1E">
        <w:rPr>
          <w:rFonts w:ascii="Times New Roman" w:hAnsi="Times New Roman" w:cs="Times New Roman"/>
          <w:sz w:val="24"/>
        </w:rPr>
        <w:br/>
      </w:r>
    </w:p>
    <w:p w:rsidR="00714E03" w:rsidRPr="00714E03" w:rsidRDefault="00714E0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14E03">
        <w:rPr>
          <w:rFonts w:ascii="Courier New" w:eastAsia="Times New Roman" w:hAnsi="Courier New" w:cs="Courier New"/>
          <w:sz w:val="20"/>
          <w:szCs w:val="20"/>
        </w:rPr>
        <w:t>for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g in copy.grammars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714E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{</w:t>
      </w:r>
    </w:p>
    <w:p w:rsidR="00714E03" w:rsidRPr="00714E03" w:rsidRDefault="00714E0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14E03">
        <w:rPr>
          <w:rFonts w:ascii="Courier New" w:eastAsia="Times New Roman" w:hAnsi="Courier New" w:cs="Courier New"/>
          <w:sz w:val="20"/>
          <w:szCs w:val="20"/>
        </w:rPr>
        <w:t>for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j in 1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:</w:t>
      </w:r>
      <w:r w:rsidRPr="00714E03">
        <w:rPr>
          <w:rFonts w:ascii="Courier New" w:eastAsia="Times New Roman" w:hAnsi="Courier New" w:cs="Courier New"/>
          <w:sz w:val="20"/>
          <w:szCs w:val="20"/>
        </w:rPr>
        <w:t>20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714E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{</w:t>
      </w:r>
    </w:p>
    <w:p w:rsidR="00714E03" w:rsidRPr="00714E03" w:rsidRDefault="00714E0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14E03">
        <w:rPr>
          <w:rFonts w:ascii="Courier New" w:eastAsia="Times New Roman" w:hAnsi="Courier New" w:cs="Courier New"/>
          <w:sz w:val="20"/>
          <w:szCs w:val="20"/>
        </w:rPr>
        <w:t>gram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&lt;-(</w:t>
      </w:r>
      <w:r w:rsidRPr="00714E03">
        <w:rPr>
          <w:rFonts w:ascii="Courier New" w:eastAsia="Times New Roman" w:hAnsi="Courier New" w:cs="Courier New"/>
          <w:sz w:val="20"/>
          <w:szCs w:val="20"/>
        </w:rPr>
        <w:t>get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paste0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g,"Sol"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)))</w:t>
      </w:r>
    </w:p>
    <w:p w:rsidR="00714E03" w:rsidRPr="00714E03" w:rsidRDefault="00714E0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14E03">
        <w:rPr>
          <w:rFonts w:ascii="Courier New" w:eastAsia="Times New Roman" w:hAnsi="Courier New" w:cs="Courier New"/>
          <w:sz w:val="20"/>
          <w:szCs w:val="20"/>
        </w:rPr>
        <w:t>lnOR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&lt;-(</w:t>
      </w:r>
      <w:r w:rsidRPr="00714E03">
        <w:rPr>
          <w:rFonts w:ascii="Courier New" w:eastAsia="Times New Roman" w:hAnsi="Courier New" w:cs="Courier New"/>
          <w:sz w:val="20"/>
          <w:szCs w:val="20"/>
        </w:rPr>
        <w:t>Copy.cSol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714E03">
        <w:rPr>
          <w:rFonts w:ascii="Courier New" w:eastAsia="Times New Roman" w:hAnsi="Courier New" w:cs="Courier New"/>
          <w:sz w:val="20"/>
          <w:szCs w:val="20"/>
        </w:rPr>
        <w:t>,1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]+</w:t>
      </w:r>
      <w:r w:rsidRPr="00714E03">
        <w:rPr>
          <w:rFonts w:ascii="Courier New" w:eastAsia="Times New Roman" w:hAnsi="Courier New" w:cs="Courier New"/>
          <w:sz w:val="20"/>
          <w:szCs w:val="20"/>
        </w:rPr>
        <w:t>Copy.cSol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714E03">
        <w:rPr>
          <w:rFonts w:ascii="Courier New" w:eastAsia="Times New Roman" w:hAnsi="Courier New" w:cs="Courier New"/>
          <w:sz w:val="20"/>
          <w:szCs w:val="20"/>
        </w:rPr>
        <w:t>,eval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j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+</w:t>
      </w:r>
      <w:r w:rsidRPr="00714E03">
        <w:rPr>
          <w:rFonts w:ascii="Courier New" w:eastAsia="Times New Roman" w:hAnsi="Courier New" w:cs="Courier New"/>
          <w:sz w:val="20"/>
          <w:szCs w:val="20"/>
        </w:rPr>
        <w:t>1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)])-(</w:t>
      </w:r>
      <w:r w:rsidRPr="00714E03">
        <w:rPr>
          <w:rFonts w:ascii="Courier New" w:eastAsia="Times New Roman" w:hAnsi="Courier New" w:cs="Courier New"/>
          <w:sz w:val="20"/>
          <w:szCs w:val="20"/>
        </w:rPr>
        <w:t>gram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714E03">
        <w:rPr>
          <w:rFonts w:ascii="Courier New" w:eastAsia="Times New Roman" w:hAnsi="Courier New" w:cs="Courier New"/>
          <w:sz w:val="20"/>
          <w:szCs w:val="20"/>
        </w:rPr>
        <w:t>,1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]+</w:t>
      </w:r>
      <w:r w:rsidRPr="00714E03">
        <w:rPr>
          <w:rFonts w:ascii="Courier New" w:eastAsia="Times New Roman" w:hAnsi="Courier New" w:cs="Courier New"/>
          <w:sz w:val="20"/>
          <w:szCs w:val="20"/>
        </w:rPr>
        <w:t>gram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714E03">
        <w:rPr>
          <w:rFonts w:ascii="Courier New" w:eastAsia="Times New Roman" w:hAnsi="Courier New" w:cs="Courier New"/>
          <w:sz w:val="20"/>
          <w:szCs w:val="20"/>
        </w:rPr>
        <w:t>,eval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j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+</w:t>
      </w:r>
      <w:r w:rsidRPr="00714E03">
        <w:rPr>
          <w:rFonts w:ascii="Courier New" w:eastAsia="Times New Roman" w:hAnsi="Courier New" w:cs="Courier New"/>
          <w:sz w:val="20"/>
          <w:szCs w:val="20"/>
        </w:rPr>
        <w:t>1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)])</w:t>
      </w:r>
    </w:p>
    <w:p w:rsidR="00714E03" w:rsidRPr="00714E03" w:rsidRDefault="00714E0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14E03">
        <w:rPr>
          <w:rFonts w:ascii="Courier New" w:eastAsia="Times New Roman" w:hAnsi="Courier New" w:cs="Courier New"/>
          <w:sz w:val="20"/>
          <w:szCs w:val="20"/>
        </w:rPr>
        <w:t>assign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paste0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g,j,"lnOR"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714E03">
        <w:rPr>
          <w:rFonts w:ascii="Courier New" w:eastAsia="Times New Roman" w:hAnsi="Courier New" w:cs="Courier New"/>
          <w:sz w:val="20"/>
          <w:szCs w:val="20"/>
        </w:rPr>
        <w:t>,lnOR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714E03" w:rsidRPr="00714E03" w:rsidRDefault="00714E0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14E03">
        <w:rPr>
          <w:rFonts w:ascii="Courier New" w:eastAsia="Times New Roman" w:hAnsi="Courier New" w:cs="Courier New"/>
          <w:sz w:val="20"/>
          <w:szCs w:val="20"/>
        </w:rPr>
        <w:t>ind.copy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714E03">
        <w:rPr>
          <w:rFonts w:ascii="Courier New" w:eastAsia="Times New Roman" w:hAnsi="Courier New" w:cs="Courier New"/>
          <w:sz w:val="20"/>
          <w:szCs w:val="20"/>
        </w:rPr>
        <w:t>j,paste0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g,"logOR"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)]&lt;-</w:t>
      </w:r>
      <w:r w:rsidRPr="00714E03">
        <w:rPr>
          <w:rFonts w:ascii="Courier New" w:eastAsia="Times New Roman" w:hAnsi="Courier New" w:cs="Courier New"/>
          <w:sz w:val="20"/>
          <w:szCs w:val="20"/>
        </w:rPr>
        <w:t>mean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lnOR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714E03" w:rsidRPr="00714E03" w:rsidRDefault="00714E0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14E03">
        <w:rPr>
          <w:rFonts w:ascii="Courier New" w:eastAsia="Times New Roman" w:hAnsi="Courier New" w:cs="Courier New"/>
          <w:sz w:val="20"/>
          <w:szCs w:val="20"/>
        </w:rPr>
        <w:t>ind.copy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714E03">
        <w:rPr>
          <w:rFonts w:ascii="Courier New" w:eastAsia="Times New Roman" w:hAnsi="Courier New" w:cs="Courier New"/>
          <w:sz w:val="20"/>
          <w:szCs w:val="20"/>
        </w:rPr>
        <w:t>j,paste0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g,"lCI"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)]&lt;-</w:t>
      </w:r>
      <w:r w:rsidRPr="00714E03">
        <w:rPr>
          <w:rFonts w:ascii="Courier New" w:eastAsia="Times New Roman" w:hAnsi="Courier New" w:cs="Courier New"/>
          <w:sz w:val="20"/>
          <w:szCs w:val="20"/>
        </w:rPr>
        <w:t>hdi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lnOR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)[</w:t>
      </w:r>
      <w:r w:rsidRPr="00714E03">
        <w:rPr>
          <w:rFonts w:ascii="Courier New" w:eastAsia="Times New Roman" w:hAnsi="Courier New" w:cs="Courier New"/>
          <w:sz w:val="20"/>
          <w:szCs w:val="20"/>
        </w:rPr>
        <w:t>1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]</w:t>
      </w:r>
    </w:p>
    <w:p w:rsidR="00714E03" w:rsidRPr="00714E03" w:rsidRDefault="00714E0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14E03">
        <w:rPr>
          <w:rFonts w:ascii="Courier New" w:eastAsia="Times New Roman" w:hAnsi="Courier New" w:cs="Courier New"/>
          <w:sz w:val="20"/>
          <w:szCs w:val="20"/>
        </w:rPr>
        <w:t>ind.copy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714E03">
        <w:rPr>
          <w:rFonts w:ascii="Courier New" w:eastAsia="Times New Roman" w:hAnsi="Courier New" w:cs="Courier New"/>
          <w:sz w:val="20"/>
          <w:szCs w:val="20"/>
        </w:rPr>
        <w:t>j,paste0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g,"uCI"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)]&lt;-</w:t>
      </w:r>
      <w:r w:rsidRPr="00714E03">
        <w:rPr>
          <w:rFonts w:ascii="Courier New" w:eastAsia="Times New Roman" w:hAnsi="Courier New" w:cs="Courier New"/>
          <w:sz w:val="20"/>
          <w:szCs w:val="20"/>
        </w:rPr>
        <w:t>hdi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714E03">
        <w:rPr>
          <w:rFonts w:ascii="Courier New" w:eastAsia="Times New Roman" w:hAnsi="Courier New" w:cs="Courier New"/>
          <w:sz w:val="20"/>
          <w:szCs w:val="20"/>
        </w:rPr>
        <w:t>lnOR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)[</w:t>
      </w:r>
      <w:r w:rsidRPr="00714E03">
        <w:rPr>
          <w:rFonts w:ascii="Courier New" w:eastAsia="Times New Roman" w:hAnsi="Courier New" w:cs="Courier New"/>
          <w:sz w:val="20"/>
          <w:szCs w:val="20"/>
        </w:rPr>
        <w:t>2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]</w:t>
      </w:r>
      <w:r w:rsidRPr="00714E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714E03">
        <w:rPr>
          <w:rFonts w:ascii="Courier New" w:eastAsia="Times New Roman" w:hAnsi="Courier New" w:cs="Courier New"/>
          <w:bCs/>
          <w:sz w:val="20"/>
          <w:szCs w:val="20"/>
        </w:rPr>
        <w:t>}</w:t>
      </w:r>
    </w:p>
    <w:p w:rsidR="00714E03" w:rsidRDefault="00714E0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</w:rPr>
      </w:pPr>
      <w:r w:rsidRPr="00714E03">
        <w:rPr>
          <w:rFonts w:ascii="Courier New" w:eastAsia="Times New Roman" w:hAnsi="Courier New" w:cs="Courier New"/>
          <w:bCs/>
          <w:sz w:val="20"/>
          <w:szCs w:val="20"/>
        </w:rPr>
        <w:t>}</w:t>
      </w:r>
    </w:p>
    <w:p w:rsidR="00A21E1E" w:rsidRDefault="00A21E1E" w:rsidP="00714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14E03" w:rsidRDefault="004D17A1" w:rsidP="00714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To visualize these results, we first transform the matrix into a long format data frame</w:t>
      </w:r>
      <w:r w:rsidR="00874273">
        <w:rPr>
          <w:rFonts w:ascii="Times New Roman" w:eastAsia="Times New Roman" w:hAnsi="Times New Roman" w:cs="Times New Roman"/>
          <w:bCs/>
          <w:sz w:val="24"/>
          <w:szCs w:val="20"/>
        </w:rPr>
        <w:t xml:space="preserve"> appropriate for ‘ggplot2’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using the </w:t>
      </w:r>
      <w:r>
        <w:rPr>
          <w:rFonts w:ascii="Courier New" w:eastAsia="Times New Roman" w:hAnsi="Courier New" w:cs="Courier New"/>
          <w:bCs/>
          <w:sz w:val="24"/>
          <w:szCs w:val="20"/>
        </w:rPr>
        <w:t>melt()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function in ‘reshape2’.</w:t>
      </w:r>
    </w:p>
    <w:p w:rsidR="00A21E1E" w:rsidRPr="00A21E1E" w:rsidRDefault="00A21E1E" w:rsidP="00714E0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D17A1" w:rsidRPr="004D17A1" w:rsidRDefault="004D17A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17A1">
        <w:rPr>
          <w:rFonts w:ascii="Courier New" w:eastAsia="Times New Roman" w:hAnsi="Courier New" w:cs="Courier New"/>
          <w:sz w:val="20"/>
          <w:szCs w:val="20"/>
        </w:rPr>
        <w:t>OR.copy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4D17A1">
        <w:rPr>
          <w:rFonts w:ascii="Courier New" w:eastAsia="Times New Roman" w:hAnsi="Courier New" w:cs="Courier New"/>
          <w:sz w:val="20"/>
          <w:szCs w:val="20"/>
        </w:rPr>
        <w:t>reshape2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:::</w:t>
      </w:r>
      <w:r w:rsidRPr="004D17A1">
        <w:rPr>
          <w:rFonts w:ascii="Courier New" w:eastAsia="Times New Roman" w:hAnsi="Courier New" w:cs="Courier New"/>
          <w:sz w:val="20"/>
          <w:szCs w:val="20"/>
        </w:rPr>
        <w:t>melt.array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ind.copy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4D17A1">
        <w:rPr>
          <w:rFonts w:ascii="Courier New" w:eastAsia="Times New Roman" w:hAnsi="Courier New" w:cs="Courier New"/>
          <w:sz w:val="20"/>
          <w:szCs w:val="20"/>
        </w:rPr>
        <w:t>,grepl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"logOR",colnames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ind.copy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))]</w:t>
      </w:r>
      <w:r w:rsidRPr="004D17A1">
        <w:rPr>
          <w:rFonts w:ascii="Courier New" w:eastAsia="Times New Roman" w:hAnsi="Courier New" w:cs="Courier New"/>
          <w:sz w:val="20"/>
          <w:szCs w:val="20"/>
        </w:rPr>
        <w:t>,id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>rownames,varnames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>c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"ID","grammar"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4D17A1">
        <w:rPr>
          <w:rFonts w:ascii="Courier New" w:eastAsia="Times New Roman" w:hAnsi="Courier New" w:cs="Courier New"/>
          <w:sz w:val="20"/>
          <w:szCs w:val="20"/>
        </w:rPr>
        <w:t xml:space="preserve">,value.name 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 xml:space="preserve"> "logOR"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4D17A1" w:rsidRPr="004D17A1" w:rsidRDefault="004D17A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17A1">
        <w:rPr>
          <w:rFonts w:ascii="Courier New" w:eastAsia="Times New Roman" w:hAnsi="Courier New" w:cs="Courier New"/>
          <w:sz w:val="20"/>
          <w:szCs w:val="20"/>
        </w:rPr>
        <w:t>lCI.copy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4D17A1">
        <w:rPr>
          <w:rFonts w:ascii="Courier New" w:eastAsia="Times New Roman" w:hAnsi="Courier New" w:cs="Courier New"/>
          <w:sz w:val="20"/>
          <w:szCs w:val="20"/>
        </w:rPr>
        <w:t>reshape2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:::</w:t>
      </w:r>
      <w:r w:rsidRPr="004D17A1">
        <w:rPr>
          <w:rFonts w:ascii="Courier New" w:eastAsia="Times New Roman" w:hAnsi="Courier New" w:cs="Courier New"/>
          <w:sz w:val="20"/>
          <w:szCs w:val="20"/>
        </w:rPr>
        <w:t>melt.array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ind.copy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4D17A1">
        <w:rPr>
          <w:rFonts w:ascii="Courier New" w:eastAsia="Times New Roman" w:hAnsi="Courier New" w:cs="Courier New"/>
          <w:sz w:val="20"/>
          <w:szCs w:val="20"/>
        </w:rPr>
        <w:t>,grepl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"lCI",colnames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ind.copy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))]</w:t>
      </w:r>
      <w:r w:rsidRPr="004D17A1">
        <w:rPr>
          <w:rFonts w:ascii="Courier New" w:eastAsia="Times New Roman" w:hAnsi="Courier New" w:cs="Courier New"/>
          <w:sz w:val="20"/>
          <w:szCs w:val="20"/>
        </w:rPr>
        <w:t>,id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>rownames,varnames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>c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"ID","grammar"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4D17A1">
        <w:rPr>
          <w:rFonts w:ascii="Courier New" w:eastAsia="Times New Roman" w:hAnsi="Courier New" w:cs="Courier New"/>
          <w:sz w:val="20"/>
          <w:szCs w:val="20"/>
        </w:rPr>
        <w:t xml:space="preserve">,value.name 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 xml:space="preserve"> "lCI"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4D17A1" w:rsidRPr="004D17A1" w:rsidRDefault="004D17A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17A1">
        <w:rPr>
          <w:rFonts w:ascii="Courier New" w:eastAsia="Times New Roman" w:hAnsi="Courier New" w:cs="Courier New"/>
          <w:sz w:val="20"/>
          <w:szCs w:val="20"/>
        </w:rPr>
        <w:t>uCI.copy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4D17A1">
        <w:rPr>
          <w:rFonts w:ascii="Courier New" w:eastAsia="Times New Roman" w:hAnsi="Courier New" w:cs="Courier New"/>
          <w:sz w:val="20"/>
          <w:szCs w:val="20"/>
        </w:rPr>
        <w:t>reshape2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:::</w:t>
      </w:r>
      <w:r w:rsidRPr="004D17A1">
        <w:rPr>
          <w:rFonts w:ascii="Courier New" w:eastAsia="Times New Roman" w:hAnsi="Courier New" w:cs="Courier New"/>
          <w:sz w:val="20"/>
          <w:szCs w:val="20"/>
        </w:rPr>
        <w:t>melt.array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ind.copy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4D17A1">
        <w:rPr>
          <w:rFonts w:ascii="Courier New" w:eastAsia="Times New Roman" w:hAnsi="Courier New" w:cs="Courier New"/>
          <w:sz w:val="20"/>
          <w:szCs w:val="20"/>
        </w:rPr>
        <w:t>,grepl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"uCI",colnames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ind.copy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))]</w:t>
      </w:r>
      <w:r w:rsidRPr="004D17A1">
        <w:rPr>
          <w:rFonts w:ascii="Courier New" w:eastAsia="Times New Roman" w:hAnsi="Courier New" w:cs="Courier New"/>
          <w:sz w:val="20"/>
          <w:szCs w:val="20"/>
        </w:rPr>
        <w:t>,id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>rownames,varnames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>c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"ID","grammar"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4D17A1">
        <w:rPr>
          <w:rFonts w:ascii="Courier New" w:eastAsia="Times New Roman" w:hAnsi="Courier New" w:cs="Courier New"/>
          <w:sz w:val="20"/>
          <w:szCs w:val="20"/>
        </w:rPr>
        <w:t xml:space="preserve">,value.name 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 xml:space="preserve"> "uCI"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="00874273">
        <w:rPr>
          <w:rFonts w:ascii="Courier New" w:eastAsia="Times New Roman" w:hAnsi="Courier New" w:cs="Courier New"/>
          <w:bCs/>
          <w:sz w:val="20"/>
          <w:szCs w:val="20"/>
        </w:rPr>
        <w:br/>
      </w:r>
    </w:p>
    <w:p w:rsidR="004D17A1" w:rsidRPr="00874273" w:rsidRDefault="004D17A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874273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#combine dataframes</w:t>
      </w:r>
    </w:p>
    <w:p w:rsidR="004D17A1" w:rsidRPr="004D17A1" w:rsidRDefault="004D17A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17A1">
        <w:rPr>
          <w:rFonts w:ascii="Courier New" w:eastAsia="Times New Roman" w:hAnsi="Courier New" w:cs="Courier New"/>
          <w:sz w:val="20"/>
          <w:szCs w:val="20"/>
        </w:rPr>
        <w:t>long.copy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4D17A1">
        <w:rPr>
          <w:rFonts w:ascii="Courier New" w:eastAsia="Times New Roman" w:hAnsi="Courier New" w:cs="Courier New"/>
          <w:sz w:val="20"/>
          <w:szCs w:val="20"/>
        </w:rPr>
        <w:t>cbind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OR.copy,lCI.copy,uCI.copy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4D17A1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br/>
      </w:r>
      <w:r w:rsidR="004D17A1" w:rsidRPr="00874273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#remove duplicate columns</w:t>
      </w:r>
    </w:p>
    <w:p w:rsidR="004D17A1" w:rsidRPr="004D17A1" w:rsidRDefault="004D17A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17A1">
        <w:rPr>
          <w:rFonts w:ascii="Courier New" w:eastAsia="Times New Roman" w:hAnsi="Courier New" w:cs="Courier New"/>
          <w:sz w:val="20"/>
          <w:szCs w:val="20"/>
        </w:rPr>
        <w:t>long.copy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4D17A1">
        <w:rPr>
          <w:rFonts w:ascii="Courier New" w:eastAsia="Times New Roman" w:hAnsi="Courier New" w:cs="Courier New"/>
          <w:sz w:val="20"/>
          <w:szCs w:val="20"/>
        </w:rPr>
        <w:t>long.copy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4D17A1">
        <w:rPr>
          <w:rFonts w:ascii="Courier New" w:eastAsia="Times New Roman" w:hAnsi="Courier New" w:cs="Courier New"/>
          <w:sz w:val="20"/>
          <w:szCs w:val="20"/>
        </w:rPr>
        <w:t>,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!</w:t>
      </w:r>
      <w:r w:rsidRPr="004D17A1">
        <w:rPr>
          <w:rFonts w:ascii="Courier New" w:eastAsia="Times New Roman" w:hAnsi="Courier New" w:cs="Courier New"/>
          <w:sz w:val="20"/>
          <w:szCs w:val="20"/>
        </w:rPr>
        <w:t>duplicated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colnames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long.copy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))]</w:t>
      </w:r>
    </w:p>
    <w:p w:rsidR="004D17A1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br/>
      </w:r>
      <w:r w:rsidR="004D17A1" w:rsidRPr="00874273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#add "subject" to remaining ID column</w:t>
      </w:r>
    </w:p>
    <w:p w:rsidR="004D17A1" w:rsidRPr="004D17A1" w:rsidRDefault="004D17A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17A1">
        <w:rPr>
          <w:rFonts w:ascii="Courier New" w:eastAsia="Times New Roman" w:hAnsi="Courier New" w:cs="Courier New"/>
          <w:sz w:val="20"/>
          <w:szCs w:val="20"/>
        </w:rPr>
        <w:t>long.copy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4D17A1">
        <w:rPr>
          <w:rFonts w:ascii="Courier New" w:eastAsia="Times New Roman" w:hAnsi="Courier New" w:cs="Courier New"/>
          <w:sz w:val="20"/>
          <w:szCs w:val="20"/>
        </w:rPr>
        <w:t>,1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]&lt;-</w:t>
      </w:r>
      <w:r w:rsidRPr="004D17A1">
        <w:rPr>
          <w:rFonts w:ascii="Courier New" w:eastAsia="Times New Roman" w:hAnsi="Courier New" w:cs="Courier New"/>
          <w:sz w:val="20"/>
          <w:szCs w:val="20"/>
        </w:rPr>
        <w:t>factor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rep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paste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"subject",1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:</w:t>
      </w:r>
      <w:r w:rsidRPr="004D17A1">
        <w:rPr>
          <w:rFonts w:ascii="Courier New" w:eastAsia="Times New Roman" w:hAnsi="Courier New" w:cs="Courier New"/>
          <w:sz w:val="20"/>
          <w:szCs w:val="20"/>
        </w:rPr>
        <w:t>20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4D17A1">
        <w:rPr>
          <w:rFonts w:ascii="Courier New" w:eastAsia="Times New Roman" w:hAnsi="Courier New" w:cs="Courier New"/>
          <w:sz w:val="20"/>
          <w:szCs w:val="20"/>
        </w:rPr>
        <w:t>,15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4D17A1">
        <w:rPr>
          <w:rFonts w:ascii="Courier New" w:eastAsia="Times New Roman" w:hAnsi="Courier New" w:cs="Courier New"/>
          <w:sz w:val="20"/>
          <w:szCs w:val="20"/>
        </w:rPr>
        <w:t>,levels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>unique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paste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"subject",1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:</w:t>
      </w:r>
      <w:r w:rsidRPr="004D17A1">
        <w:rPr>
          <w:rFonts w:ascii="Courier New" w:eastAsia="Times New Roman" w:hAnsi="Courier New" w:cs="Courier New"/>
          <w:sz w:val="20"/>
          <w:szCs w:val="20"/>
        </w:rPr>
        <w:t>20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)))</w:t>
      </w:r>
    </w:p>
    <w:p w:rsidR="004D17A1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874273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br/>
      </w:r>
      <w:r w:rsidR="004D17A1" w:rsidRPr="00874273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#add grammar names to grammar</w:t>
      </w:r>
    </w:p>
    <w:p w:rsidR="004D17A1" w:rsidRPr="004D17A1" w:rsidRDefault="004D17A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17A1">
        <w:rPr>
          <w:rFonts w:ascii="Courier New" w:eastAsia="Times New Roman" w:hAnsi="Courier New" w:cs="Courier New"/>
          <w:sz w:val="20"/>
          <w:szCs w:val="20"/>
        </w:rPr>
        <w:t>long.copy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4D17A1">
        <w:rPr>
          <w:rFonts w:ascii="Courier New" w:eastAsia="Times New Roman" w:hAnsi="Courier New" w:cs="Courier New"/>
          <w:sz w:val="20"/>
          <w:szCs w:val="20"/>
        </w:rPr>
        <w:t>,2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]&lt;-</w:t>
      </w:r>
      <w:r w:rsidRPr="004D17A1">
        <w:rPr>
          <w:rFonts w:ascii="Courier New" w:eastAsia="Times New Roman" w:hAnsi="Courier New" w:cs="Courier New"/>
          <w:sz w:val="20"/>
          <w:szCs w:val="20"/>
        </w:rPr>
        <w:t>factor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rep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copy.grammars,each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D17A1">
        <w:rPr>
          <w:rFonts w:ascii="Courier New" w:eastAsia="Times New Roman" w:hAnsi="Courier New" w:cs="Courier New"/>
          <w:sz w:val="20"/>
          <w:szCs w:val="20"/>
        </w:rPr>
        <w:t>20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))</w:t>
      </w:r>
    </w:p>
    <w:p w:rsidR="004D17A1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>
        <w:rPr>
          <w:rFonts w:ascii="Courier New" w:eastAsia="Times New Roman" w:hAnsi="Courier New" w:cs="Courier New"/>
          <w:bCs/>
          <w:i/>
          <w:iCs/>
          <w:sz w:val="18"/>
          <w:szCs w:val="18"/>
        </w:rPr>
        <w:br/>
      </w:r>
      <w:r w:rsidR="004D17A1" w:rsidRPr="00874273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#exclude Copy / Copy</w:t>
      </w:r>
    </w:p>
    <w:p w:rsidR="00874273" w:rsidRPr="00385032" w:rsidRDefault="004D17A1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17A1">
        <w:rPr>
          <w:rFonts w:ascii="Courier New" w:eastAsia="Times New Roman" w:hAnsi="Courier New" w:cs="Courier New"/>
          <w:sz w:val="20"/>
          <w:szCs w:val="20"/>
        </w:rPr>
        <w:t>long.copy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4D17A1">
        <w:rPr>
          <w:rFonts w:ascii="Courier New" w:eastAsia="Times New Roman" w:hAnsi="Courier New" w:cs="Courier New"/>
          <w:sz w:val="20"/>
          <w:szCs w:val="20"/>
        </w:rPr>
        <w:t>long.copy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[!</w:t>
      </w:r>
      <w:r w:rsidRPr="004D17A1">
        <w:rPr>
          <w:rFonts w:ascii="Courier New" w:eastAsia="Times New Roman" w:hAnsi="Courier New" w:cs="Courier New"/>
          <w:sz w:val="20"/>
          <w:szCs w:val="20"/>
        </w:rPr>
        <w:t>grepl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D17A1">
        <w:rPr>
          <w:rFonts w:ascii="Courier New" w:eastAsia="Times New Roman" w:hAnsi="Courier New" w:cs="Courier New"/>
          <w:sz w:val="20"/>
          <w:szCs w:val="20"/>
        </w:rPr>
        <w:t>"Copy.c",long.copy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$</w:t>
      </w:r>
      <w:r w:rsidRPr="004D17A1">
        <w:rPr>
          <w:rFonts w:ascii="Courier New" w:eastAsia="Times New Roman" w:hAnsi="Courier New" w:cs="Courier New"/>
          <w:sz w:val="20"/>
          <w:szCs w:val="20"/>
        </w:rPr>
        <w:t>grammar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4D17A1">
        <w:rPr>
          <w:rFonts w:ascii="Courier New" w:eastAsia="Times New Roman" w:hAnsi="Courier New" w:cs="Courier New"/>
          <w:sz w:val="20"/>
          <w:szCs w:val="20"/>
        </w:rPr>
        <w:t>,</w:t>
      </w:r>
      <w:r w:rsidRPr="004D17A1">
        <w:rPr>
          <w:rFonts w:ascii="Courier New" w:eastAsia="Times New Roman" w:hAnsi="Courier New" w:cs="Courier New"/>
          <w:bCs/>
          <w:sz w:val="20"/>
          <w:szCs w:val="20"/>
        </w:rPr>
        <w:t>]</w:t>
      </w:r>
    </w:p>
    <w:p w:rsidR="00874273" w:rsidRDefault="00874273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data are now structured for easy subject specific visualization. The </w:t>
      </w:r>
      <w:r w:rsidRPr="00874273">
        <w:rPr>
          <w:rFonts w:ascii="Courier New" w:hAnsi="Courier New" w:cs="Courier New"/>
          <w:sz w:val="24"/>
        </w:rPr>
        <w:t>facet_wrap(~ID)</w:t>
      </w:r>
      <w:r>
        <w:rPr>
          <w:rFonts w:ascii="Times New Roman" w:hAnsi="Times New Roman" w:cs="Times New Roman"/>
          <w:sz w:val="24"/>
        </w:rPr>
        <w:t xml:space="preserve"> argument produces distinct plots for each subject.</w:t>
      </w:r>
    </w:p>
    <w:p w:rsidR="00874273" w:rsidRPr="00A21E1E" w:rsidRDefault="00874273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</w:rPr>
      </w:pPr>
    </w:p>
    <w:p w:rsidR="00874273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4273">
        <w:rPr>
          <w:rFonts w:ascii="Courier New" w:eastAsia="Times New Roman" w:hAnsi="Courier New" w:cs="Courier New"/>
          <w:sz w:val="20"/>
          <w:szCs w:val="20"/>
        </w:rPr>
        <w:t>ggplot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long.copy, aes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x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grammar, y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logOR, fill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grammar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))</w:t>
      </w:r>
      <w:r w:rsidRPr="0087427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+</w:t>
      </w:r>
      <w:r w:rsidRPr="00874273">
        <w:rPr>
          <w:rFonts w:ascii="Courier New" w:eastAsia="Times New Roman" w:hAnsi="Courier New" w:cs="Courier New"/>
          <w:sz w:val="20"/>
          <w:szCs w:val="20"/>
        </w:rPr>
        <w:t xml:space="preserve">     geom_bar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stat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"identity",alpha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0.7,color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"black",position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position_dodge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())+</w:t>
      </w:r>
    </w:p>
    <w:p w:rsidR="00874273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4273">
        <w:rPr>
          <w:rFonts w:ascii="Courier New" w:eastAsia="Times New Roman" w:hAnsi="Courier New" w:cs="Courier New"/>
          <w:sz w:val="20"/>
          <w:szCs w:val="20"/>
        </w:rPr>
        <w:t>geom_errorbar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aes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ymin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lCI, ymax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uCI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874273">
        <w:rPr>
          <w:rFonts w:ascii="Courier New" w:eastAsia="Times New Roman" w:hAnsi="Courier New" w:cs="Courier New"/>
          <w:sz w:val="20"/>
          <w:szCs w:val="20"/>
        </w:rPr>
        <w:t>,width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.2,size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1,position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position_dodge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0.9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))+</w:t>
      </w:r>
    </w:p>
    <w:p w:rsidR="00874273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4273">
        <w:rPr>
          <w:rFonts w:ascii="Courier New" w:eastAsia="Times New Roman" w:hAnsi="Courier New" w:cs="Courier New"/>
          <w:sz w:val="20"/>
          <w:szCs w:val="20"/>
        </w:rPr>
        <w:t>xlab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"Copy / Alternative Grammar"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)+</w:t>
      </w:r>
    </w:p>
    <w:p w:rsidR="00874273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4273">
        <w:rPr>
          <w:rFonts w:ascii="Courier New" w:eastAsia="Times New Roman" w:hAnsi="Courier New" w:cs="Courier New"/>
          <w:sz w:val="20"/>
          <w:szCs w:val="20"/>
        </w:rPr>
        <w:t>ylab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"Log Odds Ratio"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)+</w:t>
      </w:r>
      <w:r w:rsidRPr="0087427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74273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4273">
        <w:rPr>
          <w:rFonts w:ascii="Courier New" w:eastAsia="Times New Roman" w:hAnsi="Courier New" w:cs="Courier New"/>
          <w:sz w:val="20"/>
          <w:szCs w:val="20"/>
        </w:rPr>
        <w:t>ggtitle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"Subject Copy Grammar Log Odds Ratios"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87427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+</w:t>
      </w:r>
      <w:r w:rsidRPr="00874273">
        <w:rPr>
          <w:rFonts w:ascii="Courier New" w:eastAsia="Times New Roman" w:hAnsi="Courier New" w:cs="Courier New"/>
          <w:sz w:val="20"/>
          <w:szCs w:val="20"/>
        </w:rPr>
        <w:t xml:space="preserve">    theme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axis.title.y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element_text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size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13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874273">
        <w:rPr>
          <w:rFonts w:ascii="Courier New" w:eastAsia="Times New Roman" w:hAnsi="Courier New" w:cs="Courier New"/>
          <w:sz w:val="20"/>
          <w:szCs w:val="20"/>
        </w:rPr>
        <w:t>,axis.text.y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element_text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size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10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874273">
        <w:rPr>
          <w:rFonts w:ascii="Courier New" w:eastAsia="Times New Roman" w:hAnsi="Courier New" w:cs="Courier New"/>
          <w:sz w:val="20"/>
          <w:szCs w:val="20"/>
        </w:rPr>
        <w:t>,</w:t>
      </w:r>
    </w:p>
    <w:p w:rsidR="00874273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4273">
        <w:rPr>
          <w:rFonts w:ascii="Courier New" w:eastAsia="Times New Roman" w:hAnsi="Courier New" w:cs="Courier New"/>
          <w:sz w:val="20"/>
          <w:szCs w:val="20"/>
        </w:rPr>
        <w:t>axis.title.x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element_text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size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13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874273">
        <w:rPr>
          <w:rFonts w:ascii="Courier New" w:eastAsia="Times New Roman" w:hAnsi="Courier New" w:cs="Courier New"/>
          <w:sz w:val="20"/>
          <w:szCs w:val="20"/>
        </w:rPr>
        <w:t>,axis.text.x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element_blank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()</w:t>
      </w:r>
      <w:r w:rsidRPr="00874273">
        <w:rPr>
          <w:rFonts w:ascii="Courier New" w:eastAsia="Times New Roman" w:hAnsi="Courier New" w:cs="Courier New"/>
          <w:sz w:val="20"/>
          <w:szCs w:val="20"/>
        </w:rPr>
        <w:t>, axis.ticks.x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element_blank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()</w:t>
      </w:r>
      <w:r w:rsidRPr="00874273">
        <w:rPr>
          <w:rFonts w:ascii="Courier New" w:eastAsia="Times New Roman" w:hAnsi="Courier New" w:cs="Courier New"/>
          <w:sz w:val="20"/>
          <w:szCs w:val="20"/>
        </w:rPr>
        <w:t>,</w:t>
      </w:r>
    </w:p>
    <w:p w:rsidR="00874273" w:rsidRPr="00874273" w:rsidRDefault="00874273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74273">
        <w:rPr>
          <w:rFonts w:ascii="Courier New" w:eastAsia="Times New Roman" w:hAnsi="Courier New" w:cs="Courier New"/>
          <w:sz w:val="20"/>
          <w:szCs w:val="20"/>
        </w:rPr>
        <w:t>plot.title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>element_text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874273">
        <w:rPr>
          <w:rFonts w:ascii="Courier New" w:eastAsia="Times New Roman" w:hAnsi="Courier New" w:cs="Courier New"/>
          <w:sz w:val="20"/>
          <w:szCs w:val="20"/>
        </w:rPr>
        <w:t>size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 xml:space="preserve">13,hjust 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874273">
        <w:rPr>
          <w:rFonts w:ascii="Courier New" w:eastAsia="Times New Roman" w:hAnsi="Courier New" w:cs="Courier New"/>
          <w:sz w:val="20"/>
          <w:szCs w:val="20"/>
        </w:rPr>
        <w:t xml:space="preserve"> 0.5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))+</w:t>
      </w:r>
      <w:r w:rsidRPr="00874273">
        <w:rPr>
          <w:rFonts w:ascii="Courier New" w:eastAsia="Times New Roman" w:hAnsi="Courier New" w:cs="Courier New"/>
          <w:sz w:val="20"/>
          <w:szCs w:val="20"/>
        </w:rPr>
        <w:t xml:space="preserve"> facet_wrap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(~</w:t>
      </w:r>
      <w:r w:rsidRPr="00874273">
        <w:rPr>
          <w:rFonts w:ascii="Courier New" w:eastAsia="Times New Roman" w:hAnsi="Courier New" w:cs="Courier New"/>
          <w:sz w:val="20"/>
          <w:szCs w:val="20"/>
        </w:rPr>
        <w:t>ID</w:t>
      </w:r>
      <w:r w:rsidRPr="00874273">
        <w:rPr>
          <w:rFonts w:ascii="Courier New" w:eastAsia="Times New Roman" w:hAnsi="Courier New" w:cs="Courier New"/>
          <w:bCs/>
          <w:sz w:val="20"/>
          <w:szCs w:val="20"/>
        </w:rPr>
        <w:t>)+</w:t>
      </w:r>
    </w:p>
    <w:p w:rsidR="00522422" w:rsidRPr="00B817F0" w:rsidRDefault="009E3815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shd w:val="clear" w:color="auto" w:fill="EDEDED" w:themeFill="accent3" w:themeFillTint="33"/>
        </w:rPr>
      </w:pPr>
      <w:r w:rsidRPr="00B817F0">
        <w:rPr>
          <w:rFonts w:ascii="Times New Roman" w:hAnsi="Times New Roman" w:cs="Times New Roman"/>
          <w:noProof/>
          <w:sz w:val="24"/>
          <w:shd w:val="clear" w:color="auto" w:fill="EDEDED" w:themeFill="accent3" w:themeFillTint="33"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-706582</wp:posOffset>
            </wp:positionH>
            <wp:positionV relativeFrom="paragraph">
              <wp:posOffset>191712</wp:posOffset>
            </wp:positionV>
            <wp:extent cx="7384415" cy="5936269"/>
            <wp:effectExtent l="0" t="0" r="6985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415" cy="59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4273" w:rsidRPr="00B817F0">
        <w:rPr>
          <w:rFonts w:ascii="Courier New" w:eastAsia="Times New Roman" w:hAnsi="Courier New" w:cs="Courier New"/>
          <w:sz w:val="20"/>
          <w:szCs w:val="20"/>
          <w:shd w:val="clear" w:color="auto" w:fill="EDEDED" w:themeFill="accent3" w:themeFillTint="33"/>
        </w:rPr>
        <w:t>guides</w:t>
      </w:r>
      <w:r w:rsidR="00874273" w:rsidRPr="00B817F0">
        <w:rPr>
          <w:rFonts w:ascii="Courier New" w:eastAsia="Times New Roman" w:hAnsi="Courier New" w:cs="Courier New"/>
          <w:bCs/>
          <w:sz w:val="20"/>
          <w:szCs w:val="20"/>
          <w:shd w:val="clear" w:color="auto" w:fill="EDEDED" w:themeFill="accent3" w:themeFillTint="33"/>
        </w:rPr>
        <w:t>(</w:t>
      </w:r>
      <w:r w:rsidR="00874273" w:rsidRPr="00B817F0">
        <w:rPr>
          <w:rFonts w:ascii="Courier New" w:eastAsia="Times New Roman" w:hAnsi="Courier New" w:cs="Courier New"/>
          <w:sz w:val="20"/>
          <w:szCs w:val="20"/>
          <w:shd w:val="clear" w:color="auto" w:fill="EDEDED" w:themeFill="accent3" w:themeFillTint="33"/>
        </w:rPr>
        <w:t>fill</w:t>
      </w:r>
      <w:r w:rsidR="00874273" w:rsidRPr="00B817F0">
        <w:rPr>
          <w:rFonts w:ascii="Courier New" w:eastAsia="Times New Roman" w:hAnsi="Courier New" w:cs="Courier New"/>
          <w:bCs/>
          <w:sz w:val="20"/>
          <w:szCs w:val="20"/>
          <w:shd w:val="clear" w:color="auto" w:fill="EDEDED" w:themeFill="accent3" w:themeFillTint="33"/>
        </w:rPr>
        <w:t>=</w:t>
      </w:r>
      <w:r w:rsidR="00874273" w:rsidRPr="00B817F0">
        <w:rPr>
          <w:rFonts w:ascii="Courier New" w:eastAsia="Times New Roman" w:hAnsi="Courier New" w:cs="Courier New"/>
          <w:sz w:val="20"/>
          <w:szCs w:val="20"/>
          <w:shd w:val="clear" w:color="auto" w:fill="EDEDED" w:themeFill="accent3" w:themeFillTint="33"/>
        </w:rPr>
        <w:t>guide_legend</w:t>
      </w:r>
      <w:r w:rsidR="00874273" w:rsidRPr="00B817F0">
        <w:rPr>
          <w:rFonts w:ascii="Courier New" w:eastAsia="Times New Roman" w:hAnsi="Courier New" w:cs="Courier New"/>
          <w:bCs/>
          <w:sz w:val="20"/>
          <w:szCs w:val="20"/>
          <w:shd w:val="clear" w:color="auto" w:fill="EDEDED" w:themeFill="accent3" w:themeFillTint="33"/>
        </w:rPr>
        <w:t>(</w:t>
      </w:r>
      <w:r w:rsidR="00874273" w:rsidRPr="00B817F0">
        <w:rPr>
          <w:rFonts w:ascii="Courier New" w:eastAsia="Times New Roman" w:hAnsi="Courier New" w:cs="Courier New"/>
          <w:sz w:val="20"/>
          <w:szCs w:val="20"/>
          <w:shd w:val="clear" w:color="auto" w:fill="EDEDED" w:themeFill="accent3" w:themeFillTint="33"/>
        </w:rPr>
        <w:t>title</w:t>
      </w:r>
      <w:r w:rsidR="00874273" w:rsidRPr="00B817F0">
        <w:rPr>
          <w:rFonts w:ascii="Courier New" w:eastAsia="Times New Roman" w:hAnsi="Courier New" w:cs="Courier New"/>
          <w:bCs/>
          <w:sz w:val="20"/>
          <w:szCs w:val="20"/>
          <w:shd w:val="clear" w:color="auto" w:fill="EDEDED" w:themeFill="accent3" w:themeFillTint="33"/>
        </w:rPr>
        <w:t>=</w:t>
      </w:r>
      <w:r w:rsidR="00874273" w:rsidRPr="00B817F0">
        <w:rPr>
          <w:rFonts w:ascii="Courier New" w:eastAsia="Times New Roman" w:hAnsi="Courier New" w:cs="Courier New"/>
          <w:sz w:val="20"/>
          <w:szCs w:val="20"/>
          <w:shd w:val="clear" w:color="auto" w:fill="EDEDED" w:themeFill="accent3" w:themeFillTint="33"/>
        </w:rPr>
        <w:t>"Alternative Grammars"</w:t>
      </w:r>
      <w:r w:rsidR="00874273" w:rsidRPr="00B817F0">
        <w:rPr>
          <w:rFonts w:ascii="Courier New" w:eastAsia="Times New Roman" w:hAnsi="Courier New" w:cs="Courier New"/>
          <w:bCs/>
          <w:sz w:val="20"/>
          <w:szCs w:val="20"/>
          <w:shd w:val="clear" w:color="auto" w:fill="EDEDED" w:themeFill="accent3" w:themeFillTint="33"/>
        </w:rPr>
        <w:t>))</w:t>
      </w:r>
      <w:r w:rsidR="00522422" w:rsidRPr="00B817F0">
        <w:rPr>
          <w:rFonts w:ascii="Times New Roman" w:hAnsi="Times New Roman" w:cs="Times New Roman"/>
          <w:sz w:val="24"/>
          <w:shd w:val="clear" w:color="auto" w:fill="EDEDED" w:themeFill="accent3" w:themeFillTint="33"/>
        </w:rPr>
        <w:br w:type="page"/>
      </w:r>
    </w:p>
    <w:p w:rsidR="00522422" w:rsidRDefault="00522422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 w:rsidRPr="00522422">
        <w:rPr>
          <w:rFonts w:ascii="Times New Roman" w:hAnsi="Times New Roman" w:cs="Times New Roman"/>
          <w:b/>
          <w:sz w:val="24"/>
        </w:rPr>
        <w:t>Text S4</w:t>
      </w:r>
      <w:r>
        <w:rPr>
          <w:rFonts w:ascii="Times New Roman" w:hAnsi="Times New Roman" w:cs="Times New Roman"/>
          <w:sz w:val="24"/>
        </w:rPr>
        <w:t>. Fitting the multivariate GLMM</w:t>
      </w:r>
    </w:p>
    <w:p w:rsidR="00522422" w:rsidRDefault="00522422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A21E1E" w:rsidRDefault="00522422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Having now complet</w:t>
      </w:r>
      <w:r w:rsidR="00993FD6">
        <w:rPr>
          <w:rFonts w:ascii="Times New Roman" w:hAnsi="Times New Roman" w:cs="Times New Roman"/>
          <w:sz w:val="24"/>
        </w:rPr>
        <w:t>ed univariate model comparisons</w:t>
      </w:r>
      <w:r>
        <w:rPr>
          <w:rFonts w:ascii="Times New Roman" w:hAnsi="Times New Roman" w:cs="Times New Roman"/>
          <w:sz w:val="24"/>
        </w:rPr>
        <w:t>, we turn to considering the possible relationship between subjects’ target grammar performance across</w:t>
      </w:r>
      <w:r w:rsidR="00993FD6">
        <w:rPr>
          <w:rFonts w:ascii="Times New Roman" w:hAnsi="Times New Roman" w:cs="Times New Roman"/>
          <w:sz w:val="24"/>
        </w:rPr>
        <w:t xml:space="preserve"> experimental</w:t>
      </w:r>
      <w:r>
        <w:rPr>
          <w:rFonts w:ascii="Times New Roman" w:hAnsi="Times New Roman" w:cs="Times New Roman"/>
          <w:sz w:val="24"/>
        </w:rPr>
        <w:t xml:space="preserve"> sessions. </w:t>
      </w:r>
      <w:r w:rsidR="00A427CA">
        <w:rPr>
          <w:rFonts w:ascii="Times New Roman" w:hAnsi="Times New Roman" w:cs="Times New Roman"/>
          <w:sz w:val="24"/>
        </w:rPr>
        <w:t xml:space="preserve">Moderate </w:t>
      </w:r>
      <w:r>
        <w:rPr>
          <w:rFonts w:ascii="Times New Roman" w:hAnsi="Times New Roman" w:cs="Times New Roman"/>
          <w:sz w:val="24"/>
        </w:rPr>
        <w:t xml:space="preserve">among-subject variance was detected for the </w:t>
      </w:r>
      <w:r w:rsidRPr="00522422">
        <w:rPr>
          <w:rFonts w:ascii="Times New Roman" w:hAnsi="Times New Roman" w:cs="Times New Roman"/>
          <w:b/>
          <w:sz w:val="24"/>
        </w:rPr>
        <w:t>Copy</w:t>
      </w:r>
      <w:r>
        <w:rPr>
          <w:rFonts w:ascii="Times New Roman" w:hAnsi="Times New Roman" w:cs="Times New Roman"/>
          <w:sz w:val="24"/>
        </w:rPr>
        <w:t xml:space="preserve">, </w:t>
      </w:r>
      <w:r w:rsidRPr="00522422">
        <w:rPr>
          <w:rFonts w:ascii="Times New Roman" w:hAnsi="Times New Roman" w:cs="Times New Roman"/>
          <w:b/>
          <w:sz w:val="24"/>
        </w:rPr>
        <w:t>Mirror</w:t>
      </w:r>
      <w:r>
        <w:rPr>
          <w:rFonts w:ascii="Times New Roman" w:hAnsi="Times New Roman" w:cs="Times New Roman"/>
          <w:sz w:val="24"/>
        </w:rPr>
        <w:t xml:space="preserve">, and </w:t>
      </w:r>
      <w:r w:rsidRPr="00522422">
        <w:rPr>
          <w:rFonts w:ascii="Times New Roman" w:hAnsi="Times New Roman" w:cs="Times New Roman"/>
          <w:b/>
          <w:sz w:val="24"/>
        </w:rPr>
        <w:t>AB</w:t>
      </w:r>
      <w:r w:rsidRPr="00522422">
        <w:rPr>
          <w:rFonts w:ascii="Times New Roman" w:hAnsi="Times New Roman" w:cs="Times New Roman"/>
          <w:b/>
          <w:sz w:val="24"/>
          <w:vertAlign w:val="superscript"/>
        </w:rPr>
        <w:t>n</w:t>
      </w:r>
      <w:r w:rsidRPr="00522422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grammars.</w:t>
      </w:r>
      <w:r w:rsidR="00535D80">
        <w:rPr>
          <w:rFonts w:ascii="Times New Roman" w:hAnsi="Times New Roman" w:cs="Times New Roman"/>
          <w:sz w:val="24"/>
        </w:rPr>
        <w:t xml:space="preserve"> Here we investigate whether among-individual variance</w:t>
      </w:r>
      <w:r w:rsidR="00535D80" w:rsidRPr="00E01A2B">
        <w:rPr>
          <w:rFonts w:ascii="Times New Roman" w:hAnsi="Times New Roman" w:cs="Times New Roman"/>
          <w:sz w:val="24"/>
        </w:rPr>
        <w:t xml:space="preserve"> </w:t>
      </w:r>
      <w:r w:rsidR="00535D80">
        <w:rPr>
          <w:rFonts w:ascii="Times New Roman" w:hAnsi="Times New Roman" w:cs="Times New Roman"/>
          <w:sz w:val="24"/>
        </w:rPr>
        <w:t xml:space="preserve">across </w:t>
      </w:r>
      <w:r w:rsidR="00993FD6">
        <w:rPr>
          <w:rFonts w:ascii="Times New Roman" w:hAnsi="Times New Roman" w:cs="Times New Roman"/>
          <w:sz w:val="24"/>
        </w:rPr>
        <w:t>experimental sessions</w:t>
      </w:r>
      <w:r w:rsidR="00535D80">
        <w:rPr>
          <w:rFonts w:ascii="Times New Roman" w:hAnsi="Times New Roman" w:cs="Times New Roman"/>
          <w:sz w:val="24"/>
        </w:rPr>
        <w:t xml:space="preserve"> </w:t>
      </w:r>
      <w:r w:rsidR="00535D80" w:rsidRPr="00E01A2B">
        <w:rPr>
          <w:rFonts w:ascii="Times New Roman" w:hAnsi="Times New Roman" w:cs="Times New Roman"/>
          <w:sz w:val="24"/>
        </w:rPr>
        <w:t>reflect</w:t>
      </w:r>
      <w:r w:rsidR="00535D80">
        <w:rPr>
          <w:rFonts w:ascii="Times New Roman" w:hAnsi="Times New Roman" w:cs="Times New Roman"/>
          <w:sz w:val="24"/>
        </w:rPr>
        <w:t>s</w:t>
      </w:r>
      <w:r w:rsidR="00535D80" w:rsidRPr="00E01A2B">
        <w:rPr>
          <w:rFonts w:ascii="Times New Roman" w:hAnsi="Times New Roman" w:cs="Times New Roman"/>
          <w:sz w:val="24"/>
        </w:rPr>
        <w:t xml:space="preserve"> </w:t>
      </w:r>
      <w:r w:rsidR="00535D80">
        <w:rPr>
          <w:rFonts w:ascii="Times New Roman" w:hAnsi="Times New Roman" w:cs="Times New Roman"/>
          <w:sz w:val="24"/>
        </w:rPr>
        <w:t xml:space="preserve">individual differences </w:t>
      </w:r>
      <w:r w:rsidR="00535D80" w:rsidRPr="00E01A2B">
        <w:rPr>
          <w:rFonts w:ascii="Times New Roman" w:hAnsi="Times New Roman" w:cs="Times New Roman"/>
          <w:sz w:val="24"/>
        </w:rPr>
        <w:t>in</w:t>
      </w:r>
      <w:r w:rsidR="00535D80">
        <w:rPr>
          <w:rFonts w:ascii="Times New Roman" w:hAnsi="Times New Roman" w:cs="Times New Roman"/>
          <w:sz w:val="24"/>
        </w:rPr>
        <w:t xml:space="preserve"> a more generalized cognitive ability, which would be indicated by positive covariance between </w:t>
      </w:r>
      <w:r w:rsidR="00535D80" w:rsidRPr="00E01A2B">
        <w:rPr>
          <w:rFonts w:ascii="Times New Roman" w:hAnsi="Times New Roman" w:cs="Times New Roman"/>
          <w:sz w:val="24"/>
        </w:rPr>
        <w:t>individual performance</w:t>
      </w:r>
      <w:r w:rsidR="00A21E1E">
        <w:rPr>
          <w:rFonts w:ascii="Times New Roman" w:hAnsi="Times New Roman" w:cs="Times New Roman"/>
          <w:sz w:val="24"/>
        </w:rPr>
        <w:t xml:space="preserve"> </w:t>
      </w:r>
      <w:r w:rsidR="00535D80" w:rsidRPr="00E01A2B">
        <w:rPr>
          <w:rFonts w:ascii="Times New Roman" w:hAnsi="Times New Roman" w:cs="Times New Roman"/>
          <w:sz w:val="24"/>
        </w:rPr>
        <w:t>across</w:t>
      </w:r>
      <w:r w:rsidR="00535D80">
        <w:rPr>
          <w:rFonts w:ascii="Times New Roman" w:hAnsi="Times New Roman" w:cs="Times New Roman"/>
          <w:sz w:val="24"/>
        </w:rPr>
        <w:t xml:space="preserve"> the</w:t>
      </w:r>
      <w:r w:rsidR="00993FD6">
        <w:rPr>
          <w:rFonts w:ascii="Times New Roman" w:hAnsi="Times New Roman" w:cs="Times New Roman"/>
          <w:sz w:val="24"/>
        </w:rPr>
        <w:t xml:space="preserve"> target grammars</w:t>
      </w:r>
      <w:r w:rsidR="00535D80">
        <w:rPr>
          <w:rFonts w:ascii="Times New Roman" w:hAnsi="Times New Roman" w:cs="Times New Roman"/>
          <w:sz w:val="24"/>
        </w:rPr>
        <w:t>.</w:t>
      </w:r>
      <w:r w:rsidR="00A21E1E">
        <w:rPr>
          <w:rFonts w:ascii="Times New Roman" w:hAnsi="Times New Roman" w:cs="Times New Roman"/>
          <w:sz w:val="24"/>
        </w:rPr>
        <w:t xml:space="preserve"> We begin by loading and combining the grammar datasets.</w:t>
      </w:r>
    </w:p>
    <w:p w:rsidR="00A21E1E" w:rsidRPr="00A21E1E" w:rsidRDefault="00A21E1E" w:rsidP="00A21E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21E1E" w:rsidRP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A21E1E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#load datasets</w:t>
      </w:r>
    </w:p>
    <w:p w:rsidR="00A21E1E" w:rsidRP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1E1E">
        <w:rPr>
          <w:rFonts w:ascii="Courier New" w:eastAsia="Times New Roman" w:hAnsi="Courier New" w:cs="Courier New"/>
          <w:sz w:val="20"/>
          <w:szCs w:val="20"/>
        </w:rPr>
        <w:t>copy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A21E1E">
        <w:rPr>
          <w:rFonts w:ascii="Courier New" w:eastAsia="Times New Roman" w:hAnsi="Courier New" w:cs="Courier New"/>
          <w:sz w:val="20"/>
          <w:szCs w:val="20"/>
        </w:rPr>
        <w:t>read.csv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21E1E">
        <w:rPr>
          <w:rFonts w:ascii="Courier New" w:eastAsia="Times New Roman" w:hAnsi="Courier New" w:cs="Courier New"/>
          <w:sz w:val="20"/>
          <w:szCs w:val="20"/>
        </w:rPr>
        <w:t>"copy.csv"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A21E1E" w:rsidRP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1E1E">
        <w:rPr>
          <w:rFonts w:ascii="Courier New" w:eastAsia="Times New Roman" w:hAnsi="Courier New" w:cs="Courier New"/>
          <w:sz w:val="20"/>
          <w:szCs w:val="20"/>
        </w:rPr>
        <w:t>mirror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A21E1E">
        <w:rPr>
          <w:rFonts w:ascii="Courier New" w:eastAsia="Times New Roman" w:hAnsi="Courier New" w:cs="Courier New"/>
          <w:sz w:val="20"/>
          <w:szCs w:val="20"/>
        </w:rPr>
        <w:t>read.csv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21E1E">
        <w:rPr>
          <w:rFonts w:ascii="Courier New" w:eastAsia="Times New Roman" w:hAnsi="Courier New" w:cs="Courier New"/>
          <w:sz w:val="20"/>
          <w:szCs w:val="20"/>
        </w:rPr>
        <w:t>"mirror.csv"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A21E1E" w:rsidRP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1E1E">
        <w:rPr>
          <w:rFonts w:ascii="Courier New" w:eastAsia="Times New Roman" w:hAnsi="Courier New" w:cs="Courier New"/>
          <w:sz w:val="20"/>
          <w:szCs w:val="20"/>
        </w:rPr>
        <w:t>abna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A21E1E">
        <w:rPr>
          <w:rFonts w:ascii="Courier New" w:eastAsia="Times New Roman" w:hAnsi="Courier New" w:cs="Courier New"/>
          <w:sz w:val="20"/>
          <w:szCs w:val="20"/>
        </w:rPr>
        <w:t>read.csv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21E1E">
        <w:rPr>
          <w:rFonts w:ascii="Courier New" w:eastAsia="Times New Roman" w:hAnsi="Courier New" w:cs="Courier New"/>
          <w:sz w:val="20"/>
          <w:szCs w:val="20"/>
        </w:rPr>
        <w:t>"abna.csv"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)</w:t>
      </w:r>
      <w:r>
        <w:rPr>
          <w:rFonts w:ascii="Courier New" w:eastAsia="Times New Roman" w:hAnsi="Courier New" w:cs="Courier New"/>
          <w:bCs/>
          <w:sz w:val="20"/>
          <w:szCs w:val="20"/>
        </w:rPr>
        <w:br/>
      </w:r>
    </w:p>
    <w:p w:rsidR="00A21E1E" w:rsidRP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A21E1E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#join datasets into single data frame</w:t>
      </w:r>
    </w:p>
    <w:p w:rsidR="00A21E1E" w:rsidRP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1E1E">
        <w:rPr>
          <w:rFonts w:ascii="Courier New" w:eastAsia="Times New Roman" w:hAnsi="Courier New" w:cs="Courier New"/>
          <w:sz w:val="20"/>
          <w:szCs w:val="20"/>
        </w:rPr>
        <w:t>dataset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A21E1E">
        <w:rPr>
          <w:rFonts w:ascii="Courier New" w:eastAsia="Times New Roman" w:hAnsi="Courier New" w:cs="Courier New"/>
          <w:sz w:val="20"/>
          <w:szCs w:val="20"/>
        </w:rPr>
        <w:t>cbind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21E1E">
        <w:rPr>
          <w:rFonts w:ascii="Courier New" w:eastAsia="Times New Roman" w:hAnsi="Courier New" w:cs="Courier New"/>
          <w:sz w:val="20"/>
          <w:szCs w:val="20"/>
        </w:rPr>
        <w:t>copy,mirror,abna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A21E1E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br/>
      </w:r>
      <w:r w:rsidRPr="00A21E1E">
        <w:rPr>
          <w:rFonts w:ascii="Courier New" w:eastAsia="Times New Roman" w:hAnsi="Courier New" w:cs="Courier New"/>
          <w:sz w:val="20"/>
          <w:szCs w:val="20"/>
        </w:rPr>
        <w:t>colnames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21E1E">
        <w:rPr>
          <w:rFonts w:ascii="Courier New" w:eastAsia="Times New Roman" w:hAnsi="Courier New" w:cs="Courier New"/>
          <w:sz w:val="20"/>
          <w:szCs w:val="20"/>
        </w:rPr>
        <w:t>dataset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)[</w:t>
      </w:r>
      <w:r w:rsidRPr="00A21E1E">
        <w:rPr>
          <w:rFonts w:ascii="Courier New" w:eastAsia="Times New Roman" w:hAnsi="Courier New" w:cs="Courier New"/>
          <w:sz w:val="20"/>
          <w:szCs w:val="20"/>
        </w:rPr>
        <w:t>1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]&lt;-</w:t>
      </w:r>
      <w:r w:rsidRPr="00A21E1E">
        <w:rPr>
          <w:rFonts w:ascii="Courier New" w:eastAsia="Times New Roman" w:hAnsi="Courier New" w:cs="Courier New"/>
          <w:sz w:val="20"/>
          <w:szCs w:val="20"/>
        </w:rPr>
        <w:t xml:space="preserve">"ID" </w:t>
      </w:r>
      <w:r w:rsidRPr="00A21E1E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#change name for subject index column to 'ID'</w:t>
      </w:r>
    </w:p>
    <w:p w:rsid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bCs/>
          <w:i/>
          <w:iCs/>
          <w:sz w:val="18"/>
          <w:szCs w:val="18"/>
        </w:rPr>
      </w:pPr>
    </w:p>
    <w:p w:rsidR="00A21E1E" w:rsidRP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4472C4" w:themeColor="accent1"/>
          <w:sz w:val="20"/>
          <w:szCs w:val="20"/>
        </w:rPr>
      </w:pPr>
      <w:r w:rsidRPr="00A21E1E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#remove duplicate columns</w:t>
      </w:r>
    </w:p>
    <w:p w:rsidR="00A21E1E" w:rsidRP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21E1E">
        <w:rPr>
          <w:rFonts w:ascii="Courier New" w:eastAsia="Times New Roman" w:hAnsi="Courier New" w:cs="Courier New"/>
          <w:sz w:val="20"/>
          <w:szCs w:val="20"/>
        </w:rPr>
        <w:t>duplicates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A21E1E">
        <w:rPr>
          <w:rFonts w:ascii="Courier New" w:eastAsia="Times New Roman" w:hAnsi="Courier New" w:cs="Courier New"/>
          <w:sz w:val="20"/>
          <w:szCs w:val="20"/>
        </w:rPr>
        <w:t>c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21E1E">
        <w:rPr>
          <w:rFonts w:ascii="Courier New" w:eastAsia="Times New Roman" w:hAnsi="Courier New" w:cs="Courier New"/>
          <w:sz w:val="20"/>
          <w:szCs w:val="20"/>
        </w:rPr>
        <w:t>"subject","seq"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A21E1E" w:rsidRPr="00A21E1E" w:rsidRDefault="00A21E1E" w:rsidP="00B817F0">
      <w:pP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1E">
        <w:rPr>
          <w:rFonts w:ascii="Courier New" w:eastAsia="Times New Roman" w:hAnsi="Courier New" w:cs="Courier New"/>
          <w:sz w:val="20"/>
          <w:szCs w:val="20"/>
        </w:rPr>
        <w:t xml:space="preserve">dataset 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A21E1E">
        <w:rPr>
          <w:rFonts w:ascii="Courier New" w:eastAsia="Times New Roman" w:hAnsi="Courier New" w:cs="Courier New"/>
          <w:sz w:val="20"/>
          <w:szCs w:val="20"/>
        </w:rPr>
        <w:t xml:space="preserve"> dataset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Pr="00A21E1E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!(</w:t>
      </w:r>
      <w:r w:rsidRPr="00A21E1E">
        <w:rPr>
          <w:rFonts w:ascii="Courier New" w:eastAsia="Times New Roman" w:hAnsi="Courier New" w:cs="Courier New"/>
          <w:sz w:val="20"/>
          <w:szCs w:val="20"/>
        </w:rPr>
        <w:t>names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21E1E">
        <w:rPr>
          <w:rFonts w:ascii="Courier New" w:eastAsia="Times New Roman" w:hAnsi="Courier New" w:cs="Courier New"/>
          <w:sz w:val="20"/>
          <w:szCs w:val="20"/>
        </w:rPr>
        <w:t>dataset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A21E1E">
        <w:rPr>
          <w:rFonts w:ascii="Courier New" w:eastAsia="Times New Roman" w:hAnsi="Courier New" w:cs="Courier New"/>
          <w:sz w:val="20"/>
          <w:szCs w:val="20"/>
        </w:rPr>
        <w:t xml:space="preserve"> %in% duplicates</w:t>
      </w:r>
      <w:r w:rsidRPr="00A21E1E">
        <w:rPr>
          <w:rFonts w:ascii="Courier New" w:eastAsia="Times New Roman" w:hAnsi="Courier New" w:cs="Courier New"/>
          <w:bCs/>
          <w:sz w:val="20"/>
          <w:szCs w:val="20"/>
        </w:rPr>
        <w:t>)]</w:t>
      </w:r>
      <w:r w:rsidRPr="00A21E1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522422" w:rsidRDefault="00522422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A21E1E" w:rsidRDefault="00457117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specify a multivariate prior using the same distributions discussed in </w:t>
      </w:r>
      <w:r w:rsidRPr="00457117">
        <w:rPr>
          <w:rFonts w:ascii="Times New Roman" w:hAnsi="Times New Roman" w:cs="Times New Roman"/>
          <w:b/>
          <w:sz w:val="24"/>
        </w:rPr>
        <w:t>Text S2</w:t>
      </w:r>
      <w:r>
        <w:rPr>
          <w:rFonts w:ascii="Times New Roman" w:hAnsi="Times New Roman" w:cs="Times New Roman"/>
          <w:sz w:val="24"/>
        </w:rPr>
        <w:t xml:space="preserve">. </w:t>
      </w:r>
    </w:p>
    <w:p w:rsidR="00457117" w:rsidRDefault="00457117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457117" w:rsidRPr="00457117" w:rsidRDefault="00457117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57117">
        <w:rPr>
          <w:rFonts w:ascii="Courier New" w:eastAsia="Times New Roman" w:hAnsi="Courier New" w:cs="Courier New"/>
          <w:sz w:val="20"/>
          <w:szCs w:val="20"/>
        </w:rPr>
        <w:t xml:space="preserve">prior.bern.mult 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457117">
        <w:rPr>
          <w:rFonts w:ascii="Courier New" w:eastAsia="Times New Roman" w:hAnsi="Courier New" w:cs="Courier New"/>
          <w:sz w:val="20"/>
          <w:szCs w:val="20"/>
        </w:rPr>
        <w:t xml:space="preserve"> list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57117">
        <w:rPr>
          <w:rFonts w:ascii="Courier New" w:eastAsia="Times New Roman" w:hAnsi="Courier New" w:cs="Courier New"/>
          <w:sz w:val="20"/>
          <w:szCs w:val="20"/>
        </w:rPr>
        <w:t>G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57117">
        <w:rPr>
          <w:rFonts w:ascii="Courier New" w:eastAsia="Times New Roman" w:hAnsi="Courier New" w:cs="Courier New"/>
          <w:sz w:val="20"/>
          <w:szCs w:val="20"/>
        </w:rPr>
        <w:t>list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57117">
        <w:rPr>
          <w:rFonts w:ascii="Courier New" w:eastAsia="Times New Roman" w:hAnsi="Courier New" w:cs="Courier New"/>
          <w:sz w:val="20"/>
          <w:szCs w:val="20"/>
        </w:rPr>
        <w:t>G1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57117">
        <w:rPr>
          <w:rFonts w:ascii="Courier New" w:eastAsia="Times New Roman" w:hAnsi="Courier New" w:cs="Courier New"/>
          <w:sz w:val="20"/>
          <w:szCs w:val="20"/>
        </w:rPr>
        <w:t>list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57117">
        <w:rPr>
          <w:rFonts w:ascii="Courier New" w:eastAsia="Times New Roman" w:hAnsi="Courier New" w:cs="Courier New"/>
          <w:sz w:val="20"/>
          <w:szCs w:val="20"/>
        </w:rPr>
        <w:t>V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57117">
        <w:rPr>
          <w:rFonts w:ascii="Courier New" w:eastAsia="Times New Roman" w:hAnsi="Courier New" w:cs="Courier New"/>
          <w:sz w:val="20"/>
          <w:szCs w:val="20"/>
        </w:rPr>
        <w:t>diag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57117">
        <w:rPr>
          <w:rFonts w:ascii="Courier New" w:eastAsia="Times New Roman" w:hAnsi="Courier New" w:cs="Courier New"/>
          <w:sz w:val="20"/>
          <w:szCs w:val="20"/>
        </w:rPr>
        <w:t>3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457117">
        <w:rPr>
          <w:rFonts w:ascii="Courier New" w:eastAsia="Times New Roman" w:hAnsi="Courier New" w:cs="Courier New"/>
          <w:sz w:val="20"/>
          <w:szCs w:val="20"/>
        </w:rPr>
        <w:t>,nu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57117">
        <w:rPr>
          <w:rFonts w:ascii="Courier New" w:eastAsia="Times New Roman" w:hAnsi="Courier New" w:cs="Courier New"/>
          <w:sz w:val="20"/>
          <w:szCs w:val="20"/>
        </w:rPr>
        <w:t>3,alpha.mu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57117">
        <w:rPr>
          <w:rFonts w:ascii="Courier New" w:eastAsia="Times New Roman" w:hAnsi="Courier New" w:cs="Courier New"/>
          <w:sz w:val="20"/>
          <w:szCs w:val="20"/>
        </w:rPr>
        <w:t>rep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57117">
        <w:rPr>
          <w:rFonts w:ascii="Courier New" w:eastAsia="Times New Roman" w:hAnsi="Courier New" w:cs="Courier New"/>
          <w:sz w:val="20"/>
          <w:szCs w:val="20"/>
        </w:rPr>
        <w:t>0,3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457117">
        <w:rPr>
          <w:rFonts w:ascii="Courier New" w:eastAsia="Times New Roman" w:hAnsi="Courier New" w:cs="Courier New"/>
          <w:sz w:val="20"/>
          <w:szCs w:val="20"/>
        </w:rPr>
        <w:t>,alpha.V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57117">
        <w:rPr>
          <w:rFonts w:ascii="Courier New" w:eastAsia="Times New Roman" w:hAnsi="Courier New" w:cs="Courier New"/>
          <w:sz w:val="20"/>
          <w:szCs w:val="20"/>
        </w:rPr>
        <w:t>diag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57117">
        <w:rPr>
          <w:rFonts w:ascii="Courier New" w:eastAsia="Times New Roman" w:hAnsi="Courier New" w:cs="Courier New"/>
          <w:sz w:val="20"/>
          <w:szCs w:val="20"/>
        </w:rPr>
        <w:t>3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)*</w:t>
      </w:r>
      <w:r w:rsidRPr="00457117">
        <w:rPr>
          <w:rFonts w:ascii="Courier New" w:eastAsia="Times New Roman" w:hAnsi="Courier New" w:cs="Courier New"/>
          <w:sz w:val="20"/>
          <w:szCs w:val="20"/>
        </w:rPr>
        <w:t>1000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))</w:t>
      </w:r>
      <w:r w:rsidRPr="00457117">
        <w:rPr>
          <w:rFonts w:ascii="Courier New" w:eastAsia="Times New Roman" w:hAnsi="Courier New" w:cs="Courier New"/>
          <w:sz w:val="20"/>
          <w:szCs w:val="20"/>
        </w:rPr>
        <w:t>,</w:t>
      </w:r>
      <w:r w:rsidR="00993FD6">
        <w:rPr>
          <w:rFonts w:ascii="Courier New" w:eastAsia="Times New Roman" w:hAnsi="Courier New" w:cs="Courier New"/>
          <w:sz w:val="20"/>
          <w:szCs w:val="20"/>
        </w:rPr>
        <w:br/>
      </w:r>
      <w:r w:rsidRPr="00457117">
        <w:rPr>
          <w:rFonts w:ascii="Courier New" w:eastAsia="Times New Roman" w:hAnsi="Courier New" w:cs="Courier New"/>
          <w:sz w:val="20"/>
          <w:szCs w:val="20"/>
        </w:rPr>
        <w:t>R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57117">
        <w:rPr>
          <w:rFonts w:ascii="Courier New" w:eastAsia="Times New Roman" w:hAnsi="Courier New" w:cs="Courier New"/>
          <w:sz w:val="20"/>
          <w:szCs w:val="20"/>
        </w:rPr>
        <w:t>list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57117">
        <w:rPr>
          <w:rFonts w:ascii="Courier New" w:eastAsia="Times New Roman" w:hAnsi="Courier New" w:cs="Courier New"/>
          <w:sz w:val="20"/>
          <w:szCs w:val="20"/>
        </w:rPr>
        <w:t>V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57117">
        <w:rPr>
          <w:rFonts w:ascii="Courier New" w:eastAsia="Times New Roman" w:hAnsi="Courier New" w:cs="Courier New"/>
          <w:sz w:val="20"/>
          <w:szCs w:val="20"/>
        </w:rPr>
        <w:t>diag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457117">
        <w:rPr>
          <w:rFonts w:ascii="Courier New" w:eastAsia="Times New Roman" w:hAnsi="Courier New" w:cs="Courier New"/>
          <w:sz w:val="20"/>
          <w:szCs w:val="20"/>
        </w:rPr>
        <w:t>3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457117">
        <w:rPr>
          <w:rFonts w:ascii="Courier New" w:eastAsia="Times New Roman" w:hAnsi="Courier New" w:cs="Courier New"/>
          <w:sz w:val="20"/>
          <w:szCs w:val="20"/>
        </w:rPr>
        <w:t>,fix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457117">
        <w:rPr>
          <w:rFonts w:ascii="Courier New" w:eastAsia="Times New Roman" w:hAnsi="Courier New" w:cs="Courier New"/>
          <w:sz w:val="20"/>
          <w:szCs w:val="20"/>
        </w:rPr>
        <w:t>1</w:t>
      </w:r>
      <w:r w:rsidRPr="00457117">
        <w:rPr>
          <w:rFonts w:ascii="Courier New" w:eastAsia="Times New Roman" w:hAnsi="Courier New" w:cs="Courier New"/>
          <w:bCs/>
          <w:sz w:val="20"/>
          <w:szCs w:val="20"/>
        </w:rPr>
        <w:t>))</w:t>
      </w:r>
    </w:p>
    <w:p w:rsidR="00522422" w:rsidRDefault="00522422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A15E70" w:rsidRDefault="00457117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multivariate model given by (11)</w:t>
      </w:r>
      <w:r w:rsidR="00A15E70">
        <w:rPr>
          <w:rFonts w:ascii="Times New Roman" w:hAnsi="Times New Roman" w:cs="Times New Roman"/>
          <w:sz w:val="24"/>
        </w:rPr>
        <w:t xml:space="preserve"> and (12)</w:t>
      </w:r>
      <w:r>
        <w:rPr>
          <w:rFonts w:ascii="Times New Roman" w:hAnsi="Times New Roman" w:cs="Times New Roman"/>
          <w:sz w:val="24"/>
        </w:rPr>
        <w:t xml:space="preserve"> can now be estimated.</w:t>
      </w:r>
      <w:r w:rsidR="00A15E70">
        <w:rPr>
          <w:rFonts w:ascii="Times New Roman" w:hAnsi="Times New Roman" w:cs="Times New Roman"/>
          <w:sz w:val="24"/>
        </w:rPr>
        <w:t xml:space="preserve"> The </w:t>
      </w:r>
      <w:r w:rsidR="00A15E70" w:rsidRPr="00A15E70">
        <w:rPr>
          <w:rFonts w:ascii="Courier New" w:hAnsi="Courier New" w:cs="Courier New"/>
          <w:sz w:val="24"/>
        </w:rPr>
        <w:t>us(trait):ID</w:t>
      </w:r>
      <w:r w:rsidR="00A15E70">
        <w:rPr>
          <w:rFonts w:ascii="Times New Roman" w:hAnsi="Times New Roman" w:cs="Times New Roman"/>
          <w:sz w:val="24"/>
        </w:rPr>
        <w:t xml:space="preserve"> argument specifies an unstructured covariance matrix for subject random effects, and the </w:t>
      </w:r>
      <w:r w:rsidR="00A15E70" w:rsidRPr="00A15E70">
        <w:rPr>
          <w:rFonts w:ascii="Courier New" w:hAnsi="Courier New" w:cs="Courier New"/>
          <w:sz w:val="24"/>
        </w:rPr>
        <w:t>idh(trait):units</w:t>
      </w:r>
      <w:r w:rsidR="00A15E70">
        <w:rPr>
          <w:rFonts w:ascii="Times New Roman" w:hAnsi="Times New Roman" w:cs="Times New Roman"/>
          <w:sz w:val="24"/>
        </w:rPr>
        <w:t xml:space="preserve"> argument in combination with the fixed unit variance prior forces a diagonal residual variance. The MCMC chain settings were selected to ensure &gt;1000 effective sample size for all parameters in (12). We do not save random effect estimates as our hypotheses concern the variance components.</w:t>
      </w:r>
    </w:p>
    <w:p w:rsidR="00A15E70" w:rsidRDefault="00A15E70" w:rsidP="00A15E7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15E70" w:rsidRPr="00A15E70" w:rsidRDefault="00A15E70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5E70">
        <w:rPr>
          <w:rFonts w:ascii="Courier New" w:eastAsia="Times New Roman" w:hAnsi="Courier New" w:cs="Courier New"/>
          <w:sz w:val="20"/>
          <w:szCs w:val="20"/>
        </w:rPr>
        <w:t>set.seed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15E70">
        <w:rPr>
          <w:rFonts w:ascii="Courier New" w:eastAsia="Times New Roman" w:hAnsi="Courier New" w:cs="Courier New"/>
          <w:sz w:val="20"/>
          <w:szCs w:val="20"/>
        </w:rPr>
        <w:t>9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A15E70" w:rsidRPr="00A15E70" w:rsidRDefault="00A15E70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5E70">
        <w:rPr>
          <w:rFonts w:ascii="Courier New" w:eastAsia="Times New Roman" w:hAnsi="Courier New" w:cs="Courier New"/>
          <w:sz w:val="20"/>
          <w:szCs w:val="20"/>
        </w:rPr>
        <w:t>multigram.mod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Pr="00A15E70">
        <w:rPr>
          <w:rFonts w:ascii="Courier New" w:eastAsia="Times New Roman" w:hAnsi="Courier New" w:cs="Courier New"/>
          <w:sz w:val="20"/>
          <w:szCs w:val="20"/>
        </w:rPr>
        <w:t xml:space="preserve"> MCMCglmm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15E70">
        <w:rPr>
          <w:rFonts w:ascii="Courier New" w:eastAsia="Times New Roman" w:hAnsi="Courier New" w:cs="Courier New"/>
          <w:sz w:val="20"/>
          <w:szCs w:val="20"/>
        </w:rPr>
        <w:t>cbind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15E70">
        <w:rPr>
          <w:rFonts w:ascii="Courier New" w:eastAsia="Times New Roman" w:hAnsi="Courier New" w:cs="Courier New"/>
          <w:sz w:val="20"/>
          <w:szCs w:val="20"/>
        </w:rPr>
        <w:t>Copy.c,Mirror.m,ABnA.a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)~</w:t>
      </w:r>
      <w:r w:rsidRPr="00A15E70">
        <w:rPr>
          <w:rFonts w:ascii="Courier New" w:eastAsia="Times New Roman" w:hAnsi="Courier New" w:cs="Courier New"/>
          <w:sz w:val="20"/>
          <w:szCs w:val="20"/>
        </w:rPr>
        <w:t>trait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-</w:t>
      </w:r>
      <w:r w:rsidRPr="00A15E70">
        <w:rPr>
          <w:rFonts w:ascii="Courier New" w:eastAsia="Times New Roman" w:hAnsi="Courier New" w:cs="Courier New"/>
          <w:sz w:val="20"/>
          <w:szCs w:val="20"/>
        </w:rPr>
        <w:t>1,</w:t>
      </w:r>
    </w:p>
    <w:p w:rsidR="00A15E70" w:rsidRPr="00A15E70" w:rsidRDefault="00A15E70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5E70">
        <w:rPr>
          <w:rFonts w:ascii="Courier New" w:eastAsia="Times New Roman" w:hAnsi="Courier New" w:cs="Courier New"/>
          <w:sz w:val="20"/>
          <w:szCs w:val="20"/>
        </w:rPr>
        <w:t>random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=~</w:t>
      </w:r>
      <w:r w:rsidRPr="00A15E70">
        <w:rPr>
          <w:rFonts w:ascii="Courier New" w:eastAsia="Times New Roman" w:hAnsi="Courier New" w:cs="Courier New"/>
          <w:sz w:val="20"/>
          <w:szCs w:val="20"/>
        </w:rPr>
        <w:t>us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15E70">
        <w:rPr>
          <w:rFonts w:ascii="Courier New" w:eastAsia="Times New Roman" w:hAnsi="Courier New" w:cs="Courier New"/>
          <w:sz w:val="20"/>
          <w:szCs w:val="20"/>
        </w:rPr>
        <w:t>trait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):</w:t>
      </w:r>
      <w:r w:rsidRPr="00A15E70">
        <w:rPr>
          <w:rFonts w:ascii="Courier New" w:eastAsia="Times New Roman" w:hAnsi="Courier New" w:cs="Courier New"/>
          <w:sz w:val="20"/>
          <w:szCs w:val="20"/>
        </w:rPr>
        <w:t>ID, rcov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=~</w:t>
      </w:r>
      <w:r w:rsidRPr="00A15E70">
        <w:rPr>
          <w:rFonts w:ascii="Courier New" w:eastAsia="Times New Roman" w:hAnsi="Courier New" w:cs="Courier New"/>
          <w:sz w:val="20"/>
          <w:szCs w:val="20"/>
        </w:rPr>
        <w:t>idh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15E70">
        <w:rPr>
          <w:rFonts w:ascii="Courier New" w:eastAsia="Times New Roman" w:hAnsi="Courier New" w:cs="Courier New"/>
          <w:sz w:val="20"/>
          <w:szCs w:val="20"/>
        </w:rPr>
        <w:t>trait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):</w:t>
      </w:r>
      <w:r w:rsidRPr="00A15E70">
        <w:rPr>
          <w:rFonts w:ascii="Courier New" w:eastAsia="Times New Roman" w:hAnsi="Courier New" w:cs="Courier New"/>
          <w:sz w:val="20"/>
          <w:szCs w:val="20"/>
        </w:rPr>
        <w:t>units,prior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A15E70">
        <w:rPr>
          <w:rFonts w:ascii="Courier New" w:eastAsia="Times New Roman" w:hAnsi="Courier New" w:cs="Courier New"/>
          <w:sz w:val="20"/>
          <w:szCs w:val="20"/>
        </w:rPr>
        <w:t>prior.bern.mult,</w:t>
      </w:r>
    </w:p>
    <w:p w:rsidR="00A15E70" w:rsidRPr="00A15E70" w:rsidRDefault="00A15E70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5E70">
        <w:rPr>
          <w:rFonts w:ascii="Courier New" w:eastAsia="Times New Roman" w:hAnsi="Courier New" w:cs="Courier New"/>
          <w:sz w:val="20"/>
          <w:szCs w:val="20"/>
        </w:rPr>
        <w:t>family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A15E70">
        <w:rPr>
          <w:rFonts w:ascii="Courier New" w:eastAsia="Times New Roman" w:hAnsi="Courier New" w:cs="Courier New"/>
          <w:sz w:val="20"/>
          <w:szCs w:val="20"/>
        </w:rPr>
        <w:t>rep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(</w:t>
      </w:r>
      <w:r w:rsidRPr="00A15E70">
        <w:rPr>
          <w:rFonts w:ascii="Courier New" w:eastAsia="Times New Roman" w:hAnsi="Courier New" w:cs="Courier New"/>
          <w:sz w:val="20"/>
          <w:szCs w:val="20"/>
        </w:rPr>
        <w:t>"categorical",3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Pr="00A15E70">
        <w:rPr>
          <w:rFonts w:ascii="Courier New" w:eastAsia="Times New Roman" w:hAnsi="Courier New" w:cs="Courier New"/>
          <w:sz w:val="20"/>
          <w:szCs w:val="20"/>
        </w:rPr>
        <w:t>,</w:t>
      </w:r>
    </w:p>
    <w:p w:rsidR="00A15E70" w:rsidRPr="00A15E70" w:rsidRDefault="00A15E70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5E70">
        <w:rPr>
          <w:rFonts w:ascii="Courier New" w:eastAsia="Times New Roman" w:hAnsi="Courier New" w:cs="Courier New"/>
          <w:sz w:val="20"/>
          <w:szCs w:val="20"/>
        </w:rPr>
        <w:t>data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A15E70">
        <w:rPr>
          <w:rFonts w:ascii="Courier New" w:eastAsia="Times New Roman" w:hAnsi="Courier New" w:cs="Courier New"/>
          <w:sz w:val="20"/>
          <w:szCs w:val="20"/>
        </w:rPr>
        <w:t>dataset, nit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A15E70">
        <w:rPr>
          <w:rFonts w:ascii="Courier New" w:eastAsia="Times New Roman" w:hAnsi="Courier New" w:cs="Courier New"/>
          <w:sz w:val="20"/>
          <w:szCs w:val="20"/>
        </w:rPr>
        <w:t>1020000, thin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A15E70">
        <w:rPr>
          <w:rFonts w:ascii="Courier New" w:eastAsia="Times New Roman" w:hAnsi="Courier New" w:cs="Courier New"/>
          <w:sz w:val="20"/>
          <w:szCs w:val="20"/>
        </w:rPr>
        <w:t>1, burnin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A15E70">
        <w:rPr>
          <w:rFonts w:ascii="Courier New" w:eastAsia="Times New Roman" w:hAnsi="Courier New" w:cs="Courier New"/>
          <w:sz w:val="20"/>
          <w:szCs w:val="20"/>
        </w:rPr>
        <w:t>20000, verbose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A15E70">
        <w:rPr>
          <w:rFonts w:ascii="Courier New" w:eastAsia="Times New Roman" w:hAnsi="Courier New" w:cs="Courier New"/>
          <w:sz w:val="20"/>
          <w:szCs w:val="20"/>
        </w:rPr>
        <w:t>FALSE,pr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=</w:t>
      </w:r>
      <w:r w:rsidRPr="00A15E70">
        <w:rPr>
          <w:rFonts w:ascii="Courier New" w:eastAsia="Times New Roman" w:hAnsi="Courier New" w:cs="Courier New"/>
          <w:sz w:val="20"/>
          <w:szCs w:val="20"/>
        </w:rPr>
        <w:t>FALSE</w:t>
      </w:r>
      <w:r w:rsidRPr="00A15E70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A15E70" w:rsidRDefault="00A15E70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457117" w:rsidRDefault="00A15E70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Posterior variance components are transformed using (9)</w:t>
      </w:r>
      <w:r w:rsidR="00C45D91">
        <w:rPr>
          <w:rFonts w:ascii="Times New Roman" w:hAnsi="Times New Roman" w:cs="Times New Roman"/>
          <w:sz w:val="24"/>
        </w:rPr>
        <w:t>.</w:t>
      </w:r>
    </w:p>
    <w:p w:rsidR="00C45D91" w:rsidRPr="00C45D91" w:rsidRDefault="00C45D91" w:rsidP="00C45D9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45D91" w:rsidRPr="00DB781C" w:rsidRDefault="00DB781C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781C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#$VCV[,10:14] equivalent residual variance components fixed to 1</w:t>
      </w:r>
      <w:r w:rsidRPr="00DB781C">
        <w:rPr>
          <w:rFonts w:ascii="Courier New" w:eastAsia="Times New Roman" w:hAnsi="Courier New" w:cs="Courier New"/>
          <w:sz w:val="20"/>
          <w:szCs w:val="20"/>
        </w:rPr>
        <w:br/>
      </w:r>
      <w:r w:rsidR="00C45D91" w:rsidRPr="00DB781C">
        <w:rPr>
          <w:rFonts w:ascii="Courier New" w:eastAsia="Times New Roman" w:hAnsi="Courier New" w:cs="Courier New"/>
          <w:sz w:val="20"/>
          <w:szCs w:val="20"/>
        </w:rPr>
        <w:t>multigram.VCV</w:t>
      </w:r>
      <w:r w:rsidR="00C45D91" w:rsidRPr="00DB781C">
        <w:rPr>
          <w:rFonts w:ascii="Courier New" w:eastAsia="Times New Roman" w:hAnsi="Courier New" w:cs="Courier New"/>
          <w:bCs/>
          <w:sz w:val="20"/>
          <w:szCs w:val="20"/>
        </w:rPr>
        <w:t>&lt;-</w:t>
      </w:r>
      <w:r w:rsidR="00C45D91" w:rsidRPr="00DB781C">
        <w:rPr>
          <w:rFonts w:ascii="Courier New" w:eastAsia="Times New Roman" w:hAnsi="Courier New" w:cs="Courier New"/>
          <w:sz w:val="20"/>
          <w:szCs w:val="20"/>
        </w:rPr>
        <w:t>multigram.mod</w:t>
      </w:r>
      <w:r w:rsidR="00C45D91" w:rsidRPr="00DB781C">
        <w:rPr>
          <w:rFonts w:ascii="Courier New" w:eastAsia="Times New Roman" w:hAnsi="Courier New" w:cs="Courier New"/>
          <w:bCs/>
          <w:sz w:val="20"/>
          <w:szCs w:val="20"/>
        </w:rPr>
        <w:t>$</w:t>
      </w:r>
      <w:r w:rsidR="00C45D91" w:rsidRPr="00DB781C">
        <w:rPr>
          <w:rFonts w:ascii="Courier New" w:eastAsia="Times New Roman" w:hAnsi="Courier New" w:cs="Courier New"/>
          <w:sz w:val="20"/>
          <w:szCs w:val="20"/>
        </w:rPr>
        <w:t>VCV</w:t>
      </w:r>
      <w:r w:rsidR="00C45D91" w:rsidRPr="00DB781C">
        <w:rPr>
          <w:rFonts w:ascii="Courier New" w:eastAsia="Times New Roman" w:hAnsi="Courier New" w:cs="Courier New"/>
          <w:bCs/>
          <w:sz w:val="20"/>
          <w:szCs w:val="20"/>
        </w:rPr>
        <w:t>/(</w:t>
      </w:r>
      <w:r w:rsidR="00C45D91" w:rsidRPr="00DB781C">
        <w:rPr>
          <w:rFonts w:ascii="Courier New" w:eastAsia="Times New Roman" w:hAnsi="Courier New" w:cs="Courier New"/>
          <w:sz w:val="20"/>
          <w:szCs w:val="20"/>
        </w:rPr>
        <w:t xml:space="preserve">1 </w:t>
      </w:r>
      <w:r w:rsidR="00C45D91" w:rsidRPr="00DB781C">
        <w:rPr>
          <w:rFonts w:ascii="Courier New" w:eastAsia="Times New Roman" w:hAnsi="Courier New" w:cs="Courier New"/>
          <w:bCs/>
          <w:sz w:val="20"/>
          <w:szCs w:val="20"/>
        </w:rPr>
        <w:t>+</w:t>
      </w:r>
      <w:r w:rsidR="00C45D91" w:rsidRPr="00DB781C">
        <w:rPr>
          <w:rFonts w:ascii="Courier New" w:eastAsia="Times New Roman" w:hAnsi="Courier New" w:cs="Courier New"/>
          <w:sz w:val="20"/>
          <w:szCs w:val="20"/>
        </w:rPr>
        <w:t xml:space="preserve"> c2 </w:t>
      </w:r>
      <w:r w:rsidR="00C45D91" w:rsidRPr="00DB781C">
        <w:rPr>
          <w:rFonts w:ascii="Courier New" w:eastAsia="Times New Roman" w:hAnsi="Courier New" w:cs="Courier New"/>
          <w:bCs/>
          <w:sz w:val="20"/>
          <w:szCs w:val="20"/>
        </w:rPr>
        <w:t>*</w:t>
      </w:r>
      <w:r w:rsidR="00C45D91" w:rsidRPr="00DB781C">
        <w:rPr>
          <w:rFonts w:ascii="Courier New" w:eastAsia="Times New Roman" w:hAnsi="Courier New" w:cs="Courier New"/>
          <w:sz w:val="20"/>
          <w:szCs w:val="20"/>
        </w:rPr>
        <w:t xml:space="preserve"> multigram.mod</w:t>
      </w:r>
      <w:r w:rsidR="00C45D91" w:rsidRPr="00DB781C">
        <w:rPr>
          <w:rFonts w:ascii="Courier New" w:eastAsia="Times New Roman" w:hAnsi="Courier New" w:cs="Courier New"/>
          <w:bCs/>
          <w:sz w:val="20"/>
          <w:szCs w:val="20"/>
        </w:rPr>
        <w:t>$</w:t>
      </w:r>
      <w:r w:rsidR="00C45D91" w:rsidRPr="00DB781C">
        <w:rPr>
          <w:rFonts w:ascii="Courier New" w:eastAsia="Times New Roman" w:hAnsi="Courier New" w:cs="Courier New"/>
          <w:sz w:val="20"/>
          <w:szCs w:val="20"/>
        </w:rPr>
        <w:t>VCV</w:t>
      </w:r>
      <w:r w:rsidR="00C45D91" w:rsidRPr="00DB781C">
        <w:rPr>
          <w:rFonts w:ascii="Courier New" w:eastAsia="Times New Roman" w:hAnsi="Courier New" w:cs="Courier New"/>
          <w:bCs/>
          <w:sz w:val="20"/>
          <w:szCs w:val="20"/>
        </w:rPr>
        <w:t>[</w:t>
      </w:r>
      <w:r w:rsidR="00C45D91" w:rsidRPr="00DB781C">
        <w:rPr>
          <w:rFonts w:ascii="Courier New" w:eastAsia="Times New Roman" w:hAnsi="Courier New" w:cs="Courier New"/>
          <w:sz w:val="20"/>
          <w:szCs w:val="20"/>
        </w:rPr>
        <w:t>, 10</w:t>
      </w:r>
      <w:r>
        <w:rPr>
          <w:rFonts w:ascii="Courier New" w:eastAsia="Times New Roman" w:hAnsi="Courier New" w:cs="Courier New"/>
          <w:bCs/>
          <w:sz w:val="20"/>
          <w:szCs w:val="20"/>
        </w:rPr>
        <w:t>]</w:t>
      </w:r>
      <w:r w:rsidR="00993FD6">
        <w:rPr>
          <w:rFonts w:ascii="Courier New" w:eastAsia="Times New Roman" w:hAnsi="Courier New" w:cs="Courier New"/>
          <w:bCs/>
          <w:sz w:val="20"/>
          <w:szCs w:val="20"/>
        </w:rPr>
        <w:t>)</w:t>
      </w:r>
    </w:p>
    <w:p w:rsidR="00C45D91" w:rsidRDefault="00C45D91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DB781C" w:rsidRDefault="00DB781C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then create a data frame containing the posterior estimates of (12), which are standardized as Pearson correlation coefficients using the </w:t>
      </w:r>
      <w:r>
        <w:rPr>
          <w:rFonts w:ascii="Courier New" w:hAnsi="Courier New" w:cs="Courier New"/>
          <w:sz w:val="24"/>
        </w:rPr>
        <w:t>posterior.cor()</w:t>
      </w:r>
      <w:r>
        <w:rPr>
          <w:rFonts w:ascii="Times New Roman" w:hAnsi="Times New Roman" w:cs="Times New Roman"/>
          <w:sz w:val="24"/>
        </w:rPr>
        <w:t xml:space="preserve">function in ‘MCMCglmm’ to enhance interpretability. The </w:t>
      </w:r>
      <w:r w:rsidR="00645179">
        <w:rPr>
          <w:rFonts w:ascii="Times New Roman" w:hAnsi="Times New Roman" w:cs="Times New Roman"/>
          <w:sz w:val="24"/>
        </w:rPr>
        <w:t>mean</w:t>
      </w:r>
      <w:r>
        <w:rPr>
          <w:rFonts w:ascii="Times New Roman" w:hAnsi="Times New Roman" w:cs="Times New Roman"/>
          <w:sz w:val="24"/>
        </w:rPr>
        <w:t xml:space="preserve"> and 95% HPD of these correlations is summarized to assess whether among-subject performance across target grammars is positively correlated.</w:t>
      </w:r>
    </w:p>
    <w:p w:rsidR="00DB781C" w:rsidRDefault="00DB781C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817F0">
        <w:rPr>
          <w:rFonts w:ascii="Courier New" w:eastAsia="Times New Roman" w:hAnsi="Courier New" w:cs="Courier New"/>
          <w:bCs/>
          <w:i/>
          <w:iCs/>
          <w:color w:val="4472C4" w:themeColor="accent1"/>
          <w:sz w:val="18"/>
          <w:szCs w:val="18"/>
        </w:rPr>
        <w:t>#[,1:9] are components in eq. (12)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multi.cor</w:t>
      </w:r>
      <w:r w:rsidRPr="00770E2B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&lt;-</w:t>
      </w: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data.frame</w:t>
      </w:r>
      <w:r w:rsidRPr="00770E2B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(</w:t>
      </w: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posterior.cor</w:t>
      </w:r>
      <w:r w:rsidRPr="00770E2B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(</w:t>
      </w: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multigram.</w:t>
      </w:r>
      <w:r w:rsidRPr="00B817F0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VCV</w:t>
      </w:r>
      <w:r w:rsidRPr="00B817F0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[</w:t>
      </w:r>
      <w:r w:rsidRPr="00B817F0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,1</w:t>
      </w:r>
      <w:r w:rsidRPr="00B817F0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:</w:t>
      </w:r>
      <w:r w:rsidRPr="00B817F0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9</w:t>
      </w:r>
      <w:r w:rsidRPr="00B817F0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]))</w:t>
      </w:r>
      <w:r w:rsidRPr="00B817F0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</w:p>
    <w:p w:rsidR="00770E2B" w:rsidRPr="00B817F0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colnames</w:t>
      </w:r>
      <w:r w:rsidRPr="00770E2B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(</w:t>
      </w: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multi.cor</w:t>
      </w:r>
      <w:r w:rsidRPr="00770E2B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)&lt;-</w:t>
      </w: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colnames</w:t>
      </w:r>
      <w:r w:rsidRPr="00770E2B">
        <w:rPr>
          <w:rFonts w:ascii="Courier New" w:eastAsia="Times New Roman" w:hAnsi="Courier New" w:cs="Courier New"/>
          <w:b/>
          <w:bCs/>
          <w:color w:val="8F80FD"/>
          <w:sz w:val="20"/>
          <w:szCs w:val="20"/>
        </w:rPr>
        <w:t>(</w:t>
      </w:r>
      <w:r w:rsidRPr="00B817F0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multigram.mod</w:t>
      </w:r>
      <w:r w:rsidRPr="00B817F0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$</w:t>
      </w:r>
      <w:r w:rsidRPr="00B817F0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VCV</w:t>
      </w:r>
      <w:r w:rsidRPr="00B817F0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[</w:t>
      </w:r>
      <w:r w:rsidRPr="00B817F0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,1</w:t>
      </w:r>
      <w:r w:rsidRPr="00B817F0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:</w:t>
      </w:r>
      <w:r w:rsidRPr="00B817F0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9</w:t>
      </w:r>
      <w:r w:rsidRPr="00B817F0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])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colMeans(multi.cor)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traitCopy.c.1:traitCopy.c.1.ID   traitMirror.m.1:traitCopy.c.1.ID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1.0000000                          0.4684352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traitABnA.a.1:traitCopy.c.1.ID   traitCopy.c.1:traitMirror.m.1.ID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0.5918419                          0.4684352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traitMirror.m.1:traitMirror.m.1.ID   traitABnA.a.1:traitMirror.m.1.ID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1.0000000                          0.5230203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traitCopy.c.1:traitABnA.a.1.ID   traitMirror.m.1:traitABnA.a.1.ID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0.5918419                          0.5230203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traitABnA.a.1:traitABnA.a.1.ID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1.0000000 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hdi(multi.cor)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traitCopy.c.1:traitCopy.c.1.ID traitMirror.m.1:traitCopy.c.1.ID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lower                              1                       0.08325313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upper                              1                       0.81243344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traitABnA.a.1:traitCopy.c.1.ID traitCopy.c.1:traitMirror.m.1.ID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lower                      0.2486446                       0.08325313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upper                      0.8852669                       0.81243344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traitMirror.m.1:traitMirror.m.1.ID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lower                                  1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upper                                  1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traitABnA.a.1:traitMirror.m.1.ID traitCopy.c.1:traitABnA.a.1.ID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lower                        0.1457853                      0.2486446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upper                        0.8542910                      0.8852669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traitMirror.m.1:traitABnA.a.1.ID traitABnA.a.1:traitABnA.a.1.ID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lower                        0.1457853                              1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upper                        0.8542910                              1</w:t>
      </w:r>
    </w:p>
    <w:p w:rsidR="00770E2B" w:rsidRPr="00770E2B" w:rsidRDefault="00770E2B" w:rsidP="00B817F0">
      <w:pPr>
        <w:shd w:val="clear" w:color="auto" w:fill="EDEDED" w:themeFill="accent3" w:themeFillTint="33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attr(,"credMass")</w:t>
      </w:r>
    </w:p>
    <w:p w:rsidR="00DB781C" w:rsidRDefault="00770E2B" w:rsidP="00B817F0">
      <w:pPr>
        <w:shd w:val="clear" w:color="auto" w:fill="EDEDED" w:themeFill="accent3" w:themeFillTint="33"/>
        <w:spacing w:after="0" w:line="240" w:lineRule="auto"/>
        <w:rPr>
          <w:rFonts w:ascii="Times New Roman" w:hAnsi="Times New Roman" w:cs="Times New Roman"/>
          <w:sz w:val="24"/>
        </w:rPr>
      </w:pPr>
      <w:r w:rsidRPr="00770E2B">
        <w:rPr>
          <w:rFonts w:ascii="Courier New" w:eastAsia="Times New Roman" w:hAnsi="Courier New" w:cs="Courier New"/>
          <w:color w:val="000000"/>
          <w:sz w:val="20"/>
          <w:szCs w:val="20"/>
        </w:rPr>
        <w:t>[1] 0.95</w:t>
      </w:r>
    </w:p>
    <w:p w:rsidR="00DB781C" w:rsidRDefault="00DB781C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DB781C" w:rsidRDefault="00DB781C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These results</w:t>
      </w:r>
      <w:r w:rsidR="004001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suggest a more generalized cognitive ability may cause individual differences in subject performance across experimental sessions.</w:t>
      </w:r>
      <w:r w:rsidR="0040019F">
        <w:rPr>
          <w:rFonts w:ascii="Times New Roman" w:hAnsi="Times New Roman" w:cs="Times New Roman"/>
          <w:sz w:val="24"/>
        </w:rPr>
        <w:t xml:space="preserve"> </w:t>
      </w:r>
      <w:r w:rsidR="0040019F">
        <w:rPr>
          <w:rFonts w:ascii="Times New Roman" w:hAnsi="Times New Roman" w:cs="Times New Roman"/>
          <w:sz w:val="24"/>
          <w:szCs w:val="24"/>
        </w:rPr>
        <w:t>W</w:t>
      </w:r>
      <w:r w:rsidR="0040019F" w:rsidRPr="00160C23">
        <w:rPr>
          <w:rFonts w:ascii="Times New Roman" w:hAnsi="Times New Roman" w:cs="Times New Roman"/>
          <w:sz w:val="24"/>
          <w:szCs w:val="24"/>
        </w:rPr>
        <w:t>hether this is a general motivational or attentional variable, or something more specific to pattern perception</w:t>
      </w:r>
      <w:r w:rsidR="0040019F">
        <w:rPr>
          <w:rFonts w:ascii="Times New Roman" w:hAnsi="Times New Roman" w:cs="Times New Roman"/>
          <w:sz w:val="24"/>
          <w:szCs w:val="24"/>
        </w:rPr>
        <w:t>,</w:t>
      </w:r>
      <w:r w:rsidR="0040019F" w:rsidRPr="00160C23">
        <w:rPr>
          <w:rFonts w:ascii="Times New Roman" w:hAnsi="Times New Roman" w:cs="Times New Roman"/>
          <w:sz w:val="24"/>
          <w:szCs w:val="24"/>
        </w:rPr>
        <w:t xml:space="preserve"> cannot be determined given our data</w:t>
      </w:r>
      <w:r w:rsidR="0040019F" w:rsidRPr="00160C23">
        <w:rPr>
          <w:rFonts w:ascii="Times New Roman" w:hAnsi="Times New Roman" w:cs="Times New Roman"/>
          <w:sz w:val="24"/>
        </w:rPr>
        <w:t>.</w:t>
      </w:r>
    </w:p>
    <w:p w:rsidR="00C45D91" w:rsidRDefault="00C45D91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C45D91" w:rsidRDefault="00C45D91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522422" w:rsidRDefault="00522422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522422" w:rsidRDefault="00522422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</w:p>
    <w:p w:rsidR="003A089C" w:rsidRPr="00714E03" w:rsidRDefault="003A089C" w:rsidP="00B81F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712C7" w:rsidRPr="001712C7" w:rsidRDefault="001712C7" w:rsidP="001712C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References</w:t>
      </w:r>
    </w:p>
    <w:p w:rsidR="00385B23" w:rsidRDefault="00385B23" w:rsidP="001712C7">
      <w:pPr>
        <w:ind w:hanging="720"/>
        <w:rPr>
          <w:rFonts w:ascii="Times New Roman" w:hAnsi="Times New Roman" w:cs="Times New Roman"/>
          <w:sz w:val="24"/>
        </w:rPr>
      </w:pPr>
      <w:r w:rsidRPr="00385B23">
        <w:rPr>
          <w:rFonts w:ascii="Times New Roman" w:hAnsi="Times New Roman" w:cs="Times New Roman"/>
          <w:sz w:val="24"/>
        </w:rPr>
        <w:t>Bolker, B. M., Brooks, M. E., Clark, C. J., Geange, S. W., Poulsen, J. R., Stevens, M. H. H., &amp; White, J. S. S. (2009). Ge</w:t>
      </w:r>
      <w:r>
        <w:rPr>
          <w:rFonts w:ascii="Times New Roman" w:hAnsi="Times New Roman" w:cs="Times New Roman"/>
          <w:sz w:val="24"/>
        </w:rPr>
        <w:t>neralized linear mixed models: A</w:t>
      </w:r>
      <w:r w:rsidRPr="00385B23">
        <w:rPr>
          <w:rFonts w:ascii="Times New Roman" w:hAnsi="Times New Roman" w:cs="Times New Roman"/>
          <w:sz w:val="24"/>
        </w:rPr>
        <w:t xml:space="preserve"> practical guide for ecology and evolution. </w:t>
      </w:r>
      <w:r>
        <w:rPr>
          <w:rFonts w:ascii="Times New Roman" w:hAnsi="Times New Roman" w:cs="Times New Roman"/>
          <w:i/>
          <w:iCs/>
          <w:sz w:val="24"/>
        </w:rPr>
        <w:t>Trends in Ecology &amp; E</w:t>
      </w:r>
      <w:r w:rsidRPr="00385B23">
        <w:rPr>
          <w:rFonts w:ascii="Times New Roman" w:hAnsi="Times New Roman" w:cs="Times New Roman"/>
          <w:i/>
          <w:iCs/>
          <w:sz w:val="24"/>
        </w:rPr>
        <w:t>volution</w:t>
      </w:r>
      <w:r w:rsidRPr="00385B23">
        <w:rPr>
          <w:rFonts w:ascii="Times New Roman" w:hAnsi="Times New Roman" w:cs="Times New Roman"/>
          <w:sz w:val="24"/>
        </w:rPr>
        <w:t>, </w:t>
      </w:r>
      <w:r w:rsidRPr="00385B23">
        <w:rPr>
          <w:rFonts w:ascii="Times New Roman" w:hAnsi="Times New Roman" w:cs="Times New Roman"/>
          <w:i/>
          <w:iCs/>
          <w:sz w:val="24"/>
        </w:rPr>
        <w:t>24</w:t>
      </w:r>
      <w:r w:rsidRPr="00385B23">
        <w:rPr>
          <w:rFonts w:ascii="Times New Roman" w:hAnsi="Times New Roman" w:cs="Times New Roman"/>
          <w:sz w:val="24"/>
        </w:rPr>
        <w:t>, 127-135.</w:t>
      </w:r>
    </w:p>
    <w:p w:rsidR="001D754C" w:rsidRDefault="001D754C" w:rsidP="001712C7">
      <w:pPr>
        <w:ind w:hanging="720"/>
        <w:rPr>
          <w:rFonts w:ascii="Times New Roman" w:hAnsi="Times New Roman" w:cs="Times New Roman"/>
          <w:sz w:val="24"/>
        </w:rPr>
      </w:pPr>
      <w:r w:rsidRPr="001D754C">
        <w:rPr>
          <w:rFonts w:ascii="Times New Roman" w:hAnsi="Times New Roman" w:cs="Times New Roman"/>
          <w:sz w:val="24"/>
        </w:rPr>
        <w:t>Bürkner, P. C. (2016). brms: An R package for Bayesian multilevel models using Stan. </w:t>
      </w:r>
      <w:r w:rsidRPr="001D754C">
        <w:rPr>
          <w:rFonts w:ascii="Times New Roman" w:hAnsi="Times New Roman" w:cs="Times New Roman"/>
          <w:i/>
          <w:iCs/>
          <w:sz w:val="24"/>
        </w:rPr>
        <w:t>Journal of Statistical Software</w:t>
      </w:r>
      <w:r w:rsidRPr="001D754C">
        <w:rPr>
          <w:rFonts w:ascii="Times New Roman" w:hAnsi="Times New Roman" w:cs="Times New Roman"/>
          <w:sz w:val="24"/>
        </w:rPr>
        <w:t>, </w:t>
      </w:r>
      <w:r w:rsidRPr="001D754C">
        <w:rPr>
          <w:rFonts w:ascii="Times New Roman" w:hAnsi="Times New Roman" w:cs="Times New Roman"/>
          <w:i/>
          <w:iCs/>
          <w:sz w:val="24"/>
        </w:rPr>
        <w:t>80</w:t>
      </w:r>
      <w:r w:rsidRPr="001D754C">
        <w:rPr>
          <w:rFonts w:ascii="Times New Roman" w:hAnsi="Times New Roman" w:cs="Times New Roman"/>
          <w:sz w:val="24"/>
        </w:rPr>
        <w:t>, 1-28.</w:t>
      </w:r>
    </w:p>
    <w:p w:rsidR="001712C7" w:rsidRDefault="001712C7" w:rsidP="001712C7">
      <w:pPr>
        <w:ind w:hanging="720"/>
        <w:rPr>
          <w:rFonts w:ascii="Times New Roman" w:hAnsi="Times New Roman" w:cs="Times New Roman"/>
          <w:sz w:val="24"/>
        </w:rPr>
      </w:pPr>
      <w:r w:rsidRPr="001712C7">
        <w:rPr>
          <w:rFonts w:ascii="Times New Roman" w:hAnsi="Times New Roman" w:cs="Times New Roman"/>
          <w:sz w:val="24"/>
        </w:rPr>
        <w:t xml:space="preserve">Diggle, P, Heagerty, P. J., Liang, K., &amp; Zeger, S. L. (2002). </w:t>
      </w:r>
      <w:r w:rsidRPr="001712C7">
        <w:rPr>
          <w:rFonts w:ascii="Times New Roman" w:hAnsi="Times New Roman" w:cs="Times New Roman"/>
          <w:i/>
          <w:sz w:val="24"/>
        </w:rPr>
        <w:t>Analysis of longitudinal data</w:t>
      </w:r>
      <w:r w:rsidRPr="001712C7">
        <w:rPr>
          <w:rFonts w:ascii="Times New Roman" w:hAnsi="Times New Roman" w:cs="Times New Roman"/>
          <w:sz w:val="24"/>
        </w:rPr>
        <w:t xml:space="preserve"> (2nd edition). New York, NY: Oxford University Press.</w:t>
      </w:r>
    </w:p>
    <w:p w:rsidR="00E85096" w:rsidRDefault="00E85096" w:rsidP="001712C7">
      <w:pPr>
        <w:ind w:hanging="720"/>
        <w:rPr>
          <w:rFonts w:ascii="Times New Roman" w:hAnsi="Times New Roman" w:cs="Times New Roman"/>
          <w:sz w:val="24"/>
        </w:rPr>
      </w:pPr>
      <w:r w:rsidRPr="00E85096">
        <w:rPr>
          <w:rFonts w:ascii="Times New Roman" w:hAnsi="Times New Roman" w:cs="Times New Roman"/>
          <w:sz w:val="24"/>
        </w:rPr>
        <w:t xml:space="preserve">Gelman, A. (2006). Prior distributions for variance parameters in hierarchical models. </w:t>
      </w:r>
      <w:r w:rsidRPr="00E85096">
        <w:rPr>
          <w:rFonts w:ascii="Times New Roman" w:hAnsi="Times New Roman" w:cs="Times New Roman"/>
          <w:i/>
          <w:sz w:val="24"/>
        </w:rPr>
        <w:t>Bayesian Analysis</w:t>
      </w:r>
      <w:r w:rsidRPr="00E85096">
        <w:rPr>
          <w:rFonts w:ascii="Times New Roman" w:hAnsi="Times New Roman" w:cs="Times New Roman"/>
          <w:sz w:val="24"/>
        </w:rPr>
        <w:t xml:space="preserve">, </w:t>
      </w:r>
      <w:r w:rsidRPr="00E85096">
        <w:rPr>
          <w:rFonts w:ascii="Times New Roman" w:hAnsi="Times New Roman" w:cs="Times New Roman"/>
          <w:i/>
          <w:sz w:val="24"/>
        </w:rPr>
        <w:t>1</w:t>
      </w:r>
      <w:r w:rsidRPr="00E85096">
        <w:rPr>
          <w:rFonts w:ascii="Times New Roman" w:hAnsi="Times New Roman" w:cs="Times New Roman"/>
          <w:sz w:val="24"/>
        </w:rPr>
        <w:t>, 515-534.</w:t>
      </w:r>
    </w:p>
    <w:p w:rsidR="003A089C" w:rsidRDefault="00B36C5D" w:rsidP="001712C7">
      <w:pPr>
        <w:ind w:hanging="720"/>
        <w:rPr>
          <w:rFonts w:ascii="Times New Roman" w:hAnsi="Times New Roman" w:cs="Times New Roman"/>
          <w:sz w:val="24"/>
        </w:rPr>
      </w:pPr>
      <w:r w:rsidRPr="00B36C5D">
        <w:rPr>
          <w:rFonts w:ascii="Times New Roman" w:hAnsi="Times New Roman" w:cs="Times New Roman"/>
          <w:sz w:val="24"/>
        </w:rPr>
        <w:t>Gelman, A., Hill, J., &amp; Yajima, M. (2012). Why we (usually) don't have to worry about multiple comparisons. </w:t>
      </w:r>
      <w:r w:rsidRPr="00B36C5D">
        <w:rPr>
          <w:rFonts w:ascii="Times New Roman" w:hAnsi="Times New Roman" w:cs="Times New Roman"/>
          <w:i/>
          <w:iCs/>
          <w:sz w:val="24"/>
        </w:rPr>
        <w:t>Journal of Research on Educational Effectiveness</w:t>
      </w:r>
      <w:r w:rsidRPr="00B36C5D">
        <w:rPr>
          <w:rFonts w:ascii="Times New Roman" w:hAnsi="Times New Roman" w:cs="Times New Roman"/>
          <w:sz w:val="24"/>
        </w:rPr>
        <w:t>, </w:t>
      </w:r>
      <w:r w:rsidRPr="00B36C5D">
        <w:rPr>
          <w:rFonts w:ascii="Times New Roman" w:hAnsi="Times New Roman" w:cs="Times New Roman"/>
          <w:i/>
          <w:iCs/>
          <w:sz w:val="24"/>
        </w:rPr>
        <w:t>5</w:t>
      </w:r>
      <w:r w:rsidRPr="00B36C5D">
        <w:rPr>
          <w:rFonts w:ascii="Times New Roman" w:hAnsi="Times New Roman" w:cs="Times New Roman"/>
          <w:sz w:val="24"/>
        </w:rPr>
        <w:t>, 189-211.</w:t>
      </w:r>
    </w:p>
    <w:p w:rsidR="00FE007A" w:rsidRDefault="00FE007A" w:rsidP="001712C7">
      <w:pPr>
        <w:ind w:hanging="720"/>
        <w:rPr>
          <w:rFonts w:ascii="Times New Roman" w:hAnsi="Times New Roman" w:cs="Times New Roman"/>
          <w:sz w:val="24"/>
        </w:rPr>
      </w:pPr>
      <w:r w:rsidRPr="00FE007A">
        <w:rPr>
          <w:rFonts w:ascii="Times New Roman" w:hAnsi="Times New Roman" w:cs="Times New Roman"/>
          <w:sz w:val="24"/>
        </w:rPr>
        <w:t>Gelman, A., &amp; Pardoe, I. (2006). Bayesian measures of explained variance and pooling in multilevel (hierarchical) models. </w:t>
      </w:r>
      <w:r w:rsidRPr="00FE007A">
        <w:rPr>
          <w:rFonts w:ascii="Times New Roman" w:hAnsi="Times New Roman" w:cs="Times New Roman"/>
          <w:i/>
          <w:iCs/>
          <w:sz w:val="24"/>
        </w:rPr>
        <w:t>Technometrics</w:t>
      </w:r>
      <w:r w:rsidRPr="00FE007A">
        <w:rPr>
          <w:rFonts w:ascii="Times New Roman" w:hAnsi="Times New Roman" w:cs="Times New Roman"/>
          <w:sz w:val="24"/>
        </w:rPr>
        <w:t>, </w:t>
      </w:r>
      <w:r w:rsidRPr="00FE007A">
        <w:rPr>
          <w:rFonts w:ascii="Times New Roman" w:hAnsi="Times New Roman" w:cs="Times New Roman"/>
          <w:i/>
          <w:iCs/>
          <w:sz w:val="24"/>
        </w:rPr>
        <w:t>48</w:t>
      </w:r>
      <w:r w:rsidRPr="00FE007A">
        <w:rPr>
          <w:rFonts w:ascii="Times New Roman" w:hAnsi="Times New Roman" w:cs="Times New Roman"/>
          <w:sz w:val="24"/>
        </w:rPr>
        <w:t>, 241-251.</w:t>
      </w:r>
    </w:p>
    <w:p w:rsidR="00FE007A" w:rsidRDefault="00FE007A" w:rsidP="001712C7">
      <w:pPr>
        <w:ind w:hanging="720"/>
        <w:rPr>
          <w:rFonts w:ascii="Times New Roman" w:hAnsi="Times New Roman" w:cs="Times New Roman"/>
          <w:sz w:val="24"/>
        </w:rPr>
      </w:pPr>
      <w:r w:rsidRPr="00FE007A">
        <w:rPr>
          <w:rFonts w:ascii="Times New Roman" w:hAnsi="Times New Roman" w:cs="Times New Roman"/>
          <w:sz w:val="24"/>
        </w:rPr>
        <w:t>Hadfield, J. D. (2010). MCMC methods for multi-response generalized linear mixed models: the MCMCglmm R package. </w:t>
      </w:r>
      <w:r w:rsidRPr="00FE007A">
        <w:rPr>
          <w:rFonts w:ascii="Times New Roman" w:hAnsi="Times New Roman" w:cs="Times New Roman"/>
          <w:i/>
          <w:iCs/>
          <w:sz w:val="24"/>
        </w:rPr>
        <w:t>Journal of Statistical Software</w:t>
      </w:r>
      <w:r w:rsidRPr="00FE007A">
        <w:rPr>
          <w:rFonts w:ascii="Times New Roman" w:hAnsi="Times New Roman" w:cs="Times New Roman"/>
          <w:sz w:val="24"/>
        </w:rPr>
        <w:t>, </w:t>
      </w:r>
      <w:r w:rsidRPr="00FE007A">
        <w:rPr>
          <w:rFonts w:ascii="Times New Roman" w:hAnsi="Times New Roman" w:cs="Times New Roman"/>
          <w:i/>
          <w:iCs/>
          <w:sz w:val="24"/>
        </w:rPr>
        <w:t>33</w:t>
      </w:r>
      <w:r w:rsidRPr="00FE007A">
        <w:rPr>
          <w:rFonts w:ascii="Times New Roman" w:hAnsi="Times New Roman" w:cs="Times New Roman"/>
          <w:sz w:val="24"/>
        </w:rPr>
        <w:t>, 1-22.</w:t>
      </w:r>
    </w:p>
    <w:p w:rsidR="000F00BA" w:rsidRDefault="000F00BA" w:rsidP="001712C7">
      <w:pPr>
        <w:ind w:hanging="720"/>
        <w:rPr>
          <w:rFonts w:ascii="Times New Roman" w:hAnsi="Times New Roman" w:cs="Times New Roman"/>
          <w:sz w:val="24"/>
        </w:rPr>
      </w:pPr>
      <w:r w:rsidRPr="000F00BA">
        <w:rPr>
          <w:rFonts w:ascii="Times New Roman" w:hAnsi="Times New Roman" w:cs="Times New Roman"/>
          <w:sz w:val="24"/>
        </w:rPr>
        <w:t>Hadfield, J. D., Wilson, A. J., Garant, D., Shel</w:t>
      </w:r>
      <w:r>
        <w:rPr>
          <w:rFonts w:ascii="Times New Roman" w:hAnsi="Times New Roman" w:cs="Times New Roman"/>
          <w:sz w:val="24"/>
        </w:rPr>
        <w:t xml:space="preserve">don, B. C., &amp; Kruuk, L. E. (2010). </w:t>
      </w:r>
      <w:r w:rsidRPr="000F00BA">
        <w:rPr>
          <w:rFonts w:ascii="Times New Roman" w:hAnsi="Times New Roman" w:cs="Times New Roman"/>
          <w:sz w:val="24"/>
        </w:rPr>
        <w:t>The misuse of BLUP in ecology and evolution. </w:t>
      </w:r>
      <w:r w:rsidRPr="000F00BA">
        <w:rPr>
          <w:rFonts w:ascii="Times New Roman" w:hAnsi="Times New Roman" w:cs="Times New Roman"/>
          <w:i/>
          <w:iCs/>
          <w:sz w:val="24"/>
        </w:rPr>
        <w:t>The American Naturalist</w:t>
      </w:r>
      <w:r w:rsidRPr="000F00BA">
        <w:rPr>
          <w:rFonts w:ascii="Times New Roman" w:hAnsi="Times New Roman" w:cs="Times New Roman"/>
          <w:sz w:val="24"/>
        </w:rPr>
        <w:t>, </w:t>
      </w:r>
      <w:r w:rsidRPr="000F00BA">
        <w:rPr>
          <w:rFonts w:ascii="Times New Roman" w:hAnsi="Times New Roman" w:cs="Times New Roman"/>
          <w:i/>
          <w:iCs/>
          <w:sz w:val="24"/>
        </w:rPr>
        <w:t>175</w:t>
      </w:r>
      <w:r w:rsidRPr="000F00BA">
        <w:rPr>
          <w:rFonts w:ascii="Times New Roman" w:hAnsi="Times New Roman" w:cs="Times New Roman"/>
          <w:sz w:val="24"/>
        </w:rPr>
        <w:t>, 116-125.</w:t>
      </w:r>
    </w:p>
    <w:p w:rsidR="00C80B0B" w:rsidRDefault="00C80B0B" w:rsidP="001712C7">
      <w:pPr>
        <w:ind w:hanging="720"/>
        <w:rPr>
          <w:rFonts w:ascii="Times New Roman" w:hAnsi="Times New Roman" w:cs="Times New Roman"/>
          <w:sz w:val="24"/>
        </w:rPr>
      </w:pPr>
      <w:r w:rsidRPr="00C80B0B">
        <w:rPr>
          <w:rFonts w:ascii="Times New Roman" w:hAnsi="Times New Roman" w:cs="Times New Roman"/>
          <w:sz w:val="24"/>
        </w:rPr>
        <w:t xml:space="preserve">Link, W. A., &amp; Eaton, M. J. (2012). On thinning of chains in MCMC. </w:t>
      </w:r>
      <w:r w:rsidRPr="00C80B0B">
        <w:rPr>
          <w:rFonts w:ascii="Times New Roman" w:hAnsi="Times New Roman" w:cs="Times New Roman"/>
          <w:i/>
          <w:sz w:val="24"/>
        </w:rPr>
        <w:t>Methods in Ecology and Evolution</w:t>
      </w:r>
      <w:r w:rsidRPr="00C80B0B">
        <w:rPr>
          <w:rFonts w:ascii="Times New Roman" w:hAnsi="Times New Roman" w:cs="Times New Roman"/>
          <w:sz w:val="24"/>
        </w:rPr>
        <w:t xml:space="preserve">, </w:t>
      </w:r>
      <w:r w:rsidRPr="00C80B0B">
        <w:rPr>
          <w:rFonts w:ascii="Times New Roman" w:hAnsi="Times New Roman" w:cs="Times New Roman"/>
          <w:i/>
          <w:sz w:val="24"/>
        </w:rPr>
        <w:t>3</w:t>
      </w:r>
      <w:r w:rsidRPr="00C80B0B">
        <w:rPr>
          <w:rFonts w:ascii="Times New Roman" w:hAnsi="Times New Roman" w:cs="Times New Roman"/>
          <w:sz w:val="24"/>
        </w:rPr>
        <w:t>, 112-115.</w:t>
      </w:r>
    </w:p>
    <w:p w:rsidR="001D754C" w:rsidRDefault="005674B8" w:rsidP="001D754C">
      <w:pPr>
        <w:ind w:hanging="720"/>
        <w:rPr>
          <w:rFonts w:ascii="Times New Roman" w:hAnsi="Times New Roman" w:cs="Times New Roman"/>
          <w:sz w:val="24"/>
        </w:rPr>
      </w:pPr>
      <w:r w:rsidRPr="005674B8">
        <w:rPr>
          <w:rFonts w:ascii="Times New Roman" w:hAnsi="Times New Roman" w:cs="Times New Roman"/>
          <w:sz w:val="24"/>
        </w:rPr>
        <w:t>Meredith</w:t>
      </w:r>
      <w:r w:rsidR="000F1C3D">
        <w:rPr>
          <w:rFonts w:ascii="Times New Roman" w:hAnsi="Times New Roman" w:cs="Times New Roman"/>
          <w:sz w:val="24"/>
        </w:rPr>
        <w:t>, M.,</w:t>
      </w:r>
      <w:r w:rsidRPr="005674B8">
        <w:rPr>
          <w:rFonts w:ascii="Times New Roman" w:hAnsi="Times New Roman" w:cs="Times New Roman"/>
          <w:sz w:val="24"/>
        </w:rPr>
        <w:t xml:space="preserve"> </w:t>
      </w:r>
      <w:r w:rsidR="000F1C3D">
        <w:rPr>
          <w:rFonts w:ascii="Times New Roman" w:hAnsi="Times New Roman" w:cs="Times New Roman"/>
          <w:sz w:val="24"/>
        </w:rPr>
        <w:t xml:space="preserve">&amp; </w:t>
      </w:r>
      <w:r w:rsidRPr="005674B8">
        <w:rPr>
          <w:rFonts w:ascii="Times New Roman" w:hAnsi="Times New Roman" w:cs="Times New Roman"/>
          <w:sz w:val="24"/>
        </w:rPr>
        <w:t>Kruschke</w:t>
      </w:r>
      <w:r w:rsidR="000F1C3D">
        <w:rPr>
          <w:rFonts w:ascii="Times New Roman" w:hAnsi="Times New Roman" w:cs="Times New Roman"/>
          <w:sz w:val="24"/>
        </w:rPr>
        <w:t>, J.</w:t>
      </w:r>
      <w:r w:rsidRPr="005674B8">
        <w:rPr>
          <w:rFonts w:ascii="Times New Roman" w:hAnsi="Times New Roman" w:cs="Times New Roman"/>
          <w:sz w:val="24"/>
        </w:rPr>
        <w:t xml:space="preserve"> (2016). HDInterval: Highest (Posterior) Density Intervals. R package version 0.1.3. </w:t>
      </w:r>
      <w:hyperlink r:id="rId10" w:history="1">
        <w:r w:rsidR="001D754C" w:rsidRPr="00D6619A">
          <w:rPr>
            <w:rStyle w:val="Link"/>
            <w:rFonts w:ascii="Times New Roman" w:hAnsi="Times New Roman" w:cs="Times New Roman"/>
            <w:sz w:val="24"/>
          </w:rPr>
          <w:t>https://CRAN.R-project.org/package=HDInterval</w:t>
        </w:r>
      </w:hyperlink>
    </w:p>
    <w:p w:rsidR="001D754C" w:rsidRDefault="001D754C" w:rsidP="00FF63D3">
      <w:pPr>
        <w:ind w:hanging="720"/>
        <w:rPr>
          <w:rFonts w:ascii="Times New Roman" w:hAnsi="Times New Roman" w:cs="Times New Roman"/>
          <w:sz w:val="24"/>
        </w:rPr>
      </w:pPr>
      <w:r w:rsidRPr="00AA71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McElreath, R. (2016). </w:t>
      </w:r>
      <w:r w:rsidRPr="00AA71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Statistical rethinking: A Bayesian course with examples in R and Stan</w:t>
      </w:r>
      <w:r w:rsidRPr="00AA71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Boca Raton, FL: Chapman &amp; Hall/CRC.</w:t>
      </w:r>
    </w:p>
    <w:p w:rsidR="00FE007A" w:rsidRDefault="00FE007A" w:rsidP="001712C7">
      <w:pPr>
        <w:ind w:hanging="720"/>
        <w:rPr>
          <w:rFonts w:ascii="Times New Roman" w:hAnsi="Times New Roman" w:cs="Times New Roman"/>
          <w:sz w:val="24"/>
        </w:rPr>
      </w:pPr>
      <w:r w:rsidRPr="00FE007A">
        <w:rPr>
          <w:rFonts w:ascii="Times New Roman" w:hAnsi="Times New Roman" w:cs="Times New Roman"/>
          <w:sz w:val="24"/>
        </w:rPr>
        <w:t>Nakagawa, S. (2004). A farewell to Bonferroni: the problems of low statistical power and publication bias. </w:t>
      </w:r>
      <w:r>
        <w:rPr>
          <w:rFonts w:ascii="Times New Roman" w:hAnsi="Times New Roman" w:cs="Times New Roman"/>
          <w:i/>
          <w:iCs/>
          <w:sz w:val="24"/>
        </w:rPr>
        <w:t>Behavioral E</w:t>
      </w:r>
      <w:r w:rsidRPr="00FE007A">
        <w:rPr>
          <w:rFonts w:ascii="Times New Roman" w:hAnsi="Times New Roman" w:cs="Times New Roman"/>
          <w:i/>
          <w:iCs/>
          <w:sz w:val="24"/>
        </w:rPr>
        <w:t>cology</w:t>
      </w:r>
      <w:r w:rsidRPr="00FE007A">
        <w:rPr>
          <w:rFonts w:ascii="Times New Roman" w:hAnsi="Times New Roman" w:cs="Times New Roman"/>
          <w:sz w:val="24"/>
        </w:rPr>
        <w:t>, </w:t>
      </w:r>
      <w:r w:rsidRPr="00FE007A">
        <w:rPr>
          <w:rFonts w:ascii="Times New Roman" w:hAnsi="Times New Roman" w:cs="Times New Roman"/>
          <w:i/>
          <w:iCs/>
          <w:sz w:val="24"/>
        </w:rPr>
        <w:t>15</w:t>
      </w:r>
      <w:r w:rsidRPr="00FE007A">
        <w:rPr>
          <w:rFonts w:ascii="Times New Roman" w:hAnsi="Times New Roman" w:cs="Times New Roman"/>
          <w:sz w:val="24"/>
        </w:rPr>
        <w:t>, 1044-1045.</w:t>
      </w:r>
    </w:p>
    <w:p w:rsidR="001712C7" w:rsidRDefault="007D15DE" w:rsidP="001712C7">
      <w:pPr>
        <w:ind w:hanging="720"/>
        <w:rPr>
          <w:rFonts w:ascii="Times New Roman" w:hAnsi="Times New Roman" w:cs="Times New Roman"/>
          <w:sz w:val="24"/>
        </w:rPr>
      </w:pPr>
      <w:r w:rsidRPr="007D15DE">
        <w:rPr>
          <w:rFonts w:ascii="Times New Roman" w:hAnsi="Times New Roman" w:cs="Times New Roman"/>
          <w:sz w:val="24"/>
        </w:rPr>
        <w:t>Nakagawa, S., &amp; Schielzeth, H. (2010). Repeatability for Gaussian and non</w:t>
      </w:r>
      <w:r w:rsidRPr="007D15DE">
        <w:rPr>
          <w:rFonts w:ascii="Myriad Pro" w:hAnsi="Myriad Pro" w:cs="Myriad Pro"/>
          <w:sz w:val="24"/>
        </w:rPr>
        <w:t>‐</w:t>
      </w:r>
      <w:r w:rsidRPr="007D15DE">
        <w:rPr>
          <w:rFonts w:ascii="Times New Roman" w:hAnsi="Times New Roman" w:cs="Times New Roman"/>
          <w:sz w:val="24"/>
        </w:rPr>
        <w:t xml:space="preserve">Gaussian data: A practical guide for biologists. </w:t>
      </w:r>
      <w:r w:rsidRPr="007D15DE">
        <w:rPr>
          <w:rFonts w:ascii="Times New Roman" w:hAnsi="Times New Roman" w:cs="Times New Roman"/>
          <w:i/>
          <w:sz w:val="24"/>
        </w:rPr>
        <w:t>Biological Reviews</w:t>
      </w:r>
      <w:r w:rsidRPr="007D15DE">
        <w:rPr>
          <w:rFonts w:ascii="Times New Roman" w:hAnsi="Times New Roman" w:cs="Times New Roman"/>
          <w:sz w:val="24"/>
        </w:rPr>
        <w:t xml:space="preserve">, </w:t>
      </w:r>
      <w:r w:rsidRPr="007D15DE">
        <w:rPr>
          <w:rFonts w:ascii="Times New Roman" w:hAnsi="Times New Roman" w:cs="Times New Roman"/>
          <w:i/>
          <w:sz w:val="24"/>
        </w:rPr>
        <w:t>85</w:t>
      </w:r>
      <w:r w:rsidRPr="007D15DE">
        <w:rPr>
          <w:rFonts w:ascii="Times New Roman" w:hAnsi="Times New Roman" w:cs="Times New Roman"/>
          <w:sz w:val="24"/>
        </w:rPr>
        <w:t>, 935-956.</w:t>
      </w:r>
    </w:p>
    <w:p w:rsidR="001440BA" w:rsidRDefault="001440BA" w:rsidP="001712C7">
      <w:pPr>
        <w:ind w:hanging="720"/>
        <w:rPr>
          <w:rFonts w:ascii="Times New Roman" w:hAnsi="Times New Roman" w:cs="Times New Roman"/>
          <w:sz w:val="24"/>
        </w:rPr>
      </w:pPr>
      <w:r w:rsidRPr="001440BA">
        <w:rPr>
          <w:rFonts w:ascii="Times New Roman" w:hAnsi="Times New Roman" w:cs="Times New Roman"/>
          <w:sz w:val="24"/>
        </w:rPr>
        <w:t xml:space="preserve">Rinker, T. W. &amp; Kurkiewicz, D. (2017). pacman: Package </w:t>
      </w:r>
      <w:r>
        <w:rPr>
          <w:rFonts w:ascii="Times New Roman" w:hAnsi="Times New Roman" w:cs="Times New Roman"/>
          <w:sz w:val="24"/>
        </w:rPr>
        <w:t>Management for R. version 0.4.6</w:t>
      </w:r>
      <w:r w:rsidRPr="001440BA">
        <w:rPr>
          <w:rFonts w:ascii="Times New Roman" w:hAnsi="Times New Roman" w:cs="Times New Roman"/>
          <w:sz w:val="24"/>
        </w:rPr>
        <w:t>. http://github.com/trinker/pacman</w:t>
      </w:r>
    </w:p>
    <w:p w:rsidR="00FE007A" w:rsidRDefault="00FE007A" w:rsidP="001712C7">
      <w:pPr>
        <w:ind w:hanging="720"/>
        <w:rPr>
          <w:rFonts w:ascii="Times New Roman" w:hAnsi="Times New Roman" w:cs="Times New Roman"/>
          <w:sz w:val="24"/>
        </w:rPr>
      </w:pPr>
      <w:r w:rsidRPr="00FE007A">
        <w:rPr>
          <w:rFonts w:ascii="Times New Roman" w:hAnsi="Times New Roman" w:cs="Times New Roman"/>
          <w:sz w:val="24"/>
        </w:rPr>
        <w:t>Skrondal, A., &amp; Rabe-Hesketh, S. (2004). </w:t>
      </w:r>
      <w:r w:rsidRPr="00FE007A">
        <w:rPr>
          <w:rFonts w:ascii="Times New Roman" w:hAnsi="Times New Roman" w:cs="Times New Roman"/>
          <w:i/>
          <w:iCs/>
          <w:sz w:val="24"/>
        </w:rPr>
        <w:t>Generalized latent variable modeling: Multilevel, longitudinal, and structural equation models</w:t>
      </w:r>
      <w:r w:rsidRPr="00FE00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Boca Raton, FL:</w:t>
      </w:r>
      <w:r w:rsidRPr="00FE00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CRC</w:t>
      </w:r>
      <w:r w:rsidRPr="00FE007A">
        <w:rPr>
          <w:rFonts w:ascii="Times New Roman" w:hAnsi="Times New Roman" w:cs="Times New Roman"/>
          <w:sz w:val="24"/>
        </w:rPr>
        <w:t xml:space="preserve"> Press.</w:t>
      </w:r>
    </w:p>
    <w:p w:rsidR="00FF63D3" w:rsidRDefault="00FE007A" w:rsidP="00FF63D3">
      <w:pPr>
        <w:ind w:hanging="720"/>
        <w:rPr>
          <w:rFonts w:ascii="Times New Roman" w:hAnsi="Times New Roman" w:cs="Times New Roman"/>
          <w:sz w:val="24"/>
        </w:rPr>
      </w:pPr>
      <w:r w:rsidRPr="00FE007A">
        <w:rPr>
          <w:rFonts w:ascii="Times New Roman" w:hAnsi="Times New Roman" w:cs="Times New Roman"/>
          <w:sz w:val="24"/>
        </w:rPr>
        <w:t>Skrondal, A., &amp; Rabe-Hesketh, S. (2007). Redundant overdispersion parameters in multilevel models for categorical responses.</w:t>
      </w:r>
      <w:r>
        <w:rPr>
          <w:rFonts w:ascii="Times New Roman" w:hAnsi="Times New Roman" w:cs="Times New Roman"/>
          <w:sz w:val="24"/>
        </w:rPr>
        <w:t xml:space="preserve"> </w:t>
      </w:r>
      <w:r w:rsidRPr="00FE007A">
        <w:rPr>
          <w:rFonts w:ascii="Times New Roman" w:hAnsi="Times New Roman" w:cs="Times New Roman"/>
          <w:i/>
          <w:sz w:val="24"/>
        </w:rPr>
        <w:t>Journal of Educational and Behavioral Statistics</w:t>
      </w:r>
      <w:r>
        <w:rPr>
          <w:rFonts w:ascii="Times New Roman" w:hAnsi="Times New Roman" w:cs="Times New Roman"/>
          <w:sz w:val="24"/>
        </w:rPr>
        <w:t xml:space="preserve">, </w:t>
      </w:r>
      <w:r w:rsidRPr="00FE007A">
        <w:rPr>
          <w:rFonts w:ascii="Times New Roman" w:hAnsi="Times New Roman" w:cs="Times New Roman"/>
          <w:i/>
          <w:sz w:val="24"/>
        </w:rPr>
        <w:t>32</w:t>
      </w:r>
      <w:r>
        <w:rPr>
          <w:rFonts w:ascii="Times New Roman" w:hAnsi="Times New Roman" w:cs="Times New Roman"/>
          <w:sz w:val="24"/>
        </w:rPr>
        <w:t>, 419-430.</w:t>
      </w:r>
    </w:p>
    <w:p w:rsidR="00FF63D3" w:rsidRPr="00FF63D3" w:rsidRDefault="00FF63D3" w:rsidP="00FF63D3">
      <w:pPr>
        <w:ind w:hanging="720"/>
        <w:rPr>
          <w:rFonts w:ascii="Times New Roman" w:hAnsi="Times New Roman" w:cs="Times New Roman"/>
          <w:sz w:val="24"/>
        </w:rPr>
      </w:pPr>
      <w:r w:rsidRPr="009F438E">
        <w:rPr>
          <w:rFonts w:ascii="Times New Roman" w:hAnsi="Times New Roman" w:cs="Times New Roman"/>
          <w:sz w:val="24"/>
          <w:szCs w:val="24"/>
        </w:rPr>
        <w:t xml:space="preserve">Stan Development Team.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438E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438E">
        <w:rPr>
          <w:rFonts w:ascii="Times New Roman" w:hAnsi="Times New Roman" w:cs="Times New Roman"/>
          <w:sz w:val="24"/>
          <w:szCs w:val="24"/>
        </w:rPr>
        <w:t>. </w:t>
      </w:r>
      <w:r w:rsidRPr="009F438E">
        <w:rPr>
          <w:rFonts w:ascii="Times New Roman" w:hAnsi="Times New Roman" w:cs="Times New Roman"/>
          <w:i/>
          <w:iCs/>
          <w:sz w:val="24"/>
          <w:szCs w:val="24"/>
        </w:rPr>
        <w:t>Stan Modeling Language Users Guide and Reference Manual</w:t>
      </w:r>
      <w:r w:rsidRPr="009F438E">
        <w:rPr>
          <w:rFonts w:ascii="Times New Roman" w:hAnsi="Times New Roman" w:cs="Times New Roman"/>
          <w:sz w:val="24"/>
          <w:szCs w:val="24"/>
        </w:rPr>
        <w:t>, Version 2.17.0.   http://mc-stan.org</w:t>
      </w:r>
    </w:p>
    <w:p w:rsidR="000F1C3D" w:rsidRDefault="000F1C3D" w:rsidP="001712C7">
      <w:pPr>
        <w:ind w:hanging="720"/>
        <w:rPr>
          <w:rFonts w:ascii="Times New Roman" w:hAnsi="Times New Roman" w:cs="Times New Roman"/>
          <w:sz w:val="24"/>
        </w:rPr>
      </w:pPr>
      <w:r w:rsidRPr="000F1C3D">
        <w:rPr>
          <w:rFonts w:ascii="Times New Roman" w:hAnsi="Times New Roman" w:cs="Times New Roman"/>
          <w:sz w:val="24"/>
        </w:rPr>
        <w:t>Wickham</w:t>
      </w:r>
      <w:r>
        <w:rPr>
          <w:rFonts w:ascii="Times New Roman" w:hAnsi="Times New Roman" w:cs="Times New Roman"/>
          <w:sz w:val="24"/>
        </w:rPr>
        <w:t>, H.</w:t>
      </w:r>
      <w:r w:rsidRPr="000F1C3D">
        <w:rPr>
          <w:rFonts w:ascii="Times New Roman" w:hAnsi="Times New Roman" w:cs="Times New Roman"/>
          <w:sz w:val="24"/>
        </w:rPr>
        <w:t xml:space="preserve"> (2007). Reshaping Data with the reshape Package. </w:t>
      </w:r>
      <w:r w:rsidRPr="000F1C3D">
        <w:rPr>
          <w:rFonts w:ascii="Times New Roman" w:hAnsi="Times New Roman" w:cs="Times New Roman"/>
          <w:i/>
          <w:sz w:val="24"/>
        </w:rPr>
        <w:t>Journal of Statistical Software</w:t>
      </w:r>
      <w:r>
        <w:rPr>
          <w:rFonts w:ascii="Times New Roman" w:hAnsi="Times New Roman" w:cs="Times New Roman"/>
          <w:sz w:val="24"/>
        </w:rPr>
        <w:t xml:space="preserve">, </w:t>
      </w:r>
      <w:r w:rsidRPr="000F1C3D">
        <w:rPr>
          <w:rFonts w:ascii="Times New Roman" w:hAnsi="Times New Roman" w:cs="Times New Roman"/>
          <w:i/>
          <w:sz w:val="24"/>
        </w:rPr>
        <w:t>21</w:t>
      </w:r>
      <w:r>
        <w:rPr>
          <w:rFonts w:ascii="Times New Roman" w:hAnsi="Times New Roman" w:cs="Times New Roman"/>
          <w:sz w:val="24"/>
        </w:rPr>
        <w:t>, 1-20</w:t>
      </w:r>
      <w:r w:rsidRPr="000F1C3D">
        <w:rPr>
          <w:rFonts w:ascii="Times New Roman" w:hAnsi="Times New Roman" w:cs="Times New Roman"/>
          <w:sz w:val="24"/>
        </w:rPr>
        <w:t>.</w:t>
      </w:r>
    </w:p>
    <w:p w:rsidR="000F1C3D" w:rsidRDefault="000F1C3D" w:rsidP="001712C7">
      <w:pPr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Wickham, H. (2009).</w:t>
      </w:r>
      <w:r w:rsidRPr="000F1C3D">
        <w:rPr>
          <w:rFonts w:ascii="Times New Roman" w:hAnsi="Times New Roman" w:cs="Times New Roman"/>
          <w:i/>
          <w:sz w:val="24"/>
        </w:rPr>
        <w:t xml:space="preserve"> ggplot2: Elegant Graphics for Data Analysis</w:t>
      </w:r>
      <w:r w:rsidRPr="000F1C3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New York, NY:</w:t>
      </w:r>
      <w:r w:rsidRPr="000F1C3D">
        <w:rPr>
          <w:rFonts w:ascii="Times New Roman" w:hAnsi="Times New Roman" w:cs="Times New Roman"/>
          <w:sz w:val="24"/>
        </w:rPr>
        <w:t xml:space="preserve"> Springer-Verlag New York</w:t>
      </w:r>
      <w:r>
        <w:rPr>
          <w:rFonts w:ascii="Times New Roman" w:hAnsi="Times New Roman" w:cs="Times New Roman"/>
          <w:sz w:val="24"/>
        </w:rPr>
        <w:t>.</w:t>
      </w:r>
    </w:p>
    <w:p w:rsidR="0093311F" w:rsidRPr="00E01A2B" w:rsidRDefault="00477363" w:rsidP="001712C7">
      <w:pPr>
        <w:ind w:hanging="720"/>
        <w:rPr>
          <w:rFonts w:ascii="Times New Roman" w:hAnsi="Times New Roman" w:cs="Times New Roman"/>
          <w:sz w:val="24"/>
        </w:rPr>
      </w:pPr>
      <w:r w:rsidRPr="00477363">
        <w:rPr>
          <w:rFonts w:ascii="Times New Roman" w:hAnsi="Times New Roman" w:cs="Times New Roman"/>
          <w:sz w:val="24"/>
        </w:rPr>
        <w:t xml:space="preserve">Zhao, Y., Staudenmayer, J., Coull, B. A., &amp; Wand, M. P. (2006). General design Bayesian generalized linear mixed models. </w:t>
      </w:r>
      <w:r w:rsidRPr="00477363">
        <w:rPr>
          <w:rFonts w:ascii="Times New Roman" w:hAnsi="Times New Roman" w:cs="Times New Roman"/>
          <w:i/>
          <w:sz w:val="24"/>
        </w:rPr>
        <w:t>Statistical Science</w:t>
      </w:r>
      <w:r w:rsidRPr="0047736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21,</w:t>
      </w:r>
      <w:r w:rsidRPr="00477363">
        <w:rPr>
          <w:rFonts w:ascii="Times New Roman" w:hAnsi="Times New Roman" w:cs="Times New Roman"/>
          <w:sz w:val="24"/>
        </w:rPr>
        <w:t xml:space="preserve"> 35-51.</w:t>
      </w:r>
    </w:p>
    <w:sectPr w:rsidR="0093311F" w:rsidRPr="00E01A2B" w:rsidSect="000E3F24">
      <w:headerReference w:type="default" r:id="rId11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58" w:rsidRDefault="003C7F58" w:rsidP="0003287C">
      <w:pPr>
        <w:spacing w:after="0" w:line="240" w:lineRule="auto"/>
      </w:pPr>
      <w:r>
        <w:separator/>
      </w:r>
    </w:p>
  </w:endnote>
  <w:endnote w:type="continuationSeparator" w:id="0">
    <w:p w:rsidR="003C7F58" w:rsidRDefault="003C7F58" w:rsidP="000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 Math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eeSerif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58" w:rsidRDefault="003C7F58" w:rsidP="0003287C">
      <w:pPr>
        <w:spacing w:after="0" w:line="240" w:lineRule="auto"/>
      </w:pPr>
      <w:r>
        <w:separator/>
      </w:r>
    </w:p>
  </w:footnote>
  <w:footnote w:type="continuationSeparator" w:id="0">
    <w:p w:rsidR="003C7F58" w:rsidRDefault="003C7F58" w:rsidP="0003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85753368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</w:rPr>
    </w:sdtEndPr>
    <w:sdtContent>
      <w:p w:rsidR="003C7F58" w:rsidRDefault="00D02234">
        <w:pPr>
          <w:pStyle w:val="Kopfzeile"/>
          <w:jc w:val="right"/>
        </w:pPr>
        <w:fldSimple w:instr=" PAGE   \* MERGEFORMAT ">
          <w:r w:rsidR="00351670">
            <w:rPr>
              <w:noProof/>
            </w:rPr>
            <w:t>17</w:t>
          </w:r>
        </w:fldSimple>
      </w:p>
    </w:sdtContent>
  </w:sdt>
  <w:p w:rsidR="003C7F58" w:rsidRDefault="003C7F5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933"/>
    <w:rsid w:val="00004927"/>
    <w:rsid w:val="00007301"/>
    <w:rsid w:val="00010A3E"/>
    <w:rsid w:val="00012ED8"/>
    <w:rsid w:val="0001575A"/>
    <w:rsid w:val="00025696"/>
    <w:rsid w:val="00030745"/>
    <w:rsid w:val="0003287C"/>
    <w:rsid w:val="00033369"/>
    <w:rsid w:val="000339E8"/>
    <w:rsid w:val="000511CE"/>
    <w:rsid w:val="0005653C"/>
    <w:rsid w:val="000615D9"/>
    <w:rsid w:val="000647A5"/>
    <w:rsid w:val="000655E5"/>
    <w:rsid w:val="00066B65"/>
    <w:rsid w:val="00075533"/>
    <w:rsid w:val="00085CD5"/>
    <w:rsid w:val="000A0DAE"/>
    <w:rsid w:val="000A319E"/>
    <w:rsid w:val="000B45CE"/>
    <w:rsid w:val="000B4614"/>
    <w:rsid w:val="000C21F2"/>
    <w:rsid w:val="000C4D7E"/>
    <w:rsid w:val="000D4C1E"/>
    <w:rsid w:val="000E06BD"/>
    <w:rsid w:val="000E3F24"/>
    <w:rsid w:val="000F00BA"/>
    <w:rsid w:val="000F1C3D"/>
    <w:rsid w:val="00100D4A"/>
    <w:rsid w:val="00117EB5"/>
    <w:rsid w:val="001261DF"/>
    <w:rsid w:val="001363A8"/>
    <w:rsid w:val="00143B9B"/>
    <w:rsid w:val="001440BA"/>
    <w:rsid w:val="00147C97"/>
    <w:rsid w:val="00155BF1"/>
    <w:rsid w:val="00166D34"/>
    <w:rsid w:val="001712C7"/>
    <w:rsid w:val="0017216A"/>
    <w:rsid w:val="00187F96"/>
    <w:rsid w:val="001A48B4"/>
    <w:rsid w:val="001A751C"/>
    <w:rsid w:val="001D4999"/>
    <w:rsid w:val="001D754C"/>
    <w:rsid w:val="001E6A59"/>
    <w:rsid w:val="001F4D1E"/>
    <w:rsid w:val="001F6869"/>
    <w:rsid w:val="002139DF"/>
    <w:rsid w:val="00215E8E"/>
    <w:rsid w:val="0022526F"/>
    <w:rsid w:val="00225BA5"/>
    <w:rsid w:val="00227BA0"/>
    <w:rsid w:val="00233F0E"/>
    <w:rsid w:val="00253F47"/>
    <w:rsid w:val="002568E3"/>
    <w:rsid w:val="00265DE2"/>
    <w:rsid w:val="002727F1"/>
    <w:rsid w:val="00276227"/>
    <w:rsid w:val="002856AF"/>
    <w:rsid w:val="0029502B"/>
    <w:rsid w:val="002A49D1"/>
    <w:rsid w:val="002A77CB"/>
    <w:rsid w:val="002B3A40"/>
    <w:rsid w:val="002C5AAC"/>
    <w:rsid w:val="002D62A4"/>
    <w:rsid w:val="002E55D1"/>
    <w:rsid w:val="0030261E"/>
    <w:rsid w:val="00323B02"/>
    <w:rsid w:val="00335298"/>
    <w:rsid w:val="0034039D"/>
    <w:rsid w:val="00350702"/>
    <w:rsid w:val="00351670"/>
    <w:rsid w:val="00353ED3"/>
    <w:rsid w:val="0037577B"/>
    <w:rsid w:val="00377614"/>
    <w:rsid w:val="00385032"/>
    <w:rsid w:val="00385B23"/>
    <w:rsid w:val="003A089C"/>
    <w:rsid w:val="003A303F"/>
    <w:rsid w:val="003C49E4"/>
    <w:rsid w:val="003C50F3"/>
    <w:rsid w:val="003C7F58"/>
    <w:rsid w:val="003E433F"/>
    <w:rsid w:val="003F4D28"/>
    <w:rsid w:val="003F6426"/>
    <w:rsid w:val="003F7711"/>
    <w:rsid w:val="0040019F"/>
    <w:rsid w:val="00404106"/>
    <w:rsid w:val="00415956"/>
    <w:rsid w:val="00417793"/>
    <w:rsid w:val="00425CE5"/>
    <w:rsid w:val="0043030C"/>
    <w:rsid w:val="00445C6D"/>
    <w:rsid w:val="00447C50"/>
    <w:rsid w:val="0045058C"/>
    <w:rsid w:val="0045592E"/>
    <w:rsid w:val="00457117"/>
    <w:rsid w:val="00461763"/>
    <w:rsid w:val="00462862"/>
    <w:rsid w:val="004651EC"/>
    <w:rsid w:val="004657CF"/>
    <w:rsid w:val="00465B9E"/>
    <w:rsid w:val="00477363"/>
    <w:rsid w:val="004854B0"/>
    <w:rsid w:val="004902E8"/>
    <w:rsid w:val="00497B3C"/>
    <w:rsid w:val="004A2517"/>
    <w:rsid w:val="004A5A4B"/>
    <w:rsid w:val="004A6FA1"/>
    <w:rsid w:val="004A73C1"/>
    <w:rsid w:val="004B2F78"/>
    <w:rsid w:val="004D17A1"/>
    <w:rsid w:val="004D5868"/>
    <w:rsid w:val="00522422"/>
    <w:rsid w:val="00526B41"/>
    <w:rsid w:val="00535D80"/>
    <w:rsid w:val="005505C4"/>
    <w:rsid w:val="00566A83"/>
    <w:rsid w:val="005674B8"/>
    <w:rsid w:val="00571939"/>
    <w:rsid w:val="00575E6C"/>
    <w:rsid w:val="00587F0F"/>
    <w:rsid w:val="005A153F"/>
    <w:rsid w:val="005A1E20"/>
    <w:rsid w:val="00613933"/>
    <w:rsid w:val="00622518"/>
    <w:rsid w:val="00623053"/>
    <w:rsid w:val="00643B15"/>
    <w:rsid w:val="00645179"/>
    <w:rsid w:val="00650056"/>
    <w:rsid w:val="00652067"/>
    <w:rsid w:val="00656BCE"/>
    <w:rsid w:val="00657050"/>
    <w:rsid w:val="006659C6"/>
    <w:rsid w:val="006665C2"/>
    <w:rsid w:val="006A226D"/>
    <w:rsid w:val="006A6AE5"/>
    <w:rsid w:val="006C000F"/>
    <w:rsid w:val="006D3A31"/>
    <w:rsid w:val="006D6A9A"/>
    <w:rsid w:val="006D75B2"/>
    <w:rsid w:val="006E5C06"/>
    <w:rsid w:val="006F5471"/>
    <w:rsid w:val="00700471"/>
    <w:rsid w:val="00702F8D"/>
    <w:rsid w:val="00707F1D"/>
    <w:rsid w:val="00714E03"/>
    <w:rsid w:val="007464CD"/>
    <w:rsid w:val="007479DA"/>
    <w:rsid w:val="00762E75"/>
    <w:rsid w:val="00770E2B"/>
    <w:rsid w:val="00775BEB"/>
    <w:rsid w:val="0079242E"/>
    <w:rsid w:val="007A3CAB"/>
    <w:rsid w:val="007C56B0"/>
    <w:rsid w:val="007D05D9"/>
    <w:rsid w:val="007D15DE"/>
    <w:rsid w:val="007D1A3B"/>
    <w:rsid w:val="007D769E"/>
    <w:rsid w:val="007E1434"/>
    <w:rsid w:val="007F6396"/>
    <w:rsid w:val="00815FDB"/>
    <w:rsid w:val="00836296"/>
    <w:rsid w:val="008365BD"/>
    <w:rsid w:val="00851B67"/>
    <w:rsid w:val="00861EC4"/>
    <w:rsid w:val="00874273"/>
    <w:rsid w:val="00877858"/>
    <w:rsid w:val="00877A92"/>
    <w:rsid w:val="00897B5A"/>
    <w:rsid w:val="008C55AE"/>
    <w:rsid w:val="008D2B97"/>
    <w:rsid w:val="008D3073"/>
    <w:rsid w:val="008E29D6"/>
    <w:rsid w:val="008E53AC"/>
    <w:rsid w:val="008F13A5"/>
    <w:rsid w:val="008F3805"/>
    <w:rsid w:val="008F6175"/>
    <w:rsid w:val="008F6600"/>
    <w:rsid w:val="009074F1"/>
    <w:rsid w:val="0093311F"/>
    <w:rsid w:val="0093697A"/>
    <w:rsid w:val="00954806"/>
    <w:rsid w:val="00972B4E"/>
    <w:rsid w:val="0097573A"/>
    <w:rsid w:val="00983634"/>
    <w:rsid w:val="00993FD6"/>
    <w:rsid w:val="009A28A2"/>
    <w:rsid w:val="009A6120"/>
    <w:rsid w:val="009C6329"/>
    <w:rsid w:val="009D66CB"/>
    <w:rsid w:val="009E00B2"/>
    <w:rsid w:val="009E3815"/>
    <w:rsid w:val="009E5B59"/>
    <w:rsid w:val="00A051DD"/>
    <w:rsid w:val="00A064C2"/>
    <w:rsid w:val="00A12288"/>
    <w:rsid w:val="00A15E70"/>
    <w:rsid w:val="00A21E1E"/>
    <w:rsid w:val="00A25FE6"/>
    <w:rsid w:val="00A31A46"/>
    <w:rsid w:val="00A36CF0"/>
    <w:rsid w:val="00A427CA"/>
    <w:rsid w:val="00A43418"/>
    <w:rsid w:val="00A457B4"/>
    <w:rsid w:val="00A45AE8"/>
    <w:rsid w:val="00A51E2D"/>
    <w:rsid w:val="00A56900"/>
    <w:rsid w:val="00A6785B"/>
    <w:rsid w:val="00A6794A"/>
    <w:rsid w:val="00A70524"/>
    <w:rsid w:val="00A74E53"/>
    <w:rsid w:val="00A80447"/>
    <w:rsid w:val="00A805EC"/>
    <w:rsid w:val="00A908E2"/>
    <w:rsid w:val="00A966B4"/>
    <w:rsid w:val="00AB2BE0"/>
    <w:rsid w:val="00AB506D"/>
    <w:rsid w:val="00AC5E44"/>
    <w:rsid w:val="00AD7B52"/>
    <w:rsid w:val="00AF7CC3"/>
    <w:rsid w:val="00B02566"/>
    <w:rsid w:val="00B21D30"/>
    <w:rsid w:val="00B30457"/>
    <w:rsid w:val="00B36C5D"/>
    <w:rsid w:val="00B4543C"/>
    <w:rsid w:val="00B63CDA"/>
    <w:rsid w:val="00B715CF"/>
    <w:rsid w:val="00B721EA"/>
    <w:rsid w:val="00B76A87"/>
    <w:rsid w:val="00B817F0"/>
    <w:rsid w:val="00B81FD7"/>
    <w:rsid w:val="00BA5AFB"/>
    <w:rsid w:val="00BB0F2B"/>
    <w:rsid w:val="00BC2027"/>
    <w:rsid w:val="00BC2C3A"/>
    <w:rsid w:val="00BF2042"/>
    <w:rsid w:val="00C126CA"/>
    <w:rsid w:val="00C17A69"/>
    <w:rsid w:val="00C24D20"/>
    <w:rsid w:val="00C30D65"/>
    <w:rsid w:val="00C406E0"/>
    <w:rsid w:val="00C45D91"/>
    <w:rsid w:val="00C464BE"/>
    <w:rsid w:val="00C51251"/>
    <w:rsid w:val="00C55946"/>
    <w:rsid w:val="00C57367"/>
    <w:rsid w:val="00C67D09"/>
    <w:rsid w:val="00C71394"/>
    <w:rsid w:val="00C80B0B"/>
    <w:rsid w:val="00C84588"/>
    <w:rsid w:val="00C93C10"/>
    <w:rsid w:val="00C9502A"/>
    <w:rsid w:val="00C97681"/>
    <w:rsid w:val="00CA263C"/>
    <w:rsid w:val="00CA4086"/>
    <w:rsid w:val="00CA464D"/>
    <w:rsid w:val="00CB1548"/>
    <w:rsid w:val="00CB3732"/>
    <w:rsid w:val="00CB74E6"/>
    <w:rsid w:val="00CB79F9"/>
    <w:rsid w:val="00CC2A13"/>
    <w:rsid w:val="00CD003B"/>
    <w:rsid w:val="00CE2620"/>
    <w:rsid w:val="00CE5F52"/>
    <w:rsid w:val="00CF13A5"/>
    <w:rsid w:val="00CF4438"/>
    <w:rsid w:val="00D02234"/>
    <w:rsid w:val="00D11483"/>
    <w:rsid w:val="00D13173"/>
    <w:rsid w:val="00D15983"/>
    <w:rsid w:val="00D15F37"/>
    <w:rsid w:val="00D16FFD"/>
    <w:rsid w:val="00D30F0D"/>
    <w:rsid w:val="00D32D1D"/>
    <w:rsid w:val="00D534E8"/>
    <w:rsid w:val="00D67463"/>
    <w:rsid w:val="00D931F3"/>
    <w:rsid w:val="00D94FB7"/>
    <w:rsid w:val="00D96830"/>
    <w:rsid w:val="00DA0181"/>
    <w:rsid w:val="00DB1E79"/>
    <w:rsid w:val="00DB2C38"/>
    <w:rsid w:val="00DB781C"/>
    <w:rsid w:val="00DC6F91"/>
    <w:rsid w:val="00DE07B5"/>
    <w:rsid w:val="00DF3E5F"/>
    <w:rsid w:val="00DF3EC9"/>
    <w:rsid w:val="00E01A2B"/>
    <w:rsid w:val="00E12F13"/>
    <w:rsid w:val="00E20440"/>
    <w:rsid w:val="00E3299B"/>
    <w:rsid w:val="00E3598B"/>
    <w:rsid w:val="00E70B67"/>
    <w:rsid w:val="00E747B9"/>
    <w:rsid w:val="00E85096"/>
    <w:rsid w:val="00E94C34"/>
    <w:rsid w:val="00EC69C8"/>
    <w:rsid w:val="00ED1B31"/>
    <w:rsid w:val="00ED5BDC"/>
    <w:rsid w:val="00EE03BF"/>
    <w:rsid w:val="00EE312A"/>
    <w:rsid w:val="00EE378F"/>
    <w:rsid w:val="00EF5AB7"/>
    <w:rsid w:val="00F03319"/>
    <w:rsid w:val="00F03905"/>
    <w:rsid w:val="00F20E6B"/>
    <w:rsid w:val="00F24478"/>
    <w:rsid w:val="00F24E44"/>
    <w:rsid w:val="00F338C7"/>
    <w:rsid w:val="00F37E96"/>
    <w:rsid w:val="00F45FE9"/>
    <w:rsid w:val="00F83473"/>
    <w:rsid w:val="00FB06CD"/>
    <w:rsid w:val="00FB408E"/>
    <w:rsid w:val="00FE007A"/>
    <w:rsid w:val="00FE22C3"/>
    <w:rsid w:val="00FE31B3"/>
    <w:rsid w:val="00FF48E1"/>
    <w:rsid w:val="00FF63D3"/>
    <w:rsid w:val="00FF6B2F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7C56B0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EE3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unhideWhenUsed/>
    <w:rsid w:val="00C67D09"/>
    <w:rPr>
      <w:color w:val="0563C1" w:themeColor="hyperlink"/>
      <w:u w:val="single"/>
    </w:rPr>
  </w:style>
  <w:style w:type="character" w:customStyle="1" w:styleId="UnresolvedMention1">
    <w:name w:val="Unresolved Mention1"/>
    <w:basedOn w:val="Absatzstandardschriftart"/>
    <w:uiPriority w:val="99"/>
    <w:semiHidden/>
    <w:unhideWhenUsed/>
    <w:rsid w:val="00C67D09"/>
    <w:rPr>
      <w:color w:val="808080"/>
      <w:shd w:val="clear" w:color="auto" w:fill="E6E6E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E01A2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01A2B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01A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01A2B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01A2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1A2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0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standardschriftart"/>
    <w:uiPriority w:val="99"/>
    <w:semiHidden/>
    <w:rsid w:val="00CA263C"/>
    <w:rPr>
      <w:color w:val="808080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EE37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c11">
    <w:name w:val="sc11"/>
    <w:basedOn w:val="Absatzstandardschriftart"/>
    <w:rsid w:val="00D67463"/>
    <w:rPr>
      <w:rFonts w:ascii="Courier New" w:hAnsi="Courier New" w:cs="Courier New" w:hint="default"/>
      <w:b/>
      <w:bCs/>
      <w:i/>
      <w:iCs/>
      <w:color w:val="0000FF"/>
      <w:sz w:val="18"/>
      <w:szCs w:val="18"/>
    </w:rPr>
  </w:style>
  <w:style w:type="character" w:customStyle="1" w:styleId="sc0">
    <w:name w:val="sc0"/>
    <w:basedOn w:val="Absatzstandardschriftart"/>
    <w:rsid w:val="00D67463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9">
    <w:name w:val="sc9"/>
    <w:basedOn w:val="Absatzstandardschriftart"/>
    <w:rsid w:val="00D67463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81">
    <w:name w:val="sc81"/>
    <w:basedOn w:val="Absatzstandardschriftart"/>
    <w:rsid w:val="00D67463"/>
    <w:rPr>
      <w:rFonts w:ascii="Courier New" w:hAnsi="Courier New" w:cs="Courier New" w:hint="default"/>
      <w:b/>
      <w:bCs/>
      <w:color w:val="8F80FD"/>
      <w:sz w:val="20"/>
      <w:szCs w:val="20"/>
    </w:rPr>
  </w:style>
  <w:style w:type="character" w:customStyle="1" w:styleId="sc61">
    <w:name w:val="sc61"/>
    <w:basedOn w:val="Absatzstandardschriftart"/>
    <w:rsid w:val="00D67463"/>
    <w:rPr>
      <w:rFonts w:ascii="Courier New" w:hAnsi="Courier New" w:cs="Courier New" w:hint="default"/>
      <w:color w:val="34A9CB"/>
      <w:sz w:val="20"/>
      <w:szCs w:val="20"/>
    </w:rPr>
  </w:style>
  <w:style w:type="character" w:customStyle="1" w:styleId="sc3">
    <w:name w:val="sc3"/>
    <w:basedOn w:val="Absatzstandardschriftart"/>
    <w:rsid w:val="00D67463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Absatzstandardschriftart"/>
    <w:rsid w:val="00D67463"/>
    <w:rPr>
      <w:rFonts w:ascii="Courier New" w:hAnsi="Courier New" w:cs="Courier New" w:hint="default"/>
      <w:color w:val="04CC9F"/>
      <w:sz w:val="20"/>
      <w:szCs w:val="20"/>
    </w:rPr>
  </w:style>
  <w:style w:type="paragraph" w:styleId="Listenabsatz">
    <w:name w:val="List Paragraph"/>
    <w:basedOn w:val="Standard"/>
    <w:uiPriority w:val="34"/>
    <w:qFormat/>
    <w:rsid w:val="00EE03BF"/>
    <w:pPr>
      <w:ind w:left="720"/>
      <w:contextualSpacing/>
    </w:pPr>
  </w:style>
  <w:style w:type="character" w:customStyle="1" w:styleId="sc21">
    <w:name w:val="sc21"/>
    <w:basedOn w:val="Absatzstandardschriftart"/>
    <w:rsid w:val="001363A8"/>
    <w:rPr>
      <w:rFonts w:ascii="Courier New" w:hAnsi="Courier New" w:cs="Courier New" w:hint="default"/>
      <w:color w:val="6695E3"/>
      <w:sz w:val="20"/>
      <w:szCs w:val="20"/>
    </w:rPr>
  </w:style>
  <w:style w:type="character" w:customStyle="1" w:styleId="sc101">
    <w:name w:val="sc101"/>
    <w:basedOn w:val="Absatzstandardschriftart"/>
    <w:rsid w:val="00A21E1E"/>
    <w:rPr>
      <w:rFonts w:ascii="Courier New" w:hAnsi="Courier New" w:cs="Courier New" w:hint="default"/>
      <w:color w:val="804000"/>
      <w:sz w:val="2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03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3287C"/>
  </w:style>
  <w:style w:type="paragraph" w:styleId="Fuzeile">
    <w:name w:val="footer"/>
    <w:basedOn w:val="Standard"/>
    <w:link w:val="FuzeileZeichen"/>
    <w:uiPriority w:val="99"/>
    <w:unhideWhenUsed/>
    <w:rsid w:val="0003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3287C"/>
  </w:style>
  <w:style w:type="character" w:customStyle="1" w:styleId="UnresolvedMention">
    <w:name w:val="Unresolved Mention"/>
    <w:basedOn w:val="Absatzstandardschriftart"/>
    <w:uiPriority w:val="99"/>
    <w:rsid w:val="001D75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ftp://cran.r-project.org/pub/R/web/packages/MCMCglmm/vignettes/CourseNotes.pdf" TargetMode="Externa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s://CRAN.R-project.org/package=HDInter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E82C-78EB-1C46-8943-8DDC6C27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4903</Words>
  <Characters>27948</Characters>
  <Application>Microsoft Macintosh Word</Application>
  <DocSecurity>0</DocSecurity>
  <Lines>232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martin</dc:creator>
  <cp:keywords/>
  <dc:description/>
  <cp:lastModifiedBy>Gesche</cp:lastModifiedBy>
  <cp:revision>9</cp:revision>
  <cp:lastPrinted>2017-08-22T03:40:00Z</cp:lastPrinted>
  <dcterms:created xsi:type="dcterms:W3CDTF">2018-06-14T21:40:00Z</dcterms:created>
  <dcterms:modified xsi:type="dcterms:W3CDTF">2018-07-13T13:58:00Z</dcterms:modified>
</cp:coreProperties>
</file>