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C7F" w:rsidRPr="001810F0" w:rsidRDefault="00EF6C7F" w:rsidP="00EF6C7F">
      <w:pPr>
        <w:adjustRightInd w:val="0"/>
        <w:snapToGrid w:val="0"/>
        <w:ind w:left="480" w:hangingChars="200" w:hanging="480"/>
        <w:rPr>
          <w:sz w:val="24"/>
        </w:rPr>
      </w:pPr>
    </w:p>
    <w:p w:rsidR="00EF6C7F" w:rsidRPr="001810F0" w:rsidRDefault="00EF6C7F" w:rsidP="00EF6C7F">
      <w:pPr>
        <w:pStyle w:val="text-center"/>
        <w:shd w:val="clear" w:color="auto" w:fill="FFFFFF"/>
        <w:adjustRightInd w:val="0"/>
        <w:snapToGrid w:val="0"/>
        <w:spacing w:before="0" w:beforeAutospacing="0" w:after="67" w:afterAutospacing="0"/>
        <w:rPr>
          <w:rFonts w:ascii="Times New Roman" w:hAnsi="Times New Roman" w:cs="Times New Roman"/>
        </w:rPr>
      </w:pPr>
      <w:r w:rsidRPr="001810F0">
        <w:rPr>
          <w:rFonts w:ascii="Times New Roman" w:hAnsi="Times New Roman" w:cs="Times New Roman"/>
        </w:rPr>
        <w:t>Table S1. Statistics of SLAFs and polymorphic SLAFs Distribution on the linkage group</w:t>
      </w:r>
      <w:r w:rsidRPr="001810F0">
        <w:rPr>
          <w:rFonts w:ascii="Times New Roman" w:hAnsi="Times New Roman" w:cs="Times New Roman" w:hint="eastAsia"/>
        </w:rPr>
        <w:t>s</w:t>
      </w:r>
      <w:r w:rsidRPr="001810F0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tblLook w:val="04A0"/>
      </w:tblPr>
      <w:tblGrid>
        <w:gridCol w:w="1526"/>
        <w:gridCol w:w="1701"/>
        <w:gridCol w:w="1843"/>
      </w:tblGrid>
      <w:tr w:rsidR="00EF6C7F" w:rsidRPr="001810F0" w:rsidTr="00B513CC">
        <w:tc>
          <w:tcPr>
            <w:tcW w:w="1526" w:type="dxa"/>
            <w:tcBorders>
              <w:top w:val="single" w:sz="4" w:space="0" w:color="000000"/>
              <w:bottom w:val="single" w:sz="4" w:space="0" w:color="000000"/>
            </w:tcBorders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proofErr w:type="spellStart"/>
            <w:r w:rsidRPr="001810F0">
              <w:rPr>
                <w:rFonts w:ascii="Times New Roman" w:hAnsi="Times New Roman" w:cs="Times New Roman"/>
              </w:rPr>
              <w:t>Chr</w:t>
            </w:r>
            <w:proofErr w:type="spellEnd"/>
            <w:r w:rsidRPr="001810F0">
              <w:rPr>
                <w:rFonts w:ascii="Times New Roman" w:hAnsi="Times New Roman" w:cs="Times New Roman"/>
              </w:rPr>
              <w:t xml:space="preserve"> ID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SLAF Number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Polymorphic SLAF</w:t>
            </w:r>
          </w:p>
        </w:tc>
      </w:tr>
      <w:tr w:rsidR="00EF6C7F" w:rsidRPr="001810F0" w:rsidTr="00B513CC">
        <w:tc>
          <w:tcPr>
            <w:tcW w:w="1526" w:type="dxa"/>
            <w:tcBorders>
              <w:top w:val="single" w:sz="4" w:space="0" w:color="000000"/>
            </w:tcBorders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17,744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3,759</w:t>
            </w:r>
          </w:p>
        </w:tc>
      </w:tr>
      <w:tr w:rsidR="00EF6C7F" w:rsidRPr="001810F0" w:rsidTr="00B513CC">
        <w:tc>
          <w:tcPr>
            <w:tcW w:w="1526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19,473</w:t>
            </w:r>
          </w:p>
        </w:tc>
        <w:tc>
          <w:tcPr>
            <w:tcW w:w="1843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2,753</w:t>
            </w:r>
          </w:p>
        </w:tc>
      </w:tr>
      <w:tr w:rsidR="00EF6C7F" w:rsidRPr="001810F0" w:rsidTr="00B513CC">
        <w:tc>
          <w:tcPr>
            <w:tcW w:w="1526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24,929</w:t>
            </w:r>
          </w:p>
        </w:tc>
        <w:tc>
          <w:tcPr>
            <w:tcW w:w="1843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4,931</w:t>
            </w:r>
          </w:p>
        </w:tc>
      </w:tr>
      <w:tr w:rsidR="00EF6C7F" w:rsidRPr="001810F0" w:rsidTr="00B513CC">
        <w:tc>
          <w:tcPr>
            <w:tcW w:w="1526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19,687</w:t>
            </w:r>
          </w:p>
        </w:tc>
        <w:tc>
          <w:tcPr>
            <w:tcW w:w="1843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2,685</w:t>
            </w:r>
          </w:p>
        </w:tc>
      </w:tr>
      <w:tr w:rsidR="00EF6C7F" w:rsidRPr="001810F0" w:rsidTr="00B513CC">
        <w:tc>
          <w:tcPr>
            <w:tcW w:w="1526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18,865</w:t>
            </w:r>
          </w:p>
        </w:tc>
        <w:tc>
          <w:tcPr>
            <w:tcW w:w="1843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2,854</w:t>
            </w:r>
          </w:p>
        </w:tc>
      </w:tr>
      <w:tr w:rsidR="00EF6C7F" w:rsidRPr="001810F0" w:rsidTr="00B513CC">
        <w:tc>
          <w:tcPr>
            <w:tcW w:w="1526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15,042</w:t>
            </w:r>
          </w:p>
        </w:tc>
        <w:tc>
          <w:tcPr>
            <w:tcW w:w="1843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1,585</w:t>
            </w:r>
          </w:p>
        </w:tc>
      </w:tr>
      <w:tr w:rsidR="00EF6C7F" w:rsidRPr="001810F0" w:rsidTr="00B513CC">
        <w:tc>
          <w:tcPr>
            <w:tcW w:w="1526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19,140</w:t>
            </w:r>
          </w:p>
        </w:tc>
        <w:tc>
          <w:tcPr>
            <w:tcW w:w="1843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2,357</w:t>
            </w:r>
          </w:p>
        </w:tc>
      </w:tr>
      <w:tr w:rsidR="00EF6C7F" w:rsidRPr="001810F0" w:rsidTr="00B513CC">
        <w:tc>
          <w:tcPr>
            <w:tcW w:w="1526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16,209</w:t>
            </w:r>
          </w:p>
        </w:tc>
        <w:tc>
          <w:tcPr>
            <w:tcW w:w="1843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1,839</w:t>
            </w:r>
          </w:p>
        </w:tc>
      </w:tr>
      <w:tr w:rsidR="00EF6C7F" w:rsidRPr="001810F0" w:rsidTr="00B513CC">
        <w:tc>
          <w:tcPr>
            <w:tcW w:w="1526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21,638</w:t>
            </w:r>
          </w:p>
        </w:tc>
        <w:tc>
          <w:tcPr>
            <w:tcW w:w="1843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3,966</w:t>
            </w:r>
          </w:p>
        </w:tc>
      </w:tr>
      <w:tr w:rsidR="00EF6C7F" w:rsidRPr="001810F0" w:rsidTr="00B513CC">
        <w:tc>
          <w:tcPr>
            <w:tcW w:w="1526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Other</w:t>
            </w:r>
          </w:p>
        </w:tc>
        <w:tc>
          <w:tcPr>
            <w:tcW w:w="1701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12,622</w:t>
            </w:r>
          </w:p>
        </w:tc>
        <w:tc>
          <w:tcPr>
            <w:tcW w:w="1843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2,486</w:t>
            </w:r>
          </w:p>
        </w:tc>
      </w:tr>
      <w:tr w:rsidR="00EF6C7F" w:rsidRPr="001810F0" w:rsidTr="00B513CC">
        <w:tc>
          <w:tcPr>
            <w:tcW w:w="1526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1701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185,349</w:t>
            </w:r>
          </w:p>
        </w:tc>
        <w:tc>
          <w:tcPr>
            <w:tcW w:w="1843" w:type="dxa"/>
          </w:tcPr>
          <w:p w:rsidR="00EF6C7F" w:rsidRPr="001810F0" w:rsidRDefault="00EF6C7F" w:rsidP="00B513CC">
            <w:pPr>
              <w:pStyle w:val="text-center"/>
              <w:adjustRightInd w:val="0"/>
              <w:snapToGrid w:val="0"/>
              <w:spacing w:before="0" w:beforeAutospacing="0" w:after="67" w:afterAutospacing="0"/>
              <w:rPr>
                <w:rFonts w:ascii="Times New Roman" w:hAnsi="Times New Roman" w:cs="Times New Roman"/>
              </w:rPr>
            </w:pPr>
            <w:r w:rsidRPr="001810F0">
              <w:rPr>
                <w:rFonts w:ascii="Times New Roman" w:hAnsi="Times New Roman" w:cs="Times New Roman"/>
              </w:rPr>
              <w:t>29,215</w:t>
            </w:r>
          </w:p>
        </w:tc>
      </w:tr>
    </w:tbl>
    <w:p w:rsidR="00EF6C7F" w:rsidRPr="001810F0" w:rsidRDefault="00EF6C7F" w:rsidP="00EF6C7F">
      <w:pPr>
        <w:pStyle w:val="text-center"/>
        <w:shd w:val="clear" w:color="auto" w:fill="FFFFFF"/>
        <w:adjustRightInd w:val="0"/>
        <w:snapToGrid w:val="0"/>
        <w:spacing w:before="0" w:beforeAutospacing="0" w:after="67" w:afterAutospacing="0"/>
        <w:rPr>
          <w:rFonts w:ascii="Times New Roman" w:hAnsi="Times New Roman" w:cs="Times New Roman"/>
          <w:shd w:val="clear" w:color="auto" w:fill="FFFFFF"/>
        </w:rPr>
      </w:pPr>
      <w:r w:rsidRPr="001810F0">
        <w:rPr>
          <w:rFonts w:ascii="Times New Roman" w:hAnsi="Times New Roman" w:cs="Times New Roman"/>
          <w:shd w:val="clear" w:color="auto" w:fill="FFFFFF"/>
        </w:rPr>
        <w:t xml:space="preserve">Note: </w:t>
      </w:r>
      <w:proofErr w:type="spellStart"/>
      <w:r w:rsidRPr="001810F0">
        <w:rPr>
          <w:rFonts w:ascii="Times New Roman" w:hAnsi="Times New Roman" w:cs="Times New Roman"/>
          <w:shd w:val="clear" w:color="auto" w:fill="FFFFFF"/>
        </w:rPr>
        <w:t>Chr</w:t>
      </w:r>
      <w:proofErr w:type="spellEnd"/>
      <w:r w:rsidRPr="001810F0">
        <w:rPr>
          <w:rFonts w:ascii="Times New Roman" w:hAnsi="Times New Roman" w:cs="Times New Roman"/>
          <w:shd w:val="clear" w:color="auto" w:fill="FFFFFF"/>
        </w:rPr>
        <w:t xml:space="preserve"> ID</w:t>
      </w:r>
      <w:r w:rsidRPr="001810F0">
        <w:rPr>
          <w:rFonts w:ascii="Times New Roman" w:hAnsi="Helvetica" w:cs="Times New Roman"/>
          <w:shd w:val="clear" w:color="auto" w:fill="FFFFFF"/>
        </w:rPr>
        <w:t>：</w:t>
      </w:r>
      <w:r w:rsidRPr="001810F0">
        <w:rPr>
          <w:rFonts w:ascii="Times New Roman" w:hAnsi="Times New Roman" w:cs="Times New Roman"/>
          <w:shd w:val="clear" w:color="auto" w:fill="FFFFFF"/>
        </w:rPr>
        <w:t>Code of chromosome; SLAF Number</w:t>
      </w:r>
      <w:r w:rsidRPr="001810F0">
        <w:rPr>
          <w:rFonts w:ascii="Times New Roman" w:hAnsi="Helvetica" w:cs="Times New Roman"/>
          <w:shd w:val="clear" w:color="auto" w:fill="FFFFFF"/>
        </w:rPr>
        <w:t>：</w:t>
      </w:r>
      <w:r w:rsidRPr="001810F0">
        <w:rPr>
          <w:rFonts w:ascii="Times New Roman" w:hAnsi="Times New Roman" w:cs="Times New Roman"/>
          <w:shd w:val="clear" w:color="auto" w:fill="FFFFFF"/>
        </w:rPr>
        <w:t>the number of SLAFs</w:t>
      </w:r>
      <w:r w:rsidRPr="001810F0">
        <w:rPr>
          <w:rFonts w:ascii="Times New Roman" w:hAnsi="Helvetica" w:cs="Times New Roman"/>
          <w:shd w:val="clear" w:color="auto" w:fill="FFFFFF"/>
        </w:rPr>
        <w:t>；</w:t>
      </w:r>
      <w:r w:rsidRPr="001810F0">
        <w:rPr>
          <w:rFonts w:ascii="Times New Roman" w:hAnsi="Times New Roman" w:cs="Times New Roman"/>
          <w:shd w:val="clear" w:color="auto" w:fill="FFFFFF"/>
        </w:rPr>
        <w:t>Polymorphic SLAF</w:t>
      </w:r>
      <w:r w:rsidRPr="001810F0">
        <w:rPr>
          <w:rFonts w:ascii="Times New Roman" w:hAnsi="Helvetica" w:cs="Times New Roman"/>
          <w:shd w:val="clear" w:color="auto" w:fill="FFFFFF"/>
        </w:rPr>
        <w:t>：</w:t>
      </w:r>
      <w:proofErr w:type="gramStart"/>
      <w:r w:rsidRPr="001810F0">
        <w:rPr>
          <w:rFonts w:ascii="Times New Roman" w:hAnsi="Times New Roman" w:cs="Times New Roman"/>
          <w:shd w:val="clear" w:color="auto" w:fill="FFFFFF"/>
        </w:rPr>
        <w:t>the</w:t>
      </w:r>
      <w:proofErr w:type="gramEnd"/>
      <w:r w:rsidRPr="001810F0">
        <w:rPr>
          <w:rFonts w:ascii="Times New Roman" w:hAnsi="Times New Roman" w:cs="Times New Roman"/>
          <w:shd w:val="clear" w:color="auto" w:fill="FFFFFF"/>
        </w:rPr>
        <w:t xml:space="preserve"> number of polymorphic SLAFs; Other: the number of SLAFs distributed on scaffolds.</w:t>
      </w:r>
    </w:p>
    <w:p w:rsidR="00EF6C7F" w:rsidRPr="001810F0" w:rsidRDefault="00EF6C7F" w:rsidP="00EF6C7F">
      <w:pPr>
        <w:pStyle w:val="text-center"/>
        <w:shd w:val="clear" w:color="auto" w:fill="FFFFFF"/>
        <w:adjustRightInd w:val="0"/>
        <w:snapToGrid w:val="0"/>
        <w:spacing w:before="0" w:beforeAutospacing="0" w:after="67" w:afterAutospacing="0"/>
        <w:rPr>
          <w:rFonts w:ascii="Times New Roman" w:hAnsi="Times New Roman" w:cs="Times New Roman"/>
        </w:rPr>
      </w:pPr>
    </w:p>
    <w:p w:rsidR="00EF6C7F" w:rsidRPr="001810F0" w:rsidRDefault="00EF6C7F" w:rsidP="00EF6C7F">
      <w:pPr>
        <w:adjustRightInd w:val="0"/>
        <w:snapToGrid w:val="0"/>
        <w:rPr>
          <w:sz w:val="24"/>
          <w:shd w:val="clear" w:color="auto" w:fill="FFFFFF"/>
        </w:rPr>
      </w:pPr>
    </w:p>
    <w:sectPr w:rsidR="00EF6C7F" w:rsidRPr="001810F0" w:rsidSect="006E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31F" w:rsidRDefault="00DE331F" w:rsidP="00EF6C7F">
      <w:r>
        <w:separator/>
      </w:r>
    </w:p>
  </w:endnote>
  <w:endnote w:type="continuationSeparator" w:id="0">
    <w:p w:rsidR="00DE331F" w:rsidRDefault="00DE331F" w:rsidP="00EF6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31F" w:rsidRDefault="00DE331F" w:rsidP="00EF6C7F">
      <w:r>
        <w:separator/>
      </w:r>
    </w:p>
  </w:footnote>
  <w:footnote w:type="continuationSeparator" w:id="0">
    <w:p w:rsidR="00DE331F" w:rsidRDefault="00DE331F" w:rsidP="00EF6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6C7F"/>
    <w:rsid w:val="003D3673"/>
    <w:rsid w:val="005526C9"/>
    <w:rsid w:val="006E13E8"/>
    <w:rsid w:val="00DE331F"/>
    <w:rsid w:val="00EE6E39"/>
    <w:rsid w:val="00EF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6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6C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6C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6C7F"/>
    <w:rPr>
      <w:sz w:val="18"/>
      <w:szCs w:val="18"/>
    </w:rPr>
  </w:style>
  <w:style w:type="paragraph" w:customStyle="1" w:styleId="text-center">
    <w:name w:val="text-center"/>
    <w:basedOn w:val="a"/>
    <w:rsid w:val="00EF6C7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2019-01-22T07:43:00Z</dcterms:created>
  <dcterms:modified xsi:type="dcterms:W3CDTF">2019-01-22T09:26:00Z</dcterms:modified>
</cp:coreProperties>
</file>