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20" w:rsidRDefault="00B12D20" w:rsidP="00B12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313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Table S4. T</w:t>
      </w:r>
      <w:proofErr w:type="spellStart"/>
      <w:r>
        <w:rPr>
          <w:rFonts w:ascii="Times New Roman" w:hAnsi="Times New Roman" w:cs="Times New Roman"/>
          <w:color w:val="131313"/>
          <w:sz w:val="24"/>
          <w:szCs w:val="24"/>
          <w:lang w:val="en-US"/>
        </w:rPr>
        <w:t>obacco</w:t>
      </w:r>
      <w:proofErr w:type="spellEnd"/>
      <w:r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 hornworm 5 day, 10 day larval and pre-pupal weight on transgenic and non-transgenic tobacco lines in the laboratory</w:t>
      </w:r>
      <w:r w:rsidRPr="008D2C97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131313"/>
          <w:sz w:val="24"/>
          <w:szCs w:val="24"/>
          <w:lang w:val="en-US"/>
        </w:rPr>
        <w:t>and two-way a</w:t>
      </w:r>
      <w:r w:rsidRPr="00431F94">
        <w:rPr>
          <w:rFonts w:ascii="Times New Roman" w:hAnsi="Times New Roman" w:cs="Times New Roman"/>
          <w:color w:val="131313"/>
          <w:sz w:val="24"/>
          <w:szCs w:val="24"/>
          <w:lang w:val="en-US"/>
        </w:rPr>
        <w:t>nalysis of variance</w:t>
      </w:r>
      <w:r>
        <w:rPr>
          <w:rFonts w:ascii="Times New Roman" w:hAnsi="Times New Roman" w:cs="Times New Roman"/>
          <w:color w:val="131313"/>
          <w:sz w:val="24"/>
          <w:szCs w:val="24"/>
          <w:lang w:val="en-US"/>
        </w:rPr>
        <w:t>.</w:t>
      </w:r>
    </w:p>
    <w:p w:rsidR="00B12D20" w:rsidRDefault="00B12D20" w:rsidP="00B12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313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64"/>
        <w:gridCol w:w="880"/>
        <w:gridCol w:w="884"/>
        <w:gridCol w:w="953"/>
        <w:gridCol w:w="953"/>
        <w:gridCol w:w="953"/>
        <w:gridCol w:w="880"/>
        <w:gridCol w:w="880"/>
        <w:gridCol w:w="949"/>
      </w:tblGrid>
      <w:tr w:rsidR="00B12D20" w:rsidTr="00B326A4">
        <w:tc>
          <w:tcPr>
            <w:tcW w:w="895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Weighing date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 #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TI95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Havana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 Crittenden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81V9</w:t>
            </w:r>
          </w:p>
        </w:tc>
      </w:tr>
      <w:tr w:rsidR="00B12D20" w:rsidTr="00B326A4">
        <w:tc>
          <w:tcPr>
            <w:tcW w:w="895" w:type="dxa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NGM</w:t>
            </w:r>
          </w:p>
        </w:tc>
        <w:tc>
          <w:tcPr>
            <w:tcW w:w="900" w:type="dxa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</w:t>
            </w:r>
          </w:p>
        </w:tc>
        <w:tc>
          <w:tcPr>
            <w:tcW w:w="990" w:type="dxa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NGM</w:t>
            </w:r>
          </w:p>
        </w:tc>
        <w:tc>
          <w:tcPr>
            <w:tcW w:w="990" w:type="dxa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</w:t>
            </w:r>
          </w:p>
        </w:tc>
        <w:tc>
          <w:tcPr>
            <w:tcW w:w="990" w:type="dxa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NGM</w:t>
            </w:r>
          </w:p>
        </w:tc>
        <w:tc>
          <w:tcPr>
            <w:tcW w:w="900" w:type="dxa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</w:t>
            </w:r>
          </w:p>
        </w:tc>
        <w:tc>
          <w:tcPr>
            <w:tcW w:w="900" w:type="dxa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NGM</w:t>
            </w:r>
          </w:p>
        </w:tc>
        <w:tc>
          <w:tcPr>
            <w:tcW w:w="985" w:type="dxa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</w:t>
            </w:r>
          </w:p>
        </w:tc>
      </w:tr>
      <w:tr w:rsidR="00B12D20" w:rsidTr="00B326A4">
        <w:tc>
          <w:tcPr>
            <w:tcW w:w="895" w:type="dxa"/>
            <w:tcBorders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55" w:type="dxa"/>
            <w:gridSpan w:val="8"/>
            <w:tcBorders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days from larvae to each life-stage</w:t>
            </w:r>
          </w:p>
        </w:tc>
      </w:tr>
      <w:tr w:rsidR="00B12D20" w:rsidTr="00B326A4">
        <w:trPr>
          <w:trHeight w:val="1475"/>
        </w:trPr>
        <w:tc>
          <w:tcPr>
            <w:tcW w:w="895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0.13, 0.14, 0.22, 0.14, 0.04,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0.23,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0.05,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0.25,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0.26, 0.26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0.71, 0.24, 0.43, 1.48, 0.28, 0.77, 0.72, 0.76, 0.22, 0.32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0.25, 0.25, 0.25, 0.27, 0.28, 0.23, 0.25, 0.13, 0.19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0.71, 0.21, 0.27, 0.26, 0.20, 0.58, 0.18, 0.57, 0.33, 0.15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0.09, 0.25, 0.27, 0.06, 0.14, 0.03, 0.22, 0.05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0.28, 0.32, 0.73, 0.28, 0.21,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0.95, 0.49, 0.48, 0.1, 0.70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0.23, 0.23, 0.25, 0.21, 0.24, 0.14, 0.21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0.39, 0.54, 0.24, 0.61, 0.62, 0.65, 1.02, 0.57, 0.24, 0.24</w:t>
            </w:r>
          </w:p>
        </w:tc>
      </w:tr>
      <w:tr w:rsidR="00B12D20" w:rsidTr="00B326A4">
        <w:tc>
          <w:tcPr>
            <w:tcW w:w="8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0.22, 0.24, 0.26, 0.27, 0.25, 0.26,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0.25,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0.27,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0.39, 0.67, 0.29, 0.69, 0.62, 0.24, 0.50, 0.57, 0.29, 0.25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0.05, 0.17, 0.1, 0.1, 0.27,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0.20, 0.15, 0.25, 0.17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0.26, 0.27, 0.52, 0.3, 0.49, 0.28, 0.23, 0.24, 0.27, 0.23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0.27, 0.04, 0.05, 0.09, 0.14, 0.11, 0.05, 0.02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0.07, 0.28, 0.29, 0.59, 0.35, 0.42, 0.64, 0.56, 0.49, 0.01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0.06, 0.07, 0.09, 0.11, 0.06, 0.25, 0.01, 0.12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0.29, 0.26, 0.21, 0.23, 0.28, 0.25, 0.14, 0.21, 0.27, 0.12</w:t>
            </w:r>
          </w:p>
        </w:tc>
      </w:tr>
      <w:tr w:rsidR="00B12D20" w:rsidTr="00B326A4"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s.e.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0.21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(0.02)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0.52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(0.07)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(0.02)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0.33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(0.03)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0.12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(0.02)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0.41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(0.05)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0.15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(0.02)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0.37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(0.05)</w:t>
            </w:r>
          </w:p>
        </w:tc>
      </w:tr>
      <w:tr w:rsidR="00B12D20" w:rsidTr="00B326A4">
        <w:tc>
          <w:tcPr>
            <w:tcW w:w="895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10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1.11, 1.57, 1.48, 1.75, 0.73, 0.40, 2.17, 1.47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5.57, 3.5, 7.19, 8.51, 7.39, 9.95, 8.47, 7.93, 4.61, 6.91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1.73, 1.77, 1.47, 1.44, 1.77, 1.51, 1.39, 1.56, 1.56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3.42, 3.91, 4.01, 6.82, 5.99, 6.24, 4.69, 8.05, 5.79, 4.55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1.37, 1.71, 1.93, 0.90, 1.72, 1.53, 0.5, 1.41, 0.83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6.68, 6.03, 9.16, 3.7, 1.54, 8.63, 8.73, 6.14, 1.64, 6.5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1.34, 1.63, 1.71, 1.72, 1.52, 1.24, 1.41, 1.58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5.87, 8.73, 6.3, 5.48, 7.13, 11.0, 8.72, 8.84, 6.76</w:t>
            </w:r>
          </w:p>
        </w:tc>
      </w:tr>
      <w:tr w:rsidR="00B12D20" w:rsidTr="00B326A4">
        <w:tc>
          <w:tcPr>
            <w:tcW w:w="8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2.74, 1.89, 2.35, 1.75, 1.94, 2.41, 3.33,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2.43, 2.12, 2.41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5.28, 4.64, 4.2, 7.78, 6.01, 5.74, 3.28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0.98, 1.3, 2.14, 1.82, 1.44, 1.90,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1.45, 1.32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1.94, 4.91, 6.84, 5.44, 4.81, 2.67, 3.91,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4.22, 4.99, 3.58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0.71, 0.88, 1.33, 1.63, 1.63, 0.83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5.18, 4.69, 8.41, 6.83, 6.57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0.80, 0.98, 1.07, 1.38, 1.17, 1.52,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0.24, 1.32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2.84, 2.58, 4.61, 4.54, 3.79, 2.19,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2.42, 4.26</w:t>
            </w:r>
          </w:p>
        </w:tc>
      </w:tr>
      <w:tr w:rsidR="00B12D20" w:rsidTr="00B326A4"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s.e.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1.89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(0.17)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6.29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(0.47)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1.56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(0.06)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4.84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(0.33)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1.26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(0.11)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6.03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(0.61)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1.31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(0.09)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5.67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(0.6)</w:t>
            </w:r>
          </w:p>
        </w:tc>
      </w:tr>
      <w:tr w:rsidR="00B12D20" w:rsidTr="00B326A4"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Pre-pupa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8.37, 7.88, 5.43, 8.55, 9.33, 9.31, 9.98, 6.98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8.04, 9.46, 10.43, 9.78, 10.3, 9.93, 8.56,  7.92, 11.1, 10.1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8.43, 8.47, 7.97, 9.05, 8.54, 7.02, 8.08, 6.88, 8.48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9.90, 8.85, 8.98, 9.91, 10.9, 8.83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7.98, 10.5, 10.2, 7.27, 8.66, 9.39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12.8, 13, 10.8, 9.76, 8.62, 8.71, 12.1, 7.43, 8.92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8.23, 9.53, 6.39, 7.82, 8.57, 8.75, 8.75, 8.99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10.5, 9.45, 9.75, 11.8, 7.13, 11.0, 9.84, 10.9, 10.6</w:t>
            </w:r>
          </w:p>
        </w:tc>
      </w:tr>
      <w:tr w:rsidR="00B12D20" w:rsidTr="00B326A4"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7.65, 10.0, 10.8, 10.4,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10.7,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8.72, 8.87,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9.28, 10.1, 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7.14, 9.84, 8.59, 9.55, 8.93, 7.32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6.39, 7.92, 9.31, 7.77, 7.31, 9.60, 8.72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9.88, 8.97, 8.64, 8.86, 8.17, 9.33, 8.56, 8.89, 9.15, 10.3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7.31, 7.83, 8.14, 8.59, 9.29, 9.29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9.34, 10.1, 10.9, 9.56, 8.86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8.53, 7.34, 9.39, 7.95, 8.37, 7.56, 8.40,  10.4, 8.0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10.3, 8.81, 8.79, 8.83, 9.22</w:t>
            </w:r>
          </w:p>
        </w:tc>
      </w:tr>
      <w:tr w:rsidR="00B12D20" w:rsidTr="00B326A4"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Avg</w:t>
            </w:r>
            <w:proofErr w:type="spellEnd"/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s.e.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8.99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(0.33)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9.19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(0.29)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8.12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(0.22)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9.25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(0.18)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8.71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(0.29)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(0.44)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8.41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(0.22)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9.78</w:t>
            </w:r>
          </w:p>
          <w:p w:rsidR="00B12D20" w:rsidRDefault="00B12D20" w:rsidP="00B326A4">
            <w:pPr>
              <w:tabs>
                <w:tab w:val="left" w:pos="6946"/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(0.32)</w:t>
            </w:r>
          </w:p>
        </w:tc>
      </w:tr>
    </w:tbl>
    <w:p w:rsidR="00B12D20" w:rsidRPr="00B9566D" w:rsidRDefault="00B12D20" w:rsidP="00B12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956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Main effects: GM//NGM type x 2; Tobacco lines x 4; Plants/line/type x 2; Hornworms/plant = 10; Total hornworms = 160. </w:t>
      </w:r>
    </w:p>
    <w:p w:rsidR="00B12D20" w:rsidRPr="00B9566D" w:rsidRDefault="00B12D20" w:rsidP="00B12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12D20" w:rsidRPr="00B9566D" w:rsidRDefault="00B12D20" w:rsidP="00B12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956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Two-way ANOVA - 5 Day weight main effects (PROC MIXED): line (P=0.0241); type (P&lt;0.0001). Interactions of main effects: type x line (P=0.1297). </w:t>
      </w:r>
    </w:p>
    <w:p w:rsidR="00B12D20" w:rsidRPr="00B9566D" w:rsidRDefault="00B12D20" w:rsidP="00B12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12D20" w:rsidRPr="00B9566D" w:rsidRDefault="00B12D20" w:rsidP="00B12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956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Two-way ANOVA - 10 Day weight main effects (PROC GLM): line (P=0.0873); type (P &lt;0.0001). Interactions of main effects: type x line (P=0.2113). </w:t>
      </w:r>
    </w:p>
    <w:p w:rsidR="00B12D20" w:rsidRPr="00B9566D" w:rsidRDefault="00B12D20" w:rsidP="00B12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12D20" w:rsidRPr="00B9566D" w:rsidRDefault="00B12D20" w:rsidP="00B12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956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Two-way ANOVA - Pre-pupa weight main effect (PROC GLM): line (P = 0.1397); type (P&lt;0.0001). Interaction of main effects: type x line (P=0.1397).</w:t>
      </w:r>
      <w:bookmarkStart w:id="0" w:name="_GoBack"/>
      <w:bookmarkEnd w:id="0"/>
    </w:p>
    <w:p w:rsidR="00B12D20" w:rsidRPr="00B9566D" w:rsidRDefault="00B12D20" w:rsidP="00B12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0F0" w:rsidRDefault="007220F0"/>
    <w:sectPr w:rsidR="007220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20"/>
    <w:rsid w:val="007220F0"/>
    <w:rsid w:val="00B12D20"/>
    <w:rsid w:val="00B9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1823E-9E62-4DA3-879D-4E92432E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Ian</dc:creator>
  <cp:keywords/>
  <dc:description/>
  <cp:lastModifiedBy>Scott, Ian</cp:lastModifiedBy>
  <cp:revision>2</cp:revision>
  <dcterms:created xsi:type="dcterms:W3CDTF">2019-05-31T18:45:00Z</dcterms:created>
  <dcterms:modified xsi:type="dcterms:W3CDTF">2019-05-31T18:45:00Z</dcterms:modified>
</cp:coreProperties>
</file>