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1164" w:rsidRPr="00DC1164" w:rsidRDefault="00DC1164" w:rsidP="00052C4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164" w:rsidRPr="00DC1164" w:rsidRDefault="001F3AC4" w:rsidP="00692847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Supplement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ary </w:t>
      </w:r>
      <w:r w:rsidR="00DC1164" w:rsidRPr="00DC116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Table 2. </w:t>
      </w:r>
      <w:r w:rsidR="00DC1164" w:rsidRPr="00DC116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Clusters showing significant regional rates of cortical atrophy. Corresponding cluster-wise </w:t>
      </w:r>
      <w:r w:rsidR="00DC1164" w:rsidRPr="00DC1164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p</w:t>
      </w:r>
      <w:r w:rsidR="00DC1164" w:rsidRPr="00DC1164">
        <w:rPr>
          <w:rFonts w:ascii="Times New Roman" w:eastAsia="Times New Roman" w:hAnsi="Times New Roman" w:cs="Times New Roman"/>
          <w:color w:val="000000"/>
          <w:sz w:val="24"/>
          <w:szCs w:val="24"/>
        </w:rPr>
        <w:t>-values (CWP), cluster size (mm</w:t>
      </w:r>
      <w:r w:rsidR="00DC1164" w:rsidRPr="00DC116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</w:t>
      </w:r>
      <w:r w:rsidR="00DC1164" w:rsidRPr="00DC1164">
        <w:rPr>
          <w:rFonts w:ascii="Times New Roman" w:eastAsia="Times New Roman" w:hAnsi="Times New Roman" w:cs="Times New Roman"/>
          <w:color w:val="000000"/>
          <w:sz w:val="24"/>
          <w:szCs w:val="24"/>
        </w:rPr>
        <w:t>) and Talai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rach (Tal X, Y, Z) coordinates.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097"/>
        <w:gridCol w:w="1440"/>
        <w:gridCol w:w="1040"/>
        <w:gridCol w:w="1005"/>
        <w:gridCol w:w="877"/>
        <w:gridCol w:w="2409"/>
      </w:tblGrid>
      <w:tr w:rsidR="000047DC" w:rsidRPr="000047DC" w:rsidTr="000047DC">
        <w:tc>
          <w:tcPr>
            <w:tcW w:w="1418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Cluster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proofErr w:type="spellEnd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No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CWP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Size (mm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perscript"/>
              </w:rPr>
              <w:t>2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X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Y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Tal Z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Cortical area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DMF group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0047DC" w:rsidRPr="000047DC" w:rsidTr="000047DC">
        <w:trPr>
          <w:trHeight w:val="30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0.0007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0.0047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0.0240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0.0472  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933.74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944.19               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731.20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583.34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527.19              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-20.2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-20.4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-54.4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-33.5      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-72.0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-93.5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-35.8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-6.2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-66.5           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21.1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8.3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56.9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9.0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-9.5     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cuneus</w:t>
            </w:r>
            <w:proofErr w:type="spellEnd"/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lateral occipital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postcentral</w:t>
            </w:r>
            <w:proofErr w:type="spellEnd"/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precentral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0047DC" w:rsidRPr="000047DC" w:rsidTr="000047DC">
        <w:trPr>
          <w:trHeight w:val="84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0.0091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2817.95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1712.02 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2285.93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699.53     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ind w:right="-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6.3</w:t>
            </w:r>
          </w:p>
          <w:p w:rsidR="000047DC" w:rsidRPr="000047DC" w:rsidRDefault="000047DC" w:rsidP="00692847">
            <w:pPr>
              <w:ind w:right="-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45.8</w:t>
            </w:r>
          </w:p>
          <w:p w:rsidR="000047DC" w:rsidRPr="000047DC" w:rsidRDefault="000047DC" w:rsidP="00692847">
            <w:pPr>
              <w:ind w:right="-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42.6</w:t>
            </w:r>
          </w:p>
          <w:p w:rsidR="000047DC" w:rsidRPr="000047DC" w:rsidRDefault="000047DC" w:rsidP="00692847">
            <w:pPr>
              <w:ind w:right="-25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61.4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25.8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30.8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-32.4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-12.5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18.8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-3.8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24.1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2.2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anterior cingulate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pars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triangularis</w:t>
            </w:r>
            <w:proofErr w:type="spellEnd"/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supramarginal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NAT group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0047DC" w:rsidRPr="000047DC" w:rsidTr="000047DC">
        <w:trPr>
          <w:trHeight w:val="14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0.0024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802.40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-52.2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-34.0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-13.6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inferior temporal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0047DC" w:rsidRPr="000047DC" w:rsidTr="000047DC">
        <w:trPr>
          <w:trHeight w:val="56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0.0028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0.0119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0.0235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774.24 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657.86 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593.49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39.2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30.3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45.8 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-59.2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52.0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8.7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-19.6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inferior parietal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temporal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DMF group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</w:t>
            </w:r>
            <w:proofErr w:type="spellEnd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NAT group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0047DC" w:rsidRPr="000047DC" w:rsidTr="000047DC">
        <w:trPr>
          <w:trHeight w:val="16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0.0000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0.0007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0.0214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0.0247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1177.15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879.06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585.87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575.48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-46.8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-36.8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-12.8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-52.7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32.4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32.6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-24.2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-6.6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-26.3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17.2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-10.3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pars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triangularis</w:t>
            </w:r>
            <w:proofErr w:type="spellEnd"/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temporal pole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pars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triangularis</w:t>
            </w:r>
            <w:proofErr w:type="spellEnd"/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temporal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0047DC" w:rsidRPr="000047DC" w:rsidTr="000047DC">
        <w:trPr>
          <w:trHeight w:val="20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0.0276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ind w:left="189" w:hanging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2009.11</w:t>
            </w:r>
          </w:p>
          <w:p w:rsidR="000047DC" w:rsidRPr="000047DC" w:rsidRDefault="000047DC" w:rsidP="00692847">
            <w:pPr>
              <w:ind w:left="189" w:hanging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581.47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35.0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28.2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-7.4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-59.0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-4.2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-8.5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insula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fusiform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DMF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R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subgroup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</w:t>
            </w:r>
            <w:proofErr w:type="spellEnd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DMF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 xml:space="preserve">NR 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subgroup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0047DC" w:rsidRPr="000047DC" w:rsidTr="000047DC">
        <w:trPr>
          <w:trHeight w:val="16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0.0042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3342.16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7524.04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5305.81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7605.12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2131.45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748.66       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-14.2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-29.4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-55.0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-30.0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-10.1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-30.5  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-47.5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45.6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-11.0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-61.3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31.0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9.9    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36.0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-18.2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26.5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50.1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precuneus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middle temporal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inferior parietal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frontal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caudal middle frontal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Right hemisphere</w:t>
            </w:r>
          </w:p>
        </w:tc>
      </w:tr>
      <w:tr w:rsidR="000047DC" w:rsidRPr="000047DC" w:rsidTr="000047DC">
        <w:trPr>
          <w:trHeight w:val="20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0.0111</w:t>
            </w:r>
          </w:p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0.0223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ind w:left="-6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25497.87</w:t>
            </w:r>
          </w:p>
          <w:p w:rsidR="000047DC" w:rsidRPr="000047DC" w:rsidRDefault="000047DC" w:rsidP="00692847">
            <w:pPr>
              <w:ind w:left="-6" w:firstLine="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1273.47</w:t>
            </w:r>
          </w:p>
          <w:p w:rsidR="000047DC" w:rsidRPr="000047DC" w:rsidRDefault="000047DC" w:rsidP="00692847">
            <w:pPr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679.28     </w:t>
            </w:r>
          </w:p>
          <w:p w:rsidR="000047DC" w:rsidRPr="000047DC" w:rsidRDefault="000047DC" w:rsidP="00692847">
            <w:pPr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608.52      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40.7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26.0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10.5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5.5    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-61.2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54.7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-52.6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36.8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10.4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-12.4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38.2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-18.6  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inferior parietal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rostral middle frontal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precuneus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medial orbitofrontal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DMF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vertAlign w:val="subscript"/>
              </w:rPr>
              <w:t>R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subgroup </w:t>
            </w:r>
            <w:proofErr w:type="spellStart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vs</w:t>
            </w:r>
            <w:proofErr w:type="spellEnd"/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NAT group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Left hemisphere</w:t>
            </w:r>
          </w:p>
        </w:tc>
      </w:tr>
      <w:tr w:rsidR="000047DC" w:rsidRPr="000047DC" w:rsidTr="000047DC">
        <w:trPr>
          <w:trHeight w:val="16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0.0024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1154.51 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799.41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-19.5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-11.2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-83.2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-52.3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-3.5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45.3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lingual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precuneus</w:t>
            </w:r>
          </w:p>
        </w:tc>
      </w:tr>
      <w:tr w:rsidR="000047DC" w:rsidRPr="000047DC" w:rsidTr="000047DC">
        <w:tc>
          <w:tcPr>
            <w:tcW w:w="9286" w:type="dxa"/>
            <w:gridSpan w:val="7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Right hemisphere</w:t>
            </w:r>
          </w:p>
        </w:tc>
      </w:tr>
      <w:tr w:rsidR="000047DC" w:rsidRPr="000047DC" w:rsidTr="000047DC">
        <w:trPr>
          <w:trHeight w:val="200"/>
        </w:trPr>
        <w:tc>
          <w:tcPr>
            <w:tcW w:w="1418" w:type="dxa"/>
          </w:tcPr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  <w:p w:rsidR="000047DC" w:rsidRPr="000047DC" w:rsidRDefault="000047DC" w:rsidP="0069284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097" w:type="dxa"/>
          </w:tcPr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  <w:p w:rsidR="000047DC" w:rsidRPr="000047DC" w:rsidRDefault="000047DC" w:rsidP="00692847">
            <w:pPr>
              <w:ind w:left="162" w:hanging="1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0.0001</w:t>
            </w:r>
          </w:p>
        </w:tc>
        <w:tc>
          <w:tcPr>
            <w:tcW w:w="1440" w:type="dxa"/>
          </w:tcPr>
          <w:p w:rsidR="000047DC" w:rsidRPr="000047DC" w:rsidRDefault="000047DC" w:rsidP="00692847">
            <w:pPr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1939.97</w:t>
            </w:r>
          </w:p>
          <w:p w:rsidR="000047DC" w:rsidRPr="000047DC" w:rsidRDefault="000047DC" w:rsidP="00692847">
            <w:pPr>
              <w:ind w:left="189" w:hanging="18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979.14          </w:t>
            </w:r>
          </w:p>
        </w:tc>
        <w:tc>
          <w:tcPr>
            <w:tcW w:w="1040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25.9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40.5  </w:t>
            </w:r>
          </w:p>
        </w:tc>
        <w:tc>
          <w:tcPr>
            <w:tcW w:w="1005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-41.5 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-64.7   </w:t>
            </w:r>
          </w:p>
        </w:tc>
        <w:tc>
          <w:tcPr>
            <w:tcW w:w="877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60.4  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14.6  </w:t>
            </w:r>
          </w:p>
        </w:tc>
        <w:tc>
          <w:tcPr>
            <w:tcW w:w="2409" w:type="dxa"/>
          </w:tcPr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superior parietal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inferior parietal</w:t>
            </w:r>
          </w:p>
        </w:tc>
      </w:tr>
      <w:tr w:rsidR="000047DC" w:rsidRPr="000047DC" w:rsidTr="000047DC">
        <w:trPr>
          <w:trHeight w:val="200"/>
        </w:trPr>
        <w:tc>
          <w:tcPr>
            <w:tcW w:w="9286" w:type="dxa"/>
            <w:gridSpan w:val="7"/>
          </w:tcPr>
          <w:p w:rsidR="000047DC" w:rsidRPr="000047DC" w:rsidRDefault="000047DC" w:rsidP="00692847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bookmarkStart w:id="0" w:name="_GoBack"/>
            <w:bookmarkEnd w:id="0"/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Clusters corrected for multiple comparison using family-wise error correction with Monte Carlo Z simulation at </w:t>
            </w:r>
            <w:r w:rsidRPr="000047D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p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&lt;</w:t>
            </w:r>
            <w:r w:rsidR="00052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0.05 (Z=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1.3).</w:t>
            </w:r>
          </w:p>
          <w:p w:rsidR="000047DC" w:rsidRPr="000047DC" w:rsidRDefault="000047DC" w:rsidP="006928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7DC">
              <w:rPr>
                <w:rFonts w:ascii="Times New Roman" w:eastAsia="Times New Roman" w:hAnsi="Times New Roman" w:cs="Times New Roman"/>
                <w:sz w:val="24"/>
                <w:szCs w:val="24"/>
              </w:rPr>
              <w:t>Abbreviations:</w:t>
            </w:r>
            <w:r w:rsidRPr="000047D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DMF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=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dimethyl fumarate;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NAT =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natalizumab; 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DMF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R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= </w:t>
            </w:r>
            <w:r w:rsidRPr="0000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DMF 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responders;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DMF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bscript"/>
              </w:rPr>
              <w:t>NR</w:t>
            </w:r>
            <w:r w:rsidRPr="000047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= </w:t>
            </w:r>
            <w:r w:rsidRPr="000047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DMF </w:t>
            </w:r>
            <w:r w:rsidRPr="000047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non-responders.</w:t>
            </w:r>
          </w:p>
        </w:tc>
      </w:tr>
    </w:tbl>
    <w:p w:rsidR="00DC1164" w:rsidRPr="00DC1164" w:rsidRDefault="00DC1164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1164" w:rsidRDefault="00DC1164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52515" w:rsidRPr="00DC1164" w:rsidRDefault="00152515" w:rsidP="00DC1164">
      <w:pPr>
        <w:ind w:left="360" w:hanging="360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152515" w:rsidRPr="00DC11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6D4"/>
    <w:rsid w:val="000047DC"/>
    <w:rsid w:val="0005214D"/>
    <w:rsid w:val="00052C44"/>
    <w:rsid w:val="00152515"/>
    <w:rsid w:val="001F3AC4"/>
    <w:rsid w:val="002700BE"/>
    <w:rsid w:val="002D1338"/>
    <w:rsid w:val="0031059C"/>
    <w:rsid w:val="004251A1"/>
    <w:rsid w:val="00484188"/>
    <w:rsid w:val="005046D4"/>
    <w:rsid w:val="00563C39"/>
    <w:rsid w:val="005D3806"/>
    <w:rsid w:val="00692847"/>
    <w:rsid w:val="006E314C"/>
    <w:rsid w:val="008B0CAF"/>
    <w:rsid w:val="00B23457"/>
    <w:rsid w:val="00CA65C5"/>
    <w:rsid w:val="00D21F7A"/>
    <w:rsid w:val="00DC1164"/>
    <w:rsid w:val="00E03DBE"/>
    <w:rsid w:val="00FA5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F3E86D-3ABC-4365-81EB-0DC438D4D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46D4"/>
    <w:pPr>
      <w:spacing w:after="200" w:line="276" w:lineRule="auto"/>
    </w:pPr>
    <w:rPr>
      <w:rFonts w:ascii="Calibri" w:eastAsia="Calibri" w:hAnsi="Calibri" w:cs="Calibri"/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21</cp:revision>
  <dcterms:created xsi:type="dcterms:W3CDTF">2018-08-23T18:28:00Z</dcterms:created>
  <dcterms:modified xsi:type="dcterms:W3CDTF">2018-11-03T20:16:00Z</dcterms:modified>
</cp:coreProperties>
</file>